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6A63" w:rsidR="00BA2112" w:rsidP="00BA2112" w:rsidRDefault="006733FE" w14:paraId="3DE67386" w14:textId="04D8D888">
      <w:pPr>
        <w:widowControl w:val="0"/>
        <w:autoSpaceDE w:val="0"/>
        <w:autoSpaceDN w:val="0"/>
        <w:adjustRightInd w:val="0"/>
        <w:spacing w:after="0" w:line="240" w:lineRule="auto"/>
        <w:jc w:val="right"/>
        <w:rPr>
          <w:rFonts w:ascii="Times New Roman" w:hAnsi="Times New Roman" w:eastAsia="Times New Roman" w:cs="Times New Roman"/>
          <w:color w:val="000000"/>
          <w:lang w:eastAsia="lt-LT"/>
        </w:rPr>
      </w:pPr>
      <w:r w:rsidRPr="00FA6A63">
        <w:rPr>
          <w:rFonts w:ascii="Times New Roman" w:hAnsi="Times New Roman" w:eastAsia="Times New Roman" w:cs="Times New Roman"/>
          <w:color w:val="000000"/>
          <w:lang w:eastAsia="lt-LT"/>
        </w:rPr>
        <w:t>2 priedas</w:t>
      </w:r>
    </w:p>
    <w:p w:rsidRPr="00FA6A63" w:rsidR="006C333E" w:rsidP="00F0166F" w:rsidRDefault="006C333E" w14:paraId="7E86EE30" w14:textId="431EB5E3">
      <w:pPr>
        <w:widowControl w:val="0"/>
        <w:autoSpaceDE w:val="0"/>
        <w:autoSpaceDN w:val="0"/>
        <w:adjustRightInd w:val="0"/>
        <w:spacing w:after="0" w:line="240" w:lineRule="auto"/>
        <w:jc w:val="center"/>
        <w:rPr>
          <w:rFonts w:ascii="Times New Roman" w:hAnsi="Times New Roman" w:eastAsia="Times New Roman" w:cs="Times New Roman"/>
          <w:color w:val="000000"/>
          <w:lang w:eastAsia="lt-LT"/>
        </w:rPr>
      </w:pPr>
      <w:r w:rsidRPr="00FA6A63">
        <w:rPr>
          <w:rFonts w:ascii="Times New Roman" w:hAnsi="Times New Roman" w:eastAsia="Times New Roman" w:cs="Times New Roman"/>
          <w:color w:val="000000"/>
          <w:lang w:eastAsia="lt-LT"/>
        </w:rPr>
        <w:t>Herbas arba prekių ženklas</w:t>
      </w:r>
    </w:p>
    <w:p w:rsidRPr="00FA6A63" w:rsidR="006C333E" w:rsidP="00F0166F" w:rsidRDefault="006C333E" w14:paraId="196CB61B" w14:textId="77777777">
      <w:pPr>
        <w:widowControl w:val="0"/>
        <w:autoSpaceDE w:val="0"/>
        <w:autoSpaceDN w:val="0"/>
        <w:adjustRightInd w:val="0"/>
        <w:spacing w:after="0" w:line="240" w:lineRule="auto"/>
        <w:jc w:val="center"/>
        <w:rPr>
          <w:rFonts w:ascii="Times New Roman" w:hAnsi="Times New Roman" w:eastAsia="Times New Roman" w:cs="Times New Roman"/>
          <w:i/>
          <w:iCs/>
          <w:color w:val="000000"/>
          <w:lang w:eastAsia="lt-LT"/>
        </w:rPr>
      </w:pPr>
      <w:r w:rsidRPr="00FA6A63">
        <w:rPr>
          <w:rFonts w:ascii="Times New Roman" w:hAnsi="Times New Roman" w:eastAsia="Times New Roman" w:cs="Times New Roman"/>
          <w:i/>
          <w:iCs/>
          <w:color w:val="000000"/>
          <w:lang w:eastAsia="lt-LT"/>
        </w:rPr>
        <w:t>(Tiekėjo pavadinimas)</w:t>
      </w:r>
    </w:p>
    <w:p w:rsidRPr="00FA6A63" w:rsidR="00F0166F" w:rsidP="004D5E13" w:rsidRDefault="006C333E" w14:paraId="45EDC32E" w14:textId="44643DC9">
      <w:pPr>
        <w:widowControl w:val="0"/>
        <w:autoSpaceDE w:val="0"/>
        <w:autoSpaceDN w:val="0"/>
        <w:adjustRightInd w:val="0"/>
        <w:spacing w:after="0" w:line="240" w:lineRule="auto"/>
        <w:jc w:val="center"/>
        <w:rPr>
          <w:rFonts w:ascii="Times New Roman" w:hAnsi="Times New Roman" w:eastAsia="Times New Roman" w:cs="Times New Roman"/>
          <w:i/>
          <w:iCs/>
          <w:color w:val="000000"/>
          <w:lang w:eastAsia="lt-LT"/>
        </w:rPr>
      </w:pPr>
      <w:r w:rsidRPr="00FA6A63">
        <w:rPr>
          <w:rFonts w:ascii="Times New Roman" w:hAnsi="Times New Roman" w:eastAsia="Times New Roman" w:cs="Times New Roman"/>
          <w:i/>
          <w:iCs/>
          <w:color w:val="000000"/>
          <w:lang w:eastAsia="lt-LT"/>
        </w:rPr>
        <w:t>(Juridinio asmens teisinė forma, buveinė, kontaktinė informacija, pavadinimas, juridinio asmens kodas, pridėtinės vertės mokesčio mokėtojo kodas, jei juridinis asmuo yra pridėtinės vertės mokesčio mokėtojas)</w:t>
      </w:r>
    </w:p>
    <w:p w:rsidRPr="00FA6A63" w:rsidR="00584C10" w:rsidP="004D5E13" w:rsidRDefault="00584C10" w14:paraId="06EF84DC" w14:textId="77777777">
      <w:pPr>
        <w:widowControl w:val="0"/>
        <w:autoSpaceDE w:val="0"/>
        <w:autoSpaceDN w:val="0"/>
        <w:adjustRightInd w:val="0"/>
        <w:spacing w:after="120" w:line="240" w:lineRule="auto"/>
        <w:rPr>
          <w:rFonts w:ascii="Times New Roman" w:hAnsi="Times New Roman" w:eastAsia="Times New Roman" w:cs="Times New Roman"/>
          <w:color w:val="000000"/>
          <w:lang w:eastAsia="lt-LT"/>
        </w:rPr>
      </w:pPr>
    </w:p>
    <w:p w:rsidRPr="00FA6A63" w:rsidR="009171C7" w:rsidP="00F0166F" w:rsidRDefault="006C333E" w14:paraId="75835360" w14:textId="56D285C9">
      <w:pPr>
        <w:widowControl w:val="0"/>
        <w:tabs>
          <w:tab w:val="center" w:pos="2520"/>
        </w:tabs>
        <w:autoSpaceDE w:val="0"/>
        <w:autoSpaceDN w:val="0"/>
        <w:adjustRightInd w:val="0"/>
        <w:spacing w:after="0" w:line="240" w:lineRule="auto"/>
        <w:jc w:val="both"/>
        <w:rPr>
          <w:rFonts w:ascii="Times New Roman" w:hAnsi="Times New Roman" w:eastAsia="Times New Roman" w:cs="Times New Roman"/>
          <w:color w:val="000000"/>
          <w:lang w:eastAsia="lt-LT"/>
        </w:rPr>
      </w:pPr>
      <w:r w:rsidRPr="00FA6A63">
        <w:rPr>
          <w:rFonts w:ascii="Times New Roman" w:hAnsi="Times New Roman" w:eastAsia="Times New Roman" w:cs="Times New Roman"/>
          <w:color w:val="000000"/>
          <w:lang w:eastAsia="lt-LT"/>
        </w:rPr>
        <w:t>Valstybės įmonei Turto bankui</w:t>
      </w:r>
    </w:p>
    <w:p w:rsidRPr="00FA6A63" w:rsidR="006319A3" w:rsidP="008A4514" w:rsidRDefault="00BA2112" w14:paraId="57F07E63" w14:textId="6797952D">
      <w:pPr>
        <w:spacing w:after="0" w:line="240" w:lineRule="auto"/>
        <w:jc w:val="center"/>
        <w:rPr>
          <w:rFonts w:ascii="Times New Roman" w:hAnsi="Times New Roman" w:eastAsia="Times New Roman" w:cs="Times New Roman"/>
          <w:b/>
          <w:bCs/>
          <w:color w:val="000000"/>
          <w:lang w:eastAsia="lt-LT"/>
        </w:rPr>
      </w:pPr>
      <w:r w:rsidRPr="00FA6A63">
        <w:rPr>
          <w:rFonts w:ascii="Times New Roman" w:hAnsi="Times New Roman" w:eastAsia="Times New Roman" w:cs="Times New Roman"/>
          <w:b/>
          <w:bCs/>
          <w:color w:val="000000"/>
          <w:lang w:eastAsia="lt-LT"/>
        </w:rPr>
        <w:t>PASIŪLYMAS</w:t>
      </w:r>
    </w:p>
    <w:p w:rsidRPr="00FA6A63" w:rsidR="00204CC6" w:rsidP="008A4514" w:rsidRDefault="00716DD8" w14:paraId="7A913F92" w14:textId="31A8FC92">
      <w:pPr>
        <w:pStyle w:val="Pagrindinistekstas"/>
        <w:spacing w:before="94"/>
        <w:ind w:right="93"/>
        <w:jc w:val="center"/>
        <w:rPr>
          <w:b/>
          <w:bCs/>
          <w:sz w:val="22"/>
          <w:szCs w:val="22"/>
        </w:rPr>
      </w:pPr>
      <w:r w:rsidRPr="00FA6A63">
        <w:rPr>
          <w:rFonts w:eastAsia="Calibri"/>
          <w:b/>
          <w:caps/>
          <w:sz w:val="22"/>
          <w:szCs w:val="22"/>
        </w:rPr>
        <w:t>dėl vp-</w:t>
      </w:r>
      <w:r w:rsidRPr="00FA6A63" w:rsidR="00EF705F">
        <w:rPr>
          <w:rFonts w:eastAsia="Calibri"/>
          <w:b/>
          <w:caps/>
          <w:sz w:val="22"/>
          <w:szCs w:val="22"/>
        </w:rPr>
        <w:t>3422</w:t>
      </w:r>
      <w:r w:rsidRPr="00FA6A63" w:rsidR="006733FE">
        <w:rPr>
          <w:rFonts w:eastAsia="Calibri"/>
          <w:b/>
          <w:caps/>
          <w:sz w:val="22"/>
          <w:szCs w:val="22"/>
        </w:rPr>
        <w:t xml:space="preserve"> </w:t>
      </w:r>
      <w:r w:rsidRPr="00FA6A63" w:rsidR="008A4514">
        <w:rPr>
          <w:b/>
          <w:bCs/>
          <w:sz w:val="22"/>
          <w:szCs w:val="22"/>
          <w:lang w:eastAsia="lt-LT"/>
        </w:rPr>
        <w:t>KAVOS IR KAVOS APARATŲ NUOMOS</w:t>
      </w:r>
    </w:p>
    <w:p w:rsidRPr="00FA6A63" w:rsidR="004814F7" w:rsidP="00204CC6" w:rsidRDefault="006733FE" w14:paraId="6C9DBA24" w14:textId="3140C2E5">
      <w:pPr>
        <w:spacing w:after="0" w:line="240" w:lineRule="auto"/>
        <w:jc w:val="center"/>
        <w:rPr>
          <w:rFonts w:ascii="Times New Roman" w:hAnsi="Times New Roman" w:eastAsia="Times New Roman" w:cs="Times New Roman"/>
          <w:b/>
          <w:bCs/>
          <w:i/>
          <w:iCs/>
          <w:caps/>
          <w:lang w:eastAsia="lt-LT"/>
        </w:rPr>
      </w:pPr>
      <w:r w:rsidRPr="00FA6A63">
        <w:rPr>
          <w:rFonts w:ascii="Times New Roman" w:hAnsi="Times New Roman" w:eastAsia="Calibri" w:cs="Times New Roman"/>
          <w:b/>
          <w:caps/>
        </w:rPr>
        <w:t>pirkimo</w:t>
      </w:r>
    </w:p>
    <w:p w:rsidRPr="00FA6A63" w:rsidR="008806D8" w:rsidP="00A35E88" w:rsidRDefault="008806D8" w14:paraId="3F3ACE61" w14:textId="77777777">
      <w:pPr>
        <w:spacing w:after="0" w:line="240" w:lineRule="auto"/>
        <w:jc w:val="center"/>
        <w:rPr>
          <w:rFonts w:ascii="Times New Roman" w:hAnsi="Times New Roman" w:eastAsia="Times New Roman" w:cs="Times New Roman"/>
          <w:bCs/>
          <w:iCs/>
          <w:caps/>
          <w:lang w:eastAsia="lt-LT"/>
        </w:rPr>
      </w:pPr>
    </w:p>
    <w:p w:rsidRPr="00FA6A63" w:rsidR="006858C2" w:rsidP="004D5E13" w:rsidRDefault="006858C2" w14:paraId="070B329C" w14:textId="48A6770D">
      <w:pPr>
        <w:pStyle w:val="Sraopastraipa"/>
        <w:widowControl w:val="0"/>
        <w:numPr>
          <w:ilvl w:val="0"/>
          <w:numId w:val="11"/>
        </w:numPr>
        <w:shd w:val="clear" w:color="auto" w:fill="FFFFFF"/>
        <w:tabs>
          <w:tab w:val="left" w:pos="284"/>
        </w:tabs>
        <w:autoSpaceDE w:val="0"/>
        <w:adjustRightInd w:val="0"/>
        <w:spacing w:after="120" w:line="240" w:lineRule="auto"/>
        <w:ind w:left="0" w:firstLine="0"/>
        <w:jc w:val="center"/>
        <w:rPr>
          <w:rFonts w:ascii="Times New Roman" w:hAnsi="Times New Roman" w:eastAsia="Calibri" w:cs="Times New Roman"/>
          <w:b/>
          <w:bCs/>
          <w:caps/>
        </w:rPr>
      </w:pPr>
      <w:bookmarkStart w:name="_Toc329443224" w:id="0"/>
      <w:r w:rsidRPr="00FA6A63">
        <w:rPr>
          <w:rFonts w:ascii="Times New Roman" w:hAnsi="Times New Roman" w:eastAsia="Times New Roman" w:cs="Times New Roman"/>
          <w:b/>
          <w:bCs/>
        </w:rPr>
        <w:t>INFORMACIJA APIE TIEKĖJĄ</w:t>
      </w:r>
      <w:bookmarkEnd w:id="0"/>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41"/>
        <w:gridCol w:w="6486"/>
      </w:tblGrid>
      <w:tr w:rsidRPr="00FA6A63" w:rsidR="006C333E" w:rsidTr="00D33A5F" w14:paraId="73C390D2" w14:textId="77777777">
        <w:tc>
          <w:tcPr>
            <w:tcW w:w="2856" w:type="pct"/>
            <w:tcBorders>
              <w:top w:val="single" w:color="auto" w:sz="4" w:space="0"/>
              <w:left w:val="single" w:color="auto" w:sz="4" w:space="0"/>
              <w:bottom w:val="single" w:color="auto" w:sz="4" w:space="0"/>
              <w:right w:val="single" w:color="auto" w:sz="4" w:space="0"/>
            </w:tcBorders>
            <w:hideMark/>
          </w:tcPr>
          <w:p w:rsidRPr="00FA6A63" w:rsidR="006C333E" w:rsidP="00E73EA7" w:rsidRDefault="006C333E" w14:paraId="590200CE" w14:textId="02F28F6B">
            <w:pPr>
              <w:widowControl w:val="0"/>
              <w:autoSpaceDE w:val="0"/>
              <w:adjustRightInd w:val="0"/>
              <w:spacing w:after="0" w:line="240" w:lineRule="auto"/>
              <w:ind w:left="34"/>
              <w:rPr>
                <w:rFonts w:ascii="Times New Roman" w:hAnsi="Times New Roman" w:eastAsia="Times New Roman" w:cs="Times New Roman"/>
              </w:rPr>
            </w:pPr>
            <w:r w:rsidRPr="00FA6A63">
              <w:rPr>
                <w:rFonts w:ascii="Times New Roman" w:hAnsi="Times New Roman" w:eastAsia="Times New Roman" w:cs="Times New Roman"/>
              </w:rPr>
              <w:t>Tiekėjo pavadinimas</w:t>
            </w:r>
          </w:p>
          <w:p w:rsidRPr="00FA6A63" w:rsidR="006C333E" w:rsidP="00E73EA7" w:rsidRDefault="00DB5D9F" w14:paraId="3CE5BF45" w14:textId="56C353D6">
            <w:pPr>
              <w:widowControl w:val="0"/>
              <w:autoSpaceDE w:val="0"/>
              <w:adjustRightInd w:val="0"/>
              <w:spacing w:after="0" w:line="240" w:lineRule="auto"/>
              <w:ind w:left="34"/>
              <w:rPr>
                <w:rFonts w:ascii="Times New Roman" w:hAnsi="Times New Roman" w:eastAsia="Times New Roman" w:cs="Times New Roman"/>
                <w:i/>
              </w:rPr>
            </w:pPr>
            <w:r w:rsidRPr="00FA6A63">
              <w:rPr>
                <w:rFonts w:ascii="Times New Roman" w:hAnsi="Times New Roman" w:eastAsia="Times New Roman" w:cs="Times New Roman"/>
                <w:iCs/>
              </w:rPr>
              <w:t>(</w:t>
            </w:r>
            <w:r w:rsidRPr="00FA6A63">
              <w:rPr>
                <w:rFonts w:ascii="Times New Roman" w:hAnsi="Times New Roman" w:eastAsia="Times New Roman" w:cs="Times New Roman"/>
                <w:i/>
              </w:rPr>
              <w:t>j</w:t>
            </w:r>
            <w:r w:rsidRPr="00FA6A63" w:rsidR="006C333E">
              <w:rPr>
                <w:rFonts w:ascii="Times New Roman" w:hAnsi="Times New Roman" w:eastAsia="Times New Roman" w:cs="Times New Roman"/>
                <w:i/>
              </w:rPr>
              <w:t xml:space="preserve">eigu dalyvauja tiekėjų grupė, </w:t>
            </w:r>
            <w:r w:rsidRPr="00FA6A63">
              <w:rPr>
                <w:rFonts w:ascii="Times New Roman" w:hAnsi="Times New Roman" w:eastAsia="Times New Roman" w:cs="Times New Roman"/>
                <w:i/>
              </w:rPr>
              <w:t>nurodomi</w:t>
            </w:r>
            <w:r w:rsidRPr="00FA6A63" w:rsidR="006C333E">
              <w:rPr>
                <w:rFonts w:ascii="Times New Roman" w:hAnsi="Times New Roman" w:eastAsia="Times New Roman" w:cs="Times New Roman"/>
                <w:i/>
              </w:rPr>
              <w:t xml:space="preserve"> visi dalyvių pavadinimai</w:t>
            </w:r>
            <w:r w:rsidRPr="00FA6A63">
              <w:rPr>
                <w:rFonts w:ascii="Times New Roman" w:hAnsi="Times New Roman" w:eastAsia="Times New Roman" w:cs="Times New Roman"/>
                <w:iCs/>
              </w:rPr>
              <w:t>)</w:t>
            </w:r>
          </w:p>
        </w:tc>
        <w:tc>
          <w:tcPr>
            <w:tcW w:w="2144" w:type="pct"/>
            <w:tcBorders>
              <w:top w:val="single" w:color="auto" w:sz="4" w:space="0"/>
              <w:left w:val="single" w:color="auto" w:sz="4" w:space="0"/>
              <w:bottom w:val="single" w:color="auto" w:sz="4" w:space="0"/>
              <w:right w:val="single" w:color="auto" w:sz="4" w:space="0"/>
            </w:tcBorders>
          </w:tcPr>
          <w:p w:rsidRPr="00FA6A63" w:rsidR="006C333E" w:rsidP="002152B2" w:rsidRDefault="006C333E" w14:paraId="51D1AC15" w14:textId="77777777">
            <w:pPr>
              <w:widowControl w:val="0"/>
              <w:autoSpaceDE w:val="0"/>
              <w:adjustRightInd w:val="0"/>
              <w:spacing w:after="0" w:line="240" w:lineRule="auto"/>
              <w:rPr>
                <w:rFonts w:ascii="Times New Roman" w:hAnsi="Times New Roman" w:eastAsia="Times New Roman" w:cs="Times New Roman"/>
              </w:rPr>
            </w:pPr>
          </w:p>
        </w:tc>
      </w:tr>
      <w:tr w:rsidRPr="00FA6A63" w:rsidR="00640159" w:rsidTr="00D33A5F" w14:paraId="6D18A78F" w14:textId="77777777">
        <w:tc>
          <w:tcPr>
            <w:tcW w:w="2856" w:type="pct"/>
            <w:tcBorders>
              <w:top w:val="single" w:color="auto" w:sz="4" w:space="0"/>
              <w:left w:val="single" w:color="auto" w:sz="4" w:space="0"/>
              <w:bottom w:val="single" w:color="auto" w:sz="4" w:space="0"/>
              <w:right w:val="single" w:color="auto" w:sz="4" w:space="0"/>
            </w:tcBorders>
          </w:tcPr>
          <w:p w:rsidRPr="00FA6A63" w:rsidR="00DB5D9F" w:rsidP="00E73EA7" w:rsidRDefault="00A35E88" w14:paraId="2F9B6136" w14:textId="2C981C9F">
            <w:pPr>
              <w:widowControl w:val="0"/>
              <w:autoSpaceDE w:val="0"/>
              <w:adjustRightInd w:val="0"/>
              <w:spacing w:after="0" w:line="240" w:lineRule="auto"/>
              <w:ind w:left="34"/>
              <w:rPr>
                <w:rFonts w:ascii="Times New Roman" w:hAnsi="Times New Roman" w:eastAsia="Times New Roman" w:cs="Times New Roman"/>
              </w:rPr>
            </w:pPr>
            <w:r w:rsidRPr="00FA6A63">
              <w:rPr>
                <w:rFonts w:ascii="Times New Roman" w:hAnsi="Times New Roman" w:eastAsia="Times New Roman" w:cs="Times New Roman"/>
              </w:rPr>
              <w:t>Tiekėjo juridinio asmens kodas</w:t>
            </w:r>
            <w:r w:rsidRPr="00FA6A63" w:rsidR="00DE24B9">
              <w:rPr>
                <w:rFonts w:ascii="Times New Roman" w:hAnsi="Times New Roman" w:eastAsia="Times New Roman" w:cs="Times New Roman"/>
              </w:rPr>
              <w:t>, PVM kodas</w:t>
            </w:r>
          </w:p>
          <w:p w:rsidRPr="00FA6A63" w:rsidR="00640159" w:rsidP="00E73EA7" w:rsidRDefault="00A35E88" w14:paraId="01D6899F" w14:textId="77A494D2">
            <w:pPr>
              <w:widowControl w:val="0"/>
              <w:autoSpaceDE w:val="0"/>
              <w:adjustRightInd w:val="0"/>
              <w:spacing w:after="0" w:line="240" w:lineRule="auto"/>
              <w:ind w:left="34"/>
              <w:rPr>
                <w:rFonts w:ascii="Times New Roman" w:hAnsi="Times New Roman" w:eastAsia="Times New Roman" w:cs="Times New Roman"/>
              </w:rPr>
            </w:pPr>
            <w:r w:rsidRPr="00FA6A63">
              <w:rPr>
                <w:rFonts w:ascii="Times New Roman" w:hAnsi="Times New Roman" w:eastAsia="Times New Roman" w:cs="Times New Roman"/>
                <w:iCs/>
              </w:rPr>
              <w:t>(</w:t>
            </w:r>
            <w:r w:rsidRPr="00FA6A63" w:rsidR="005257AB">
              <w:rPr>
                <w:rFonts w:ascii="Times New Roman" w:hAnsi="Times New Roman" w:eastAsia="Times New Roman" w:cs="Times New Roman"/>
                <w:i/>
              </w:rPr>
              <w:t>jeigu dalyvauja tiekėjų grupė, nurodomi visų dalyvių kodai</w:t>
            </w:r>
            <w:r w:rsidRPr="00FA6A63">
              <w:rPr>
                <w:rFonts w:ascii="Times New Roman" w:hAnsi="Times New Roman" w:eastAsia="Times New Roman" w:cs="Times New Roman"/>
                <w:iCs/>
              </w:rPr>
              <w:t>)</w:t>
            </w:r>
          </w:p>
        </w:tc>
        <w:tc>
          <w:tcPr>
            <w:tcW w:w="2144" w:type="pct"/>
            <w:tcBorders>
              <w:top w:val="single" w:color="auto" w:sz="4" w:space="0"/>
              <w:left w:val="single" w:color="auto" w:sz="4" w:space="0"/>
              <w:bottom w:val="single" w:color="auto" w:sz="4" w:space="0"/>
              <w:right w:val="single" w:color="auto" w:sz="4" w:space="0"/>
            </w:tcBorders>
          </w:tcPr>
          <w:p w:rsidRPr="00FA6A63" w:rsidR="00640159" w:rsidP="002152B2" w:rsidRDefault="00640159" w14:paraId="1E6A3FA7" w14:textId="77777777">
            <w:pPr>
              <w:widowControl w:val="0"/>
              <w:autoSpaceDE w:val="0"/>
              <w:adjustRightInd w:val="0"/>
              <w:spacing w:after="0" w:line="240" w:lineRule="auto"/>
              <w:rPr>
                <w:rFonts w:ascii="Times New Roman" w:hAnsi="Times New Roman" w:eastAsia="Times New Roman" w:cs="Times New Roman"/>
              </w:rPr>
            </w:pPr>
          </w:p>
        </w:tc>
      </w:tr>
      <w:tr w:rsidRPr="00FA6A63" w:rsidR="00640159" w:rsidTr="00D33A5F" w14:paraId="18B62FA4" w14:textId="77777777">
        <w:tc>
          <w:tcPr>
            <w:tcW w:w="2856" w:type="pct"/>
            <w:tcBorders>
              <w:top w:val="single" w:color="auto" w:sz="4" w:space="0"/>
              <w:left w:val="single" w:color="auto" w:sz="4" w:space="0"/>
              <w:bottom w:val="single" w:color="auto" w:sz="4" w:space="0"/>
              <w:right w:val="single" w:color="auto" w:sz="4" w:space="0"/>
            </w:tcBorders>
          </w:tcPr>
          <w:p w:rsidRPr="00FA6A63" w:rsidR="005257AB" w:rsidP="00E73EA7" w:rsidRDefault="00640159" w14:paraId="151DDCC9" w14:textId="77777777">
            <w:pPr>
              <w:widowControl w:val="0"/>
              <w:autoSpaceDE w:val="0"/>
              <w:adjustRightInd w:val="0"/>
              <w:spacing w:after="0" w:line="240" w:lineRule="auto"/>
              <w:ind w:left="34"/>
              <w:rPr>
                <w:rFonts w:ascii="Times New Roman" w:hAnsi="Times New Roman" w:eastAsia="Times New Roman" w:cs="Times New Roman"/>
              </w:rPr>
            </w:pPr>
            <w:r w:rsidRPr="00FA6A63">
              <w:rPr>
                <w:rFonts w:ascii="Times New Roman" w:hAnsi="Times New Roman" w:eastAsia="Times New Roman" w:cs="Times New Roman"/>
              </w:rPr>
              <w:t>Tiekėjų grupės narys, atstovaujantis arba vadovaujantis tiekėjų grupei</w:t>
            </w:r>
          </w:p>
          <w:p w:rsidRPr="00FA6A63" w:rsidR="00640159" w:rsidP="00E73EA7" w:rsidRDefault="00640159" w14:paraId="4763F902" w14:textId="727F34EA">
            <w:pPr>
              <w:widowControl w:val="0"/>
              <w:autoSpaceDE w:val="0"/>
              <w:adjustRightInd w:val="0"/>
              <w:spacing w:after="0" w:line="240" w:lineRule="auto"/>
              <w:ind w:left="34"/>
              <w:rPr>
                <w:rFonts w:ascii="Times New Roman" w:hAnsi="Times New Roman" w:eastAsia="Times New Roman" w:cs="Times New Roman"/>
              </w:rPr>
            </w:pPr>
            <w:r w:rsidRPr="00FA6A63">
              <w:rPr>
                <w:rFonts w:ascii="Times New Roman" w:hAnsi="Times New Roman" w:eastAsia="Times New Roman" w:cs="Times New Roman"/>
              </w:rPr>
              <w:t>(</w:t>
            </w:r>
            <w:r w:rsidRPr="00FA6A63">
              <w:rPr>
                <w:rFonts w:ascii="Times New Roman" w:hAnsi="Times New Roman" w:eastAsia="Times New Roman" w:cs="Times New Roman"/>
                <w:i/>
              </w:rPr>
              <w:t xml:space="preserve">pildoma, jei </w:t>
            </w:r>
            <w:r w:rsidRPr="00FA6A63" w:rsidR="00A35E88">
              <w:rPr>
                <w:rFonts w:ascii="Times New Roman" w:hAnsi="Times New Roman" w:eastAsia="Times New Roman" w:cs="Times New Roman"/>
                <w:i/>
              </w:rPr>
              <w:t>dalyvauja</w:t>
            </w:r>
            <w:r w:rsidRPr="00FA6A63">
              <w:rPr>
                <w:rFonts w:ascii="Times New Roman" w:hAnsi="Times New Roman" w:eastAsia="Times New Roman" w:cs="Times New Roman"/>
                <w:i/>
              </w:rPr>
              <w:t xml:space="preserve"> tiekėjų grupė</w:t>
            </w:r>
            <w:r w:rsidRPr="00FA6A63">
              <w:rPr>
                <w:rFonts w:ascii="Times New Roman" w:hAnsi="Times New Roman" w:eastAsia="Times New Roman" w:cs="Times New Roman"/>
              </w:rPr>
              <w:t>)</w:t>
            </w:r>
          </w:p>
        </w:tc>
        <w:tc>
          <w:tcPr>
            <w:tcW w:w="2144" w:type="pct"/>
            <w:tcBorders>
              <w:top w:val="single" w:color="auto" w:sz="4" w:space="0"/>
              <w:left w:val="single" w:color="auto" w:sz="4" w:space="0"/>
              <w:bottom w:val="single" w:color="auto" w:sz="4" w:space="0"/>
              <w:right w:val="single" w:color="auto" w:sz="4" w:space="0"/>
            </w:tcBorders>
          </w:tcPr>
          <w:p w:rsidRPr="00FA6A63" w:rsidR="00640159" w:rsidP="002152B2" w:rsidRDefault="00640159" w14:paraId="03EF91BA" w14:textId="43E06D20">
            <w:pPr>
              <w:widowControl w:val="0"/>
              <w:autoSpaceDE w:val="0"/>
              <w:adjustRightInd w:val="0"/>
              <w:spacing w:after="0" w:line="240" w:lineRule="auto"/>
              <w:rPr>
                <w:rFonts w:ascii="Times New Roman" w:hAnsi="Times New Roman" w:eastAsia="Times New Roman" w:cs="Times New Roman"/>
              </w:rPr>
            </w:pPr>
          </w:p>
        </w:tc>
      </w:tr>
      <w:tr w:rsidRPr="00FA6A63" w:rsidR="00640159" w:rsidTr="00D33A5F" w14:paraId="3B613F6E" w14:textId="77777777">
        <w:tc>
          <w:tcPr>
            <w:tcW w:w="2856" w:type="pct"/>
            <w:tcBorders>
              <w:top w:val="single" w:color="auto" w:sz="4" w:space="0"/>
              <w:left w:val="single" w:color="auto" w:sz="4" w:space="0"/>
              <w:bottom w:val="single" w:color="auto" w:sz="4" w:space="0"/>
              <w:right w:val="single" w:color="auto" w:sz="4" w:space="0"/>
            </w:tcBorders>
          </w:tcPr>
          <w:p w:rsidRPr="00FA6A63" w:rsidR="00A35E88" w:rsidP="00E73EA7" w:rsidRDefault="00A35E88" w14:paraId="7D146FBB" w14:textId="77777777">
            <w:pPr>
              <w:widowControl w:val="0"/>
              <w:autoSpaceDE w:val="0"/>
              <w:adjustRightInd w:val="0"/>
              <w:spacing w:after="0" w:line="240" w:lineRule="auto"/>
              <w:ind w:left="34"/>
              <w:rPr>
                <w:rFonts w:ascii="Times New Roman" w:hAnsi="Times New Roman" w:eastAsia="Times New Roman" w:cs="Times New Roman"/>
              </w:rPr>
            </w:pPr>
            <w:r w:rsidRPr="00FA6A63">
              <w:rPr>
                <w:rFonts w:ascii="Times New Roman" w:hAnsi="Times New Roman" w:eastAsia="Times New Roman" w:cs="Times New Roman"/>
              </w:rPr>
              <w:t>Tiekėjo adresas</w:t>
            </w:r>
          </w:p>
          <w:p w:rsidRPr="00FA6A63" w:rsidR="00640159" w:rsidP="00E73EA7" w:rsidRDefault="005257AB" w14:paraId="204E5A5B" w14:textId="7B43E401">
            <w:pPr>
              <w:widowControl w:val="0"/>
              <w:autoSpaceDE w:val="0"/>
              <w:adjustRightInd w:val="0"/>
              <w:spacing w:after="0" w:line="240" w:lineRule="auto"/>
              <w:ind w:left="34"/>
              <w:rPr>
                <w:rFonts w:ascii="Times New Roman" w:hAnsi="Times New Roman" w:eastAsia="Times New Roman" w:cs="Times New Roman"/>
              </w:rPr>
            </w:pPr>
            <w:r w:rsidRPr="00FA6A63">
              <w:rPr>
                <w:rFonts w:ascii="Times New Roman" w:hAnsi="Times New Roman" w:eastAsia="Times New Roman" w:cs="Times New Roman"/>
                <w:iCs/>
              </w:rPr>
              <w:t>(</w:t>
            </w:r>
            <w:r w:rsidRPr="00FA6A63">
              <w:rPr>
                <w:rFonts w:ascii="Times New Roman" w:hAnsi="Times New Roman" w:eastAsia="Times New Roman" w:cs="Times New Roman"/>
                <w:i/>
              </w:rPr>
              <w:t>j</w:t>
            </w:r>
            <w:r w:rsidRPr="00FA6A63" w:rsidR="00A35E88">
              <w:rPr>
                <w:rFonts w:ascii="Times New Roman" w:hAnsi="Times New Roman" w:eastAsia="Times New Roman" w:cs="Times New Roman"/>
                <w:i/>
              </w:rPr>
              <w:t xml:space="preserve">eigu dalyvauja tiekėjų grupė, </w:t>
            </w:r>
            <w:r w:rsidRPr="00FA6A63">
              <w:rPr>
                <w:rFonts w:ascii="Times New Roman" w:hAnsi="Times New Roman" w:eastAsia="Times New Roman" w:cs="Times New Roman"/>
                <w:i/>
              </w:rPr>
              <w:t>nurodomi</w:t>
            </w:r>
            <w:r w:rsidRPr="00FA6A63" w:rsidR="00A35E88">
              <w:rPr>
                <w:rFonts w:ascii="Times New Roman" w:hAnsi="Times New Roman" w:eastAsia="Times New Roman" w:cs="Times New Roman"/>
                <w:i/>
              </w:rPr>
              <w:t xml:space="preserve"> vis</w:t>
            </w:r>
            <w:r w:rsidRPr="00FA6A63">
              <w:rPr>
                <w:rFonts w:ascii="Times New Roman" w:hAnsi="Times New Roman" w:eastAsia="Times New Roman" w:cs="Times New Roman"/>
                <w:i/>
              </w:rPr>
              <w:t>ų</w:t>
            </w:r>
            <w:r w:rsidRPr="00FA6A63" w:rsidR="00A35E88">
              <w:rPr>
                <w:rFonts w:ascii="Times New Roman" w:hAnsi="Times New Roman" w:eastAsia="Times New Roman" w:cs="Times New Roman"/>
                <w:i/>
              </w:rPr>
              <w:t xml:space="preserve"> dalyvių adresai</w:t>
            </w:r>
            <w:r w:rsidRPr="00FA6A63">
              <w:rPr>
                <w:rFonts w:ascii="Times New Roman" w:hAnsi="Times New Roman" w:eastAsia="Times New Roman" w:cs="Times New Roman"/>
                <w:iCs/>
              </w:rPr>
              <w:t>)</w:t>
            </w:r>
          </w:p>
        </w:tc>
        <w:tc>
          <w:tcPr>
            <w:tcW w:w="2144" w:type="pct"/>
            <w:tcBorders>
              <w:top w:val="single" w:color="auto" w:sz="4" w:space="0"/>
              <w:left w:val="single" w:color="auto" w:sz="4" w:space="0"/>
              <w:bottom w:val="single" w:color="auto" w:sz="4" w:space="0"/>
              <w:right w:val="single" w:color="auto" w:sz="4" w:space="0"/>
            </w:tcBorders>
          </w:tcPr>
          <w:p w:rsidRPr="00FA6A63" w:rsidR="00640159" w:rsidP="002152B2" w:rsidRDefault="00640159" w14:paraId="78ED1C3D" w14:textId="5C4924C5">
            <w:pPr>
              <w:widowControl w:val="0"/>
              <w:autoSpaceDE w:val="0"/>
              <w:adjustRightInd w:val="0"/>
              <w:spacing w:after="0" w:line="240" w:lineRule="auto"/>
              <w:ind w:left="34" w:hanging="34"/>
              <w:rPr>
                <w:rFonts w:ascii="Times New Roman" w:hAnsi="Times New Roman" w:eastAsia="Times New Roman" w:cs="Times New Roman"/>
              </w:rPr>
            </w:pPr>
          </w:p>
        </w:tc>
      </w:tr>
      <w:tr w:rsidRPr="00FA6A63" w:rsidR="00640159" w:rsidTr="00D33A5F" w14:paraId="236B117C" w14:textId="77777777">
        <w:trPr>
          <w:trHeight w:val="340"/>
        </w:trPr>
        <w:tc>
          <w:tcPr>
            <w:tcW w:w="2856" w:type="pct"/>
            <w:tcBorders>
              <w:top w:val="single" w:color="auto" w:sz="4" w:space="0"/>
              <w:left w:val="single" w:color="auto" w:sz="4" w:space="0"/>
              <w:bottom w:val="single" w:color="auto" w:sz="4" w:space="0"/>
              <w:right w:val="single" w:color="auto" w:sz="4" w:space="0"/>
            </w:tcBorders>
            <w:vAlign w:val="center"/>
            <w:hideMark/>
          </w:tcPr>
          <w:p w:rsidRPr="00FA6A63" w:rsidR="00640159" w:rsidP="00E73EA7" w:rsidRDefault="006A6AEC" w14:paraId="1CCB2EC3" w14:textId="1A4E3C8A">
            <w:pPr>
              <w:widowControl w:val="0"/>
              <w:autoSpaceDE w:val="0"/>
              <w:adjustRightInd w:val="0"/>
              <w:spacing w:after="0" w:line="240" w:lineRule="auto"/>
              <w:ind w:left="34"/>
              <w:rPr>
                <w:rFonts w:ascii="Times New Roman" w:hAnsi="Times New Roman" w:eastAsia="Times New Roman" w:cs="Times New Roman"/>
              </w:rPr>
            </w:pPr>
            <w:r w:rsidRPr="00FA6A63">
              <w:rPr>
                <w:rFonts w:ascii="Times New Roman" w:hAnsi="Times New Roman" w:eastAsia="Times New Roman" w:cs="Times New Roman"/>
              </w:rPr>
              <w:t>Už pasiūlymą atsakingo</w:t>
            </w:r>
            <w:r w:rsidRPr="00FA6A63" w:rsidR="009171C7">
              <w:rPr>
                <w:rFonts w:ascii="Times New Roman" w:hAnsi="Times New Roman" w:eastAsia="Times New Roman" w:cs="Times New Roman"/>
              </w:rPr>
              <w:t xml:space="preserve"> asmens vardas, pavardė, telefono numeris, elektroninio pašto adresas</w:t>
            </w:r>
          </w:p>
        </w:tc>
        <w:tc>
          <w:tcPr>
            <w:tcW w:w="2144" w:type="pct"/>
            <w:tcBorders>
              <w:top w:val="single" w:color="auto" w:sz="4" w:space="0"/>
              <w:left w:val="single" w:color="auto" w:sz="4" w:space="0"/>
              <w:bottom w:val="single" w:color="auto" w:sz="4" w:space="0"/>
              <w:right w:val="single" w:color="auto" w:sz="4" w:space="0"/>
            </w:tcBorders>
          </w:tcPr>
          <w:p w:rsidRPr="00FA6A63" w:rsidR="00640159" w:rsidP="002152B2" w:rsidRDefault="00640159" w14:paraId="39CDB37A" w14:textId="77777777">
            <w:pPr>
              <w:widowControl w:val="0"/>
              <w:autoSpaceDE w:val="0"/>
              <w:adjustRightInd w:val="0"/>
              <w:spacing w:after="0" w:line="240" w:lineRule="auto"/>
              <w:ind w:left="34" w:hanging="34"/>
              <w:rPr>
                <w:rFonts w:ascii="Times New Roman" w:hAnsi="Times New Roman" w:eastAsia="Times New Roman" w:cs="Times New Roman"/>
              </w:rPr>
            </w:pPr>
          </w:p>
        </w:tc>
      </w:tr>
      <w:tr w:rsidRPr="00FA6A63" w:rsidR="006A6AEC" w:rsidTr="00D33A5F" w14:paraId="391A344B" w14:textId="77777777">
        <w:trPr>
          <w:trHeight w:val="340"/>
        </w:trPr>
        <w:tc>
          <w:tcPr>
            <w:tcW w:w="2856" w:type="pct"/>
            <w:tcBorders>
              <w:top w:val="single" w:color="auto" w:sz="4" w:space="0"/>
              <w:left w:val="single" w:color="auto" w:sz="4" w:space="0"/>
              <w:bottom w:val="single" w:color="auto" w:sz="4" w:space="0"/>
              <w:right w:val="single" w:color="auto" w:sz="4" w:space="0"/>
            </w:tcBorders>
            <w:vAlign w:val="center"/>
          </w:tcPr>
          <w:p w:rsidRPr="00FA6A63" w:rsidR="006A6AEC" w:rsidP="00E73EA7" w:rsidRDefault="006A6AEC" w14:paraId="32D93651" w14:textId="50CDCA52">
            <w:pPr>
              <w:widowControl w:val="0"/>
              <w:autoSpaceDE w:val="0"/>
              <w:adjustRightInd w:val="0"/>
              <w:spacing w:after="0" w:line="240" w:lineRule="auto"/>
              <w:ind w:left="34"/>
              <w:rPr>
                <w:rFonts w:ascii="Times New Roman" w:hAnsi="Times New Roman" w:eastAsia="Times New Roman" w:cs="Times New Roman"/>
              </w:rPr>
            </w:pPr>
            <w:r w:rsidRPr="00FA6A63">
              <w:rPr>
                <w:rFonts w:ascii="Times New Roman" w:hAnsi="Times New Roman" w:eastAsia="Times New Roman" w:cs="Times New Roman"/>
              </w:rPr>
              <w:t>Tiekėjo/ Ūkio subjektų grupės atsakingo partnerio sąskaitos numeris, banko pavadinimas ir banko kodas</w:t>
            </w:r>
          </w:p>
        </w:tc>
        <w:tc>
          <w:tcPr>
            <w:tcW w:w="2144" w:type="pct"/>
            <w:tcBorders>
              <w:top w:val="single" w:color="auto" w:sz="4" w:space="0"/>
              <w:left w:val="single" w:color="auto" w:sz="4" w:space="0"/>
              <w:bottom w:val="single" w:color="auto" w:sz="4" w:space="0"/>
              <w:right w:val="single" w:color="auto" w:sz="4" w:space="0"/>
            </w:tcBorders>
          </w:tcPr>
          <w:p w:rsidRPr="00FA6A63" w:rsidR="006A6AEC" w:rsidP="002152B2" w:rsidRDefault="006A6AEC" w14:paraId="52058709" w14:textId="77777777">
            <w:pPr>
              <w:widowControl w:val="0"/>
              <w:autoSpaceDE w:val="0"/>
              <w:adjustRightInd w:val="0"/>
              <w:spacing w:after="0" w:line="240" w:lineRule="auto"/>
              <w:ind w:left="34" w:hanging="34"/>
              <w:rPr>
                <w:rFonts w:ascii="Times New Roman" w:hAnsi="Times New Roman" w:eastAsia="Times New Roman" w:cs="Times New Roman"/>
              </w:rPr>
            </w:pPr>
          </w:p>
        </w:tc>
      </w:tr>
      <w:tr w:rsidRPr="00FA6A63" w:rsidR="006A6AEC" w:rsidTr="00D33A5F" w14:paraId="05BB45CA" w14:textId="77777777">
        <w:trPr>
          <w:trHeight w:val="340"/>
        </w:trPr>
        <w:tc>
          <w:tcPr>
            <w:tcW w:w="2856" w:type="pct"/>
            <w:tcBorders>
              <w:top w:val="single" w:color="auto" w:sz="4" w:space="0"/>
              <w:left w:val="single" w:color="auto" w:sz="4" w:space="0"/>
              <w:bottom w:val="single" w:color="auto" w:sz="4" w:space="0"/>
              <w:right w:val="single" w:color="auto" w:sz="4" w:space="0"/>
            </w:tcBorders>
          </w:tcPr>
          <w:p w:rsidRPr="00FA6A63" w:rsidR="006A6AEC" w:rsidP="006A6AEC" w:rsidRDefault="006A6AEC" w14:paraId="5C1FCC60" w14:textId="70A1191C">
            <w:pPr>
              <w:widowControl w:val="0"/>
              <w:autoSpaceDE w:val="0"/>
              <w:adjustRightInd w:val="0"/>
              <w:spacing w:after="0" w:line="240" w:lineRule="auto"/>
              <w:ind w:left="34"/>
              <w:rPr>
                <w:rFonts w:ascii="Times New Roman" w:hAnsi="Times New Roman" w:eastAsia="Times New Roman" w:cs="Times New Roman"/>
              </w:rPr>
            </w:pPr>
            <w:r w:rsidRPr="00FA6A63">
              <w:rPr>
                <w:rFonts w:ascii="Times New Roman" w:hAnsi="Times New Roman" w:eastAsia="Times New Roman" w:cs="Times New Roman"/>
              </w:rPr>
              <w:t>Tiekėjo/ Ūkio subjektų grupės, laimėjimo atveju, pasirašančio sutartį asmens vardas, pavardė, pareigos</w:t>
            </w:r>
          </w:p>
        </w:tc>
        <w:tc>
          <w:tcPr>
            <w:tcW w:w="2144" w:type="pct"/>
            <w:tcBorders>
              <w:top w:val="single" w:color="auto" w:sz="4" w:space="0"/>
              <w:left w:val="single" w:color="auto" w:sz="4" w:space="0"/>
              <w:bottom w:val="single" w:color="auto" w:sz="4" w:space="0"/>
              <w:right w:val="single" w:color="auto" w:sz="4" w:space="0"/>
            </w:tcBorders>
          </w:tcPr>
          <w:p w:rsidRPr="00FA6A63" w:rsidR="006A6AEC" w:rsidP="006A6AEC" w:rsidRDefault="006A6AEC" w14:paraId="4AF074BD" w14:textId="77777777">
            <w:pPr>
              <w:widowControl w:val="0"/>
              <w:autoSpaceDE w:val="0"/>
              <w:adjustRightInd w:val="0"/>
              <w:spacing w:after="0" w:line="240" w:lineRule="auto"/>
              <w:ind w:left="34" w:hanging="34"/>
              <w:rPr>
                <w:rFonts w:ascii="Times New Roman" w:hAnsi="Times New Roman" w:eastAsia="Times New Roman" w:cs="Times New Roman"/>
              </w:rPr>
            </w:pPr>
          </w:p>
        </w:tc>
      </w:tr>
      <w:tr w:rsidRPr="00FA6A63" w:rsidR="006A6AEC" w:rsidTr="00D33A5F" w14:paraId="5ED60010" w14:textId="77777777">
        <w:trPr>
          <w:trHeight w:val="340"/>
        </w:trPr>
        <w:tc>
          <w:tcPr>
            <w:tcW w:w="2856" w:type="pct"/>
            <w:tcBorders>
              <w:top w:val="single" w:color="auto" w:sz="4" w:space="0"/>
              <w:left w:val="single" w:color="auto" w:sz="4" w:space="0"/>
              <w:bottom w:val="single" w:color="auto" w:sz="4" w:space="0"/>
              <w:right w:val="single" w:color="auto" w:sz="4" w:space="0"/>
            </w:tcBorders>
          </w:tcPr>
          <w:p w:rsidRPr="00FA6A63" w:rsidR="006A6AEC" w:rsidP="006A6AEC" w:rsidRDefault="006A6AEC" w14:paraId="374C5AA0" w14:textId="6F4D3D1B">
            <w:pPr>
              <w:widowControl w:val="0"/>
              <w:autoSpaceDE w:val="0"/>
              <w:adjustRightInd w:val="0"/>
              <w:spacing w:after="0" w:line="240" w:lineRule="auto"/>
              <w:ind w:left="34"/>
              <w:rPr>
                <w:rFonts w:ascii="Times New Roman" w:hAnsi="Times New Roman" w:eastAsia="Times New Roman" w:cs="Times New Roman"/>
              </w:rPr>
            </w:pPr>
            <w:r w:rsidRPr="00FA6A63">
              <w:rPr>
                <w:rFonts w:ascii="Times New Roman" w:hAnsi="Times New Roman" w:eastAsia="Times New Roman" w:cs="Times New Roman"/>
              </w:rPr>
              <w:t>Tiekėjo/ Ūkio subjektų grupės, laimėjimo atveju, už sutarties vykdymą atsakingo asmens vardas, pavardė, pareigos, telefono numeris, elektroninio pašto numeris</w:t>
            </w:r>
          </w:p>
        </w:tc>
        <w:tc>
          <w:tcPr>
            <w:tcW w:w="2144" w:type="pct"/>
            <w:tcBorders>
              <w:top w:val="single" w:color="auto" w:sz="4" w:space="0"/>
              <w:left w:val="single" w:color="auto" w:sz="4" w:space="0"/>
              <w:bottom w:val="single" w:color="auto" w:sz="4" w:space="0"/>
              <w:right w:val="single" w:color="auto" w:sz="4" w:space="0"/>
            </w:tcBorders>
          </w:tcPr>
          <w:p w:rsidRPr="00FA6A63" w:rsidR="006A6AEC" w:rsidP="006A6AEC" w:rsidRDefault="006A6AEC" w14:paraId="073D89A4" w14:textId="77777777">
            <w:pPr>
              <w:widowControl w:val="0"/>
              <w:autoSpaceDE w:val="0"/>
              <w:adjustRightInd w:val="0"/>
              <w:spacing w:after="0" w:line="240" w:lineRule="auto"/>
              <w:ind w:left="34" w:hanging="34"/>
              <w:rPr>
                <w:rFonts w:ascii="Times New Roman" w:hAnsi="Times New Roman" w:eastAsia="Times New Roman" w:cs="Times New Roman"/>
              </w:rPr>
            </w:pPr>
          </w:p>
        </w:tc>
      </w:tr>
    </w:tbl>
    <w:p w:rsidRPr="00FA6A63" w:rsidR="00EF558E" w:rsidP="006858C2" w:rsidRDefault="00EF558E" w14:paraId="1DD78B16" w14:textId="77777777">
      <w:pPr>
        <w:widowControl w:val="0"/>
        <w:autoSpaceDE w:val="0"/>
        <w:adjustRightInd w:val="0"/>
        <w:spacing w:after="120" w:line="240" w:lineRule="auto"/>
        <w:jc w:val="both"/>
        <w:rPr>
          <w:rFonts w:ascii="Times New Roman" w:hAnsi="Times New Roman" w:eastAsia="Times New Roman" w:cs="Times New Roman"/>
        </w:rPr>
      </w:pPr>
    </w:p>
    <w:p w:rsidRPr="00FA6A63" w:rsidR="006858C2" w:rsidP="00884723" w:rsidRDefault="006858C2" w14:paraId="4960AE68" w14:textId="3EFE7633">
      <w:pPr>
        <w:numPr>
          <w:ilvl w:val="0"/>
          <w:numId w:val="12"/>
        </w:numPr>
        <w:tabs>
          <w:tab w:val="left" w:pos="284"/>
        </w:tabs>
        <w:spacing w:after="120" w:line="240" w:lineRule="auto"/>
        <w:ind w:left="0" w:firstLine="0"/>
        <w:jc w:val="center"/>
        <w:rPr>
          <w:rFonts w:ascii="Times New Roman" w:hAnsi="Times New Roman" w:eastAsia="Times New Roman" w:cs="Times New Roman"/>
          <w:b/>
        </w:rPr>
      </w:pPr>
      <w:r w:rsidRPr="00FA6A63">
        <w:rPr>
          <w:rFonts w:ascii="Times New Roman" w:hAnsi="Times New Roman" w:eastAsia="Times New Roman" w:cs="Times New Roman"/>
          <w:b/>
        </w:rPr>
        <w:t>INFORMACIJA APIE PLANUOJAMUS PASITELKTI SUBTIEKĖJUS IR (AR) KITUS ŪKIO SUBJEKTUS</w:t>
      </w:r>
    </w:p>
    <w:p w:rsidRPr="00FA6A63" w:rsidR="00412E65" w:rsidP="001545DC" w:rsidRDefault="00412E65" w14:paraId="10241425" w14:textId="754A9B88">
      <w:pPr>
        <w:spacing w:after="120" w:line="240" w:lineRule="auto"/>
        <w:jc w:val="both"/>
        <w:rPr>
          <w:rFonts w:ascii="Times New Roman" w:hAnsi="Times New Roman" w:eastAsia="Times New Roman" w:cs="Times New Roman"/>
        </w:rPr>
      </w:pPr>
      <w:r w:rsidRPr="00FA6A63">
        <w:rPr>
          <w:rFonts w:ascii="Times New Roman" w:hAnsi="Times New Roman" w:eastAsia="Times New Roman" w:cs="Times New Roman"/>
        </w:rPr>
        <w:t xml:space="preserve">Informacija apie </w:t>
      </w:r>
      <w:r w:rsidRPr="00FA6A63" w:rsidR="005D782F">
        <w:rPr>
          <w:rFonts w:ascii="Times New Roman" w:hAnsi="Times New Roman" w:eastAsia="Times New Roman" w:cs="Times New Roman"/>
          <w:b/>
          <w:bCs/>
        </w:rPr>
        <w:t>ūkio subjektus</w:t>
      </w:r>
      <w:r w:rsidRPr="00FA6A63">
        <w:rPr>
          <w:rFonts w:ascii="Times New Roman" w:hAnsi="Times New Roman" w:eastAsia="Times New Roman" w:cs="Times New Roman"/>
        </w:rPr>
        <w:t>, kuri</w:t>
      </w:r>
      <w:r w:rsidRPr="00FA6A63" w:rsidR="005D782F">
        <w:rPr>
          <w:rFonts w:ascii="Times New Roman" w:hAnsi="Times New Roman" w:eastAsia="Times New Roman" w:cs="Times New Roman"/>
        </w:rPr>
        <w:t>ų</w:t>
      </w:r>
      <w:r w:rsidRPr="00FA6A63">
        <w:rPr>
          <w:rFonts w:ascii="Times New Roman" w:hAnsi="Times New Roman" w:eastAsia="Times New Roman" w:cs="Times New Roman"/>
        </w:rPr>
        <w:t xml:space="preserve"> </w:t>
      </w:r>
      <w:r w:rsidRPr="00FA6A63" w:rsidR="005D782F">
        <w:rPr>
          <w:rFonts w:ascii="Times New Roman" w:hAnsi="Times New Roman" w:eastAsia="Times New Roman" w:cs="Times New Roman"/>
          <w:bCs/>
        </w:rPr>
        <w:t xml:space="preserve">pajėgumais remiamasi </w:t>
      </w:r>
      <w:r w:rsidRPr="00FA6A63" w:rsidR="003E7463">
        <w:rPr>
          <w:rFonts w:ascii="Times New Roman" w:hAnsi="Times New Roman" w:eastAsia="Times New Roman" w:cs="Times New Roman"/>
          <w:bCs/>
          <w:iCs/>
        </w:rPr>
        <w:t>siekiant atitikti kvalifikacijos reikalavimus</w:t>
      </w:r>
      <w:r w:rsidRPr="00FA6A63">
        <w:rPr>
          <w:rFonts w:ascii="Times New Roman" w:hAnsi="Times New Roman" w:eastAsia="Times New Roman" w:cs="Times New Roman"/>
        </w:rPr>
        <w:t>:</w:t>
      </w:r>
    </w:p>
    <w:tbl>
      <w:tblPr>
        <w:tblStyle w:val="Lentelstinklelis2"/>
        <w:tblW w:w="15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9"/>
        <w:gridCol w:w="2597"/>
        <w:gridCol w:w="4394"/>
        <w:gridCol w:w="3685"/>
        <w:gridCol w:w="3828"/>
      </w:tblGrid>
      <w:tr w:rsidRPr="00FA6A63" w:rsidR="003E7463" w:rsidTr="00D7394A" w14:paraId="4BBE67B6" w14:textId="01D7C384">
        <w:trPr>
          <w:trHeight w:val="557"/>
        </w:trPr>
        <w:tc>
          <w:tcPr>
            <w:tcW w:w="659" w:type="dxa"/>
            <w:vAlign w:val="center"/>
          </w:tcPr>
          <w:p w:rsidRPr="00FA6A63" w:rsidR="003E7463" w:rsidP="00412E65" w:rsidRDefault="003E7463" w14:paraId="532587DD" w14:textId="77777777">
            <w:pPr>
              <w:jc w:val="center"/>
              <w:rPr>
                <w:b/>
                <w:sz w:val="22"/>
                <w:szCs w:val="22"/>
              </w:rPr>
            </w:pPr>
            <w:r w:rsidRPr="00FA6A63">
              <w:rPr>
                <w:b/>
                <w:sz w:val="22"/>
                <w:szCs w:val="22"/>
              </w:rPr>
              <w:t>Eil. Nr.</w:t>
            </w:r>
          </w:p>
        </w:tc>
        <w:tc>
          <w:tcPr>
            <w:tcW w:w="2597" w:type="dxa"/>
            <w:vAlign w:val="center"/>
          </w:tcPr>
          <w:p w:rsidRPr="00FA6A63" w:rsidR="003E7463" w:rsidP="00412E65" w:rsidRDefault="00A573E2" w14:paraId="61D9FA81" w14:textId="4BE4B51F">
            <w:pPr>
              <w:jc w:val="center"/>
              <w:rPr>
                <w:b/>
                <w:sz w:val="22"/>
                <w:szCs w:val="22"/>
              </w:rPr>
            </w:pPr>
            <w:r w:rsidRPr="00FA6A63">
              <w:rPr>
                <w:b/>
                <w:sz w:val="22"/>
                <w:szCs w:val="22"/>
              </w:rPr>
              <w:t>P</w:t>
            </w:r>
            <w:r w:rsidRPr="00FA6A63" w:rsidR="003E7463">
              <w:rPr>
                <w:b/>
                <w:sz w:val="22"/>
                <w:szCs w:val="22"/>
              </w:rPr>
              <w:t>avadinimas, kodas ir adresas</w:t>
            </w:r>
          </w:p>
        </w:tc>
        <w:tc>
          <w:tcPr>
            <w:tcW w:w="4394" w:type="dxa"/>
            <w:vAlign w:val="center"/>
          </w:tcPr>
          <w:p w:rsidRPr="00FA6A63" w:rsidR="003E7463" w:rsidP="00412E65" w:rsidRDefault="003E7463" w14:paraId="098E0F94" w14:textId="56972B22">
            <w:pPr>
              <w:jc w:val="center"/>
              <w:rPr>
                <w:b/>
                <w:sz w:val="22"/>
                <w:szCs w:val="22"/>
              </w:rPr>
            </w:pPr>
            <w:r w:rsidRPr="00FA6A63">
              <w:rPr>
                <w:b/>
                <w:sz w:val="22"/>
                <w:szCs w:val="22"/>
              </w:rPr>
              <w:t>Nuoroda į tikslų kvalifikacijos reikalavimą, kuriam atitikti remiamasi subjekto pajėgumais</w:t>
            </w:r>
          </w:p>
        </w:tc>
        <w:tc>
          <w:tcPr>
            <w:tcW w:w="3685" w:type="dxa"/>
            <w:vAlign w:val="center"/>
          </w:tcPr>
          <w:p w:rsidRPr="00FA6A63" w:rsidR="003E7463" w:rsidP="00D73A9F" w:rsidRDefault="003E7463" w14:paraId="34521362" w14:textId="1AD2E7BA">
            <w:pPr>
              <w:jc w:val="center"/>
              <w:rPr>
                <w:b/>
                <w:sz w:val="22"/>
                <w:szCs w:val="22"/>
              </w:rPr>
            </w:pPr>
            <w:r w:rsidRPr="00FA6A63">
              <w:rPr>
                <w:b/>
                <w:sz w:val="22"/>
                <w:szCs w:val="22"/>
              </w:rPr>
              <w:t>Perduodama vykdyti pirkimo sutarties dalis (procentais) ir jos aprašymas</w:t>
            </w:r>
          </w:p>
        </w:tc>
        <w:tc>
          <w:tcPr>
            <w:tcW w:w="3828" w:type="dxa"/>
            <w:vAlign w:val="center"/>
          </w:tcPr>
          <w:p w:rsidRPr="00FA6A63" w:rsidR="003E7463" w:rsidP="00EC2245" w:rsidRDefault="003E7463" w14:paraId="4D7447A4" w14:textId="47AD2399">
            <w:pPr>
              <w:jc w:val="center"/>
              <w:rPr>
                <w:b/>
                <w:bCs/>
                <w:sz w:val="22"/>
                <w:szCs w:val="22"/>
              </w:rPr>
            </w:pPr>
            <w:r w:rsidRPr="00FA6A63">
              <w:rPr>
                <w:b/>
                <w:bCs/>
                <w:sz w:val="22"/>
                <w:szCs w:val="22"/>
                <w:lang w:eastAsia="en-US"/>
              </w:rPr>
              <w:t>Pateikiamų įrodymų pavadinimas</w:t>
            </w:r>
            <w:r w:rsidRPr="00FA6A63">
              <w:rPr>
                <w:b/>
                <w:bCs/>
                <w:sz w:val="22"/>
                <w:szCs w:val="22"/>
                <w:vertAlign w:val="superscript"/>
                <w:lang w:eastAsia="en-US"/>
              </w:rPr>
              <w:footnoteReference w:id="1"/>
            </w:r>
          </w:p>
        </w:tc>
      </w:tr>
      <w:tr w:rsidRPr="00FA6A63" w:rsidR="003E7463" w:rsidTr="00D7394A" w14:paraId="3D3AF59A" w14:textId="00ED2A43">
        <w:tc>
          <w:tcPr>
            <w:tcW w:w="659" w:type="dxa"/>
            <w:vAlign w:val="center"/>
          </w:tcPr>
          <w:p w:rsidRPr="00FA6A63" w:rsidR="003E7463" w:rsidP="00A573E2" w:rsidRDefault="003E7463" w14:paraId="629D8FCA" w14:textId="77777777">
            <w:pPr>
              <w:jc w:val="center"/>
              <w:rPr>
                <w:sz w:val="22"/>
                <w:szCs w:val="22"/>
              </w:rPr>
            </w:pPr>
          </w:p>
        </w:tc>
        <w:tc>
          <w:tcPr>
            <w:tcW w:w="2597" w:type="dxa"/>
            <w:vAlign w:val="center"/>
          </w:tcPr>
          <w:p w:rsidRPr="00FA6A63" w:rsidR="003E7463" w:rsidP="00412E65" w:rsidRDefault="003E7463" w14:paraId="51A2124C" w14:textId="77777777">
            <w:pPr>
              <w:jc w:val="both"/>
              <w:rPr>
                <w:sz w:val="22"/>
                <w:szCs w:val="22"/>
              </w:rPr>
            </w:pPr>
          </w:p>
        </w:tc>
        <w:tc>
          <w:tcPr>
            <w:tcW w:w="4394" w:type="dxa"/>
            <w:vAlign w:val="center"/>
          </w:tcPr>
          <w:p w:rsidRPr="00FA6A63" w:rsidR="003E7463" w:rsidP="00412E65" w:rsidRDefault="003E7463" w14:paraId="51A4C640" w14:textId="77777777">
            <w:pPr>
              <w:jc w:val="both"/>
              <w:rPr>
                <w:sz w:val="22"/>
                <w:szCs w:val="22"/>
              </w:rPr>
            </w:pPr>
          </w:p>
        </w:tc>
        <w:tc>
          <w:tcPr>
            <w:tcW w:w="3685" w:type="dxa"/>
            <w:vAlign w:val="center"/>
          </w:tcPr>
          <w:p w:rsidRPr="00FA6A63" w:rsidR="003E7463" w:rsidP="00412E65" w:rsidRDefault="003E7463" w14:paraId="40DB6EEB" w14:textId="77777777">
            <w:pPr>
              <w:jc w:val="both"/>
              <w:rPr>
                <w:sz w:val="22"/>
                <w:szCs w:val="22"/>
              </w:rPr>
            </w:pPr>
          </w:p>
        </w:tc>
        <w:tc>
          <w:tcPr>
            <w:tcW w:w="3828" w:type="dxa"/>
            <w:vAlign w:val="center"/>
          </w:tcPr>
          <w:p w:rsidRPr="00FA6A63" w:rsidR="003E7463" w:rsidP="00412E65" w:rsidRDefault="003E7463" w14:paraId="257B01FE" w14:textId="77777777">
            <w:pPr>
              <w:jc w:val="both"/>
              <w:rPr>
                <w:sz w:val="22"/>
                <w:szCs w:val="22"/>
              </w:rPr>
            </w:pPr>
          </w:p>
        </w:tc>
      </w:tr>
      <w:tr w:rsidRPr="00FA6A63" w:rsidR="003E7463" w:rsidTr="00D7394A" w14:paraId="67743838" w14:textId="7B0822D8">
        <w:tc>
          <w:tcPr>
            <w:tcW w:w="659" w:type="dxa"/>
            <w:vAlign w:val="center"/>
          </w:tcPr>
          <w:p w:rsidRPr="00FA6A63" w:rsidR="003E7463" w:rsidP="00A573E2" w:rsidRDefault="003E7463" w14:paraId="19ECF2AF" w14:textId="77777777">
            <w:pPr>
              <w:jc w:val="center"/>
              <w:rPr>
                <w:sz w:val="22"/>
                <w:szCs w:val="22"/>
              </w:rPr>
            </w:pPr>
          </w:p>
        </w:tc>
        <w:tc>
          <w:tcPr>
            <w:tcW w:w="2597" w:type="dxa"/>
            <w:vAlign w:val="center"/>
          </w:tcPr>
          <w:p w:rsidRPr="00FA6A63" w:rsidR="003E7463" w:rsidP="00412E65" w:rsidRDefault="003E7463" w14:paraId="3226DFF8" w14:textId="77777777">
            <w:pPr>
              <w:jc w:val="both"/>
              <w:rPr>
                <w:sz w:val="22"/>
                <w:szCs w:val="22"/>
              </w:rPr>
            </w:pPr>
          </w:p>
        </w:tc>
        <w:tc>
          <w:tcPr>
            <w:tcW w:w="4394" w:type="dxa"/>
            <w:vAlign w:val="center"/>
          </w:tcPr>
          <w:p w:rsidRPr="00FA6A63" w:rsidR="003E7463" w:rsidP="00412E65" w:rsidRDefault="003E7463" w14:paraId="186AF002" w14:textId="77777777">
            <w:pPr>
              <w:jc w:val="both"/>
              <w:rPr>
                <w:sz w:val="22"/>
                <w:szCs w:val="22"/>
              </w:rPr>
            </w:pPr>
          </w:p>
        </w:tc>
        <w:tc>
          <w:tcPr>
            <w:tcW w:w="3685" w:type="dxa"/>
            <w:vAlign w:val="center"/>
          </w:tcPr>
          <w:p w:rsidRPr="00FA6A63" w:rsidR="003E7463" w:rsidP="00412E65" w:rsidRDefault="003E7463" w14:paraId="0D21DEFD" w14:textId="77777777">
            <w:pPr>
              <w:jc w:val="both"/>
              <w:rPr>
                <w:sz w:val="22"/>
                <w:szCs w:val="22"/>
              </w:rPr>
            </w:pPr>
          </w:p>
        </w:tc>
        <w:tc>
          <w:tcPr>
            <w:tcW w:w="3828" w:type="dxa"/>
            <w:vAlign w:val="center"/>
          </w:tcPr>
          <w:p w:rsidRPr="00FA6A63" w:rsidR="003E7463" w:rsidP="00412E65" w:rsidRDefault="003E7463" w14:paraId="022DBF4E" w14:textId="77777777">
            <w:pPr>
              <w:jc w:val="both"/>
              <w:rPr>
                <w:sz w:val="22"/>
                <w:szCs w:val="22"/>
              </w:rPr>
            </w:pPr>
          </w:p>
        </w:tc>
      </w:tr>
    </w:tbl>
    <w:p w:rsidRPr="00FA6A63" w:rsidR="003E7463" w:rsidP="00FB3F6C" w:rsidRDefault="003E7463" w14:paraId="638962C3" w14:textId="67C481DC">
      <w:pPr>
        <w:spacing w:before="60" w:after="0" w:line="240" w:lineRule="auto"/>
        <w:jc w:val="both"/>
        <w:rPr>
          <w:rFonts w:ascii="Times New Roman" w:hAnsi="Times New Roman" w:cs="Times New Roman"/>
          <w:bCs/>
          <w:i/>
          <w:iCs/>
        </w:rPr>
      </w:pPr>
      <w:r w:rsidRPr="00FA6A63">
        <w:rPr>
          <w:rFonts w:ascii="Times New Roman" w:hAnsi="Times New Roman" w:cs="Times New Roman"/>
          <w:bCs/>
          <w:i/>
          <w:iCs/>
        </w:rPr>
        <w:t xml:space="preserve">Kartu su </w:t>
      </w:r>
      <w:r w:rsidRPr="00FA6A63" w:rsidR="00445755">
        <w:rPr>
          <w:rFonts w:ascii="Times New Roman" w:hAnsi="Times New Roman" w:cs="Times New Roman"/>
          <w:bCs/>
          <w:i/>
          <w:iCs/>
        </w:rPr>
        <w:t>pasiūlymu</w:t>
      </w:r>
      <w:r w:rsidRPr="00FA6A63">
        <w:rPr>
          <w:rFonts w:ascii="Times New Roman" w:hAnsi="Times New Roman" w:cs="Times New Roman"/>
          <w:bCs/>
          <w:i/>
          <w:iCs/>
        </w:rPr>
        <w:t xml:space="preserve"> pateikiama </w:t>
      </w:r>
      <w:r w:rsidRPr="00FA6A63" w:rsidR="00EC2245">
        <w:rPr>
          <w:rFonts w:ascii="Times New Roman" w:hAnsi="Times New Roman" w:cs="Times New Roman"/>
          <w:bCs/>
          <w:i/>
          <w:iCs/>
        </w:rPr>
        <w:t xml:space="preserve">kiekvieno </w:t>
      </w:r>
      <w:r w:rsidRPr="00FA6A63" w:rsidR="00FB3F6C">
        <w:rPr>
          <w:rFonts w:ascii="Times New Roman" w:hAnsi="Times New Roman" w:cs="Times New Roman"/>
          <w:bCs/>
          <w:i/>
          <w:iCs/>
        </w:rPr>
        <w:t xml:space="preserve">subtiekėjo ir (ar) </w:t>
      </w:r>
      <w:r w:rsidRPr="00FA6A63" w:rsidR="00EC2245">
        <w:rPr>
          <w:rFonts w:ascii="Times New Roman" w:hAnsi="Times New Roman" w:cs="Times New Roman"/>
          <w:bCs/>
          <w:i/>
          <w:iCs/>
        </w:rPr>
        <w:t>ūkio subjekto</w:t>
      </w:r>
      <w:r w:rsidRPr="00FA6A63" w:rsidR="00652B3A">
        <w:rPr>
          <w:rFonts w:ascii="Times New Roman" w:hAnsi="Times New Roman" w:cs="Times New Roman"/>
          <w:bCs/>
          <w:i/>
          <w:iCs/>
        </w:rPr>
        <w:t>, kurio pajėgumais remiamasi,</w:t>
      </w:r>
      <w:r w:rsidRPr="00FA6A63" w:rsidR="00EC2245">
        <w:rPr>
          <w:rFonts w:ascii="Times New Roman" w:hAnsi="Times New Roman" w:cs="Times New Roman"/>
          <w:bCs/>
          <w:i/>
          <w:iCs/>
        </w:rPr>
        <w:t xml:space="preserve"> laisvos formos deklaracija ar kitas dokumentas, patvirtinantis sutikimą dalyvauti šiame pirkime, EBVPD ir įrodymai, kad vykdant sutartį tiekėjui bus prieinami lentelėje nurodytų ūkio subjektų pajėgumai.</w:t>
      </w:r>
    </w:p>
    <w:p w:rsidRPr="00FA6A63" w:rsidR="00EC2245" w:rsidP="00EC2245" w:rsidRDefault="00EC2245" w14:paraId="28F81D94" w14:textId="77777777">
      <w:pPr>
        <w:spacing w:after="0" w:line="240" w:lineRule="auto"/>
        <w:jc w:val="both"/>
        <w:rPr>
          <w:rFonts w:ascii="Times New Roman" w:hAnsi="Times New Roman" w:cs="Times New Roman"/>
          <w:bCs/>
        </w:rPr>
      </w:pPr>
    </w:p>
    <w:p w:rsidRPr="00FA6A63" w:rsidR="00412E65" w:rsidP="00FB3F6C" w:rsidRDefault="00412E65" w14:paraId="42A199A4" w14:textId="711BF238">
      <w:pPr>
        <w:spacing w:after="120" w:line="240" w:lineRule="auto"/>
        <w:jc w:val="both"/>
        <w:rPr>
          <w:rFonts w:ascii="Times New Roman" w:hAnsi="Times New Roman" w:eastAsia="Times New Roman" w:cs="Times New Roman"/>
        </w:rPr>
      </w:pPr>
      <w:r w:rsidRPr="00FA6A63">
        <w:rPr>
          <w:rFonts w:ascii="Times New Roman" w:hAnsi="Times New Roman" w:eastAsia="Times New Roman" w:cs="Times New Roman"/>
        </w:rPr>
        <w:t xml:space="preserve">Informacija apie </w:t>
      </w:r>
      <w:r w:rsidRPr="00FA6A63" w:rsidR="00D73A9F">
        <w:rPr>
          <w:rFonts w:ascii="Times New Roman" w:hAnsi="Times New Roman" w:eastAsia="Times New Roman" w:cs="Times New Roman"/>
          <w:b/>
          <w:bCs/>
        </w:rPr>
        <w:t>kitus žinomus subtiekėjus</w:t>
      </w:r>
      <w:r w:rsidRPr="00FA6A63" w:rsidR="003E7463">
        <w:rPr>
          <w:rStyle w:val="Puslapioinaosnuoroda"/>
          <w:rFonts w:ascii="Times New Roman" w:hAnsi="Times New Roman" w:eastAsia="Times New Roman" w:cs="Times New Roman"/>
          <w:b/>
          <w:bCs/>
        </w:rPr>
        <w:footnoteReference w:id="2"/>
      </w:r>
      <w:r w:rsidRPr="00FA6A63">
        <w:rPr>
          <w:rFonts w:ascii="Times New Roman" w:hAnsi="Times New Roman" w:eastAsia="Times New Roman" w:cs="Times New Roman"/>
        </w:rPr>
        <w:t>, kurie bus pasitelkiami vykdant pirkimo sutartį</w:t>
      </w:r>
      <w:r w:rsidRPr="00FA6A63" w:rsidR="00D73A9F">
        <w:rPr>
          <w:rFonts w:ascii="Times New Roman" w:hAnsi="Times New Roman" w:eastAsia="Times New Roman" w:cs="Times New Roman"/>
        </w:rPr>
        <w:t xml:space="preserve"> ir kurių pajėgumais nesiremiama </w:t>
      </w:r>
      <w:r w:rsidRPr="00FA6A63" w:rsidR="00D73A9F">
        <w:rPr>
          <w:rFonts w:ascii="Times New Roman" w:hAnsi="Times New Roman" w:eastAsia="Times New Roman" w:cs="Times New Roman"/>
          <w:bCs/>
        </w:rPr>
        <w:t>siekiant atitikti kvalifikacijos reikalavimus</w:t>
      </w:r>
      <w:r w:rsidRPr="00FA6A63">
        <w:rPr>
          <w:rFonts w:ascii="Times New Roman" w:hAnsi="Times New Roman" w:eastAsia="Times New Roman" w:cs="Times New Roman"/>
        </w:rPr>
        <w:t>:</w:t>
      </w:r>
    </w:p>
    <w:tbl>
      <w:tblPr>
        <w:tblStyle w:val="Lentelstinklelis3"/>
        <w:tblW w:w="15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1"/>
        <w:gridCol w:w="3152"/>
        <w:gridCol w:w="7371"/>
        <w:gridCol w:w="3969"/>
      </w:tblGrid>
      <w:tr w:rsidRPr="00FA6A63" w:rsidR="00C01BE5" w:rsidTr="00D7394A" w14:paraId="72BBD7A9" w14:textId="2B02D128">
        <w:tc>
          <w:tcPr>
            <w:tcW w:w="671" w:type="dxa"/>
            <w:vAlign w:val="center"/>
          </w:tcPr>
          <w:p w:rsidRPr="00FA6A63" w:rsidR="00C01BE5" w:rsidP="00412E65" w:rsidRDefault="00C01BE5" w14:paraId="4C900D82" w14:textId="77777777">
            <w:pPr>
              <w:jc w:val="center"/>
              <w:rPr>
                <w:b/>
                <w:sz w:val="22"/>
                <w:szCs w:val="22"/>
              </w:rPr>
            </w:pPr>
            <w:r w:rsidRPr="00FA6A63">
              <w:rPr>
                <w:b/>
                <w:sz w:val="22"/>
                <w:szCs w:val="22"/>
              </w:rPr>
              <w:t>Eil. Nr.</w:t>
            </w:r>
          </w:p>
        </w:tc>
        <w:tc>
          <w:tcPr>
            <w:tcW w:w="3152" w:type="dxa"/>
            <w:vAlign w:val="center"/>
          </w:tcPr>
          <w:p w:rsidRPr="00FA6A63" w:rsidR="00C01BE5" w:rsidP="00412E65" w:rsidRDefault="00652B3A" w14:paraId="4D630167" w14:textId="5DDA62D2">
            <w:pPr>
              <w:jc w:val="center"/>
              <w:rPr>
                <w:b/>
                <w:sz w:val="22"/>
                <w:szCs w:val="22"/>
              </w:rPr>
            </w:pPr>
            <w:r w:rsidRPr="00FA6A63">
              <w:rPr>
                <w:b/>
                <w:sz w:val="22"/>
                <w:szCs w:val="22"/>
              </w:rPr>
              <w:t>P</w:t>
            </w:r>
            <w:r w:rsidRPr="00FA6A63" w:rsidR="00C01BE5">
              <w:rPr>
                <w:b/>
                <w:sz w:val="22"/>
                <w:szCs w:val="22"/>
              </w:rPr>
              <w:t>avadinimas, kodas ir adresas</w:t>
            </w:r>
          </w:p>
        </w:tc>
        <w:tc>
          <w:tcPr>
            <w:tcW w:w="7371" w:type="dxa"/>
            <w:vAlign w:val="center"/>
          </w:tcPr>
          <w:p w:rsidRPr="00FA6A63" w:rsidR="00C01BE5" w:rsidP="00412E65" w:rsidRDefault="00D73A9F" w14:paraId="41303DB3" w14:textId="27B8CC5D">
            <w:pPr>
              <w:jc w:val="center"/>
              <w:rPr>
                <w:b/>
                <w:sz w:val="22"/>
                <w:szCs w:val="22"/>
              </w:rPr>
            </w:pPr>
            <w:r w:rsidRPr="00FA6A63">
              <w:rPr>
                <w:b/>
                <w:sz w:val="22"/>
                <w:szCs w:val="22"/>
              </w:rPr>
              <w:t>Subtiekėjui perduodamos vykdyti pirkimo objekto dalies aprašymas</w:t>
            </w:r>
            <w:r w:rsidRPr="00FA6A63" w:rsidR="00652B3A">
              <w:rPr>
                <w:rStyle w:val="Puslapioinaosnuoroda"/>
                <w:b/>
                <w:sz w:val="22"/>
                <w:szCs w:val="22"/>
              </w:rPr>
              <w:footnoteReference w:id="3"/>
            </w:r>
          </w:p>
        </w:tc>
        <w:tc>
          <w:tcPr>
            <w:tcW w:w="3969" w:type="dxa"/>
            <w:vAlign w:val="center"/>
          </w:tcPr>
          <w:p w:rsidRPr="00FA6A63" w:rsidR="00C01BE5" w:rsidP="00412E65" w:rsidRDefault="00D73A9F" w14:paraId="261EC645" w14:textId="2BF6AACF">
            <w:pPr>
              <w:jc w:val="center"/>
              <w:rPr>
                <w:b/>
                <w:sz w:val="22"/>
                <w:szCs w:val="22"/>
              </w:rPr>
            </w:pPr>
            <w:r w:rsidRPr="00FA6A63">
              <w:rPr>
                <w:b/>
                <w:sz w:val="22"/>
                <w:szCs w:val="22"/>
              </w:rPr>
              <w:t>Subtiekėjui p</w:t>
            </w:r>
            <w:r w:rsidRPr="00FA6A63" w:rsidR="00C01BE5">
              <w:rPr>
                <w:b/>
                <w:sz w:val="22"/>
                <w:szCs w:val="22"/>
              </w:rPr>
              <w:t>erduodam</w:t>
            </w:r>
            <w:r w:rsidRPr="00FA6A63" w:rsidR="00CE709B">
              <w:rPr>
                <w:b/>
                <w:sz w:val="22"/>
                <w:szCs w:val="22"/>
              </w:rPr>
              <w:t>a</w:t>
            </w:r>
            <w:r w:rsidRPr="00FA6A63" w:rsidR="00C01BE5">
              <w:rPr>
                <w:b/>
                <w:sz w:val="22"/>
                <w:szCs w:val="22"/>
              </w:rPr>
              <w:t xml:space="preserve"> vykdyti pirkimo objekto dalis </w:t>
            </w:r>
            <w:r w:rsidRPr="00FA6A63">
              <w:rPr>
                <w:b/>
                <w:sz w:val="22"/>
                <w:szCs w:val="22"/>
              </w:rPr>
              <w:t>(</w:t>
            </w:r>
            <w:r w:rsidRPr="00FA6A63" w:rsidR="001545DC">
              <w:rPr>
                <w:b/>
                <w:sz w:val="22"/>
                <w:szCs w:val="22"/>
              </w:rPr>
              <w:t>procentais</w:t>
            </w:r>
            <w:r w:rsidRPr="00FA6A63">
              <w:rPr>
                <w:b/>
                <w:sz w:val="22"/>
                <w:szCs w:val="22"/>
              </w:rPr>
              <w:t>)</w:t>
            </w:r>
          </w:p>
        </w:tc>
      </w:tr>
      <w:tr w:rsidRPr="00FA6A63" w:rsidR="00C01BE5" w:rsidTr="00D7394A" w14:paraId="551B3F94" w14:textId="05A91DA3">
        <w:tc>
          <w:tcPr>
            <w:tcW w:w="671" w:type="dxa"/>
            <w:vAlign w:val="center"/>
          </w:tcPr>
          <w:p w:rsidRPr="00FA6A63" w:rsidR="00C01BE5" w:rsidP="00A573E2" w:rsidRDefault="00C01BE5" w14:paraId="2B4D7438" w14:textId="77777777">
            <w:pPr>
              <w:jc w:val="center"/>
              <w:rPr>
                <w:sz w:val="22"/>
                <w:szCs w:val="22"/>
              </w:rPr>
            </w:pPr>
          </w:p>
        </w:tc>
        <w:tc>
          <w:tcPr>
            <w:tcW w:w="3152" w:type="dxa"/>
            <w:vAlign w:val="center"/>
          </w:tcPr>
          <w:p w:rsidRPr="00FA6A63" w:rsidR="00C01BE5" w:rsidP="00412E65" w:rsidRDefault="00C01BE5" w14:paraId="55704BB4" w14:textId="77777777">
            <w:pPr>
              <w:jc w:val="both"/>
              <w:rPr>
                <w:sz w:val="22"/>
                <w:szCs w:val="22"/>
              </w:rPr>
            </w:pPr>
          </w:p>
        </w:tc>
        <w:tc>
          <w:tcPr>
            <w:tcW w:w="7371" w:type="dxa"/>
            <w:vAlign w:val="center"/>
          </w:tcPr>
          <w:p w:rsidRPr="00FA6A63" w:rsidR="00C01BE5" w:rsidP="00412E65" w:rsidRDefault="00C01BE5" w14:paraId="50151D8B" w14:textId="77777777">
            <w:pPr>
              <w:jc w:val="both"/>
              <w:rPr>
                <w:sz w:val="22"/>
                <w:szCs w:val="22"/>
              </w:rPr>
            </w:pPr>
          </w:p>
        </w:tc>
        <w:tc>
          <w:tcPr>
            <w:tcW w:w="3969" w:type="dxa"/>
            <w:vAlign w:val="center"/>
          </w:tcPr>
          <w:p w:rsidRPr="00FA6A63" w:rsidR="00C01BE5" w:rsidP="00412E65" w:rsidRDefault="00C01BE5" w14:paraId="43E29E27" w14:textId="77777777">
            <w:pPr>
              <w:jc w:val="both"/>
              <w:rPr>
                <w:sz w:val="22"/>
                <w:szCs w:val="22"/>
              </w:rPr>
            </w:pPr>
          </w:p>
        </w:tc>
      </w:tr>
      <w:tr w:rsidRPr="00FA6A63" w:rsidR="00C01BE5" w:rsidTr="00D7394A" w14:paraId="0DACA080" w14:textId="67DA10E3">
        <w:tc>
          <w:tcPr>
            <w:tcW w:w="671" w:type="dxa"/>
            <w:vAlign w:val="center"/>
          </w:tcPr>
          <w:p w:rsidRPr="00FA6A63" w:rsidR="00C01BE5" w:rsidP="00A573E2" w:rsidRDefault="00C01BE5" w14:paraId="1162E1B1" w14:textId="77777777">
            <w:pPr>
              <w:jc w:val="center"/>
              <w:rPr>
                <w:sz w:val="22"/>
                <w:szCs w:val="22"/>
              </w:rPr>
            </w:pPr>
          </w:p>
        </w:tc>
        <w:tc>
          <w:tcPr>
            <w:tcW w:w="3152" w:type="dxa"/>
            <w:vAlign w:val="center"/>
          </w:tcPr>
          <w:p w:rsidRPr="00FA6A63" w:rsidR="00C01BE5" w:rsidP="00412E65" w:rsidRDefault="00C01BE5" w14:paraId="1978FD5F" w14:textId="77777777">
            <w:pPr>
              <w:jc w:val="both"/>
              <w:rPr>
                <w:sz w:val="22"/>
                <w:szCs w:val="22"/>
              </w:rPr>
            </w:pPr>
          </w:p>
        </w:tc>
        <w:tc>
          <w:tcPr>
            <w:tcW w:w="7371" w:type="dxa"/>
            <w:vAlign w:val="center"/>
          </w:tcPr>
          <w:p w:rsidRPr="00FA6A63" w:rsidR="00C01BE5" w:rsidP="00412E65" w:rsidRDefault="00C01BE5" w14:paraId="519CF695" w14:textId="77777777">
            <w:pPr>
              <w:jc w:val="both"/>
              <w:rPr>
                <w:sz w:val="22"/>
                <w:szCs w:val="22"/>
              </w:rPr>
            </w:pPr>
          </w:p>
        </w:tc>
        <w:tc>
          <w:tcPr>
            <w:tcW w:w="3969" w:type="dxa"/>
            <w:vAlign w:val="center"/>
          </w:tcPr>
          <w:p w:rsidRPr="00FA6A63" w:rsidR="00C01BE5" w:rsidP="00412E65" w:rsidRDefault="00C01BE5" w14:paraId="33C6C2AF" w14:textId="77777777">
            <w:pPr>
              <w:jc w:val="both"/>
              <w:rPr>
                <w:sz w:val="22"/>
                <w:szCs w:val="22"/>
              </w:rPr>
            </w:pPr>
          </w:p>
        </w:tc>
      </w:tr>
    </w:tbl>
    <w:p w:rsidRPr="00FA6A63" w:rsidR="00EC2245" w:rsidP="00FB3F6C" w:rsidRDefault="00EC2245" w14:paraId="2E051A14" w14:textId="25763028">
      <w:pPr>
        <w:pStyle w:val="Pagrindinistekstas"/>
        <w:spacing w:before="60"/>
        <w:ind w:firstLine="0"/>
        <w:rPr>
          <w:sz w:val="22"/>
          <w:szCs w:val="22"/>
        </w:rPr>
      </w:pPr>
      <w:r w:rsidRPr="00FA6A63">
        <w:rPr>
          <w:rFonts w:eastAsiaTheme="minorHAnsi"/>
          <w:bCs/>
          <w:i/>
          <w:iCs/>
          <w:sz w:val="22"/>
          <w:szCs w:val="22"/>
        </w:rPr>
        <w:t xml:space="preserve">Kartu su </w:t>
      </w:r>
      <w:r w:rsidRPr="00FA6A63" w:rsidR="00445755">
        <w:rPr>
          <w:rFonts w:eastAsiaTheme="minorHAnsi"/>
          <w:bCs/>
          <w:i/>
          <w:iCs/>
          <w:sz w:val="22"/>
          <w:szCs w:val="22"/>
        </w:rPr>
        <w:t>pasiūlymu</w:t>
      </w:r>
      <w:r w:rsidRPr="00FA6A63">
        <w:rPr>
          <w:rFonts w:eastAsiaTheme="minorHAnsi"/>
          <w:bCs/>
          <w:i/>
          <w:iCs/>
          <w:sz w:val="22"/>
          <w:szCs w:val="22"/>
        </w:rPr>
        <w:t xml:space="preserve"> pateikiama kiekvieno subtiekėjo laisvos formos deklaracija ar kitas dokumentas, patvirtinantis sutikimą dalyvauti šiame pirkime.</w:t>
      </w:r>
    </w:p>
    <w:p w:rsidRPr="00FA6A63" w:rsidR="00EC2245" w:rsidP="00A573E2" w:rsidRDefault="00EC2245" w14:paraId="56AA98DB" w14:textId="77777777">
      <w:pPr>
        <w:pStyle w:val="Pagrindinistekstas"/>
        <w:ind w:firstLine="0"/>
        <w:rPr>
          <w:sz w:val="22"/>
          <w:szCs w:val="22"/>
        </w:rPr>
      </w:pPr>
    </w:p>
    <w:p w:rsidRPr="00FA6A63" w:rsidR="00BA2112" w:rsidP="00BA2112" w:rsidRDefault="00BA2112" w14:paraId="72980D29" w14:textId="59309408">
      <w:pPr>
        <w:numPr>
          <w:ilvl w:val="0"/>
          <w:numId w:val="12"/>
        </w:numPr>
        <w:tabs>
          <w:tab w:val="left" w:pos="284"/>
        </w:tabs>
        <w:spacing w:after="120" w:line="240" w:lineRule="auto"/>
        <w:ind w:left="0" w:firstLine="0"/>
        <w:jc w:val="center"/>
        <w:rPr>
          <w:rFonts w:ascii="Times New Roman" w:hAnsi="Times New Roman" w:eastAsia="Times New Roman" w:cs="Times New Roman"/>
          <w:b/>
        </w:rPr>
      </w:pPr>
      <w:r w:rsidRPr="00FA6A63">
        <w:rPr>
          <w:rFonts w:ascii="Times New Roman" w:hAnsi="Times New Roman" w:eastAsia="Times New Roman" w:cs="Times New Roman"/>
          <w:b/>
        </w:rPr>
        <w:t>PASIŪLYMO KAINA</w:t>
      </w:r>
    </w:p>
    <w:p w:rsidRPr="00FA6A63" w:rsidR="009D2BF5" w:rsidP="009D2BF5" w:rsidRDefault="009D2BF5" w14:paraId="37ABE43A" w14:textId="258ECB5E">
      <w:pPr>
        <w:tabs>
          <w:tab w:val="left" w:pos="284"/>
        </w:tabs>
        <w:spacing w:after="120" w:line="240" w:lineRule="auto"/>
        <w:rPr>
          <w:rFonts w:ascii="Times New Roman" w:hAnsi="Times New Roman" w:eastAsia="Times New Roman" w:cs="Times New Roman"/>
          <w:bCs/>
        </w:rPr>
      </w:pPr>
      <w:r w:rsidRPr="00FA6A63">
        <w:rPr>
          <w:rFonts w:ascii="Times New Roman" w:hAnsi="Times New Roman" w:eastAsia="Times New Roman" w:cs="Times New Roman"/>
          <w:bCs/>
        </w:rPr>
        <w:t>Siūlom</w:t>
      </w:r>
      <w:r w:rsidRPr="00FA6A63" w:rsidR="00BD312E">
        <w:rPr>
          <w:rFonts w:ascii="Times New Roman" w:hAnsi="Times New Roman" w:eastAsia="Times New Roman" w:cs="Times New Roman"/>
          <w:bCs/>
        </w:rPr>
        <w:t xml:space="preserve">os </w:t>
      </w:r>
      <w:r w:rsidRPr="00FA6A63">
        <w:rPr>
          <w:rFonts w:ascii="Times New Roman" w:hAnsi="Times New Roman" w:eastAsia="Times New Roman" w:cs="Times New Roman"/>
          <w:bCs/>
        </w:rPr>
        <w:t xml:space="preserve"> </w:t>
      </w:r>
      <w:r w:rsidRPr="00FA6A63" w:rsidR="00BD312E">
        <w:rPr>
          <w:rFonts w:ascii="Times New Roman" w:hAnsi="Times New Roman" w:eastAsia="Times New Roman" w:cs="Times New Roman"/>
          <w:bCs/>
        </w:rPr>
        <w:t xml:space="preserve">prekės </w:t>
      </w:r>
      <w:r w:rsidRPr="00FA6A63">
        <w:rPr>
          <w:rFonts w:ascii="Times New Roman" w:hAnsi="Times New Roman" w:eastAsia="Times New Roman" w:cs="Times New Roman"/>
          <w:bCs/>
        </w:rPr>
        <w:t>visiškai atitinka pirkimo dokumentuose nurodytus reikalavimus. Mes siūlome ši</w:t>
      </w:r>
      <w:r w:rsidRPr="00FA6A63" w:rsidR="00BD312E">
        <w:rPr>
          <w:rFonts w:ascii="Times New Roman" w:hAnsi="Times New Roman" w:eastAsia="Times New Roman" w:cs="Times New Roman"/>
          <w:bCs/>
        </w:rPr>
        <w:t>as prekes</w:t>
      </w:r>
      <w:r w:rsidRPr="00FA6A63">
        <w:rPr>
          <w:rFonts w:ascii="Times New Roman" w:hAnsi="Times New Roman" w:eastAsia="Times New Roman" w:cs="Times New Roman"/>
          <w:bCs/>
        </w:rPr>
        <w:t xml:space="preserve"> (kaina nurodoma dviejų skaičių po kablelio tikslumu):</w:t>
      </w:r>
    </w:p>
    <w:p w:rsidRPr="00FA6A63" w:rsidR="00195FF9" w:rsidP="00195FF9" w:rsidRDefault="00195FF9" w14:paraId="14528986" w14:textId="77777777">
      <w:pPr>
        <w:pStyle w:val="Sraopastraipa"/>
        <w:spacing w:line="20" w:lineRule="atLeast"/>
        <w:ind w:left="426" w:hanging="142"/>
        <w:jc w:val="both"/>
        <w:rPr>
          <w:rFonts w:ascii="Times New Roman" w:hAnsi="Times New Roman" w:eastAsia="Times New Roman" w:cs="Times New Roman"/>
        </w:rPr>
      </w:pPr>
      <w:r w:rsidRPr="00FA6A63">
        <w:rPr>
          <w:rFonts w:ascii="Times New Roman" w:hAnsi="Times New Roman" w:eastAsia="Times New Roman" w:cs="Times New Roman"/>
          <w:b/>
          <w:bCs/>
        </w:rPr>
        <w:t>1 lentelė.</w:t>
      </w:r>
      <w:r w:rsidRPr="00FA6A63">
        <w:rPr>
          <w:rFonts w:ascii="Times New Roman" w:hAnsi="Times New Roman" w:eastAsia="Times New Roman" w:cs="Times New Roman"/>
        </w:rPr>
        <w:t xml:space="preserve"> Prekių kaina:</w:t>
      </w:r>
    </w:p>
    <w:tbl>
      <w:tblPr>
        <w:tblW w:w="499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80"/>
        <w:gridCol w:w="4320"/>
        <w:gridCol w:w="1418"/>
        <w:gridCol w:w="2125"/>
        <w:gridCol w:w="1986"/>
        <w:gridCol w:w="2267"/>
        <w:gridCol w:w="2219"/>
      </w:tblGrid>
      <w:tr w:rsidRPr="00FA6A63" w:rsidR="00CD46A3" w:rsidTr="47204BDD" w14:paraId="796690FF" w14:textId="77777777">
        <w:trPr>
          <w:trHeight w:val="659"/>
        </w:trPr>
        <w:tc>
          <w:tcPr>
            <w:tcW w:w="258" w:type="pct"/>
            <w:tcMar/>
            <w:vAlign w:val="center"/>
            <w:hideMark/>
          </w:tcPr>
          <w:p w:rsidRPr="00FA6A63" w:rsidR="00CD46A3" w:rsidP="00376B06" w:rsidRDefault="00CD46A3" w14:paraId="3D728D15" w14:textId="77777777">
            <w:pPr>
              <w:spacing w:after="0"/>
              <w:ind w:left="34"/>
              <w:jc w:val="center"/>
              <w:rPr>
                <w:rFonts w:ascii="Times New Roman" w:hAnsi="Times New Roman" w:eastAsia="Calibri" w:cs="Times New Roman"/>
                <w:b/>
              </w:rPr>
            </w:pPr>
            <w:r w:rsidRPr="00FA6A63">
              <w:rPr>
                <w:rFonts w:ascii="Times New Roman" w:hAnsi="Times New Roman" w:eastAsia="Calibri" w:cs="Times New Roman"/>
                <w:b/>
              </w:rPr>
              <w:t>Eil. Nr.</w:t>
            </w:r>
          </w:p>
        </w:tc>
        <w:tc>
          <w:tcPr>
            <w:tcW w:w="1429" w:type="pct"/>
            <w:tcMar/>
            <w:vAlign w:val="center"/>
          </w:tcPr>
          <w:p w:rsidRPr="00FA6A63" w:rsidR="00CD46A3" w:rsidP="00376B06" w:rsidRDefault="00CD46A3" w14:paraId="6E9B2954" w14:textId="77777777">
            <w:pPr>
              <w:spacing w:after="0"/>
              <w:ind w:left="34"/>
              <w:jc w:val="center"/>
              <w:rPr>
                <w:rFonts w:ascii="Times New Roman" w:hAnsi="Times New Roman" w:eastAsia="Calibri" w:cs="Times New Roman"/>
                <w:b/>
              </w:rPr>
            </w:pPr>
            <w:r w:rsidRPr="00FA6A63">
              <w:rPr>
                <w:rFonts w:ascii="Times New Roman" w:hAnsi="Times New Roman" w:eastAsia="Calibri" w:cs="Times New Roman"/>
                <w:b/>
              </w:rPr>
              <w:t>Prekės pavadinimas</w:t>
            </w:r>
          </w:p>
        </w:tc>
        <w:tc>
          <w:tcPr>
            <w:tcW w:w="469" w:type="pct"/>
            <w:tcMar/>
            <w:vAlign w:val="center"/>
          </w:tcPr>
          <w:p w:rsidRPr="00FA6A63" w:rsidR="00CD46A3" w:rsidP="00376B06" w:rsidRDefault="00CD46A3" w14:paraId="518D7F63" w14:textId="73D04282">
            <w:pPr>
              <w:spacing w:after="0"/>
              <w:ind w:left="34"/>
              <w:jc w:val="center"/>
              <w:rPr>
                <w:rFonts w:ascii="Times New Roman" w:hAnsi="Times New Roman" w:eastAsia="Calibri" w:cs="Times New Roman"/>
                <w:b/>
                <w:lang w:val="en-US"/>
              </w:rPr>
            </w:pPr>
            <w:r w:rsidRPr="00FA6A63">
              <w:rPr>
                <w:rFonts w:ascii="Times New Roman" w:hAnsi="Times New Roman" w:eastAsia="Calibri" w:cs="Times New Roman"/>
                <w:b/>
              </w:rPr>
              <w:t>Mato vnt.</w:t>
            </w:r>
          </w:p>
        </w:tc>
        <w:tc>
          <w:tcPr>
            <w:tcW w:w="703" w:type="pct"/>
            <w:tcMar/>
          </w:tcPr>
          <w:p w:rsidRPr="00FA6A63" w:rsidR="00CD46A3" w:rsidP="00376B06" w:rsidRDefault="00CD46A3" w14:paraId="3C5CED2E" w14:textId="77777777">
            <w:pPr>
              <w:spacing w:after="0"/>
              <w:ind w:left="34"/>
              <w:jc w:val="center"/>
              <w:rPr>
                <w:rFonts w:ascii="Times New Roman" w:hAnsi="Times New Roman" w:eastAsia="Calibri" w:cs="Times New Roman"/>
                <w:b/>
                <w:lang w:val="en-US"/>
              </w:rPr>
            </w:pPr>
            <w:r w:rsidRPr="00FA6A63">
              <w:rPr>
                <w:rFonts w:ascii="Times New Roman" w:hAnsi="Times New Roman" w:eastAsia="Calibri" w:cs="Times New Roman"/>
                <w:b/>
              </w:rPr>
              <w:t>Preliminarus kiekis sutarties galiojimo laikotarpiu*</w:t>
            </w:r>
          </w:p>
        </w:tc>
        <w:tc>
          <w:tcPr>
            <w:tcW w:w="657" w:type="pct"/>
            <w:tcMar/>
          </w:tcPr>
          <w:p w:rsidRPr="00FA6A63" w:rsidR="00CD46A3" w:rsidP="00376B06" w:rsidRDefault="00AC1584" w14:paraId="113CCE99" w14:textId="04705AE9">
            <w:pPr>
              <w:spacing w:after="0"/>
              <w:ind w:left="34"/>
              <w:jc w:val="center"/>
              <w:rPr>
                <w:rFonts w:ascii="Times New Roman" w:hAnsi="Times New Roman" w:eastAsia="Calibri" w:cs="Times New Roman"/>
                <w:b/>
              </w:rPr>
            </w:pPr>
            <w:r w:rsidRPr="00FA6A63">
              <w:rPr>
                <w:rFonts w:ascii="Times New Roman" w:hAnsi="Times New Roman" w:eastAsia="Calibri" w:cs="Times New Roman"/>
                <w:b/>
              </w:rPr>
              <w:t xml:space="preserve">Maksimalus </w:t>
            </w:r>
            <w:r w:rsidRPr="00FA6A63" w:rsidR="006E6CEC">
              <w:rPr>
                <w:rFonts w:ascii="Times New Roman" w:hAnsi="Times New Roman" w:eastAsia="Calibri" w:cs="Times New Roman"/>
                <w:b/>
              </w:rPr>
              <w:t>vieneto įkainis</w:t>
            </w:r>
            <w:r w:rsidR="00C9235F">
              <w:rPr>
                <w:rFonts w:ascii="Times New Roman" w:hAnsi="Times New Roman" w:eastAsia="Calibri" w:cs="Times New Roman"/>
                <w:b/>
              </w:rPr>
              <w:t>*</w:t>
            </w:r>
            <w:r w:rsidR="00D36694">
              <w:rPr>
                <w:rFonts w:ascii="Times New Roman" w:hAnsi="Times New Roman" w:eastAsia="Calibri" w:cs="Times New Roman"/>
                <w:b/>
              </w:rPr>
              <w:t>*</w:t>
            </w:r>
            <w:r w:rsidRPr="00FA6A63" w:rsidR="006E6CEC">
              <w:rPr>
                <w:rFonts w:ascii="Times New Roman" w:hAnsi="Times New Roman" w:eastAsia="Calibri" w:cs="Times New Roman"/>
                <w:b/>
              </w:rPr>
              <w:t>, Eur (be PVM)</w:t>
            </w:r>
          </w:p>
        </w:tc>
        <w:tc>
          <w:tcPr>
            <w:tcW w:w="750" w:type="pct"/>
            <w:tcMar/>
          </w:tcPr>
          <w:p w:rsidRPr="00FA6A63" w:rsidR="00CD46A3" w:rsidP="00376B06" w:rsidRDefault="00CD46A3" w14:paraId="5403CCFC" w14:textId="5B3812F9">
            <w:pPr>
              <w:spacing w:after="0"/>
              <w:ind w:left="34"/>
              <w:jc w:val="center"/>
              <w:rPr>
                <w:rFonts w:ascii="Times New Roman" w:hAnsi="Times New Roman" w:eastAsia="Calibri" w:cs="Times New Roman"/>
                <w:b/>
                <w:lang w:val="en-US"/>
              </w:rPr>
            </w:pPr>
            <w:r w:rsidRPr="00FA6A63">
              <w:rPr>
                <w:rFonts w:ascii="Times New Roman" w:hAnsi="Times New Roman" w:eastAsia="Calibri" w:cs="Times New Roman"/>
                <w:b/>
              </w:rPr>
              <w:t>Vieneto įkainis, Eur (be PVM)</w:t>
            </w:r>
          </w:p>
        </w:tc>
        <w:tc>
          <w:tcPr>
            <w:tcW w:w="734" w:type="pct"/>
            <w:tcMar/>
          </w:tcPr>
          <w:p w:rsidRPr="00FA6A63" w:rsidR="00CD46A3" w:rsidP="00376B06" w:rsidRDefault="00417079" w14:paraId="4021EA56" w14:textId="46D2204C">
            <w:pPr>
              <w:suppressAutoHyphens/>
              <w:autoSpaceDN w:val="0"/>
              <w:spacing w:after="0" w:line="240" w:lineRule="auto"/>
              <w:jc w:val="center"/>
              <w:rPr>
                <w:rFonts w:ascii="Times New Roman" w:hAnsi="Times New Roman" w:eastAsia="Times New Roman" w:cs="Times New Roman"/>
                <w:b/>
                <w:lang w:eastAsia="lt-LT"/>
              </w:rPr>
            </w:pPr>
            <w:r>
              <w:rPr>
                <w:rFonts w:ascii="Times New Roman" w:hAnsi="Times New Roman" w:eastAsia="Times New Roman" w:cs="Times New Roman"/>
                <w:b/>
                <w:lang w:eastAsia="lt-LT"/>
              </w:rPr>
              <w:t>K</w:t>
            </w:r>
            <w:r w:rsidRPr="00FA6A63" w:rsidR="00CD46A3">
              <w:rPr>
                <w:rFonts w:ascii="Times New Roman" w:hAnsi="Times New Roman" w:eastAsia="Times New Roman" w:cs="Times New Roman"/>
                <w:b/>
                <w:lang w:eastAsia="lt-LT"/>
              </w:rPr>
              <w:t>aina, Eur be PVM</w:t>
            </w:r>
          </w:p>
          <w:p w:rsidRPr="00FA6A63" w:rsidR="00CD46A3" w:rsidP="00376B06" w:rsidRDefault="00CD46A3" w14:paraId="30DBC021" w14:textId="2F36F7AE">
            <w:pPr>
              <w:spacing w:after="0"/>
              <w:ind w:left="34"/>
              <w:jc w:val="center"/>
              <w:rPr>
                <w:rFonts w:ascii="Times New Roman" w:hAnsi="Times New Roman" w:eastAsia="Calibri" w:cs="Times New Roman"/>
                <w:b/>
                <w:lang w:val="en-US"/>
              </w:rPr>
            </w:pPr>
          </w:p>
        </w:tc>
      </w:tr>
      <w:tr w:rsidRPr="00FA6A63" w:rsidR="00CD46A3" w:rsidTr="47204BDD" w14:paraId="5CC3A7A3" w14:textId="77777777">
        <w:trPr>
          <w:trHeight w:val="309"/>
        </w:trPr>
        <w:tc>
          <w:tcPr>
            <w:tcW w:w="258" w:type="pct"/>
            <w:tcMar/>
            <w:hideMark/>
          </w:tcPr>
          <w:p w:rsidRPr="008515F7" w:rsidR="00CD46A3" w:rsidP="00376B06" w:rsidRDefault="00CD46A3" w14:paraId="6ED56CC3" w14:textId="77777777">
            <w:pPr>
              <w:spacing w:after="0"/>
              <w:ind w:left="34"/>
              <w:jc w:val="center"/>
              <w:rPr>
                <w:rFonts w:ascii="Times New Roman" w:hAnsi="Times New Roman" w:eastAsia="Calibri" w:cs="Times New Roman"/>
                <w:b/>
                <w:bCs/>
                <w:i/>
                <w:iCs/>
                <w:sz w:val="20"/>
                <w:szCs w:val="20"/>
              </w:rPr>
            </w:pPr>
            <w:r w:rsidRPr="008515F7">
              <w:rPr>
                <w:rFonts w:ascii="Times New Roman" w:hAnsi="Times New Roman" w:eastAsia="Calibri" w:cs="Times New Roman"/>
                <w:b/>
                <w:bCs/>
                <w:i/>
                <w:iCs/>
                <w:sz w:val="20"/>
                <w:szCs w:val="20"/>
              </w:rPr>
              <w:t>1</w:t>
            </w:r>
          </w:p>
        </w:tc>
        <w:tc>
          <w:tcPr>
            <w:tcW w:w="1429" w:type="pct"/>
            <w:tcMar/>
            <w:hideMark/>
          </w:tcPr>
          <w:p w:rsidRPr="008515F7" w:rsidR="00CD46A3" w:rsidP="00376B06" w:rsidRDefault="00CD46A3" w14:paraId="0CBA64DC" w14:textId="77777777">
            <w:pPr>
              <w:spacing w:after="0"/>
              <w:ind w:left="34"/>
              <w:jc w:val="center"/>
              <w:rPr>
                <w:rFonts w:ascii="Times New Roman" w:hAnsi="Times New Roman" w:eastAsia="Calibri" w:cs="Times New Roman"/>
                <w:b/>
                <w:bCs/>
                <w:i/>
                <w:iCs/>
                <w:sz w:val="20"/>
                <w:szCs w:val="20"/>
              </w:rPr>
            </w:pPr>
            <w:r w:rsidRPr="008515F7">
              <w:rPr>
                <w:rFonts w:ascii="Times New Roman" w:hAnsi="Times New Roman" w:eastAsia="Calibri" w:cs="Times New Roman"/>
                <w:b/>
                <w:bCs/>
                <w:i/>
                <w:iCs/>
                <w:sz w:val="20"/>
                <w:szCs w:val="20"/>
              </w:rPr>
              <w:t>2</w:t>
            </w:r>
          </w:p>
        </w:tc>
        <w:tc>
          <w:tcPr>
            <w:tcW w:w="469" w:type="pct"/>
            <w:tcMar/>
          </w:tcPr>
          <w:p w:rsidRPr="008515F7" w:rsidR="00CD46A3" w:rsidP="00376B06" w:rsidRDefault="00CD46A3" w14:paraId="65BC14AD" w14:textId="77777777">
            <w:pPr>
              <w:spacing w:after="0"/>
              <w:ind w:left="34"/>
              <w:jc w:val="center"/>
              <w:rPr>
                <w:rFonts w:ascii="Times New Roman" w:hAnsi="Times New Roman" w:eastAsia="Calibri" w:cs="Times New Roman"/>
                <w:b/>
                <w:bCs/>
                <w:i/>
                <w:iCs/>
                <w:sz w:val="20"/>
                <w:szCs w:val="20"/>
              </w:rPr>
            </w:pPr>
            <w:r w:rsidRPr="008515F7">
              <w:rPr>
                <w:rFonts w:ascii="Times New Roman" w:hAnsi="Times New Roman" w:eastAsia="Calibri" w:cs="Times New Roman"/>
                <w:b/>
                <w:bCs/>
                <w:i/>
                <w:iCs/>
                <w:sz w:val="20"/>
                <w:szCs w:val="20"/>
              </w:rPr>
              <w:t>3</w:t>
            </w:r>
          </w:p>
        </w:tc>
        <w:tc>
          <w:tcPr>
            <w:tcW w:w="703" w:type="pct"/>
            <w:tcMar/>
          </w:tcPr>
          <w:p w:rsidRPr="008515F7" w:rsidR="00CD46A3" w:rsidP="00376B06" w:rsidRDefault="00CD46A3" w14:paraId="7B7218FF" w14:textId="77777777">
            <w:pPr>
              <w:spacing w:after="0"/>
              <w:ind w:left="34"/>
              <w:jc w:val="center"/>
              <w:rPr>
                <w:rFonts w:ascii="Times New Roman" w:hAnsi="Times New Roman" w:eastAsia="Calibri" w:cs="Times New Roman"/>
                <w:b/>
                <w:bCs/>
                <w:i/>
                <w:iCs/>
                <w:sz w:val="20"/>
                <w:szCs w:val="20"/>
              </w:rPr>
            </w:pPr>
            <w:r w:rsidRPr="008515F7">
              <w:rPr>
                <w:rFonts w:ascii="Times New Roman" w:hAnsi="Times New Roman" w:eastAsia="Calibri" w:cs="Times New Roman"/>
                <w:b/>
                <w:bCs/>
                <w:i/>
                <w:iCs/>
                <w:sz w:val="20"/>
                <w:szCs w:val="20"/>
              </w:rPr>
              <w:t>4</w:t>
            </w:r>
          </w:p>
        </w:tc>
        <w:tc>
          <w:tcPr>
            <w:tcW w:w="657" w:type="pct"/>
            <w:tcMar/>
          </w:tcPr>
          <w:p w:rsidRPr="008515F7" w:rsidR="00CD46A3" w:rsidP="00376B06" w:rsidRDefault="00882771" w14:paraId="05755F44" w14:textId="47339DD2">
            <w:pPr>
              <w:spacing w:after="0"/>
              <w:ind w:left="34"/>
              <w:jc w:val="center"/>
              <w:rPr>
                <w:rFonts w:ascii="Times New Roman" w:hAnsi="Times New Roman" w:eastAsia="Calibri" w:cs="Times New Roman"/>
                <w:b/>
                <w:bCs/>
                <w:i/>
                <w:iCs/>
                <w:sz w:val="20"/>
                <w:szCs w:val="20"/>
              </w:rPr>
            </w:pPr>
            <w:r w:rsidRPr="008515F7">
              <w:rPr>
                <w:rFonts w:ascii="Times New Roman" w:hAnsi="Times New Roman" w:eastAsia="Calibri" w:cs="Times New Roman"/>
                <w:b/>
                <w:bCs/>
                <w:i/>
                <w:iCs/>
                <w:sz w:val="20"/>
                <w:szCs w:val="20"/>
              </w:rPr>
              <w:t>5</w:t>
            </w:r>
          </w:p>
        </w:tc>
        <w:tc>
          <w:tcPr>
            <w:tcW w:w="750" w:type="pct"/>
            <w:tcMar/>
          </w:tcPr>
          <w:p w:rsidRPr="008515F7" w:rsidR="00CD46A3" w:rsidP="00376B06" w:rsidRDefault="00882771" w14:paraId="6335DAE8" w14:textId="3187EC87">
            <w:pPr>
              <w:spacing w:after="0"/>
              <w:ind w:left="34"/>
              <w:jc w:val="center"/>
              <w:rPr>
                <w:rFonts w:ascii="Times New Roman" w:hAnsi="Times New Roman" w:eastAsia="Calibri" w:cs="Times New Roman"/>
                <w:b/>
                <w:bCs/>
                <w:i/>
                <w:iCs/>
                <w:sz w:val="20"/>
                <w:szCs w:val="20"/>
              </w:rPr>
            </w:pPr>
            <w:r w:rsidRPr="008515F7">
              <w:rPr>
                <w:rFonts w:ascii="Times New Roman" w:hAnsi="Times New Roman" w:eastAsia="Calibri" w:cs="Times New Roman"/>
                <w:b/>
                <w:bCs/>
                <w:i/>
                <w:iCs/>
                <w:sz w:val="20"/>
                <w:szCs w:val="20"/>
              </w:rPr>
              <w:t>6</w:t>
            </w:r>
          </w:p>
        </w:tc>
        <w:tc>
          <w:tcPr>
            <w:tcW w:w="734" w:type="pct"/>
            <w:tcMar/>
          </w:tcPr>
          <w:p w:rsidRPr="008515F7" w:rsidR="00CD46A3" w:rsidP="00376B06" w:rsidRDefault="00882771" w14:paraId="241BE241" w14:textId="29D84945">
            <w:pPr>
              <w:spacing w:after="0"/>
              <w:ind w:left="34"/>
              <w:jc w:val="center"/>
              <w:rPr>
                <w:rFonts w:ascii="Times New Roman" w:hAnsi="Times New Roman" w:eastAsia="Calibri" w:cs="Times New Roman"/>
                <w:b/>
                <w:bCs/>
                <w:i/>
                <w:iCs/>
                <w:sz w:val="20"/>
                <w:szCs w:val="20"/>
              </w:rPr>
            </w:pPr>
            <w:r w:rsidRPr="008515F7">
              <w:rPr>
                <w:rFonts w:ascii="Times New Roman" w:hAnsi="Times New Roman" w:eastAsia="Calibri" w:cs="Times New Roman"/>
                <w:b/>
                <w:bCs/>
                <w:i/>
                <w:iCs/>
                <w:sz w:val="20"/>
                <w:szCs w:val="20"/>
              </w:rPr>
              <w:t>7</w:t>
            </w:r>
            <w:r w:rsidRPr="008515F7" w:rsidR="00CD46A3">
              <w:rPr>
                <w:rFonts w:ascii="Times New Roman" w:hAnsi="Times New Roman" w:eastAsia="Calibri" w:cs="Times New Roman"/>
                <w:b/>
                <w:bCs/>
                <w:i/>
                <w:iCs/>
                <w:sz w:val="20"/>
                <w:szCs w:val="20"/>
              </w:rPr>
              <w:t>=4*</w:t>
            </w:r>
            <w:r w:rsidRPr="008515F7">
              <w:rPr>
                <w:rFonts w:ascii="Times New Roman" w:hAnsi="Times New Roman" w:eastAsia="Calibri" w:cs="Times New Roman"/>
                <w:b/>
                <w:bCs/>
                <w:i/>
                <w:iCs/>
                <w:sz w:val="20"/>
                <w:szCs w:val="20"/>
              </w:rPr>
              <w:t>6</w:t>
            </w:r>
          </w:p>
        </w:tc>
      </w:tr>
      <w:tr w:rsidRPr="00FA6A63" w:rsidR="00CD46A3" w:rsidTr="47204BDD" w14:paraId="3EBDEAF1" w14:textId="77777777">
        <w:trPr>
          <w:trHeight w:val="178"/>
        </w:trPr>
        <w:tc>
          <w:tcPr>
            <w:tcW w:w="258" w:type="pct"/>
            <w:tcMar/>
          </w:tcPr>
          <w:p w:rsidRPr="00FA6A63" w:rsidR="00CD46A3" w:rsidP="00376B06" w:rsidRDefault="00CD46A3" w14:paraId="5902F1C1" w14:textId="77777777">
            <w:pPr>
              <w:spacing w:after="0"/>
              <w:ind w:left="34"/>
              <w:jc w:val="center"/>
              <w:rPr>
                <w:rFonts w:ascii="Times New Roman" w:hAnsi="Times New Roman" w:eastAsia="Calibri" w:cs="Times New Roman"/>
              </w:rPr>
            </w:pPr>
            <w:r w:rsidRPr="00FA6A63">
              <w:rPr>
                <w:rFonts w:ascii="Times New Roman" w:hAnsi="Times New Roman" w:eastAsia="Calibri" w:cs="Times New Roman"/>
              </w:rPr>
              <w:t>1.</w:t>
            </w:r>
          </w:p>
        </w:tc>
        <w:tc>
          <w:tcPr>
            <w:tcW w:w="1429" w:type="pct"/>
            <w:tcMar/>
          </w:tcPr>
          <w:p w:rsidRPr="00FA6A63" w:rsidR="00CD46A3" w:rsidP="00376B06" w:rsidRDefault="00CD46A3" w14:paraId="61015546" w14:textId="34FF8F98">
            <w:pPr>
              <w:spacing w:after="0"/>
              <w:rPr>
                <w:rFonts w:ascii="Times New Roman" w:hAnsi="Times New Roman" w:eastAsia="Calibri" w:cs="Times New Roman"/>
              </w:rPr>
            </w:pPr>
            <w:r w:rsidRPr="00FA6A63">
              <w:rPr>
                <w:rFonts w:ascii="Times New Roman" w:hAnsi="Times New Roman" w:cs="Times New Roman"/>
              </w:rPr>
              <w:t>Kavos pupelės 1 kg pakuotėje</w:t>
            </w:r>
          </w:p>
        </w:tc>
        <w:tc>
          <w:tcPr>
            <w:tcW w:w="469" w:type="pct"/>
            <w:tcMar/>
          </w:tcPr>
          <w:p w:rsidRPr="00FA6A63" w:rsidR="00CD46A3" w:rsidP="00376B06" w:rsidRDefault="00CD46A3" w14:paraId="0B31484F" w14:textId="77777777">
            <w:pPr>
              <w:spacing w:after="0"/>
              <w:ind w:left="34"/>
              <w:jc w:val="center"/>
              <w:rPr>
                <w:rFonts w:ascii="Times New Roman" w:hAnsi="Times New Roman" w:eastAsia="Calibri" w:cs="Times New Roman"/>
              </w:rPr>
            </w:pPr>
            <w:r w:rsidRPr="00FA6A63">
              <w:rPr>
                <w:rFonts w:ascii="Times New Roman" w:hAnsi="Times New Roman" w:eastAsia="Calibri" w:cs="Times New Roman"/>
              </w:rPr>
              <w:t>kg</w:t>
            </w:r>
          </w:p>
        </w:tc>
        <w:tc>
          <w:tcPr>
            <w:tcW w:w="703" w:type="pct"/>
            <w:tcMar/>
          </w:tcPr>
          <w:p w:rsidRPr="00FA6A63" w:rsidR="00CD46A3" w:rsidP="00376B06" w:rsidRDefault="24F8A8EE" w14:paraId="7CAFA50F" w14:textId="24074D11">
            <w:pPr>
              <w:spacing w:after="0"/>
              <w:ind w:left="34"/>
              <w:jc w:val="center"/>
              <w:rPr>
                <w:rFonts w:ascii="Times New Roman" w:hAnsi="Times New Roman" w:cs="Times New Roman"/>
              </w:rPr>
            </w:pPr>
            <w:r w:rsidRPr="00FA6A63">
              <w:rPr>
                <w:rFonts w:ascii="Times New Roman" w:hAnsi="Times New Roman" w:cs="Times New Roman"/>
              </w:rPr>
              <w:t>900</w:t>
            </w:r>
          </w:p>
        </w:tc>
        <w:tc>
          <w:tcPr>
            <w:tcW w:w="657" w:type="pct"/>
            <w:tcMar/>
          </w:tcPr>
          <w:p w:rsidRPr="00B400CC" w:rsidR="00CD46A3" w:rsidP="00376B06" w:rsidRDefault="24F8A8EE" w14:paraId="47237243" w14:textId="5E7C1BF0">
            <w:pPr>
              <w:spacing w:after="0"/>
              <w:ind w:left="34"/>
              <w:jc w:val="center"/>
              <w:rPr>
                <w:rFonts w:ascii="Times New Roman" w:hAnsi="Times New Roman" w:cs="Times New Roman"/>
                <w:b/>
                <w:bCs/>
              </w:rPr>
            </w:pPr>
            <w:r w:rsidRPr="00B400CC">
              <w:rPr>
                <w:rFonts w:ascii="Times New Roman" w:hAnsi="Times New Roman" w:eastAsia="Calibri" w:cs="Times New Roman"/>
                <w:b/>
                <w:bCs/>
              </w:rPr>
              <w:t>18,00</w:t>
            </w:r>
          </w:p>
        </w:tc>
        <w:tc>
          <w:tcPr>
            <w:tcW w:w="750" w:type="pct"/>
            <w:tcMar/>
          </w:tcPr>
          <w:p w:rsidRPr="00FA6A63" w:rsidR="00CD46A3" w:rsidP="00376B06" w:rsidRDefault="00CD46A3" w14:paraId="795C30A6" w14:textId="3C0C83A7">
            <w:pPr>
              <w:spacing w:after="0"/>
              <w:ind w:left="34"/>
              <w:jc w:val="center"/>
              <w:rPr>
                <w:rFonts w:ascii="Times New Roman" w:hAnsi="Times New Roman" w:eastAsia="Calibri" w:cs="Times New Roman"/>
              </w:rPr>
            </w:pPr>
          </w:p>
        </w:tc>
        <w:tc>
          <w:tcPr>
            <w:tcW w:w="734" w:type="pct"/>
            <w:tcMar/>
          </w:tcPr>
          <w:p w:rsidRPr="00FA6A63" w:rsidR="00CD46A3" w:rsidP="00376B06" w:rsidRDefault="00CD46A3" w14:paraId="60C3486A" w14:textId="77777777">
            <w:pPr>
              <w:spacing w:after="0"/>
              <w:ind w:left="34"/>
              <w:jc w:val="center"/>
              <w:rPr>
                <w:rFonts w:ascii="Times New Roman" w:hAnsi="Times New Roman" w:eastAsia="Calibri" w:cs="Times New Roman"/>
              </w:rPr>
            </w:pPr>
          </w:p>
        </w:tc>
      </w:tr>
      <w:tr w:rsidRPr="00FA6A63" w:rsidR="00CD46A3" w:rsidTr="47204BDD" w14:paraId="42253AD5" w14:textId="77777777">
        <w:trPr>
          <w:trHeight w:val="408"/>
        </w:trPr>
        <w:tc>
          <w:tcPr>
            <w:tcW w:w="258" w:type="pct"/>
            <w:tcMar/>
          </w:tcPr>
          <w:p w:rsidRPr="00FA6A63" w:rsidR="00CD46A3" w:rsidP="00376B06" w:rsidRDefault="00CD46A3" w14:paraId="16EAF0A0" w14:textId="77777777">
            <w:pPr>
              <w:spacing w:after="0"/>
              <w:ind w:left="34"/>
              <w:jc w:val="center"/>
              <w:rPr>
                <w:rFonts w:ascii="Times New Roman" w:hAnsi="Times New Roman" w:eastAsia="Calibri" w:cs="Times New Roman"/>
              </w:rPr>
            </w:pPr>
            <w:r w:rsidRPr="00FA6A63">
              <w:rPr>
                <w:rFonts w:ascii="Times New Roman" w:hAnsi="Times New Roman" w:eastAsia="Calibri" w:cs="Times New Roman"/>
              </w:rPr>
              <w:t>2.</w:t>
            </w:r>
          </w:p>
        </w:tc>
        <w:tc>
          <w:tcPr>
            <w:tcW w:w="1429" w:type="pct"/>
            <w:tcMar/>
          </w:tcPr>
          <w:p w:rsidRPr="00FA6A63" w:rsidR="00CD46A3" w:rsidP="00376B06" w:rsidRDefault="00CD46A3" w14:paraId="4E1DF221" w14:textId="539E0CD1">
            <w:pPr>
              <w:pStyle w:val="Betarp"/>
              <w:rPr>
                <w:sz w:val="22"/>
                <w:szCs w:val="22"/>
              </w:rPr>
            </w:pPr>
            <w:r w:rsidRPr="00FA6A63">
              <w:rPr>
                <w:sz w:val="22"/>
                <w:szCs w:val="22"/>
              </w:rPr>
              <w:t>Pieno milteliai 1 kg pakuotėje</w:t>
            </w:r>
          </w:p>
        </w:tc>
        <w:tc>
          <w:tcPr>
            <w:tcW w:w="469" w:type="pct"/>
            <w:tcMar/>
          </w:tcPr>
          <w:p w:rsidRPr="00FA6A63" w:rsidR="00CD46A3" w:rsidP="00376B06" w:rsidRDefault="00CD46A3" w14:paraId="6DDECB2E" w14:textId="77777777">
            <w:pPr>
              <w:spacing w:after="0"/>
              <w:ind w:left="34"/>
              <w:jc w:val="center"/>
              <w:rPr>
                <w:rFonts w:ascii="Times New Roman" w:hAnsi="Times New Roman" w:eastAsia="Calibri" w:cs="Times New Roman"/>
              </w:rPr>
            </w:pPr>
            <w:r w:rsidRPr="00FA6A63">
              <w:rPr>
                <w:rFonts w:ascii="Times New Roman" w:hAnsi="Times New Roman" w:eastAsia="Calibri" w:cs="Times New Roman"/>
              </w:rPr>
              <w:t>kg</w:t>
            </w:r>
          </w:p>
        </w:tc>
        <w:tc>
          <w:tcPr>
            <w:tcW w:w="703" w:type="pct"/>
            <w:tcMar/>
          </w:tcPr>
          <w:p w:rsidRPr="00FA6A63" w:rsidR="00CD46A3" w:rsidP="00376B06" w:rsidRDefault="44318DCA" w14:paraId="172592D5" w14:textId="3DB62ECA">
            <w:pPr>
              <w:spacing w:after="0"/>
              <w:ind w:left="34"/>
              <w:jc w:val="center"/>
              <w:rPr>
                <w:rFonts w:ascii="Times New Roman" w:hAnsi="Times New Roman" w:cs="Times New Roman"/>
              </w:rPr>
            </w:pPr>
            <w:r w:rsidRPr="00FA6A63">
              <w:rPr>
                <w:rFonts w:ascii="Times New Roman" w:hAnsi="Times New Roman" w:cs="Times New Roman"/>
              </w:rPr>
              <w:t>100</w:t>
            </w:r>
          </w:p>
        </w:tc>
        <w:tc>
          <w:tcPr>
            <w:tcW w:w="657" w:type="pct"/>
            <w:tcMar/>
          </w:tcPr>
          <w:p w:rsidRPr="00B400CC" w:rsidR="00CD46A3" w:rsidP="00376B06" w:rsidRDefault="44318DCA" w14:paraId="0AA34A28" w14:textId="51D3B0D7">
            <w:pPr>
              <w:spacing w:after="0"/>
              <w:ind w:left="34"/>
              <w:jc w:val="center"/>
              <w:rPr>
                <w:rFonts w:ascii="Times New Roman" w:hAnsi="Times New Roman" w:cs="Times New Roman"/>
                <w:b/>
                <w:bCs/>
              </w:rPr>
            </w:pPr>
            <w:r w:rsidRPr="00B400CC">
              <w:rPr>
                <w:rFonts w:ascii="Times New Roman" w:hAnsi="Times New Roman" w:eastAsia="Calibri" w:cs="Times New Roman"/>
                <w:b/>
                <w:bCs/>
              </w:rPr>
              <w:t>9,00</w:t>
            </w:r>
          </w:p>
        </w:tc>
        <w:tc>
          <w:tcPr>
            <w:tcW w:w="750" w:type="pct"/>
            <w:tcMar/>
          </w:tcPr>
          <w:p w:rsidRPr="00FA6A63" w:rsidR="00CD46A3" w:rsidP="00376B06" w:rsidRDefault="00CD46A3" w14:paraId="177EB73E" w14:textId="208432F3">
            <w:pPr>
              <w:spacing w:after="0"/>
              <w:ind w:left="34"/>
              <w:jc w:val="center"/>
              <w:rPr>
                <w:rFonts w:ascii="Times New Roman" w:hAnsi="Times New Roman" w:eastAsia="Calibri" w:cs="Times New Roman"/>
              </w:rPr>
            </w:pPr>
          </w:p>
        </w:tc>
        <w:tc>
          <w:tcPr>
            <w:tcW w:w="734" w:type="pct"/>
            <w:tcMar/>
          </w:tcPr>
          <w:p w:rsidRPr="00FA6A63" w:rsidR="00CD46A3" w:rsidP="00376B06" w:rsidRDefault="00CD46A3" w14:paraId="73489266" w14:textId="77777777">
            <w:pPr>
              <w:spacing w:after="0"/>
              <w:ind w:left="34"/>
              <w:jc w:val="center"/>
              <w:rPr>
                <w:rFonts w:ascii="Times New Roman" w:hAnsi="Times New Roman" w:eastAsia="Calibri" w:cs="Times New Roman"/>
              </w:rPr>
            </w:pPr>
          </w:p>
        </w:tc>
      </w:tr>
      <w:tr w:rsidRPr="00FA6A63" w:rsidR="00CD46A3" w:rsidTr="47204BDD" w14:paraId="63D2CAE9" w14:textId="77777777">
        <w:trPr>
          <w:trHeight w:val="318"/>
        </w:trPr>
        <w:tc>
          <w:tcPr>
            <w:tcW w:w="258" w:type="pct"/>
            <w:tcMar/>
          </w:tcPr>
          <w:p w:rsidRPr="00FA6A63" w:rsidR="00CD46A3" w:rsidP="00376B06" w:rsidRDefault="00CD46A3" w14:paraId="294EC6E3" w14:textId="77777777">
            <w:pPr>
              <w:spacing w:after="0"/>
              <w:ind w:left="34"/>
              <w:jc w:val="center"/>
              <w:rPr>
                <w:rFonts w:ascii="Times New Roman" w:hAnsi="Times New Roman" w:eastAsia="Calibri" w:cs="Times New Roman"/>
              </w:rPr>
            </w:pPr>
            <w:r w:rsidRPr="00FA6A63">
              <w:rPr>
                <w:rFonts w:ascii="Times New Roman" w:hAnsi="Times New Roman" w:eastAsia="Calibri" w:cs="Times New Roman"/>
              </w:rPr>
              <w:t>3.</w:t>
            </w:r>
          </w:p>
        </w:tc>
        <w:tc>
          <w:tcPr>
            <w:tcW w:w="1429" w:type="pct"/>
            <w:tcMar/>
            <w:vAlign w:val="bottom"/>
          </w:tcPr>
          <w:p w:rsidRPr="00FA6A63" w:rsidR="00CD46A3" w:rsidP="00376B06" w:rsidRDefault="00CD46A3" w14:paraId="4E30AD35" w14:textId="095B2D2F">
            <w:pPr>
              <w:pStyle w:val="Betarp"/>
              <w:rPr>
                <w:sz w:val="22"/>
                <w:szCs w:val="22"/>
              </w:rPr>
            </w:pPr>
            <w:r w:rsidRPr="47204BDD" w:rsidR="00CD46A3">
              <w:rPr>
                <w:sz w:val="22"/>
                <w:szCs w:val="22"/>
              </w:rPr>
              <w:t>Cukr</w:t>
            </w:r>
            <w:r w:rsidRPr="47204BDD" w:rsidR="0337765D">
              <w:rPr>
                <w:sz w:val="22"/>
                <w:szCs w:val="22"/>
              </w:rPr>
              <w:t>us</w:t>
            </w:r>
          </w:p>
        </w:tc>
        <w:tc>
          <w:tcPr>
            <w:tcW w:w="469" w:type="pct"/>
            <w:tcMar/>
          </w:tcPr>
          <w:p w:rsidRPr="00FA6A63" w:rsidR="00CD46A3" w:rsidP="00376B06" w:rsidRDefault="00CD46A3" w14:paraId="3C71B3AE" w14:textId="77777777">
            <w:pPr>
              <w:spacing w:after="0"/>
              <w:ind w:left="34"/>
              <w:jc w:val="center"/>
              <w:rPr>
                <w:rFonts w:ascii="Times New Roman" w:hAnsi="Times New Roman" w:eastAsia="Calibri" w:cs="Times New Roman"/>
              </w:rPr>
            </w:pPr>
            <w:r w:rsidRPr="00FA6A63">
              <w:rPr>
                <w:rFonts w:ascii="Times New Roman" w:hAnsi="Times New Roman" w:eastAsia="Calibri" w:cs="Times New Roman"/>
              </w:rPr>
              <w:t>kg</w:t>
            </w:r>
          </w:p>
        </w:tc>
        <w:tc>
          <w:tcPr>
            <w:tcW w:w="703" w:type="pct"/>
            <w:tcMar/>
          </w:tcPr>
          <w:p w:rsidRPr="00FA6A63" w:rsidR="00CD46A3" w:rsidP="00376B06" w:rsidRDefault="4ED8794F" w14:paraId="7106E37D" w14:textId="0DC09447">
            <w:pPr>
              <w:spacing w:after="0"/>
              <w:ind w:left="34"/>
              <w:jc w:val="center"/>
              <w:rPr>
                <w:rFonts w:ascii="Times New Roman" w:hAnsi="Times New Roman" w:cs="Times New Roman"/>
              </w:rPr>
            </w:pPr>
            <w:r w:rsidRPr="00FA6A63">
              <w:rPr>
                <w:rFonts w:ascii="Times New Roman" w:hAnsi="Times New Roman" w:eastAsia="Calibri" w:cs="Times New Roman"/>
              </w:rPr>
              <w:t>80</w:t>
            </w:r>
          </w:p>
        </w:tc>
        <w:tc>
          <w:tcPr>
            <w:tcW w:w="657" w:type="pct"/>
            <w:tcMar/>
          </w:tcPr>
          <w:p w:rsidRPr="00B400CC" w:rsidR="00CD46A3" w:rsidP="00376B06" w:rsidRDefault="4ED8794F" w14:paraId="463B7612" w14:textId="49BD3D1C">
            <w:pPr>
              <w:spacing w:after="0"/>
              <w:ind w:left="34"/>
              <w:jc w:val="center"/>
              <w:rPr>
                <w:rFonts w:ascii="Times New Roman" w:hAnsi="Times New Roman" w:cs="Times New Roman"/>
                <w:b/>
                <w:bCs/>
              </w:rPr>
            </w:pPr>
            <w:r w:rsidRPr="00B400CC">
              <w:rPr>
                <w:rFonts w:ascii="Times New Roman" w:hAnsi="Times New Roman" w:eastAsia="Calibri" w:cs="Times New Roman"/>
                <w:b/>
                <w:bCs/>
              </w:rPr>
              <w:t>1,5</w:t>
            </w:r>
            <w:r w:rsidR="00B400CC">
              <w:rPr>
                <w:rFonts w:ascii="Times New Roman" w:hAnsi="Times New Roman" w:eastAsia="Calibri" w:cs="Times New Roman"/>
                <w:b/>
                <w:bCs/>
              </w:rPr>
              <w:t>0</w:t>
            </w:r>
          </w:p>
        </w:tc>
        <w:tc>
          <w:tcPr>
            <w:tcW w:w="750" w:type="pct"/>
            <w:tcMar/>
          </w:tcPr>
          <w:p w:rsidRPr="00FA6A63" w:rsidR="00CD46A3" w:rsidP="00376B06" w:rsidRDefault="00CD46A3" w14:paraId="305224FA" w14:textId="350970DC">
            <w:pPr>
              <w:spacing w:after="0"/>
              <w:ind w:left="34"/>
              <w:jc w:val="center"/>
              <w:rPr>
                <w:rFonts w:ascii="Times New Roman" w:hAnsi="Times New Roman" w:eastAsia="Calibri" w:cs="Times New Roman"/>
              </w:rPr>
            </w:pPr>
          </w:p>
        </w:tc>
        <w:tc>
          <w:tcPr>
            <w:tcW w:w="734" w:type="pct"/>
            <w:tcMar/>
          </w:tcPr>
          <w:p w:rsidRPr="00FA6A63" w:rsidR="00CD46A3" w:rsidP="00376B06" w:rsidRDefault="00CD46A3" w14:paraId="5A615A51" w14:textId="77777777">
            <w:pPr>
              <w:spacing w:after="0"/>
              <w:ind w:left="34"/>
              <w:jc w:val="center"/>
              <w:rPr>
                <w:rFonts w:ascii="Times New Roman" w:hAnsi="Times New Roman" w:eastAsia="Calibri" w:cs="Times New Roman"/>
              </w:rPr>
            </w:pPr>
          </w:p>
        </w:tc>
      </w:tr>
      <w:tr w:rsidRPr="00FA6A63" w:rsidR="00CD46A3" w:rsidTr="47204BDD" w14:paraId="0199F7EB" w14:textId="77777777">
        <w:trPr>
          <w:trHeight w:val="164"/>
        </w:trPr>
        <w:tc>
          <w:tcPr>
            <w:tcW w:w="258" w:type="pct"/>
            <w:tcMar/>
          </w:tcPr>
          <w:p w:rsidRPr="00FA6A63" w:rsidR="00CD46A3" w:rsidP="00376B06" w:rsidRDefault="00CD46A3" w14:paraId="5089B7DD" w14:textId="1D0D853E">
            <w:pPr>
              <w:spacing w:after="0"/>
              <w:ind w:left="34"/>
              <w:jc w:val="center"/>
              <w:rPr>
                <w:rFonts w:ascii="Times New Roman" w:hAnsi="Times New Roman" w:eastAsia="Calibri" w:cs="Times New Roman"/>
              </w:rPr>
            </w:pPr>
            <w:r w:rsidRPr="00FA6A63">
              <w:rPr>
                <w:rFonts w:ascii="Times New Roman" w:hAnsi="Times New Roman" w:eastAsia="Calibri" w:cs="Times New Roman"/>
              </w:rPr>
              <w:t>4.</w:t>
            </w:r>
          </w:p>
        </w:tc>
        <w:tc>
          <w:tcPr>
            <w:tcW w:w="1429" w:type="pct"/>
            <w:tcMar/>
            <w:vAlign w:val="bottom"/>
          </w:tcPr>
          <w:p w:rsidRPr="00FA6A63" w:rsidR="00CD46A3" w:rsidP="00376B06" w:rsidRDefault="00CD46A3" w14:paraId="4E5F75AC" w14:textId="70BF8B00">
            <w:pPr>
              <w:pStyle w:val="Betarp"/>
              <w:rPr>
                <w:sz w:val="22"/>
                <w:szCs w:val="22"/>
              </w:rPr>
            </w:pPr>
            <w:r w:rsidRPr="00FA6A63">
              <w:rPr>
                <w:sz w:val="22"/>
                <w:szCs w:val="22"/>
              </w:rPr>
              <w:t>Kakavos milteliai 1 kg pakuotėje</w:t>
            </w:r>
          </w:p>
        </w:tc>
        <w:tc>
          <w:tcPr>
            <w:tcW w:w="469" w:type="pct"/>
            <w:tcMar/>
          </w:tcPr>
          <w:p w:rsidRPr="00FA6A63" w:rsidR="00CD46A3" w:rsidP="00376B06" w:rsidRDefault="00CD46A3" w14:paraId="3F321FE6" w14:textId="25CA3D50">
            <w:pPr>
              <w:spacing w:after="0"/>
              <w:ind w:left="34"/>
              <w:jc w:val="center"/>
              <w:rPr>
                <w:rFonts w:ascii="Times New Roman" w:hAnsi="Times New Roman" w:eastAsia="Calibri" w:cs="Times New Roman"/>
              </w:rPr>
            </w:pPr>
            <w:r w:rsidRPr="00FA6A63">
              <w:rPr>
                <w:rFonts w:ascii="Times New Roman" w:hAnsi="Times New Roman" w:eastAsia="Calibri" w:cs="Times New Roman"/>
              </w:rPr>
              <w:t>kg</w:t>
            </w:r>
          </w:p>
        </w:tc>
        <w:tc>
          <w:tcPr>
            <w:tcW w:w="703" w:type="pct"/>
            <w:tcMar/>
          </w:tcPr>
          <w:p w:rsidRPr="00FA6A63" w:rsidR="00CD46A3" w:rsidP="00376B06" w:rsidRDefault="00CD46A3" w14:paraId="00FEA149" w14:textId="1EB28AC7">
            <w:pPr>
              <w:spacing w:after="0"/>
              <w:ind w:left="34"/>
              <w:jc w:val="center"/>
              <w:rPr>
                <w:rFonts w:ascii="Times New Roman" w:hAnsi="Times New Roman" w:cs="Times New Roman"/>
              </w:rPr>
            </w:pPr>
            <w:r w:rsidRPr="00FA6A63">
              <w:rPr>
                <w:rFonts w:ascii="Times New Roman" w:hAnsi="Times New Roman" w:cs="Times New Roman"/>
              </w:rPr>
              <w:t>40</w:t>
            </w:r>
          </w:p>
        </w:tc>
        <w:tc>
          <w:tcPr>
            <w:tcW w:w="657" w:type="pct"/>
            <w:tcMar/>
          </w:tcPr>
          <w:p w:rsidRPr="00B400CC" w:rsidR="00CD46A3" w:rsidP="00376B06" w:rsidRDefault="427411B5" w14:paraId="3FFE5634" w14:textId="65E7E16E">
            <w:pPr>
              <w:spacing w:after="0"/>
              <w:ind w:left="34"/>
              <w:jc w:val="center"/>
              <w:rPr>
                <w:rFonts w:ascii="Times New Roman" w:hAnsi="Times New Roman" w:cs="Times New Roman"/>
                <w:b/>
                <w:bCs/>
              </w:rPr>
            </w:pPr>
            <w:r w:rsidRPr="00B400CC">
              <w:rPr>
                <w:rFonts w:ascii="Times New Roman" w:hAnsi="Times New Roman" w:eastAsia="Calibri" w:cs="Times New Roman"/>
                <w:b/>
                <w:bCs/>
              </w:rPr>
              <w:t>15,00</w:t>
            </w:r>
          </w:p>
        </w:tc>
        <w:tc>
          <w:tcPr>
            <w:tcW w:w="750" w:type="pct"/>
            <w:tcMar/>
          </w:tcPr>
          <w:p w:rsidRPr="00FA6A63" w:rsidR="00CD46A3" w:rsidP="00376B06" w:rsidRDefault="00CD46A3" w14:paraId="437E221F" w14:textId="47EF3CDA">
            <w:pPr>
              <w:spacing w:after="0"/>
              <w:ind w:left="34"/>
              <w:jc w:val="center"/>
              <w:rPr>
                <w:rFonts w:ascii="Times New Roman" w:hAnsi="Times New Roman" w:eastAsia="Calibri" w:cs="Times New Roman"/>
              </w:rPr>
            </w:pPr>
          </w:p>
        </w:tc>
        <w:tc>
          <w:tcPr>
            <w:tcW w:w="734" w:type="pct"/>
            <w:tcMar/>
          </w:tcPr>
          <w:p w:rsidRPr="00FA6A63" w:rsidR="00CD46A3" w:rsidP="00376B06" w:rsidRDefault="00CD46A3" w14:paraId="58EFC65E" w14:textId="77777777">
            <w:pPr>
              <w:spacing w:after="0"/>
              <w:ind w:left="34"/>
              <w:jc w:val="center"/>
              <w:rPr>
                <w:rFonts w:ascii="Times New Roman" w:hAnsi="Times New Roman" w:eastAsia="Calibri" w:cs="Times New Roman"/>
              </w:rPr>
            </w:pPr>
          </w:p>
        </w:tc>
      </w:tr>
      <w:tr w:rsidRPr="00FA6A63" w:rsidR="00CD46A3" w:rsidTr="47204BDD" w14:paraId="2553855D" w14:textId="77777777">
        <w:trPr>
          <w:trHeight w:val="164"/>
        </w:trPr>
        <w:tc>
          <w:tcPr>
            <w:tcW w:w="258" w:type="pct"/>
            <w:tcMar/>
          </w:tcPr>
          <w:p w:rsidRPr="00FA6A63" w:rsidR="00CD46A3" w:rsidP="00376B06" w:rsidRDefault="00CD46A3" w14:paraId="258B28BF" w14:textId="3FDF32E2">
            <w:pPr>
              <w:spacing w:after="0"/>
              <w:ind w:left="34"/>
              <w:jc w:val="center"/>
              <w:rPr>
                <w:rFonts w:ascii="Times New Roman" w:hAnsi="Times New Roman" w:eastAsia="Calibri" w:cs="Times New Roman"/>
              </w:rPr>
            </w:pPr>
            <w:r w:rsidRPr="00FA6A63">
              <w:rPr>
                <w:rFonts w:ascii="Times New Roman" w:hAnsi="Times New Roman" w:eastAsia="Calibri" w:cs="Times New Roman"/>
              </w:rPr>
              <w:t>5.</w:t>
            </w:r>
          </w:p>
        </w:tc>
        <w:tc>
          <w:tcPr>
            <w:tcW w:w="1429" w:type="pct"/>
            <w:tcMar/>
          </w:tcPr>
          <w:p w:rsidRPr="00FA6A63" w:rsidR="00CD46A3" w:rsidP="00376B06" w:rsidRDefault="00CD46A3" w14:paraId="66A6E0C8" w14:textId="414C91A7">
            <w:pPr>
              <w:pStyle w:val="Betarp"/>
              <w:rPr>
                <w:sz w:val="22"/>
                <w:szCs w:val="22"/>
              </w:rPr>
            </w:pPr>
            <w:r w:rsidRPr="00FA6A63">
              <w:rPr>
                <w:sz w:val="22"/>
                <w:szCs w:val="22"/>
              </w:rPr>
              <w:t>Karšto šokolado milteliai 1 kg pakuotėje</w:t>
            </w:r>
          </w:p>
        </w:tc>
        <w:tc>
          <w:tcPr>
            <w:tcW w:w="469" w:type="pct"/>
            <w:tcMar/>
          </w:tcPr>
          <w:p w:rsidRPr="00FA6A63" w:rsidR="00CD46A3" w:rsidP="00376B06" w:rsidRDefault="00CD46A3" w14:paraId="2B0A37BE" w14:textId="388D62DA">
            <w:pPr>
              <w:spacing w:after="0"/>
              <w:ind w:left="34"/>
              <w:jc w:val="center"/>
              <w:rPr>
                <w:rFonts w:ascii="Times New Roman" w:hAnsi="Times New Roman" w:eastAsia="Calibri" w:cs="Times New Roman"/>
              </w:rPr>
            </w:pPr>
            <w:r w:rsidRPr="00FA6A63">
              <w:rPr>
                <w:rFonts w:ascii="Times New Roman" w:hAnsi="Times New Roman" w:eastAsia="Calibri" w:cs="Times New Roman"/>
              </w:rPr>
              <w:t>kg</w:t>
            </w:r>
          </w:p>
        </w:tc>
        <w:tc>
          <w:tcPr>
            <w:tcW w:w="703" w:type="pct"/>
            <w:tcMar/>
          </w:tcPr>
          <w:p w:rsidRPr="00FA6A63" w:rsidR="00CD46A3" w:rsidP="00376B06" w:rsidRDefault="00CD46A3" w14:paraId="42093AC2" w14:textId="1EDA5A2C">
            <w:pPr>
              <w:spacing w:after="0"/>
              <w:ind w:left="34"/>
              <w:jc w:val="center"/>
              <w:rPr>
                <w:rFonts w:ascii="Times New Roman" w:hAnsi="Times New Roman" w:cs="Times New Roman"/>
              </w:rPr>
            </w:pPr>
            <w:r w:rsidRPr="00FA6A63">
              <w:rPr>
                <w:rFonts w:ascii="Times New Roman" w:hAnsi="Times New Roman" w:cs="Times New Roman"/>
              </w:rPr>
              <w:t>40</w:t>
            </w:r>
          </w:p>
        </w:tc>
        <w:tc>
          <w:tcPr>
            <w:tcW w:w="657" w:type="pct"/>
            <w:tcMar/>
          </w:tcPr>
          <w:p w:rsidRPr="00B400CC" w:rsidR="00CD46A3" w:rsidP="00376B06" w:rsidRDefault="65A3C1AD" w14:paraId="78892281" w14:textId="478A3774">
            <w:pPr>
              <w:spacing w:after="0"/>
              <w:ind w:left="34"/>
              <w:jc w:val="center"/>
              <w:rPr>
                <w:rFonts w:ascii="Times New Roman" w:hAnsi="Times New Roman" w:cs="Times New Roman"/>
                <w:b/>
                <w:bCs/>
              </w:rPr>
            </w:pPr>
            <w:r w:rsidRPr="00B400CC">
              <w:rPr>
                <w:rFonts w:ascii="Times New Roman" w:hAnsi="Times New Roman" w:eastAsia="Calibri" w:cs="Times New Roman"/>
                <w:b/>
                <w:bCs/>
              </w:rPr>
              <w:t>15,00</w:t>
            </w:r>
          </w:p>
        </w:tc>
        <w:tc>
          <w:tcPr>
            <w:tcW w:w="750" w:type="pct"/>
            <w:tcMar/>
          </w:tcPr>
          <w:p w:rsidRPr="00FA6A63" w:rsidR="00CD46A3" w:rsidP="00376B06" w:rsidRDefault="00CD46A3" w14:paraId="771FE9EF" w14:textId="5F7076C4">
            <w:pPr>
              <w:spacing w:after="0"/>
              <w:ind w:left="34"/>
              <w:jc w:val="center"/>
              <w:rPr>
                <w:rFonts w:ascii="Times New Roman" w:hAnsi="Times New Roman" w:eastAsia="Calibri" w:cs="Times New Roman"/>
              </w:rPr>
            </w:pPr>
          </w:p>
        </w:tc>
        <w:tc>
          <w:tcPr>
            <w:tcW w:w="734" w:type="pct"/>
            <w:tcMar/>
          </w:tcPr>
          <w:p w:rsidRPr="00FA6A63" w:rsidR="00CD46A3" w:rsidP="00376B06" w:rsidRDefault="00CD46A3" w14:paraId="1E5E5E47" w14:textId="77777777">
            <w:pPr>
              <w:spacing w:after="0"/>
              <w:ind w:left="34"/>
              <w:jc w:val="center"/>
              <w:rPr>
                <w:rFonts w:ascii="Times New Roman" w:hAnsi="Times New Roman" w:eastAsia="Calibri" w:cs="Times New Roman"/>
              </w:rPr>
            </w:pPr>
          </w:p>
        </w:tc>
      </w:tr>
      <w:tr w:rsidRPr="00FA6A63" w:rsidR="008515F7" w:rsidTr="47204BDD" w14:paraId="484362C0" w14:textId="77777777">
        <w:trPr>
          <w:trHeight w:val="178"/>
        </w:trPr>
        <w:tc>
          <w:tcPr>
            <w:tcW w:w="4266" w:type="pct"/>
            <w:gridSpan w:val="6"/>
            <w:tcMar/>
          </w:tcPr>
          <w:p w:rsidRPr="00FA6A63" w:rsidR="008515F7" w:rsidP="00417079" w:rsidRDefault="008515F7" w14:paraId="28BF45A8" w14:textId="440788E4">
            <w:pPr>
              <w:spacing w:after="0"/>
              <w:ind w:left="34"/>
              <w:jc w:val="right"/>
              <w:rPr>
                <w:rFonts w:ascii="Times New Roman" w:hAnsi="Times New Roman" w:eastAsia="Calibri" w:cs="Times New Roman"/>
              </w:rPr>
            </w:pPr>
            <w:r w:rsidRPr="00FA6A63">
              <w:rPr>
                <w:rFonts w:ascii="Times New Roman" w:hAnsi="Times New Roman" w:eastAsia="Calibri" w:cs="Times New Roman"/>
                <w:b/>
                <w:bCs/>
              </w:rPr>
              <w:t xml:space="preserve">Bendra </w:t>
            </w:r>
            <w:r>
              <w:rPr>
                <w:rFonts w:ascii="Times New Roman" w:hAnsi="Times New Roman" w:eastAsia="Calibri" w:cs="Times New Roman"/>
                <w:b/>
                <w:bCs/>
              </w:rPr>
              <w:t xml:space="preserve">pasiūlymo </w:t>
            </w:r>
            <w:r w:rsidRPr="00FA6A63">
              <w:rPr>
                <w:rFonts w:ascii="Times New Roman" w:hAnsi="Times New Roman" w:eastAsia="Calibri" w:cs="Times New Roman"/>
                <w:b/>
                <w:bCs/>
              </w:rPr>
              <w:t>kaina, Eur be PVM:</w:t>
            </w:r>
          </w:p>
        </w:tc>
        <w:tc>
          <w:tcPr>
            <w:tcW w:w="734" w:type="pct"/>
            <w:tcMar/>
          </w:tcPr>
          <w:p w:rsidRPr="00FA6A63" w:rsidR="008515F7" w:rsidP="00376B06" w:rsidRDefault="008515F7" w14:paraId="4CDFFEEB" w14:textId="77777777">
            <w:pPr>
              <w:spacing w:after="0"/>
              <w:ind w:left="34"/>
              <w:jc w:val="center"/>
              <w:rPr>
                <w:rFonts w:ascii="Times New Roman" w:hAnsi="Times New Roman" w:eastAsia="Calibri" w:cs="Times New Roman"/>
              </w:rPr>
            </w:pPr>
          </w:p>
        </w:tc>
      </w:tr>
    </w:tbl>
    <w:p w:rsidR="008515F7" w:rsidP="00195FF9" w:rsidRDefault="008515F7" w14:paraId="1EE9709B" w14:textId="77777777">
      <w:pPr>
        <w:jc w:val="both"/>
        <w:rPr>
          <w:rFonts w:ascii="Times New Roman" w:hAnsi="Times New Roman" w:eastAsia="Calibri" w:cs="Times New Roman"/>
          <w:b/>
          <w:bCs/>
          <w:lang w:val="fi-FI"/>
        </w:rPr>
      </w:pPr>
    </w:p>
    <w:p w:rsidR="008515F7" w:rsidP="00195FF9" w:rsidRDefault="008515F7" w14:paraId="797BB865" w14:textId="77777777">
      <w:pPr>
        <w:jc w:val="both"/>
        <w:rPr>
          <w:rFonts w:ascii="Times New Roman" w:hAnsi="Times New Roman" w:eastAsia="Calibri" w:cs="Times New Roman"/>
          <w:b/>
          <w:bCs/>
          <w:lang w:val="fi-FI"/>
        </w:rPr>
      </w:pPr>
    </w:p>
    <w:p w:rsidR="00D36694" w:rsidP="00195FF9" w:rsidRDefault="00D36694" w14:paraId="22ED5641" w14:textId="77777777">
      <w:pPr>
        <w:jc w:val="both"/>
        <w:rPr>
          <w:rFonts w:ascii="Times New Roman" w:hAnsi="Times New Roman" w:eastAsia="Calibri" w:cs="Times New Roman"/>
          <w:b/>
          <w:bCs/>
          <w:lang w:val="fi-FI"/>
        </w:rPr>
      </w:pPr>
    </w:p>
    <w:p w:rsidRPr="00FA6A63" w:rsidR="00195FF9" w:rsidP="00195FF9" w:rsidRDefault="00195FF9" w14:paraId="3FBC976F" w14:textId="7C919E88">
      <w:pPr>
        <w:jc w:val="both"/>
        <w:rPr>
          <w:rFonts w:ascii="Times New Roman" w:hAnsi="Times New Roman" w:eastAsia="Calibri" w:cs="Times New Roman"/>
        </w:rPr>
      </w:pPr>
      <w:r w:rsidRPr="00FA6A63">
        <w:rPr>
          <w:rFonts w:ascii="Times New Roman" w:hAnsi="Times New Roman" w:eastAsia="Calibri" w:cs="Times New Roman"/>
          <w:b/>
          <w:bCs/>
          <w:lang w:val="fi-FI"/>
        </w:rPr>
        <w:lastRenderedPageBreak/>
        <w:t>2 lentel</w:t>
      </w:r>
      <w:r w:rsidRPr="00FA6A63">
        <w:rPr>
          <w:rFonts w:ascii="Times New Roman" w:hAnsi="Times New Roman" w:eastAsia="Calibri" w:cs="Times New Roman"/>
          <w:b/>
          <w:bCs/>
        </w:rPr>
        <w:t>ė.</w:t>
      </w:r>
      <w:r w:rsidRPr="00FA6A63">
        <w:rPr>
          <w:rFonts w:ascii="Times New Roman" w:hAnsi="Times New Roman" w:eastAsia="Calibri" w:cs="Times New Roman"/>
        </w:rPr>
        <w:t xml:space="preserve"> Nuomos kaina:</w:t>
      </w:r>
    </w:p>
    <w:tbl>
      <w:tblPr>
        <w:tblW w:w="496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44"/>
        <w:gridCol w:w="4071"/>
        <w:gridCol w:w="1319"/>
        <w:gridCol w:w="1839"/>
        <w:gridCol w:w="1842"/>
        <w:gridCol w:w="1700"/>
        <w:gridCol w:w="1706"/>
        <w:gridCol w:w="1700"/>
      </w:tblGrid>
      <w:tr w:rsidRPr="008406BD" w:rsidR="000F4362" w:rsidTr="000F4362" w14:paraId="6300BCCD" w14:textId="77777777">
        <w:trPr>
          <w:trHeight w:val="898"/>
        </w:trPr>
        <w:tc>
          <w:tcPr>
            <w:tcW w:w="281" w:type="pct"/>
            <w:vAlign w:val="center"/>
            <w:hideMark/>
          </w:tcPr>
          <w:p w:rsidRPr="008406BD" w:rsidR="006E6CEC" w:rsidP="00DD219C" w:rsidRDefault="006E6CEC" w14:paraId="410A5EE2" w14:textId="77777777">
            <w:pPr>
              <w:spacing w:after="0"/>
              <w:ind w:left="34"/>
              <w:jc w:val="center"/>
              <w:rPr>
                <w:rFonts w:ascii="Times New Roman" w:hAnsi="Times New Roman" w:eastAsia="Calibri" w:cs="Times New Roman"/>
                <w:b/>
              </w:rPr>
            </w:pPr>
            <w:r w:rsidRPr="008406BD">
              <w:rPr>
                <w:rFonts w:ascii="Times New Roman" w:hAnsi="Times New Roman" w:eastAsia="Calibri" w:cs="Times New Roman"/>
                <w:b/>
              </w:rPr>
              <w:t>Eil. Nr.</w:t>
            </w:r>
          </w:p>
        </w:tc>
        <w:tc>
          <w:tcPr>
            <w:tcW w:w="1355" w:type="pct"/>
            <w:vAlign w:val="center"/>
          </w:tcPr>
          <w:p w:rsidRPr="008406BD" w:rsidR="006E6CEC" w:rsidP="00DD219C" w:rsidRDefault="006E6CEC" w14:paraId="45E6CA9C" w14:textId="77777777">
            <w:pPr>
              <w:spacing w:after="0"/>
              <w:ind w:left="34"/>
              <w:jc w:val="center"/>
              <w:rPr>
                <w:rFonts w:ascii="Times New Roman" w:hAnsi="Times New Roman" w:eastAsia="Calibri" w:cs="Times New Roman"/>
                <w:b/>
              </w:rPr>
            </w:pPr>
            <w:r w:rsidRPr="008406BD">
              <w:rPr>
                <w:rFonts w:ascii="Times New Roman" w:hAnsi="Times New Roman" w:eastAsia="Calibri" w:cs="Times New Roman"/>
                <w:b/>
              </w:rPr>
              <w:t>Prekės pavadinimas</w:t>
            </w:r>
          </w:p>
        </w:tc>
        <w:tc>
          <w:tcPr>
            <w:tcW w:w="439" w:type="pct"/>
            <w:vAlign w:val="center"/>
          </w:tcPr>
          <w:p w:rsidRPr="008406BD" w:rsidR="006E6CEC" w:rsidP="00DD219C" w:rsidRDefault="006E6CEC" w14:paraId="41F79997" w14:textId="58609B08">
            <w:pPr>
              <w:spacing w:after="0"/>
              <w:ind w:left="34"/>
              <w:jc w:val="center"/>
              <w:rPr>
                <w:rFonts w:ascii="Times New Roman" w:hAnsi="Times New Roman" w:eastAsia="Calibri" w:cs="Times New Roman"/>
                <w:b/>
                <w:lang w:val="en-US"/>
              </w:rPr>
            </w:pPr>
            <w:r w:rsidRPr="008406BD">
              <w:rPr>
                <w:rFonts w:ascii="Times New Roman" w:hAnsi="Times New Roman" w:eastAsia="Calibri" w:cs="Times New Roman"/>
                <w:b/>
              </w:rPr>
              <w:t>Mato vnt.</w:t>
            </w:r>
          </w:p>
        </w:tc>
        <w:tc>
          <w:tcPr>
            <w:tcW w:w="612" w:type="pct"/>
          </w:tcPr>
          <w:p w:rsidRPr="008406BD" w:rsidR="006E6CEC" w:rsidP="00DD219C" w:rsidRDefault="006E6CEC" w14:paraId="52CC044E" w14:textId="77777777">
            <w:pPr>
              <w:spacing w:after="0"/>
              <w:ind w:left="34"/>
              <w:jc w:val="center"/>
              <w:rPr>
                <w:rFonts w:ascii="Times New Roman" w:hAnsi="Times New Roman" w:eastAsia="Calibri" w:cs="Times New Roman"/>
                <w:b/>
                <w:lang w:val="en-US"/>
              </w:rPr>
            </w:pPr>
            <w:r w:rsidRPr="008406BD">
              <w:rPr>
                <w:rFonts w:ascii="Times New Roman" w:hAnsi="Times New Roman" w:eastAsia="Calibri" w:cs="Times New Roman"/>
                <w:b/>
              </w:rPr>
              <w:t>Preliminarus kiekis sutarties galiojimo laikotarpiu*</w:t>
            </w:r>
          </w:p>
        </w:tc>
        <w:tc>
          <w:tcPr>
            <w:tcW w:w="613" w:type="pct"/>
          </w:tcPr>
          <w:p w:rsidRPr="008406BD" w:rsidR="006E6CEC" w:rsidP="00DD219C" w:rsidRDefault="006E6CEC" w14:paraId="5356D639" w14:textId="63051CD9">
            <w:pPr>
              <w:spacing w:after="0"/>
              <w:ind w:left="34"/>
              <w:jc w:val="center"/>
              <w:rPr>
                <w:rFonts w:ascii="Times New Roman" w:hAnsi="Times New Roman" w:eastAsia="Calibri" w:cs="Times New Roman"/>
                <w:b/>
              </w:rPr>
            </w:pPr>
            <w:r w:rsidRPr="008406BD">
              <w:rPr>
                <w:rFonts w:ascii="Times New Roman" w:hAnsi="Times New Roman" w:eastAsia="Calibri" w:cs="Times New Roman"/>
                <w:b/>
              </w:rPr>
              <w:t>Maksimalus vieneto įkainis</w:t>
            </w:r>
            <w:r w:rsidRPr="008406BD" w:rsidR="008406BD">
              <w:rPr>
                <w:rFonts w:ascii="Times New Roman" w:hAnsi="Times New Roman" w:eastAsia="Calibri" w:cs="Times New Roman"/>
                <w:b/>
              </w:rPr>
              <w:t>**</w:t>
            </w:r>
            <w:r w:rsidRPr="008406BD">
              <w:rPr>
                <w:rFonts w:ascii="Times New Roman" w:hAnsi="Times New Roman" w:eastAsia="Calibri" w:cs="Times New Roman"/>
                <w:b/>
              </w:rPr>
              <w:t>, Eur (be PVM)</w:t>
            </w:r>
          </w:p>
        </w:tc>
        <w:tc>
          <w:tcPr>
            <w:tcW w:w="566" w:type="pct"/>
          </w:tcPr>
          <w:p w:rsidRPr="008406BD" w:rsidR="006E6CEC" w:rsidP="00DD219C" w:rsidRDefault="006E6CEC" w14:paraId="77CE04FE" w14:textId="245E5E5D">
            <w:pPr>
              <w:spacing w:after="0"/>
              <w:ind w:left="34"/>
              <w:jc w:val="center"/>
              <w:rPr>
                <w:rFonts w:ascii="Times New Roman" w:hAnsi="Times New Roman" w:eastAsia="Calibri" w:cs="Times New Roman"/>
                <w:b/>
                <w:lang w:val="en-US"/>
              </w:rPr>
            </w:pPr>
            <w:r w:rsidRPr="008406BD">
              <w:rPr>
                <w:rFonts w:ascii="Times New Roman" w:hAnsi="Times New Roman" w:eastAsia="Calibri" w:cs="Times New Roman"/>
                <w:b/>
              </w:rPr>
              <w:t>Vieneto įkainis 1 mėn. nuomos kaina Eur (be PVM)</w:t>
            </w:r>
          </w:p>
        </w:tc>
        <w:tc>
          <w:tcPr>
            <w:tcW w:w="567" w:type="pct"/>
          </w:tcPr>
          <w:p w:rsidRPr="008406BD" w:rsidR="006E6CEC" w:rsidP="00DD219C" w:rsidRDefault="006E6CEC" w14:paraId="35A26A40" w14:textId="37AD2B37">
            <w:pPr>
              <w:spacing w:after="0"/>
              <w:ind w:left="34"/>
              <w:jc w:val="center"/>
              <w:rPr>
                <w:rFonts w:ascii="Times New Roman" w:hAnsi="Times New Roman" w:eastAsia="Calibri" w:cs="Times New Roman"/>
                <w:b/>
              </w:rPr>
            </w:pPr>
            <w:r w:rsidRPr="008406BD">
              <w:rPr>
                <w:rFonts w:ascii="Times New Roman" w:hAnsi="Times New Roman" w:eastAsia="Calibri" w:cs="Times New Roman"/>
                <w:b/>
              </w:rPr>
              <w:t>Vieneto įkainis 24 mėn. nuomos kaina Eur (be PVM)</w:t>
            </w:r>
          </w:p>
        </w:tc>
        <w:tc>
          <w:tcPr>
            <w:tcW w:w="566" w:type="pct"/>
          </w:tcPr>
          <w:p w:rsidRPr="008406BD" w:rsidR="006E6CEC" w:rsidP="00DD219C" w:rsidRDefault="006E6CEC" w14:paraId="32D2FB55" w14:textId="7AB4D8CC">
            <w:pPr>
              <w:spacing w:after="0"/>
              <w:ind w:left="34"/>
              <w:jc w:val="center"/>
              <w:rPr>
                <w:rFonts w:ascii="Times New Roman" w:hAnsi="Times New Roman" w:eastAsia="Calibri" w:cs="Times New Roman"/>
                <w:b/>
                <w:lang w:val="en-US"/>
              </w:rPr>
            </w:pPr>
            <w:r w:rsidRPr="008406BD">
              <w:rPr>
                <w:rFonts w:ascii="Times New Roman" w:hAnsi="Times New Roman" w:eastAsia="Calibri" w:cs="Times New Roman"/>
                <w:b/>
              </w:rPr>
              <w:t>Viso kiekio 24 mėn. nuomos kaina, Eur (be PVM)</w:t>
            </w:r>
          </w:p>
        </w:tc>
      </w:tr>
      <w:tr w:rsidRPr="008406BD" w:rsidR="000F4362" w:rsidTr="000F4362" w14:paraId="1782CF17" w14:textId="77777777">
        <w:trPr>
          <w:trHeight w:val="298"/>
        </w:trPr>
        <w:tc>
          <w:tcPr>
            <w:tcW w:w="281" w:type="pct"/>
            <w:hideMark/>
          </w:tcPr>
          <w:p w:rsidRPr="008406BD" w:rsidR="006E6CEC" w:rsidP="00DD219C" w:rsidRDefault="006E6CEC" w14:paraId="2E57E4E8" w14:textId="77777777">
            <w:pPr>
              <w:spacing w:after="0"/>
              <w:ind w:left="34"/>
              <w:jc w:val="center"/>
              <w:rPr>
                <w:rFonts w:ascii="Times New Roman" w:hAnsi="Times New Roman" w:eastAsia="Calibri" w:cs="Times New Roman"/>
                <w:b/>
                <w:bCs/>
                <w:i/>
                <w:iCs/>
                <w:sz w:val="20"/>
                <w:szCs w:val="20"/>
              </w:rPr>
            </w:pPr>
            <w:r w:rsidRPr="008406BD">
              <w:rPr>
                <w:rFonts w:ascii="Times New Roman" w:hAnsi="Times New Roman" w:eastAsia="Calibri" w:cs="Times New Roman"/>
                <w:b/>
                <w:bCs/>
                <w:i/>
                <w:iCs/>
                <w:sz w:val="20"/>
                <w:szCs w:val="20"/>
              </w:rPr>
              <w:t>1</w:t>
            </w:r>
          </w:p>
        </w:tc>
        <w:tc>
          <w:tcPr>
            <w:tcW w:w="1355" w:type="pct"/>
            <w:hideMark/>
          </w:tcPr>
          <w:p w:rsidRPr="008406BD" w:rsidR="006E6CEC" w:rsidP="00DD219C" w:rsidRDefault="006E6CEC" w14:paraId="7CF5695A" w14:textId="77777777">
            <w:pPr>
              <w:spacing w:after="0"/>
              <w:ind w:left="34"/>
              <w:jc w:val="center"/>
              <w:rPr>
                <w:rFonts w:ascii="Times New Roman" w:hAnsi="Times New Roman" w:eastAsia="Calibri" w:cs="Times New Roman"/>
                <w:b/>
                <w:bCs/>
                <w:i/>
                <w:iCs/>
                <w:sz w:val="20"/>
                <w:szCs w:val="20"/>
              </w:rPr>
            </w:pPr>
            <w:r w:rsidRPr="008406BD">
              <w:rPr>
                <w:rFonts w:ascii="Times New Roman" w:hAnsi="Times New Roman" w:eastAsia="Calibri" w:cs="Times New Roman"/>
                <w:b/>
                <w:bCs/>
                <w:i/>
                <w:iCs/>
                <w:sz w:val="20"/>
                <w:szCs w:val="20"/>
              </w:rPr>
              <w:t>2</w:t>
            </w:r>
          </w:p>
        </w:tc>
        <w:tc>
          <w:tcPr>
            <w:tcW w:w="439" w:type="pct"/>
          </w:tcPr>
          <w:p w:rsidRPr="008406BD" w:rsidR="006E6CEC" w:rsidP="00DD219C" w:rsidRDefault="006E6CEC" w14:paraId="6DD79010" w14:textId="77777777">
            <w:pPr>
              <w:spacing w:after="0"/>
              <w:ind w:left="34"/>
              <w:jc w:val="center"/>
              <w:rPr>
                <w:rFonts w:ascii="Times New Roman" w:hAnsi="Times New Roman" w:eastAsia="Calibri" w:cs="Times New Roman"/>
                <w:b/>
                <w:bCs/>
                <w:i/>
                <w:iCs/>
                <w:sz w:val="20"/>
                <w:szCs w:val="20"/>
              </w:rPr>
            </w:pPr>
            <w:r w:rsidRPr="008406BD">
              <w:rPr>
                <w:rFonts w:ascii="Times New Roman" w:hAnsi="Times New Roman" w:eastAsia="Calibri" w:cs="Times New Roman"/>
                <w:b/>
                <w:bCs/>
                <w:i/>
                <w:iCs/>
                <w:sz w:val="20"/>
                <w:szCs w:val="20"/>
              </w:rPr>
              <w:t>3</w:t>
            </w:r>
          </w:p>
        </w:tc>
        <w:tc>
          <w:tcPr>
            <w:tcW w:w="612" w:type="pct"/>
          </w:tcPr>
          <w:p w:rsidRPr="008406BD" w:rsidR="006E6CEC" w:rsidP="00DD219C" w:rsidRDefault="006E6CEC" w14:paraId="01BEA516" w14:textId="77777777">
            <w:pPr>
              <w:spacing w:after="0"/>
              <w:ind w:left="34"/>
              <w:jc w:val="center"/>
              <w:rPr>
                <w:rFonts w:ascii="Times New Roman" w:hAnsi="Times New Roman" w:eastAsia="Calibri" w:cs="Times New Roman"/>
                <w:b/>
                <w:bCs/>
                <w:i/>
                <w:iCs/>
                <w:sz w:val="20"/>
                <w:szCs w:val="20"/>
              </w:rPr>
            </w:pPr>
            <w:r w:rsidRPr="008406BD">
              <w:rPr>
                <w:rFonts w:ascii="Times New Roman" w:hAnsi="Times New Roman" w:eastAsia="Calibri" w:cs="Times New Roman"/>
                <w:b/>
                <w:bCs/>
                <w:i/>
                <w:iCs/>
                <w:sz w:val="20"/>
                <w:szCs w:val="20"/>
              </w:rPr>
              <w:t>4</w:t>
            </w:r>
          </w:p>
        </w:tc>
        <w:tc>
          <w:tcPr>
            <w:tcW w:w="613" w:type="pct"/>
          </w:tcPr>
          <w:p w:rsidRPr="008406BD" w:rsidR="006E6CEC" w:rsidP="00DD219C" w:rsidRDefault="006E6CEC" w14:paraId="21BA1E3C" w14:textId="7BB0A44A">
            <w:pPr>
              <w:spacing w:after="0"/>
              <w:ind w:left="34"/>
              <w:jc w:val="center"/>
              <w:rPr>
                <w:rFonts w:ascii="Times New Roman" w:hAnsi="Times New Roman" w:eastAsia="Calibri" w:cs="Times New Roman"/>
                <w:b/>
                <w:bCs/>
                <w:i/>
                <w:iCs/>
                <w:sz w:val="20"/>
                <w:szCs w:val="20"/>
              </w:rPr>
            </w:pPr>
            <w:r w:rsidRPr="008406BD">
              <w:rPr>
                <w:rFonts w:ascii="Times New Roman" w:hAnsi="Times New Roman" w:eastAsia="Calibri" w:cs="Times New Roman"/>
                <w:b/>
                <w:bCs/>
                <w:i/>
                <w:iCs/>
                <w:sz w:val="20"/>
                <w:szCs w:val="20"/>
              </w:rPr>
              <w:t>5</w:t>
            </w:r>
          </w:p>
        </w:tc>
        <w:tc>
          <w:tcPr>
            <w:tcW w:w="566" w:type="pct"/>
          </w:tcPr>
          <w:p w:rsidRPr="008406BD" w:rsidR="006E6CEC" w:rsidP="00DD219C" w:rsidRDefault="00882771" w14:paraId="09CFE66E" w14:textId="4D66DD8E">
            <w:pPr>
              <w:spacing w:after="0"/>
              <w:ind w:left="34"/>
              <w:jc w:val="center"/>
              <w:rPr>
                <w:rFonts w:ascii="Times New Roman" w:hAnsi="Times New Roman" w:eastAsia="Calibri" w:cs="Times New Roman"/>
                <w:b/>
                <w:bCs/>
                <w:i/>
                <w:iCs/>
                <w:sz w:val="20"/>
                <w:szCs w:val="20"/>
              </w:rPr>
            </w:pPr>
            <w:r w:rsidRPr="008406BD">
              <w:rPr>
                <w:rFonts w:ascii="Times New Roman" w:hAnsi="Times New Roman" w:eastAsia="Calibri" w:cs="Times New Roman"/>
                <w:b/>
                <w:bCs/>
                <w:i/>
                <w:iCs/>
                <w:sz w:val="20"/>
                <w:szCs w:val="20"/>
              </w:rPr>
              <w:t>6</w:t>
            </w:r>
          </w:p>
        </w:tc>
        <w:tc>
          <w:tcPr>
            <w:tcW w:w="567" w:type="pct"/>
          </w:tcPr>
          <w:p w:rsidRPr="008406BD" w:rsidR="006E6CEC" w:rsidP="00DD219C" w:rsidRDefault="00882771" w14:paraId="07C7CE9A" w14:textId="1FF9D8EC">
            <w:pPr>
              <w:spacing w:after="0"/>
              <w:ind w:left="34"/>
              <w:jc w:val="center"/>
              <w:rPr>
                <w:rFonts w:ascii="Times New Roman" w:hAnsi="Times New Roman" w:eastAsia="Calibri" w:cs="Times New Roman"/>
                <w:b/>
                <w:bCs/>
                <w:i/>
                <w:iCs/>
                <w:sz w:val="20"/>
                <w:szCs w:val="20"/>
              </w:rPr>
            </w:pPr>
            <w:r w:rsidRPr="008406BD">
              <w:rPr>
                <w:rFonts w:ascii="Times New Roman" w:hAnsi="Times New Roman" w:eastAsia="Calibri" w:cs="Times New Roman"/>
                <w:b/>
                <w:bCs/>
                <w:i/>
                <w:iCs/>
                <w:sz w:val="20"/>
                <w:szCs w:val="20"/>
              </w:rPr>
              <w:t>7</w:t>
            </w:r>
          </w:p>
        </w:tc>
        <w:tc>
          <w:tcPr>
            <w:tcW w:w="566" w:type="pct"/>
          </w:tcPr>
          <w:p w:rsidRPr="008406BD" w:rsidR="006E6CEC" w:rsidP="00DD219C" w:rsidRDefault="00882771" w14:paraId="174D9CBD" w14:textId="58FB9944">
            <w:pPr>
              <w:spacing w:after="0"/>
              <w:ind w:left="34"/>
              <w:jc w:val="center"/>
              <w:rPr>
                <w:rFonts w:ascii="Times New Roman" w:hAnsi="Times New Roman" w:eastAsia="Calibri" w:cs="Times New Roman"/>
                <w:b/>
                <w:bCs/>
                <w:i/>
                <w:iCs/>
                <w:sz w:val="20"/>
                <w:szCs w:val="20"/>
              </w:rPr>
            </w:pPr>
            <w:r w:rsidRPr="008406BD">
              <w:rPr>
                <w:rFonts w:ascii="Times New Roman" w:hAnsi="Times New Roman" w:eastAsia="Calibri" w:cs="Times New Roman"/>
                <w:b/>
                <w:bCs/>
                <w:i/>
                <w:iCs/>
                <w:sz w:val="20"/>
                <w:szCs w:val="20"/>
              </w:rPr>
              <w:t>8</w:t>
            </w:r>
            <w:r w:rsidRPr="008406BD" w:rsidR="006E6CEC">
              <w:rPr>
                <w:rFonts w:ascii="Times New Roman" w:hAnsi="Times New Roman" w:eastAsia="Calibri" w:cs="Times New Roman"/>
                <w:b/>
                <w:bCs/>
                <w:i/>
                <w:iCs/>
                <w:sz w:val="20"/>
                <w:szCs w:val="20"/>
              </w:rPr>
              <w:t>=</w:t>
            </w:r>
            <w:r w:rsidRPr="008406BD">
              <w:rPr>
                <w:rFonts w:ascii="Times New Roman" w:hAnsi="Times New Roman" w:eastAsia="Calibri" w:cs="Times New Roman"/>
                <w:b/>
                <w:bCs/>
                <w:i/>
                <w:iCs/>
                <w:sz w:val="20"/>
                <w:szCs w:val="20"/>
              </w:rPr>
              <w:t>4*7</w:t>
            </w:r>
          </w:p>
        </w:tc>
      </w:tr>
      <w:tr w:rsidRPr="008406BD" w:rsidR="000F4362" w:rsidTr="000F4362" w14:paraId="35930814" w14:textId="77777777">
        <w:trPr>
          <w:trHeight w:val="243"/>
        </w:trPr>
        <w:tc>
          <w:tcPr>
            <w:tcW w:w="281" w:type="pct"/>
          </w:tcPr>
          <w:p w:rsidRPr="008406BD" w:rsidR="006E6CEC" w:rsidP="00DD219C" w:rsidRDefault="006E6CEC" w14:paraId="104F5C6E" w14:textId="77777777">
            <w:pPr>
              <w:spacing w:after="0"/>
              <w:ind w:left="34"/>
              <w:jc w:val="center"/>
              <w:rPr>
                <w:rFonts w:ascii="Times New Roman" w:hAnsi="Times New Roman" w:eastAsia="Calibri" w:cs="Times New Roman"/>
              </w:rPr>
            </w:pPr>
            <w:r w:rsidRPr="008406BD">
              <w:rPr>
                <w:rFonts w:ascii="Times New Roman" w:hAnsi="Times New Roman" w:eastAsia="Calibri" w:cs="Times New Roman"/>
              </w:rPr>
              <w:t>1.</w:t>
            </w:r>
          </w:p>
        </w:tc>
        <w:tc>
          <w:tcPr>
            <w:tcW w:w="1355" w:type="pct"/>
          </w:tcPr>
          <w:p w:rsidRPr="008406BD" w:rsidR="006E6CEC" w:rsidP="00DD219C" w:rsidRDefault="006E6CEC" w14:paraId="64AA8B8A" w14:textId="77777777">
            <w:pPr>
              <w:spacing w:after="0"/>
              <w:jc w:val="both"/>
              <w:rPr>
                <w:rFonts w:ascii="Times New Roman" w:hAnsi="Times New Roman" w:cs="Times New Roman"/>
              </w:rPr>
            </w:pPr>
            <w:r w:rsidRPr="008406BD">
              <w:rPr>
                <w:rFonts w:ascii="Times New Roman" w:hAnsi="Times New Roman" w:cs="Times New Roman"/>
              </w:rPr>
              <w:t>Nr. 1 kavos aparato nuoma</w:t>
            </w:r>
          </w:p>
          <w:p w:rsidRPr="008406BD" w:rsidR="006E6CEC" w:rsidP="00DD219C" w:rsidRDefault="006E6CEC" w14:paraId="4F99AED8" w14:textId="7DB81940">
            <w:pPr>
              <w:spacing w:after="0"/>
              <w:rPr>
                <w:rFonts w:ascii="Times New Roman" w:hAnsi="Times New Roman" w:eastAsia="Calibri" w:cs="Times New Roman"/>
                <w:lang w:val="pt-BR"/>
              </w:rPr>
            </w:pPr>
            <w:r w:rsidRPr="008406BD">
              <w:rPr>
                <w:rFonts w:ascii="Times New Roman" w:hAnsi="Times New Roman" w:cs="Times New Roman"/>
              </w:rPr>
              <w:t>(1 aparatas - apie 30   puodelių per dieną, ne mažiau 5 gėrimų)</w:t>
            </w:r>
          </w:p>
        </w:tc>
        <w:tc>
          <w:tcPr>
            <w:tcW w:w="439" w:type="pct"/>
          </w:tcPr>
          <w:p w:rsidRPr="008406BD" w:rsidR="006E6CEC" w:rsidP="00DD219C" w:rsidRDefault="006E6CEC" w14:paraId="55D567DD" w14:textId="77777777">
            <w:pPr>
              <w:spacing w:after="0"/>
              <w:ind w:left="34"/>
              <w:jc w:val="center"/>
              <w:rPr>
                <w:rFonts w:ascii="Times New Roman" w:hAnsi="Times New Roman" w:eastAsia="Calibri" w:cs="Times New Roman"/>
              </w:rPr>
            </w:pPr>
            <w:r w:rsidRPr="008406BD">
              <w:rPr>
                <w:rFonts w:ascii="Times New Roman" w:hAnsi="Times New Roman" w:eastAsia="Calibri" w:cs="Times New Roman"/>
              </w:rPr>
              <w:t>Vnt.</w:t>
            </w:r>
          </w:p>
        </w:tc>
        <w:tc>
          <w:tcPr>
            <w:tcW w:w="612" w:type="pct"/>
          </w:tcPr>
          <w:p w:rsidRPr="008406BD" w:rsidR="006E6CEC" w:rsidP="00DD219C" w:rsidRDefault="006E6CEC" w14:paraId="76FE697D" w14:textId="77777777">
            <w:pPr>
              <w:spacing w:after="0"/>
              <w:ind w:left="34"/>
              <w:jc w:val="center"/>
              <w:rPr>
                <w:rFonts w:ascii="Times New Roman" w:hAnsi="Times New Roman" w:eastAsia="Calibri" w:cs="Times New Roman"/>
              </w:rPr>
            </w:pPr>
            <w:r w:rsidRPr="008406BD">
              <w:rPr>
                <w:rFonts w:ascii="Times New Roman" w:hAnsi="Times New Roman" w:eastAsia="Calibri" w:cs="Times New Roman"/>
              </w:rPr>
              <w:t>3</w:t>
            </w:r>
          </w:p>
        </w:tc>
        <w:tc>
          <w:tcPr>
            <w:tcW w:w="613" w:type="pct"/>
          </w:tcPr>
          <w:p w:rsidRPr="008406BD" w:rsidR="006E6CEC" w:rsidP="00DD219C" w:rsidRDefault="43838058" w14:paraId="1D87EA67" w14:textId="4B1269BB">
            <w:pPr>
              <w:spacing w:after="0"/>
              <w:ind w:left="34"/>
              <w:jc w:val="center"/>
              <w:rPr>
                <w:rFonts w:ascii="Times New Roman" w:hAnsi="Times New Roman" w:cs="Times New Roman"/>
                <w:b/>
                <w:bCs/>
              </w:rPr>
            </w:pPr>
            <w:r w:rsidRPr="008406BD">
              <w:rPr>
                <w:rFonts w:ascii="Times New Roman" w:hAnsi="Times New Roman" w:eastAsia="Calibri" w:cs="Times New Roman"/>
                <w:b/>
                <w:bCs/>
              </w:rPr>
              <w:t>50</w:t>
            </w:r>
            <w:r w:rsidR="00376A6F">
              <w:rPr>
                <w:rFonts w:ascii="Times New Roman" w:hAnsi="Times New Roman" w:eastAsia="Calibri" w:cs="Times New Roman"/>
                <w:b/>
                <w:bCs/>
              </w:rPr>
              <w:t>,00</w:t>
            </w:r>
          </w:p>
        </w:tc>
        <w:tc>
          <w:tcPr>
            <w:tcW w:w="566" w:type="pct"/>
          </w:tcPr>
          <w:p w:rsidRPr="008406BD" w:rsidR="006E6CEC" w:rsidP="00DD219C" w:rsidRDefault="006E6CEC" w14:paraId="1921E94F" w14:textId="0E4238C1">
            <w:pPr>
              <w:spacing w:after="0"/>
              <w:ind w:left="34"/>
              <w:jc w:val="center"/>
              <w:rPr>
                <w:rFonts w:ascii="Times New Roman" w:hAnsi="Times New Roman" w:eastAsia="Calibri" w:cs="Times New Roman"/>
              </w:rPr>
            </w:pPr>
          </w:p>
        </w:tc>
        <w:tc>
          <w:tcPr>
            <w:tcW w:w="567" w:type="pct"/>
          </w:tcPr>
          <w:p w:rsidRPr="008406BD" w:rsidR="006E6CEC" w:rsidP="00DD219C" w:rsidRDefault="006E6CEC" w14:paraId="450029C8" w14:textId="77777777">
            <w:pPr>
              <w:spacing w:after="0"/>
              <w:ind w:left="34"/>
              <w:jc w:val="center"/>
              <w:rPr>
                <w:rFonts w:ascii="Times New Roman" w:hAnsi="Times New Roman" w:eastAsia="Calibri" w:cs="Times New Roman"/>
              </w:rPr>
            </w:pPr>
          </w:p>
        </w:tc>
        <w:tc>
          <w:tcPr>
            <w:tcW w:w="566" w:type="pct"/>
          </w:tcPr>
          <w:p w:rsidRPr="008406BD" w:rsidR="006E6CEC" w:rsidP="00DD219C" w:rsidRDefault="006E6CEC" w14:paraId="324FAC55" w14:textId="77777777">
            <w:pPr>
              <w:spacing w:after="0"/>
              <w:ind w:left="34"/>
              <w:jc w:val="center"/>
              <w:rPr>
                <w:rFonts w:ascii="Times New Roman" w:hAnsi="Times New Roman" w:eastAsia="Calibri" w:cs="Times New Roman"/>
              </w:rPr>
            </w:pPr>
          </w:p>
        </w:tc>
      </w:tr>
      <w:tr w:rsidRPr="008406BD" w:rsidR="000F4362" w:rsidTr="000F4362" w14:paraId="3C364F5C" w14:textId="77777777">
        <w:trPr>
          <w:trHeight w:val="243"/>
        </w:trPr>
        <w:tc>
          <w:tcPr>
            <w:tcW w:w="281" w:type="pct"/>
          </w:tcPr>
          <w:p w:rsidRPr="008406BD" w:rsidR="006E6CEC" w:rsidP="00DD219C" w:rsidRDefault="006E6CEC" w14:paraId="64A9C0E1" w14:textId="77777777">
            <w:pPr>
              <w:spacing w:after="0"/>
              <w:ind w:left="34"/>
              <w:jc w:val="center"/>
              <w:rPr>
                <w:rFonts w:ascii="Times New Roman" w:hAnsi="Times New Roman" w:eastAsia="Calibri" w:cs="Times New Roman"/>
              </w:rPr>
            </w:pPr>
            <w:r w:rsidRPr="008406BD">
              <w:rPr>
                <w:rFonts w:ascii="Times New Roman" w:hAnsi="Times New Roman" w:eastAsia="Calibri" w:cs="Times New Roman"/>
              </w:rPr>
              <w:t>2.</w:t>
            </w:r>
          </w:p>
        </w:tc>
        <w:tc>
          <w:tcPr>
            <w:tcW w:w="1355" w:type="pct"/>
          </w:tcPr>
          <w:p w:rsidRPr="008406BD" w:rsidR="006E6CEC" w:rsidP="00DD219C" w:rsidRDefault="006E6CEC" w14:paraId="1D739305" w14:textId="77777777">
            <w:pPr>
              <w:spacing w:after="0"/>
              <w:jc w:val="both"/>
              <w:rPr>
                <w:rFonts w:ascii="Times New Roman" w:hAnsi="Times New Roman" w:cs="Times New Roman"/>
              </w:rPr>
            </w:pPr>
            <w:r w:rsidRPr="008406BD">
              <w:rPr>
                <w:rFonts w:ascii="Times New Roman" w:hAnsi="Times New Roman" w:cs="Times New Roman"/>
              </w:rPr>
              <w:t>Nr. 2 kavos aparato nuoma</w:t>
            </w:r>
          </w:p>
          <w:p w:rsidRPr="008406BD" w:rsidR="006E6CEC" w:rsidP="00DD219C" w:rsidRDefault="006E6CEC" w14:paraId="5F595ADE" w14:textId="75DBE946">
            <w:pPr>
              <w:pStyle w:val="Betarp"/>
              <w:rPr>
                <w:sz w:val="22"/>
                <w:szCs w:val="22"/>
              </w:rPr>
            </w:pPr>
            <w:r w:rsidRPr="008406BD">
              <w:rPr>
                <w:sz w:val="22"/>
                <w:szCs w:val="22"/>
              </w:rPr>
              <w:t>(1 aparatas - apie 30 puodelių per dieną, ne mažiau 5 gėrimų)</w:t>
            </w:r>
          </w:p>
        </w:tc>
        <w:tc>
          <w:tcPr>
            <w:tcW w:w="439" w:type="pct"/>
          </w:tcPr>
          <w:p w:rsidRPr="008406BD" w:rsidR="006E6CEC" w:rsidP="00DD219C" w:rsidRDefault="006E6CEC" w14:paraId="01FFDC68" w14:textId="77777777">
            <w:pPr>
              <w:spacing w:after="0"/>
              <w:ind w:left="34"/>
              <w:jc w:val="center"/>
              <w:rPr>
                <w:rFonts w:ascii="Times New Roman" w:hAnsi="Times New Roman" w:eastAsia="Calibri" w:cs="Times New Roman"/>
              </w:rPr>
            </w:pPr>
            <w:r w:rsidRPr="008406BD">
              <w:rPr>
                <w:rFonts w:ascii="Times New Roman" w:hAnsi="Times New Roman" w:eastAsia="Calibri" w:cs="Times New Roman"/>
              </w:rPr>
              <w:t>Vnt.</w:t>
            </w:r>
          </w:p>
        </w:tc>
        <w:tc>
          <w:tcPr>
            <w:tcW w:w="612" w:type="pct"/>
          </w:tcPr>
          <w:p w:rsidRPr="008406BD" w:rsidR="006E6CEC" w:rsidP="00DD219C" w:rsidRDefault="006E6CEC" w14:paraId="4FB72885" w14:textId="77777777">
            <w:pPr>
              <w:spacing w:after="0"/>
              <w:ind w:left="34"/>
              <w:jc w:val="center"/>
              <w:rPr>
                <w:rFonts w:ascii="Times New Roman" w:hAnsi="Times New Roman" w:eastAsia="Calibri" w:cs="Times New Roman"/>
              </w:rPr>
            </w:pPr>
            <w:r w:rsidRPr="008406BD">
              <w:rPr>
                <w:rFonts w:ascii="Times New Roman" w:hAnsi="Times New Roman" w:eastAsia="Calibri" w:cs="Times New Roman"/>
              </w:rPr>
              <w:t>4</w:t>
            </w:r>
          </w:p>
        </w:tc>
        <w:tc>
          <w:tcPr>
            <w:tcW w:w="613" w:type="pct"/>
          </w:tcPr>
          <w:p w:rsidRPr="008406BD" w:rsidR="006E6CEC" w:rsidP="00DD219C" w:rsidRDefault="496B10E7" w14:paraId="48BF3809" w14:textId="51E19763">
            <w:pPr>
              <w:spacing w:after="0"/>
              <w:ind w:left="34"/>
              <w:jc w:val="center"/>
              <w:rPr>
                <w:rFonts w:ascii="Times New Roman" w:hAnsi="Times New Roman" w:cs="Times New Roman"/>
                <w:b/>
                <w:bCs/>
              </w:rPr>
            </w:pPr>
            <w:r w:rsidRPr="008406BD">
              <w:rPr>
                <w:rFonts w:ascii="Times New Roman" w:hAnsi="Times New Roman" w:eastAsia="Calibri" w:cs="Times New Roman"/>
                <w:b/>
                <w:bCs/>
              </w:rPr>
              <w:t>50</w:t>
            </w:r>
            <w:r w:rsidR="00376A6F">
              <w:rPr>
                <w:rFonts w:ascii="Times New Roman" w:hAnsi="Times New Roman" w:eastAsia="Calibri" w:cs="Times New Roman"/>
                <w:b/>
                <w:bCs/>
              </w:rPr>
              <w:t>,00</w:t>
            </w:r>
          </w:p>
        </w:tc>
        <w:tc>
          <w:tcPr>
            <w:tcW w:w="566" w:type="pct"/>
          </w:tcPr>
          <w:p w:rsidRPr="008406BD" w:rsidR="006E6CEC" w:rsidP="00DD219C" w:rsidRDefault="006E6CEC" w14:paraId="409A4CA3" w14:textId="0440E5DE">
            <w:pPr>
              <w:spacing w:after="0"/>
              <w:ind w:left="34"/>
              <w:jc w:val="center"/>
              <w:rPr>
                <w:rFonts w:ascii="Times New Roman" w:hAnsi="Times New Roman" w:eastAsia="Calibri" w:cs="Times New Roman"/>
              </w:rPr>
            </w:pPr>
          </w:p>
        </w:tc>
        <w:tc>
          <w:tcPr>
            <w:tcW w:w="567" w:type="pct"/>
          </w:tcPr>
          <w:p w:rsidRPr="008406BD" w:rsidR="006E6CEC" w:rsidP="00DD219C" w:rsidRDefault="006E6CEC" w14:paraId="7A7ADD48" w14:textId="77777777">
            <w:pPr>
              <w:spacing w:after="0"/>
              <w:ind w:left="34"/>
              <w:jc w:val="center"/>
              <w:rPr>
                <w:rFonts w:ascii="Times New Roman" w:hAnsi="Times New Roman" w:eastAsia="Calibri" w:cs="Times New Roman"/>
              </w:rPr>
            </w:pPr>
          </w:p>
        </w:tc>
        <w:tc>
          <w:tcPr>
            <w:tcW w:w="566" w:type="pct"/>
          </w:tcPr>
          <w:p w:rsidRPr="008406BD" w:rsidR="006E6CEC" w:rsidP="00DD219C" w:rsidRDefault="006E6CEC" w14:paraId="56880BB7" w14:textId="77777777">
            <w:pPr>
              <w:spacing w:after="0"/>
              <w:ind w:left="34"/>
              <w:jc w:val="center"/>
              <w:rPr>
                <w:rFonts w:ascii="Times New Roman" w:hAnsi="Times New Roman" w:eastAsia="Calibri" w:cs="Times New Roman"/>
              </w:rPr>
            </w:pPr>
          </w:p>
        </w:tc>
      </w:tr>
      <w:tr w:rsidRPr="008406BD" w:rsidR="000F4362" w:rsidTr="000F4362" w14:paraId="5F7D051D" w14:textId="77777777">
        <w:trPr>
          <w:trHeight w:val="243"/>
        </w:trPr>
        <w:tc>
          <w:tcPr>
            <w:tcW w:w="281" w:type="pct"/>
          </w:tcPr>
          <w:p w:rsidRPr="008406BD" w:rsidR="006E6CEC" w:rsidP="00DD219C" w:rsidRDefault="006E6CEC" w14:paraId="2D64CBE6" w14:textId="22FB86AD">
            <w:pPr>
              <w:spacing w:after="0"/>
              <w:ind w:left="34"/>
              <w:jc w:val="center"/>
              <w:rPr>
                <w:rFonts w:ascii="Times New Roman" w:hAnsi="Times New Roman" w:eastAsia="Calibri" w:cs="Times New Roman"/>
              </w:rPr>
            </w:pPr>
            <w:r w:rsidRPr="008406BD">
              <w:rPr>
                <w:rFonts w:ascii="Times New Roman" w:hAnsi="Times New Roman" w:eastAsia="Calibri" w:cs="Times New Roman"/>
              </w:rPr>
              <w:t>3.</w:t>
            </w:r>
          </w:p>
        </w:tc>
        <w:tc>
          <w:tcPr>
            <w:tcW w:w="1355" w:type="pct"/>
          </w:tcPr>
          <w:p w:rsidRPr="008406BD" w:rsidR="006E6CEC" w:rsidP="00DD219C" w:rsidRDefault="006E6CEC" w14:paraId="18DEEA99" w14:textId="77777777">
            <w:pPr>
              <w:spacing w:after="0"/>
              <w:jc w:val="both"/>
              <w:rPr>
                <w:rFonts w:ascii="Times New Roman" w:hAnsi="Times New Roman" w:cs="Times New Roman"/>
              </w:rPr>
            </w:pPr>
            <w:r w:rsidRPr="008406BD">
              <w:rPr>
                <w:rFonts w:ascii="Times New Roman" w:hAnsi="Times New Roman" w:cs="Times New Roman"/>
              </w:rPr>
              <w:t>Nr. 3 kavos aparato nuoma</w:t>
            </w:r>
          </w:p>
          <w:p w:rsidRPr="008406BD" w:rsidR="006E6CEC" w:rsidP="00DD219C" w:rsidRDefault="006E6CEC" w14:paraId="0EEEFB6B" w14:textId="3ADAB15F">
            <w:pPr>
              <w:spacing w:after="0"/>
              <w:jc w:val="both"/>
              <w:rPr>
                <w:rFonts w:ascii="Times New Roman" w:hAnsi="Times New Roman" w:cs="Times New Roman"/>
              </w:rPr>
            </w:pPr>
            <w:r w:rsidRPr="008406BD">
              <w:rPr>
                <w:rFonts w:ascii="Times New Roman" w:hAnsi="Times New Roman" w:cs="Times New Roman"/>
              </w:rPr>
              <w:t>(1 aparatas - apie 100 – 150 puodelių per dieną, ne mažiau skirtingų 8 gėrimų)</w:t>
            </w:r>
          </w:p>
        </w:tc>
        <w:tc>
          <w:tcPr>
            <w:tcW w:w="439" w:type="pct"/>
          </w:tcPr>
          <w:p w:rsidRPr="008406BD" w:rsidR="006E6CEC" w:rsidP="00DD219C" w:rsidRDefault="006E6CEC" w14:paraId="012FE894" w14:textId="30384881">
            <w:pPr>
              <w:spacing w:after="0"/>
              <w:ind w:left="34"/>
              <w:jc w:val="center"/>
              <w:rPr>
                <w:rFonts w:ascii="Times New Roman" w:hAnsi="Times New Roman" w:eastAsia="Calibri" w:cs="Times New Roman"/>
              </w:rPr>
            </w:pPr>
            <w:r w:rsidRPr="008406BD">
              <w:rPr>
                <w:rFonts w:ascii="Times New Roman" w:hAnsi="Times New Roman" w:eastAsia="Calibri" w:cs="Times New Roman"/>
              </w:rPr>
              <w:t>Vnt.</w:t>
            </w:r>
          </w:p>
        </w:tc>
        <w:tc>
          <w:tcPr>
            <w:tcW w:w="612" w:type="pct"/>
          </w:tcPr>
          <w:p w:rsidRPr="008406BD" w:rsidR="006E6CEC" w:rsidP="00DD219C" w:rsidRDefault="006E6CEC" w14:paraId="25FA2BCA" w14:textId="79C338E2">
            <w:pPr>
              <w:spacing w:after="0"/>
              <w:ind w:left="34"/>
              <w:jc w:val="center"/>
              <w:rPr>
                <w:rFonts w:ascii="Times New Roman" w:hAnsi="Times New Roman" w:eastAsia="Calibri" w:cs="Times New Roman"/>
              </w:rPr>
            </w:pPr>
            <w:r w:rsidRPr="008406BD">
              <w:rPr>
                <w:rFonts w:ascii="Times New Roman" w:hAnsi="Times New Roman" w:eastAsia="Calibri" w:cs="Times New Roman"/>
              </w:rPr>
              <w:t>1</w:t>
            </w:r>
          </w:p>
        </w:tc>
        <w:tc>
          <w:tcPr>
            <w:tcW w:w="613" w:type="pct"/>
          </w:tcPr>
          <w:p w:rsidRPr="008406BD" w:rsidR="006E6CEC" w:rsidP="00DD219C" w:rsidRDefault="163B85B1" w14:paraId="48F82C41" w14:textId="12234AD0">
            <w:pPr>
              <w:spacing w:after="0"/>
              <w:ind w:left="34"/>
              <w:jc w:val="center"/>
              <w:rPr>
                <w:rFonts w:ascii="Times New Roman" w:hAnsi="Times New Roman" w:cs="Times New Roman"/>
                <w:b/>
                <w:bCs/>
              </w:rPr>
            </w:pPr>
            <w:r w:rsidRPr="008406BD">
              <w:rPr>
                <w:rFonts w:ascii="Times New Roman" w:hAnsi="Times New Roman" w:eastAsia="Calibri" w:cs="Times New Roman"/>
                <w:b/>
                <w:bCs/>
              </w:rPr>
              <w:t>100</w:t>
            </w:r>
            <w:r w:rsidR="00376A6F">
              <w:rPr>
                <w:rFonts w:ascii="Times New Roman" w:hAnsi="Times New Roman" w:eastAsia="Calibri" w:cs="Times New Roman"/>
                <w:b/>
                <w:bCs/>
              </w:rPr>
              <w:t>,00</w:t>
            </w:r>
          </w:p>
        </w:tc>
        <w:tc>
          <w:tcPr>
            <w:tcW w:w="566" w:type="pct"/>
          </w:tcPr>
          <w:p w:rsidRPr="008406BD" w:rsidR="006E6CEC" w:rsidP="00DD219C" w:rsidRDefault="006E6CEC" w14:paraId="096EBCCE" w14:textId="0FBC6194">
            <w:pPr>
              <w:spacing w:after="0"/>
              <w:ind w:left="34"/>
              <w:jc w:val="center"/>
              <w:rPr>
                <w:rFonts w:ascii="Times New Roman" w:hAnsi="Times New Roman" w:eastAsia="Calibri" w:cs="Times New Roman"/>
              </w:rPr>
            </w:pPr>
          </w:p>
        </w:tc>
        <w:tc>
          <w:tcPr>
            <w:tcW w:w="567" w:type="pct"/>
          </w:tcPr>
          <w:p w:rsidRPr="008406BD" w:rsidR="006E6CEC" w:rsidP="00DD219C" w:rsidRDefault="006E6CEC" w14:paraId="784DD056" w14:textId="77777777">
            <w:pPr>
              <w:spacing w:after="0"/>
              <w:ind w:left="34"/>
              <w:jc w:val="center"/>
              <w:rPr>
                <w:rFonts w:ascii="Times New Roman" w:hAnsi="Times New Roman" w:eastAsia="Calibri" w:cs="Times New Roman"/>
              </w:rPr>
            </w:pPr>
          </w:p>
        </w:tc>
        <w:tc>
          <w:tcPr>
            <w:tcW w:w="566" w:type="pct"/>
          </w:tcPr>
          <w:p w:rsidRPr="008406BD" w:rsidR="006E6CEC" w:rsidP="00DD219C" w:rsidRDefault="006E6CEC" w14:paraId="5C3E5CDA" w14:textId="77777777">
            <w:pPr>
              <w:spacing w:after="0"/>
              <w:ind w:left="34"/>
              <w:jc w:val="center"/>
              <w:rPr>
                <w:rFonts w:ascii="Times New Roman" w:hAnsi="Times New Roman" w:eastAsia="Calibri" w:cs="Times New Roman"/>
              </w:rPr>
            </w:pPr>
          </w:p>
        </w:tc>
      </w:tr>
      <w:tr w:rsidRPr="008406BD" w:rsidR="000F4362" w:rsidTr="000F4362" w14:paraId="619CBD00" w14:textId="77777777">
        <w:trPr>
          <w:trHeight w:val="243"/>
        </w:trPr>
        <w:tc>
          <w:tcPr>
            <w:tcW w:w="281" w:type="pct"/>
          </w:tcPr>
          <w:p w:rsidRPr="008406BD" w:rsidR="006E6CEC" w:rsidP="00DD219C" w:rsidRDefault="006E6CEC" w14:paraId="7B20865A" w14:textId="5923029D">
            <w:pPr>
              <w:spacing w:after="0"/>
              <w:ind w:left="34"/>
              <w:jc w:val="center"/>
              <w:rPr>
                <w:rFonts w:ascii="Times New Roman" w:hAnsi="Times New Roman" w:eastAsia="Calibri" w:cs="Times New Roman"/>
              </w:rPr>
            </w:pPr>
            <w:r w:rsidRPr="008406BD">
              <w:rPr>
                <w:rFonts w:ascii="Times New Roman" w:hAnsi="Times New Roman" w:eastAsia="Calibri" w:cs="Times New Roman"/>
              </w:rPr>
              <w:t>4.</w:t>
            </w:r>
          </w:p>
        </w:tc>
        <w:tc>
          <w:tcPr>
            <w:tcW w:w="1355" w:type="pct"/>
          </w:tcPr>
          <w:p w:rsidRPr="008406BD" w:rsidR="006E6CEC" w:rsidP="00DD219C" w:rsidRDefault="006E6CEC" w14:paraId="4FEB240A" w14:textId="77777777">
            <w:pPr>
              <w:spacing w:after="0"/>
              <w:jc w:val="both"/>
              <w:rPr>
                <w:rFonts w:ascii="Times New Roman" w:hAnsi="Times New Roman" w:cs="Times New Roman"/>
              </w:rPr>
            </w:pPr>
            <w:r w:rsidRPr="008406BD">
              <w:rPr>
                <w:rFonts w:ascii="Times New Roman" w:hAnsi="Times New Roman" w:cs="Times New Roman"/>
              </w:rPr>
              <w:t>Nr. 4 kavos aparato nuoma</w:t>
            </w:r>
          </w:p>
          <w:p w:rsidRPr="008406BD" w:rsidR="006E6CEC" w:rsidP="00DD219C" w:rsidRDefault="006E6CEC" w14:paraId="29CF1AA4" w14:textId="0AD2653C">
            <w:pPr>
              <w:spacing w:after="0"/>
              <w:jc w:val="both"/>
              <w:rPr>
                <w:rFonts w:ascii="Times New Roman" w:hAnsi="Times New Roman" w:cs="Times New Roman"/>
              </w:rPr>
            </w:pPr>
            <w:r w:rsidRPr="008406BD">
              <w:rPr>
                <w:rFonts w:ascii="Times New Roman" w:hAnsi="Times New Roman" w:cs="Times New Roman"/>
              </w:rPr>
              <w:t>(1 aparatas - apie 30 puodelių per dieną, ne mažiau 5 gėrimų)</w:t>
            </w:r>
          </w:p>
        </w:tc>
        <w:tc>
          <w:tcPr>
            <w:tcW w:w="439" w:type="pct"/>
          </w:tcPr>
          <w:p w:rsidRPr="008406BD" w:rsidR="006E6CEC" w:rsidP="00DD219C" w:rsidRDefault="006E6CEC" w14:paraId="093DC772" w14:textId="1E27D92C">
            <w:pPr>
              <w:spacing w:after="0"/>
              <w:ind w:left="34"/>
              <w:jc w:val="center"/>
              <w:rPr>
                <w:rFonts w:ascii="Times New Roman" w:hAnsi="Times New Roman" w:eastAsia="Calibri" w:cs="Times New Roman"/>
              </w:rPr>
            </w:pPr>
            <w:r w:rsidRPr="008406BD">
              <w:rPr>
                <w:rFonts w:ascii="Times New Roman" w:hAnsi="Times New Roman" w:eastAsia="Calibri" w:cs="Times New Roman"/>
              </w:rPr>
              <w:t>Vnt.</w:t>
            </w:r>
          </w:p>
        </w:tc>
        <w:tc>
          <w:tcPr>
            <w:tcW w:w="612" w:type="pct"/>
          </w:tcPr>
          <w:p w:rsidRPr="008406BD" w:rsidR="006E6CEC" w:rsidP="00DD219C" w:rsidRDefault="006E6CEC" w14:paraId="221906EE" w14:textId="516A3661">
            <w:pPr>
              <w:spacing w:after="0"/>
              <w:ind w:left="34"/>
              <w:jc w:val="center"/>
              <w:rPr>
                <w:rFonts w:ascii="Times New Roman" w:hAnsi="Times New Roman" w:eastAsia="Calibri" w:cs="Times New Roman"/>
              </w:rPr>
            </w:pPr>
            <w:r w:rsidRPr="008406BD">
              <w:rPr>
                <w:rFonts w:ascii="Times New Roman" w:hAnsi="Times New Roman" w:eastAsia="Calibri" w:cs="Times New Roman"/>
              </w:rPr>
              <w:t>1</w:t>
            </w:r>
          </w:p>
        </w:tc>
        <w:tc>
          <w:tcPr>
            <w:tcW w:w="613" w:type="pct"/>
          </w:tcPr>
          <w:p w:rsidRPr="008406BD" w:rsidR="006E6CEC" w:rsidP="00DD219C" w:rsidRDefault="7200107B" w14:paraId="154D4352" w14:textId="5EF8F7AF">
            <w:pPr>
              <w:spacing w:after="0"/>
              <w:ind w:left="34"/>
              <w:jc w:val="center"/>
              <w:rPr>
                <w:rFonts w:ascii="Times New Roman" w:hAnsi="Times New Roman" w:cs="Times New Roman"/>
                <w:b/>
                <w:bCs/>
              </w:rPr>
            </w:pPr>
            <w:r w:rsidRPr="008406BD">
              <w:rPr>
                <w:rFonts w:ascii="Times New Roman" w:hAnsi="Times New Roman" w:eastAsia="Calibri" w:cs="Times New Roman"/>
                <w:b/>
                <w:bCs/>
              </w:rPr>
              <w:t>50</w:t>
            </w:r>
            <w:r w:rsidR="00376A6F">
              <w:rPr>
                <w:rFonts w:ascii="Times New Roman" w:hAnsi="Times New Roman" w:eastAsia="Calibri" w:cs="Times New Roman"/>
                <w:b/>
                <w:bCs/>
              </w:rPr>
              <w:t>,00</w:t>
            </w:r>
          </w:p>
        </w:tc>
        <w:tc>
          <w:tcPr>
            <w:tcW w:w="566" w:type="pct"/>
          </w:tcPr>
          <w:p w:rsidRPr="008406BD" w:rsidR="006E6CEC" w:rsidP="00DD219C" w:rsidRDefault="006E6CEC" w14:paraId="352B99E0" w14:textId="587ED8BA">
            <w:pPr>
              <w:spacing w:after="0"/>
              <w:ind w:left="34"/>
              <w:jc w:val="center"/>
              <w:rPr>
                <w:rFonts w:ascii="Times New Roman" w:hAnsi="Times New Roman" w:eastAsia="Calibri" w:cs="Times New Roman"/>
              </w:rPr>
            </w:pPr>
          </w:p>
        </w:tc>
        <w:tc>
          <w:tcPr>
            <w:tcW w:w="567" w:type="pct"/>
          </w:tcPr>
          <w:p w:rsidRPr="008406BD" w:rsidR="006E6CEC" w:rsidP="00DD219C" w:rsidRDefault="006E6CEC" w14:paraId="64BAEFCE" w14:textId="77777777">
            <w:pPr>
              <w:spacing w:after="0"/>
              <w:ind w:left="34"/>
              <w:jc w:val="center"/>
              <w:rPr>
                <w:rFonts w:ascii="Times New Roman" w:hAnsi="Times New Roman" w:eastAsia="Calibri" w:cs="Times New Roman"/>
              </w:rPr>
            </w:pPr>
          </w:p>
        </w:tc>
        <w:tc>
          <w:tcPr>
            <w:tcW w:w="566" w:type="pct"/>
          </w:tcPr>
          <w:p w:rsidRPr="008406BD" w:rsidR="006E6CEC" w:rsidP="00DD219C" w:rsidRDefault="006E6CEC" w14:paraId="728E8BF9" w14:textId="77777777">
            <w:pPr>
              <w:spacing w:after="0"/>
              <w:ind w:left="34"/>
              <w:jc w:val="center"/>
              <w:rPr>
                <w:rFonts w:ascii="Times New Roman" w:hAnsi="Times New Roman" w:eastAsia="Calibri" w:cs="Times New Roman"/>
              </w:rPr>
            </w:pPr>
          </w:p>
        </w:tc>
      </w:tr>
      <w:tr w:rsidRPr="008406BD" w:rsidR="00754986" w:rsidTr="000F4362" w14:paraId="19F7A017" w14:textId="77777777">
        <w:trPr>
          <w:trHeight w:val="243"/>
        </w:trPr>
        <w:tc>
          <w:tcPr>
            <w:tcW w:w="4434" w:type="pct"/>
            <w:gridSpan w:val="7"/>
          </w:tcPr>
          <w:p w:rsidRPr="008406BD" w:rsidR="00754986" w:rsidP="00754986" w:rsidRDefault="00754986" w14:paraId="38A7F19B" w14:textId="798BFFBC">
            <w:pPr>
              <w:spacing w:after="0"/>
              <w:ind w:left="34"/>
              <w:jc w:val="right"/>
              <w:rPr>
                <w:rFonts w:ascii="Times New Roman" w:hAnsi="Times New Roman" w:eastAsia="Calibri" w:cs="Times New Roman"/>
              </w:rPr>
            </w:pPr>
            <w:r w:rsidRPr="008406BD">
              <w:rPr>
                <w:rFonts w:ascii="Times New Roman" w:hAnsi="Times New Roman" w:eastAsia="Calibri" w:cs="Times New Roman"/>
                <w:b/>
                <w:bCs/>
              </w:rPr>
              <w:t>Bendra kaina, Eur be PVM:</w:t>
            </w:r>
          </w:p>
        </w:tc>
        <w:tc>
          <w:tcPr>
            <w:tcW w:w="566" w:type="pct"/>
          </w:tcPr>
          <w:p w:rsidRPr="008406BD" w:rsidR="00754986" w:rsidP="00DD219C" w:rsidRDefault="00754986" w14:paraId="1DECA160" w14:textId="77777777">
            <w:pPr>
              <w:spacing w:after="0"/>
              <w:ind w:left="34"/>
              <w:jc w:val="center"/>
              <w:rPr>
                <w:rFonts w:ascii="Times New Roman" w:hAnsi="Times New Roman" w:eastAsia="Calibri" w:cs="Times New Roman"/>
              </w:rPr>
            </w:pPr>
          </w:p>
        </w:tc>
      </w:tr>
    </w:tbl>
    <w:p w:rsidRPr="00FA6A63" w:rsidR="00195FF9" w:rsidP="00195FF9" w:rsidRDefault="00195FF9" w14:paraId="4BC55F62" w14:textId="77777777">
      <w:pPr>
        <w:jc w:val="both"/>
        <w:rPr>
          <w:rFonts w:ascii="Times New Roman" w:hAnsi="Times New Roman" w:eastAsia="Calibri" w:cs="Times New Roman"/>
        </w:rPr>
      </w:pPr>
    </w:p>
    <w:p w:rsidRPr="00FA6A63" w:rsidR="00195FF9" w:rsidP="00195FF9" w:rsidRDefault="00195FF9" w14:paraId="6DE901F3" w14:textId="77777777">
      <w:pPr>
        <w:spacing w:line="20" w:lineRule="atLeast"/>
        <w:ind w:left="34"/>
        <w:jc w:val="both"/>
        <w:rPr>
          <w:rFonts w:ascii="Times New Roman" w:hAnsi="Times New Roman" w:eastAsia="Calibri" w:cs="Times New Roman"/>
        </w:rPr>
      </w:pPr>
      <w:r w:rsidRPr="00FA6A63">
        <w:rPr>
          <w:rFonts w:ascii="Times New Roman" w:hAnsi="Times New Roman" w:eastAsia="Calibri" w:cs="Times New Roman"/>
          <w:b/>
          <w:bCs/>
        </w:rPr>
        <w:t xml:space="preserve">3 lentelė. </w:t>
      </w:r>
      <w:r w:rsidRPr="00FA6A63">
        <w:rPr>
          <w:rFonts w:ascii="Times New Roman" w:hAnsi="Times New Roman" w:eastAsia="Calibri" w:cs="Times New Roman"/>
        </w:rPr>
        <w:t>Bendra pasiūlymo kaina: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5"/>
        <w:gridCol w:w="9978"/>
        <w:gridCol w:w="4444"/>
      </w:tblGrid>
      <w:tr w:rsidRPr="00FA6A63" w:rsidR="00195FF9" w:rsidTr="006C2C03" w14:paraId="3ACFFA13" w14:textId="77777777">
        <w:trPr>
          <w:trHeight w:val="669"/>
        </w:trPr>
        <w:tc>
          <w:tcPr>
            <w:tcW w:w="233" w:type="pct"/>
            <w:vAlign w:val="center"/>
            <w:hideMark/>
          </w:tcPr>
          <w:p w:rsidRPr="00FA6A63" w:rsidR="00195FF9" w:rsidP="006F7016" w:rsidRDefault="00195FF9" w14:paraId="1EFCAED5" w14:textId="77777777">
            <w:pPr>
              <w:spacing w:after="0"/>
              <w:ind w:left="34"/>
              <w:jc w:val="center"/>
              <w:rPr>
                <w:rFonts w:ascii="Times New Roman" w:hAnsi="Times New Roman" w:eastAsia="Calibri" w:cs="Times New Roman"/>
                <w:b/>
              </w:rPr>
            </w:pPr>
            <w:r w:rsidRPr="00FA6A63">
              <w:rPr>
                <w:rFonts w:ascii="Times New Roman" w:hAnsi="Times New Roman" w:eastAsia="Calibri" w:cs="Times New Roman"/>
                <w:b/>
              </w:rPr>
              <w:t>Eil. Nr.</w:t>
            </w:r>
          </w:p>
        </w:tc>
        <w:tc>
          <w:tcPr>
            <w:tcW w:w="3298" w:type="pct"/>
            <w:vAlign w:val="center"/>
          </w:tcPr>
          <w:p w:rsidRPr="00FA6A63" w:rsidR="00195FF9" w:rsidP="006F7016" w:rsidRDefault="006C2C03" w14:paraId="5ECBD60D" w14:textId="462640CC">
            <w:pPr>
              <w:spacing w:after="0"/>
              <w:ind w:left="34"/>
              <w:jc w:val="center"/>
              <w:rPr>
                <w:rFonts w:ascii="Times New Roman" w:hAnsi="Times New Roman" w:eastAsia="Calibri" w:cs="Times New Roman"/>
                <w:b/>
              </w:rPr>
            </w:pPr>
            <w:r>
              <w:rPr>
                <w:rFonts w:ascii="Times New Roman" w:hAnsi="Times New Roman" w:eastAsia="Calibri" w:cs="Times New Roman"/>
                <w:b/>
              </w:rPr>
              <w:t>P</w:t>
            </w:r>
            <w:r w:rsidRPr="00FA6A63" w:rsidR="00195FF9">
              <w:rPr>
                <w:rFonts w:ascii="Times New Roman" w:hAnsi="Times New Roman" w:eastAsia="Calibri" w:cs="Times New Roman"/>
                <w:b/>
              </w:rPr>
              <w:t>avadinimas</w:t>
            </w:r>
          </w:p>
        </w:tc>
        <w:tc>
          <w:tcPr>
            <w:tcW w:w="1469" w:type="pct"/>
            <w:vAlign w:val="center"/>
          </w:tcPr>
          <w:p w:rsidRPr="002E0287" w:rsidR="00195FF9" w:rsidP="002E0287" w:rsidRDefault="00672A03" w14:paraId="4CDFA529" w14:textId="38330E67">
            <w:pPr>
              <w:suppressAutoHyphens/>
              <w:autoSpaceDN w:val="0"/>
              <w:spacing w:after="0" w:line="240" w:lineRule="auto"/>
              <w:jc w:val="center"/>
              <w:rPr>
                <w:rFonts w:ascii="Times New Roman" w:hAnsi="Times New Roman" w:eastAsia="Times New Roman" w:cs="Times New Roman"/>
                <w:b/>
                <w:lang w:eastAsia="lt-LT"/>
              </w:rPr>
            </w:pPr>
            <w:r>
              <w:rPr>
                <w:rFonts w:ascii="Times New Roman" w:hAnsi="Times New Roman" w:eastAsia="Times New Roman" w:cs="Times New Roman"/>
                <w:b/>
                <w:lang w:eastAsia="lt-LT"/>
              </w:rPr>
              <w:t>Bendra p</w:t>
            </w:r>
            <w:r w:rsidRPr="00FA6A63" w:rsidR="00C07811">
              <w:rPr>
                <w:rFonts w:ascii="Times New Roman" w:hAnsi="Times New Roman" w:eastAsia="Times New Roman" w:cs="Times New Roman"/>
                <w:b/>
                <w:lang w:eastAsia="lt-LT"/>
              </w:rPr>
              <w:t>asiūlymo kaina, Eur be PVM</w:t>
            </w:r>
          </w:p>
        </w:tc>
      </w:tr>
      <w:tr w:rsidRPr="00FA6A63" w:rsidR="00195FF9" w:rsidTr="006C2C03" w14:paraId="100B3803" w14:textId="77777777">
        <w:trPr>
          <w:trHeight w:val="181"/>
        </w:trPr>
        <w:tc>
          <w:tcPr>
            <w:tcW w:w="233" w:type="pct"/>
          </w:tcPr>
          <w:p w:rsidRPr="00FA6A63" w:rsidR="00195FF9" w:rsidP="006F7016" w:rsidRDefault="00195FF9" w14:paraId="38D31E25" w14:textId="77777777">
            <w:pPr>
              <w:spacing w:after="0"/>
              <w:ind w:left="34"/>
              <w:jc w:val="center"/>
              <w:rPr>
                <w:rFonts w:ascii="Times New Roman" w:hAnsi="Times New Roman" w:eastAsia="Calibri" w:cs="Times New Roman"/>
              </w:rPr>
            </w:pPr>
            <w:r w:rsidRPr="00FA6A63">
              <w:rPr>
                <w:rFonts w:ascii="Times New Roman" w:hAnsi="Times New Roman" w:eastAsia="Calibri" w:cs="Times New Roman"/>
              </w:rPr>
              <w:t>1.</w:t>
            </w:r>
          </w:p>
        </w:tc>
        <w:tc>
          <w:tcPr>
            <w:tcW w:w="3298" w:type="pct"/>
          </w:tcPr>
          <w:p w:rsidRPr="00FA6A63" w:rsidR="00195FF9" w:rsidP="006F7016" w:rsidRDefault="00195FF9" w14:paraId="16383F38" w14:textId="1784FEC3">
            <w:pPr>
              <w:spacing w:after="0"/>
              <w:rPr>
                <w:rFonts w:ascii="Times New Roman" w:hAnsi="Times New Roman" w:eastAsia="Calibri" w:cs="Times New Roman"/>
              </w:rPr>
            </w:pPr>
            <w:r w:rsidRPr="00FA6A63">
              <w:rPr>
                <w:rFonts w:ascii="Times New Roman" w:hAnsi="Times New Roman" w:eastAsia="Calibri" w:cs="Times New Roman"/>
              </w:rPr>
              <w:t>Bendra prekių kaina (1 lentelės bendra kaina)</w:t>
            </w:r>
            <w:r w:rsidR="006C2C03">
              <w:rPr>
                <w:rFonts w:ascii="Times New Roman" w:hAnsi="Times New Roman" w:eastAsia="Calibri" w:cs="Times New Roman"/>
              </w:rPr>
              <w:t xml:space="preserve"> + </w:t>
            </w:r>
            <w:r w:rsidRPr="00FA6A63" w:rsidR="006C2C03">
              <w:rPr>
                <w:rFonts w:ascii="Times New Roman" w:hAnsi="Times New Roman" w:cs="Times New Roman"/>
              </w:rPr>
              <w:t>Bendra nuomos kaina (2 lentelės bendra kaina)</w:t>
            </w:r>
          </w:p>
        </w:tc>
        <w:tc>
          <w:tcPr>
            <w:tcW w:w="1469" w:type="pct"/>
          </w:tcPr>
          <w:p w:rsidRPr="00FA6A63" w:rsidR="00195FF9" w:rsidP="006F7016" w:rsidRDefault="00195FF9" w14:paraId="06DE0FA7" w14:textId="77777777">
            <w:pPr>
              <w:spacing w:after="0"/>
              <w:ind w:left="34"/>
              <w:rPr>
                <w:rFonts w:ascii="Times New Roman" w:hAnsi="Times New Roman" w:eastAsia="Calibri" w:cs="Times New Roman"/>
              </w:rPr>
            </w:pPr>
          </w:p>
        </w:tc>
      </w:tr>
      <w:tr w:rsidRPr="00FA6A63" w:rsidR="00195FF9" w:rsidTr="00465197" w14:paraId="4091547D" w14:textId="77777777">
        <w:trPr>
          <w:trHeight w:val="181"/>
        </w:trPr>
        <w:tc>
          <w:tcPr>
            <w:tcW w:w="3531" w:type="pct"/>
            <w:gridSpan w:val="2"/>
            <w:vAlign w:val="center"/>
          </w:tcPr>
          <w:p w:rsidRPr="00FA6A63" w:rsidR="00195FF9" w:rsidP="006F7016" w:rsidRDefault="00195FF9" w14:paraId="6CA4A061" w14:textId="5F30DC90">
            <w:pPr>
              <w:spacing w:after="0"/>
              <w:ind w:left="34"/>
              <w:jc w:val="right"/>
              <w:rPr>
                <w:rFonts w:ascii="Times New Roman" w:hAnsi="Times New Roman" w:eastAsia="Calibri" w:cs="Times New Roman"/>
                <w:b/>
                <w:bCs/>
              </w:rPr>
            </w:pPr>
            <w:r w:rsidRPr="00FA6A63">
              <w:rPr>
                <w:rFonts w:ascii="Times New Roman" w:hAnsi="Times New Roman" w:eastAsia="Calibri" w:cs="Times New Roman"/>
                <w:b/>
                <w:bCs/>
              </w:rPr>
              <w:t>PVM [tarifas, įrašo tiekėjas] suma, Eur*</w:t>
            </w:r>
            <w:r w:rsidR="0029292A">
              <w:rPr>
                <w:rFonts w:ascii="Times New Roman" w:hAnsi="Times New Roman" w:eastAsia="Calibri" w:cs="Times New Roman"/>
                <w:b/>
                <w:bCs/>
              </w:rPr>
              <w:t>**</w:t>
            </w:r>
            <w:r w:rsidRPr="00FA6A63">
              <w:rPr>
                <w:rFonts w:ascii="Times New Roman" w:hAnsi="Times New Roman" w:eastAsia="Calibri" w:cs="Times New Roman"/>
                <w:b/>
                <w:bCs/>
              </w:rPr>
              <w:t>*:</w:t>
            </w:r>
          </w:p>
        </w:tc>
        <w:tc>
          <w:tcPr>
            <w:tcW w:w="1469" w:type="pct"/>
          </w:tcPr>
          <w:p w:rsidRPr="00FA6A63" w:rsidR="00195FF9" w:rsidP="006F7016" w:rsidRDefault="00195FF9" w14:paraId="02A9A0FA" w14:textId="77777777">
            <w:pPr>
              <w:spacing w:after="0"/>
              <w:ind w:left="34"/>
              <w:rPr>
                <w:rFonts w:ascii="Times New Roman" w:hAnsi="Times New Roman" w:eastAsia="Calibri" w:cs="Times New Roman"/>
              </w:rPr>
            </w:pPr>
          </w:p>
        </w:tc>
      </w:tr>
      <w:tr w:rsidRPr="00FA6A63" w:rsidR="00195FF9" w:rsidTr="00465197" w14:paraId="2BB022F6" w14:textId="77777777">
        <w:trPr>
          <w:trHeight w:val="181"/>
        </w:trPr>
        <w:tc>
          <w:tcPr>
            <w:tcW w:w="3531" w:type="pct"/>
            <w:gridSpan w:val="2"/>
            <w:vAlign w:val="center"/>
          </w:tcPr>
          <w:p w:rsidRPr="00FA6A63" w:rsidR="00195FF9" w:rsidP="006F7016" w:rsidRDefault="00195FF9" w14:paraId="226305B3" w14:textId="0829EAE7">
            <w:pPr>
              <w:spacing w:after="0"/>
              <w:ind w:left="34"/>
              <w:jc w:val="right"/>
              <w:rPr>
                <w:rFonts w:ascii="Times New Roman" w:hAnsi="Times New Roman" w:eastAsia="Calibri" w:cs="Times New Roman"/>
                <w:b/>
                <w:bCs/>
              </w:rPr>
            </w:pPr>
            <w:r w:rsidRPr="00FA6A63">
              <w:rPr>
                <w:rFonts w:ascii="Times New Roman" w:hAnsi="Times New Roman" w:eastAsia="Calibri" w:cs="Times New Roman"/>
                <w:b/>
                <w:bCs/>
              </w:rPr>
              <w:t>Bendra pasiūlymo palyginamoji</w:t>
            </w:r>
            <w:r w:rsidR="0029292A">
              <w:rPr>
                <w:rFonts w:ascii="Times New Roman" w:hAnsi="Times New Roman" w:eastAsia="Calibri" w:cs="Times New Roman"/>
                <w:b/>
                <w:bCs/>
              </w:rPr>
              <w:t>***</w:t>
            </w:r>
            <w:r w:rsidRPr="00FA6A63">
              <w:rPr>
                <w:rFonts w:ascii="Times New Roman" w:hAnsi="Times New Roman" w:eastAsia="Calibri" w:cs="Times New Roman"/>
                <w:b/>
                <w:bCs/>
              </w:rPr>
              <w:t xml:space="preserve"> kaina, Eur su PVM:</w:t>
            </w:r>
          </w:p>
        </w:tc>
        <w:tc>
          <w:tcPr>
            <w:tcW w:w="1469" w:type="pct"/>
          </w:tcPr>
          <w:p w:rsidRPr="00FA6A63" w:rsidR="00195FF9" w:rsidP="006F7016" w:rsidRDefault="00195FF9" w14:paraId="4BDE56AE" w14:textId="77777777">
            <w:pPr>
              <w:spacing w:after="0"/>
              <w:ind w:left="34"/>
              <w:rPr>
                <w:rFonts w:ascii="Times New Roman" w:hAnsi="Times New Roman" w:eastAsia="Calibri" w:cs="Times New Roman"/>
              </w:rPr>
            </w:pPr>
          </w:p>
        </w:tc>
      </w:tr>
    </w:tbl>
    <w:p w:rsidRPr="00C9235F" w:rsidR="00C9235F" w:rsidP="00D36694" w:rsidRDefault="00C9235F" w14:paraId="39572BEA" w14:textId="4A564A7E">
      <w:pPr>
        <w:spacing w:after="0"/>
        <w:jc w:val="both"/>
        <w:rPr>
          <w:rFonts w:ascii="Times New Roman" w:hAnsi="Times New Roman" w:eastAsia="Times New Roman" w:cs="Times New Roman"/>
          <w:color w:val="000000"/>
          <w:sz w:val="20"/>
          <w:szCs w:val="20"/>
        </w:rPr>
      </w:pPr>
      <w:r w:rsidRPr="00C9235F">
        <w:rPr>
          <w:rFonts w:ascii="Times New Roman" w:hAnsi="Times New Roman" w:eastAsia="Times New Roman" w:cs="Times New Roman"/>
          <w:bCs/>
          <w:color w:val="000000"/>
          <w:sz w:val="20"/>
          <w:szCs w:val="20"/>
        </w:rPr>
        <w:t>* Nurodyta</w:t>
      </w:r>
      <w:r w:rsidR="00AC2C25">
        <w:rPr>
          <w:rFonts w:ascii="Times New Roman" w:hAnsi="Times New Roman" w:eastAsia="Times New Roman" w:cs="Times New Roman"/>
          <w:bCs/>
          <w:color w:val="000000"/>
          <w:sz w:val="20"/>
          <w:szCs w:val="20"/>
        </w:rPr>
        <w:t>s</w:t>
      </w:r>
      <w:r w:rsidRPr="00C9235F">
        <w:rPr>
          <w:rFonts w:ascii="Times New Roman" w:hAnsi="Times New Roman" w:eastAsia="Times New Roman" w:cs="Times New Roman"/>
          <w:bCs/>
          <w:color w:val="000000"/>
          <w:sz w:val="20"/>
          <w:szCs w:val="20"/>
        </w:rPr>
        <w:t xml:space="preserve"> preliminarus Prekių kiekis. Pirkėjas neįsipareigoja nupirkti visos nurodytos Prekių apimties.</w:t>
      </w:r>
    </w:p>
    <w:p w:rsidRPr="00C9235F" w:rsidR="00C9235F" w:rsidP="00D36694" w:rsidRDefault="00C9235F" w14:paraId="76B91565" w14:textId="2D2FF448">
      <w:pPr>
        <w:spacing w:after="0" w:line="240" w:lineRule="auto"/>
        <w:jc w:val="both"/>
        <w:rPr>
          <w:rFonts w:ascii="Times New Roman" w:hAnsi="Times New Roman" w:eastAsia="Times New Roman" w:cs="Times New Roman"/>
          <w:bCs/>
          <w:sz w:val="20"/>
          <w:szCs w:val="20"/>
        </w:rPr>
      </w:pPr>
      <w:r w:rsidRPr="00C9235F">
        <w:rPr>
          <w:rFonts w:ascii="Times New Roman" w:hAnsi="Times New Roman" w:eastAsia="Times New Roman" w:cs="Times New Roman"/>
          <w:bCs/>
          <w:sz w:val="20"/>
          <w:szCs w:val="20"/>
        </w:rPr>
        <w:t>** </w:t>
      </w:r>
      <w:r w:rsidR="0029292A">
        <w:rPr>
          <w:rFonts w:ascii="Times New Roman" w:hAnsi="Times New Roman" w:eastAsia="Times New Roman" w:cs="Times New Roman"/>
          <w:bCs/>
          <w:sz w:val="20"/>
          <w:szCs w:val="20"/>
        </w:rPr>
        <w:t>N</w:t>
      </w:r>
      <w:r w:rsidRPr="00C9235F" w:rsidR="0029292A">
        <w:rPr>
          <w:rFonts w:ascii="Times New Roman" w:hAnsi="Times New Roman" w:eastAsia="Times New Roman" w:cs="Times New Roman"/>
          <w:bCs/>
          <w:sz w:val="20"/>
          <w:szCs w:val="20"/>
        </w:rPr>
        <w:t>urodyti</w:t>
      </w:r>
      <w:r w:rsidRPr="00C9235F">
        <w:rPr>
          <w:rFonts w:ascii="Times New Roman" w:hAnsi="Times New Roman" w:eastAsia="Times New Roman" w:cs="Times New Roman"/>
          <w:bCs/>
          <w:sz w:val="20"/>
          <w:szCs w:val="20"/>
        </w:rPr>
        <w:t xml:space="preserve"> maksimalūs Perkančiajai organizacijai priimtini įkainiai pirkimo objektui. Tiekėjo pasiūlymas, kuriame įkainis viršys nurodytus maksimalius įkainius, bus laikomas nepriimtinu ir atmetamas.    </w:t>
      </w:r>
    </w:p>
    <w:p w:rsidRPr="00C9235F" w:rsidR="00C9235F" w:rsidP="00D36694" w:rsidRDefault="00C9235F" w14:paraId="3576CCBC" w14:textId="77777777">
      <w:pPr>
        <w:spacing w:after="0" w:line="240" w:lineRule="auto"/>
        <w:jc w:val="both"/>
        <w:rPr>
          <w:rFonts w:ascii="Times New Roman" w:hAnsi="Times New Roman" w:eastAsia="Times New Roman" w:cs="Times New Roman"/>
          <w:bCs/>
          <w:sz w:val="20"/>
          <w:szCs w:val="20"/>
        </w:rPr>
      </w:pPr>
      <w:r w:rsidRPr="00C9235F">
        <w:rPr>
          <w:rFonts w:ascii="Times New Roman" w:hAnsi="Times New Roman" w:eastAsia="Times New Roman" w:cs="Times New Roman"/>
          <w:bCs/>
          <w:sz w:val="20"/>
          <w:szCs w:val="20"/>
        </w:rPr>
        <w:t>*** Bendra pasiūlymo kaina skirta tik pasiūlymų palyginimui ir įvertinimui, tačiau sutarties vykdymo metu bus atsiskaitoma pagal faktiškai suteiktas paslaugas šiame pasiūlyme nurodytais įkainiais. </w:t>
      </w:r>
    </w:p>
    <w:p w:rsidRPr="00C9235F" w:rsidR="00C9235F" w:rsidP="00D36694" w:rsidRDefault="00C9235F" w14:paraId="29992AAE" w14:textId="77777777">
      <w:pPr>
        <w:spacing w:after="0" w:line="240" w:lineRule="auto"/>
        <w:jc w:val="both"/>
        <w:rPr>
          <w:rFonts w:ascii="Times New Roman" w:hAnsi="Times New Roman" w:eastAsia="Times New Roman" w:cs="Times New Roman"/>
          <w:bCs/>
          <w:sz w:val="20"/>
          <w:szCs w:val="20"/>
        </w:rPr>
      </w:pPr>
      <w:r w:rsidRPr="00C9235F">
        <w:rPr>
          <w:rFonts w:ascii="Times New Roman" w:hAnsi="Times New Roman" w:eastAsia="Times New Roman" w:cs="Times New Roman"/>
          <w:bCs/>
          <w:sz w:val="20"/>
          <w:szCs w:val="20"/>
        </w:rPr>
        <w:t>****Tais atvejais, kai pagal galiojančius teisės aktus teikėjui nereikia mokėti PVM, tiekėjas atitinkamų skilčių nepildo ir nurodo priežastis, dėl kurių PVM nemoka. </w:t>
      </w:r>
    </w:p>
    <w:p w:rsidRPr="00FA6A63" w:rsidR="004E6F4D" w:rsidP="00B5322F" w:rsidRDefault="004E6F4D" w14:paraId="2AFADC5E" w14:textId="77777777">
      <w:pPr>
        <w:spacing w:after="120" w:line="240" w:lineRule="auto"/>
        <w:jc w:val="both"/>
        <w:rPr>
          <w:rFonts w:ascii="Times New Roman" w:hAnsi="Times New Roman" w:cs="Times New Roman"/>
          <w:bCs/>
          <w:sz w:val="20"/>
          <w:szCs w:val="20"/>
        </w:rPr>
      </w:pPr>
    </w:p>
    <w:p w:rsidRPr="00FA6A63" w:rsidR="00354FAD" w:rsidP="00354FAD" w:rsidRDefault="00354FAD" w14:paraId="6CECFFB6" w14:textId="77777777">
      <w:pPr>
        <w:pStyle w:val="Sraopastraipa"/>
        <w:numPr>
          <w:ilvl w:val="0"/>
          <w:numId w:val="12"/>
        </w:numPr>
        <w:tabs>
          <w:tab w:val="left" w:pos="284"/>
        </w:tabs>
        <w:spacing w:after="120" w:line="240" w:lineRule="auto"/>
        <w:ind w:left="0" w:firstLine="0"/>
        <w:contextualSpacing w:val="0"/>
        <w:jc w:val="center"/>
        <w:rPr>
          <w:rFonts w:ascii="Times New Roman" w:hAnsi="Times New Roman" w:eastAsia="Times New Roman" w:cs="Times New Roman"/>
          <w:b/>
          <w:bCs/>
          <w:lang w:eastAsia="lt-LT"/>
        </w:rPr>
      </w:pPr>
      <w:r w:rsidRPr="00FA6A63">
        <w:rPr>
          <w:rFonts w:ascii="Times New Roman" w:hAnsi="Times New Roman" w:eastAsia="Times New Roman" w:cs="Times New Roman"/>
          <w:b/>
          <w:bCs/>
          <w:lang w:eastAsia="lt-LT"/>
        </w:rPr>
        <w:t>KITA INFORMACIJA</w:t>
      </w:r>
    </w:p>
    <w:p w:rsidRPr="00B75A00" w:rsidR="00B75A00" w:rsidP="009913B7" w:rsidRDefault="00B75A00" w14:paraId="3BE212C1" w14:textId="23F9E237">
      <w:pPr>
        <w:pStyle w:val="Sraopastraipa"/>
        <w:numPr>
          <w:ilvl w:val="1"/>
          <w:numId w:val="12"/>
        </w:numPr>
        <w:spacing w:before="60" w:after="0" w:line="240" w:lineRule="auto"/>
        <w:ind w:hanging="11"/>
        <w:rPr>
          <w:rFonts w:ascii="Times New Roman" w:hAnsi="Times New Roman" w:eastAsia="Times New Roman" w:cs="Times New Roman"/>
        </w:rPr>
      </w:pPr>
      <w:r w:rsidRPr="00B75A00">
        <w:rPr>
          <w:rFonts w:ascii="Times New Roman" w:hAnsi="Times New Roman" w:eastAsia="Times New Roman" w:cs="Times New Roman"/>
        </w:rPr>
        <w:t>Informacija dėl Lietuvos Respublikos viešųjų pirkimų įstatymo 46 straipsnio 2¹ dalyje numatyto pašalinimo pagrindo:</w:t>
      </w:r>
    </w:p>
    <w:tbl>
      <w:tblPr>
        <w:tblW w:w="13184"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59"/>
        <w:gridCol w:w="7805"/>
        <w:gridCol w:w="1418"/>
        <w:gridCol w:w="3402"/>
      </w:tblGrid>
      <w:tr w:rsidRPr="00B75A00" w:rsidR="00B75A00" w:rsidTr="00B75A00" w14:paraId="3E51B4D6" w14:textId="77777777">
        <w:trPr>
          <w:trHeight w:val="300"/>
          <w:jc w:val="center"/>
        </w:trPr>
        <w:tc>
          <w:tcPr>
            <w:tcW w:w="559" w:type="dxa"/>
            <w:tcBorders>
              <w:top w:val="single" w:color="000000" w:sz="6" w:space="0"/>
              <w:left w:val="single" w:color="000000" w:sz="6" w:space="0"/>
              <w:bottom w:val="single" w:color="000000" w:sz="6" w:space="0"/>
              <w:right w:val="single" w:color="000000" w:sz="6" w:space="0"/>
            </w:tcBorders>
            <w:vAlign w:val="center"/>
            <w:hideMark/>
          </w:tcPr>
          <w:p w:rsidRPr="00B75A00" w:rsidR="00B75A00" w:rsidP="00B75A00" w:rsidRDefault="00B75A00" w14:paraId="6AF64F80" w14:textId="44682E5F">
            <w:pPr>
              <w:spacing w:before="60" w:after="0" w:line="240" w:lineRule="auto"/>
              <w:jc w:val="center"/>
              <w:rPr>
                <w:rFonts w:ascii="Times New Roman" w:hAnsi="Times New Roman" w:eastAsia="Times New Roman" w:cs="Times New Roman"/>
                <w:sz w:val="20"/>
                <w:szCs w:val="20"/>
              </w:rPr>
            </w:pPr>
            <w:r w:rsidRPr="00B75A00">
              <w:rPr>
                <w:rFonts w:ascii="Times New Roman" w:hAnsi="Times New Roman" w:eastAsia="Times New Roman" w:cs="Times New Roman"/>
                <w:b/>
                <w:bCs/>
                <w:sz w:val="20"/>
                <w:szCs w:val="20"/>
              </w:rPr>
              <w:t>Eil. Nr.</w:t>
            </w:r>
          </w:p>
        </w:tc>
        <w:tc>
          <w:tcPr>
            <w:tcW w:w="7805" w:type="dxa"/>
            <w:tcBorders>
              <w:top w:val="single" w:color="000000" w:sz="6" w:space="0"/>
              <w:left w:val="single" w:color="000000" w:sz="6" w:space="0"/>
              <w:bottom w:val="single" w:color="000000" w:sz="6" w:space="0"/>
              <w:right w:val="single" w:color="000000" w:sz="6" w:space="0"/>
            </w:tcBorders>
            <w:vAlign w:val="center"/>
            <w:hideMark/>
          </w:tcPr>
          <w:p w:rsidRPr="00B75A00" w:rsidR="00B75A00" w:rsidP="00B75A00" w:rsidRDefault="00B75A00" w14:paraId="0654D618" w14:textId="6BC7DCE8">
            <w:pPr>
              <w:spacing w:before="60" w:after="0" w:line="240" w:lineRule="auto"/>
              <w:jc w:val="center"/>
              <w:rPr>
                <w:rFonts w:ascii="Times New Roman" w:hAnsi="Times New Roman" w:eastAsia="Times New Roman" w:cs="Times New Roman"/>
                <w:sz w:val="20"/>
                <w:szCs w:val="20"/>
              </w:rPr>
            </w:pPr>
            <w:r w:rsidRPr="00B75A00">
              <w:rPr>
                <w:rFonts w:ascii="Times New Roman" w:hAnsi="Times New Roman" w:eastAsia="Times New Roman" w:cs="Times New Roman"/>
                <w:b/>
                <w:bCs/>
                <w:sz w:val="20"/>
                <w:szCs w:val="20"/>
              </w:rPr>
              <w:t>Tiekėjo pašalinimo pagrindai</w:t>
            </w:r>
          </w:p>
        </w:tc>
        <w:tc>
          <w:tcPr>
            <w:tcW w:w="1418" w:type="dxa"/>
            <w:tcBorders>
              <w:top w:val="single" w:color="000000" w:sz="6" w:space="0"/>
              <w:left w:val="single" w:color="000000" w:sz="6" w:space="0"/>
              <w:bottom w:val="single" w:color="000000" w:sz="6" w:space="0"/>
              <w:right w:val="single" w:color="000000" w:sz="6" w:space="0"/>
            </w:tcBorders>
            <w:vAlign w:val="center"/>
            <w:hideMark/>
          </w:tcPr>
          <w:p w:rsidRPr="00B75A00" w:rsidR="00B75A00" w:rsidP="00B75A00" w:rsidRDefault="00B75A00" w14:paraId="7FA5FC1B" w14:textId="6D72ADC9">
            <w:pPr>
              <w:spacing w:before="60" w:after="0" w:line="240" w:lineRule="auto"/>
              <w:jc w:val="center"/>
              <w:rPr>
                <w:rFonts w:ascii="Times New Roman" w:hAnsi="Times New Roman" w:eastAsia="Times New Roman" w:cs="Times New Roman"/>
                <w:sz w:val="20"/>
                <w:szCs w:val="20"/>
              </w:rPr>
            </w:pPr>
            <w:r w:rsidRPr="00B75A00">
              <w:rPr>
                <w:rFonts w:ascii="Times New Roman" w:hAnsi="Times New Roman" w:eastAsia="Times New Roman" w:cs="Times New Roman"/>
                <w:b/>
                <w:bCs/>
                <w:sz w:val="20"/>
                <w:szCs w:val="20"/>
              </w:rPr>
              <w:t>VPĮ straipsnis</w:t>
            </w:r>
          </w:p>
        </w:tc>
        <w:tc>
          <w:tcPr>
            <w:tcW w:w="3402" w:type="dxa"/>
            <w:tcBorders>
              <w:top w:val="single" w:color="000000" w:sz="6" w:space="0"/>
              <w:left w:val="single" w:color="000000" w:sz="6" w:space="0"/>
              <w:bottom w:val="single" w:color="000000" w:sz="6" w:space="0"/>
              <w:right w:val="single" w:color="000000" w:sz="6" w:space="0"/>
            </w:tcBorders>
            <w:vAlign w:val="center"/>
            <w:hideMark/>
          </w:tcPr>
          <w:p w:rsidRPr="00B75A00" w:rsidR="00B75A00" w:rsidP="00B75A00" w:rsidRDefault="00B75A00" w14:paraId="1DC58A27" w14:textId="6381DB73">
            <w:pPr>
              <w:spacing w:before="60" w:after="0" w:line="240" w:lineRule="auto"/>
              <w:jc w:val="center"/>
              <w:rPr>
                <w:rFonts w:ascii="Times New Roman" w:hAnsi="Times New Roman" w:eastAsia="Times New Roman" w:cs="Times New Roman"/>
                <w:sz w:val="20"/>
                <w:szCs w:val="20"/>
              </w:rPr>
            </w:pPr>
            <w:r w:rsidRPr="00B75A00">
              <w:rPr>
                <w:rFonts w:ascii="Times New Roman" w:hAnsi="Times New Roman" w:eastAsia="Times New Roman" w:cs="Times New Roman"/>
                <w:b/>
                <w:bCs/>
                <w:sz w:val="20"/>
                <w:szCs w:val="20"/>
              </w:rPr>
              <w:t>Pašalinimo pagrindų nebuvimą įrodantys dokumentai</w:t>
            </w:r>
          </w:p>
        </w:tc>
      </w:tr>
      <w:tr w:rsidRPr="00B75A00" w:rsidR="00B75A00" w:rsidTr="00B75A00" w14:paraId="096BAE11" w14:textId="77777777">
        <w:trPr>
          <w:trHeight w:val="300"/>
          <w:jc w:val="center"/>
        </w:trPr>
        <w:tc>
          <w:tcPr>
            <w:tcW w:w="559" w:type="dxa"/>
            <w:tcBorders>
              <w:top w:val="single" w:color="000000" w:sz="6" w:space="0"/>
              <w:left w:val="single" w:color="000000" w:sz="6" w:space="0"/>
              <w:bottom w:val="single" w:color="000000" w:sz="6" w:space="0"/>
              <w:right w:val="single" w:color="000000" w:sz="6" w:space="0"/>
            </w:tcBorders>
            <w:vAlign w:val="center"/>
            <w:hideMark/>
          </w:tcPr>
          <w:p w:rsidRPr="00B75A00" w:rsidR="00B75A00" w:rsidP="00B75A00" w:rsidRDefault="00B75A00" w14:paraId="5F935832" w14:textId="77777777">
            <w:pPr>
              <w:spacing w:before="60" w:after="0" w:line="240" w:lineRule="auto"/>
              <w:jc w:val="both"/>
              <w:rPr>
                <w:rFonts w:ascii="Times New Roman" w:hAnsi="Times New Roman" w:eastAsia="Times New Roman" w:cs="Times New Roman"/>
                <w:sz w:val="20"/>
                <w:szCs w:val="20"/>
              </w:rPr>
            </w:pPr>
            <w:r w:rsidRPr="00B75A00">
              <w:rPr>
                <w:rFonts w:ascii="Times New Roman" w:hAnsi="Times New Roman" w:eastAsia="Times New Roman" w:cs="Times New Roman"/>
                <w:sz w:val="20"/>
                <w:szCs w:val="20"/>
              </w:rPr>
              <w:t>1. </w:t>
            </w:r>
          </w:p>
        </w:tc>
        <w:tc>
          <w:tcPr>
            <w:tcW w:w="7805" w:type="dxa"/>
            <w:tcBorders>
              <w:top w:val="single" w:color="000000" w:sz="6" w:space="0"/>
              <w:left w:val="single" w:color="000000" w:sz="6" w:space="0"/>
              <w:bottom w:val="single" w:color="000000" w:sz="6" w:space="0"/>
              <w:right w:val="single" w:color="000000" w:sz="6" w:space="0"/>
            </w:tcBorders>
            <w:hideMark/>
          </w:tcPr>
          <w:p w:rsidRPr="00B75A00" w:rsidR="00B75A00" w:rsidP="00B75A00" w:rsidRDefault="00B75A00" w14:paraId="32AB69EE" w14:textId="77777777">
            <w:pPr>
              <w:spacing w:before="60" w:after="0" w:line="240" w:lineRule="auto"/>
              <w:jc w:val="both"/>
              <w:rPr>
                <w:rFonts w:ascii="Times New Roman" w:hAnsi="Times New Roman" w:eastAsia="Times New Roman" w:cs="Times New Roman"/>
                <w:sz w:val="20"/>
                <w:szCs w:val="20"/>
              </w:rPr>
            </w:pPr>
            <w:r w:rsidRPr="00B75A00">
              <w:rPr>
                <w:rFonts w:ascii="Times New Roman" w:hAnsi="Times New Roman" w:eastAsia="Times New Roman" w:cs="Times New Roman"/>
                <w:sz w:val="20"/>
                <w:szCs w:val="20"/>
              </w:rPr>
              <w:t>Tiekėjas turi VPĮ 46 straipsnio 2¹ dalyje nurodytą pašalinimo pagrindą, t. y. tiekėjas yra neatlikęs jam paskirtos baudžiamojo poveikio priemonės – uždraudimo juridiniam asmeniui dalyvauti viešuosiuose pirkimuose. </w:t>
            </w:r>
          </w:p>
          <w:p w:rsidRPr="00B75A00" w:rsidR="00B75A00" w:rsidP="00B75A00" w:rsidRDefault="00B75A00" w14:paraId="750B9B49" w14:textId="77777777">
            <w:pPr>
              <w:spacing w:before="60" w:after="0" w:line="240" w:lineRule="auto"/>
              <w:jc w:val="both"/>
              <w:rPr>
                <w:rFonts w:ascii="Times New Roman" w:hAnsi="Times New Roman" w:eastAsia="Times New Roman" w:cs="Times New Roman"/>
                <w:sz w:val="20"/>
                <w:szCs w:val="20"/>
              </w:rPr>
            </w:pPr>
            <w:r w:rsidRPr="00B75A00">
              <w:rPr>
                <w:rFonts w:ascii="Times New Roman" w:hAnsi="Times New Roman" w:eastAsia="Times New Roman" w:cs="Times New Roman"/>
                <w:i/>
                <w:iCs/>
                <w:sz w:val="20"/>
                <w:szCs w:val="20"/>
              </w:rPr>
              <w:t>Tiekėjas pažymi ar jam yra paskirtos baudžiamojo poveikio priemonės</w:t>
            </w:r>
            <w:r w:rsidRPr="00B75A00">
              <w:rPr>
                <w:rFonts w:ascii="Times New Roman" w:hAnsi="Times New Roman" w:eastAsia="Times New Roman" w:cs="Times New Roman"/>
                <w:sz w:val="20"/>
                <w:szCs w:val="20"/>
              </w:rPr>
              <w:t> </w:t>
            </w:r>
          </w:p>
          <w:p w:rsidRPr="00B75A00" w:rsidR="00B75A00" w:rsidP="00B75A00" w:rsidRDefault="00B75A00" w14:paraId="595138D4" w14:textId="668117C8">
            <w:pPr>
              <w:spacing w:before="60" w:after="0" w:line="240" w:lineRule="auto"/>
              <w:jc w:val="center"/>
              <w:rPr>
                <w:rFonts w:ascii="Times New Roman" w:hAnsi="Times New Roman" w:eastAsia="Times New Roman" w:cs="Times New Roman"/>
                <w:sz w:val="20"/>
                <w:szCs w:val="20"/>
              </w:rPr>
            </w:pPr>
            <w:r w:rsidRPr="00B75A00">
              <w:rPr>
                <w:rFonts w:ascii="Times New Roman" w:hAnsi="Times New Roman" w:eastAsia="Times New Roman" w:cs="Times New Roman"/>
                <w:b/>
                <w:bCs/>
                <w:sz w:val="20"/>
                <w:szCs w:val="20"/>
              </w:rPr>
              <w:t>Taip, turi  </w:t>
            </w:r>
            <w:r w:rsidRPr="00B75A00">
              <w:rPr>
                <w:rFonts w:ascii="Times New Roman" w:hAnsi="Times New Roman" w:eastAsia="Times New Roman" w:cs="Times New Roman"/>
                <w:sz w:val="20"/>
                <w:szCs w:val="20"/>
              </w:rPr>
              <w:t>​</w:t>
            </w:r>
            <w:r w:rsidRPr="00B75A00">
              <w:rPr>
                <w:rFonts w:ascii="Segoe UI Symbol" w:hAnsi="Segoe UI Symbol" w:eastAsia="Times New Roman" w:cs="Segoe UI Symbol"/>
                <w:sz w:val="20"/>
                <w:szCs w:val="20"/>
              </w:rPr>
              <w:t>☐</w:t>
            </w:r>
            <w:r w:rsidRPr="00B75A00">
              <w:rPr>
                <w:rFonts w:ascii="Times New Roman" w:hAnsi="Times New Roman" w:eastAsia="Times New Roman" w:cs="Times New Roman"/>
                <w:sz w:val="20"/>
                <w:szCs w:val="20"/>
              </w:rPr>
              <w:t>​</w:t>
            </w:r>
          </w:p>
          <w:p w:rsidRPr="00B75A00" w:rsidR="00B75A00" w:rsidP="00B75A00" w:rsidRDefault="00B75A00" w14:paraId="1BFDF9DB" w14:textId="017A495F">
            <w:pPr>
              <w:spacing w:before="60" w:after="0" w:line="240" w:lineRule="auto"/>
              <w:jc w:val="center"/>
              <w:rPr>
                <w:rFonts w:ascii="Times New Roman" w:hAnsi="Times New Roman" w:eastAsia="Times New Roman" w:cs="Times New Roman"/>
                <w:sz w:val="20"/>
                <w:szCs w:val="20"/>
              </w:rPr>
            </w:pPr>
            <w:r w:rsidRPr="00B75A00">
              <w:rPr>
                <w:rFonts w:ascii="Times New Roman" w:hAnsi="Times New Roman" w:eastAsia="Times New Roman" w:cs="Times New Roman"/>
                <w:b/>
                <w:bCs/>
                <w:sz w:val="20"/>
                <w:szCs w:val="20"/>
              </w:rPr>
              <w:t>Ne, neturi  </w:t>
            </w:r>
            <w:r w:rsidRPr="00B75A00">
              <w:rPr>
                <w:rFonts w:ascii="Times New Roman" w:hAnsi="Times New Roman" w:eastAsia="Times New Roman" w:cs="Times New Roman"/>
                <w:sz w:val="20"/>
                <w:szCs w:val="20"/>
              </w:rPr>
              <w:t>​</w:t>
            </w:r>
            <w:r w:rsidRPr="00B75A00">
              <w:rPr>
                <w:rFonts w:ascii="Segoe UI Symbol" w:hAnsi="Segoe UI Symbol" w:eastAsia="Times New Roman" w:cs="Segoe UI Symbol"/>
                <w:sz w:val="20"/>
                <w:szCs w:val="20"/>
              </w:rPr>
              <w:t>☐</w:t>
            </w:r>
            <w:r w:rsidRPr="00B75A00">
              <w:rPr>
                <w:rFonts w:ascii="Times New Roman" w:hAnsi="Times New Roman" w:eastAsia="Times New Roman" w:cs="Times New Roman"/>
                <w:sz w:val="20"/>
                <w:szCs w:val="20"/>
              </w:rPr>
              <w:t>​</w:t>
            </w:r>
          </w:p>
        </w:tc>
        <w:tc>
          <w:tcPr>
            <w:tcW w:w="1418" w:type="dxa"/>
            <w:tcBorders>
              <w:top w:val="single" w:color="000000" w:sz="6" w:space="0"/>
              <w:left w:val="single" w:color="000000" w:sz="6" w:space="0"/>
              <w:bottom w:val="single" w:color="000000" w:sz="6" w:space="0"/>
              <w:right w:val="single" w:color="000000" w:sz="6" w:space="0"/>
            </w:tcBorders>
            <w:hideMark/>
          </w:tcPr>
          <w:p w:rsidRPr="00B75A00" w:rsidR="00B75A00" w:rsidP="00B75A00" w:rsidRDefault="00B75A00" w14:paraId="7966FC0E" w14:textId="77777777">
            <w:pPr>
              <w:spacing w:before="60" w:after="0" w:line="240" w:lineRule="auto"/>
              <w:jc w:val="both"/>
              <w:rPr>
                <w:rFonts w:ascii="Times New Roman" w:hAnsi="Times New Roman" w:eastAsia="Times New Roman" w:cs="Times New Roman"/>
                <w:sz w:val="20"/>
                <w:szCs w:val="20"/>
              </w:rPr>
            </w:pPr>
            <w:r w:rsidRPr="00B75A00">
              <w:rPr>
                <w:rFonts w:ascii="Times New Roman" w:hAnsi="Times New Roman" w:eastAsia="Times New Roman" w:cs="Times New Roman"/>
                <w:sz w:val="20"/>
                <w:szCs w:val="20"/>
              </w:rPr>
              <w:t>VPĮ 46 straipsnio 2¹ dalis </w:t>
            </w:r>
          </w:p>
        </w:tc>
        <w:tc>
          <w:tcPr>
            <w:tcW w:w="3402" w:type="dxa"/>
            <w:tcBorders>
              <w:top w:val="single" w:color="000000" w:sz="6" w:space="0"/>
              <w:left w:val="single" w:color="000000" w:sz="6" w:space="0"/>
              <w:bottom w:val="single" w:color="000000" w:sz="6" w:space="0"/>
              <w:right w:val="single" w:color="000000" w:sz="6" w:space="0"/>
            </w:tcBorders>
            <w:hideMark/>
          </w:tcPr>
          <w:p w:rsidRPr="00B75A00" w:rsidR="00B75A00" w:rsidP="00B75A00" w:rsidRDefault="00B75A00" w14:paraId="7EE09972" w14:textId="77777777">
            <w:pPr>
              <w:spacing w:before="60" w:after="0" w:line="240" w:lineRule="auto"/>
              <w:jc w:val="both"/>
              <w:rPr>
                <w:rFonts w:ascii="Times New Roman" w:hAnsi="Times New Roman" w:eastAsia="Times New Roman" w:cs="Times New Roman"/>
                <w:sz w:val="20"/>
                <w:szCs w:val="20"/>
              </w:rPr>
            </w:pPr>
            <w:r w:rsidRPr="00B75A00">
              <w:rPr>
                <w:rFonts w:ascii="Times New Roman" w:hAnsi="Times New Roman" w:eastAsia="Times New Roman" w:cs="Times New Roman"/>
                <w:sz w:val="20"/>
                <w:szCs w:val="20"/>
              </w:rPr>
              <w:t>Iš Lietuvoje įsteigtų subjektų įrodančių dokumentų nereikalaujama. </w:t>
            </w:r>
          </w:p>
        </w:tc>
      </w:tr>
    </w:tbl>
    <w:p w:rsidRPr="00B75A00" w:rsidR="00B75A00" w:rsidP="00B75A00" w:rsidRDefault="00B75A00" w14:paraId="03017B33" w14:textId="77777777">
      <w:pPr>
        <w:spacing w:before="60" w:after="0" w:line="240" w:lineRule="auto"/>
        <w:jc w:val="both"/>
        <w:rPr>
          <w:rFonts w:ascii="Times New Roman" w:hAnsi="Times New Roman" w:eastAsia="Times New Roman" w:cs="Times New Roman"/>
        </w:rPr>
      </w:pPr>
      <w:r w:rsidRPr="00B75A00">
        <w:rPr>
          <w:rFonts w:ascii="Times New Roman" w:hAnsi="Times New Roman" w:eastAsia="Times New Roman" w:cs="Times New Roman"/>
        </w:rPr>
        <w:t> </w:t>
      </w:r>
    </w:p>
    <w:p w:rsidRPr="00B75A00" w:rsidR="00B75A00" w:rsidP="00920820" w:rsidRDefault="00B75A00" w14:paraId="6AE00FC4" w14:textId="19C59FBF">
      <w:pPr>
        <w:pStyle w:val="Sraopastraipa"/>
        <w:numPr>
          <w:ilvl w:val="1"/>
          <w:numId w:val="12"/>
        </w:numPr>
        <w:tabs>
          <w:tab w:val="left" w:pos="1560"/>
        </w:tabs>
        <w:spacing w:before="60" w:after="0" w:line="240" w:lineRule="auto"/>
        <w:ind w:firstLine="272"/>
        <w:rPr>
          <w:rFonts w:ascii="Times New Roman" w:hAnsi="Times New Roman" w:eastAsia="Times New Roman" w:cs="Times New Roman"/>
        </w:rPr>
      </w:pPr>
      <w:r w:rsidRPr="00B75A00">
        <w:rPr>
          <w:rFonts w:ascii="Times New Roman" w:hAnsi="Times New Roman" w:eastAsia="Times New Roman" w:cs="Times New Roman"/>
        </w:rPr>
        <w:t>Šiame pasiūlyme yra pateikta konfidenciali informacija</w:t>
      </w:r>
      <w:r w:rsidR="00152A9D">
        <w:rPr>
          <w:rFonts w:ascii="Times New Roman" w:hAnsi="Times New Roman" w:eastAsia="Times New Roman" w:cs="Times New Roman"/>
        </w:rPr>
        <w:t>*****</w:t>
      </w:r>
      <w:r w:rsidRPr="00B75A00">
        <w:rPr>
          <w:rFonts w:ascii="Times New Roman" w:hAnsi="Times New Roman" w:eastAsia="Times New Roman" w:cs="Times New Roman"/>
        </w:rPr>
        <w:t>:</w:t>
      </w:r>
    </w:p>
    <w:tbl>
      <w:tblPr>
        <w:tblW w:w="13033"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0"/>
        <w:gridCol w:w="3855"/>
        <w:gridCol w:w="8518"/>
      </w:tblGrid>
      <w:tr w:rsidRPr="00B75A00" w:rsidR="00B75A00" w:rsidTr="00157612" w14:paraId="429ED81F" w14:textId="77777777">
        <w:trPr>
          <w:trHeight w:val="300"/>
          <w:jc w:val="center"/>
        </w:trPr>
        <w:tc>
          <w:tcPr>
            <w:tcW w:w="660" w:type="dxa"/>
            <w:tcBorders>
              <w:top w:val="single" w:color="auto" w:sz="6" w:space="0"/>
              <w:left w:val="single" w:color="auto" w:sz="6" w:space="0"/>
              <w:bottom w:val="single" w:color="auto" w:sz="6" w:space="0"/>
              <w:right w:val="single" w:color="auto" w:sz="6" w:space="0"/>
            </w:tcBorders>
            <w:hideMark/>
          </w:tcPr>
          <w:p w:rsidRPr="00B75A00" w:rsidR="00B75A00" w:rsidP="00157612" w:rsidRDefault="00B75A00" w14:paraId="30C9D3E8" w14:textId="4BC679BD">
            <w:pPr>
              <w:spacing w:before="60" w:after="0" w:line="240" w:lineRule="auto"/>
              <w:jc w:val="center"/>
              <w:rPr>
                <w:rFonts w:ascii="Times New Roman" w:hAnsi="Times New Roman" w:eastAsia="Times New Roman" w:cs="Times New Roman"/>
              </w:rPr>
            </w:pPr>
            <w:r w:rsidRPr="00B75A00">
              <w:rPr>
                <w:rFonts w:ascii="Times New Roman" w:hAnsi="Times New Roman" w:eastAsia="Times New Roman" w:cs="Times New Roman"/>
                <w:b/>
                <w:bCs/>
              </w:rPr>
              <w:t>Eil. Nr.</w:t>
            </w:r>
          </w:p>
        </w:tc>
        <w:tc>
          <w:tcPr>
            <w:tcW w:w="3855" w:type="dxa"/>
            <w:tcBorders>
              <w:top w:val="single" w:color="auto" w:sz="6" w:space="0"/>
              <w:left w:val="single" w:color="auto" w:sz="6" w:space="0"/>
              <w:bottom w:val="single" w:color="auto" w:sz="6" w:space="0"/>
              <w:right w:val="single" w:color="auto" w:sz="6" w:space="0"/>
            </w:tcBorders>
            <w:hideMark/>
          </w:tcPr>
          <w:p w:rsidRPr="00B75A00" w:rsidR="00B75A00" w:rsidP="00157612" w:rsidRDefault="00B75A00" w14:paraId="49D345DF" w14:textId="18392B78">
            <w:pPr>
              <w:spacing w:before="60" w:after="0" w:line="240" w:lineRule="auto"/>
              <w:jc w:val="center"/>
              <w:rPr>
                <w:rFonts w:ascii="Times New Roman" w:hAnsi="Times New Roman" w:eastAsia="Times New Roman" w:cs="Times New Roman"/>
              </w:rPr>
            </w:pPr>
            <w:r w:rsidRPr="00B75A00">
              <w:rPr>
                <w:rFonts w:ascii="Times New Roman" w:hAnsi="Times New Roman" w:eastAsia="Times New Roman" w:cs="Times New Roman"/>
                <w:b/>
                <w:bCs/>
              </w:rPr>
              <w:t>Dokumentų (ar jų dalių) pavadinimai</w:t>
            </w:r>
          </w:p>
        </w:tc>
        <w:tc>
          <w:tcPr>
            <w:tcW w:w="8518" w:type="dxa"/>
            <w:tcBorders>
              <w:top w:val="single" w:color="auto" w:sz="6" w:space="0"/>
              <w:left w:val="single" w:color="auto" w:sz="6" w:space="0"/>
              <w:bottom w:val="single" w:color="auto" w:sz="6" w:space="0"/>
              <w:right w:val="single" w:color="auto" w:sz="6" w:space="0"/>
            </w:tcBorders>
            <w:hideMark/>
          </w:tcPr>
          <w:p w:rsidRPr="00B75A00" w:rsidR="00B75A00" w:rsidP="00157612" w:rsidRDefault="00B75A00" w14:paraId="492C46A4" w14:textId="64454BF8">
            <w:pPr>
              <w:spacing w:before="60" w:after="0" w:line="240" w:lineRule="auto"/>
              <w:jc w:val="center"/>
              <w:rPr>
                <w:rFonts w:ascii="Times New Roman" w:hAnsi="Times New Roman" w:eastAsia="Times New Roman" w:cs="Times New Roman"/>
              </w:rPr>
            </w:pPr>
            <w:r w:rsidRPr="00B75A00">
              <w:rPr>
                <w:rFonts w:ascii="Times New Roman" w:hAnsi="Times New Roman" w:eastAsia="Times New Roman" w:cs="Times New Roman"/>
                <w:b/>
                <w:bCs/>
              </w:rPr>
              <w:t>Nurodytos konfidencialios informacijos pagrindimas (paaiškinimas, kuo remiantis nurodytas dokumentas ar jo dalis yra konfidencialūs)</w:t>
            </w:r>
          </w:p>
        </w:tc>
      </w:tr>
      <w:tr w:rsidRPr="00B75A00" w:rsidR="00B75A00" w:rsidTr="00157612" w14:paraId="758879D1" w14:textId="77777777">
        <w:trPr>
          <w:trHeight w:val="300"/>
          <w:jc w:val="center"/>
        </w:trPr>
        <w:tc>
          <w:tcPr>
            <w:tcW w:w="660" w:type="dxa"/>
            <w:tcBorders>
              <w:top w:val="single" w:color="auto" w:sz="6" w:space="0"/>
              <w:left w:val="single" w:color="auto" w:sz="6" w:space="0"/>
              <w:bottom w:val="single" w:color="auto" w:sz="6" w:space="0"/>
              <w:right w:val="single" w:color="auto" w:sz="6" w:space="0"/>
            </w:tcBorders>
            <w:hideMark/>
          </w:tcPr>
          <w:p w:rsidRPr="00B75A00" w:rsidR="00B75A00" w:rsidP="00B75A00" w:rsidRDefault="00B75A00" w14:paraId="62D5EF3B" w14:textId="449C8E11">
            <w:pPr>
              <w:spacing w:before="60" w:after="0" w:line="240" w:lineRule="auto"/>
              <w:jc w:val="both"/>
              <w:rPr>
                <w:rFonts w:ascii="Times New Roman" w:hAnsi="Times New Roman" w:eastAsia="Times New Roman" w:cs="Times New Roman"/>
              </w:rPr>
            </w:pPr>
            <w:r w:rsidRPr="00B75A00">
              <w:rPr>
                <w:rFonts w:ascii="Times New Roman" w:hAnsi="Times New Roman" w:eastAsia="Times New Roman" w:cs="Times New Roman"/>
              </w:rPr>
              <w:t> </w:t>
            </w:r>
            <w:r w:rsidR="00157612">
              <w:rPr>
                <w:rFonts w:ascii="Times New Roman" w:hAnsi="Times New Roman" w:eastAsia="Times New Roman" w:cs="Times New Roman"/>
              </w:rPr>
              <w:t>1.</w:t>
            </w:r>
          </w:p>
        </w:tc>
        <w:tc>
          <w:tcPr>
            <w:tcW w:w="3855" w:type="dxa"/>
            <w:tcBorders>
              <w:top w:val="single" w:color="auto" w:sz="6" w:space="0"/>
              <w:left w:val="single" w:color="auto" w:sz="6" w:space="0"/>
              <w:bottom w:val="single" w:color="auto" w:sz="6" w:space="0"/>
              <w:right w:val="single" w:color="auto" w:sz="6" w:space="0"/>
            </w:tcBorders>
            <w:hideMark/>
          </w:tcPr>
          <w:p w:rsidRPr="00B75A00" w:rsidR="00B75A00" w:rsidP="00B75A00" w:rsidRDefault="00B75A00" w14:paraId="44479FB2" w14:textId="77777777">
            <w:pPr>
              <w:spacing w:before="60" w:after="0" w:line="240" w:lineRule="auto"/>
              <w:jc w:val="both"/>
              <w:rPr>
                <w:rFonts w:ascii="Times New Roman" w:hAnsi="Times New Roman" w:eastAsia="Times New Roman" w:cs="Times New Roman"/>
              </w:rPr>
            </w:pPr>
            <w:r w:rsidRPr="00B75A00">
              <w:rPr>
                <w:rFonts w:ascii="Times New Roman" w:hAnsi="Times New Roman" w:eastAsia="Times New Roman" w:cs="Times New Roman"/>
              </w:rPr>
              <w:t> </w:t>
            </w:r>
          </w:p>
        </w:tc>
        <w:tc>
          <w:tcPr>
            <w:tcW w:w="8518" w:type="dxa"/>
            <w:tcBorders>
              <w:top w:val="single" w:color="auto" w:sz="6" w:space="0"/>
              <w:left w:val="single" w:color="auto" w:sz="6" w:space="0"/>
              <w:bottom w:val="single" w:color="auto" w:sz="6" w:space="0"/>
              <w:right w:val="single" w:color="auto" w:sz="6" w:space="0"/>
            </w:tcBorders>
            <w:hideMark/>
          </w:tcPr>
          <w:p w:rsidRPr="00B75A00" w:rsidR="00B75A00" w:rsidP="00B75A00" w:rsidRDefault="00B75A00" w14:paraId="0AC653C6" w14:textId="77777777">
            <w:pPr>
              <w:spacing w:before="60" w:after="0" w:line="240" w:lineRule="auto"/>
              <w:jc w:val="both"/>
              <w:rPr>
                <w:rFonts w:ascii="Times New Roman" w:hAnsi="Times New Roman" w:eastAsia="Times New Roman" w:cs="Times New Roman"/>
              </w:rPr>
            </w:pPr>
            <w:r w:rsidRPr="00B75A00">
              <w:rPr>
                <w:rFonts w:ascii="Times New Roman" w:hAnsi="Times New Roman" w:eastAsia="Times New Roman" w:cs="Times New Roman"/>
              </w:rPr>
              <w:t> </w:t>
            </w:r>
          </w:p>
        </w:tc>
      </w:tr>
      <w:tr w:rsidRPr="00B75A00" w:rsidR="00157612" w:rsidTr="00157612" w14:paraId="488BC627" w14:textId="77777777">
        <w:trPr>
          <w:trHeight w:val="300"/>
          <w:jc w:val="center"/>
        </w:trPr>
        <w:tc>
          <w:tcPr>
            <w:tcW w:w="660" w:type="dxa"/>
            <w:tcBorders>
              <w:top w:val="single" w:color="auto" w:sz="6" w:space="0"/>
              <w:left w:val="single" w:color="auto" w:sz="6" w:space="0"/>
              <w:bottom w:val="single" w:color="auto" w:sz="6" w:space="0"/>
              <w:right w:val="single" w:color="auto" w:sz="6" w:space="0"/>
            </w:tcBorders>
          </w:tcPr>
          <w:p w:rsidRPr="00B75A00" w:rsidR="00157612" w:rsidP="00B75A00" w:rsidRDefault="00157612" w14:paraId="371B43AE" w14:textId="77777777">
            <w:pPr>
              <w:spacing w:before="60" w:after="0" w:line="240" w:lineRule="auto"/>
              <w:jc w:val="both"/>
              <w:rPr>
                <w:rFonts w:ascii="Times New Roman" w:hAnsi="Times New Roman" w:eastAsia="Times New Roman" w:cs="Times New Roman"/>
              </w:rPr>
            </w:pPr>
          </w:p>
        </w:tc>
        <w:tc>
          <w:tcPr>
            <w:tcW w:w="3855" w:type="dxa"/>
            <w:tcBorders>
              <w:top w:val="single" w:color="auto" w:sz="6" w:space="0"/>
              <w:left w:val="single" w:color="auto" w:sz="6" w:space="0"/>
              <w:bottom w:val="single" w:color="auto" w:sz="6" w:space="0"/>
              <w:right w:val="single" w:color="auto" w:sz="6" w:space="0"/>
            </w:tcBorders>
          </w:tcPr>
          <w:p w:rsidRPr="00B75A00" w:rsidR="00157612" w:rsidP="00B75A00" w:rsidRDefault="00157612" w14:paraId="2C003909" w14:textId="77777777">
            <w:pPr>
              <w:spacing w:before="60" w:after="0" w:line="240" w:lineRule="auto"/>
              <w:jc w:val="both"/>
              <w:rPr>
                <w:rFonts w:ascii="Times New Roman" w:hAnsi="Times New Roman" w:eastAsia="Times New Roman" w:cs="Times New Roman"/>
              </w:rPr>
            </w:pPr>
          </w:p>
        </w:tc>
        <w:tc>
          <w:tcPr>
            <w:tcW w:w="8518" w:type="dxa"/>
            <w:tcBorders>
              <w:top w:val="single" w:color="auto" w:sz="6" w:space="0"/>
              <w:left w:val="single" w:color="auto" w:sz="6" w:space="0"/>
              <w:bottom w:val="single" w:color="auto" w:sz="6" w:space="0"/>
              <w:right w:val="single" w:color="auto" w:sz="6" w:space="0"/>
            </w:tcBorders>
          </w:tcPr>
          <w:p w:rsidRPr="00B75A00" w:rsidR="00157612" w:rsidP="00B75A00" w:rsidRDefault="00157612" w14:paraId="1F98EB68" w14:textId="77777777">
            <w:pPr>
              <w:spacing w:before="60" w:after="0" w:line="240" w:lineRule="auto"/>
              <w:jc w:val="both"/>
              <w:rPr>
                <w:rFonts w:ascii="Times New Roman" w:hAnsi="Times New Roman" w:eastAsia="Times New Roman" w:cs="Times New Roman"/>
              </w:rPr>
            </w:pPr>
          </w:p>
        </w:tc>
      </w:tr>
    </w:tbl>
    <w:p w:rsidRPr="00FA6A63" w:rsidR="00FB3F6C" w:rsidP="006A4642" w:rsidRDefault="00152A9D" w14:paraId="5A6662B9" w14:textId="703A1F9D">
      <w:pPr>
        <w:spacing w:before="60" w:after="0" w:line="240" w:lineRule="auto"/>
        <w:jc w:val="both"/>
        <w:rPr>
          <w:rFonts w:ascii="Times New Roman" w:hAnsi="Times New Roman" w:eastAsia="Times New Roman" w:cs="Times New Roman"/>
          <w:i/>
          <w:iCs/>
        </w:rPr>
      </w:pPr>
      <w:r>
        <w:rPr>
          <w:rFonts w:ascii="Times New Roman" w:hAnsi="Times New Roman" w:eastAsia="Times New Roman" w:cs="Times New Roman"/>
          <w:i/>
          <w:iCs/>
        </w:rPr>
        <w:t>*****</w:t>
      </w:r>
      <w:r w:rsidRPr="00B75A00" w:rsidR="00B75A00">
        <w:rPr>
          <w:rFonts w:ascii="Times New Roman" w:hAnsi="Times New Roman" w:eastAsia="Times New Roman" w:cs="Times New Roman"/>
          <w:i/>
          <w:iCs/>
        </w:rPr>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sidRPr="00B75A00" w:rsidR="00B75A00">
        <w:rPr>
          <w:rFonts w:ascii="Times New Roman" w:hAnsi="Times New Roman" w:eastAsia="Times New Roman" w:cs="Times New Roman"/>
        </w:rPr>
        <w:t> </w:t>
      </w:r>
    </w:p>
    <w:p w:rsidRPr="00FA6A63" w:rsidR="00A00665" w:rsidP="0017260E" w:rsidRDefault="00A00665" w14:paraId="34C51F1A" w14:textId="77777777">
      <w:pPr>
        <w:spacing w:after="0" w:line="240" w:lineRule="auto"/>
        <w:jc w:val="both"/>
        <w:rPr>
          <w:rFonts w:ascii="Times New Roman" w:hAnsi="Times New Roman" w:eastAsia="Times New Roman" w:cs="Times New Roman"/>
          <w:color w:val="000000"/>
          <w:lang w:eastAsia="lt-LT"/>
        </w:rPr>
      </w:pPr>
    </w:p>
    <w:p w:rsidRPr="00FA6A63" w:rsidR="000668C7" w:rsidP="00DE24B9" w:rsidRDefault="000668C7" w14:paraId="77E8BACE" w14:textId="10E9B9C1">
      <w:pPr>
        <w:spacing w:after="40" w:line="240" w:lineRule="auto"/>
        <w:rPr>
          <w:rFonts w:ascii="Times New Roman" w:hAnsi="Times New Roman" w:eastAsia="Times New Roman" w:cs="Times New Roman"/>
          <w:b/>
          <w:bCs/>
          <w:color w:val="000000"/>
          <w:lang w:eastAsia="lt-LT"/>
        </w:rPr>
      </w:pPr>
      <w:r w:rsidRPr="00FA6A63">
        <w:rPr>
          <w:rFonts w:ascii="Times New Roman" w:hAnsi="Times New Roman" w:eastAsia="Times New Roman" w:cs="Times New Roman"/>
          <w:b/>
          <w:bCs/>
          <w:color w:val="000000"/>
          <w:lang w:eastAsia="lt-LT"/>
        </w:rPr>
        <w:t>Pasirašydam</w:t>
      </w:r>
      <w:r w:rsidRPr="00FA6A63" w:rsidR="003135C9">
        <w:rPr>
          <w:rFonts w:ascii="Times New Roman" w:hAnsi="Times New Roman" w:eastAsia="Times New Roman" w:cs="Times New Roman"/>
          <w:b/>
          <w:bCs/>
          <w:color w:val="000000"/>
          <w:lang w:eastAsia="lt-LT"/>
        </w:rPr>
        <w:t>i</w:t>
      </w:r>
      <w:r w:rsidRPr="00FA6A63">
        <w:rPr>
          <w:rFonts w:ascii="Times New Roman" w:hAnsi="Times New Roman" w:eastAsia="Times New Roman" w:cs="Times New Roman"/>
          <w:b/>
          <w:bCs/>
          <w:color w:val="000000"/>
          <w:lang w:eastAsia="lt-LT"/>
        </w:rPr>
        <w:t xml:space="preserve"> šį pasiūlymą, tvirtin</w:t>
      </w:r>
      <w:r w:rsidRPr="00FA6A63" w:rsidR="003135C9">
        <w:rPr>
          <w:rFonts w:ascii="Times New Roman" w:hAnsi="Times New Roman" w:eastAsia="Times New Roman" w:cs="Times New Roman"/>
          <w:b/>
          <w:bCs/>
          <w:color w:val="000000"/>
          <w:lang w:eastAsia="lt-LT"/>
        </w:rPr>
        <w:t>ame</w:t>
      </w:r>
      <w:r w:rsidRPr="00FA6A63">
        <w:rPr>
          <w:rFonts w:ascii="Times New Roman" w:hAnsi="Times New Roman" w:eastAsia="Times New Roman" w:cs="Times New Roman"/>
          <w:b/>
          <w:bCs/>
          <w:color w:val="000000"/>
          <w:lang w:eastAsia="lt-LT"/>
        </w:rPr>
        <w:t>, kad:</w:t>
      </w:r>
    </w:p>
    <w:p w:rsidRPr="00FA6A63" w:rsidR="000668C7" w:rsidP="000668C7" w:rsidRDefault="0096685F" w14:paraId="3653783B" w14:textId="5398BA62">
      <w:pPr>
        <w:numPr>
          <w:ilvl w:val="0"/>
          <w:numId w:val="8"/>
        </w:numPr>
        <w:tabs>
          <w:tab w:val="left" w:pos="851"/>
        </w:tabs>
        <w:spacing w:after="40" w:line="240" w:lineRule="auto"/>
        <w:ind w:left="0" w:firstLine="567"/>
        <w:jc w:val="both"/>
        <w:rPr>
          <w:rFonts w:ascii="Times New Roman" w:hAnsi="Times New Roman" w:eastAsia="Times New Roman" w:cs="Times New Roman"/>
        </w:rPr>
      </w:pPr>
      <w:r w:rsidRPr="00FA6A63">
        <w:rPr>
          <w:rFonts w:ascii="Times New Roman" w:hAnsi="Times New Roman" w:eastAsia="Times New Roman" w:cs="Times New Roman"/>
          <w:color w:val="000000"/>
        </w:rPr>
        <w:t>S</w:t>
      </w:r>
      <w:r w:rsidRPr="00FA6A63" w:rsidR="000668C7">
        <w:rPr>
          <w:rFonts w:ascii="Times New Roman" w:hAnsi="Times New Roman" w:eastAsia="Times New Roman" w:cs="Times New Roman"/>
          <w:color w:val="000000"/>
        </w:rPr>
        <w:t xml:space="preserve">utinkame su visomis </w:t>
      </w:r>
      <w:r w:rsidRPr="00FA6A63" w:rsidR="000668C7">
        <w:rPr>
          <w:rFonts w:ascii="Times New Roman" w:hAnsi="Times New Roman" w:eastAsia="Times New Roman" w:cs="Times New Roman"/>
        </w:rPr>
        <w:t>pirkimo sąlygomis, nustatytomis pirkimo dokumentuose, jų papildymuose, paaiškinimuose.</w:t>
      </w:r>
    </w:p>
    <w:p w:rsidRPr="00FA6A63" w:rsidR="000668C7" w:rsidP="000668C7" w:rsidRDefault="0096685F" w14:paraId="3B3851F7" w14:textId="3579C6AC">
      <w:pPr>
        <w:numPr>
          <w:ilvl w:val="0"/>
          <w:numId w:val="8"/>
        </w:numPr>
        <w:tabs>
          <w:tab w:val="left" w:pos="851"/>
        </w:tabs>
        <w:spacing w:after="40" w:line="240" w:lineRule="auto"/>
        <w:ind w:left="0" w:firstLine="567"/>
        <w:jc w:val="both"/>
        <w:rPr>
          <w:rFonts w:ascii="Times New Roman" w:hAnsi="Times New Roman" w:eastAsia="Times New Roman" w:cs="Times New Roman"/>
        </w:rPr>
      </w:pPr>
      <w:r w:rsidRPr="00FA6A63">
        <w:rPr>
          <w:rFonts w:ascii="Times New Roman" w:hAnsi="Times New Roman" w:eastAsia="Times New Roman" w:cs="Times New Roman"/>
          <w:color w:val="000000"/>
          <w:spacing w:val="-4"/>
        </w:rPr>
        <w:t>D</w:t>
      </w:r>
      <w:r w:rsidRPr="00FA6A63" w:rsidR="000668C7">
        <w:rPr>
          <w:rFonts w:ascii="Times New Roman" w:hAnsi="Times New Roman" w:eastAsia="Times New Roman" w:cs="Times New Roman"/>
          <w:color w:val="000000"/>
          <w:spacing w:val="-4"/>
        </w:rPr>
        <w:t>okumentų skaitmeninės</w:t>
      </w:r>
      <w:r w:rsidRPr="00FA6A63" w:rsidR="000668C7">
        <w:rPr>
          <w:rFonts w:ascii="Times New Roman" w:hAnsi="Times New Roman" w:eastAsia="Times New Roman" w:cs="Times New Roman"/>
          <w:color w:val="000000"/>
        </w:rPr>
        <w:t xml:space="preserve"> kopijos ir elektroninėmis priemonėmis pateikti duomenys yra tikri.</w:t>
      </w:r>
    </w:p>
    <w:p w:rsidRPr="00FA6A63" w:rsidR="000668C7" w:rsidP="000668C7" w:rsidRDefault="0096685F" w14:paraId="7AAD4519" w14:textId="4E9DFB00">
      <w:pPr>
        <w:numPr>
          <w:ilvl w:val="0"/>
          <w:numId w:val="8"/>
        </w:numPr>
        <w:tabs>
          <w:tab w:val="left" w:pos="851"/>
        </w:tabs>
        <w:spacing w:after="40" w:line="240" w:lineRule="auto"/>
        <w:ind w:left="0" w:firstLine="567"/>
        <w:jc w:val="both"/>
        <w:rPr>
          <w:rFonts w:ascii="Times New Roman" w:hAnsi="Times New Roman" w:eastAsia="Times New Roman" w:cs="Times New Roman"/>
        </w:rPr>
      </w:pPr>
      <w:r w:rsidRPr="00FA6A63">
        <w:rPr>
          <w:rFonts w:ascii="Times New Roman" w:hAnsi="Times New Roman" w:eastAsia="Times New Roman" w:cs="Times New Roman"/>
        </w:rPr>
        <w:t>S</w:t>
      </w:r>
      <w:r w:rsidRPr="00FA6A63" w:rsidR="000668C7">
        <w:rPr>
          <w:rFonts w:ascii="Times New Roman" w:hAnsi="Times New Roman" w:eastAsia="Times New Roman" w:cs="Times New Roman"/>
        </w:rPr>
        <w:t>utinkame, jog vadovaujantis Viešųjų pirkimų įstatymo 86 straipsnio 9 dalimi, laimėjimo atveju, CVP IS būtų paskelbtas pasiūlymas, sudaryta pirkimo sutartis ir jos pakeitimai (jei tokie bus).</w:t>
      </w:r>
    </w:p>
    <w:p w:rsidRPr="00FA6A63" w:rsidR="000668C7" w:rsidP="000668C7" w:rsidRDefault="0096685F" w14:paraId="6440BE26" w14:textId="7997A411">
      <w:pPr>
        <w:numPr>
          <w:ilvl w:val="0"/>
          <w:numId w:val="8"/>
        </w:numPr>
        <w:tabs>
          <w:tab w:val="left" w:pos="851"/>
        </w:tabs>
        <w:spacing w:after="40" w:line="240" w:lineRule="auto"/>
        <w:ind w:left="0" w:firstLine="567"/>
        <w:jc w:val="both"/>
        <w:rPr>
          <w:rFonts w:ascii="Times New Roman" w:hAnsi="Times New Roman" w:eastAsia="Times New Roman" w:cs="Times New Roman"/>
        </w:rPr>
      </w:pPr>
      <w:r w:rsidRPr="00FA6A63">
        <w:rPr>
          <w:rFonts w:ascii="Times New Roman" w:hAnsi="Times New Roman" w:eastAsia="Calibri" w:cs="Times New Roman"/>
        </w:rPr>
        <w:t>J</w:t>
      </w:r>
      <w:r w:rsidRPr="00FA6A63" w:rsidR="000668C7">
        <w:rPr>
          <w:rFonts w:ascii="Times New Roman" w:hAnsi="Times New Roman" w:eastAsia="Calibri" w:cs="Times New Roman"/>
        </w:rPr>
        <w:t>eigu kvalifikacija dėl teisės verstis atitinkama veikla nebuvo tikrinama arba tikrinama ne visa apimtimi, įsipareigojame perkančiajai organizacijai, kad pirkimo sutartį vykdys tik tokią teisę turintys asmenys.</w:t>
      </w:r>
    </w:p>
    <w:p w:rsidRPr="00FA6A63" w:rsidR="000668C7" w:rsidP="000668C7" w:rsidRDefault="0096685F" w14:paraId="22CBB191" w14:textId="0462955F">
      <w:pPr>
        <w:numPr>
          <w:ilvl w:val="0"/>
          <w:numId w:val="8"/>
        </w:numPr>
        <w:tabs>
          <w:tab w:val="left" w:pos="851"/>
        </w:tabs>
        <w:spacing w:after="40" w:line="240" w:lineRule="auto"/>
        <w:ind w:left="0" w:firstLine="567"/>
        <w:jc w:val="both"/>
        <w:rPr>
          <w:rFonts w:ascii="Times New Roman" w:hAnsi="Times New Roman" w:eastAsia="Times New Roman" w:cs="Times New Roman"/>
        </w:rPr>
      </w:pPr>
      <w:r w:rsidRPr="00FA6A63">
        <w:rPr>
          <w:rFonts w:ascii="Times New Roman" w:hAnsi="Times New Roman" w:eastAsia="Calibri" w:cs="Times New Roman"/>
        </w:rPr>
        <w:t>P</w:t>
      </w:r>
      <w:r w:rsidRPr="00FA6A63" w:rsidR="000668C7">
        <w:rPr>
          <w:rFonts w:ascii="Times New Roman" w:hAnsi="Times New Roman" w:eastAsia="Calibri" w:cs="Times New Roman"/>
        </w:rPr>
        <w:t>asiūlymas galioja iki termino, nustatyto pirkimo dokumentuose.</w:t>
      </w:r>
    </w:p>
    <w:p w:rsidRPr="00FA6A63" w:rsidR="00482659" w:rsidP="006E15EF" w:rsidRDefault="00482659" w14:paraId="3893E3DD" w14:textId="09544182">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sidRPr="00FA6A63">
        <w:rPr>
          <w:rFonts w:ascii="Times New Roman" w:hAnsi="Times New Roman" w:cs="Times New Roman"/>
        </w:rPr>
        <w:t xml:space="preserve">Patvirtinu, kad jeigu vykdant </w:t>
      </w:r>
      <w:r w:rsidRPr="00FA6A63" w:rsidR="00DA7B8B">
        <w:rPr>
          <w:rFonts w:ascii="Times New Roman" w:hAnsi="Times New Roman" w:cs="Times New Roman"/>
        </w:rPr>
        <w:t>S</w:t>
      </w:r>
      <w:r w:rsidRPr="00FA6A63">
        <w:rPr>
          <w:rFonts w:ascii="Times New Roman" w:hAnsi="Times New Roman" w:cs="Times New Roman"/>
        </w:rPr>
        <w:t xml:space="preserve">utartį </w:t>
      </w:r>
      <w:r w:rsidRPr="00FA6A63" w:rsidR="00DA7B8B">
        <w:rPr>
          <w:rFonts w:ascii="Times New Roman" w:hAnsi="Times New Roman" w:cs="Times New Roman"/>
        </w:rPr>
        <w:t xml:space="preserve">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w:t>
      </w:r>
      <w:r w:rsidRPr="00FA6A63" w:rsidR="00293C6C">
        <w:rPr>
          <w:rFonts w:ascii="Times New Roman" w:hAnsi="Times New Roman" w:cs="Times New Roman"/>
        </w:rPr>
        <w:t xml:space="preserve">asmens duomenis ir dėl laisvo tokių duomenų judėjimo ir kuriuo panaikinama Direktyva 95/46/EB reikalavimus ir būtų užtikrinta duomenų subjekto teisių apsauga. </w:t>
      </w:r>
    </w:p>
    <w:p w:rsidRPr="00FA6A63" w:rsidR="0006172E" w:rsidP="006E15EF" w:rsidRDefault="0006172E" w14:paraId="56449EDE" w14:textId="211BB6B4">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sidRPr="00FA6A63">
        <w:rPr>
          <w:rFonts w:ascii="Times New Roman" w:hAnsi="Times New Roman" w:cs="Times New Roman"/>
        </w:rPr>
        <w:t>Dalyvaudamas šiame Pirkime neriboju konkurencijos, žinau ir suprantu, kad VĮ Turto bankas</w:t>
      </w:r>
      <w:r w:rsidRPr="00FA6A63" w:rsidR="00AB7799">
        <w:rPr>
          <w:rFonts w:ascii="Times New Roman" w:hAnsi="Times New Roman" w:cs="Times New Roman"/>
        </w:rPr>
        <w:t xml:space="preserve">, įvertinęs pasiūlymo duomenis, pasilieka teisę kreiptis į Tiekėją, Tiekėjų grupės narius, Subtiekėjus ir prašyti </w:t>
      </w:r>
      <w:r w:rsidRPr="00FA6A63" w:rsidR="00606D45">
        <w:rPr>
          <w:rFonts w:ascii="Times New Roman" w:hAnsi="Times New Roman" w:cs="Times New Roman"/>
        </w:rPr>
        <w:t xml:space="preserve">pateikti papildomus paaiškinimus, duomenis ar įrodymus dėl draudžiamų tiekėjų susitarimų nebuvimo. Žinau ir suprantu, kad </w:t>
      </w:r>
      <w:r w:rsidRPr="00FA6A63" w:rsidR="00606D45">
        <w:rPr>
          <w:rFonts w:ascii="Times New Roman" w:hAnsi="Times New Roman" w:cs="Times New Roman"/>
        </w:rPr>
        <w:lastRenderedPageBreak/>
        <w:t xml:space="preserve">jeigu mano nurodyta informacija </w:t>
      </w:r>
      <w:r w:rsidRPr="00FA6A63" w:rsidR="00675209">
        <w:rPr>
          <w:rFonts w:ascii="Times New Roman" w:hAnsi="Times New Roman" w:cs="Times New Roman"/>
        </w:rPr>
        <w:t xml:space="preserve">yra melaginga, atsakomybė gali būti taikoma teisės aktų nustatyta tvarka, o tiekėjas, kuris su kitais tiekėjais yra sudaręs susitarimų, kuriais siekiama </w:t>
      </w:r>
      <w:r w:rsidRPr="00FA6A63" w:rsidR="00745E40">
        <w:rPr>
          <w:rFonts w:ascii="Times New Roman" w:hAnsi="Times New Roman" w:cs="Times New Roman"/>
        </w:rPr>
        <w:t>riboti, ribojama ar gali būti ribojama konkure</w:t>
      </w:r>
      <w:r w:rsidRPr="00FA6A63" w:rsidR="00392DCF">
        <w:rPr>
          <w:rFonts w:ascii="Times New Roman" w:hAnsi="Times New Roman" w:cs="Times New Roman"/>
        </w:rPr>
        <w:t>n</w:t>
      </w:r>
      <w:r w:rsidRPr="00FA6A63" w:rsidR="00745E40">
        <w:rPr>
          <w:rFonts w:ascii="Times New Roman" w:hAnsi="Times New Roman" w:cs="Times New Roman"/>
        </w:rPr>
        <w:t xml:space="preserve">cija Pirkime, ir VĮ Turto bankui dėl to turint </w:t>
      </w:r>
      <w:r w:rsidRPr="00FA6A63" w:rsidR="002F301C">
        <w:rPr>
          <w:rFonts w:ascii="Times New Roman" w:hAnsi="Times New Roman" w:cs="Times New Roman"/>
        </w:rPr>
        <w:t>įtikinamų duomenų, gali būti pašalinamas iš Pirkimo procedūros, vadovaujantis Lietuvos Respublikos viešųjų pirkimų įstatymo 46 straipsnio 4 dalies 1 punkto pagrindu.</w:t>
      </w:r>
    </w:p>
    <w:p w:rsidRPr="00FA6A63" w:rsidR="0020346C" w:rsidP="0020346C" w:rsidRDefault="007A50DB" w14:paraId="1871822D" w14:textId="0A692EE9">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sidRPr="00FA6A63">
        <w:rPr>
          <w:rFonts w:ascii="Times New Roman" w:hAnsi="Times New Roman" w:cs="Times New Roman"/>
        </w:rPr>
        <w:t>Suprantu, kad jei mano nurodyta informacija yra melaginga, įskaitant duomenis apie kontroliuojančius asm</w:t>
      </w:r>
      <w:r w:rsidRPr="00FA6A63" w:rsidR="00DE24B9">
        <w:rPr>
          <w:rFonts w:ascii="Times New Roman" w:hAnsi="Times New Roman" w:cs="Times New Roman"/>
        </w:rPr>
        <w:t>e</w:t>
      </w:r>
      <w:r w:rsidRPr="00FA6A63">
        <w:rPr>
          <w:rFonts w:ascii="Times New Roman" w:hAnsi="Times New Roman" w:cs="Times New Roman"/>
        </w:rPr>
        <w:t xml:space="preserve">nis, man taikytina atsakomybė teisės aktų nustatyta tvarka. </w:t>
      </w:r>
    </w:p>
    <w:p w:rsidRPr="00FA6A63" w:rsidR="009B252B" w:rsidP="00E30E74" w:rsidRDefault="00E53972" w14:paraId="743B6FAE" w14:textId="4DF36EF4">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sidRPr="00FA6A63">
        <w:rPr>
          <w:rFonts w:ascii="Times New Roman" w:hAnsi="Times New Roman" w:cs="Times New Roman"/>
        </w:rPr>
        <w:t xml:space="preserve"> </w:t>
      </w:r>
      <w:r w:rsidRPr="00FA6A63" w:rsidR="006C5769">
        <w:rPr>
          <w:rFonts w:ascii="Times New Roman" w:hAnsi="Times New Roman" w:cs="Times New Roman"/>
        </w:rPr>
        <w:t xml:space="preserve">Esu susipažinęs ir </w:t>
      </w:r>
      <w:r w:rsidRPr="00FA6A63" w:rsidR="00E83482">
        <w:rPr>
          <w:rFonts w:ascii="Times New Roman" w:hAnsi="Times New Roman" w:cs="Times New Roman"/>
        </w:rPr>
        <w:t xml:space="preserve">vadovaujuosi </w:t>
      </w:r>
      <w:hyperlink w:history="1" r:id="rId11">
        <w:r w:rsidRPr="00FA6A63" w:rsidR="00E83482">
          <w:rPr>
            <w:rStyle w:val="Hipersaitas"/>
            <w:rFonts w:ascii="Times New Roman" w:hAnsi="Times New Roman" w:cs="Times New Roman"/>
          </w:rPr>
          <w:t>VĮ Turto bankas Tiekėjų etikos kodeksu</w:t>
        </w:r>
      </w:hyperlink>
      <w:r w:rsidRPr="00FA6A63" w:rsidR="00E83482">
        <w:rPr>
          <w:rFonts w:ascii="Times New Roman" w:hAnsi="Times New Roman" w:cs="Times New Roman"/>
        </w:rPr>
        <w:t>.</w:t>
      </w:r>
    </w:p>
    <w:p w:rsidRPr="00FA6A63" w:rsidR="0057760D" w:rsidP="0057760D" w:rsidRDefault="0057760D" w14:paraId="2306DD57" w14:textId="4BECD922">
      <w:pPr>
        <w:spacing w:after="0" w:line="240" w:lineRule="auto"/>
        <w:jc w:val="both"/>
        <w:rPr>
          <w:rFonts w:ascii="Times New Roman" w:hAnsi="Times New Roman" w:cs="Times New Roman"/>
        </w:rPr>
      </w:pPr>
    </w:p>
    <w:p w:rsidRPr="00FA6A63" w:rsidR="008D727F" w:rsidP="0057760D" w:rsidRDefault="008D727F" w14:paraId="5852D607" w14:textId="77777777">
      <w:pPr>
        <w:spacing w:after="0" w:line="240" w:lineRule="auto"/>
        <w:jc w:val="both"/>
        <w:rPr>
          <w:rFonts w:ascii="Times New Roman" w:hAnsi="Times New Roman" w:cs="Times New Roman"/>
        </w:rPr>
      </w:pPr>
    </w:p>
    <w:tbl>
      <w:tblPr>
        <w:tblW w:w="15064" w:type="dxa"/>
        <w:tblInd w:w="93" w:type="dxa"/>
        <w:tblLook w:val="04A0" w:firstRow="1" w:lastRow="0" w:firstColumn="1" w:lastColumn="0" w:noHBand="0" w:noVBand="1"/>
      </w:tblPr>
      <w:tblGrid>
        <w:gridCol w:w="4976"/>
        <w:gridCol w:w="1533"/>
        <w:gridCol w:w="2405"/>
        <w:gridCol w:w="380"/>
        <w:gridCol w:w="1247"/>
        <w:gridCol w:w="4523"/>
      </w:tblGrid>
      <w:tr w:rsidRPr="00FA6A63" w:rsidR="00B91B9A" w:rsidTr="00DF3020" w14:paraId="5845E848" w14:textId="77777777">
        <w:trPr>
          <w:trHeight w:val="382"/>
        </w:trPr>
        <w:tc>
          <w:tcPr>
            <w:tcW w:w="4976" w:type="dxa"/>
            <w:vAlign w:val="bottom"/>
            <w:hideMark/>
          </w:tcPr>
          <w:p w:rsidRPr="00FA6A63" w:rsidR="00B91B9A" w:rsidRDefault="00B91B9A" w14:paraId="5C9D2D7E" w14:textId="77777777">
            <w:pPr>
              <w:spacing w:after="0" w:line="240" w:lineRule="auto"/>
              <w:rPr>
                <w:rFonts w:ascii="Times New Roman" w:hAnsi="Times New Roman" w:eastAsia="Times New Roman" w:cs="Times New Roman"/>
                <w:color w:val="000000"/>
                <w:lang w:eastAsia="lt-LT"/>
              </w:rPr>
            </w:pPr>
          </w:p>
        </w:tc>
        <w:tc>
          <w:tcPr>
            <w:tcW w:w="1533" w:type="dxa"/>
            <w:vAlign w:val="bottom"/>
            <w:hideMark/>
          </w:tcPr>
          <w:p w:rsidRPr="00FA6A63" w:rsidR="00B91B9A" w:rsidRDefault="00B91B9A" w14:paraId="14E72420" w14:textId="77777777">
            <w:pPr>
              <w:spacing w:after="0" w:line="240" w:lineRule="auto"/>
              <w:rPr>
                <w:rFonts w:ascii="Times New Roman" w:hAnsi="Times New Roman" w:eastAsia="Times New Roman" w:cs="Times New Roman"/>
                <w:color w:val="000000"/>
                <w:lang w:eastAsia="lt-LT"/>
              </w:rPr>
            </w:pPr>
          </w:p>
        </w:tc>
        <w:tc>
          <w:tcPr>
            <w:tcW w:w="2405" w:type="dxa"/>
            <w:vAlign w:val="bottom"/>
            <w:hideMark/>
          </w:tcPr>
          <w:p w:rsidRPr="00FA6A63" w:rsidR="00B91B9A" w:rsidRDefault="00B91B9A" w14:paraId="0261A1F1" w14:textId="77777777">
            <w:pPr>
              <w:spacing w:after="0" w:line="240" w:lineRule="auto"/>
              <w:rPr>
                <w:rFonts w:ascii="Times New Roman" w:hAnsi="Times New Roman" w:eastAsia="Times New Roman" w:cs="Times New Roman"/>
                <w:color w:val="000000"/>
                <w:lang w:eastAsia="lt-LT"/>
              </w:rPr>
            </w:pPr>
          </w:p>
        </w:tc>
        <w:tc>
          <w:tcPr>
            <w:tcW w:w="380" w:type="dxa"/>
            <w:vAlign w:val="bottom"/>
            <w:hideMark/>
          </w:tcPr>
          <w:p w:rsidRPr="00FA6A63" w:rsidR="00B91B9A" w:rsidRDefault="00B91B9A" w14:paraId="768E4482" w14:textId="77777777">
            <w:pPr>
              <w:spacing w:after="0" w:line="240" w:lineRule="auto"/>
              <w:rPr>
                <w:rFonts w:ascii="Times New Roman" w:hAnsi="Times New Roman" w:eastAsia="Times New Roman" w:cs="Times New Roman"/>
                <w:color w:val="000000"/>
                <w:lang w:eastAsia="lt-LT"/>
              </w:rPr>
            </w:pPr>
          </w:p>
        </w:tc>
        <w:tc>
          <w:tcPr>
            <w:tcW w:w="1247" w:type="dxa"/>
            <w:vAlign w:val="bottom"/>
            <w:hideMark/>
          </w:tcPr>
          <w:p w:rsidRPr="00FA6A63" w:rsidR="00B91B9A" w:rsidRDefault="00B91B9A" w14:paraId="4AE724A4" w14:textId="77777777">
            <w:pPr>
              <w:spacing w:after="0" w:line="240" w:lineRule="auto"/>
              <w:rPr>
                <w:rFonts w:ascii="Times New Roman" w:hAnsi="Times New Roman" w:eastAsia="Times New Roman" w:cs="Times New Roman"/>
                <w:color w:val="000000"/>
                <w:lang w:eastAsia="lt-LT"/>
              </w:rPr>
            </w:pPr>
          </w:p>
        </w:tc>
        <w:tc>
          <w:tcPr>
            <w:tcW w:w="4522" w:type="dxa"/>
            <w:vAlign w:val="bottom"/>
            <w:hideMark/>
          </w:tcPr>
          <w:p w:rsidRPr="00FA6A63" w:rsidR="00B91B9A" w:rsidRDefault="00B91B9A" w14:paraId="20758A43" w14:textId="77777777">
            <w:pPr>
              <w:spacing w:after="0" w:line="240" w:lineRule="auto"/>
              <w:rPr>
                <w:rFonts w:ascii="Times New Roman" w:hAnsi="Times New Roman" w:eastAsia="Times New Roman" w:cs="Times New Roman"/>
                <w:color w:val="000000"/>
                <w:lang w:eastAsia="lt-LT"/>
              </w:rPr>
            </w:pPr>
          </w:p>
        </w:tc>
      </w:tr>
      <w:tr w:rsidRPr="00FA6A63" w:rsidR="00B91B9A" w:rsidTr="00DF3020" w14:paraId="4D202564" w14:textId="77777777">
        <w:trPr>
          <w:trHeight w:val="244"/>
        </w:trPr>
        <w:tc>
          <w:tcPr>
            <w:tcW w:w="4976" w:type="dxa"/>
            <w:tcBorders>
              <w:bottom w:val="single" w:color="auto" w:sz="4" w:space="0"/>
            </w:tcBorders>
            <w:vAlign w:val="bottom"/>
            <w:hideMark/>
          </w:tcPr>
          <w:p w:rsidRPr="00FA6A63" w:rsidR="00B91B9A" w:rsidRDefault="00B91B9A" w14:paraId="79F2529D" w14:textId="725C79DE">
            <w:pPr>
              <w:spacing w:after="0" w:line="240" w:lineRule="auto"/>
              <w:rPr>
                <w:rFonts w:ascii="Times New Roman" w:hAnsi="Times New Roman" w:eastAsia="Times New Roman" w:cs="Times New Roman"/>
                <w:color w:val="000000"/>
                <w:lang w:eastAsia="lt-LT"/>
              </w:rPr>
            </w:pPr>
          </w:p>
        </w:tc>
        <w:tc>
          <w:tcPr>
            <w:tcW w:w="1533" w:type="dxa"/>
            <w:vAlign w:val="bottom"/>
            <w:hideMark/>
          </w:tcPr>
          <w:p w:rsidRPr="00FA6A63" w:rsidR="00B91B9A" w:rsidRDefault="00B91B9A" w14:paraId="60584998" w14:textId="77777777">
            <w:pPr>
              <w:spacing w:after="0" w:line="240" w:lineRule="auto"/>
              <w:rPr>
                <w:rFonts w:ascii="Times New Roman" w:hAnsi="Times New Roman" w:eastAsia="Times New Roman" w:cs="Times New Roman"/>
                <w:color w:val="000000"/>
                <w:lang w:eastAsia="lt-LT"/>
              </w:rPr>
            </w:pPr>
          </w:p>
        </w:tc>
        <w:tc>
          <w:tcPr>
            <w:tcW w:w="2405" w:type="dxa"/>
            <w:tcBorders>
              <w:bottom w:val="single" w:color="auto" w:sz="4" w:space="0"/>
            </w:tcBorders>
            <w:vAlign w:val="bottom"/>
            <w:hideMark/>
          </w:tcPr>
          <w:p w:rsidRPr="00FA6A63" w:rsidR="00B91B9A" w:rsidRDefault="00B91B9A" w14:paraId="360C3019" w14:textId="3E4418E5">
            <w:pPr>
              <w:spacing w:after="0" w:line="240" w:lineRule="auto"/>
              <w:rPr>
                <w:rFonts w:ascii="Times New Roman" w:hAnsi="Times New Roman" w:eastAsia="Times New Roman" w:cs="Times New Roman"/>
                <w:color w:val="000000"/>
                <w:lang w:eastAsia="lt-LT"/>
              </w:rPr>
            </w:pPr>
          </w:p>
        </w:tc>
        <w:tc>
          <w:tcPr>
            <w:tcW w:w="380" w:type="dxa"/>
            <w:vAlign w:val="bottom"/>
            <w:hideMark/>
          </w:tcPr>
          <w:p w:rsidRPr="00FA6A63" w:rsidR="00B91B9A" w:rsidRDefault="00B91B9A" w14:paraId="0C9E0DCB" w14:textId="77777777">
            <w:pPr>
              <w:spacing w:after="0" w:line="240" w:lineRule="auto"/>
              <w:rPr>
                <w:rFonts w:ascii="Times New Roman" w:hAnsi="Times New Roman" w:eastAsia="Times New Roman" w:cs="Times New Roman"/>
                <w:color w:val="000000"/>
                <w:lang w:eastAsia="lt-LT"/>
              </w:rPr>
            </w:pPr>
          </w:p>
        </w:tc>
        <w:tc>
          <w:tcPr>
            <w:tcW w:w="1247" w:type="dxa"/>
            <w:vAlign w:val="bottom"/>
            <w:hideMark/>
          </w:tcPr>
          <w:p w:rsidRPr="00FA6A63" w:rsidR="00B91B9A" w:rsidRDefault="00B91B9A" w14:paraId="2683EF00" w14:textId="77777777">
            <w:pPr>
              <w:spacing w:after="0" w:line="240" w:lineRule="auto"/>
              <w:rPr>
                <w:rFonts w:ascii="Times New Roman" w:hAnsi="Times New Roman" w:eastAsia="Times New Roman" w:cs="Times New Roman"/>
                <w:color w:val="000000"/>
                <w:lang w:eastAsia="lt-LT"/>
              </w:rPr>
            </w:pPr>
          </w:p>
        </w:tc>
        <w:tc>
          <w:tcPr>
            <w:tcW w:w="4522" w:type="dxa"/>
            <w:tcBorders>
              <w:bottom w:val="single" w:color="auto" w:sz="4" w:space="0"/>
            </w:tcBorders>
            <w:vAlign w:val="bottom"/>
            <w:hideMark/>
          </w:tcPr>
          <w:p w:rsidRPr="00FA6A63" w:rsidR="00B91B9A" w:rsidRDefault="00B91B9A" w14:paraId="2E74AD11" w14:textId="77777777">
            <w:pPr>
              <w:spacing w:after="0" w:line="240" w:lineRule="auto"/>
              <w:rPr>
                <w:rFonts w:ascii="Times New Roman" w:hAnsi="Times New Roman" w:eastAsia="Times New Roman" w:cs="Times New Roman"/>
                <w:color w:val="000000"/>
                <w:lang w:eastAsia="lt-LT"/>
              </w:rPr>
            </w:pPr>
          </w:p>
        </w:tc>
      </w:tr>
      <w:tr w:rsidRPr="00FA6A63" w:rsidR="00B91B9A" w:rsidTr="00DF3020" w14:paraId="06B4F12F" w14:textId="77777777">
        <w:trPr>
          <w:trHeight w:val="519"/>
        </w:trPr>
        <w:tc>
          <w:tcPr>
            <w:tcW w:w="4976" w:type="dxa"/>
            <w:tcBorders>
              <w:top w:val="single" w:color="auto" w:sz="4" w:space="0"/>
            </w:tcBorders>
            <w:vAlign w:val="bottom"/>
            <w:hideMark/>
          </w:tcPr>
          <w:p w:rsidRPr="00FA6A63" w:rsidR="00B91B9A" w:rsidRDefault="00B91B9A" w14:paraId="78968468" w14:textId="77777777">
            <w:pPr>
              <w:spacing w:after="0" w:line="240" w:lineRule="auto"/>
              <w:rPr>
                <w:rFonts w:ascii="Times New Roman" w:hAnsi="Times New Roman" w:eastAsia="Times New Roman" w:cs="Times New Roman"/>
                <w:i/>
                <w:iCs/>
                <w:color w:val="000000"/>
                <w:lang w:eastAsia="lt-LT"/>
              </w:rPr>
            </w:pPr>
            <w:r w:rsidRPr="00FA6A63">
              <w:rPr>
                <w:rFonts w:ascii="Times New Roman" w:hAnsi="Times New Roman" w:eastAsia="Times New Roman" w:cs="Times New Roman"/>
                <w:i/>
                <w:iCs/>
                <w:color w:val="000000"/>
                <w:lang w:eastAsia="lt-LT"/>
              </w:rPr>
              <w:t>(Tiekėjo arba jo įgalioto asmens pareigų pavadinimas)</w:t>
            </w:r>
          </w:p>
        </w:tc>
        <w:tc>
          <w:tcPr>
            <w:tcW w:w="1533" w:type="dxa"/>
            <w:vAlign w:val="bottom"/>
            <w:hideMark/>
          </w:tcPr>
          <w:p w:rsidRPr="00FA6A63" w:rsidR="00B91B9A" w:rsidRDefault="00B91B9A" w14:paraId="41627155" w14:textId="77777777">
            <w:pPr>
              <w:spacing w:after="0" w:line="240" w:lineRule="auto"/>
              <w:rPr>
                <w:rFonts w:ascii="Times New Roman" w:hAnsi="Times New Roman" w:eastAsia="Times New Roman" w:cs="Times New Roman"/>
                <w:i/>
                <w:iCs/>
                <w:color w:val="000000"/>
                <w:lang w:eastAsia="lt-LT"/>
              </w:rPr>
            </w:pPr>
          </w:p>
        </w:tc>
        <w:tc>
          <w:tcPr>
            <w:tcW w:w="2405" w:type="dxa"/>
            <w:tcBorders>
              <w:top w:val="single" w:color="auto" w:sz="4" w:space="0"/>
            </w:tcBorders>
            <w:hideMark/>
          </w:tcPr>
          <w:p w:rsidRPr="00FA6A63" w:rsidR="00B91B9A" w:rsidRDefault="00B91B9A" w14:paraId="78A2A4EA" w14:textId="65F6B5EA">
            <w:pPr>
              <w:spacing w:after="0" w:line="240" w:lineRule="auto"/>
              <w:jc w:val="center"/>
              <w:rPr>
                <w:rFonts w:ascii="Times New Roman" w:hAnsi="Times New Roman" w:eastAsia="Times New Roman" w:cs="Times New Roman"/>
                <w:i/>
                <w:iCs/>
                <w:color w:val="000000"/>
                <w:lang w:eastAsia="lt-LT"/>
              </w:rPr>
            </w:pPr>
            <w:r w:rsidRPr="00FA6A63">
              <w:rPr>
                <w:rFonts w:ascii="Times New Roman" w:hAnsi="Times New Roman" w:eastAsia="Times New Roman" w:cs="Times New Roman"/>
                <w:i/>
                <w:iCs/>
                <w:color w:val="000000"/>
                <w:lang w:eastAsia="lt-LT"/>
              </w:rPr>
              <w:t>(Parašas)</w:t>
            </w:r>
          </w:p>
        </w:tc>
        <w:tc>
          <w:tcPr>
            <w:tcW w:w="380" w:type="dxa"/>
            <w:vAlign w:val="bottom"/>
            <w:hideMark/>
          </w:tcPr>
          <w:p w:rsidRPr="00FA6A63" w:rsidR="00B91B9A" w:rsidRDefault="00B91B9A" w14:paraId="129D9973" w14:textId="77777777">
            <w:pPr>
              <w:spacing w:after="0" w:line="240" w:lineRule="auto"/>
              <w:rPr>
                <w:rFonts w:ascii="Times New Roman" w:hAnsi="Times New Roman" w:eastAsia="Times New Roman" w:cs="Times New Roman"/>
                <w:i/>
                <w:iCs/>
                <w:color w:val="000000"/>
                <w:lang w:eastAsia="lt-LT"/>
              </w:rPr>
            </w:pPr>
          </w:p>
        </w:tc>
        <w:tc>
          <w:tcPr>
            <w:tcW w:w="5770" w:type="dxa"/>
            <w:gridSpan w:val="2"/>
            <w:hideMark/>
          </w:tcPr>
          <w:p w:rsidRPr="00FA6A63" w:rsidR="00B91B9A" w:rsidRDefault="0054153C" w14:paraId="43148EBE" w14:textId="71F2F6B7">
            <w:pPr>
              <w:spacing w:after="0" w:line="240" w:lineRule="auto"/>
              <w:jc w:val="center"/>
              <w:rPr>
                <w:rFonts w:ascii="Times New Roman" w:hAnsi="Times New Roman" w:eastAsia="Times New Roman" w:cs="Times New Roman"/>
                <w:i/>
                <w:iCs/>
                <w:color w:val="000000"/>
                <w:lang w:eastAsia="lt-LT"/>
              </w:rPr>
            </w:pPr>
            <w:r w:rsidRPr="00FA6A63">
              <w:rPr>
                <w:rFonts w:ascii="Times New Roman" w:hAnsi="Times New Roman" w:eastAsia="Times New Roman" w:cs="Times New Roman"/>
                <w:i/>
                <w:iCs/>
                <w:color w:val="000000"/>
                <w:lang w:eastAsia="lt-LT"/>
              </w:rPr>
              <w:t xml:space="preserve">              </w:t>
            </w:r>
            <w:r w:rsidRPr="00FA6A63" w:rsidR="00B91B9A">
              <w:rPr>
                <w:rFonts w:ascii="Times New Roman" w:hAnsi="Times New Roman" w:eastAsia="Times New Roman" w:cs="Times New Roman"/>
                <w:i/>
                <w:iCs/>
                <w:color w:val="000000"/>
                <w:lang w:eastAsia="lt-LT"/>
              </w:rPr>
              <w:t>(Vardas ir pavardė)</w:t>
            </w:r>
          </w:p>
        </w:tc>
      </w:tr>
    </w:tbl>
    <w:p w:rsidRPr="00FA6A63" w:rsidR="00B91B9A" w:rsidP="0057760D" w:rsidRDefault="00B91B9A" w14:paraId="350869E9" w14:textId="77777777">
      <w:pPr>
        <w:spacing w:after="0" w:line="240" w:lineRule="auto"/>
        <w:jc w:val="both"/>
        <w:rPr>
          <w:rFonts w:ascii="Times New Roman" w:hAnsi="Times New Roman" w:cs="Times New Roman"/>
        </w:rPr>
      </w:pPr>
    </w:p>
    <w:sectPr w:rsidRPr="00FA6A63" w:rsidR="00B91B9A" w:rsidSect="00FA6A63">
      <w:footerReference w:type="default" r:id="rId12"/>
      <w:headerReference w:type="first" r:id="rId13"/>
      <w:pgSz w:w="16838" w:h="11906" w:orient="landscape"/>
      <w:pgMar w:top="1134" w:right="567" w:bottom="851" w:left="1134" w:header="567" w:footer="42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04EC" w:rsidP="006C333E" w:rsidRDefault="008504EC" w14:paraId="333135B6" w14:textId="77777777">
      <w:pPr>
        <w:spacing w:after="0" w:line="240" w:lineRule="auto"/>
      </w:pPr>
      <w:r>
        <w:separator/>
      </w:r>
    </w:p>
  </w:endnote>
  <w:endnote w:type="continuationSeparator" w:id="0">
    <w:p w:rsidR="008504EC" w:rsidP="006C333E" w:rsidRDefault="008504EC" w14:paraId="7F0E1E1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B0F23" w:rsidR="00DB0F23" w:rsidP="00DB0F23" w:rsidRDefault="00DB0F23" w14:paraId="41F06270" w14:textId="3A459320">
    <w:pPr>
      <w:pStyle w:val="Antrats"/>
      <w:jc w:val="center"/>
      <w:rPr>
        <w:rFonts w:ascii="Times New Roman" w:hAnsi="Times New Roman" w:cs="Times New Roman"/>
        <w:sz w:val="18"/>
        <w:szCs w:val="18"/>
      </w:rPr>
    </w:pPr>
    <w:r w:rsidRPr="00DB0F23">
      <w:rPr>
        <w:rFonts w:ascii="Times New Roman" w:hAnsi="Times New Roman" w:cs="Times New Roman"/>
        <w:sz w:val="18"/>
        <w:szCs w:val="18"/>
        <w:lang w:val="cs-CZ" w:eastAsia="ja-JP"/>
      </w:rPr>
      <w:fldChar w:fldCharType="begin"/>
    </w:r>
    <w:r w:rsidRPr="00DB0F23">
      <w:rPr>
        <w:rFonts w:ascii="Times New Roman" w:hAnsi="Times New Roman" w:cs="Times New Roman"/>
        <w:sz w:val="18"/>
        <w:szCs w:val="18"/>
        <w:lang w:val="cs-CZ" w:eastAsia="ja-JP"/>
      </w:rPr>
      <w:instrText xml:space="preserve">PAGE  </w:instrText>
    </w:r>
    <w:r w:rsidRPr="00DB0F23">
      <w:rPr>
        <w:rFonts w:ascii="Times New Roman" w:hAnsi="Times New Roman" w:cs="Times New Roman"/>
        <w:sz w:val="18"/>
        <w:szCs w:val="18"/>
        <w:lang w:val="cs-CZ" w:eastAsia="ja-JP"/>
      </w:rPr>
      <w:fldChar w:fldCharType="separate"/>
    </w:r>
    <w:r w:rsidRPr="00DB0F23">
      <w:rPr>
        <w:rFonts w:ascii="Times New Roman" w:hAnsi="Times New Roman" w:cs="Times New Roman"/>
        <w:sz w:val="18"/>
        <w:szCs w:val="18"/>
        <w:lang w:val="cs-CZ" w:eastAsia="ja-JP"/>
      </w:rPr>
      <w:t>1</w:t>
    </w:r>
    <w:r w:rsidRPr="00DB0F23">
      <w:rPr>
        <w:rFonts w:ascii="Times New Roman" w:hAnsi="Times New Roman" w:cs="Times New Roman"/>
        <w:sz w:val="18"/>
        <w:szCs w:val="18"/>
        <w:lang w:val="cs-CZ" w:eastAsia="ja-JP"/>
      </w:rPr>
      <w:fldChar w:fldCharType="end"/>
    </w:r>
    <w:r w:rsidRPr="00DB0F23">
      <w:rPr>
        <w:rFonts w:ascii="Times New Roman" w:hAnsi="Times New Roman" w:cs="Times New Roman"/>
        <w:sz w:val="18"/>
        <w:szCs w:val="18"/>
        <w:lang w:val="cs-CZ" w:eastAsia="ja-JP"/>
      </w:rPr>
      <w:t xml:space="preserve"> (</w:t>
    </w:r>
    <w:r w:rsidRPr="00DB0F23">
      <w:rPr>
        <w:rFonts w:ascii="Times New Roman" w:hAnsi="Times New Roman" w:cs="Times New Roman"/>
        <w:sz w:val="18"/>
        <w:szCs w:val="18"/>
        <w:lang w:val="cs-CZ" w:eastAsia="ja-JP"/>
      </w:rPr>
      <w:fldChar w:fldCharType="begin"/>
    </w:r>
    <w:r w:rsidRPr="00DB0F23">
      <w:rPr>
        <w:rFonts w:ascii="Times New Roman" w:hAnsi="Times New Roman" w:cs="Times New Roman"/>
        <w:sz w:val="18"/>
        <w:szCs w:val="18"/>
        <w:lang w:val="cs-CZ" w:eastAsia="ja-JP"/>
      </w:rPr>
      <w:instrText xml:space="preserve"> NUMPAGES  \* MERGEFORMAT </w:instrText>
    </w:r>
    <w:r w:rsidRPr="00DB0F23">
      <w:rPr>
        <w:rFonts w:ascii="Times New Roman" w:hAnsi="Times New Roman" w:cs="Times New Roman"/>
        <w:sz w:val="18"/>
        <w:szCs w:val="18"/>
        <w:lang w:val="cs-CZ" w:eastAsia="ja-JP"/>
      </w:rPr>
      <w:fldChar w:fldCharType="separate"/>
    </w:r>
    <w:r w:rsidRPr="00DB0F23">
      <w:rPr>
        <w:rFonts w:ascii="Times New Roman" w:hAnsi="Times New Roman" w:cs="Times New Roman"/>
        <w:sz w:val="18"/>
        <w:szCs w:val="18"/>
        <w:lang w:val="cs-CZ" w:eastAsia="ja-JP"/>
      </w:rPr>
      <w:t>3</w:t>
    </w:r>
    <w:r w:rsidRPr="00DB0F23">
      <w:rPr>
        <w:rFonts w:ascii="Times New Roman" w:hAnsi="Times New Roman" w:cs="Times New Roman"/>
        <w:sz w:val="18"/>
        <w:szCs w:val="18"/>
        <w:lang w:val="cs-CZ" w:eastAsia="ja-JP"/>
      </w:rPr>
      <w:fldChar w:fldCharType="end"/>
    </w:r>
    <w:r w:rsidRPr="00DB0F23">
      <w:rPr>
        <w:rFonts w:ascii="Times New Roman" w:hAnsi="Times New Roman" w:cs="Times New Roman"/>
        <w:sz w:val="18"/>
        <w:szCs w:val="18"/>
        <w:lang w:val="cs-CZ" w:eastAsia="ja-JP"/>
      </w:rPr>
      <w:t>)</w:t>
    </w:r>
  </w:p>
  <w:p w:rsidRPr="00DB0F23" w:rsidR="00E01FCE" w:rsidP="00DB0F23" w:rsidRDefault="00E01FCE" w14:paraId="418D68A2" w14:textId="3DFD43F2">
    <w:pPr>
      <w:pStyle w:val="Porat"/>
      <w:tabs>
        <w:tab w:val="clear" w:pos="4819"/>
        <w:tab w:val="clear" w:pos="9638"/>
        <w:tab w:val="left" w:pos="3417"/>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04EC" w:rsidP="006C333E" w:rsidRDefault="008504EC" w14:paraId="0B24E2FE" w14:textId="77777777">
      <w:pPr>
        <w:spacing w:after="0" w:line="240" w:lineRule="auto"/>
      </w:pPr>
      <w:r>
        <w:separator/>
      </w:r>
    </w:p>
  </w:footnote>
  <w:footnote w:type="continuationSeparator" w:id="0">
    <w:p w:rsidR="008504EC" w:rsidP="006C333E" w:rsidRDefault="008504EC" w14:paraId="20570B9C" w14:textId="77777777">
      <w:pPr>
        <w:spacing w:after="0" w:line="240" w:lineRule="auto"/>
      </w:pPr>
      <w:r>
        <w:continuationSeparator/>
      </w:r>
    </w:p>
  </w:footnote>
  <w:footnote w:id="1">
    <w:p w:rsidRPr="00652B3A" w:rsidR="003E7463" w:rsidP="006D0D4D" w:rsidRDefault="003E7463" w14:paraId="583B71D5" w14:textId="77777777">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rsidRPr="00652B3A" w:rsidR="003E7463" w:rsidP="006D0D4D" w:rsidRDefault="003E7463" w14:paraId="582837FE" w14:textId="6ED47D03">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sidR="00652B3A">
        <w:rPr>
          <w:sz w:val="18"/>
          <w:szCs w:val="18"/>
          <w:lang w:val="lt-LT"/>
        </w:rPr>
        <w:t xml:space="preserve">Nurodomas konkretus subtiekėjo pavadinimas, jei jis žinomas </w:t>
      </w:r>
      <w:r w:rsidR="00C27734">
        <w:rPr>
          <w:sz w:val="18"/>
          <w:szCs w:val="18"/>
          <w:lang w:val="lt-LT"/>
        </w:rPr>
        <w:t>pasiūlymų</w:t>
      </w:r>
      <w:r w:rsidRPr="00652B3A" w:rsidR="00652B3A">
        <w:rPr>
          <w:sz w:val="18"/>
          <w:szCs w:val="18"/>
          <w:lang w:val="lt-LT"/>
        </w:rPr>
        <w:t xml:space="preserve"> pateikimo metu. Jei ketinama pasitelkti, tačiau konkretus pavadinimas nėra žinomas, nurodoma „nežinomas“.</w:t>
      </w:r>
    </w:p>
  </w:footnote>
  <w:footnote w:id="3">
    <w:p w:rsidRPr="00652B3A" w:rsidR="00652B3A" w:rsidP="006D0D4D" w:rsidRDefault="00652B3A" w14:paraId="7784DA28" w14:textId="4BEC810A">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F76D0" w:rsidR="00913C00" w:rsidP="00913C00" w:rsidRDefault="009F76D0" w14:paraId="7C01A86C" w14:textId="5013020D">
    <w:pPr>
      <w:pStyle w:val="Antrats"/>
      <w:jc w:val="right"/>
      <w:rPr>
        <w:rFonts w:ascii="Times New Roman" w:hAnsi="Times New Roman" w:cs="Times New Roman"/>
        <w:sz w:val="18"/>
        <w:szCs w:val="18"/>
      </w:rPr>
    </w:pPr>
    <w:r>
      <w:rPr>
        <w:rFonts w:ascii="Times New Roman" w:hAnsi="Times New Roman" w:cs="Times New Roman"/>
        <w:sz w:val="18"/>
        <w:szCs w:val="18"/>
      </w:rPr>
      <w:t>4</w:t>
    </w:r>
    <w:r w:rsidRPr="009F76D0" w:rsidR="00913C00">
      <w:rPr>
        <w:rFonts w:ascii="Times New Roman" w:hAnsi="Times New Roman" w:cs="Times New Roman"/>
        <w:sz w:val="18"/>
        <w:szCs w:val="18"/>
      </w:rPr>
      <w:t xml:space="preserve"> PRIEDAS</w:t>
    </w:r>
  </w:p>
  <w:p w:rsidRPr="009F76D0" w:rsidR="00913C00" w:rsidP="00913C00" w:rsidRDefault="009F76D0" w14:paraId="66A72FF1" w14:textId="7B6F0E0D">
    <w:pPr>
      <w:pStyle w:val="Antrats"/>
      <w:jc w:val="right"/>
      <w:rPr>
        <w:rFonts w:ascii="Times New Roman" w:hAnsi="Times New Roman" w:cs="Times New Roman"/>
        <w:sz w:val="18"/>
        <w:szCs w:val="18"/>
      </w:rPr>
    </w:pPr>
    <w:r>
      <w:rPr>
        <w:rFonts w:ascii="Times New Roman" w:hAnsi="Times New Roman" w:cs="Times New Roman"/>
        <w:sz w:val="18"/>
        <w:szCs w:val="18"/>
      </w:rPr>
      <w:t>Pasiūlymo</w:t>
    </w:r>
    <w:r w:rsidRPr="009F76D0" w:rsidR="00913C00">
      <w:rPr>
        <w:rFonts w:ascii="Times New Roman" w:hAnsi="Times New Roman" w:cs="Times New Roman"/>
        <w:sz w:val="18"/>
        <w:szCs w:val="18"/>
      </w:rPr>
      <w:t xml:space="preserve"> forma</w:t>
    </w:r>
  </w:p>
  <w:p w:rsidRPr="009F76D0" w:rsidR="00913C00" w:rsidP="00913C00" w:rsidRDefault="00913C00" w14:paraId="36E7225E" w14:textId="77777777">
    <w:pPr>
      <w:pStyle w:val="Antrats"/>
      <w:jc w:val="right"/>
      <w:rPr>
        <w:rFonts w:ascii="Times New Roman" w:hAnsi="Times New Roman" w:cs="Times New Roman"/>
        <w:sz w:val="18"/>
        <w:szCs w:val="18"/>
      </w:rPr>
    </w:pPr>
  </w:p>
  <w:p w:rsidRPr="009F76D0" w:rsidR="00913C00" w:rsidP="00913C00" w:rsidRDefault="00913C00" w14:paraId="5C1E469D" w14:textId="77777777">
    <w:pPr>
      <w:pStyle w:val="Antrats"/>
      <w:jc w:val="right"/>
      <w:rPr>
        <w:rFonts w:ascii="Times New Roman" w:hAnsi="Times New Roman" w:cs="Times New Roman"/>
        <w:sz w:val="18"/>
        <w:szCs w:val="18"/>
      </w:rPr>
    </w:pPr>
  </w:p>
  <w:p w:rsidRPr="00913C00" w:rsidR="00913C00" w:rsidRDefault="00913C00" w14:paraId="3BD71FC5" w14:textId="77777777">
    <w:pPr>
      <w:pStyle w:val="Antrats"/>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93D14"/>
    <w:multiLevelType w:val="multilevel"/>
    <w:tmpl w:val="D940F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682B01"/>
    <w:multiLevelType w:val="hybridMultilevel"/>
    <w:tmpl w:val="2D06C5F4"/>
    <w:lvl w:ilvl="0" w:tplc="D2442BDA">
      <w:start w:val="1"/>
      <w:numFmt w:val="decimal"/>
      <w:lvlText w:val="%1."/>
      <w:lvlJc w:val="left"/>
      <w:pPr>
        <w:ind w:left="720" w:hanging="360"/>
      </w:pPr>
      <w:rPr>
        <w:rFonts w:hint="default" w:ascii="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B9274A"/>
    <w:multiLevelType w:val="hybridMultilevel"/>
    <w:tmpl w:val="F988680C"/>
    <w:lvl w:ilvl="0" w:tplc="393892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555C2E"/>
    <w:multiLevelType w:val="hybridMultilevel"/>
    <w:tmpl w:val="FA4CD990"/>
    <w:lvl w:ilvl="0" w:tplc="0427000F">
      <w:start w:val="1"/>
      <w:numFmt w:val="decimal"/>
      <w:lvlText w:val="%1."/>
      <w:lvlJc w:val="left"/>
      <w:pPr>
        <w:ind w:left="720" w:hanging="360"/>
      </w:pPr>
      <w:rPr>
        <w:rFonts w:hint="default" w:ascii="Times New Roman" w:hAnsi="Times New Roman" w:eastAsia="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3F7BD8"/>
    <w:multiLevelType w:val="multilevel"/>
    <w:tmpl w:val="25CEDA94"/>
    <w:lvl w:ilvl="0">
      <w:start w:val="2"/>
      <w:numFmt w:val="decimal"/>
      <w:lvlText w:val="%1."/>
      <w:lvlJc w:val="left"/>
      <w:pPr>
        <w:ind w:left="720" w:hanging="360"/>
      </w:pPr>
      <w:rPr>
        <w:rFonts w:hint="default"/>
        <w:b/>
      </w:rPr>
    </w:lvl>
    <w:lvl w:ilvl="1">
      <w:start w:val="1"/>
      <w:numFmt w:val="decimal"/>
      <w:isLgl/>
      <w:lvlText w:val="%1.%2."/>
      <w:lvlJc w:val="left"/>
      <w:pPr>
        <w:ind w:left="862" w:hanging="720"/>
      </w:pPr>
      <w:rPr>
        <w:rFonts w:hint="default" w:ascii="Times New Roman" w:hAnsi="Times New Roman" w:cs="Times New Roman"/>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1821CF0"/>
    <w:multiLevelType w:val="multilevel"/>
    <w:tmpl w:val="A44EDC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E5873"/>
    <w:multiLevelType w:val="hybridMultilevel"/>
    <w:tmpl w:val="D406721E"/>
    <w:lvl w:ilvl="0" w:tplc="04270001">
      <w:start w:val="19"/>
      <w:numFmt w:val="bullet"/>
      <w:lvlText w:val=""/>
      <w:lvlJc w:val="left"/>
      <w:pPr>
        <w:ind w:left="720" w:hanging="360"/>
      </w:pPr>
      <w:rPr>
        <w:rFonts w:hint="default" w:ascii="Symbol" w:hAnsi="Symbol"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1"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2"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EE578B2"/>
    <w:multiLevelType w:val="hybridMultilevel"/>
    <w:tmpl w:val="0D864B22"/>
    <w:lvl w:ilvl="0" w:tplc="2DA696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2632518">
    <w:abstractNumId w:val="2"/>
  </w:num>
  <w:num w:numId="2" w16cid:durableId="14766053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0811192">
    <w:abstractNumId w:val="8"/>
  </w:num>
  <w:num w:numId="4" w16cid:durableId="1694989806">
    <w:abstractNumId w:val="2"/>
  </w:num>
  <w:num w:numId="5" w16cid:durableId="1901405280">
    <w:abstractNumId w:val="10"/>
  </w:num>
  <w:num w:numId="6" w16cid:durableId="2000688319">
    <w:abstractNumId w:val="5"/>
  </w:num>
  <w:num w:numId="7" w16cid:durableId="533882276">
    <w:abstractNumId w:val="4"/>
  </w:num>
  <w:num w:numId="8" w16cid:durableId="2052656658">
    <w:abstractNumId w:val="1"/>
  </w:num>
  <w:num w:numId="9" w16cid:durableId="20971723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0331453">
    <w:abstractNumId w:val="12"/>
  </w:num>
  <w:num w:numId="11" w16cid:durableId="2072533537">
    <w:abstractNumId w:val="3"/>
  </w:num>
  <w:num w:numId="12" w16cid:durableId="55665978">
    <w:abstractNumId w:val="6"/>
  </w:num>
  <w:num w:numId="13" w16cid:durableId="1733576425">
    <w:abstractNumId w:val="14"/>
  </w:num>
  <w:num w:numId="14" w16cid:durableId="44905602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9659968">
    <w:abstractNumId w:val="0"/>
  </w:num>
  <w:num w:numId="16" w16cid:durableId="1123771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6"/>
    <w:rsid w:val="0000059C"/>
    <w:rsid w:val="00012F81"/>
    <w:rsid w:val="00013CF5"/>
    <w:rsid w:val="0001587A"/>
    <w:rsid w:val="00034B04"/>
    <w:rsid w:val="00037AD2"/>
    <w:rsid w:val="00044064"/>
    <w:rsid w:val="000532AC"/>
    <w:rsid w:val="000564B0"/>
    <w:rsid w:val="00060AA6"/>
    <w:rsid w:val="0006172E"/>
    <w:rsid w:val="000668C7"/>
    <w:rsid w:val="00072A17"/>
    <w:rsid w:val="000744CC"/>
    <w:rsid w:val="00076712"/>
    <w:rsid w:val="000769FB"/>
    <w:rsid w:val="00084DEB"/>
    <w:rsid w:val="000871F7"/>
    <w:rsid w:val="00087A83"/>
    <w:rsid w:val="00092686"/>
    <w:rsid w:val="00095CFB"/>
    <w:rsid w:val="000A568B"/>
    <w:rsid w:val="000B25C0"/>
    <w:rsid w:val="000B335B"/>
    <w:rsid w:val="000C128B"/>
    <w:rsid w:val="000C2FBA"/>
    <w:rsid w:val="000D13A5"/>
    <w:rsid w:val="000D1AA0"/>
    <w:rsid w:val="000D54C9"/>
    <w:rsid w:val="000D7C12"/>
    <w:rsid w:val="000E0AE6"/>
    <w:rsid w:val="000E4EF8"/>
    <w:rsid w:val="000E52B6"/>
    <w:rsid w:val="000F4362"/>
    <w:rsid w:val="000F4FED"/>
    <w:rsid w:val="000F7DBC"/>
    <w:rsid w:val="00101B2D"/>
    <w:rsid w:val="0010321D"/>
    <w:rsid w:val="0011385F"/>
    <w:rsid w:val="001212EE"/>
    <w:rsid w:val="001258B9"/>
    <w:rsid w:val="00125F11"/>
    <w:rsid w:val="00131DAF"/>
    <w:rsid w:val="00134B85"/>
    <w:rsid w:val="00152A9D"/>
    <w:rsid w:val="00154553"/>
    <w:rsid w:val="001545DC"/>
    <w:rsid w:val="001554BB"/>
    <w:rsid w:val="00157612"/>
    <w:rsid w:val="00162DDD"/>
    <w:rsid w:val="001644BE"/>
    <w:rsid w:val="00170581"/>
    <w:rsid w:val="0017260E"/>
    <w:rsid w:val="0017772B"/>
    <w:rsid w:val="00182776"/>
    <w:rsid w:val="00184B2D"/>
    <w:rsid w:val="001904C5"/>
    <w:rsid w:val="00190FC1"/>
    <w:rsid w:val="001918B2"/>
    <w:rsid w:val="00195FF9"/>
    <w:rsid w:val="00197A48"/>
    <w:rsid w:val="001B0D81"/>
    <w:rsid w:val="001C0D08"/>
    <w:rsid w:val="001E0CC2"/>
    <w:rsid w:val="001E180C"/>
    <w:rsid w:val="001F00E8"/>
    <w:rsid w:val="001F5EEA"/>
    <w:rsid w:val="0020346C"/>
    <w:rsid w:val="00204CC6"/>
    <w:rsid w:val="00206C15"/>
    <w:rsid w:val="00211259"/>
    <w:rsid w:val="00211348"/>
    <w:rsid w:val="00213072"/>
    <w:rsid w:val="002152B2"/>
    <w:rsid w:val="002179DD"/>
    <w:rsid w:val="00221409"/>
    <w:rsid w:val="00223A4A"/>
    <w:rsid w:val="0022704B"/>
    <w:rsid w:val="00227CC2"/>
    <w:rsid w:val="00230CDD"/>
    <w:rsid w:val="002344DE"/>
    <w:rsid w:val="00236564"/>
    <w:rsid w:val="00250A6C"/>
    <w:rsid w:val="00252CC3"/>
    <w:rsid w:val="00254047"/>
    <w:rsid w:val="00256B2F"/>
    <w:rsid w:val="00257269"/>
    <w:rsid w:val="00260151"/>
    <w:rsid w:val="00263CDC"/>
    <w:rsid w:val="00271345"/>
    <w:rsid w:val="002839A2"/>
    <w:rsid w:val="0029292A"/>
    <w:rsid w:val="002935E3"/>
    <w:rsid w:val="00293C6C"/>
    <w:rsid w:val="002950A1"/>
    <w:rsid w:val="00296C7C"/>
    <w:rsid w:val="002A2313"/>
    <w:rsid w:val="002A2FAC"/>
    <w:rsid w:val="002B2319"/>
    <w:rsid w:val="002B3A53"/>
    <w:rsid w:val="002B5CB8"/>
    <w:rsid w:val="002C0074"/>
    <w:rsid w:val="002C12F5"/>
    <w:rsid w:val="002C1B7B"/>
    <w:rsid w:val="002C49E1"/>
    <w:rsid w:val="002C69F9"/>
    <w:rsid w:val="002C7D6F"/>
    <w:rsid w:val="002D2EED"/>
    <w:rsid w:val="002D4B3D"/>
    <w:rsid w:val="002E0287"/>
    <w:rsid w:val="002E4385"/>
    <w:rsid w:val="002F1072"/>
    <w:rsid w:val="002F301C"/>
    <w:rsid w:val="002F48CF"/>
    <w:rsid w:val="002F4E9E"/>
    <w:rsid w:val="002F5511"/>
    <w:rsid w:val="00307FDA"/>
    <w:rsid w:val="003135C9"/>
    <w:rsid w:val="003135EA"/>
    <w:rsid w:val="003145FE"/>
    <w:rsid w:val="003225D7"/>
    <w:rsid w:val="003237DA"/>
    <w:rsid w:val="003259DF"/>
    <w:rsid w:val="00333600"/>
    <w:rsid w:val="00335E08"/>
    <w:rsid w:val="00342F9E"/>
    <w:rsid w:val="00343BD5"/>
    <w:rsid w:val="00346218"/>
    <w:rsid w:val="0035044D"/>
    <w:rsid w:val="00354A99"/>
    <w:rsid w:val="00354FAD"/>
    <w:rsid w:val="00357740"/>
    <w:rsid w:val="00376A6F"/>
    <w:rsid w:val="00376B06"/>
    <w:rsid w:val="003856C1"/>
    <w:rsid w:val="00390AF4"/>
    <w:rsid w:val="00392DCF"/>
    <w:rsid w:val="00396F25"/>
    <w:rsid w:val="003C640B"/>
    <w:rsid w:val="003D0E5B"/>
    <w:rsid w:val="003D3A17"/>
    <w:rsid w:val="003D5832"/>
    <w:rsid w:val="003E051D"/>
    <w:rsid w:val="003E1117"/>
    <w:rsid w:val="003E354B"/>
    <w:rsid w:val="003E7463"/>
    <w:rsid w:val="003F0665"/>
    <w:rsid w:val="003F3BD3"/>
    <w:rsid w:val="00411AF4"/>
    <w:rsid w:val="00412E65"/>
    <w:rsid w:val="0041371C"/>
    <w:rsid w:val="00416AC4"/>
    <w:rsid w:val="00416AC7"/>
    <w:rsid w:val="00417079"/>
    <w:rsid w:val="004200CD"/>
    <w:rsid w:val="0042058B"/>
    <w:rsid w:val="00421B84"/>
    <w:rsid w:val="00421E3D"/>
    <w:rsid w:val="004325B3"/>
    <w:rsid w:val="00433C5A"/>
    <w:rsid w:val="00444EF9"/>
    <w:rsid w:val="00445104"/>
    <w:rsid w:val="00445755"/>
    <w:rsid w:val="0044674A"/>
    <w:rsid w:val="00465197"/>
    <w:rsid w:val="00472DA6"/>
    <w:rsid w:val="00473C3B"/>
    <w:rsid w:val="00475F4A"/>
    <w:rsid w:val="0047646D"/>
    <w:rsid w:val="004814F7"/>
    <w:rsid w:val="00482659"/>
    <w:rsid w:val="004877E5"/>
    <w:rsid w:val="004A004E"/>
    <w:rsid w:val="004A4B4A"/>
    <w:rsid w:val="004A4BF4"/>
    <w:rsid w:val="004A4D69"/>
    <w:rsid w:val="004B05B8"/>
    <w:rsid w:val="004B3154"/>
    <w:rsid w:val="004B3A53"/>
    <w:rsid w:val="004B42F6"/>
    <w:rsid w:val="004B5571"/>
    <w:rsid w:val="004B75C2"/>
    <w:rsid w:val="004C0F7C"/>
    <w:rsid w:val="004D4119"/>
    <w:rsid w:val="004D5E13"/>
    <w:rsid w:val="004D63BC"/>
    <w:rsid w:val="004E09B0"/>
    <w:rsid w:val="004E6F4D"/>
    <w:rsid w:val="004E721E"/>
    <w:rsid w:val="004F2438"/>
    <w:rsid w:val="00502C2B"/>
    <w:rsid w:val="00513943"/>
    <w:rsid w:val="00522020"/>
    <w:rsid w:val="005246E0"/>
    <w:rsid w:val="005257AB"/>
    <w:rsid w:val="00530C2B"/>
    <w:rsid w:val="0053329C"/>
    <w:rsid w:val="00533EC9"/>
    <w:rsid w:val="0053736E"/>
    <w:rsid w:val="0054153C"/>
    <w:rsid w:val="005446FF"/>
    <w:rsid w:val="00550878"/>
    <w:rsid w:val="0056162B"/>
    <w:rsid w:val="00571EA8"/>
    <w:rsid w:val="00575427"/>
    <w:rsid w:val="00576242"/>
    <w:rsid w:val="00576F71"/>
    <w:rsid w:val="00576FB7"/>
    <w:rsid w:val="0057760D"/>
    <w:rsid w:val="00580F9B"/>
    <w:rsid w:val="00581F23"/>
    <w:rsid w:val="00582D9D"/>
    <w:rsid w:val="00584C10"/>
    <w:rsid w:val="00590C1E"/>
    <w:rsid w:val="00591792"/>
    <w:rsid w:val="005A05A0"/>
    <w:rsid w:val="005B2BD8"/>
    <w:rsid w:val="005C4861"/>
    <w:rsid w:val="005D782F"/>
    <w:rsid w:val="005E5DAD"/>
    <w:rsid w:val="005E626A"/>
    <w:rsid w:val="005F1D55"/>
    <w:rsid w:val="005F6ED1"/>
    <w:rsid w:val="005F75BB"/>
    <w:rsid w:val="0060297D"/>
    <w:rsid w:val="00603D59"/>
    <w:rsid w:val="00604865"/>
    <w:rsid w:val="00605509"/>
    <w:rsid w:val="00606D45"/>
    <w:rsid w:val="00612177"/>
    <w:rsid w:val="006163CD"/>
    <w:rsid w:val="00620BFE"/>
    <w:rsid w:val="006248DA"/>
    <w:rsid w:val="006319A3"/>
    <w:rsid w:val="00632409"/>
    <w:rsid w:val="0063338D"/>
    <w:rsid w:val="0063452C"/>
    <w:rsid w:val="00635C2C"/>
    <w:rsid w:val="00640159"/>
    <w:rsid w:val="00641FC8"/>
    <w:rsid w:val="00652B3A"/>
    <w:rsid w:val="00653323"/>
    <w:rsid w:val="00653A91"/>
    <w:rsid w:val="0065752A"/>
    <w:rsid w:val="006615E5"/>
    <w:rsid w:val="006638E8"/>
    <w:rsid w:val="00667C84"/>
    <w:rsid w:val="00671E57"/>
    <w:rsid w:val="00672A03"/>
    <w:rsid w:val="006733FE"/>
    <w:rsid w:val="00675209"/>
    <w:rsid w:val="006858C2"/>
    <w:rsid w:val="00687849"/>
    <w:rsid w:val="00692292"/>
    <w:rsid w:val="0069626E"/>
    <w:rsid w:val="006A1BDA"/>
    <w:rsid w:val="006A4642"/>
    <w:rsid w:val="006A562D"/>
    <w:rsid w:val="006A6AEC"/>
    <w:rsid w:val="006B100D"/>
    <w:rsid w:val="006B427B"/>
    <w:rsid w:val="006C2C03"/>
    <w:rsid w:val="006C2EF7"/>
    <w:rsid w:val="006C333E"/>
    <w:rsid w:val="006C3DB0"/>
    <w:rsid w:val="006C5769"/>
    <w:rsid w:val="006C67CB"/>
    <w:rsid w:val="006C6967"/>
    <w:rsid w:val="006C70C7"/>
    <w:rsid w:val="006D0D4D"/>
    <w:rsid w:val="006D4AEC"/>
    <w:rsid w:val="006E040C"/>
    <w:rsid w:val="006E15EF"/>
    <w:rsid w:val="006E352E"/>
    <w:rsid w:val="006E3890"/>
    <w:rsid w:val="006E6CEC"/>
    <w:rsid w:val="006E6E67"/>
    <w:rsid w:val="006F7016"/>
    <w:rsid w:val="00701554"/>
    <w:rsid w:val="007055A4"/>
    <w:rsid w:val="00710E0F"/>
    <w:rsid w:val="00712CF7"/>
    <w:rsid w:val="00716DD8"/>
    <w:rsid w:val="00720C77"/>
    <w:rsid w:val="007237A0"/>
    <w:rsid w:val="00724568"/>
    <w:rsid w:val="00731F39"/>
    <w:rsid w:val="00733049"/>
    <w:rsid w:val="007338F7"/>
    <w:rsid w:val="00735095"/>
    <w:rsid w:val="007359AC"/>
    <w:rsid w:val="007433CA"/>
    <w:rsid w:val="00743D79"/>
    <w:rsid w:val="00745E40"/>
    <w:rsid w:val="00752B52"/>
    <w:rsid w:val="00752E03"/>
    <w:rsid w:val="00754986"/>
    <w:rsid w:val="00754E3E"/>
    <w:rsid w:val="00762288"/>
    <w:rsid w:val="007632CE"/>
    <w:rsid w:val="007649EE"/>
    <w:rsid w:val="00772B48"/>
    <w:rsid w:val="00777105"/>
    <w:rsid w:val="00777AB3"/>
    <w:rsid w:val="00780D6D"/>
    <w:rsid w:val="0078668E"/>
    <w:rsid w:val="007A384D"/>
    <w:rsid w:val="007A50DB"/>
    <w:rsid w:val="007B208F"/>
    <w:rsid w:val="007B36C7"/>
    <w:rsid w:val="007B3C26"/>
    <w:rsid w:val="007B46AA"/>
    <w:rsid w:val="007B62C1"/>
    <w:rsid w:val="007C1F5B"/>
    <w:rsid w:val="007D50AD"/>
    <w:rsid w:val="007E4920"/>
    <w:rsid w:val="007E5EEE"/>
    <w:rsid w:val="007F107D"/>
    <w:rsid w:val="007F6BD4"/>
    <w:rsid w:val="00802F9C"/>
    <w:rsid w:val="00811310"/>
    <w:rsid w:val="008123AB"/>
    <w:rsid w:val="0081399B"/>
    <w:rsid w:val="00820BDC"/>
    <w:rsid w:val="0082312D"/>
    <w:rsid w:val="0082387B"/>
    <w:rsid w:val="00836DDD"/>
    <w:rsid w:val="00837A2B"/>
    <w:rsid w:val="008406BD"/>
    <w:rsid w:val="008504EC"/>
    <w:rsid w:val="008515F7"/>
    <w:rsid w:val="00851A0E"/>
    <w:rsid w:val="0085650F"/>
    <w:rsid w:val="0086196B"/>
    <w:rsid w:val="00870F91"/>
    <w:rsid w:val="00873972"/>
    <w:rsid w:val="00877E4D"/>
    <w:rsid w:val="008806D8"/>
    <w:rsid w:val="00882771"/>
    <w:rsid w:val="00882FD9"/>
    <w:rsid w:val="00884723"/>
    <w:rsid w:val="00887ED6"/>
    <w:rsid w:val="008961DB"/>
    <w:rsid w:val="008A12D4"/>
    <w:rsid w:val="008A3278"/>
    <w:rsid w:val="008A4514"/>
    <w:rsid w:val="008A6640"/>
    <w:rsid w:val="008B07DB"/>
    <w:rsid w:val="008B4388"/>
    <w:rsid w:val="008C0540"/>
    <w:rsid w:val="008C308B"/>
    <w:rsid w:val="008D1183"/>
    <w:rsid w:val="008D5E93"/>
    <w:rsid w:val="008D727F"/>
    <w:rsid w:val="008E2A71"/>
    <w:rsid w:val="008E3334"/>
    <w:rsid w:val="008F599E"/>
    <w:rsid w:val="008F7A4B"/>
    <w:rsid w:val="00901469"/>
    <w:rsid w:val="00901675"/>
    <w:rsid w:val="009048A1"/>
    <w:rsid w:val="00913C00"/>
    <w:rsid w:val="00914A59"/>
    <w:rsid w:val="009171C7"/>
    <w:rsid w:val="009174D6"/>
    <w:rsid w:val="00920820"/>
    <w:rsid w:val="00923B7A"/>
    <w:rsid w:val="00924C40"/>
    <w:rsid w:val="0092731B"/>
    <w:rsid w:val="00944E83"/>
    <w:rsid w:val="00945753"/>
    <w:rsid w:val="0094640C"/>
    <w:rsid w:val="00946EAF"/>
    <w:rsid w:val="00947410"/>
    <w:rsid w:val="00955919"/>
    <w:rsid w:val="00956521"/>
    <w:rsid w:val="009625A1"/>
    <w:rsid w:val="0096329F"/>
    <w:rsid w:val="00963F6D"/>
    <w:rsid w:val="0096685F"/>
    <w:rsid w:val="00972941"/>
    <w:rsid w:val="009732BC"/>
    <w:rsid w:val="00973A6B"/>
    <w:rsid w:val="00975C3A"/>
    <w:rsid w:val="00976763"/>
    <w:rsid w:val="00980EA6"/>
    <w:rsid w:val="00982197"/>
    <w:rsid w:val="009877BC"/>
    <w:rsid w:val="009913B7"/>
    <w:rsid w:val="00997CBA"/>
    <w:rsid w:val="009A6B43"/>
    <w:rsid w:val="009B0A9F"/>
    <w:rsid w:val="009B252B"/>
    <w:rsid w:val="009B4688"/>
    <w:rsid w:val="009B489B"/>
    <w:rsid w:val="009C2F8C"/>
    <w:rsid w:val="009C54E2"/>
    <w:rsid w:val="009C7AED"/>
    <w:rsid w:val="009C7B67"/>
    <w:rsid w:val="009D2BF5"/>
    <w:rsid w:val="009D3E36"/>
    <w:rsid w:val="009E4548"/>
    <w:rsid w:val="009E63B8"/>
    <w:rsid w:val="009F15BC"/>
    <w:rsid w:val="009F24D5"/>
    <w:rsid w:val="009F76D0"/>
    <w:rsid w:val="00A00665"/>
    <w:rsid w:val="00A01D09"/>
    <w:rsid w:val="00A03A48"/>
    <w:rsid w:val="00A03D22"/>
    <w:rsid w:val="00A061E3"/>
    <w:rsid w:val="00A0725E"/>
    <w:rsid w:val="00A07A0C"/>
    <w:rsid w:val="00A1076C"/>
    <w:rsid w:val="00A122BE"/>
    <w:rsid w:val="00A23534"/>
    <w:rsid w:val="00A24264"/>
    <w:rsid w:val="00A2697C"/>
    <w:rsid w:val="00A35E88"/>
    <w:rsid w:val="00A42B2C"/>
    <w:rsid w:val="00A53C71"/>
    <w:rsid w:val="00A54862"/>
    <w:rsid w:val="00A573E2"/>
    <w:rsid w:val="00A610D2"/>
    <w:rsid w:val="00A61817"/>
    <w:rsid w:val="00A65BA7"/>
    <w:rsid w:val="00A66247"/>
    <w:rsid w:val="00A66D19"/>
    <w:rsid w:val="00A70BEF"/>
    <w:rsid w:val="00A71162"/>
    <w:rsid w:val="00A759A4"/>
    <w:rsid w:val="00A771B4"/>
    <w:rsid w:val="00A85A52"/>
    <w:rsid w:val="00A95574"/>
    <w:rsid w:val="00A97D59"/>
    <w:rsid w:val="00AA1F0E"/>
    <w:rsid w:val="00AB42D1"/>
    <w:rsid w:val="00AB7799"/>
    <w:rsid w:val="00AC1584"/>
    <w:rsid w:val="00AC2C25"/>
    <w:rsid w:val="00AD2989"/>
    <w:rsid w:val="00AD416B"/>
    <w:rsid w:val="00AD58A8"/>
    <w:rsid w:val="00AE6CFA"/>
    <w:rsid w:val="00AE723E"/>
    <w:rsid w:val="00AF45D0"/>
    <w:rsid w:val="00B102EF"/>
    <w:rsid w:val="00B14DF3"/>
    <w:rsid w:val="00B177FC"/>
    <w:rsid w:val="00B23BCF"/>
    <w:rsid w:val="00B24E51"/>
    <w:rsid w:val="00B3723F"/>
    <w:rsid w:val="00B400CC"/>
    <w:rsid w:val="00B508C8"/>
    <w:rsid w:val="00B525C9"/>
    <w:rsid w:val="00B5322F"/>
    <w:rsid w:val="00B65C35"/>
    <w:rsid w:val="00B65DCB"/>
    <w:rsid w:val="00B664CA"/>
    <w:rsid w:val="00B72E6F"/>
    <w:rsid w:val="00B75A00"/>
    <w:rsid w:val="00B8617F"/>
    <w:rsid w:val="00B87B64"/>
    <w:rsid w:val="00B91864"/>
    <w:rsid w:val="00B91B9A"/>
    <w:rsid w:val="00B9333D"/>
    <w:rsid w:val="00B96651"/>
    <w:rsid w:val="00B9766D"/>
    <w:rsid w:val="00BA1CB9"/>
    <w:rsid w:val="00BA2112"/>
    <w:rsid w:val="00BA2326"/>
    <w:rsid w:val="00BA35E4"/>
    <w:rsid w:val="00BA3C68"/>
    <w:rsid w:val="00BB5B24"/>
    <w:rsid w:val="00BB78C0"/>
    <w:rsid w:val="00BC6158"/>
    <w:rsid w:val="00BD081A"/>
    <w:rsid w:val="00BD312E"/>
    <w:rsid w:val="00BD3745"/>
    <w:rsid w:val="00BD44DE"/>
    <w:rsid w:val="00BE63B8"/>
    <w:rsid w:val="00C01BE5"/>
    <w:rsid w:val="00C07811"/>
    <w:rsid w:val="00C12637"/>
    <w:rsid w:val="00C17F1E"/>
    <w:rsid w:val="00C20E15"/>
    <w:rsid w:val="00C27734"/>
    <w:rsid w:val="00C37CD2"/>
    <w:rsid w:val="00C475D1"/>
    <w:rsid w:val="00C56361"/>
    <w:rsid w:val="00C66EB0"/>
    <w:rsid w:val="00C72490"/>
    <w:rsid w:val="00C75E71"/>
    <w:rsid w:val="00C779B8"/>
    <w:rsid w:val="00C82A23"/>
    <w:rsid w:val="00C8732D"/>
    <w:rsid w:val="00C9235F"/>
    <w:rsid w:val="00C93998"/>
    <w:rsid w:val="00CA0460"/>
    <w:rsid w:val="00CA211C"/>
    <w:rsid w:val="00CA525E"/>
    <w:rsid w:val="00CA65B0"/>
    <w:rsid w:val="00CB01F0"/>
    <w:rsid w:val="00CB24BD"/>
    <w:rsid w:val="00CC2677"/>
    <w:rsid w:val="00CC59B5"/>
    <w:rsid w:val="00CC5FF1"/>
    <w:rsid w:val="00CC7AAF"/>
    <w:rsid w:val="00CD027C"/>
    <w:rsid w:val="00CD46A3"/>
    <w:rsid w:val="00CE117E"/>
    <w:rsid w:val="00CE2E24"/>
    <w:rsid w:val="00CE45DF"/>
    <w:rsid w:val="00CE672E"/>
    <w:rsid w:val="00CE709B"/>
    <w:rsid w:val="00CE717B"/>
    <w:rsid w:val="00CF73D4"/>
    <w:rsid w:val="00D012AB"/>
    <w:rsid w:val="00D0263C"/>
    <w:rsid w:val="00D06624"/>
    <w:rsid w:val="00D07261"/>
    <w:rsid w:val="00D231A9"/>
    <w:rsid w:val="00D24334"/>
    <w:rsid w:val="00D26F57"/>
    <w:rsid w:val="00D30530"/>
    <w:rsid w:val="00D30787"/>
    <w:rsid w:val="00D33A5F"/>
    <w:rsid w:val="00D36694"/>
    <w:rsid w:val="00D367BE"/>
    <w:rsid w:val="00D40004"/>
    <w:rsid w:val="00D4027C"/>
    <w:rsid w:val="00D469E7"/>
    <w:rsid w:val="00D628AB"/>
    <w:rsid w:val="00D636B0"/>
    <w:rsid w:val="00D7394A"/>
    <w:rsid w:val="00D73A9F"/>
    <w:rsid w:val="00D7723F"/>
    <w:rsid w:val="00D82761"/>
    <w:rsid w:val="00D90C1D"/>
    <w:rsid w:val="00D94881"/>
    <w:rsid w:val="00D95DBD"/>
    <w:rsid w:val="00DA131E"/>
    <w:rsid w:val="00DA2549"/>
    <w:rsid w:val="00DA7B8B"/>
    <w:rsid w:val="00DB0F23"/>
    <w:rsid w:val="00DB171A"/>
    <w:rsid w:val="00DB42BA"/>
    <w:rsid w:val="00DB5D9F"/>
    <w:rsid w:val="00DC72EB"/>
    <w:rsid w:val="00DD219C"/>
    <w:rsid w:val="00DD41B8"/>
    <w:rsid w:val="00DE24B9"/>
    <w:rsid w:val="00DE5730"/>
    <w:rsid w:val="00DF14AB"/>
    <w:rsid w:val="00DF2780"/>
    <w:rsid w:val="00DF3020"/>
    <w:rsid w:val="00DF7D50"/>
    <w:rsid w:val="00E018EF"/>
    <w:rsid w:val="00E01FCE"/>
    <w:rsid w:val="00E030C2"/>
    <w:rsid w:val="00E04CB3"/>
    <w:rsid w:val="00E07C33"/>
    <w:rsid w:val="00E10A69"/>
    <w:rsid w:val="00E11904"/>
    <w:rsid w:val="00E16B17"/>
    <w:rsid w:val="00E23BA3"/>
    <w:rsid w:val="00E30E74"/>
    <w:rsid w:val="00E33A74"/>
    <w:rsid w:val="00E361A7"/>
    <w:rsid w:val="00E412A2"/>
    <w:rsid w:val="00E43C37"/>
    <w:rsid w:val="00E45D2C"/>
    <w:rsid w:val="00E53972"/>
    <w:rsid w:val="00E561D4"/>
    <w:rsid w:val="00E65924"/>
    <w:rsid w:val="00E65F73"/>
    <w:rsid w:val="00E731A7"/>
    <w:rsid w:val="00E73EA7"/>
    <w:rsid w:val="00E7664C"/>
    <w:rsid w:val="00E81C23"/>
    <w:rsid w:val="00E83482"/>
    <w:rsid w:val="00E93B05"/>
    <w:rsid w:val="00E94DAD"/>
    <w:rsid w:val="00E97F86"/>
    <w:rsid w:val="00EB572E"/>
    <w:rsid w:val="00EC0B3E"/>
    <w:rsid w:val="00EC10A8"/>
    <w:rsid w:val="00EC16E5"/>
    <w:rsid w:val="00EC2245"/>
    <w:rsid w:val="00EC5E62"/>
    <w:rsid w:val="00ED4E0D"/>
    <w:rsid w:val="00EF3EA1"/>
    <w:rsid w:val="00EF558E"/>
    <w:rsid w:val="00EF705F"/>
    <w:rsid w:val="00F0166F"/>
    <w:rsid w:val="00F01D39"/>
    <w:rsid w:val="00F04C29"/>
    <w:rsid w:val="00F04C55"/>
    <w:rsid w:val="00F0708A"/>
    <w:rsid w:val="00F07419"/>
    <w:rsid w:val="00F1634E"/>
    <w:rsid w:val="00F22EB2"/>
    <w:rsid w:val="00F24755"/>
    <w:rsid w:val="00F27072"/>
    <w:rsid w:val="00F30CC7"/>
    <w:rsid w:val="00F4081F"/>
    <w:rsid w:val="00F41619"/>
    <w:rsid w:val="00F50477"/>
    <w:rsid w:val="00F50A89"/>
    <w:rsid w:val="00F6081D"/>
    <w:rsid w:val="00F6113A"/>
    <w:rsid w:val="00F66857"/>
    <w:rsid w:val="00F732C5"/>
    <w:rsid w:val="00F7778A"/>
    <w:rsid w:val="00F874FF"/>
    <w:rsid w:val="00F90948"/>
    <w:rsid w:val="00F9663D"/>
    <w:rsid w:val="00FA2270"/>
    <w:rsid w:val="00FA6A63"/>
    <w:rsid w:val="00FB0695"/>
    <w:rsid w:val="00FB3F6C"/>
    <w:rsid w:val="00FC3EDE"/>
    <w:rsid w:val="00FC5705"/>
    <w:rsid w:val="00FE4766"/>
    <w:rsid w:val="00FF7630"/>
    <w:rsid w:val="01F0EB1E"/>
    <w:rsid w:val="0337765D"/>
    <w:rsid w:val="0469EB9B"/>
    <w:rsid w:val="08846DF7"/>
    <w:rsid w:val="0A9EE0C2"/>
    <w:rsid w:val="0B1B6B3E"/>
    <w:rsid w:val="1389A5DF"/>
    <w:rsid w:val="150AF131"/>
    <w:rsid w:val="163B85B1"/>
    <w:rsid w:val="1757EDE8"/>
    <w:rsid w:val="18C28269"/>
    <w:rsid w:val="1CC31DA6"/>
    <w:rsid w:val="2034478F"/>
    <w:rsid w:val="24F8A8EE"/>
    <w:rsid w:val="2B1FDC47"/>
    <w:rsid w:val="2D7E73AB"/>
    <w:rsid w:val="2E50E3CB"/>
    <w:rsid w:val="32F0E91D"/>
    <w:rsid w:val="377AC676"/>
    <w:rsid w:val="3C45836E"/>
    <w:rsid w:val="3D5F2627"/>
    <w:rsid w:val="427411B5"/>
    <w:rsid w:val="43838058"/>
    <w:rsid w:val="44318DCA"/>
    <w:rsid w:val="44610BFA"/>
    <w:rsid w:val="47204BDD"/>
    <w:rsid w:val="496B10E7"/>
    <w:rsid w:val="4C8B3C84"/>
    <w:rsid w:val="4DE38D24"/>
    <w:rsid w:val="4E9133D1"/>
    <w:rsid w:val="4ED8794F"/>
    <w:rsid w:val="4F63DC5F"/>
    <w:rsid w:val="4FEBBC9C"/>
    <w:rsid w:val="5090F2FE"/>
    <w:rsid w:val="5B9A46E4"/>
    <w:rsid w:val="5D8F8500"/>
    <w:rsid w:val="61E0720E"/>
    <w:rsid w:val="63406A89"/>
    <w:rsid w:val="65A3C1AD"/>
    <w:rsid w:val="6A92811D"/>
    <w:rsid w:val="6C6EE93C"/>
    <w:rsid w:val="6F2569B2"/>
    <w:rsid w:val="7200107B"/>
    <w:rsid w:val="732B247B"/>
    <w:rsid w:val="73BAB17D"/>
    <w:rsid w:val="744D3BFB"/>
    <w:rsid w:val="74A8342C"/>
    <w:rsid w:val="7B0BDF2A"/>
    <w:rsid w:val="7C70FD4C"/>
    <w:rsid w:val="7DC88CB7"/>
    <w:rsid w:val="7E30EB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485EA"/>
  <w15:docId w15:val="{C9F485B2-B7A8-46B1-B6F4-C97D4F63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character" w:styleId="Numatytasispastraiposriftas" w:default="1">
    <w:name w:val="Default Paragraph Font"/>
    <w:uiPriority w:val="1"/>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Puslapioinaostekstas">
    <w:name w:val="footnote text"/>
    <w:aliases w:val=" Char"/>
    <w:basedOn w:val="prastasis"/>
    <w:link w:val="PuslapioinaostekstasDiagrama"/>
    <w:rsid w:val="006C333E"/>
    <w:pPr>
      <w:spacing w:after="0" w:line="240" w:lineRule="auto"/>
    </w:pPr>
    <w:rPr>
      <w:rFonts w:ascii="Times New Roman" w:hAnsi="Times New Roman" w:eastAsia="Times New Roman" w:cs="Times New Roman"/>
      <w:sz w:val="20"/>
      <w:szCs w:val="20"/>
      <w:lang w:val="en-US"/>
    </w:rPr>
  </w:style>
  <w:style w:type="character" w:styleId="PuslapioinaostekstasDiagrama" w:customStyle="1">
    <w:name w:val="Puslapio išnašos tekstas Diagrama"/>
    <w:aliases w:val=" Char Diagrama"/>
    <w:basedOn w:val="Numatytasispastraiposriftas"/>
    <w:link w:val="Puslapioinaostekstas"/>
    <w:uiPriority w:val="99"/>
    <w:rsid w:val="006C333E"/>
    <w:rPr>
      <w:rFonts w:ascii="Times New Roman" w:hAnsi="Times New Roman" w:eastAsia="Times New Roman" w:cs="Times New Roman"/>
      <w:sz w:val="20"/>
      <w:szCs w:val="20"/>
      <w:lang w:val="en-US"/>
    </w:rPr>
  </w:style>
  <w:style w:type="character" w:styleId="Puslapioinaosnuoroda">
    <w:name w:val="footnote reference"/>
    <w:aliases w:val="fr"/>
    <w:rsid w:val="006C333E"/>
    <w:rPr>
      <w:vertAlign w:val="superscript"/>
    </w:rPr>
  </w:style>
  <w:style w:type="table" w:styleId="Lentelstinklelis1" w:customStyle="1">
    <w:name w:val="Lentelės tinklelis1"/>
    <w:basedOn w:val="prastojilentel"/>
    <w:next w:val="Lentelstinklelis"/>
    <w:uiPriority w:val="59"/>
    <w:rsid w:val="006C333E"/>
    <w:pPr>
      <w:spacing w:after="0" w:line="240" w:lineRule="auto"/>
      <w:ind w:left="34"/>
      <w:jc w:val="both"/>
    </w:pPr>
    <w:tblPr/>
  </w:style>
  <w:style w:type="table" w:styleId="Lentelstinklelis">
    <w:name w:val="Table Grid"/>
    <w:basedOn w:val="prastojilentel"/>
    <w:rsid w:val="006C333E"/>
    <w:pPr>
      <w:spacing w:after="0" w:line="240" w:lineRule="auto"/>
    </w:pPr>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6C333E"/>
  </w:style>
  <w:style w:type="paragraph" w:styleId="Sraopastraipa">
    <w:name w:val="List Paragraph"/>
    <w:aliases w:val="Buletai,Bullet EY,List Paragraph21,List Paragraph1,List Paragraph2,lp1,Bullet 1,Use Case List Paragraph,Numbering,ERP-List Paragraph,List Paragraph11,List Paragraph111,Paragraph,List Paragraph Red,Bullet List,List not in Table,Lentele"/>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unhideWhenUsed/>
    <w:rsid w:val="006248D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styleId="KomentarotemaDiagrama" w:customStyle="1">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CD027C"/>
    <w:pPr>
      <w:spacing w:after="0" w:line="240" w:lineRule="auto"/>
      <w:ind w:firstLine="567"/>
      <w:jc w:val="both"/>
    </w:pPr>
    <w:rPr>
      <w:rFonts w:ascii="Times New Roman" w:hAnsi="Times New Roman" w:eastAsia="Times New Roman" w:cs="Times New Roman"/>
      <w:sz w:val="24"/>
      <w:szCs w:val="20"/>
    </w:rPr>
  </w:style>
  <w:style w:type="character" w:styleId="PagrindinistekstasDiagrama" w:customStyle="1">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D027C"/>
    <w:rPr>
      <w:rFonts w:ascii="Times New Roman" w:hAnsi="Times New Roman" w:eastAsia="Times New Roman" w:cs="Times New Roman"/>
      <w:sz w:val="24"/>
      <w:szCs w:val="20"/>
    </w:rPr>
  </w:style>
  <w:style w:type="table" w:styleId="Lentelstinklelis2" w:customStyle="1">
    <w:name w:val="Lentelės tinklelis2"/>
    <w:basedOn w:val="prastojilentel"/>
    <w:next w:val="Lentelstinklelis"/>
    <w:rsid w:val="00412E65"/>
    <w:pPr>
      <w:spacing w:after="0" w:line="240" w:lineRule="auto"/>
    </w:pPr>
    <w:rPr>
      <w:rFonts w:ascii="Times New Roman" w:hAnsi="Times New Roman" w:eastAsia="Times New Roman" w:cs="Times New Roman"/>
      <w:sz w:val="20"/>
      <w:szCs w:val="20"/>
      <w:lang w:eastAsia="lt-LT"/>
    </w:rPr>
    <w:tblPr/>
  </w:style>
  <w:style w:type="table" w:styleId="Lentelstinklelis3" w:customStyle="1">
    <w:name w:val="Lentelės tinklelis3"/>
    <w:basedOn w:val="prastojilentel"/>
    <w:next w:val="Lentelstinklelis"/>
    <w:rsid w:val="00412E65"/>
    <w:pPr>
      <w:spacing w:after="0" w:line="240" w:lineRule="auto"/>
    </w:pPr>
    <w:rPr>
      <w:rFonts w:ascii="Times New Roman" w:hAnsi="Times New Roman" w:eastAsia="Times New Roman" w:cs="Times New Roman"/>
      <w:sz w:val="20"/>
      <w:szCs w:val="20"/>
      <w:lang w:eastAsia="lt-LT"/>
    </w:rPr>
    <w:tblPr/>
  </w:style>
  <w:style w:type="table" w:styleId="Lentelstinklelis4" w:customStyle="1">
    <w:name w:val="Lentelės tinklelis4"/>
    <w:basedOn w:val="prastojilentel"/>
    <w:next w:val="Lentelstinklelis"/>
    <w:rsid w:val="00FB3F6C"/>
    <w:pPr>
      <w:spacing w:after="0" w:line="240" w:lineRule="auto"/>
    </w:pPr>
    <w:rPr>
      <w:rFonts w:ascii="Times New Roman" w:hAnsi="Times New Roman" w:eastAsia="Times New Roman" w:cs="Times New Roman"/>
      <w:sz w:val="20"/>
      <w:szCs w:val="20"/>
      <w:lang w:eastAsia="lt-LT"/>
    </w:rPr>
    <w:tblPr/>
  </w:style>
  <w:style w:type="paragraph" w:styleId="Pataisymai">
    <w:name w:val="Revision"/>
    <w:hidden/>
    <w:uiPriority w:val="99"/>
    <w:semiHidden/>
    <w:rsid w:val="00472DA6"/>
    <w:pPr>
      <w:spacing w:after="0" w:line="240" w:lineRule="auto"/>
    </w:p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580F9B"/>
  </w:style>
  <w:style w:type="character" w:styleId="Hipersaitas">
    <w:name w:val="Hyperlink"/>
    <w:basedOn w:val="Numatytasispastraiposriftas"/>
    <w:uiPriority w:val="99"/>
    <w:unhideWhenUsed/>
    <w:rsid w:val="00754E3E"/>
    <w:rPr>
      <w:color w:val="0000FF" w:themeColor="hyperlink"/>
      <w:u w:val="single"/>
    </w:rPr>
  </w:style>
  <w:style w:type="character" w:styleId="Neapdorotaspaminjimas">
    <w:name w:val="Unresolved Mention"/>
    <w:basedOn w:val="Numatytasispastraiposriftas"/>
    <w:uiPriority w:val="99"/>
    <w:semiHidden/>
    <w:unhideWhenUsed/>
    <w:rsid w:val="00754E3E"/>
    <w:rPr>
      <w:color w:val="605E5C"/>
      <w:shd w:val="clear" w:color="auto" w:fill="E1DFDD"/>
    </w:rPr>
  </w:style>
  <w:style w:type="character" w:styleId="Perirtashipersaitas">
    <w:name w:val="FollowedHyperlink"/>
    <w:basedOn w:val="Numatytasispastraiposriftas"/>
    <w:uiPriority w:val="99"/>
    <w:semiHidden/>
    <w:unhideWhenUsed/>
    <w:rsid w:val="00754E3E"/>
    <w:rPr>
      <w:color w:val="800080" w:themeColor="followedHyperlink"/>
      <w:u w:val="single"/>
    </w:rPr>
  </w:style>
  <w:style w:type="paragraph" w:styleId="Pavadinimas">
    <w:name w:val="Title"/>
    <w:basedOn w:val="prastasis"/>
    <w:next w:val="prastasis"/>
    <w:link w:val="PavadinimasDiagrama"/>
    <w:uiPriority w:val="10"/>
    <w:qFormat/>
    <w:rsid w:val="003E354B"/>
    <w:pPr>
      <w:spacing w:after="0" w:line="240" w:lineRule="auto"/>
      <w:contextualSpacing/>
    </w:pPr>
    <w:rPr>
      <w:rFonts w:asciiTheme="majorHAnsi" w:hAnsiTheme="majorHAnsi" w:eastAsiaTheme="majorEastAsia" w:cstheme="majorBidi"/>
      <w:spacing w:val="-10"/>
      <w:kern w:val="28"/>
      <w:sz w:val="56"/>
      <w:szCs w:val="56"/>
      <w:lang w:eastAsia="lt-LT"/>
    </w:rPr>
  </w:style>
  <w:style w:type="character" w:styleId="PavadinimasDiagrama" w:customStyle="1">
    <w:name w:val="Pavadinimas Diagrama"/>
    <w:basedOn w:val="Numatytasispastraiposriftas"/>
    <w:link w:val="Pavadinimas"/>
    <w:uiPriority w:val="10"/>
    <w:rsid w:val="003E354B"/>
    <w:rPr>
      <w:rFonts w:asciiTheme="majorHAnsi" w:hAnsiTheme="majorHAnsi" w:eastAsiaTheme="majorEastAsia" w:cstheme="majorBidi"/>
      <w:spacing w:val="-10"/>
      <w:kern w:val="28"/>
      <w:sz w:val="56"/>
      <w:szCs w:val="56"/>
      <w:lang w:eastAsia="lt-LT"/>
    </w:rPr>
  </w:style>
  <w:style w:type="paragraph" w:styleId="Betarp">
    <w:name w:val="No Spacing"/>
    <w:uiPriority w:val="1"/>
    <w:qFormat/>
    <w:rsid w:val="00195FF9"/>
    <w:pPr>
      <w:spacing w:after="0" w:line="240" w:lineRule="auto"/>
    </w:pPr>
    <w:rPr>
      <w:rFonts w:ascii="Times New Roman" w:hAnsi="Times New Roman"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turtas.lt/wp-content/uploads/2021/11/tiekeju-etikos-kodeksas-2025-08-18-patvirtintas-1.pdf"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9deb9df631c1f131f80cffb1dab21b07">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490ae87193eb4792f483a8f3270eb4e2"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2E098-0E2E-4BB4-BD86-AAC6B75FA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148FC-24F2-4119-808B-EBF89769EB60}">
  <ds:schemaRefs>
    <ds:schemaRef ds:uri="http://schemas.microsoft.com/sharepoint/v3/contenttype/forms"/>
  </ds:schemaRefs>
</ds:datastoreItem>
</file>

<file path=customXml/itemProps3.xml><?xml version="1.0" encoding="utf-8"?>
<ds:datastoreItem xmlns:ds="http://schemas.openxmlformats.org/officeDocument/2006/customXml" ds:itemID="{B26E7C79-4836-457C-A8B5-B58AA9FD5028}">
  <ds:schemaRefs>
    <ds:schemaRef ds:uri="http://schemas.microsoft.com/office/infopath/2007/PartnerControls"/>
    <ds:schemaRef ds:uri="http://www.w3.org/XML/1998/namespace"/>
    <ds:schemaRef ds:uri="ba1f5b6b-143b-4139-8a00-76cf15325d00"/>
    <ds:schemaRef ds:uri="http://purl.org/dc/elements/1.1/"/>
    <ds:schemaRef ds:uri="http://purl.org/dc/terms/"/>
    <ds:schemaRef ds:uri="http://schemas.openxmlformats.org/package/2006/metadata/core-properties"/>
    <ds:schemaRef ds:uri="http://schemas.microsoft.com/office/2006/documentManagement/types"/>
    <ds:schemaRef ds:uri="4d31e0b3-7ee6-49d8-b98c-5612e57f900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0E6C584-69C3-4FE8-8CBA-25084ABB9AD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KAJOKIENE, Indre</dc:creator>
  <keywords/>
  <lastModifiedBy>ŠIRALIOVA, Ala | Turto bankas</lastModifiedBy>
  <revision>35</revision>
  <dcterms:created xsi:type="dcterms:W3CDTF">2026-01-12T10:49:00.0000000Z</dcterms:created>
  <dcterms:modified xsi:type="dcterms:W3CDTF">2026-01-28T08:03:05.2104033Z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