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252B777A" w:rsidR="00D13680" w:rsidRDefault="00DA7EB6" w:rsidP="00D73529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D73529" w:rsidRPr="00D73529">
        <w:rPr>
          <w:rFonts w:ascii="Arial" w:eastAsia="Calibri" w:hAnsi="Arial" w:cs="Arial"/>
          <w:i/>
          <w:iCs/>
        </w:rPr>
        <w:t>32920 Statinių vagonų svarstyklių remonto paslaug</w:t>
      </w:r>
      <w:r w:rsidR="00D73529" w:rsidRPr="00D73529">
        <w:rPr>
          <w:rFonts w:ascii="Arial" w:eastAsia="Calibri" w:hAnsi="Arial" w:cs="Arial"/>
          <w:i/>
          <w:iCs/>
        </w:rPr>
        <w:t>ų</w:t>
      </w:r>
      <w:r w:rsidR="00D73529" w:rsidRPr="00D73529">
        <w:rPr>
          <w:rFonts w:ascii="Arial" w:eastAsia="Calibri" w:hAnsi="Arial" w:cs="Arial"/>
          <w:b/>
          <w:bCs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21283"/>
    <w:rsid w:val="0043557C"/>
    <w:rsid w:val="0048499A"/>
    <w:rsid w:val="004A684B"/>
    <w:rsid w:val="004E1A71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73529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421283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A4845C8-329F-43D8-BAAE-D5B4F43C37BE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d47d9c90-3388-4b59-86b5-0243d7c4267f"/>
    <ds:schemaRef ds:uri="10f09edd-b70a-49d0-a6bd-6e785ce3b98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2026-01-20T12:32:00Z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