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857A" w14:textId="77777777" w:rsidR="00DF225D" w:rsidRDefault="00DF225D" w:rsidP="00AF6DD2">
      <w:pPr>
        <w:tabs>
          <w:tab w:val="left" w:pos="720"/>
        </w:tabs>
        <w:jc w:val="right"/>
        <w:rPr>
          <w:rFonts w:eastAsia="Times New Roman" w:cs="Times New Roman"/>
          <w:szCs w:val="24"/>
        </w:rPr>
      </w:pPr>
    </w:p>
    <w:p w14:paraId="29245F3F" w14:textId="77777777" w:rsidR="00DF225D" w:rsidRDefault="00DF225D" w:rsidP="00DF225D">
      <w:pPr>
        <w:tabs>
          <w:tab w:val="left" w:pos="720"/>
        </w:tabs>
        <w:jc w:val="center"/>
        <w:rPr>
          <w:rFonts w:eastAsia="Times New Roman" w:cs="Times New Roman"/>
          <w:szCs w:val="24"/>
        </w:rPr>
      </w:pPr>
    </w:p>
    <w:p w14:paraId="44888873" w14:textId="744DF2FB" w:rsidR="00DF225D" w:rsidRDefault="00DF225D" w:rsidP="00DF225D">
      <w:pPr>
        <w:tabs>
          <w:tab w:val="left" w:pos="720"/>
        </w:tabs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KVALIFIKACIJA</w:t>
      </w:r>
    </w:p>
    <w:p w14:paraId="69A41E67" w14:textId="77777777" w:rsidR="00DF225D" w:rsidRDefault="00DF225D" w:rsidP="00DF225D">
      <w:pPr>
        <w:tabs>
          <w:tab w:val="left" w:pos="720"/>
        </w:tabs>
        <w:jc w:val="center"/>
        <w:rPr>
          <w:rFonts w:eastAsia="Times New Roman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238"/>
      </w:tblGrid>
      <w:tr w:rsidR="00DF225D" w14:paraId="1904FC47" w14:textId="77777777" w:rsidTr="00DF225D">
        <w:tc>
          <w:tcPr>
            <w:tcW w:w="562" w:type="dxa"/>
          </w:tcPr>
          <w:p w14:paraId="197C4336" w14:textId="7B64B271" w:rsidR="00DF225D" w:rsidRPr="004D3E07" w:rsidRDefault="004D3E07" w:rsidP="00DF225D">
            <w:pPr>
              <w:tabs>
                <w:tab w:val="left" w:pos="720"/>
              </w:tabs>
              <w:jc w:val="center"/>
              <w:rPr>
                <w:rFonts w:eastAsia="Times New Roman" w:cs="Times New Roman"/>
                <w:szCs w:val="24"/>
              </w:rPr>
            </w:pPr>
            <w:r w:rsidRPr="004D3E07">
              <w:rPr>
                <w:rFonts w:eastAsia="Times New Roman" w:cs="Times New Roman"/>
                <w:szCs w:val="24"/>
              </w:rPr>
              <w:t>Eil. Nr.</w:t>
            </w:r>
          </w:p>
          <w:p w14:paraId="39D8108C" w14:textId="77777777" w:rsidR="00DF225D" w:rsidRPr="004D3E07" w:rsidRDefault="00DF225D" w:rsidP="00DF225D">
            <w:pPr>
              <w:tabs>
                <w:tab w:val="left" w:pos="720"/>
              </w:tabs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828" w:type="dxa"/>
          </w:tcPr>
          <w:p w14:paraId="30FFA36D" w14:textId="581C23B4" w:rsidR="00DF225D" w:rsidRDefault="004D3E07" w:rsidP="00DF225D">
            <w:pPr>
              <w:tabs>
                <w:tab w:val="left" w:pos="72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Kvalifikacijos reikalavimas</w:t>
            </w:r>
          </w:p>
        </w:tc>
        <w:tc>
          <w:tcPr>
            <w:tcW w:w="5238" w:type="dxa"/>
          </w:tcPr>
          <w:p w14:paraId="5A2D5AE5" w14:textId="0FFD02B3" w:rsidR="00DF225D" w:rsidRDefault="004D3E07" w:rsidP="00DF225D">
            <w:pPr>
              <w:tabs>
                <w:tab w:val="left" w:pos="720"/>
              </w:tabs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Kvalifikaciją patvirtinantys dokumentai</w:t>
            </w:r>
          </w:p>
        </w:tc>
      </w:tr>
      <w:tr w:rsidR="00DF225D" w14:paraId="333F8AD8" w14:textId="77777777" w:rsidTr="00DF225D">
        <w:tc>
          <w:tcPr>
            <w:tcW w:w="562" w:type="dxa"/>
          </w:tcPr>
          <w:p w14:paraId="46855058" w14:textId="73FAD5E3" w:rsidR="00DF225D" w:rsidRDefault="004D3E07" w:rsidP="00DF225D">
            <w:pPr>
              <w:tabs>
                <w:tab w:val="left" w:pos="720"/>
              </w:tabs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1.</w:t>
            </w:r>
          </w:p>
          <w:p w14:paraId="6F4EF7A6" w14:textId="77777777" w:rsidR="00DF225D" w:rsidRPr="00DF225D" w:rsidRDefault="00DF225D" w:rsidP="00DF225D">
            <w:pPr>
              <w:tabs>
                <w:tab w:val="left" w:pos="720"/>
              </w:tabs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3828" w:type="dxa"/>
          </w:tcPr>
          <w:p w14:paraId="6D657102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Tiekėjas turi teisę verstis</w:t>
            </w:r>
          </w:p>
          <w:p w14:paraId="67AD537C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laboratorinių tyrimų paslaugų</w:t>
            </w:r>
          </w:p>
          <w:p w14:paraId="7F689C54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teikimo veikla, kuri reikalinga</w:t>
            </w:r>
          </w:p>
          <w:p w14:paraId="6B422C03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pirkimo sutarčiai įvykdyti</w:t>
            </w:r>
          </w:p>
          <w:p w14:paraId="437F7C90" w14:textId="77777777" w:rsid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8" w:type="dxa"/>
          </w:tcPr>
          <w:p w14:paraId="03DFEB59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Tiekėjas pateikia Valstybinės</w:t>
            </w:r>
          </w:p>
          <w:p w14:paraId="40546A62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akreditavimo sveikatos priežiūros</w:t>
            </w:r>
          </w:p>
          <w:p w14:paraId="0181FC29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veiklai tarnybos prie Sveikatos</w:t>
            </w:r>
          </w:p>
          <w:p w14:paraId="72B35A1A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apsaugos ministerijos išduotą</w:t>
            </w:r>
          </w:p>
          <w:p w14:paraId="659493E7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galiojančią asmens sveikatos</w:t>
            </w:r>
          </w:p>
          <w:p w14:paraId="0FFADF0F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priežiūros įstaigos licenciją ar</w:t>
            </w:r>
          </w:p>
          <w:p w14:paraId="264C09A2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kitus lygiaverčius dokumentus</w:t>
            </w:r>
          </w:p>
          <w:p w14:paraId="4E1A54C2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(kitų valstybių tiekėjams),</w:t>
            </w:r>
          </w:p>
          <w:p w14:paraId="63326633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patvirtinančius tiekėjo teisę teikti</w:t>
            </w:r>
          </w:p>
          <w:p w14:paraId="1F87968F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medicinos laboratorinių tyrimų</w:t>
            </w:r>
          </w:p>
          <w:p w14:paraId="2FA7B23C" w14:textId="1894EFE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paslaugas ir atlikti pirkimo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DF225D">
              <w:rPr>
                <w:rFonts w:eastAsia="Times New Roman" w:cs="Times New Roman"/>
                <w:szCs w:val="24"/>
              </w:rPr>
              <w:t>sąlygų</w:t>
            </w:r>
          </w:p>
          <w:p w14:paraId="4F6D69CF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techninėje specifikacijoje</w:t>
            </w:r>
          </w:p>
          <w:p w14:paraId="33810503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nurodytus tyrimus (tiekėjui</w:t>
            </w:r>
          </w:p>
          <w:p w14:paraId="77AA239F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teikiamoje licencijoje pažymint</w:t>
            </w:r>
          </w:p>
          <w:p w14:paraId="55257B4E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laboratorinius(į) tyrimus(ą) ir</w:t>
            </w:r>
          </w:p>
          <w:p w14:paraId="19F83295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nurodant jų(o) eilės Nr.,</w:t>
            </w:r>
          </w:p>
          <w:p w14:paraId="61B95066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esančius(</w:t>
            </w:r>
            <w:proofErr w:type="spellStart"/>
            <w:r w:rsidRPr="00DF225D">
              <w:rPr>
                <w:rFonts w:eastAsia="Times New Roman" w:cs="Times New Roman"/>
                <w:szCs w:val="24"/>
              </w:rPr>
              <w:t>tį</w:t>
            </w:r>
            <w:proofErr w:type="spellEnd"/>
            <w:r w:rsidRPr="00DF225D">
              <w:rPr>
                <w:rFonts w:eastAsia="Times New Roman" w:cs="Times New Roman"/>
                <w:szCs w:val="24"/>
              </w:rPr>
              <w:t>) pirkimo sąlygų 2</w:t>
            </w:r>
          </w:p>
          <w:p w14:paraId="1D4E43D4" w14:textId="7F82B6A3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 xml:space="preserve">priedo </w:t>
            </w:r>
            <w:r>
              <w:rPr>
                <w:rFonts w:eastAsia="Times New Roman" w:cs="Times New Roman"/>
                <w:szCs w:val="24"/>
              </w:rPr>
              <w:t>Diagnostinių</w:t>
            </w:r>
            <w:r w:rsidRPr="00DF225D">
              <w:rPr>
                <w:rFonts w:eastAsia="Times New Roman" w:cs="Times New Roman"/>
                <w:szCs w:val="24"/>
              </w:rPr>
              <w:t xml:space="preserve"> tyrimų</w:t>
            </w:r>
            <w:r>
              <w:rPr>
                <w:rFonts w:eastAsia="Times New Roman" w:cs="Times New Roman"/>
                <w:szCs w:val="24"/>
              </w:rPr>
              <w:t xml:space="preserve"> atlikimo</w:t>
            </w:r>
          </w:p>
          <w:p w14:paraId="5E8CEFA2" w14:textId="77777777" w:rsidR="00DF225D" w:rsidRP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paslaugų techninės specifikacijos.</w:t>
            </w:r>
          </w:p>
          <w:p w14:paraId="5FD20EF6" w14:textId="77777777" w:rsid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  <w:r w:rsidRPr="00DF225D">
              <w:rPr>
                <w:rFonts w:eastAsia="Times New Roman" w:cs="Times New Roman"/>
                <w:szCs w:val="24"/>
              </w:rPr>
              <w:t>Kainų lentelės 1 lentelėje.</w:t>
            </w:r>
          </w:p>
          <w:p w14:paraId="0CDA7177" w14:textId="77777777" w:rsidR="00DF225D" w:rsidRDefault="00DF225D" w:rsidP="00DF225D">
            <w:pPr>
              <w:tabs>
                <w:tab w:val="left" w:pos="720"/>
              </w:tabs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14:paraId="299B95F4" w14:textId="77777777" w:rsidR="00DF225D" w:rsidRDefault="00DF225D" w:rsidP="00DF225D">
      <w:pPr>
        <w:tabs>
          <w:tab w:val="left" w:pos="720"/>
        </w:tabs>
        <w:jc w:val="center"/>
        <w:rPr>
          <w:rFonts w:eastAsia="Times New Roman" w:cs="Times New Roman"/>
          <w:szCs w:val="24"/>
        </w:rPr>
      </w:pPr>
    </w:p>
    <w:p w14:paraId="22D47CFD" w14:textId="77777777" w:rsidR="00DF225D" w:rsidRDefault="00DF225D" w:rsidP="00AF6DD2">
      <w:pPr>
        <w:tabs>
          <w:tab w:val="left" w:pos="720"/>
        </w:tabs>
        <w:jc w:val="right"/>
        <w:rPr>
          <w:rFonts w:eastAsia="Times New Roman" w:cs="Times New Roman"/>
          <w:szCs w:val="24"/>
        </w:rPr>
      </w:pPr>
    </w:p>
    <w:p w14:paraId="3C7BA3FE" w14:textId="77777777" w:rsidR="00295720" w:rsidRDefault="00295720" w:rsidP="00295720"/>
    <w:sectPr w:rsidR="00295720" w:rsidSect="00890E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E7F4B"/>
    <w:multiLevelType w:val="hybridMultilevel"/>
    <w:tmpl w:val="F3D26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46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20"/>
    <w:rsid w:val="000353AF"/>
    <w:rsid w:val="00046EC8"/>
    <w:rsid w:val="00066862"/>
    <w:rsid w:val="000B1FD8"/>
    <w:rsid w:val="000C44D5"/>
    <w:rsid w:val="000E3B50"/>
    <w:rsid w:val="00141A98"/>
    <w:rsid w:val="00157E53"/>
    <w:rsid w:val="00160CAE"/>
    <w:rsid w:val="001648B0"/>
    <w:rsid w:val="001B1F39"/>
    <w:rsid w:val="001C1470"/>
    <w:rsid w:val="001D0F10"/>
    <w:rsid w:val="00213EC4"/>
    <w:rsid w:val="00295720"/>
    <w:rsid w:val="002B1D2A"/>
    <w:rsid w:val="002B792C"/>
    <w:rsid w:val="003619FC"/>
    <w:rsid w:val="00382222"/>
    <w:rsid w:val="003B3EEB"/>
    <w:rsid w:val="00447A15"/>
    <w:rsid w:val="0048205E"/>
    <w:rsid w:val="004D3E07"/>
    <w:rsid w:val="004E5A7F"/>
    <w:rsid w:val="00504037"/>
    <w:rsid w:val="00572E37"/>
    <w:rsid w:val="005B6817"/>
    <w:rsid w:val="005D7AA9"/>
    <w:rsid w:val="00642D18"/>
    <w:rsid w:val="006A58C3"/>
    <w:rsid w:val="006F64D6"/>
    <w:rsid w:val="00730AAB"/>
    <w:rsid w:val="007737D5"/>
    <w:rsid w:val="007833BF"/>
    <w:rsid w:val="007B05C4"/>
    <w:rsid w:val="00813CB5"/>
    <w:rsid w:val="008152D9"/>
    <w:rsid w:val="008442C0"/>
    <w:rsid w:val="00844757"/>
    <w:rsid w:val="008517DE"/>
    <w:rsid w:val="00851AEB"/>
    <w:rsid w:val="008521A8"/>
    <w:rsid w:val="008578E6"/>
    <w:rsid w:val="00865E7D"/>
    <w:rsid w:val="00880271"/>
    <w:rsid w:val="00884EFE"/>
    <w:rsid w:val="00890E1E"/>
    <w:rsid w:val="008D3C67"/>
    <w:rsid w:val="008F2D9C"/>
    <w:rsid w:val="00904548"/>
    <w:rsid w:val="0091170B"/>
    <w:rsid w:val="00964F79"/>
    <w:rsid w:val="00995FB4"/>
    <w:rsid w:val="009C3665"/>
    <w:rsid w:val="00A16148"/>
    <w:rsid w:val="00A20023"/>
    <w:rsid w:val="00A411AD"/>
    <w:rsid w:val="00AD73D5"/>
    <w:rsid w:val="00AF6DD2"/>
    <w:rsid w:val="00B04379"/>
    <w:rsid w:val="00B05B64"/>
    <w:rsid w:val="00B14718"/>
    <w:rsid w:val="00BF3E8E"/>
    <w:rsid w:val="00C026C7"/>
    <w:rsid w:val="00C833DF"/>
    <w:rsid w:val="00CB53F3"/>
    <w:rsid w:val="00CC4006"/>
    <w:rsid w:val="00D10289"/>
    <w:rsid w:val="00D25AAD"/>
    <w:rsid w:val="00D45CED"/>
    <w:rsid w:val="00D52772"/>
    <w:rsid w:val="00D60852"/>
    <w:rsid w:val="00DC0779"/>
    <w:rsid w:val="00DF225D"/>
    <w:rsid w:val="00DF76A4"/>
    <w:rsid w:val="00E75C35"/>
    <w:rsid w:val="00E84BF8"/>
    <w:rsid w:val="00E9368C"/>
    <w:rsid w:val="00E97BE1"/>
    <w:rsid w:val="00F205F2"/>
    <w:rsid w:val="00F34F97"/>
    <w:rsid w:val="00F4299D"/>
    <w:rsid w:val="00F52C74"/>
    <w:rsid w:val="00F8114F"/>
    <w:rsid w:val="00F86EE1"/>
    <w:rsid w:val="00F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ACA"/>
  <w15:chartTrackingRefBased/>
  <w15:docId w15:val="{605F543A-85DE-4537-8BAE-7D72079C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720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295720"/>
    <w:rPr>
      <w:rFonts w:ascii="Times New Roman" w:hAnsi="Times New Roman" w:cs="Times New Roman" w:hint="default"/>
      <w:color w:val="0000FF"/>
      <w:u w:val="single"/>
    </w:rPr>
  </w:style>
  <w:style w:type="paragraph" w:customStyle="1" w:styleId="BodyText1">
    <w:name w:val="Body Text1"/>
    <w:basedOn w:val="prastasis"/>
    <w:rsid w:val="00295720"/>
    <w:pPr>
      <w:autoSpaceDE w:val="0"/>
      <w:spacing w:line="288" w:lineRule="auto"/>
      <w:ind w:firstLine="312"/>
      <w:jc w:val="both"/>
    </w:pPr>
    <w:rPr>
      <w:rFonts w:eastAsia="Times New Roman"/>
      <w:color w:val="000000"/>
      <w:sz w:val="20"/>
    </w:rPr>
  </w:style>
  <w:style w:type="table" w:styleId="Lentelstinklelis">
    <w:name w:val="Table Grid"/>
    <w:basedOn w:val="prastojilentel"/>
    <w:uiPriority w:val="39"/>
    <w:rsid w:val="00D1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A58C3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5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Zita Morkeliūnienė</cp:lastModifiedBy>
  <cp:revision>3</cp:revision>
  <cp:lastPrinted>2023-12-01T09:20:00Z</cp:lastPrinted>
  <dcterms:created xsi:type="dcterms:W3CDTF">2026-01-29T12:09:00Z</dcterms:created>
  <dcterms:modified xsi:type="dcterms:W3CDTF">2026-01-29T12:10:00Z</dcterms:modified>
</cp:coreProperties>
</file>