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6A228" w14:textId="77777777" w:rsidR="001428B7" w:rsidRDefault="001428B7" w:rsidP="001428B7">
      <w:pPr>
        <w:pStyle w:val="BodyA"/>
        <w:jc w:val="right"/>
        <w:rPr>
          <w:rFonts w:ascii="Times New Roman" w:eastAsia="Times New Roman" w:hAnsi="Times New Roman" w:cs="Times New Roman"/>
          <w:sz w:val="24"/>
          <w:szCs w:val="24"/>
          <w:lang w:val="lt-LT"/>
        </w:rPr>
      </w:pPr>
    </w:p>
    <w:p w14:paraId="2AF7C1BB" w14:textId="22A90A13" w:rsidR="001428B7" w:rsidRDefault="001428B7" w:rsidP="001428B7">
      <w:pPr>
        <w:pStyle w:val="Heading"/>
        <w:jc w:val="center"/>
        <w:rPr>
          <w:lang w:val="lt-LT"/>
        </w:rPr>
      </w:pPr>
      <w:r w:rsidRPr="0099191E">
        <w:rPr>
          <w:lang w:val="lt-LT"/>
        </w:rPr>
        <w:t>PIRKIMO SĄLYGŲ PRIEDAS „KVALIFIKACI</w:t>
      </w:r>
      <w:r>
        <w:rPr>
          <w:lang w:val="lt-LT"/>
        </w:rPr>
        <w:t xml:space="preserve">JOS </w:t>
      </w:r>
      <w:r w:rsidR="003225BC">
        <w:rPr>
          <w:lang w:val="lt-LT"/>
        </w:rPr>
        <w:t xml:space="preserve">ir kiti </w:t>
      </w:r>
      <w:r w:rsidRPr="0099191E">
        <w:rPr>
          <w:lang w:val="lt-LT"/>
        </w:rPr>
        <w:t>REIKALAVIMAI</w:t>
      </w:r>
      <w:r>
        <w:rPr>
          <w:lang w:val="lt-LT"/>
        </w:rPr>
        <w:t xml:space="preserve"> TIEKĖJUI</w:t>
      </w:r>
      <w:r w:rsidRPr="0099191E">
        <w:rPr>
          <w:lang w:val="lt-LT"/>
        </w:rPr>
        <w:t>“</w:t>
      </w:r>
    </w:p>
    <w:p w14:paraId="7DCFFDAB" w14:textId="77777777" w:rsidR="001428B7" w:rsidRPr="000F5A4D" w:rsidRDefault="001428B7" w:rsidP="001428B7">
      <w:pPr>
        <w:pStyle w:val="Body2"/>
        <w:rPr>
          <w:lang w:val="lt-LT"/>
        </w:rPr>
      </w:pPr>
    </w:p>
    <w:tbl>
      <w:tblPr>
        <w:tblStyle w:val="Lentelstinklelis"/>
        <w:tblW w:w="14601" w:type="dxa"/>
        <w:tblInd w:w="-5" w:type="dxa"/>
        <w:tblLayout w:type="fixed"/>
        <w:tblLook w:val="04A0" w:firstRow="1" w:lastRow="0" w:firstColumn="1" w:lastColumn="0" w:noHBand="0" w:noVBand="1"/>
      </w:tblPr>
      <w:tblGrid>
        <w:gridCol w:w="709"/>
        <w:gridCol w:w="3827"/>
        <w:gridCol w:w="6237"/>
        <w:gridCol w:w="3828"/>
      </w:tblGrid>
      <w:tr w:rsidR="00C04054" w:rsidRPr="0098584D" w14:paraId="5F9C482C" w14:textId="77777777" w:rsidTr="00E75933">
        <w:tc>
          <w:tcPr>
            <w:tcW w:w="709" w:type="dxa"/>
          </w:tcPr>
          <w:p w14:paraId="2F43880D" w14:textId="77777777" w:rsidR="00C04054" w:rsidRPr="0098584D" w:rsidRDefault="00C04054"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3827" w:type="dxa"/>
            <w:vAlign w:val="center"/>
          </w:tcPr>
          <w:p w14:paraId="4CC7292C" w14:textId="77777777" w:rsidR="00C04054" w:rsidRPr="0098584D" w:rsidRDefault="00C04054"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6237" w:type="dxa"/>
            <w:vAlign w:val="center"/>
          </w:tcPr>
          <w:p w14:paraId="0F835DA5" w14:textId="77777777" w:rsidR="00C04054" w:rsidRPr="0098584D" w:rsidRDefault="00C04054"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3828" w:type="dxa"/>
            <w:vAlign w:val="center"/>
          </w:tcPr>
          <w:p w14:paraId="3DAC428E" w14:textId="77777777" w:rsidR="00C04054" w:rsidRPr="0098584D" w:rsidRDefault="00C04054" w:rsidP="00A9443F">
            <w:pPr>
              <w:jc w:val="center"/>
              <w:rPr>
                <w:b/>
                <w:bCs/>
                <w:color w:val="404040" w:themeColor="text1" w:themeTint="BF"/>
              </w:rPr>
            </w:pPr>
            <w:r w:rsidRPr="0098584D">
              <w:rPr>
                <w:b/>
                <w:bCs/>
                <w:color w:val="404040" w:themeColor="text1" w:themeTint="BF"/>
              </w:rPr>
              <w:t>Subjektas, kuris turi atitikti reikalavimą</w:t>
            </w:r>
          </w:p>
        </w:tc>
      </w:tr>
      <w:tr w:rsidR="00C04054" w:rsidRPr="00A7676D" w14:paraId="51F77D2E" w14:textId="77777777" w:rsidTr="00E75933">
        <w:tc>
          <w:tcPr>
            <w:tcW w:w="709" w:type="dxa"/>
          </w:tcPr>
          <w:p w14:paraId="0989A48B" w14:textId="77777777" w:rsidR="00C04054" w:rsidRDefault="00C04054">
            <w:r>
              <w:t>1.</w:t>
            </w:r>
          </w:p>
        </w:tc>
        <w:tc>
          <w:tcPr>
            <w:tcW w:w="3827" w:type="dxa"/>
          </w:tcPr>
          <w:p w14:paraId="007A12D6" w14:textId="77777777" w:rsidR="00C04054" w:rsidRDefault="00C04054">
            <w:r>
              <w:t xml:space="preserve">Tiekėjas turi teisę verstis asmens sveikatos priežiūros veikla ir teikti </w:t>
            </w:r>
            <w:proofErr w:type="spellStart"/>
            <w:r>
              <w:t>rentgenodiagnostikos</w:t>
            </w:r>
            <w:proofErr w:type="spellEnd"/>
            <w:r>
              <w:t xml:space="preserve"> bei kompiuterinės tomografijos paslaugas</w:t>
            </w:r>
          </w:p>
        </w:tc>
        <w:tc>
          <w:tcPr>
            <w:tcW w:w="6237" w:type="dxa"/>
          </w:tcPr>
          <w:p w14:paraId="2D87B016" w14:textId="0BB22B52" w:rsidR="00E75933" w:rsidRDefault="00C04054">
            <w:r>
              <w:t>Iš Tiekėjo nereikalaujama pateikti jokių kvalifikacijos atitikimą įrodančių dokumentų. CPO</w:t>
            </w:r>
            <w:r w:rsidR="000E1B1A">
              <w:t> </w:t>
            </w:r>
            <w:r>
              <w:t xml:space="preserve">LT pati tikrins Valstybinės akreditavimo sveikatos priežiūros veiklai tarnybos prie Sveikatos apsaugos ministerijos (toliau – VASPVT) internetinėje svetainėje skelbiamus duomenis </w:t>
            </w:r>
            <w:hyperlink r:id="rId7" w:history="1">
              <w:r w:rsidR="00E75933" w:rsidRPr="007A0F55">
                <w:rPr>
                  <w:rStyle w:val="Hipersaitas"/>
                </w:rPr>
                <w:t>https://vaspvt.gov.lt/node/1537</w:t>
              </w:r>
            </w:hyperlink>
          </w:p>
          <w:p w14:paraId="443154D9" w14:textId="7B54362F" w:rsidR="00E75933" w:rsidRDefault="00C04054">
            <w:r>
              <w:t>Tuo atveju, jeigu dėl VASPVT informacinės sistemos techninių trikdžių CPO</w:t>
            </w:r>
            <w:r w:rsidR="000E1B1A">
              <w:t> </w:t>
            </w:r>
            <w:r>
              <w:t>LT neturės galimybės patikrinti neatlygintinai prieinamų duomenų apie Tiekėją, ji turi teisę prašyti Tiekėjo pateikti nustatyta tvarka išduotos licencijos kopiją.</w:t>
            </w:r>
          </w:p>
          <w:p w14:paraId="663140E8" w14:textId="57ADF9A8" w:rsidR="00C04054" w:rsidRDefault="00C04054">
            <w:r>
              <w:t xml:space="preserve">Užsienio tiekėjas pateikia atitinkamos užsienio šalies institucijos (profesinių ar veiklos tvarkytojų, valstybės įgaliotų institucijų, kaip yra nustatyta toje valstybėje, kurioje tiekėjas registruotas) išduotą dokumentą, patvirtinantį tiekėjo teisę verstis  asmens sveikatos priežiūros veikla ir teikti </w:t>
            </w:r>
            <w:proofErr w:type="spellStart"/>
            <w:r>
              <w:t>rentgenodiagnostikos</w:t>
            </w:r>
            <w:proofErr w:type="spellEnd"/>
            <w:r>
              <w:t xml:space="preserve"> bei kompiuterinės tomografijos paslaugas.</w:t>
            </w:r>
          </w:p>
        </w:tc>
        <w:tc>
          <w:tcPr>
            <w:tcW w:w="3828" w:type="dxa"/>
          </w:tcPr>
          <w:p w14:paraId="6DA55C3D" w14:textId="77777777" w:rsidR="007429AF" w:rsidRPr="001D4573" w:rsidRDefault="007429AF" w:rsidP="007429AF">
            <w:pPr>
              <w:rPr>
                <w:rFonts w:eastAsia="Times New Roman"/>
              </w:rPr>
            </w:pPr>
            <w:r w:rsidRPr="001D4573">
              <w:rPr>
                <w:rFonts w:eastAsia="Times New Roman"/>
              </w:rPr>
              <w:t xml:space="preserve">Tiekėjas, kiekvienas tiekėjų grupės narys, jeigu pasiūlymą teikia ūkio subjektų grupė, ūkio subjektas, kurio pajėgumais remiasi tiekėjas, pagal jų prisiimamus įsipareigojimus pirkimo sutarčiai vykdyti. </w:t>
            </w:r>
          </w:p>
          <w:p w14:paraId="7BD07742" w14:textId="77777777" w:rsidR="007429AF" w:rsidRPr="001D4573" w:rsidRDefault="007429AF" w:rsidP="007429AF"/>
          <w:p w14:paraId="077C1CC9" w14:textId="4DA1438F" w:rsidR="007429AF" w:rsidRPr="001D4573" w:rsidRDefault="007429AF" w:rsidP="007429AF">
            <w:pPr>
              <w:rPr>
                <w:sz w:val="24"/>
                <w:szCs w:val="24"/>
                <w:lang w:eastAsia="en-GB"/>
              </w:rPr>
            </w:pPr>
            <w:r w:rsidRPr="001D4573">
              <w:t>Tiekėjas gali remtis kitų ūkio subjektų pajėgumais tik tuomet, kai tie subjektai, kurių</w:t>
            </w:r>
            <w:r w:rsidR="007F1C7E">
              <w:t xml:space="preserve"> </w:t>
            </w:r>
            <w:r w:rsidRPr="001D4573">
              <w:t>pajėgumais buvo pasiremta, patys tieks prekes, teiks paslaugas ar atliks darbus, kuriems reikia jų pajėgumų.</w:t>
            </w:r>
          </w:p>
          <w:p w14:paraId="3F68FD99" w14:textId="77777777" w:rsidR="007429AF" w:rsidRPr="001D4573" w:rsidRDefault="007429AF" w:rsidP="007429AF">
            <w:pPr>
              <w:rPr>
                <w:color w:val="000000"/>
              </w:rPr>
            </w:pPr>
          </w:p>
          <w:p w14:paraId="0A93E1B9" w14:textId="39D5A15C" w:rsidR="00C04054" w:rsidRDefault="007429AF" w:rsidP="007429AF">
            <w:r w:rsidRPr="001D4573">
              <w:rPr>
                <w:color w:val="000000"/>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tbl>
    <w:p w14:paraId="1E8A1D36" w14:textId="77777777" w:rsidR="001428B7" w:rsidRDefault="001428B7" w:rsidP="001428B7">
      <w:pPr>
        <w:pStyle w:val="BodyA"/>
        <w:jc w:val="right"/>
        <w:rPr>
          <w:rFonts w:ascii="Times New Roman" w:eastAsia="Times New Roman" w:hAnsi="Times New Roman" w:cs="Times New Roman"/>
          <w:sz w:val="24"/>
          <w:szCs w:val="24"/>
          <w:lang w:val="lt-LT"/>
        </w:rPr>
      </w:pPr>
    </w:p>
    <w:p w14:paraId="338F6FBE" w14:textId="77777777" w:rsidR="001428B7" w:rsidRPr="0099191E" w:rsidRDefault="001428B7" w:rsidP="001428B7">
      <w:pPr>
        <w:pStyle w:val="Heading"/>
        <w:jc w:val="center"/>
        <w:rPr>
          <w:lang w:val="lt-LT"/>
        </w:rPr>
      </w:pPr>
      <w:r w:rsidRPr="0099191E">
        <w:rPr>
          <w:lang w:val="lt-LT"/>
        </w:rPr>
        <w:lastRenderedPageBreak/>
        <w:t>PIRKIMO SĄLYGŲ PRIEDAS „</w:t>
      </w:r>
      <w:r>
        <w:rPr>
          <w:lang w:val="lt-LT"/>
        </w:rPr>
        <w:t>VADYBOS SISTEMOS STANDARTAI</w:t>
      </w:r>
      <w:r w:rsidRPr="0099191E">
        <w:rPr>
          <w:lang w:val="lt-LT"/>
        </w:rPr>
        <w:t>“</w:t>
      </w:r>
    </w:p>
    <w:p w14:paraId="20BE9EAC"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4601" w:type="dxa"/>
        <w:tblInd w:w="-5" w:type="dxa"/>
        <w:tblLayout w:type="fixed"/>
        <w:tblLook w:val="04A0" w:firstRow="1" w:lastRow="0" w:firstColumn="1" w:lastColumn="0" w:noHBand="0" w:noVBand="1"/>
      </w:tblPr>
      <w:tblGrid>
        <w:gridCol w:w="709"/>
        <w:gridCol w:w="3827"/>
        <w:gridCol w:w="6237"/>
        <w:gridCol w:w="3828"/>
      </w:tblGrid>
      <w:tr w:rsidR="00C04054" w:rsidRPr="0098584D" w14:paraId="68B0345F" w14:textId="77777777" w:rsidTr="00E75933">
        <w:tc>
          <w:tcPr>
            <w:tcW w:w="709" w:type="dxa"/>
          </w:tcPr>
          <w:p w14:paraId="4BD9ED5F" w14:textId="77777777" w:rsidR="00C04054" w:rsidRPr="0098584D" w:rsidRDefault="00C04054"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3827" w:type="dxa"/>
            <w:vAlign w:val="center"/>
          </w:tcPr>
          <w:p w14:paraId="02743AE5" w14:textId="77777777" w:rsidR="00C04054" w:rsidRPr="0098584D" w:rsidRDefault="00C04054"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6237" w:type="dxa"/>
            <w:vAlign w:val="center"/>
          </w:tcPr>
          <w:p w14:paraId="40040D74" w14:textId="77777777" w:rsidR="00C04054" w:rsidRPr="0098584D" w:rsidRDefault="00C04054"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3828" w:type="dxa"/>
            <w:vAlign w:val="center"/>
          </w:tcPr>
          <w:p w14:paraId="7684DFB3" w14:textId="77777777" w:rsidR="00C04054" w:rsidRPr="0098584D" w:rsidRDefault="00C04054" w:rsidP="00A9443F">
            <w:pPr>
              <w:jc w:val="center"/>
              <w:rPr>
                <w:b/>
                <w:bCs/>
                <w:color w:val="404040" w:themeColor="text1" w:themeTint="BF"/>
              </w:rPr>
            </w:pPr>
            <w:r w:rsidRPr="0098584D">
              <w:rPr>
                <w:b/>
                <w:bCs/>
                <w:color w:val="404040" w:themeColor="text1" w:themeTint="BF"/>
              </w:rPr>
              <w:t>Subjektas, kuris turi atitikti reikalavimą</w:t>
            </w:r>
          </w:p>
        </w:tc>
      </w:tr>
      <w:tr w:rsidR="00C04054" w:rsidRPr="00A7676D" w14:paraId="2E71CF3F" w14:textId="77777777" w:rsidTr="00E75933">
        <w:tc>
          <w:tcPr>
            <w:tcW w:w="709" w:type="dxa"/>
          </w:tcPr>
          <w:p w14:paraId="4AD5FF39" w14:textId="77777777" w:rsidR="00C04054" w:rsidRPr="00A7676D" w:rsidRDefault="00C04054"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3827" w:type="dxa"/>
          </w:tcPr>
          <w:p w14:paraId="0EACF7F7" w14:textId="77777777" w:rsidR="00C04054" w:rsidRPr="00A7676D" w:rsidRDefault="00C04054"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6237" w:type="dxa"/>
          </w:tcPr>
          <w:p w14:paraId="1CB1726F" w14:textId="77777777" w:rsidR="00C04054" w:rsidRPr="00A7676D" w:rsidRDefault="00C04054" w:rsidP="00FC6E87">
            <w:pPr>
              <w:jc w:val="left"/>
              <w:rPr>
                <w:lang w:eastAsia="en-GB"/>
              </w:rPr>
            </w:pPr>
            <w:r>
              <w:rPr>
                <w:rFonts w:eastAsia="Times New Roman"/>
              </w:rPr>
              <w:t>Netaikoma</w:t>
            </w:r>
          </w:p>
        </w:tc>
        <w:tc>
          <w:tcPr>
            <w:tcW w:w="3828" w:type="dxa"/>
          </w:tcPr>
          <w:p w14:paraId="5E7FCC89" w14:textId="77777777" w:rsidR="00C04054" w:rsidRDefault="00C04054"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5F286513" w14:textId="77777777" w:rsidR="001428B7" w:rsidRDefault="001428B7" w:rsidP="001428B7">
      <w:pPr>
        <w:pStyle w:val="BodyA"/>
        <w:jc w:val="right"/>
        <w:rPr>
          <w:rFonts w:ascii="Times New Roman" w:eastAsia="Times New Roman" w:hAnsi="Times New Roman" w:cs="Times New Roman"/>
          <w:sz w:val="24"/>
          <w:szCs w:val="24"/>
          <w:lang w:val="lt-LT"/>
        </w:rPr>
      </w:pPr>
    </w:p>
    <w:p w14:paraId="2BBA64CB" w14:textId="77777777" w:rsidR="001428B7" w:rsidRPr="0099191E" w:rsidRDefault="001428B7" w:rsidP="001428B7">
      <w:pPr>
        <w:pStyle w:val="Heading"/>
        <w:jc w:val="center"/>
        <w:rPr>
          <w:lang w:val="lt-LT"/>
        </w:rPr>
      </w:pPr>
      <w:r w:rsidRPr="0099191E">
        <w:rPr>
          <w:lang w:val="lt-LT"/>
        </w:rPr>
        <w:t>PIRKIMO SĄLYGŲ PRIEDAS „</w:t>
      </w:r>
      <w:r>
        <w:rPr>
          <w:lang w:val="lt-LT"/>
        </w:rPr>
        <w:t>REZErVUOTA TEISĖ</w:t>
      </w:r>
      <w:r w:rsidRPr="0099191E">
        <w:rPr>
          <w:lang w:val="lt-LT"/>
        </w:rPr>
        <w:t>“</w:t>
      </w:r>
    </w:p>
    <w:p w14:paraId="28B97FE3"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4601" w:type="dxa"/>
        <w:tblInd w:w="-5" w:type="dxa"/>
        <w:tblLayout w:type="fixed"/>
        <w:tblLook w:val="04A0" w:firstRow="1" w:lastRow="0" w:firstColumn="1" w:lastColumn="0" w:noHBand="0" w:noVBand="1"/>
      </w:tblPr>
      <w:tblGrid>
        <w:gridCol w:w="709"/>
        <w:gridCol w:w="3827"/>
        <w:gridCol w:w="6237"/>
        <w:gridCol w:w="3828"/>
      </w:tblGrid>
      <w:tr w:rsidR="00C04054" w:rsidRPr="0098584D" w14:paraId="63761352" w14:textId="77777777" w:rsidTr="00E75933">
        <w:tc>
          <w:tcPr>
            <w:tcW w:w="709" w:type="dxa"/>
          </w:tcPr>
          <w:p w14:paraId="6F6BED85" w14:textId="77777777" w:rsidR="00C04054" w:rsidRPr="0098584D" w:rsidRDefault="00C04054"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3827" w:type="dxa"/>
            <w:vAlign w:val="center"/>
          </w:tcPr>
          <w:p w14:paraId="1A840127" w14:textId="77777777" w:rsidR="00C04054" w:rsidRPr="0098584D" w:rsidRDefault="00C04054"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6237" w:type="dxa"/>
            <w:vAlign w:val="center"/>
          </w:tcPr>
          <w:p w14:paraId="552CF621" w14:textId="77777777" w:rsidR="00C04054" w:rsidRPr="0098584D" w:rsidRDefault="00C04054" w:rsidP="00FC6E87">
            <w:pPr>
              <w:jc w:val="center"/>
              <w:rPr>
                <w:rFonts w:eastAsia="Times New Roman"/>
                <w:b/>
                <w:bCs/>
                <w:color w:val="404040" w:themeColor="text1" w:themeTint="BF"/>
              </w:rPr>
            </w:pPr>
            <w:r w:rsidRPr="0098584D">
              <w:rPr>
                <w:b/>
                <w:bCs/>
                <w:color w:val="404040" w:themeColor="text1" w:themeTint="BF"/>
              </w:rPr>
              <w:t>Atitikį pagrindžiantys dokumentai</w:t>
            </w:r>
          </w:p>
        </w:tc>
        <w:tc>
          <w:tcPr>
            <w:tcW w:w="3828" w:type="dxa"/>
            <w:vAlign w:val="center"/>
          </w:tcPr>
          <w:p w14:paraId="38EB3C56" w14:textId="77777777" w:rsidR="00C04054" w:rsidRPr="0098584D" w:rsidRDefault="00C04054" w:rsidP="00A9443F">
            <w:pPr>
              <w:jc w:val="center"/>
              <w:rPr>
                <w:b/>
                <w:bCs/>
                <w:color w:val="404040" w:themeColor="text1" w:themeTint="BF"/>
              </w:rPr>
            </w:pPr>
            <w:r w:rsidRPr="0098584D">
              <w:rPr>
                <w:b/>
                <w:bCs/>
                <w:color w:val="404040" w:themeColor="text1" w:themeTint="BF"/>
              </w:rPr>
              <w:t>Subjektas, kuris turi atitikti reikalavimą</w:t>
            </w:r>
          </w:p>
        </w:tc>
      </w:tr>
      <w:tr w:rsidR="00C04054" w:rsidRPr="00A7676D" w14:paraId="5D90AAD1" w14:textId="77777777" w:rsidTr="00E75933">
        <w:tc>
          <w:tcPr>
            <w:tcW w:w="709" w:type="dxa"/>
          </w:tcPr>
          <w:p w14:paraId="43D00ED3" w14:textId="77777777" w:rsidR="00C04054" w:rsidRPr="00A7676D" w:rsidRDefault="00C04054"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3827" w:type="dxa"/>
          </w:tcPr>
          <w:p w14:paraId="1FD58CEC" w14:textId="77777777" w:rsidR="00C04054" w:rsidRPr="00A7676D" w:rsidRDefault="00C04054"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6237" w:type="dxa"/>
          </w:tcPr>
          <w:p w14:paraId="5E8BEC29" w14:textId="77777777" w:rsidR="00C04054" w:rsidRPr="00A7676D" w:rsidRDefault="00C04054" w:rsidP="00FC6E87">
            <w:pPr>
              <w:jc w:val="left"/>
              <w:rPr>
                <w:lang w:eastAsia="en-GB"/>
              </w:rPr>
            </w:pPr>
            <w:r>
              <w:rPr>
                <w:rFonts w:eastAsia="Times New Roman"/>
              </w:rPr>
              <w:t>Netaikoma</w:t>
            </w:r>
          </w:p>
        </w:tc>
        <w:tc>
          <w:tcPr>
            <w:tcW w:w="3828" w:type="dxa"/>
          </w:tcPr>
          <w:p w14:paraId="38EFC41A" w14:textId="77777777" w:rsidR="00C04054" w:rsidRDefault="00C04054"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11F5EA9F" w14:textId="77777777" w:rsidR="00EF3491" w:rsidRDefault="00EF3491" w:rsidP="00EF3491">
      <w:pPr>
        <w:pStyle w:val="Heading"/>
        <w:jc w:val="center"/>
        <w:rPr>
          <w:lang w:val="lt-LT"/>
        </w:rPr>
      </w:pPr>
    </w:p>
    <w:p w14:paraId="22368F4F" w14:textId="77777777" w:rsidR="00EF3491" w:rsidRPr="0099191E" w:rsidRDefault="00EF3491" w:rsidP="00EF3491">
      <w:pPr>
        <w:pStyle w:val="Heading"/>
        <w:jc w:val="center"/>
        <w:rPr>
          <w:lang w:val="lt-LT"/>
        </w:rPr>
      </w:pPr>
      <w:r w:rsidRPr="0099191E">
        <w:rPr>
          <w:lang w:val="lt-LT"/>
        </w:rPr>
        <w:t>PIRKIMO SĄLYGŲ PRIEDAS „</w:t>
      </w:r>
      <w:r>
        <w:rPr>
          <w:lang w:val="lt-LT"/>
        </w:rPr>
        <w:t>KITI NACIONALINIO SAUgUMO AR NEPAPRASTOSIOS PADĖTIES REIKALAVIMAI</w:t>
      </w:r>
      <w:r w:rsidRPr="0099191E">
        <w:rPr>
          <w:lang w:val="lt-LT"/>
        </w:rPr>
        <w:t>“</w:t>
      </w:r>
    </w:p>
    <w:p w14:paraId="2224905C" w14:textId="77777777" w:rsidR="00EF3491" w:rsidRDefault="00EF3491" w:rsidP="00EF3491">
      <w:pPr>
        <w:pStyle w:val="BodyA"/>
        <w:jc w:val="right"/>
        <w:rPr>
          <w:rFonts w:ascii="Times New Roman" w:eastAsia="Times New Roman" w:hAnsi="Times New Roman" w:cs="Times New Roman"/>
          <w:sz w:val="24"/>
          <w:szCs w:val="24"/>
          <w:lang w:val="lt-LT"/>
        </w:rPr>
      </w:pPr>
    </w:p>
    <w:tbl>
      <w:tblPr>
        <w:tblStyle w:val="Lentelstinklelis"/>
        <w:tblW w:w="14601" w:type="dxa"/>
        <w:tblInd w:w="-5" w:type="dxa"/>
        <w:tblLayout w:type="fixed"/>
        <w:tblLook w:val="04A0" w:firstRow="1" w:lastRow="0" w:firstColumn="1" w:lastColumn="0" w:noHBand="0" w:noVBand="1"/>
      </w:tblPr>
      <w:tblGrid>
        <w:gridCol w:w="709"/>
        <w:gridCol w:w="3827"/>
        <w:gridCol w:w="6237"/>
        <w:gridCol w:w="3828"/>
      </w:tblGrid>
      <w:tr w:rsidR="00C04054" w:rsidRPr="0098584D" w14:paraId="23854963" w14:textId="77777777" w:rsidTr="00E75933">
        <w:tc>
          <w:tcPr>
            <w:tcW w:w="709" w:type="dxa"/>
          </w:tcPr>
          <w:p w14:paraId="6FC2D7E9" w14:textId="77777777" w:rsidR="00C04054" w:rsidRPr="0098584D" w:rsidRDefault="00C04054"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3827" w:type="dxa"/>
            <w:vAlign w:val="center"/>
          </w:tcPr>
          <w:p w14:paraId="20E1F238" w14:textId="77777777" w:rsidR="00C04054" w:rsidRPr="0098584D" w:rsidRDefault="00C04054" w:rsidP="00BF48F1">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6237" w:type="dxa"/>
            <w:vAlign w:val="center"/>
          </w:tcPr>
          <w:p w14:paraId="17160977" w14:textId="77777777" w:rsidR="00C04054" w:rsidRPr="0098584D" w:rsidRDefault="00C04054" w:rsidP="00BF48F1">
            <w:pPr>
              <w:jc w:val="center"/>
              <w:rPr>
                <w:rFonts w:eastAsia="Times New Roman"/>
                <w:b/>
                <w:bCs/>
                <w:color w:val="404040" w:themeColor="text1" w:themeTint="BF"/>
              </w:rPr>
            </w:pPr>
            <w:r w:rsidRPr="0098584D">
              <w:rPr>
                <w:b/>
                <w:bCs/>
                <w:color w:val="404040" w:themeColor="text1" w:themeTint="BF"/>
              </w:rPr>
              <w:t>Atitikį pagrindžiantys dokumentai</w:t>
            </w:r>
          </w:p>
        </w:tc>
        <w:tc>
          <w:tcPr>
            <w:tcW w:w="3828" w:type="dxa"/>
            <w:vAlign w:val="center"/>
          </w:tcPr>
          <w:p w14:paraId="4375D9C5" w14:textId="77777777" w:rsidR="00C04054" w:rsidRPr="0098584D" w:rsidRDefault="00C04054" w:rsidP="00BF48F1">
            <w:pPr>
              <w:jc w:val="center"/>
              <w:rPr>
                <w:b/>
                <w:bCs/>
                <w:color w:val="404040" w:themeColor="text1" w:themeTint="BF"/>
              </w:rPr>
            </w:pPr>
            <w:r w:rsidRPr="0098584D">
              <w:rPr>
                <w:b/>
                <w:bCs/>
                <w:color w:val="404040" w:themeColor="text1" w:themeTint="BF"/>
              </w:rPr>
              <w:t>Subjektas, kuris turi atitikti reikalavimą</w:t>
            </w:r>
          </w:p>
        </w:tc>
      </w:tr>
      <w:tr w:rsidR="00C04054" w:rsidRPr="00A7676D" w14:paraId="020B60C9" w14:textId="77777777" w:rsidTr="00E75933">
        <w:tc>
          <w:tcPr>
            <w:tcW w:w="709" w:type="dxa"/>
          </w:tcPr>
          <w:p w14:paraId="4B5D18C8" w14:textId="77777777" w:rsidR="00C04054" w:rsidRPr="00A7676D" w:rsidRDefault="00C04054" w:rsidP="00BF48F1">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3827" w:type="dxa"/>
          </w:tcPr>
          <w:p w14:paraId="4D8C84E0" w14:textId="77777777" w:rsidR="00C04054" w:rsidRPr="00A7676D" w:rsidRDefault="00C04054"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c>
          <w:tcPr>
            <w:tcW w:w="6237" w:type="dxa"/>
          </w:tcPr>
          <w:p w14:paraId="22D26583" w14:textId="77777777" w:rsidR="00C04054" w:rsidRPr="00A7676D" w:rsidRDefault="00C04054" w:rsidP="00BF48F1">
            <w:pPr>
              <w:jc w:val="left"/>
              <w:rPr>
                <w:lang w:eastAsia="en-GB"/>
              </w:rPr>
            </w:pPr>
            <w:r>
              <w:rPr>
                <w:rFonts w:eastAsia="Times New Roman"/>
              </w:rPr>
              <w:t>Netaikoma</w:t>
            </w:r>
          </w:p>
        </w:tc>
        <w:tc>
          <w:tcPr>
            <w:tcW w:w="3828" w:type="dxa"/>
          </w:tcPr>
          <w:p w14:paraId="7C8D07C9" w14:textId="77777777" w:rsidR="00C04054" w:rsidRDefault="00C04054" w:rsidP="00BF48F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Netaikoma</w:t>
            </w:r>
          </w:p>
        </w:tc>
      </w:tr>
    </w:tbl>
    <w:p w14:paraId="098CB678" w14:textId="77777777" w:rsidR="00805393" w:rsidRPr="001428B7" w:rsidRDefault="00805393" w:rsidP="001428B7"/>
    <w:sectPr w:rsidR="00805393" w:rsidRPr="001428B7" w:rsidSect="00A744E5">
      <w:headerReference w:type="default" r:id="rId8"/>
      <w:footerReference w:type="default" r:id="rId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4D6CF" w14:textId="77777777" w:rsidR="005202DF" w:rsidRDefault="005202DF" w:rsidP="00992543">
      <w:r>
        <w:separator/>
      </w:r>
    </w:p>
  </w:endnote>
  <w:endnote w:type="continuationSeparator" w:id="0">
    <w:p w14:paraId="6B80CE9C" w14:textId="77777777" w:rsidR="005202DF" w:rsidRDefault="005202D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 NEUE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412F4" w14:textId="6F0D08DA"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w:t>
    </w:r>
    <w:r w:rsidR="000132B2">
      <w:rPr>
        <w:rFonts w:ascii="Times New Roman" w:hAnsi="Times New Roman"/>
        <w:sz w:val="18"/>
        <w:szCs w:val="18"/>
      </w:rPr>
      <w:t>6</w:t>
    </w:r>
    <w:r>
      <w:rPr>
        <w:rFonts w:ascii="Times New Roman" w:hAnsi="Times New Roman"/>
        <w:sz w:val="18"/>
        <w:szCs w:val="18"/>
      </w:rPr>
      <w:t>-0</w:t>
    </w:r>
    <w:r w:rsidR="000132B2">
      <w:rPr>
        <w:rFonts w:ascii="Times New Roman" w:hAnsi="Times New Roman"/>
        <w:sz w:val="18"/>
        <w:szCs w:val="18"/>
      </w:rPr>
      <w:t>1</w:t>
    </w:r>
    <w:r>
      <w:rPr>
        <w:rFonts w:ascii="Times New Roman" w:hAnsi="Times New Roman"/>
        <w:sz w:val="18"/>
        <w:szCs w:val="18"/>
      </w:rPr>
      <w:t>-</w:t>
    </w:r>
    <w:r w:rsidR="006E0399">
      <w:rPr>
        <w:rFonts w:ascii="Times New Roman" w:hAnsi="Times New Roman"/>
        <w:sz w:val="18"/>
        <w:szCs w:val="18"/>
      </w:rPr>
      <w:t>2</w:t>
    </w:r>
    <w:r w:rsidR="000132B2">
      <w:rPr>
        <w:rFonts w:ascii="Times New Roman" w:hAnsi="Times New Roman"/>
        <w:sz w:val="18"/>
        <w:szCs w:val="18"/>
      </w:rPr>
      <w:t>3</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C5FDD" w14:textId="77777777" w:rsidR="005202DF" w:rsidRDefault="005202DF" w:rsidP="00992543">
      <w:r>
        <w:separator/>
      </w:r>
    </w:p>
  </w:footnote>
  <w:footnote w:type="continuationSeparator" w:id="0">
    <w:p w14:paraId="522C401F" w14:textId="77777777" w:rsidR="005202DF" w:rsidRDefault="005202DF"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A4F6A" w14:textId="23AE8EED" w:rsidR="00092C15" w:rsidRPr="009E53A7" w:rsidRDefault="009E53A7" w:rsidP="009E53A7">
    <w:pPr>
      <w:pStyle w:val="Body"/>
      <w:jc w:val="right"/>
      <w:rPr>
        <w:b/>
        <w:bCs/>
      </w:rPr>
    </w:pPr>
    <w:r w:rsidRPr="009E53A7">
      <w:rPr>
        <w:b/>
        <w:bCs/>
      </w:rPr>
      <w:t>Konkurso sąlygų</w:t>
    </w:r>
    <w:r w:rsidR="00A744E5">
      <w:rPr>
        <w:b/>
        <w:bCs/>
      </w:rPr>
      <w:t xml:space="preserve"> (A dalis. Specialioji dalis)</w:t>
    </w:r>
    <w:r w:rsidRPr="009E53A7">
      <w:rPr>
        <w:b/>
        <w:bCs/>
      </w:rPr>
      <w:t xml:space="preserve"> 4 prieda</w:t>
    </w:r>
    <w:r w:rsidR="000A7379">
      <w:rPr>
        <w:b/>
        <w:bCs/>
      </w:rPr>
      <w:t>s</w:t>
    </w:r>
  </w:p>
  <w:p w14:paraId="27128FD6" w14:textId="77777777" w:rsidR="009E53A7" w:rsidRDefault="009E53A7" w:rsidP="009E53A7">
    <w:pPr>
      <w:pStyle w:val="Body"/>
      <w:jc w:val="right"/>
    </w:pPr>
  </w:p>
  <w:p w14:paraId="1EF548D6"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2E85107E" wp14:editId="41D67F8D">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716B1A44"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32B2"/>
    <w:rsid w:val="00014C41"/>
    <w:rsid w:val="00043CBF"/>
    <w:rsid w:val="00051663"/>
    <w:rsid w:val="0006194A"/>
    <w:rsid w:val="00073BF2"/>
    <w:rsid w:val="00074879"/>
    <w:rsid w:val="0008474E"/>
    <w:rsid w:val="00084934"/>
    <w:rsid w:val="00092C15"/>
    <w:rsid w:val="0009563B"/>
    <w:rsid w:val="00096318"/>
    <w:rsid w:val="000A7379"/>
    <w:rsid w:val="000B46B5"/>
    <w:rsid w:val="000B7F26"/>
    <w:rsid w:val="000C2B4D"/>
    <w:rsid w:val="000D2AC3"/>
    <w:rsid w:val="000E1B1A"/>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25B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C668F"/>
    <w:rsid w:val="004D4634"/>
    <w:rsid w:val="004F0975"/>
    <w:rsid w:val="004F1065"/>
    <w:rsid w:val="005022BD"/>
    <w:rsid w:val="00502793"/>
    <w:rsid w:val="00503D75"/>
    <w:rsid w:val="00504DC3"/>
    <w:rsid w:val="005063CB"/>
    <w:rsid w:val="00507E28"/>
    <w:rsid w:val="005202DF"/>
    <w:rsid w:val="005361DA"/>
    <w:rsid w:val="005503DE"/>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329ED"/>
    <w:rsid w:val="006519D0"/>
    <w:rsid w:val="00670C15"/>
    <w:rsid w:val="00682AF4"/>
    <w:rsid w:val="00684216"/>
    <w:rsid w:val="006A5295"/>
    <w:rsid w:val="006B621E"/>
    <w:rsid w:val="006C1BF4"/>
    <w:rsid w:val="006C77CA"/>
    <w:rsid w:val="006E0399"/>
    <w:rsid w:val="00700B8D"/>
    <w:rsid w:val="00710BB0"/>
    <w:rsid w:val="0072611D"/>
    <w:rsid w:val="00726270"/>
    <w:rsid w:val="00731F1F"/>
    <w:rsid w:val="007429AF"/>
    <w:rsid w:val="00774E03"/>
    <w:rsid w:val="00776EF1"/>
    <w:rsid w:val="0078302C"/>
    <w:rsid w:val="0079199D"/>
    <w:rsid w:val="00796FC0"/>
    <w:rsid w:val="007B7480"/>
    <w:rsid w:val="007C76BD"/>
    <w:rsid w:val="007D47DB"/>
    <w:rsid w:val="007D7756"/>
    <w:rsid w:val="007E7679"/>
    <w:rsid w:val="007F1C7E"/>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F5D16"/>
    <w:rsid w:val="008F6BCD"/>
    <w:rsid w:val="0091373A"/>
    <w:rsid w:val="00927667"/>
    <w:rsid w:val="009321BC"/>
    <w:rsid w:val="0093362C"/>
    <w:rsid w:val="009338F4"/>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E1237"/>
    <w:rsid w:val="009E1C94"/>
    <w:rsid w:val="009E2B98"/>
    <w:rsid w:val="009E3081"/>
    <w:rsid w:val="009E53A7"/>
    <w:rsid w:val="009F1325"/>
    <w:rsid w:val="009F4E9E"/>
    <w:rsid w:val="00A0322D"/>
    <w:rsid w:val="00A10976"/>
    <w:rsid w:val="00A24D9F"/>
    <w:rsid w:val="00A31A93"/>
    <w:rsid w:val="00A324BA"/>
    <w:rsid w:val="00A3798A"/>
    <w:rsid w:val="00A4489C"/>
    <w:rsid w:val="00A47888"/>
    <w:rsid w:val="00A565B8"/>
    <w:rsid w:val="00A57AD6"/>
    <w:rsid w:val="00A65BCB"/>
    <w:rsid w:val="00A741EF"/>
    <w:rsid w:val="00A744E5"/>
    <w:rsid w:val="00A7676D"/>
    <w:rsid w:val="00A82A9E"/>
    <w:rsid w:val="00A85726"/>
    <w:rsid w:val="00A87897"/>
    <w:rsid w:val="00A9322A"/>
    <w:rsid w:val="00A9443F"/>
    <w:rsid w:val="00AA370E"/>
    <w:rsid w:val="00AA5B3A"/>
    <w:rsid w:val="00AB11E9"/>
    <w:rsid w:val="00AC2862"/>
    <w:rsid w:val="00AC5DDC"/>
    <w:rsid w:val="00AD48FE"/>
    <w:rsid w:val="00AD683C"/>
    <w:rsid w:val="00B125BD"/>
    <w:rsid w:val="00B161FF"/>
    <w:rsid w:val="00B22D42"/>
    <w:rsid w:val="00B24F50"/>
    <w:rsid w:val="00B2726B"/>
    <w:rsid w:val="00B47A77"/>
    <w:rsid w:val="00B54D3C"/>
    <w:rsid w:val="00B61DCD"/>
    <w:rsid w:val="00BB7FCF"/>
    <w:rsid w:val="00BC09D2"/>
    <w:rsid w:val="00BC1767"/>
    <w:rsid w:val="00BC3953"/>
    <w:rsid w:val="00BD01B5"/>
    <w:rsid w:val="00BD1D43"/>
    <w:rsid w:val="00BE5733"/>
    <w:rsid w:val="00BF27E4"/>
    <w:rsid w:val="00BF37A6"/>
    <w:rsid w:val="00C04054"/>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75933"/>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57BB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E759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aspvt.gov.lt/node/153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1807</Words>
  <Characters>1031</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Regina</cp:lastModifiedBy>
  <cp:revision>3</cp:revision>
  <cp:lastPrinted>2021-03-17T12:52:00Z</cp:lastPrinted>
  <dcterms:created xsi:type="dcterms:W3CDTF">2026-01-29T15:49:00Z</dcterms:created>
  <dcterms:modified xsi:type="dcterms:W3CDTF">2026-01-29T15:49:00Z</dcterms:modified>
</cp:coreProperties>
</file>