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009A5" w:rsidRDefault="00B33FA5" w:rsidP="00B33FA5">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B009A5">
        <w:rPr>
          <w:rFonts w:ascii="Times New Roman" w:eastAsia="Calibri" w:hAnsi="Times New Roman" w:cs="Times New Roman"/>
          <w:color w:val="auto"/>
          <w:sz w:val="24"/>
          <w:szCs w:val="24"/>
        </w:rPr>
        <w:t>Pirkimo sąlygų 6 priedas „Pasiūlymo forma“</w:t>
      </w:r>
      <w:bookmarkEnd w:id="0"/>
      <w:bookmarkEnd w:id="1"/>
      <w:bookmarkEnd w:id="2"/>
      <w:bookmarkEnd w:id="3"/>
    </w:p>
    <w:p w14:paraId="17FF37A8" w14:textId="77777777" w:rsidR="00B33FA5" w:rsidRDefault="00B33FA5" w:rsidP="00B33FA5">
      <w:pPr>
        <w:rPr>
          <w:rFonts w:ascii="Times New Roman" w:hAnsi="Times New Roman" w:cs="Times New Roman"/>
          <w:sz w:val="22"/>
          <w:szCs w:val="22"/>
        </w:rPr>
      </w:pPr>
    </w:p>
    <w:p w14:paraId="1ACF76A6" w14:textId="77777777" w:rsidR="007C02C6" w:rsidRPr="00B009A5" w:rsidRDefault="007C02C6" w:rsidP="00B33FA5">
      <w:pPr>
        <w:rPr>
          <w:rFonts w:ascii="Times New Roman" w:hAnsi="Times New Roman" w:cs="Times New Roman"/>
          <w:sz w:val="22"/>
          <w:szCs w:val="22"/>
        </w:rPr>
      </w:pPr>
    </w:p>
    <w:p w14:paraId="6CAFCBE0" w14:textId="5FE5F6F8" w:rsidR="008F2D65" w:rsidRPr="00766404" w:rsidRDefault="00B33FA5" w:rsidP="008F2D65">
      <w:pPr>
        <w:pStyle w:val="Paantrat"/>
        <w:spacing w:after="0" w:line="240" w:lineRule="auto"/>
        <w:jc w:val="center"/>
        <w:rPr>
          <w:rFonts w:ascii="Times New Roman" w:hAnsi="Times New Roman"/>
          <w:b/>
          <w:bCs/>
          <w:color w:val="auto"/>
          <w:sz w:val="24"/>
          <w:szCs w:val="24"/>
        </w:rPr>
      </w:pPr>
      <w:r w:rsidRPr="007A0175">
        <w:rPr>
          <w:rFonts w:ascii="Times New Roman" w:hAnsi="Times New Roman" w:cs="Times New Roman"/>
          <w:b/>
          <w:bCs/>
          <w:color w:val="auto"/>
          <w:sz w:val="24"/>
          <w:szCs w:val="24"/>
        </w:rPr>
        <w:t>PASIŪLYMAS</w:t>
      </w:r>
      <w:r w:rsidR="008F2D65">
        <w:rPr>
          <w:rFonts w:ascii="Times New Roman" w:hAnsi="Times New Roman" w:cs="Times New Roman"/>
          <w:b/>
          <w:bCs/>
          <w:color w:val="auto"/>
          <w:sz w:val="24"/>
          <w:szCs w:val="24"/>
        </w:rPr>
        <w:t xml:space="preserve"> </w:t>
      </w:r>
      <w:r w:rsidRPr="007A0175">
        <w:rPr>
          <w:rFonts w:ascii="Times New Roman" w:hAnsi="Times New Roman" w:cs="Times New Roman"/>
          <w:b/>
          <w:bCs/>
          <w:color w:val="auto"/>
          <w:sz w:val="24"/>
          <w:szCs w:val="24"/>
        </w:rPr>
        <w:t xml:space="preserve">DĖL </w:t>
      </w:r>
      <w:r w:rsidR="008F2D65" w:rsidRPr="00766404">
        <w:rPr>
          <w:rFonts w:ascii="Times New Roman" w:hAnsi="Times New Roman" w:cs="Times New Roman"/>
          <w:b/>
          <w:bCs/>
          <w:color w:val="auto"/>
          <w:sz w:val="24"/>
          <w:szCs w:val="24"/>
        </w:rPr>
        <w:t>pirkimo</w:t>
      </w:r>
      <w:r w:rsidR="008F2D65" w:rsidRPr="00766404">
        <w:rPr>
          <w:rFonts w:ascii="Times New Roman" w:hAnsi="Times New Roman"/>
          <w:b/>
          <w:bCs/>
          <w:color w:val="auto"/>
          <w:sz w:val="24"/>
          <w:szCs w:val="24"/>
        </w:rPr>
        <w:t xml:space="preserve"> </w:t>
      </w:r>
    </w:p>
    <w:p w14:paraId="44A365C5" w14:textId="1DAB7070" w:rsidR="00B33FA5" w:rsidRPr="00B009A5" w:rsidRDefault="00A41036" w:rsidP="00B33FA5">
      <w:pPr>
        <w:spacing w:after="0" w:line="240" w:lineRule="auto"/>
        <w:jc w:val="center"/>
        <w:rPr>
          <w:rFonts w:ascii="Times New Roman" w:hAnsi="Times New Roman" w:cs="Times New Roman"/>
          <w:i/>
          <w:iCs/>
          <w:caps/>
          <w:sz w:val="22"/>
          <w:szCs w:val="22"/>
        </w:rPr>
      </w:pPr>
      <w:r>
        <w:rPr>
          <w:rFonts w:ascii="Times New Roman" w:hAnsi="Times New Roman" w:cs="Times New Roman"/>
          <w:b/>
          <w:bCs/>
          <w:sz w:val="24"/>
          <w:szCs w:val="24"/>
        </w:rPr>
        <w:t>KAZIMIERO SKUČO</w:t>
      </w:r>
      <w:r w:rsidR="009F497D" w:rsidRPr="00C30C7F">
        <w:rPr>
          <w:rFonts w:ascii="Times New Roman" w:hAnsi="Times New Roman" w:cs="Times New Roman"/>
          <w:b/>
          <w:bCs/>
          <w:sz w:val="24"/>
          <w:szCs w:val="24"/>
        </w:rPr>
        <w:t xml:space="preserve"> PASIENIO UŽKARDOS SIENOS STEBĖJIMO SISTEMOS ATNAUJINIMAS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3FA5" w:rsidRPr="00B009A5" w14:paraId="26815FEB" w14:textId="77777777" w:rsidTr="00E23A7C">
        <w:tc>
          <w:tcPr>
            <w:tcW w:w="2835" w:type="dxa"/>
            <w:tcBorders>
              <w:bottom w:val="single" w:sz="4" w:space="0" w:color="auto"/>
            </w:tcBorders>
          </w:tcPr>
          <w:p w14:paraId="4B841E0B" w14:textId="77777777" w:rsidR="00B33FA5" w:rsidRPr="00B009A5" w:rsidRDefault="00B33FA5" w:rsidP="00E23A7C">
            <w:pPr>
              <w:jc w:val="center"/>
              <w:rPr>
                <w:rFonts w:hAnsi="Times New Roman" w:cs="Times New Roman"/>
                <w:i/>
                <w:iCs/>
                <w:sz w:val="22"/>
                <w:szCs w:val="22"/>
              </w:rPr>
            </w:pPr>
          </w:p>
        </w:tc>
      </w:tr>
      <w:tr w:rsidR="00B33FA5" w:rsidRPr="00B009A5" w14:paraId="3A8BD289" w14:textId="77777777" w:rsidTr="00E23A7C">
        <w:trPr>
          <w:trHeight w:val="116"/>
        </w:trPr>
        <w:tc>
          <w:tcPr>
            <w:tcW w:w="2835" w:type="dxa"/>
            <w:tcBorders>
              <w:top w:val="single" w:sz="4" w:space="0" w:color="auto"/>
            </w:tcBorders>
          </w:tcPr>
          <w:p w14:paraId="4C497EA1"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(data)</w:t>
            </w:r>
          </w:p>
        </w:tc>
      </w:tr>
      <w:tr w:rsidR="00B33FA5" w:rsidRPr="00B009A5" w14:paraId="4A0F1642" w14:textId="77777777" w:rsidTr="00E23A7C">
        <w:tc>
          <w:tcPr>
            <w:tcW w:w="2835" w:type="dxa"/>
            <w:tcBorders>
              <w:bottom w:val="single" w:sz="4" w:space="0" w:color="auto"/>
            </w:tcBorders>
          </w:tcPr>
          <w:p w14:paraId="2118A8C3" w14:textId="77777777" w:rsidR="00B33FA5" w:rsidRPr="00B009A5" w:rsidRDefault="00B33FA5" w:rsidP="00E23A7C">
            <w:pPr>
              <w:jc w:val="center"/>
              <w:rPr>
                <w:rFonts w:hAnsi="Times New Roman" w:cs="Times New Roman"/>
                <w:i/>
                <w:iCs/>
                <w:sz w:val="22"/>
                <w:szCs w:val="22"/>
              </w:rPr>
            </w:pPr>
          </w:p>
        </w:tc>
      </w:tr>
      <w:tr w:rsidR="00B33FA5" w:rsidRPr="00B009A5" w14:paraId="05FA8DF2" w14:textId="77777777" w:rsidTr="00E23A7C">
        <w:tc>
          <w:tcPr>
            <w:tcW w:w="2835" w:type="dxa"/>
            <w:tcBorders>
              <w:top w:val="single" w:sz="4" w:space="0" w:color="auto"/>
            </w:tcBorders>
          </w:tcPr>
          <w:p w14:paraId="3FD5BE83"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(vieta)</w:t>
            </w:r>
          </w:p>
        </w:tc>
      </w:tr>
    </w:tbl>
    <w:p w14:paraId="78243508" w14:textId="77777777" w:rsidR="00B33FA5" w:rsidRPr="00B009A5" w:rsidRDefault="00B33FA5" w:rsidP="00B33FA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B009A5" w14:paraId="5397BA20" w14:textId="77777777" w:rsidTr="00E23A7C">
        <w:trPr>
          <w:trHeight w:val="317"/>
        </w:trPr>
        <w:tc>
          <w:tcPr>
            <w:tcW w:w="5524" w:type="dxa"/>
            <w:tcBorders>
              <w:bottom w:val="single" w:sz="4" w:space="0" w:color="auto"/>
            </w:tcBorders>
            <w:vAlign w:val="center"/>
          </w:tcPr>
          <w:p w14:paraId="201375FC" w14:textId="77777777" w:rsidR="00B33FA5" w:rsidRPr="00B009A5" w:rsidRDefault="00B33FA5" w:rsidP="00E23A7C">
            <w:pPr>
              <w:rPr>
                <w:rFonts w:hAnsi="Times New Roman" w:cs="Times New Roman"/>
                <w:sz w:val="24"/>
                <w:szCs w:val="24"/>
              </w:rPr>
            </w:pPr>
            <w:r w:rsidRPr="00B009A5">
              <w:rPr>
                <w:rFonts w:hAnsi="Times New Roman" w:cs="Times New Roman"/>
                <w:sz w:val="24"/>
                <w:szCs w:val="24"/>
              </w:rPr>
              <w:t>Valstybės sienos apsaugos tarnybai prie</w:t>
            </w:r>
          </w:p>
          <w:p w14:paraId="25A2049D" w14:textId="77777777" w:rsidR="00B33FA5" w:rsidRPr="00B009A5" w:rsidRDefault="00B33FA5" w:rsidP="00E23A7C">
            <w:pPr>
              <w:rPr>
                <w:rFonts w:hAnsi="Times New Roman" w:cs="Times New Roman"/>
                <w:sz w:val="22"/>
                <w:szCs w:val="22"/>
              </w:rPr>
            </w:pPr>
            <w:r w:rsidRPr="00B009A5">
              <w:rPr>
                <w:rFonts w:hAnsi="Times New Roman" w:cs="Times New Roman"/>
                <w:sz w:val="24"/>
                <w:szCs w:val="24"/>
              </w:rPr>
              <w:t>Lietuvos Respublikos vidaus reikalų ministerijos</w:t>
            </w:r>
          </w:p>
        </w:tc>
      </w:tr>
      <w:tr w:rsidR="00B33FA5" w:rsidRPr="00B009A5" w14:paraId="7B2265C7" w14:textId="77777777" w:rsidTr="00E23A7C">
        <w:tc>
          <w:tcPr>
            <w:tcW w:w="5524" w:type="dxa"/>
            <w:tcBorders>
              <w:top w:val="single" w:sz="4" w:space="0" w:color="auto"/>
            </w:tcBorders>
          </w:tcPr>
          <w:p w14:paraId="7ECC3536"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vertAlign w:val="superscript"/>
              </w:rPr>
              <w:t>(Adresatas)</w:t>
            </w:r>
          </w:p>
        </w:tc>
      </w:tr>
    </w:tbl>
    <w:p w14:paraId="71A78B96" w14:textId="77777777" w:rsidR="00B33FA5" w:rsidRPr="00B009A5" w:rsidRDefault="00B33FA5" w:rsidP="00B33FA5">
      <w:pPr>
        <w:spacing w:after="0" w:line="240" w:lineRule="auto"/>
        <w:rPr>
          <w:rFonts w:ascii="Times New Roman" w:hAnsi="Times New Roman" w:cs="Times New Roman"/>
          <w:sz w:val="22"/>
          <w:szCs w:val="22"/>
        </w:rPr>
      </w:pPr>
    </w:p>
    <w:p w14:paraId="43A2E2E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4" w:name="_Toc329443224"/>
      <w:r w:rsidRPr="00B009A5">
        <w:rPr>
          <w:rFonts w:ascii="Times New Roman" w:hAnsi="Times New Roman" w:cs="Times New Roman"/>
          <w:b/>
          <w:bCs/>
          <w:lang w:val="lt-LT"/>
        </w:rPr>
        <w:t>INFORMACIJA APIE TIEKĖJĄ</w:t>
      </w:r>
      <w:bookmarkEnd w:id="4"/>
      <w:r w:rsidRPr="00B009A5">
        <w:rPr>
          <w:rFonts w:ascii="Times New Roman" w:hAnsi="Times New Roman" w:cs="Times New Roman"/>
          <w:b/>
          <w:b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B33FA5" w:rsidRPr="00B009A5" w14:paraId="24CC5854" w14:textId="77777777" w:rsidTr="004A3606">
        <w:tc>
          <w:tcPr>
            <w:tcW w:w="6232" w:type="dxa"/>
            <w:tcBorders>
              <w:top w:val="single" w:sz="4" w:space="0" w:color="auto"/>
              <w:left w:val="single" w:sz="4" w:space="0" w:color="auto"/>
              <w:bottom w:val="single" w:sz="4" w:space="0" w:color="auto"/>
              <w:right w:val="single" w:sz="4" w:space="0" w:color="auto"/>
            </w:tcBorders>
            <w:hideMark/>
          </w:tcPr>
          <w:p w14:paraId="5AE81AB9" w14:textId="31108350" w:rsidR="00B33FA5" w:rsidRPr="00B009A5" w:rsidRDefault="00B33FA5"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 xml:space="preserve">Tiekėjo arba ūkio subjektų grupės dalyvių pavadinimas (-ai) </w:t>
            </w:r>
            <w:r w:rsidRPr="00B009A5">
              <w:rPr>
                <w:rFonts w:ascii="Times New Roman" w:hAnsi="Times New Roman" w:cs="Times New Roman"/>
                <w:i/>
                <w:sz w:val="24"/>
                <w:szCs w:val="24"/>
              </w:rPr>
              <w:t>(jeigu pasiūlymą teikia fizinis asmuo – verslo ar individualios veiklos pažymėjimo Nr. ar pan.)</w:t>
            </w:r>
            <w:r w:rsidRPr="00B009A5">
              <w:rPr>
                <w:rFonts w:ascii="Times New Roman" w:hAnsi="Times New Roman" w:cs="Times New Roman"/>
                <w:iCs/>
                <w:sz w:val="24"/>
                <w:szCs w:val="24"/>
              </w:rPr>
              <w:t>, adresas (-ai)</w:t>
            </w:r>
          </w:p>
        </w:tc>
        <w:tc>
          <w:tcPr>
            <w:tcW w:w="3402" w:type="dxa"/>
            <w:tcBorders>
              <w:top w:val="single" w:sz="4" w:space="0" w:color="auto"/>
              <w:left w:val="single" w:sz="4" w:space="0" w:color="auto"/>
              <w:bottom w:val="single" w:sz="4" w:space="0" w:color="auto"/>
              <w:right w:val="single" w:sz="4" w:space="0" w:color="auto"/>
            </w:tcBorders>
          </w:tcPr>
          <w:p w14:paraId="155624BE"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62DA1E94" w14:textId="77777777" w:rsidTr="004A3606">
        <w:tc>
          <w:tcPr>
            <w:tcW w:w="6232" w:type="dxa"/>
            <w:tcBorders>
              <w:top w:val="single" w:sz="4" w:space="0" w:color="auto"/>
              <w:left w:val="single" w:sz="4" w:space="0" w:color="auto"/>
              <w:bottom w:val="single" w:sz="4" w:space="0" w:color="auto"/>
              <w:right w:val="single" w:sz="4" w:space="0" w:color="auto"/>
            </w:tcBorders>
          </w:tcPr>
          <w:p w14:paraId="4E65570C" w14:textId="77777777" w:rsidR="00B33FA5" w:rsidRPr="00B009A5" w:rsidRDefault="00B33FA5" w:rsidP="00E23A7C">
            <w:pPr>
              <w:spacing w:after="0" w:line="240" w:lineRule="auto"/>
              <w:rPr>
                <w:rFonts w:ascii="Times New Roman" w:hAnsi="Times New Roman" w:cs="Times New Roman"/>
                <w:sz w:val="24"/>
                <w:szCs w:val="24"/>
              </w:rPr>
            </w:pPr>
            <w:r w:rsidRPr="00B009A5">
              <w:rPr>
                <w:rFonts w:ascii="Times New Roman" w:eastAsia="Calibri" w:hAnsi="Times New Roman" w:cs="Times New Roman"/>
                <w:sz w:val="24"/>
                <w:szCs w:val="24"/>
              </w:rPr>
              <w:t xml:space="preserve">Ūkio subjektų grupės dalyvis, atstovaujantis arba vadovaujantis ūkio subjektų grupei </w:t>
            </w:r>
            <w:r w:rsidRPr="00B009A5">
              <w:rPr>
                <w:rFonts w:ascii="Times New Roman" w:hAnsi="Times New Roman" w:cs="Times New Roman"/>
                <w:i/>
                <w:sz w:val="24"/>
                <w:szCs w:val="24"/>
              </w:rPr>
              <w:t>(pildoma, jei pasiūlymą teikia tiekėjų grupė)</w:t>
            </w:r>
          </w:p>
        </w:tc>
        <w:tc>
          <w:tcPr>
            <w:tcW w:w="3402" w:type="dxa"/>
            <w:tcBorders>
              <w:top w:val="single" w:sz="4" w:space="0" w:color="auto"/>
              <w:left w:val="single" w:sz="4" w:space="0" w:color="auto"/>
              <w:bottom w:val="single" w:sz="4" w:space="0" w:color="auto"/>
              <w:right w:val="single" w:sz="4" w:space="0" w:color="auto"/>
            </w:tcBorders>
          </w:tcPr>
          <w:p w14:paraId="20C93A9B"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1E7405DE" w14:textId="77777777" w:rsidTr="004A3606">
        <w:tc>
          <w:tcPr>
            <w:tcW w:w="6232" w:type="dxa"/>
            <w:tcBorders>
              <w:top w:val="single" w:sz="4" w:space="0" w:color="auto"/>
              <w:left w:val="single" w:sz="4" w:space="0" w:color="auto"/>
              <w:bottom w:val="single" w:sz="4" w:space="0" w:color="auto"/>
              <w:right w:val="single" w:sz="4" w:space="0" w:color="auto"/>
            </w:tcBorders>
          </w:tcPr>
          <w:p w14:paraId="64D3FE89" w14:textId="618A54B9" w:rsidR="00B33FA5" w:rsidRPr="00B009A5" w:rsidRDefault="00B33FA5">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33D8C7C1" w14:textId="77777777" w:rsidR="00B33FA5" w:rsidRPr="00B009A5" w:rsidRDefault="00B33FA5" w:rsidP="00E23A7C">
            <w:pPr>
              <w:spacing w:after="0" w:line="240" w:lineRule="auto"/>
              <w:rPr>
                <w:rFonts w:ascii="Times New Roman" w:hAnsi="Times New Roman" w:cs="Times New Roman"/>
                <w:sz w:val="22"/>
                <w:szCs w:val="22"/>
              </w:rPr>
            </w:pPr>
          </w:p>
        </w:tc>
      </w:tr>
      <w:tr w:rsidR="002D6A7D" w:rsidRPr="00B009A5" w14:paraId="2F1F51B0" w14:textId="77777777" w:rsidTr="004A3606">
        <w:tc>
          <w:tcPr>
            <w:tcW w:w="6232" w:type="dxa"/>
            <w:tcBorders>
              <w:top w:val="single" w:sz="4" w:space="0" w:color="auto"/>
              <w:left w:val="single" w:sz="4" w:space="0" w:color="auto"/>
              <w:bottom w:val="single" w:sz="4" w:space="0" w:color="auto"/>
              <w:right w:val="single" w:sz="4" w:space="0" w:color="auto"/>
            </w:tcBorders>
          </w:tcPr>
          <w:p w14:paraId="2F1449A7" w14:textId="77777777" w:rsidR="002D6A7D" w:rsidRPr="00B009A5" w:rsidRDefault="002D6A7D"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Rekvizitai:</w:t>
            </w:r>
          </w:p>
          <w:p w14:paraId="385A503A"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įmonės kodas;</w:t>
            </w:r>
          </w:p>
          <w:p w14:paraId="7BC4A2A0"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PVM kodas;</w:t>
            </w:r>
          </w:p>
          <w:p w14:paraId="419FC0FF"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atsiskaitomoji sąskaita;</w:t>
            </w:r>
          </w:p>
          <w:p w14:paraId="4A2D5F37" w14:textId="06F2DB6D" w:rsidR="002D6A7D" w:rsidRPr="00B009A5" w:rsidRDefault="00B80646" w:rsidP="00B41E96">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bankas, banko kodas.</w:t>
            </w:r>
          </w:p>
        </w:tc>
        <w:tc>
          <w:tcPr>
            <w:tcW w:w="3402" w:type="dxa"/>
            <w:tcBorders>
              <w:top w:val="single" w:sz="4" w:space="0" w:color="auto"/>
              <w:left w:val="single" w:sz="4" w:space="0" w:color="auto"/>
              <w:bottom w:val="single" w:sz="4" w:space="0" w:color="auto"/>
              <w:right w:val="single" w:sz="4" w:space="0" w:color="auto"/>
            </w:tcBorders>
          </w:tcPr>
          <w:p w14:paraId="49AA8E3B" w14:textId="77777777" w:rsidR="002D6A7D" w:rsidRPr="00B009A5" w:rsidRDefault="002D6A7D" w:rsidP="00E23A7C">
            <w:pPr>
              <w:spacing w:after="0" w:line="240" w:lineRule="auto"/>
              <w:rPr>
                <w:rFonts w:ascii="Times New Roman" w:hAnsi="Times New Roman" w:cs="Times New Roman"/>
                <w:sz w:val="22"/>
                <w:szCs w:val="22"/>
              </w:rPr>
            </w:pPr>
          </w:p>
        </w:tc>
      </w:tr>
    </w:tbl>
    <w:p w14:paraId="6411C573" w14:textId="77777777" w:rsidR="00B33FA5" w:rsidRPr="00B009A5" w:rsidRDefault="00B33FA5" w:rsidP="00B33FA5">
      <w:pPr>
        <w:spacing w:after="0" w:line="240" w:lineRule="auto"/>
        <w:rPr>
          <w:rFonts w:ascii="Times New Roman" w:hAnsi="Times New Roman" w:cs="Times New Roman"/>
          <w:iCs/>
          <w:sz w:val="22"/>
          <w:szCs w:val="22"/>
        </w:rPr>
      </w:pPr>
    </w:p>
    <w:p w14:paraId="18D0C8A3"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5" w:name="_Toc329443227"/>
      <w:r w:rsidRPr="00B009A5">
        <w:rPr>
          <w:rFonts w:ascii="Times New Roman" w:hAnsi="Times New Roman" w:cs="Times New Roman"/>
          <w:b/>
          <w:bCs/>
          <w:lang w:val="lt-LT"/>
        </w:rPr>
        <w:t>INFORMACIJA APIE ŪKIO SUBJEKTUS</w:t>
      </w:r>
      <w:bookmarkEnd w:id="5"/>
      <w:r w:rsidRPr="00B009A5">
        <w:rPr>
          <w:rFonts w:ascii="Times New Roman" w:hAnsi="Times New Roman" w:cs="Times New Roman"/>
          <w:b/>
          <w:bCs/>
          <w:lang w:val="lt-LT"/>
        </w:rPr>
        <w:t>, KURIŲ PAJĖGUMAIS TIEKĖJAS REMIASI, KAD ATITIKTŲ PERKANČIOSIOS ORGANIZACIJOS KELIAMUS KVALIFIKACIJOS REIKALAVIMUS (JEIGU TOKIE REIKALAVIMAI KELIAMI) (</w:t>
      </w:r>
      <w:r w:rsidRPr="00B009A5">
        <w:rPr>
          <w:rFonts w:ascii="Times New Roman" w:hAnsi="Times New Roman" w:cs="Times New Roman"/>
          <w:b/>
          <w:bCs/>
          <w:i/>
          <w:iCs/>
          <w:lang w:val="lt-LT"/>
        </w:rPr>
        <w:t>nurodomi ir kvazisubtiekėjai – fiziniai asmenys, kuriuos ketinama įdarbinti pirkimo laimėjimo atveju)</w:t>
      </w:r>
    </w:p>
    <w:p w14:paraId="1CADD25C" w14:textId="77777777" w:rsidR="00B33FA5" w:rsidRPr="00B009A5" w:rsidRDefault="00B33FA5" w:rsidP="00B33FA5">
      <w:pPr>
        <w:pStyle w:val="Sraopastraipa"/>
        <w:spacing w:after="0" w:line="240" w:lineRule="auto"/>
        <w:ind w:left="0"/>
        <w:jc w:val="center"/>
        <w:rPr>
          <w:rFonts w:ascii="Times New Roman" w:hAnsi="Times New Roman" w:cs="Times New Roman"/>
          <w:i/>
          <w:iCs/>
          <w:lang w:val="lt-LT"/>
        </w:rPr>
      </w:pPr>
      <w:r w:rsidRPr="00B009A5">
        <w:rPr>
          <w:rFonts w:ascii="Times New Roman" w:hAnsi="Times New Roman" w:cs="Times New Roman"/>
          <w:i/>
          <w:iCs/>
          <w:lang w:val="lt-LT"/>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40"/>
        <w:gridCol w:w="3457"/>
        <w:gridCol w:w="2258"/>
        <w:gridCol w:w="3379"/>
      </w:tblGrid>
      <w:tr w:rsidR="00B33FA5" w:rsidRPr="00B009A5" w14:paraId="5E7673CC" w14:textId="77777777" w:rsidTr="004A3606">
        <w:tc>
          <w:tcPr>
            <w:tcW w:w="540" w:type="dxa"/>
            <w:shd w:val="clear" w:color="auto" w:fill="DEEAF6" w:themeFill="accent5" w:themeFillTint="33"/>
          </w:tcPr>
          <w:p w14:paraId="536BCF4A"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Nuoroda į skelbimo apie pirkimą punkto sąlygą, kuriai atitikti remiamasi ūkio subjekto pajėgumais</w:t>
            </w:r>
          </w:p>
        </w:tc>
        <w:tc>
          <w:tcPr>
            <w:tcW w:w="3379" w:type="dxa"/>
            <w:shd w:val="clear" w:color="auto" w:fill="DEEAF6" w:themeFill="accent5" w:themeFillTint="33"/>
          </w:tcPr>
          <w:p w14:paraId="53A0E4C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081A4471" w14:textId="77777777" w:rsidTr="004A3606">
        <w:tc>
          <w:tcPr>
            <w:tcW w:w="540" w:type="dxa"/>
          </w:tcPr>
          <w:p w14:paraId="01454576"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3457" w:type="dxa"/>
          </w:tcPr>
          <w:p w14:paraId="59866601" w14:textId="77777777" w:rsidR="00B33FA5" w:rsidRPr="00B009A5" w:rsidRDefault="00B33FA5" w:rsidP="00E23A7C">
            <w:pPr>
              <w:rPr>
                <w:rFonts w:hAnsi="Times New Roman" w:cs="Times New Roman"/>
                <w:bCs/>
                <w:sz w:val="22"/>
                <w:szCs w:val="22"/>
              </w:rPr>
            </w:pPr>
          </w:p>
        </w:tc>
        <w:tc>
          <w:tcPr>
            <w:tcW w:w="2258" w:type="dxa"/>
          </w:tcPr>
          <w:p w14:paraId="14041FAA" w14:textId="77777777" w:rsidR="00B33FA5" w:rsidRPr="00B009A5" w:rsidRDefault="00B33FA5" w:rsidP="00E23A7C">
            <w:pPr>
              <w:rPr>
                <w:rFonts w:hAnsi="Times New Roman" w:cs="Times New Roman"/>
                <w:bCs/>
                <w:sz w:val="22"/>
                <w:szCs w:val="22"/>
              </w:rPr>
            </w:pPr>
          </w:p>
        </w:tc>
        <w:tc>
          <w:tcPr>
            <w:tcW w:w="3379" w:type="dxa"/>
          </w:tcPr>
          <w:p w14:paraId="7D3F7FE4" w14:textId="77777777" w:rsidR="00B33FA5" w:rsidRPr="00B009A5" w:rsidRDefault="00B33FA5" w:rsidP="00E23A7C">
            <w:pPr>
              <w:rPr>
                <w:rFonts w:hAnsi="Times New Roman" w:cs="Times New Roman"/>
                <w:bCs/>
                <w:sz w:val="22"/>
                <w:szCs w:val="22"/>
              </w:rPr>
            </w:pPr>
          </w:p>
        </w:tc>
      </w:tr>
      <w:tr w:rsidR="00B33FA5" w:rsidRPr="00B009A5" w14:paraId="70804989" w14:textId="77777777" w:rsidTr="004A3606">
        <w:tc>
          <w:tcPr>
            <w:tcW w:w="540" w:type="dxa"/>
          </w:tcPr>
          <w:p w14:paraId="72C06B34"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3457" w:type="dxa"/>
          </w:tcPr>
          <w:p w14:paraId="5ADDA705" w14:textId="77777777" w:rsidR="00B33FA5" w:rsidRPr="00B009A5" w:rsidRDefault="00B33FA5" w:rsidP="00E23A7C">
            <w:pPr>
              <w:rPr>
                <w:rFonts w:hAnsi="Times New Roman" w:cs="Times New Roman"/>
                <w:bCs/>
                <w:sz w:val="22"/>
                <w:szCs w:val="22"/>
              </w:rPr>
            </w:pPr>
          </w:p>
        </w:tc>
        <w:tc>
          <w:tcPr>
            <w:tcW w:w="2258" w:type="dxa"/>
          </w:tcPr>
          <w:p w14:paraId="045D51D9" w14:textId="77777777" w:rsidR="00B33FA5" w:rsidRPr="00B009A5" w:rsidRDefault="00B33FA5" w:rsidP="00E23A7C">
            <w:pPr>
              <w:rPr>
                <w:rFonts w:hAnsi="Times New Roman" w:cs="Times New Roman"/>
                <w:bCs/>
                <w:sz w:val="22"/>
                <w:szCs w:val="22"/>
              </w:rPr>
            </w:pPr>
          </w:p>
        </w:tc>
        <w:tc>
          <w:tcPr>
            <w:tcW w:w="3379" w:type="dxa"/>
          </w:tcPr>
          <w:p w14:paraId="0B199BF2" w14:textId="77777777" w:rsidR="00B33FA5" w:rsidRPr="00B009A5" w:rsidRDefault="00B33FA5" w:rsidP="00E23A7C">
            <w:pPr>
              <w:rPr>
                <w:rFonts w:hAnsi="Times New Roman" w:cs="Times New Roman"/>
                <w:bCs/>
                <w:sz w:val="22"/>
                <w:szCs w:val="22"/>
              </w:rPr>
            </w:pPr>
          </w:p>
        </w:tc>
      </w:tr>
    </w:tbl>
    <w:p w14:paraId="0491F692" w14:textId="77777777" w:rsidR="00B33FA5" w:rsidRPr="00B009A5" w:rsidRDefault="00B33FA5" w:rsidP="00B33FA5">
      <w:pPr>
        <w:spacing w:after="0" w:line="240" w:lineRule="auto"/>
        <w:rPr>
          <w:rFonts w:ascii="Times New Roman" w:eastAsia="Calibri" w:hAnsi="Times New Roman" w:cs="Times New Roman"/>
          <w:color w:val="000000" w:themeColor="text1"/>
          <w:sz w:val="22"/>
          <w:szCs w:val="22"/>
        </w:rPr>
      </w:pPr>
    </w:p>
    <w:p w14:paraId="6EAD04C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lang w:val="lt-LT"/>
        </w:rPr>
      </w:pPr>
      <w:r w:rsidRPr="00B009A5">
        <w:rPr>
          <w:rFonts w:ascii="Times New Roman" w:hAnsi="Times New Roman" w:cs="Times New Roman"/>
          <w:b/>
          <w:bCs/>
          <w:lang w:val="lt-LT"/>
        </w:rPr>
        <w:t>INFORMACIJA APIE ŽINOMUS SUBTIEKĖJUS IR JIEMS PERDUODAMA VYKDYTI SUTARTIES DALIS</w:t>
      </w:r>
    </w:p>
    <w:p w14:paraId="7E9DE411" w14:textId="77777777" w:rsidR="00B33FA5" w:rsidRPr="00B009A5" w:rsidRDefault="00B33FA5" w:rsidP="00B33FA5">
      <w:pPr>
        <w:pStyle w:val="Sraopastraipa"/>
        <w:spacing w:after="0" w:line="240" w:lineRule="auto"/>
        <w:ind w:left="567"/>
        <w:jc w:val="center"/>
        <w:rPr>
          <w:rFonts w:ascii="Times New Roman" w:eastAsia="Calibri" w:hAnsi="Times New Roman" w:cs="Times New Roman"/>
          <w:i/>
          <w:iCs/>
          <w:color w:val="000000" w:themeColor="text1"/>
          <w:lang w:val="lt-LT"/>
        </w:rPr>
      </w:pPr>
      <w:r w:rsidRPr="00B009A5">
        <w:rPr>
          <w:rFonts w:ascii="Times New Roman" w:eastAsia="Calibri" w:hAnsi="Times New Roman" w:cs="Times New Roman"/>
          <w:i/>
          <w:iCs/>
          <w:color w:val="000000" w:themeColor="text1"/>
          <w:lang w:val="lt-LT"/>
        </w:rPr>
        <w:t>(pildoma, jei tiekėjas pasitelkia subtiekėjus)</w:t>
      </w:r>
    </w:p>
    <w:tbl>
      <w:tblPr>
        <w:tblStyle w:val="Lentelstinklelis"/>
        <w:tblW w:w="9634" w:type="dxa"/>
        <w:tblInd w:w="0" w:type="dxa"/>
        <w:tblLook w:val="04A0" w:firstRow="1" w:lastRow="0" w:firstColumn="1" w:lastColumn="0" w:noHBand="0" w:noVBand="1"/>
      </w:tblPr>
      <w:tblGrid>
        <w:gridCol w:w="540"/>
        <w:gridCol w:w="4079"/>
        <w:gridCol w:w="5015"/>
      </w:tblGrid>
      <w:tr w:rsidR="00B33FA5" w:rsidRPr="00B009A5" w14:paraId="25A038AD" w14:textId="77777777" w:rsidTr="004A3606">
        <w:tc>
          <w:tcPr>
            <w:tcW w:w="540" w:type="dxa"/>
            <w:shd w:val="clear" w:color="auto" w:fill="DEEAF6" w:themeFill="accent5" w:themeFillTint="33"/>
          </w:tcPr>
          <w:p w14:paraId="0A4357FD" w14:textId="77777777" w:rsidR="00B33FA5" w:rsidRPr="00B009A5" w:rsidRDefault="00B33FA5" w:rsidP="00E23A7C">
            <w:pPr>
              <w:rPr>
                <w:rFonts w:hAnsi="Times New Roman" w:cs="Times New Roman"/>
                <w:b/>
                <w:sz w:val="22"/>
                <w:szCs w:val="22"/>
              </w:rPr>
            </w:pPr>
            <w:r w:rsidRPr="00B009A5">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Subtiekėjo pavadinimas, juridinio asmens kodas, adresas</w:t>
            </w:r>
          </w:p>
        </w:tc>
        <w:tc>
          <w:tcPr>
            <w:tcW w:w="5015" w:type="dxa"/>
            <w:shd w:val="clear" w:color="auto" w:fill="DEEAF6" w:themeFill="accent5" w:themeFillTint="33"/>
          </w:tcPr>
          <w:p w14:paraId="31766227"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59EE1D21" w14:textId="77777777" w:rsidTr="004A3606">
        <w:tc>
          <w:tcPr>
            <w:tcW w:w="540" w:type="dxa"/>
          </w:tcPr>
          <w:p w14:paraId="0EAB1BC5"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4079" w:type="dxa"/>
          </w:tcPr>
          <w:p w14:paraId="5554FCA7" w14:textId="77777777" w:rsidR="00B33FA5" w:rsidRPr="00B009A5" w:rsidRDefault="00B33FA5" w:rsidP="00E23A7C">
            <w:pPr>
              <w:rPr>
                <w:rFonts w:hAnsi="Times New Roman" w:cs="Times New Roman"/>
                <w:bCs/>
                <w:sz w:val="22"/>
                <w:szCs w:val="22"/>
              </w:rPr>
            </w:pPr>
          </w:p>
        </w:tc>
        <w:tc>
          <w:tcPr>
            <w:tcW w:w="5015" w:type="dxa"/>
          </w:tcPr>
          <w:p w14:paraId="386D7354" w14:textId="77777777" w:rsidR="00B33FA5" w:rsidRPr="00B009A5" w:rsidRDefault="00B33FA5" w:rsidP="00E23A7C">
            <w:pPr>
              <w:rPr>
                <w:rFonts w:hAnsi="Times New Roman" w:cs="Times New Roman"/>
                <w:bCs/>
                <w:sz w:val="22"/>
                <w:szCs w:val="22"/>
              </w:rPr>
            </w:pPr>
          </w:p>
        </w:tc>
      </w:tr>
      <w:tr w:rsidR="00B33FA5" w:rsidRPr="00B009A5" w14:paraId="750EA9D7" w14:textId="77777777" w:rsidTr="004A3606">
        <w:tc>
          <w:tcPr>
            <w:tcW w:w="540" w:type="dxa"/>
          </w:tcPr>
          <w:p w14:paraId="1EE05CFF"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4079" w:type="dxa"/>
          </w:tcPr>
          <w:p w14:paraId="205C6C98" w14:textId="77777777" w:rsidR="00B33FA5" w:rsidRPr="00B009A5" w:rsidRDefault="00B33FA5" w:rsidP="00E23A7C">
            <w:pPr>
              <w:rPr>
                <w:rFonts w:hAnsi="Times New Roman" w:cs="Times New Roman"/>
                <w:bCs/>
                <w:sz w:val="22"/>
                <w:szCs w:val="22"/>
              </w:rPr>
            </w:pPr>
          </w:p>
        </w:tc>
        <w:tc>
          <w:tcPr>
            <w:tcW w:w="5015" w:type="dxa"/>
          </w:tcPr>
          <w:p w14:paraId="14BEC16A" w14:textId="77777777" w:rsidR="00B33FA5" w:rsidRPr="00B009A5" w:rsidRDefault="00B33FA5" w:rsidP="00E23A7C">
            <w:pPr>
              <w:rPr>
                <w:rFonts w:hAnsi="Times New Roman" w:cs="Times New Roman"/>
                <w:bCs/>
                <w:sz w:val="22"/>
                <w:szCs w:val="22"/>
              </w:rPr>
            </w:pPr>
          </w:p>
        </w:tc>
      </w:tr>
    </w:tbl>
    <w:p w14:paraId="4E968EFF" w14:textId="77777777" w:rsidR="00B33FA5" w:rsidRPr="00B009A5" w:rsidRDefault="00B33FA5" w:rsidP="00B33FA5">
      <w:pPr>
        <w:spacing w:after="0" w:line="240" w:lineRule="auto"/>
        <w:rPr>
          <w:rFonts w:ascii="Times New Roman" w:hAnsi="Times New Roman" w:cs="Times New Roman"/>
          <w:sz w:val="22"/>
          <w:szCs w:val="22"/>
        </w:rPr>
      </w:pPr>
    </w:p>
    <w:p w14:paraId="5EA161C8" w14:textId="5B2C075D" w:rsidR="00B33FA5" w:rsidRPr="00B009A5" w:rsidRDefault="00B33FA5" w:rsidP="00B33FA5">
      <w:pPr>
        <w:spacing w:after="0" w:line="240" w:lineRule="auto"/>
        <w:jc w:val="center"/>
        <w:rPr>
          <w:rFonts w:ascii="Times New Roman" w:hAnsi="Times New Roman" w:cs="Times New Roman"/>
          <w:b/>
          <w:bCs/>
          <w:sz w:val="24"/>
          <w:szCs w:val="24"/>
        </w:rPr>
      </w:pPr>
      <w:r w:rsidRPr="00B009A5">
        <w:rPr>
          <w:rFonts w:ascii="Times New Roman" w:hAnsi="Times New Roman" w:cs="Times New Roman"/>
          <w:b/>
          <w:bCs/>
          <w:sz w:val="24"/>
          <w:szCs w:val="24"/>
        </w:rPr>
        <w:t>4. PASIŪLYMO KAINA</w:t>
      </w:r>
    </w:p>
    <w:p w14:paraId="27C211A7" w14:textId="77777777" w:rsidR="002D6A7D" w:rsidRPr="00B009A5" w:rsidRDefault="002D6A7D" w:rsidP="00B33FA5">
      <w:pPr>
        <w:spacing w:after="0" w:line="240" w:lineRule="auto"/>
        <w:jc w:val="center"/>
        <w:rPr>
          <w:rFonts w:ascii="Times New Roman" w:hAnsi="Times New Roman" w:cs="Times New Roman"/>
          <w:sz w:val="22"/>
          <w:szCs w:val="22"/>
        </w:rPr>
      </w:pPr>
    </w:p>
    <w:p w14:paraId="70312F6A" w14:textId="3FBAAD8F" w:rsidR="00B33FA5" w:rsidRPr="00B009A5" w:rsidRDefault="00673EC9" w:rsidP="008911E7">
      <w:pPr>
        <w:pStyle w:val="Betarp"/>
        <w:ind w:firstLine="851"/>
        <w:jc w:val="both"/>
        <w:rPr>
          <w:rFonts w:ascii="Times New Roman" w:hAnsi="Times New Roman" w:cs="Times New Roman"/>
        </w:rPr>
      </w:pPr>
      <w:r w:rsidRPr="00B009A5">
        <w:rPr>
          <w:rFonts w:ascii="Times New Roman" w:hAnsi="Times New Roman" w:cs="Times New Roman"/>
        </w:rPr>
        <w:t xml:space="preserve">4.1. </w:t>
      </w:r>
      <w:r w:rsidR="00B33FA5" w:rsidRPr="00B009A5">
        <w:rPr>
          <w:rFonts w:ascii="Times New Roman" w:hAnsi="Times New Roman" w:cs="Times New Roman"/>
        </w:rPr>
        <w:t>Pasiūlyme kaina nurodomos eurais</w:t>
      </w:r>
      <w:r w:rsidR="00B33FA5" w:rsidRPr="00B009A5">
        <w:rPr>
          <w:rFonts w:ascii="Times New Roman" w:eastAsia="Calibri" w:hAnsi="Times New Roman" w:cs="Times New Roman"/>
        </w:rPr>
        <w:t>.</w:t>
      </w:r>
      <w:r w:rsidR="00B33FA5" w:rsidRPr="00B009A5">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44EDFEE2" w:rsidR="00B33FA5" w:rsidRPr="00B009A5" w:rsidRDefault="00673EC9" w:rsidP="008911E7">
      <w:pPr>
        <w:pStyle w:val="Betarp"/>
        <w:ind w:firstLine="851"/>
        <w:jc w:val="both"/>
        <w:rPr>
          <w:rFonts w:ascii="Times New Roman" w:hAnsi="Times New Roman" w:cs="Times New Roman"/>
          <w:color w:val="000000"/>
        </w:rPr>
      </w:pPr>
      <w:r w:rsidRPr="00B009A5">
        <w:rPr>
          <w:rFonts w:ascii="Times New Roman" w:hAnsi="Times New Roman" w:cs="Times New Roman"/>
        </w:rPr>
        <w:t xml:space="preserve">4.2. </w:t>
      </w:r>
      <w:r w:rsidR="00B33FA5" w:rsidRPr="00B009A5">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B009A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B009A5">
        <w:rPr>
          <w:rFonts w:ascii="Times New Roman" w:hAnsi="Times New Roman" w:cs="Times New Roman"/>
        </w:rPr>
        <w:t>kainą (jeigu tiekėjas jo neįskaičiavo pateikiant pasiūlymą, palyginimo tikslais įskaičiuoja pati perkančioji organizacija)</w:t>
      </w:r>
      <w:r w:rsidR="00B33FA5" w:rsidRPr="00B009A5">
        <w:rPr>
          <w:rFonts w:ascii="Times New Roman" w:eastAsia="Calibri" w:hAnsi="Times New Roman" w:cs="Times New Roman"/>
        </w:rPr>
        <w:t xml:space="preserve">. Į pasiūlymo </w:t>
      </w:r>
      <w:r w:rsidR="00B33FA5" w:rsidRPr="00B009A5">
        <w:rPr>
          <w:rFonts w:ascii="Times New Roman" w:hAnsi="Times New Roman" w:cs="Times New Roman"/>
        </w:rPr>
        <w:t xml:space="preserve">kainą privalo būti </w:t>
      </w:r>
      <w:r w:rsidR="00B33FA5" w:rsidRPr="00B009A5">
        <w:rPr>
          <w:rFonts w:ascii="Times New Roman" w:eastAsia="Arial Unicode MS" w:hAnsi="Times New Roman" w:cs="Times New Roman"/>
        </w:rPr>
        <w:t>įskaičiuoti visi mokesčiai bei visos</w:t>
      </w:r>
      <w:r w:rsidR="00B33FA5" w:rsidRPr="00B009A5">
        <w:rPr>
          <w:rFonts w:ascii="Times New Roman" w:hAnsi="Times New Roman" w:cs="Times New Roman"/>
          <w:b/>
        </w:rPr>
        <w:t xml:space="preserve"> </w:t>
      </w:r>
      <w:r w:rsidR="00B33FA5" w:rsidRPr="00B009A5">
        <w:rPr>
          <w:rFonts w:ascii="Times New Roman" w:hAnsi="Times New Roman" w:cs="Times New Roman"/>
        </w:rPr>
        <w:t>kitos Tiekėjo patirtos ir (ar) galimos patirti tiesioginės ir netiesioginės išlaidos ir mokesčiai</w:t>
      </w:r>
      <w:r w:rsidR="00B33FA5" w:rsidRPr="00B009A5">
        <w:rPr>
          <w:rFonts w:ascii="Times New Roman" w:eastAsia="Arial Unicode MS" w:hAnsi="Times New Roman" w:cs="Times New Roman"/>
        </w:rPr>
        <w:t>, susiję su Prekių tiekimu,</w:t>
      </w:r>
      <w:r w:rsidR="00B33FA5" w:rsidRPr="00B009A5">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30EB3C26"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4.2.1. </w:t>
      </w:r>
      <w:r w:rsidR="00B33FA5" w:rsidRPr="00B009A5">
        <w:rPr>
          <w:rFonts w:ascii="Times New Roman" w:hAnsi="Times New Roman" w:cs="Times New Roman"/>
        </w:rPr>
        <w:t>transportavimo išlaidas;</w:t>
      </w:r>
    </w:p>
    <w:p w14:paraId="7A006099" w14:textId="4B6F3879"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4.2.2. </w:t>
      </w:r>
      <w:r w:rsidR="00B33FA5" w:rsidRPr="00B009A5">
        <w:rPr>
          <w:rFonts w:ascii="Times New Roman" w:hAnsi="Times New Roman" w:cs="Times New Roman"/>
        </w:rPr>
        <w:t>pakavimo, pakrovimo, tranzito, iškrovimo, išpakavimo, tikrinimo, draudimo ir kitas su Prekių tiekimu susijusias išlaidas;</w:t>
      </w:r>
    </w:p>
    <w:p w14:paraId="7B86CA7C" w14:textId="04D65C6B"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4.2.3. </w:t>
      </w:r>
      <w:r w:rsidR="00B33FA5" w:rsidRPr="00B009A5">
        <w:rPr>
          <w:rFonts w:ascii="Times New Roman" w:hAnsi="Times New Roman" w:cs="Times New Roman"/>
        </w:rPr>
        <w:t>visas su dokumentų, kurių reikalauja Pirkėjas, rengimu ir pateikimu susijusias išlaidas;</w:t>
      </w:r>
    </w:p>
    <w:p w14:paraId="7D12EF74" w14:textId="2EA41BE9"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4.2.4. </w:t>
      </w:r>
      <w:r w:rsidR="00B33FA5" w:rsidRPr="00B009A5">
        <w:rPr>
          <w:rFonts w:ascii="Times New Roman" w:hAnsi="Times New Roman" w:cs="Times New Roman"/>
        </w:rPr>
        <w:t>pristatytų Prekių surinkimo vietoje ir (arba) paleidimo, ir (arba) priežiūros išlaidas;</w:t>
      </w:r>
    </w:p>
    <w:p w14:paraId="5A793172" w14:textId="330A2E17"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4.2.5. </w:t>
      </w:r>
      <w:r w:rsidR="00B33FA5" w:rsidRPr="00B009A5">
        <w:rPr>
          <w:rFonts w:ascii="Times New Roman" w:hAnsi="Times New Roman" w:cs="Times New Roman"/>
        </w:rPr>
        <w:t>aprūpinimo įrankiais, reikalingais pristatytų Prekių surinkimui ir (arba) priežiūrai, išlaidas;</w:t>
      </w:r>
    </w:p>
    <w:p w14:paraId="766AC970" w14:textId="25186575"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4.2.6. </w:t>
      </w:r>
      <w:r w:rsidR="00B33FA5" w:rsidRPr="00B009A5">
        <w:rPr>
          <w:rFonts w:ascii="Times New Roman" w:hAnsi="Times New Roman" w:cs="Times New Roman"/>
        </w:rPr>
        <w:t>naudojimo ir priežiūros instrukcijų, numatytų Techninėje specifikacijoje, pateikimo išlaidas;</w:t>
      </w:r>
    </w:p>
    <w:p w14:paraId="79BEC485" w14:textId="1B726DD2" w:rsidR="00B33FA5" w:rsidRPr="00B009A5" w:rsidRDefault="00673EC9" w:rsidP="008911E7">
      <w:pPr>
        <w:widowControl w:val="0"/>
        <w:shd w:val="clear" w:color="auto" w:fill="FFFFFF"/>
        <w:tabs>
          <w:tab w:val="left" w:pos="709"/>
          <w:tab w:val="left" w:pos="993"/>
        </w:tabs>
        <w:spacing w:after="0" w:line="240" w:lineRule="auto"/>
        <w:ind w:firstLine="851"/>
        <w:jc w:val="both"/>
        <w:rPr>
          <w:rFonts w:ascii="Times New Roman" w:hAnsi="Times New Roman" w:cs="Times New Roman"/>
        </w:rPr>
      </w:pPr>
      <w:r w:rsidRPr="00B009A5">
        <w:rPr>
          <w:rFonts w:ascii="Times New Roman" w:eastAsia="Arial Unicode MS" w:hAnsi="Times New Roman" w:cs="Times New Roman"/>
        </w:rPr>
        <w:t xml:space="preserve">4.2.7. </w:t>
      </w:r>
      <w:r w:rsidR="00B33FA5" w:rsidRPr="00B009A5">
        <w:rPr>
          <w:rFonts w:ascii="Times New Roman" w:eastAsia="Arial Unicode MS" w:hAnsi="Times New Roman" w:cs="Times New Roman"/>
        </w:rPr>
        <w:t>išlaidos licencijoms, patentams, leidimams ir pan.</w:t>
      </w:r>
    </w:p>
    <w:p w14:paraId="268625D1" w14:textId="38232B80"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4.2.8. </w:t>
      </w:r>
      <w:r w:rsidR="00B33FA5" w:rsidRPr="00B009A5">
        <w:rPr>
          <w:rFonts w:ascii="Times New Roman" w:hAnsi="Times New Roman" w:cs="Times New Roman"/>
        </w:rPr>
        <w:t>elektroninių sąskaitų teikimo išlaidos;</w:t>
      </w:r>
    </w:p>
    <w:p w14:paraId="03659460" w14:textId="75A931B2" w:rsidR="00B33F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4.2.9. </w:t>
      </w:r>
      <w:r w:rsidR="00B33FA5" w:rsidRPr="00B009A5">
        <w:rPr>
          <w:rFonts w:ascii="Times New Roman" w:hAnsi="Times New Roman" w:cs="Times New Roman"/>
        </w:rPr>
        <w:t>Prekių garantinės priežiūros išlaidos;</w:t>
      </w:r>
    </w:p>
    <w:p w14:paraId="7B9FA622" w14:textId="0EBA791D" w:rsidR="00F313C2" w:rsidRPr="00B009A5" w:rsidRDefault="00F313C2" w:rsidP="008911E7">
      <w:pPr>
        <w:widowControl w:val="0"/>
        <w:shd w:val="clear" w:color="auto" w:fill="FFFFFF"/>
        <w:tabs>
          <w:tab w:val="left" w:pos="993"/>
        </w:tabs>
        <w:spacing w:after="0" w:line="240" w:lineRule="auto"/>
        <w:ind w:firstLine="851"/>
        <w:jc w:val="both"/>
        <w:rPr>
          <w:rFonts w:ascii="Times New Roman" w:hAnsi="Times New Roman" w:cs="Times New Roman"/>
        </w:rPr>
      </w:pPr>
      <w:r>
        <w:rPr>
          <w:rFonts w:ascii="Times New Roman" w:hAnsi="Times New Roman" w:cs="Times New Roman"/>
        </w:rPr>
        <w:t>4.2.10. apmokymas naudotis tiekiamomis prekėmis.</w:t>
      </w:r>
    </w:p>
    <w:p w14:paraId="6AF9EB5B" w14:textId="74388921" w:rsidR="00B33FA5" w:rsidRPr="00B009A5" w:rsidRDefault="00673EC9" w:rsidP="008911E7">
      <w:pPr>
        <w:tabs>
          <w:tab w:val="left" w:pos="851"/>
        </w:tabs>
        <w:spacing w:after="0" w:line="240" w:lineRule="auto"/>
        <w:ind w:firstLine="851"/>
        <w:jc w:val="both"/>
        <w:rPr>
          <w:rFonts w:ascii="Times New Roman" w:hAnsi="Times New Roman" w:cs="Times New Roman"/>
          <w:smallCaps/>
        </w:rPr>
      </w:pPr>
      <w:r w:rsidRPr="00B009A5">
        <w:rPr>
          <w:rFonts w:ascii="Times New Roman" w:hAnsi="Times New Roman" w:cs="Times New Roman"/>
          <w:color w:val="000000"/>
        </w:rPr>
        <w:t xml:space="preserve">4.3. </w:t>
      </w:r>
      <w:r w:rsidR="00B33FA5" w:rsidRPr="00B009A5">
        <w:rPr>
          <w:rFonts w:ascii="Times New Roman" w:hAnsi="Times New Roman" w:cs="Times New Roman"/>
          <w:color w:val="000000"/>
        </w:rPr>
        <w:t xml:space="preserve">Jeigu pasiūlyme nurodyta </w:t>
      </w:r>
      <w:r w:rsidR="00B33FA5" w:rsidRPr="00B009A5">
        <w:rPr>
          <w:rFonts w:ascii="Times New Roman" w:hAnsi="Times New Roman" w:cs="Times New Roman"/>
          <w:bCs/>
          <w:iCs/>
        </w:rPr>
        <w:t>kaina</w:t>
      </w:r>
      <w:r w:rsidR="00B33FA5" w:rsidRPr="00B009A5">
        <w:rPr>
          <w:rFonts w:ascii="Times New Roman" w:hAnsi="Times New Roman" w:cs="Times New Roman"/>
          <w:color w:val="000000"/>
        </w:rPr>
        <w:t xml:space="preserve">, išreikštos skaitmenimis, neatitinka </w:t>
      </w:r>
      <w:r w:rsidR="00B33FA5" w:rsidRPr="00B009A5">
        <w:rPr>
          <w:rFonts w:ascii="Times New Roman" w:hAnsi="Times New Roman" w:cs="Times New Roman"/>
          <w:bCs/>
          <w:iCs/>
        </w:rPr>
        <w:t>kainos</w:t>
      </w:r>
      <w:r w:rsidR="00B33FA5" w:rsidRPr="00B009A5">
        <w:rPr>
          <w:rFonts w:ascii="Times New Roman" w:hAnsi="Times New Roman" w:cs="Times New Roman"/>
          <w:color w:val="000000"/>
        </w:rPr>
        <w:t xml:space="preserve">, nurodytų žodžiais, teisinga laikoma </w:t>
      </w:r>
      <w:r w:rsidR="00F313C2">
        <w:rPr>
          <w:rFonts w:ascii="Times New Roman" w:hAnsi="Times New Roman" w:cs="Times New Roman"/>
          <w:bCs/>
          <w:iCs/>
        </w:rPr>
        <w:t>kaina</w:t>
      </w:r>
      <w:r w:rsidR="00B33FA5" w:rsidRPr="00B009A5">
        <w:rPr>
          <w:rFonts w:ascii="Times New Roman" w:hAnsi="Times New Roman" w:cs="Times New Roman"/>
          <w:color w:val="000000"/>
        </w:rPr>
        <w:t>, nurodytos žodžiais.</w:t>
      </w:r>
    </w:p>
    <w:p w14:paraId="10C70303" w14:textId="71972985" w:rsidR="00B33FA5" w:rsidRPr="00B009A5" w:rsidRDefault="00673EC9" w:rsidP="008911E7">
      <w:pPr>
        <w:tabs>
          <w:tab w:val="left" w:pos="851"/>
        </w:tabs>
        <w:spacing w:after="0" w:line="240" w:lineRule="auto"/>
        <w:ind w:firstLine="851"/>
        <w:jc w:val="both"/>
        <w:rPr>
          <w:rFonts w:ascii="Times New Roman" w:hAnsi="Times New Roman" w:cs="Times New Roman"/>
          <w:iCs/>
        </w:rPr>
      </w:pPr>
      <w:r w:rsidRPr="00B009A5">
        <w:rPr>
          <w:rFonts w:ascii="Times New Roman" w:hAnsi="Times New Roman" w:cs="Times New Roman"/>
        </w:rPr>
        <w:t>4</w:t>
      </w:r>
      <w:r w:rsidR="00461B23" w:rsidRPr="00B009A5">
        <w:rPr>
          <w:rFonts w:ascii="Times New Roman" w:hAnsi="Times New Roman" w:cs="Times New Roman"/>
        </w:rPr>
        <w:t xml:space="preserve">.4. </w:t>
      </w:r>
      <w:r w:rsidR="00B33FA5" w:rsidRPr="00B009A5">
        <w:rPr>
          <w:rFonts w:ascii="Times New Roman" w:hAnsi="Times New Roman" w:cs="Times New Roman"/>
        </w:rPr>
        <w:t>V</w:t>
      </w:r>
      <w:r w:rsidR="00B33FA5" w:rsidRPr="00B009A5">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Pr="00B009A5" w:rsidRDefault="00B33FA5" w:rsidP="008911E7">
      <w:pPr>
        <w:spacing w:after="0" w:line="240" w:lineRule="auto"/>
        <w:ind w:firstLine="851"/>
        <w:jc w:val="both"/>
        <w:rPr>
          <w:rFonts w:ascii="Times New Roman" w:eastAsia="Calibri" w:hAnsi="Times New Roman" w:cs="Times New Roman"/>
          <w:b/>
          <w:bCs/>
          <w:i/>
          <w:iCs/>
          <w:sz w:val="22"/>
          <w:szCs w:val="22"/>
        </w:rPr>
      </w:pPr>
    </w:p>
    <w:p w14:paraId="222D8056" w14:textId="0D25B2D3" w:rsidR="005A1BA6" w:rsidRDefault="00461B23" w:rsidP="008911E7">
      <w:pPr>
        <w:tabs>
          <w:tab w:val="left" w:pos="851"/>
        </w:tabs>
        <w:spacing w:after="0" w:line="240" w:lineRule="auto"/>
        <w:ind w:firstLine="851"/>
        <w:jc w:val="both"/>
        <w:rPr>
          <w:rFonts w:ascii="Times New Roman" w:eastAsia="Calibri" w:hAnsi="Times New Roman" w:cs="Times New Roman"/>
          <w:bCs/>
          <w:iCs/>
          <w:sz w:val="24"/>
          <w:szCs w:val="24"/>
        </w:rPr>
      </w:pPr>
      <w:r w:rsidRPr="00B009A5">
        <w:rPr>
          <w:rFonts w:ascii="Times New Roman" w:eastAsia="Calibri" w:hAnsi="Times New Roman" w:cs="Times New Roman"/>
          <w:bCs/>
          <w:iCs/>
          <w:sz w:val="24"/>
          <w:szCs w:val="24"/>
        </w:rPr>
        <w:t xml:space="preserve">4.5. </w:t>
      </w:r>
      <w:r w:rsidR="004A3606" w:rsidRPr="00B009A5">
        <w:rPr>
          <w:rFonts w:ascii="Times New Roman" w:eastAsia="Calibri" w:hAnsi="Times New Roman" w:cs="Times New Roman"/>
          <w:bCs/>
          <w:iCs/>
          <w:sz w:val="24"/>
          <w:szCs w:val="24"/>
        </w:rPr>
        <w:t>Mes siūlome šias prek</w:t>
      </w:r>
      <w:r w:rsidR="002D6A7D" w:rsidRPr="00B009A5">
        <w:rPr>
          <w:rFonts w:ascii="Times New Roman" w:eastAsia="Calibri" w:hAnsi="Times New Roman" w:cs="Times New Roman"/>
          <w:bCs/>
          <w:iCs/>
          <w:sz w:val="24"/>
          <w:szCs w:val="24"/>
        </w:rPr>
        <w:t>e</w:t>
      </w:r>
      <w:r w:rsidR="004A3606" w:rsidRPr="00B009A5">
        <w:rPr>
          <w:rFonts w:ascii="Times New Roman" w:eastAsia="Calibri" w:hAnsi="Times New Roman" w:cs="Times New Roman"/>
          <w:bCs/>
          <w:iCs/>
          <w:sz w:val="24"/>
          <w:szCs w:val="24"/>
        </w:rPr>
        <w:t>s</w:t>
      </w:r>
      <w:r w:rsidR="002D6A7D" w:rsidRPr="00B009A5">
        <w:rPr>
          <w:rFonts w:ascii="Times New Roman" w:eastAsia="Calibri" w:hAnsi="Times New Roman" w:cs="Times New Roman"/>
          <w:bCs/>
          <w:iCs/>
          <w:sz w:val="24"/>
          <w:szCs w:val="24"/>
        </w:rPr>
        <w:t>:</w:t>
      </w:r>
    </w:p>
    <w:p w14:paraId="0A108248" w14:textId="2C27221C" w:rsidR="008911E7" w:rsidRPr="006B510F" w:rsidRDefault="005A1BA6" w:rsidP="008911E7">
      <w:pPr>
        <w:tabs>
          <w:tab w:val="left" w:pos="1134"/>
        </w:tabs>
        <w:spacing w:after="0" w:line="240" w:lineRule="auto"/>
        <w:ind w:firstLine="851"/>
        <w:jc w:val="both"/>
        <w:rPr>
          <w:rFonts w:ascii="Times New Roman" w:hAnsi="Times New Roman" w:cs="Times New Roman"/>
          <w:b/>
          <w:sz w:val="24"/>
        </w:rPr>
      </w:pPr>
      <w:bookmarkStart w:id="6" w:name="_Hlk217288861"/>
      <w:r w:rsidRPr="006708E2">
        <w:rPr>
          <w:rFonts w:ascii="Times New Roman" w:eastAsia="Calibri" w:hAnsi="Times New Roman" w:cs="Times New Roman"/>
          <w:bCs/>
          <w:iCs/>
          <w:sz w:val="24"/>
          <w:szCs w:val="24"/>
        </w:rPr>
        <w:t xml:space="preserve">4.5.1. </w:t>
      </w:r>
      <w:r w:rsidRPr="006B510F">
        <w:rPr>
          <w:rFonts w:ascii="Times New Roman" w:hAnsi="Times New Roman" w:cs="Times New Roman"/>
          <w:b/>
          <w:sz w:val="24"/>
        </w:rPr>
        <w:t>Pagrindinis paketas</w:t>
      </w:r>
    </w:p>
    <w:bookmarkEnd w:id="6"/>
    <w:p w14:paraId="168E4836" w14:textId="77777777" w:rsidR="008911E7" w:rsidRPr="006B510F" w:rsidRDefault="008911E7" w:rsidP="008911E7">
      <w:pPr>
        <w:tabs>
          <w:tab w:val="left" w:pos="1134"/>
        </w:tabs>
        <w:spacing w:after="0" w:line="240" w:lineRule="auto"/>
        <w:ind w:firstLine="851"/>
        <w:jc w:val="both"/>
        <w:rPr>
          <w:rFonts w:ascii="Times New Roman" w:hAnsi="Times New Roman" w:cs="Times New Roman"/>
          <w:b/>
          <w:sz w:val="24"/>
        </w:rPr>
      </w:pPr>
    </w:p>
    <w:tbl>
      <w:tblPr>
        <w:tblStyle w:val="Lentelstinklelis"/>
        <w:tblW w:w="9639" w:type="dxa"/>
        <w:tblInd w:w="-5" w:type="dxa"/>
        <w:tblLayout w:type="fixed"/>
        <w:tblCellMar>
          <w:left w:w="144" w:type="dxa"/>
          <w:right w:w="0" w:type="dxa"/>
        </w:tblCellMar>
        <w:tblLook w:val="04A0" w:firstRow="1" w:lastRow="0" w:firstColumn="1" w:lastColumn="0" w:noHBand="0" w:noVBand="1"/>
      </w:tblPr>
      <w:tblGrid>
        <w:gridCol w:w="709"/>
        <w:gridCol w:w="4961"/>
        <w:gridCol w:w="1134"/>
        <w:gridCol w:w="1418"/>
        <w:gridCol w:w="1417"/>
      </w:tblGrid>
      <w:tr w:rsidR="00CC6297" w:rsidRPr="006B510F" w14:paraId="0517CBC9" w14:textId="77777777" w:rsidTr="00720F21">
        <w:tc>
          <w:tcPr>
            <w:tcW w:w="709" w:type="dxa"/>
          </w:tcPr>
          <w:p w14:paraId="05EABD98" w14:textId="77777777" w:rsidR="00CC6297" w:rsidRPr="0049774A" w:rsidRDefault="00CC6297" w:rsidP="0049774A">
            <w:pPr>
              <w:spacing w:line="240" w:lineRule="auto"/>
              <w:jc w:val="center"/>
              <w:rPr>
                <w:rFonts w:hAnsi="Times New Roman" w:cs="Times New Roman"/>
                <w:sz w:val="24"/>
                <w:szCs w:val="24"/>
              </w:rPr>
            </w:pPr>
            <w:bookmarkStart w:id="7" w:name="_Hlk152076694"/>
            <w:r w:rsidRPr="0049774A">
              <w:rPr>
                <w:rFonts w:hAnsi="Times New Roman" w:cs="Times New Roman"/>
                <w:sz w:val="24"/>
                <w:szCs w:val="24"/>
              </w:rPr>
              <w:t>Eil. Nr.</w:t>
            </w:r>
          </w:p>
        </w:tc>
        <w:tc>
          <w:tcPr>
            <w:tcW w:w="4961" w:type="dxa"/>
          </w:tcPr>
          <w:p w14:paraId="1978165C" w14:textId="77777777"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Prekių pavadinimas</w:t>
            </w:r>
          </w:p>
          <w:p w14:paraId="2EFE8C5B" w14:textId="77777777" w:rsidR="00CC6297" w:rsidRPr="0049774A" w:rsidRDefault="00CC6297" w:rsidP="0049774A">
            <w:pPr>
              <w:spacing w:line="240" w:lineRule="auto"/>
              <w:jc w:val="center"/>
              <w:rPr>
                <w:rFonts w:hAnsi="Times New Roman" w:cs="Times New Roman"/>
                <w:b/>
                <w:sz w:val="24"/>
                <w:szCs w:val="24"/>
              </w:rPr>
            </w:pPr>
            <w:r w:rsidRPr="0049774A">
              <w:rPr>
                <w:rFonts w:hAnsi="Times New Roman" w:cs="Times New Roman"/>
                <w:b/>
                <w:i/>
                <w:sz w:val="24"/>
                <w:szCs w:val="24"/>
              </w:rPr>
              <w:t xml:space="preserve">(nurodomas prekių gamintojo ir modelio pavadinimas)  </w:t>
            </w:r>
          </w:p>
        </w:tc>
        <w:tc>
          <w:tcPr>
            <w:tcW w:w="1134" w:type="dxa"/>
          </w:tcPr>
          <w:p w14:paraId="765B5D17" w14:textId="77777777"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Kiekis,</w:t>
            </w:r>
          </w:p>
          <w:p w14:paraId="2A0F39FC" w14:textId="77777777"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mato vnt.</w:t>
            </w:r>
          </w:p>
        </w:tc>
        <w:tc>
          <w:tcPr>
            <w:tcW w:w="1418" w:type="dxa"/>
          </w:tcPr>
          <w:p w14:paraId="2530517D" w14:textId="77777777"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Vieneto kaina Eur</w:t>
            </w:r>
          </w:p>
          <w:p w14:paraId="49B2F330" w14:textId="77777777"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 xml:space="preserve">be PVM </w:t>
            </w:r>
          </w:p>
        </w:tc>
        <w:tc>
          <w:tcPr>
            <w:tcW w:w="1417" w:type="dxa"/>
          </w:tcPr>
          <w:p w14:paraId="71285CEA" w14:textId="77777777"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Suma</w:t>
            </w:r>
          </w:p>
          <w:p w14:paraId="34816D1A" w14:textId="77777777"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 xml:space="preserve">Eur be </w:t>
            </w:r>
          </w:p>
          <w:p w14:paraId="64434E18" w14:textId="77777777"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PVM</w:t>
            </w:r>
            <w:r w:rsidRPr="0049774A">
              <w:rPr>
                <w:rFonts w:hAnsi="Times New Roman" w:cs="Times New Roman"/>
                <w:sz w:val="24"/>
                <w:szCs w:val="24"/>
                <w:vertAlign w:val="superscript"/>
              </w:rPr>
              <w:t>*</w:t>
            </w:r>
          </w:p>
        </w:tc>
      </w:tr>
      <w:tr w:rsidR="00CC6297" w:rsidRPr="002169E7" w14:paraId="50E114DA" w14:textId="77777777" w:rsidTr="00720F21">
        <w:tc>
          <w:tcPr>
            <w:tcW w:w="709" w:type="dxa"/>
          </w:tcPr>
          <w:p w14:paraId="7CF1820F" w14:textId="77777777" w:rsidR="00CC6297" w:rsidRPr="0049774A" w:rsidRDefault="00CC6297" w:rsidP="0049774A">
            <w:pPr>
              <w:spacing w:line="240" w:lineRule="auto"/>
              <w:jc w:val="center"/>
              <w:rPr>
                <w:rFonts w:hAnsi="Times New Roman" w:cs="Times New Roman"/>
                <w:b/>
                <w:bCs/>
                <w:color w:val="000000" w:themeColor="text1"/>
                <w:sz w:val="24"/>
                <w:szCs w:val="24"/>
              </w:rPr>
            </w:pPr>
            <w:r w:rsidRPr="0049774A">
              <w:rPr>
                <w:rFonts w:hAnsi="Times New Roman" w:cs="Times New Roman"/>
                <w:b/>
                <w:bCs/>
                <w:color w:val="000000" w:themeColor="text1"/>
                <w:sz w:val="24"/>
                <w:szCs w:val="24"/>
              </w:rPr>
              <w:t>1</w:t>
            </w:r>
          </w:p>
        </w:tc>
        <w:tc>
          <w:tcPr>
            <w:tcW w:w="4961" w:type="dxa"/>
          </w:tcPr>
          <w:p w14:paraId="58176173" w14:textId="77777777" w:rsidR="00CC6297" w:rsidRPr="0049774A" w:rsidRDefault="00CC6297" w:rsidP="0049774A">
            <w:pPr>
              <w:spacing w:line="240" w:lineRule="auto"/>
              <w:jc w:val="center"/>
              <w:rPr>
                <w:rFonts w:hAnsi="Times New Roman" w:cs="Times New Roman"/>
                <w:b/>
                <w:bCs/>
                <w:color w:val="000000" w:themeColor="text1"/>
                <w:sz w:val="24"/>
                <w:szCs w:val="24"/>
              </w:rPr>
            </w:pPr>
            <w:r w:rsidRPr="0049774A">
              <w:rPr>
                <w:rFonts w:hAnsi="Times New Roman" w:cs="Times New Roman"/>
                <w:b/>
                <w:bCs/>
                <w:color w:val="000000" w:themeColor="text1"/>
                <w:sz w:val="24"/>
                <w:szCs w:val="24"/>
              </w:rPr>
              <w:t>2</w:t>
            </w:r>
          </w:p>
        </w:tc>
        <w:tc>
          <w:tcPr>
            <w:tcW w:w="1134" w:type="dxa"/>
          </w:tcPr>
          <w:p w14:paraId="1402571D" w14:textId="77777777" w:rsidR="00CC6297" w:rsidRPr="0049774A" w:rsidRDefault="00CC6297" w:rsidP="0049774A">
            <w:pPr>
              <w:spacing w:line="240" w:lineRule="auto"/>
              <w:jc w:val="center"/>
              <w:rPr>
                <w:rFonts w:hAnsi="Times New Roman" w:cs="Times New Roman"/>
                <w:b/>
                <w:bCs/>
                <w:color w:val="000000" w:themeColor="text1"/>
                <w:sz w:val="24"/>
                <w:szCs w:val="24"/>
              </w:rPr>
            </w:pPr>
            <w:r w:rsidRPr="0049774A">
              <w:rPr>
                <w:rFonts w:hAnsi="Times New Roman" w:cs="Times New Roman"/>
                <w:b/>
                <w:bCs/>
                <w:color w:val="000000" w:themeColor="text1"/>
                <w:sz w:val="24"/>
                <w:szCs w:val="24"/>
              </w:rPr>
              <w:t>3</w:t>
            </w:r>
          </w:p>
        </w:tc>
        <w:tc>
          <w:tcPr>
            <w:tcW w:w="1418" w:type="dxa"/>
          </w:tcPr>
          <w:p w14:paraId="38D4C150" w14:textId="77777777" w:rsidR="00CC6297" w:rsidRPr="0049774A" w:rsidRDefault="00CC6297" w:rsidP="0049774A">
            <w:pPr>
              <w:spacing w:line="240" w:lineRule="auto"/>
              <w:jc w:val="center"/>
              <w:rPr>
                <w:rFonts w:hAnsi="Times New Roman" w:cs="Times New Roman"/>
                <w:b/>
                <w:bCs/>
                <w:color w:val="000000" w:themeColor="text1"/>
                <w:sz w:val="24"/>
                <w:szCs w:val="24"/>
              </w:rPr>
            </w:pPr>
            <w:r w:rsidRPr="0049774A">
              <w:rPr>
                <w:rFonts w:hAnsi="Times New Roman" w:cs="Times New Roman"/>
                <w:b/>
                <w:bCs/>
                <w:color w:val="000000" w:themeColor="text1"/>
                <w:sz w:val="24"/>
                <w:szCs w:val="24"/>
              </w:rPr>
              <w:t>4</w:t>
            </w:r>
          </w:p>
        </w:tc>
        <w:tc>
          <w:tcPr>
            <w:tcW w:w="1417" w:type="dxa"/>
          </w:tcPr>
          <w:p w14:paraId="5508E25E" w14:textId="77777777" w:rsidR="00CC6297" w:rsidRPr="0049774A" w:rsidRDefault="00CC6297" w:rsidP="0049774A">
            <w:pPr>
              <w:spacing w:line="240" w:lineRule="auto"/>
              <w:jc w:val="center"/>
              <w:rPr>
                <w:rFonts w:hAnsi="Times New Roman" w:cs="Times New Roman"/>
                <w:b/>
                <w:bCs/>
                <w:color w:val="000000" w:themeColor="text1"/>
                <w:sz w:val="24"/>
                <w:szCs w:val="24"/>
              </w:rPr>
            </w:pPr>
            <w:r w:rsidRPr="0049774A">
              <w:rPr>
                <w:rFonts w:hAnsi="Times New Roman" w:cs="Times New Roman"/>
                <w:b/>
                <w:bCs/>
                <w:color w:val="000000" w:themeColor="text1"/>
                <w:sz w:val="24"/>
                <w:szCs w:val="24"/>
              </w:rPr>
              <w:t>5</w:t>
            </w:r>
          </w:p>
        </w:tc>
      </w:tr>
      <w:tr w:rsidR="00CC6297" w:rsidRPr="00656603" w14:paraId="6D1C6859" w14:textId="77777777" w:rsidTr="00720F21">
        <w:tc>
          <w:tcPr>
            <w:tcW w:w="709" w:type="dxa"/>
          </w:tcPr>
          <w:p w14:paraId="65E9CDD4"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558A27AA"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Stacionari (bullet) tipo plataus kampo kamera</w:t>
            </w:r>
          </w:p>
        </w:tc>
        <w:tc>
          <w:tcPr>
            <w:tcW w:w="1134" w:type="dxa"/>
          </w:tcPr>
          <w:p w14:paraId="302082F2" w14:textId="286F36B4" w:rsidR="00CC6297" w:rsidRPr="0049774A" w:rsidRDefault="00656603" w:rsidP="0049774A">
            <w:pPr>
              <w:spacing w:line="240" w:lineRule="auto"/>
              <w:jc w:val="center"/>
              <w:rPr>
                <w:rFonts w:hAnsi="Times New Roman" w:cs="Times New Roman"/>
                <w:sz w:val="24"/>
                <w:szCs w:val="24"/>
              </w:rPr>
            </w:pPr>
            <w:r w:rsidRPr="0049774A">
              <w:rPr>
                <w:rFonts w:hAnsi="Times New Roman" w:cs="Times New Roman"/>
                <w:sz w:val="24"/>
                <w:szCs w:val="24"/>
              </w:rPr>
              <w:t>76</w:t>
            </w:r>
            <w:r w:rsidR="00583715" w:rsidRPr="0049774A">
              <w:rPr>
                <w:rFonts w:hAnsi="Times New Roman" w:cs="Times New Roman"/>
                <w:sz w:val="24"/>
                <w:szCs w:val="24"/>
              </w:rPr>
              <w:t xml:space="preserve"> vnt.</w:t>
            </w:r>
          </w:p>
        </w:tc>
        <w:tc>
          <w:tcPr>
            <w:tcW w:w="1418" w:type="dxa"/>
          </w:tcPr>
          <w:p w14:paraId="6A4C3DC0"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09E9E5AA" w14:textId="77777777" w:rsidR="00CC6297" w:rsidRPr="0049774A" w:rsidRDefault="00CC6297" w:rsidP="0049774A">
            <w:pPr>
              <w:spacing w:line="240" w:lineRule="auto"/>
              <w:jc w:val="both"/>
              <w:rPr>
                <w:rFonts w:hAnsi="Times New Roman" w:cs="Times New Roman"/>
                <w:sz w:val="24"/>
                <w:szCs w:val="24"/>
              </w:rPr>
            </w:pPr>
          </w:p>
        </w:tc>
      </w:tr>
      <w:tr w:rsidR="00CC6297" w:rsidRPr="002772D8" w14:paraId="17337888" w14:textId="77777777" w:rsidTr="00720F21">
        <w:tc>
          <w:tcPr>
            <w:tcW w:w="709" w:type="dxa"/>
          </w:tcPr>
          <w:p w14:paraId="75DC0402"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1492AD4D"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Stacionari (bullet) tipo siauro kampo kamera</w:t>
            </w:r>
          </w:p>
        </w:tc>
        <w:tc>
          <w:tcPr>
            <w:tcW w:w="1134" w:type="dxa"/>
          </w:tcPr>
          <w:p w14:paraId="5A0F1E17" w14:textId="05A17B06" w:rsidR="00CC6297" w:rsidRPr="0049774A" w:rsidRDefault="00656603" w:rsidP="0049774A">
            <w:pPr>
              <w:spacing w:line="240" w:lineRule="auto"/>
              <w:jc w:val="center"/>
              <w:rPr>
                <w:rFonts w:hAnsi="Times New Roman" w:cs="Times New Roman"/>
                <w:sz w:val="24"/>
                <w:szCs w:val="24"/>
              </w:rPr>
            </w:pPr>
            <w:r w:rsidRPr="0049774A">
              <w:rPr>
                <w:rFonts w:hAnsi="Times New Roman" w:cs="Times New Roman"/>
                <w:sz w:val="24"/>
                <w:szCs w:val="24"/>
              </w:rPr>
              <w:t>7</w:t>
            </w:r>
            <w:r w:rsidR="00583715" w:rsidRPr="0049774A">
              <w:rPr>
                <w:rFonts w:hAnsi="Times New Roman" w:cs="Times New Roman"/>
                <w:sz w:val="24"/>
                <w:szCs w:val="24"/>
              </w:rPr>
              <w:t>8 vnt.</w:t>
            </w:r>
          </w:p>
        </w:tc>
        <w:tc>
          <w:tcPr>
            <w:tcW w:w="1418" w:type="dxa"/>
          </w:tcPr>
          <w:p w14:paraId="11023E43"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1E1B4504"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4E950B65" w14:textId="77777777" w:rsidTr="00720F21">
        <w:tc>
          <w:tcPr>
            <w:tcW w:w="709" w:type="dxa"/>
          </w:tcPr>
          <w:p w14:paraId="2CA3B739"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1FB8D9EE"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 xml:space="preserve">IR apšvietimo prožektorius </w:t>
            </w:r>
          </w:p>
        </w:tc>
        <w:tc>
          <w:tcPr>
            <w:tcW w:w="1134" w:type="dxa"/>
          </w:tcPr>
          <w:p w14:paraId="118D393C" w14:textId="67BC2730" w:rsidR="00CC6297" w:rsidRPr="0049774A" w:rsidRDefault="00583715" w:rsidP="0049774A">
            <w:pPr>
              <w:spacing w:line="240" w:lineRule="auto"/>
              <w:jc w:val="center"/>
              <w:rPr>
                <w:rFonts w:hAnsi="Times New Roman" w:cs="Times New Roman"/>
                <w:sz w:val="24"/>
                <w:szCs w:val="24"/>
              </w:rPr>
            </w:pPr>
            <w:r w:rsidRPr="0049774A">
              <w:rPr>
                <w:rFonts w:hAnsi="Times New Roman" w:cs="Times New Roman"/>
                <w:sz w:val="24"/>
                <w:szCs w:val="24"/>
              </w:rPr>
              <w:t>1</w:t>
            </w:r>
            <w:r w:rsidR="00656603" w:rsidRPr="0049774A">
              <w:rPr>
                <w:rFonts w:hAnsi="Times New Roman" w:cs="Times New Roman"/>
                <w:sz w:val="24"/>
                <w:szCs w:val="24"/>
              </w:rPr>
              <w:t>54</w:t>
            </w:r>
            <w:r w:rsidRPr="0049774A">
              <w:rPr>
                <w:rFonts w:hAnsi="Times New Roman" w:cs="Times New Roman"/>
                <w:sz w:val="24"/>
                <w:szCs w:val="24"/>
              </w:rPr>
              <w:t xml:space="preserve"> vnt.</w:t>
            </w:r>
          </w:p>
        </w:tc>
        <w:tc>
          <w:tcPr>
            <w:tcW w:w="1418" w:type="dxa"/>
          </w:tcPr>
          <w:p w14:paraId="71D967FE"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3C777A21"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35ADBBB2" w14:textId="77777777" w:rsidTr="00720F21">
        <w:trPr>
          <w:trHeight w:val="34"/>
        </w:trPr>
        <w:tc>
          <w:tcPr>
            <w:tcW w:w="709" w:type="dxa"/>
          </w:tcPr>
          <w:p w14:paraId="0D4FE0B7"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4C6C947C"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Patalpose įrengiama vaizdo stebėjimo kamera</w:t>
            </w:r>
          </w:p>
        </w:tc>
        <w:tc>
          <w:tcPr>
            <w:tcW w:w="1134" w:type="dxa"/>
          </w:tcPr>
          <w:p w14:paraId="7C89483D" w14:textId="79AB0E91" w:rsidR="00CC6297" w:rsidRPr="0049774A" w:rsidRDefault="00583715" w:rsidP="0049774A">
            <w:pPr>
              <w:spacing w:line="240" w:lineRule="auto"/>
              <w:jc w:val="center"/>
              <w:rPr>
                <w:rFonts w:hAnsi="Times New Roman" w:cs="Times New Roman"/>
                <w:sz w:val="24"/>
                <w:szCs w:val="24"/>
              </w:rPr>
            </w:pPr>
            <w:r w:rsidRPr="0049774A">
              <w:rPr>
                <w:rFonts w:hAnsi="Times New Roman" w:cs="Times New Roman"/>
                <w:sz w:val="24"/>
                <w:szCs w:val="24"/>
              </w:rPr>
              <w:t>9 vnt.</w:t>
            </w:r>
          </w:p>
        </w:tc>
        <w:tc>
          <w:tcPr>
            <w:tcW w:w="1418" w:type="dxa"/>
          </w:tcPr>
          <w:p w14:paraId="39A53B48"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12DFFB05"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0F1645EF" w14:textId="77777777" w:rsidTr="00720F21">
        <w:trPr>
          <w:trHeight w:val="34"/>
        </w:trPr>
        <w:tc>
          <w:tcPr>
            <w:tcW w:w="709" w:type="dxa"/>
          </w:tcPr>
          <w:p w14:paraId="65065D13"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402D91B2"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Valdomas optoelektroninės įrangos komplektas (termovizorius, vaizdo stebėjimo kamera su objektyvu bei apsauginiu gaubtu ir pozicionavimo mechanizmas)</w:t>
            </w:r>
          </w:p>
        </w:tc>
        <w:tc>
          <w:tcPr>
            <w:tcW w:w="1134" w:type="dxa"/>
          </w:tcPr>
          <w:p w14:paraId="2F3B33CE" w14:textId="3A7069F4" w:rsidR="00CC6297" w:rsidRPr="0049774A" w:rsidRDefault="00F759BE" w:rsidP="0049774A">
            <w:pPr>
              <w:spacing w:line="240" w:lineRule="auto"/>
              <w:jc w:val="center"/>
              <w:rPr>
                <w:rFonts w:hAnsi="Times New Roman" w:cs="Times New Roman"/>
                <w:sz w:val="24"/>
                <w:szCs w:val="24"/>
              </w:rPr>
            </w:pPr>
            <w:r w:rsidRPr="0049774A">
              <w:rPr>
                <w:rFonts w:hAnsi="Times New Roman" w:cs="Times New Roman"/>
                <w:sz w:val="24"/>
                <w:szCs w:val="24"/>
              </w:rPr>
              <w:t>11</w:t>
            </w:r>
            <w:r w:rsidR="00583715" w:rsidRPr="0049774A">
              <w:rPr>
                <w:rFonts w:hAnsi="Times New Roman" w:cs="Times New Roman"/>
                <w:sz w:val="24"/>
                <w:szCs w:val="24"/>
              </w:rPr>
              <w:t xml:space="preserve"> kompl.</w:t>
            </w:r>
          </w:p>
        </w:tc>
        <w:tc>
          <w:tcPr>
            <w:tcW w:w="1418" w:type="dxa"/>
          </w:tcPr>
          <w:p w14:paraId="0D3F2D05"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4BAEE1B9"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522C81B3" w14:textId="77777777" w:rsidTr="00720F21">
        <w:trPr>
          <w:trHeight w:val="34"/>
        </w:trPr>
        <w:tc>
          <w:tcPr>
            <w:tcW w:w="709" w:type="dxa"/>
          </w:tcPr>
          <w:p w14:paraId="5980920C"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346FC494"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Stacionarus optoelektroninės įrangos komplektas (stacionarus vidutinio kampo termovizorius ir stacionari (bullet) tipo siauro kampo kamera)</w:t>
            </w:r>
          </w:p>
        </w:tc>
        <w:tc>
          <w:tcPr>
            <w:tcW w:w="1134" w:type="dxa"/>
          </w:tcPr>
          <w:p w14:paraId="3ED54306" w14:textId="16AA2D18" w:rsidR="00CC6297" w:rsidRPr="0049774A" w:rsidRDefault="00F759BE" w:rsidP="0049774A">
            <w:pPr>
              <w:spacing w:line="240" w:lineRule="auto"/>
              <w:jc w:val="center"/>
              <w:rPr>
                <w:rFonts w:hAnsi="Times New Roman" w:cs="Times New Roman"/>
                <w:sz w:val="24"/>
                <w:szCs w:val="24"/>
              </w:rPr>
            </w:pPr>
            <w:r w:rsidRPr="0049774A">
              <w:rPr>
                <w:rFonts w:hAnsi="Times New Roman" w:cs="Times New Roman"/>
                <w:sz w:val="24"/>
                <w:szCs w:val="24"/>
              </w:rPr>
              <w:t>8</w:t>
            </w:r>
            <w:r w:rsidR="00583715" w:rsidRPr="0049774A">
              <w:rPr>
                <w:rFonts w:hAnsi="Times New Roman" w:cs="Times New Roman"/>
                <w:sz w:val="24"/>
                <w:szCs w:val="24"/>
              </w:rPr>
              <w:t xml:space="preserve"> kompl.</w:t>
            </w:r>
          </w:p>
        </w:tc>
        <w:tc>
          <w:tcPr>
            <w:tcW w:w="1418" w:type="dxa"/>
          </w:tcPr>
          <w:p w14:paraId="16790E2E"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3D21BBC0"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1C898A94" w14:textId="77777777" w:rsidTr="00720F21">
        <w:trPr>
          <w:trHeight w:val="34"/>
        </w:trPr>
        <w:tc>
          <w:tcPr>
            <w:tcW w:w="709" w:type="dxa"/>
          </w:tcPr>
          <w:p w14:paraId="10789EC6"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7E6FD73C"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Stacionarus optoelektroninės įrangos komplektas (stacionarus siauro kampo termovizorius ir stacionari (bullet) tipo siauro kampo kamera)</w:t>
            </w:r>
          </w:p>
        </w:tc>
        <w:tc>
          <w:tcPr>
            <w:tcW w:w="1134" w:type="dxa"/>
          </w:tcPr>
          <w:p w14:paraId="23A119AD" w14:textId="70A23E6E" w:rsidR="00CC6297" w:rsidRPr="0049774A" w:rsidRDefault="00F759BE" w:rsidP="0049774A">
            <w:pPr>
              <w:spacing w:line="240" w:lineRule="auto"/>
              <w:jc w:val="center"/>
              <w:rPr>
                <w:rFonts w:hAnsi="Times New Roman" w:cs="Times New Roman"/>
                <w:sz w:val="24"/>
                <w:szCs w:val="24"/>
              </w:rPr>
            </w:pPr>
            <w:r w:rsidRPr="0049774A">
              <w:rPr>
                <w:rFonts w:hAnsi="Times New Roman" w:cs="Times New Roman"/>
                <w:sz w:val="24"/>
                <w:szCs w:val="24"/>
              </w:rPr>
              <w:t>5</w:t>
            </w:r>
            <w:r w:rsidR="00DD7504" w:rsidRPr="0049774A">
              <w:rPr>
                <w:rFonts w:hAnsi="Times New Roman" w:cs="Times New Roman"/>
                <w:sz w:val="24"/>
                <w:szCs w:val="24"/>
              </w:rPr>
              <w:t>2</w:t>
            </w:r>
            <w:r w:rsidR="00583715" w:rsidRPr="0049774A">
              <w:rPr>
                <w:rFonts w:hAnsi="Times New Roman" w:cs="Times New Roman"/>
                <w:sz w:val="24"/>
                <w:szCs w:val="24"/>
              </w:rPr>
              <w:t xml:space="preserve"> kompl.</w:t>
            </w:r>
          </w:p>
        </w:tc>
        <w:tc>
          <w:tcPr>
            <w:tcW w:w="1418" w:type="dxa"/>
          </w:tcPr>
          <w:p w14:paraId="7662C581"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463FE6E4"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46833A43" w14:textId="77777777" w:rsidTr="00720F21">
        <w:trPr>
          <w:trHeight w:val="34"/>
        </w:trPr>
        <w:tc>
          <w:tcPr>
            <w:tcW w:w="709" w:type="dxa"/>
          </w:tcPr>
          <w:p w14:paraId="639609C2"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0E0147F3"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Kupolinė valdoma vaizdo stebėjimo kamera</w:t>
            </w:r>
          </w:p>
        </w:tc>
        <w:tc>
          <w:tcPr>
            <w:tcW w:w="1134" w:type="dxa"/>
          </w:tcPr>
          <w:p w14:paraId="6231DB0A" w14:textId="0D4583FB" w:rsidR="00CC6297" w:rsidRPr="0049774A" w:rsidRDefault="00583715" w:rsidP="0049774A">
            <w:pPr>
              <w:spacing w:line="240" w:lineRule="auto"/>
              <w:jc w:val="center"/>
              <w:rPr>
                <w:rFonts w:hAnsi="Times New Roman" w:cs="Times New Roman"/>
                <w:sz w:val="24"/>
                <w:szCs w:val="24"/>
              </w:rPr>
            </w:pPr>
            <w:r w:rsidRPr="0049774A">
              <w:rPr>
                <w:rFonts w:hAnsi="Times New Roman" w:cs="Times New Roman"/>
                <w:sz w:val="24"/>
                <w:szCs w:val="24"/>
              </w:rPr>
              <w:t>5 vnt.</w:t>
            </w:r>
          </w:p>
        </w:tc>
        <w:tc>
          <w:tcPr>
            <w:tcW w:w="1418" w:type="dxa"/>
          </w:tcPr>
          <w:p w14:paraId="2DACFD74"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6084176A"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2A9B67EA" w14:textId="77777777" w:rsidTr="00720F21">
        <w:tblPrEx>
          <w:tblCellMar>
            <w:left w:w="108" w:type="dxa"/>
            <w:right w:w="108" w:type="dxa"/>
          </w:tblCellMar>
        </w:tblPrEx>
        <w:tc>
          <w:tcPr>
            <w:tcW w:w="709" w:type="dxa"/>
          </w:tcPr>
          <w:p w14:paraId="335F06BD"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bookmarkStart w:id="8" w:name="_Hlk152153449"/>
          </w:p>
        </w:tc>
        <w:tc>
          <w:tcPr>
            <w:tcW w:w="4961" w:type="dxa"/>
          </w:tcPr>
          <w:p w14:paraId="5F9257CD"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Vaizdo įrašymo įrenginys  (ne mažiau kaip 288 TB, du rezerviniai diskai)</w:t>
            </w:r>
          </w:p>
        </w:tc>
        <w:tc>
          <w:tcPr>
            <w:tcW w:w="1134" w:type="dxa"/>
          </w:tcPr>
          <w:p w14:paraId="0C3F36D5" w14:textId="067DCB4B" w:rsidR="00CC6297" w:rsidRPr="0049774A" w:rsidRDefault="00583715" w:rsidP="0049774A">
            <w:pPr>
              <w:spacing w:line="240" w:lineRule="auto"/>
              <w:jc w:val="center"/>
              <w:rPr>
                <w:rFonts w:hAnsi="Times New Roman" w:cs="Times New Roman"/>
                <w:sz w:val="24"/>
                <w:szCs w:val="24"/>
              </w:rPr>
            </w:pPr>
            <w:r w:rsidRPr="0049774A">
              <w:rPr>
                <w:rFonts w:hAnsi="Times New Roman" w:cs="Times New Roman"/>
                <w:sz w:val="24"/>
                <w:szCs w:val="24"/>
              </w:rPr>
              <w:t>3 vnt.</w:t>
            </w:r>
          </w:p>
        </w:tc>
        <w:tc>
          <w:tcPr>
            <w:tcW w:w="1418" w:type="dxa"/>
          </w:tcPr>
          <w:p w14:paraId="7027374F"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2B81B8CD"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3459651E" w14:textId="77777777" w:rsidTr="00720F21">
        <w:tblPrEx>
          <w:tblCellMar>
            <w:left w:w="108" w:type="dxa"/>
            <w:right w:w="108" w:type="dxa"/>
          </w:tblCellMar>
        </w:tblPrEx>
        <w:tc>
          <w:tcPr>
            <w:tcW w:w="709" w:type="dxa"/>
          </w:tcPr>
          <w:p w14:paraId="26EE54E0"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203AD930"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Vaizdo valdymo sistemos programinė įranga</w:t>
            </w:r>
          </w:p>
        </w:tc>
        <w:tc>
          <w:tcPr>
            <w:tcW w:w="1134" w:type="dxa"/>
          </w:tcPr>
          <w:p w14:paraId="0CAAC8AD" w14:textId="2997620B" w:rsidR="00CC6297" w:rsidRPr="0049774A" w:rsidRDefault="00B0770D" w:rsidP="0049774A">
            <w:pPr>
              <w:spacing w:line="240" w:lineRule="auto"/>
              <w:jc w:val="center"/>
              <w:rPr>
                <w:rFonts w:hAnsi="Times New Roman" w:cs="Times New Roman"/>
                <w:sz w:val="24"/>
                <w:szCs w:val="24"/>
              </w:rPr>
            </w:pPr>
            <w:r w:rsidRPr="0049774A">
              <w:rPr>
                <w:rFonts w:hAnsi="Times New Roman" w:cs="Times New Roman"/>
                <w:sz w:val="24"/>
                <w:szCs w:val="24"/>
              </w:rPr>
              <w:t>1 kompl.</w:t>
            </w:r>
          </w:p>
        </w:tc>
        <w:tc>
          <w:tcPr>
            <w:tcW w:w="1418" w:type="dxa"/>
          </w:tcPr>
          <w:p w14:paraId="0EE15E35"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76E7C40F"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113D1264" w14:textId="77777777" w:rsidTr="00720F21">
        <w:tblPrEx>
          <w:tblCellMar>
            <w:left w:w="108" w:type="dxa"/>
            <w:right w:w="108" w:type="dxa"/>
          </w:tblCellMar>
        </w:tblPrEx>
        <w:tc>
          <w:tcPr>
            <w:tcW w:w="709" w:type="dxa"/>
          </w:tcPr>
          <w:p w14:paraId="6488F881"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75B24713"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Bosch Enterprise MBV-XSUB PRO</w:t>
            </w:r>
          </w:p>
        </w:tc>
        <w:tc>
          <w:tcPr>
            <w:tcW w:w="1134" w:type="dxa"/>
          </w:tcPr>
          <w:p w14:paraId="535D986A" w14:textId="7C3CD44D" w:rsidR="00CC6297" w:rsidRPr="0049774A" w:rsidRDefault="00DD7504" w:rsidP="0049774A">
            <w:pPr>
              <w:spacing w:line="240" w:lineRule="auto"/>
              <w:jc w:val="center"/>
              <w:rPr>
                <w:rFonts w:hAnsi="Times New Roman" w:cs="Times New Roman"/>
                <w:sz w:val="24"/>
                <w:szCs w:val="24"/>
              </w:rPr>
            </w:pPr>
            <w:r w:rsidRPr="0049774A">
              <w:rPr>
                <w:rFonts w:hAnsi="Times New Roman" w:cs="Times New Roman"/>
                <w:sz w:val="24"/>
                <w:szCs w:val="24"/>
              </w:rPr>
              <w:t>1</w:t>
            </w:r>
            <w:r w:rsidR="00B0770D" w:rsidRPr="0049774A">
              <w:rPr>
                <w:rFonts w:hAnsi="Times New Roman" w:cs="Times New Roman"/>
                <w:sz w:val="24"/>
                <w:szCs w:val="24"/>
              </w:rPr>
              <w:t xml:space="preserve"> vnt.</w:t>
            </w:r>
          </w:p>
        </w:tc>
        <w:tc>
          <w:tcPr>
            <w:tcW w:w="1418" w:type="dxa"/>
          </w:tcPr>
          <w:p w14:paraId="48AD05BB"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30C1AE00"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626ED96F" w14:textId="77777777" w:rsidTr="00720F21">
        <w:tblPrEx>
          <w:tblCellMar>
            <w:left w:w="108" w:type="dxa"/>
            <w:right w:w="108" w:type="dxa"/>
          </w:tblCellMar>
        </w:tblPrEx>
        <w:tc>
          <w:tcPr>
            <w:tcW w:w="709" w:type="dxa"/>
          </w:tcPr>
          <w:p w14:paraId="6EF73861"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1D3AC7F8"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Kombinuoti davikliai</w:t>
            </w:r>
          </w:p>
        </w:tc>
        <w:tc>
          <w:tcPr>
            <w:tcW w:w="1134" w:type="dxa"/>
          </w:tcPr>
          <w:p w14:paraId="731629C4" w14:textId="2DF3F396" w:rsidR="00CC6297" w:rsidRPr="0049774A" w:rsidRDefault="00305F28" w:rsidP="0049774A">
            <w:pPr>
              <w:spacing w:line="240" w:lineRule="auto"/>
              <w:jc w:val="center"/>
              <w:rPr>
                <w:rFonts w:hAnsi="Times New Roman" w:cs="Times New Roman"/>
                <w:sz w:val="24"/>
                <w:szCs w:val="24"/>
              </w:rPr>
            </w:pPr>
            <w:r w:rsidRPr="0049774A">
              <w:rPr>
                <w:rFonts w:hAnsi="Times New Roman" w:cs="Times New Roman"/>
                <w:sz w:val="24"/>
                <w:szCs w:val="24"/>
              </w:rPr>
              <w:t>6</w:t>
            </w:r>
            <w:r w:rsidR="00F759BE" w:rsidRPr="0049774A">
              <w:rPr>
                <w:rFonts w:hAnsi="Times New Roman" w:cs="Times New Roman"/>
                <w:sz w:val="24"/>
                <w:szCs w:val="24"/>
              </w:rPr>
              <w:t>6</w:t>
            </w:r>
            <w:r w:rsidRPr="0049774A">
              <w:rPr>
                <w:rFonts w:hAnsi="Times New Roman" w:cs="Times New Roman"/>
                <w:sz w:val="24"/>
                <w:szCs w:val="24"/>
              </w:rPr>
              <w:t xml:space="preserve"> vnt.</w:t>
            </w:r>
          </w:p>
        </w:tc>
        <w:tc>
          <w:tcPr>
            <w:tcW w:w="1418" w:type="dxa"/>
          </w:tcPr>
          <w:p w14:paraId="344D38A5"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1182CFE9"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2A64E4B3" w14:textId="77777777" w:rsidTr="00720F21">
        <w:tblPrEx>
          <w:tblCellMar>
            <w:left w:w="108" w:type="dxa"/>
            <w:right w:w="108" w:type="dxa"/>
          </w:tblCellMar>
        </w:tblPrEx>
        <w:tc>
          <w:tcPr>
            <w:tcW w:w="709" w:type="dxa"/>
          </w:tcPr>
          <w:p w14:paraId="614D1E39"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668D4CB8"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Mobilios vaizdo fiksavimo kameros (MMS)</w:t>
            </w:r>
          </w:p>
        </w:tc>
        <w:tc>
          <w:tcPr>
            <w:tcW w:w="1134" w:type="dxa"/>
          </w:tcPr>
          <w:p w14:paraId="55C50AC8" w14:textId="6BF085C9"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10</w:t>
            </w:r>
            <w:r w:rsidR="00305F28" w:rsidRPr="0049774A">
              <w:rPr>
                <w:rFonts w:hAnsi="Times New Roman" w:cs="Times New Roman"/>
                <w:sz w:val="24"/>
                <w:szCs w:val="24"/>
              </w:rPr>
              <w:t xml:space="preserve"> vnt.</w:t>
            </w:r>
          </w:p>
        </w:tc>
        <w:tc>
          <w:tcPr>
            <w:tcW w:w="1418" w:type="dxa"/>
          </w:tcPr>
          <w:p w14:paraId="033B6FA1"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1A362638"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283963EB" w14:textId="77777777" w:rsidTr="00720F21">
        <w:tblPrEx>
          <w:tblCellMar>
            <w:left w:w="108" w:type="dxa"/>
            <w:right w:w="108" w:type="dxa"/>
          </w:tblCellMar>
        </w:tblPrEx>
        <w:tc>
          <w:tcPr>
            <w:tcW w:w="709" w:type="dxa"/>
          </w:tcPr>
          <w:p w14:paraId="7BA673E7"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3BB94CB2"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Magnetinio lauko pokyčio daviklių sistema</w:t>
            </w:r>
          </w:p>
        </w:tc>
        <w:tc>
          <w:tcPr>
            <w:tcW w:w="1134" w:type="dxa"/>
          </w:tcPr>
          <w:p w14:paraId="4EC0122B" w14:textId="2032AA0D"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1</w:t>
            </w:r>
            <w:r w:rsidR="00305F28" w:rsidRPr="0049774A">
              <w:rPr>
                <w:rFonts w:hAnsi="Times New Roman" w:cs="Times New Roman"/>
                <w:sz w:val="24"/>
                <w:szCs w:val="24"/>
              </w:rPr>
              <w:t xml:space="preserve"> kompl.</w:t>
            </w:r>
          </w:p>
        </w:tc>
        <w:tc>
          <w:tcPr>
            <w:tcW w:w="1418" w:type="dxa"/>
          </w:tcPr>
          <w:p w14:paraId="3985DCBB"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5F71B4FE"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30D10FEB" w14:textId="77777777" w:rsidTr="00720F21">
        <w:tblPrEx>
          <w:tblCellMar>
            <w:left w:w="108" w:type="dxa"/>
            <w:right w:w="108" w:type="dxa"/>
          </w:tblCellMar>
        </w:tblPrEx>
        <w:tc>
          <w:tcPr>
            <w:tcW w:w="709" w:type="dxa"/>
          </w:tcPr>
          <w:p w14:paraId="3CBAFA93"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6C2BA8D3"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Valdymo centro operatoriaus kompiuterinė darbo vieta (kompiuteris, du ≥27“ monitoriai)</w:t>
            </w:r>
          </w:p>
        </w:tc>
        <w:tc>
          <w:tcPr>
            <w:tcW w:w="1134" w:type="dxa"/>
          </w:tcPr>
          <w:p w14:paraId="61F8952B" w14:textId="7E1F6057"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4</w:t>
            </w:r>
            <w:r w:rsidR="00F40373" w:rsidRPr="0049774A">
              <w:rPr>
                <w:rFonts w:hAnsi="Times New Roman" w:cs="Times New Roman"/>
                <w:sz w:val="24"/>
                <w:szCs w:val="24"/>
              </w:rPr>
              <w:t xml:space="preserve"> kompl.</w:t>
            </w:r>
          </w:p>
        </w:tc>
        <w:tc>
          <w:tcPr>
            <w:tcW w:w="1418" w:type="dxa"/>
          </w:tcPr>
          <w:p w14:paraId="187F8FD4"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70BD7F7F"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7AABE827" w14:textId="77777777" w:rsidTr="00720F21">
        <w:tblPrEx>
          <w:tblCellMar>
            <w:left w:w="108" w:type="dxa"/>
            <w:right w:w="108" w:type="dxa"/>
          </w:tblCellMar>
        </w:tblPrEx>
        <w:tc>
          <w:tcPr>
            <w:tcW w:w="709" w:type="dxa"/>
          </w:tcPr>
          <w:p w14:paraId="5F5C69AF"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774F4B11"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Valdymo centro stebėjimo monitorius (≥ 49“)</w:t>
            </w:r>
          </w:p>
        </w:tc>
        <w:tc>
          <w:tcPr>
            <w:tcW w:w="1134" w:type="dxa"/>
          </w:tcPr>
          <w:p w14:paraId="37FFCBFA" w14:textId="41282536"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7</w:t>
            </w:r>
            <w:r w:rsidR="00F40373" w:rsidRPr="0049774A">
              <w:rPr>
                <w:rFonts w:hAnsi="Times New Roman" w:cs="Times New Roman"/>
                <w:sz w:val="24"/>
                <w:szCs w:val="24"/>
              </w:rPr>
              <w:t xml:space="preserve"> vnt.</w:t>
            </w:r>
          </w:p>
        </w:tc>
        <w:tc>
          <w:tcPr>
            <w:tcW w:w="1418" w:type="dxa"/>
          </w:tcPr>
          <w:p w14:paraId="6B4118F3"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3B670808"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0057B3B1" w14:textId="77777777" w:rsidTr="00720F21">
        <w:tblPrEx>
          <w:tblCellMar>
            <w:left w:w="108" w:type="dxa"/>
            <w:right w:w="108" w:type="dxa"/>
          </w:tblCellMar>
        </w:tblPrEx>
        <w:tc>
          <w:tcPr>
            <w:tcW w:w="709" w:type="dxa"/>
          </w:tcPr>
          <w:p w14:paraId="2FF62AC9"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11D43C5C" w14:textId="1634EC1F"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Kamerų valdymo klaviatūra</w:t>
            </w:r>
          </w:p>
        </w:tc>
        <w:tc>
          <w:tcPr>
            <w:tcW w:w="1134" w:type="dxa"/>
          </w:tcPr>
          <w:p w14:paraId="161C5903" w14:textId="42877BF6"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3</w:t>
            </w:r>
            <w:r w:rsidR="00B0770D" w:rsidRPr="0049774A">
              <w:rPr>
                <w:rFonts w:hAnsi="Times New Roman" w:cs="Times New Roman"/>
                <w:sz w:val="24"/>
                <w:szCs w:val="24"/>
              </w:rPr>
              <w:t xml:space="preserve"> vnt.</w:t>
            </w:r>
          </w:p>
        </w:tc>
        <w:tc>
          <w:tcPr>
            <w:tcW w:w="1418" w:type="dxa"/>
          </w:tcPr>
          <w:p w14:paraId="588F756C"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129885F5"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606D5E20" w14:textId="77777777" w:rsidTr="00720F21">
        <w:tblPrEx>
          <w:tblCellMar>
            <w:left w:w="108" w:type="dxa"/>
            <w:right w:w="108" w:type="dxa"/>
          </w:tblCellMar>
        </w:tblPrEx>
        <w:tc>
          <w:tcPr>
            <w:tcW w:w="709" w:type="dxa"/>
          </w:tcPr>
          <w:p w14:paraId="3F953CCE"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5B4A8AD2"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Oro kondicionavimo sistema (serverinė)</w:t>
            </w:r>
          </w:p>
        </w:tc>
        <w:tc>
          <w:tcPr>
            <w:tcW w:w="1134" w:type="dxa"/>
          </w:tcPr>
          <w:p w14:paraId="55BC764D" w14:textId="0A871FAE" w:rsidR="00CC6297" w:rsidRPr="0049774A" w:rsidRDefault="00B0770D" w:rsidP="0049774A">
            <w:pPr>
              <w:spacing w:line="240" w:lineRule="auto"/>
              <w:jc w:val="center"/>
              <w:rPr>
                <w:rFonts w:hAnsi="Times New Roman" w:cs="Times New Roman"/>
                <w:sz w:val="24"/>
                <w:szCs w:val="24"/>
              </w:rPr>
            </w:pPr>
            <w:r w:rsidRPr="0049774A">
              <w:rPr>
                <w:rFonts w:hAnsi="Times New Roman" w:cs="Times New Roman"/>
                <w:sz w:val="24"/>
                <w:szCs w:val="24"/>
              </w:rPr>
              <w:t>1 kompl.</w:t>
            </w:r>
          </w:p>
        </w:tc>
        <w:tc>
          <w:tcPr>
            <w:tcW w:w="1418" w:type="dxa"/>
          </w:tcPr>
          <w:p w14:paraId="3A1343E9"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1021169E"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6F27CA93" w14:textId="77777777" w:rsidTr="00720F21">
        <w:tblPrEx>
          <w:tblCellMar>
            <w:left w:w="108" w:type="dxa"/>
            <w:right w:w="108" w:type="dxa"/>
          </w:tblCellMar>
        </w:tblPrEx>
        <w:tc>
          <w:tcPr>
            <w:tcW w:w="709" w:type="dxa"/>
          </w:tcPr>
          <w:p w14:paraId="5EC0CA57"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251F47D8"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Oro kondicionavimo sistema (valdymo centras)</w:t>
            </w:r>
          </w:p>
        </w:tc>
        <w:tc>
          <w:tcPr>
            <w:tcW w:w="1134" w:type="dxa"/>
          </w:tcPr>
          <w:p w14:paraId="3C13F3F3" w14:textId="68B56EFD" w:rsidR="00CC6297" w:rsidRPr="0049774A" w:rsidRDefault="00B0770D" w:rsidP="0049774A">
            <w:pPr>
              <w:spacing w:line="240" w:lineRule="auto"/>
              <w:jc w:val="center"/>
              <w:rPr>
                <w:rFonts w:hAnsi="Times New Roman" w:cs="Times New Roman"/>
                <w:sz w:val="24"/>
                <w:szCs w:val="24"/>
              </w:rPr>
            </w:pPr>
            <w:r w:rsidRPr="0049774A">
              <w:rPr>
                <w:rFonts w:hAnsi="Times New Roman" w:cs="Times New Roman"/>
                <w:sz w:val="24"/>
                <w:szCs w:val="24"/>
              </w:rPr>
              <w:t>1 kompl.</w:t>
            </w:r>
          </w:p>
        </w:tc>
        <w:tc>
          <w:tcPr>
            <w:tcW w:w="1418" w:type="dxa"/>
          </w:tcPr>
          <w:p w14:paraId="648279E2"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7C8AAD50"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37F6AF5D" w14:textId="77777777" w:rsidTr="00720F21">
        <w:tblPrEx>
          <w:tblCellMar>
            <w:left w:w="108" w:type="dxa"/>
            <w:right w:w="108" w:type="dxa"/>
          </w:tblCellMar>
        </w:tblPrEx>
        <w:tc>
          <w:tcPr>
            <w:tcW w:w="709" w:type="dxa"/>
          </w:tcPr>
          <w:p w14:paraId="6493549F"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03225545"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Nuotolinė darbo vieta</w:t>
            </w:r>
          </w:p>
        </w:tc>
        <w:tc>
          <w:tcPr>
            <w:tcW w:w="1134" w:type="dxa"/>
          </w:tcPr>
          <w:p w14:paraId="572DF50F" w14:textId="24DF1AE2"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2</w:t>
            </w:r>
            <w:r w:rsidR="00F40373" w:rsidRPr="0049774A">
              <w:rPr>
                <w:rFonts w:hAnsi="Times New Roman" w:cs="Times New Roman"/>
                <w:sz w:val="24"/>
                <w:szCs w:val="24"/>
              </w:rPr>
              <w:t xml:space="preserve"> kompl.</w:t>
            </w:r>
          </w:p>
        </w:tc>
        <w:tc>
          <w:tcPr>
            <w:tcW w:w="1418" w:type="dxa"/>
          </w:tcPr>
          <w:p w14:paraId="191F14C0"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586BBB20"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0B74AF52" w14:textId="77777777" w:rsidTr="00720F21">
        <w:tblPrEx>
          <w:tblCellMar>
            <w:left w:w="108" w:type="dxa"/>
            <w:right w:w="108" w:type="dxa"/>
          </w:tblCellMar>
        </w:tblPrEx>
        <w:tc>
          <w:tcPr>
            <w:tcW w:w="709" w:type="dxa"/>
          </w:tcPr>
          <w:p w14:paraId="0DB25C7A"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0E92780F"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Centrinis (stuburinis) tinklo komutatorius</w:t>
            </w:r>
          </w:p>
        </w:tc>
        <w:tc>
          <w:tcPr>
            <w:tcW w:w="1134" w:type="dxa"/>
          </w:tcPr>
          <w:p w14:paraId="241492B8" w14:textId="58F4C302"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2</w:t>
            </w:r>
            <w:r w:rsidR="00F40373" w:rsidRPr="0049774A">
              <w:rPr>
                <w:rFonts w:hAnsi="Times New Roman" w:cs="Times New Roman"/>
                <w:sz w:val="24"/>
                <w:szCs w:val="24"/>
              </w:rPr>
              <w:t xml:space="preserve"> vnt.</w:t>
            </w:r>
          </w:p>
        </w:tc>
        <w:tc>
          <w:tcPr>
            <w:tcW w:w="1418" w:type="dxa"/>
          </w:tcPr>
          <w:p w14:paraId="444D6A52"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68F49E95"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7EDCF3D6" w14:textId="77777777" w:rsidTr="00720F21">
        <w:tblPrEx>
          <w:tblCellMar>
            <w:left w:w="108" w:type="dxa"/>
            <w:right w:w="108" w:type="dxa"/>
          </w:tblCellMar>
        </w:tblPrEx>
        <w:tc>
          <w:tcPr>
            <w:tcW w:w="709" w:type="dxa"/>
          </w:tcPr>
          <w:p w14:paraId="16769391"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5E07CCAF"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Komutatoriai</w:t>
            </w:r>
          </w:p>
        </w:tc>
        <w:tc>
          <w:tcPr>
            <w:tcW w:w="1134" w:type="dxa"/>
          </w:tcPr>
          <w:p w14:paraId="6C443974" w14:textId="31ECAFBA" w:rsidR="00CC6297" w:rsidRPr="0049774A" w:rsidRDefault="00F40373" w:rsidP="0049774A">
            <w:pPr>
              <w:spacing w:line="240" w:lineRule="auto"/>
              <w:jc w:val="center"/>
              <w:rPr>
                <w:rFonts w:hAnsi="Times New Roman" w:cs="Times New Roman"/>
                <w:sz w:val="24"/>
                <w:szCs w:val="24"/>
              </w:rPr>
            </w:pPr>
            <w:r w:rsidRPr="0049774A">
              <w:rPr>
                <w:rFonts w:hAnsi="Times New Roman" w:cs="Times New Roman"/>
                <w:sz w:val="24"/>
                <w:szCs w:val="24"/>
              </w:rPr>
              <w:t>3</w:t>
            </w:r>
            <w:r w:rsidR="00F759BE" w:rsidRPr="0049774A">
              <w:rPr>
                <w:rFonts w:hAnsi="Times New Roman" w:cs="Times New Roman"/>
                <w:sz w:val="24"/>
                <w:szCs w:val="24"/>
              </w:rPr>
              <w:t>3</w:t>
            </w:r>
            <w:r w:rsidRPr="0049774A">
              <w:rPr>
                <w:rFonts w:hAnsi="Times New Roman" w:cs="Times New Roman"/>
                <w:sz w:val="24"/>
                <w:szCs w:val="24"/>
              </w:rPr>
              <w:t xml:space="preserve"> vnt.</w:t>
            </w:r>
          </w:p>
        </w:tc>
        <w:tc>
          <w:tcPr>
            <w:tcW w:w="1418" w:type="dxa"/>
          </w:tcPr>
          <w:p w14:paraId="105CF5DA"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59507673"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09989AB7" w14:textId="77777777" w:rsidTr="00720F21">
        <w:tblPrEx>
          <w:tblCellMar>
            <w:left w:w="108" w:type="dxa"/>
            <w:right w:w="108" w:type="dxa"/>
          </w:tblCellMar>
        </w:tblPrEx>
        <w:tc>
          <w:tcPr>
            <w:tcW w:w="709" w:type="dxa"/>
          </w:tcPr>
          <w:p w14:paraId="7D8365AE"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34E0B7AD"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Duomenų perdavimo komunikacijos</w:t>
            </w:r>
          </w:p>
        </w:tc>
        <w:tc>
          <w:tcPr>
            <w:tcW w:w="1134" w:type="dxa"/>
          </w:tcPr>
          <w:p w14:paraId="2BF33E3E" w14:textId="793E8679" w:rsidR="00CC6297" w:rsidRPr="0049774A" w:rsidRDefault="00B0770D" w:rsidP="0049774A">
            <w:pPr>
              <w:spacing w:line="240" w:lineRule="auto"/>
              <w:jc w:val="center"/>
              <w:rPr>
                <w:rFonts w:hAnsi="Times New Roman" w:cs="Times New Roman"/>
                <w:sz w:val="24"/>
                <w:szCs w:val="24"/>
              </w:rPr>
            </w:pPr>
            <w:r w:rsidRPr="0049774A">
              <w:rPr>
                <w:rFonts w:hAnsi="Times New Roman" w:cs="Times New Roman"/>
                <w:sz w:val="24"/>
                <w:szCs w:val="24"/>
              </w:rPr>
              <w:t>1 kompl.</w:t>
            </w:r>
          </w:p>
        </w:tc>
        <w:tc>
          <w:tcPr>
            <w:tcW w:w="1418" w:type="dxa"/>
          </w:tcPr>
          <w:p w14:paraId="2DA7948F"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10FB0918"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67F729BE" w14:textId="77777777" w:rsidTr="00720F21">
        <w:tblPrEx>
          <w:tblCellMar>
            <w:left w:w="108" w:type="dxa"/>
            <w:right w:w="108" w:type="dxa"/>
          </w:tblCellMar>
        </w:tblPrEx>
        <w:tc>
          <w:tcPr>
            <w:tcW w:w="709" w:type="dxa"/>
          </w:tcPr>
          <w:p w14:paraId="3E740C69"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050CFF40"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Tarnybinė stotis</w:t>
            </w:r>
          </w:p>
        </w:tc>
        <w:tc>
          <w:tcPr>
            <w:tcW w:w="1134" w:type="dxa"/>
          </w:tcPr>
          <w:p w14:paraId="5EA8EB54" w14:textId="3D2D0403"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2</w:t>
            </w:r>
            <w:r w:rsidR="00F40373" w:rsidRPr="0049774A">
              <w:rPr>
                <w:rFonts w:hAnsi="Times New Roman" w:cs="Times New Roman"/>
                <w:sz w:val="24"/>
                <w:szCs w:val="24"/>
              </w:rPr>
              <w:t xml:space="preserve"> vnt.</w:t>
            </w:r>
          </w:p>
        </w:tc>
        <w:tc>
          <w:tcPr>
            <w:tcW w:w="1418" w:type="dxa"/>
          </w:tcPr>
          <w:p w14:paraId="1158CE62"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16F2496A"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24C56047" w14:textId="77777777" w:rsidTr="00720F21">
        <w:tblPrEx>
          <w:tblCellMar>
            <w:left w:w="108" w:type="dxa"/>
            <w:right w:w="108" w:type="dxa"/>
          </w:tblCellMar>
        </w:tblPrEx>
        <w:tc>
          <w:tcPr>
            <w:tcW w:w="709" w:type="dxa"/>
          </w:tcPr>
          <w:p w14:paraId="10094DBF"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4FF84531"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Ugniasienė (Firewall)</w:t>
            </w:r>
          </w:p>
        </w:tc>
        <w:tc>
          <w:tcPr>
            <w:tcW w:w="1134" w:type="dxa"/>
          </w:tcPr>
          <w:p w14:paraId="02835A79" w14:textId="11EE797D"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1</w:t>
            </w:r>
            <w:r w:rsidR="00F40373" w:rsidRPr="0049774A">
              <w:rPr>
                <w:rFonts w:hAnsi="Times New Roman" w:cs="Times New Roman"/>
                <w:sz w:val="24"/>
                <w:szCs w:val="24"/>
              </w:rPr>
              <w:t xml:space="preserve"> vnt.</w:t>
            </w:r>
          </w:p>
        </w:tc>
        <w:tc>
          <w:tcPr>
            <w:tcW w:w="1418" w:type="dxa"/>
          </w:tcPr>
          <w:p w14:paraId="04327621"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1EEA7CE0"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70C49577" w14:textId="77777777" w:rsidTr="00720F21">
        <w:tblPrEx>
          <w:tblCellMar>
            <w:left w:w="108" w:type="dxa"/>
            <w:right w:w="108" w:type="dxa"/>
          </w:tblCellMar>
        </w:tblPrEx>
        <w:tc>
          <w:tcPr>
            <w:tcW w:w="709" w:type="dxa"/>
          </w:tcPr>
          <w:p w14:paraId="430B5640"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24F8BE44" w14:textId="3B12EE6B"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 xml:space="preserve">Nuotolinė balso perdavimo sistema, (įskaitant garso kolonėles – </w:t>
            </w:r>
            <w:r w:rsidR="00AA7A58" w:rsidRPr="0049774A">
              <w:rPr>
                <w:rFonts w:hAnsi="Times New Roman" w:cs="Times New Roman"/>
                <w:sz w:val="24"/>
                <w:szCs w:val="24"/>
              </w:rPr>
              <w:t>21</w:t>
            </w:r>
            <w:r w:rsidRPr="0049774A">
              <w:rPr>
                <w:rFonts w:hAnsi="Times New Roman" w:cs="Times New Roman"/>
                <w:sz w:val="24"/>
                <w:szCs w:val="24"/>
              </w:rPr>
              <w:t xml:space="preserve"> vnt.)</w:t>
            </w:r>
          </w:p>
        </w:tc>
        <w:tc>
          <w:tcPr>
            <w:tcW w:w="1134" w:type="dxa"/>
          </w:tcPr>
          <w:p w14:paraId="75A7ECCC" w14:textId="246E4313"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1</w:t>
            </w:r>
            <w:r w:rsidR="00F40373" w:rsidRPr="0049774A">
              <w:rPr>
                <w:rFonts w:hAnsi="Times New Roman" w:cs="Times New Roman"/>
                <w:sz w:val="24"/>
                <w:szCs w:val="24"/>
              </w:rPr>
              <w:t xml:space="preserve"> kompl.</w:t>
            </w:r>
          </w:p>
        </w:tc>
        <w:tc>
          <w:tcPr>
            <w:tcW w:w="1418" w:type="dxa"/>
          </w:tcPr>
          <w:p w14:paraId="463453DB"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6081DB3D"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7D5E7611" w14:textId="77777777" w:rsidTr="00720F21">
        <w:tblPrEx>
          <w:tblCellMar>
            <w:left w:w="108" w:type="dxa"/>
            <w:right w:w="108" w:type="dxa"/>
          </w:tblCellMar>
        </w:tblPrEx>
        <w:tc>
          <w:tcPr>
            <w:tcW w:w="709" w:type="dxa"/>
          </w:tcPr>
          <w:p w14:paraId="40A6DC0F"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5C54FF98"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Vaizdo telefonspynė su elektrine sklende (komplektas) (5 lentelės 27 poz.)</w:t>
            </w:r>
          </w:p>
        </w:tc>
        <w:tc>
          <w:tcPr>
            <w:tcW w:w="1134" w:type="dxa"/>
          </w:tcPr>
          <w:p w14:paraId="43DE4362" w14:textId="66BA5F70" w:rsidR="00CC6297" w:rsidRPr="0049774A" w:rsidRDefault="00F40373" w:rsidP="0049774A">
            <w:pPr>
              <w:spacing w:line="240" w:lineRule="auto"/>
              <w:jc w:val="center"/>
              <w:rPr>
                <w:rFonts w:hAnsi="Times New Roman" w:cs="Times New Roman"/>
                <w:sz w:val="24"/>
                <w:szCs w:val="24"/>
              </w:rPr>
            </w:pPr>
            <w:r w:rsidRPr="0049774A">
              <w:rPr>
                <w:rFonts w:hAnsi="Times New Roman" w:cs="Times New Roman"/>
                <w:sz w:val="24"/>
                <w:szCs w:val="24"/>
              </w:rPr>
              <w:t>1 kompl.</w:t>
            </w:r>
          </w:p>
        </w:tc>
        <w:tc>
          <w:tcPr>
            <w:tcW w:w="1418" w:type="dxa"/>
          </w:tcPr>
          <w:p w14:paraId="40CBE649"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694E56A2"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4007CA3E" w14:textId="77777777" w:rsidTr="00720F21">
        <w:tblPrEx>
          <w:tblCellMar>
            <w:left w:w="108" w:type="dxa"/>
            <w:right w:w="108" w:type="dxa"/>
          </w:tblCellMar>
        </w:tblPrEx>
        <w:tc>
          <w:tcPr>
            <w:tcW w:w="709" w:type="dxa"/>
          </w:tcPr>
          <w:p w14:paraId="2BE455A0"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71B5A0E1"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GIS programinė įranga</w:t>
            </w:r>
          </w:p>
        </w:tc>
        <w:tc>
          <w:tcPr>
            <w:tcW w:w="1134" w:type="dxa"/>
          </w:tcPr>
          <w:p w14:paraId="5FE9DC0F" w14:textId="63A439AB" w:rsidR="00CC6297" w:rsidRPr="0049774A" w:rsidRDefault="00B0770D" w:rsidP="0049774A">
            <w:pPr>
              <w:spacing w:line="240" w:lineRule="auto"/>
              <w:jc w:val="center"/>
              <w:rPr>
                <w:rFonts w:hAnsi="Times New Roman" w:cs="Times New Roman"/>
                <w:sz w:val="24"/>
                <w:szCs w:val="24"/>
              </w:rPr>
            </w:pPr>
            <w:r w:rsidRPr="0049774A">
              <w:rPr>
                <w:rFonts w:hAnsi="Times New Roman" w:cs="Times New Roman"/>
                <w:sz w:val="24"/>
                <w:szCs w:val="24"/>
              </w:rPr>
              <w:t>1 kompl.</w:t>
            </w:r>
          </w:p>
        </w:tc>
        <w:tc>
          <w:tcPr>
            <w:tcW w:w="1418" w:type="dxa"/>
          </w:tcPr>
          <w:p w14:paraId="29AC2343"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4BD185D3"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021E6AE1" w14:textId="77777777" w:rsidTr="00720F21">
        <w:tblPrEx>
          <w:tblCellMar>
            <w:left w:w="108" w:type="dxa"/>
            <w:right w:w="108" w:type="dxa"/>
          </w:tblCellMar>
        </w:tblPrEx>
        <w:tc>
          <w:tcPr>
            <w:tcW w:w="709" w:type="dxa"/>
          </w:tcPr>
          <w:p w14:paraId="05E67728"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7575E9B5"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Kita programinė įranga (licencijos)</w:t>
            </w:r>
          </w:p>
        </w:tc>
        <w:tc>
          <w:tcPr>
            <w:tcW w:w="1134" w:type="dxa"/>
          </w:tcPr>
          <w:p w14:paraId="4793BD17" w14:textId="56AAF102" w:rsidR="00CC6297" w:rsidRPr="0049774A" w:rsidRDefault="00B0770D" w:rsidP="0049774A">
            <w:pPr>
              <w:spacing w:line="240" w:lineRule="auto"/>
              <w:jc w:val="center"/>
              <w:rPr>
                <w:rFonts w:hAnsi="Times New Roman" w:cs="Times New Roman"/>
                <w:sz w:val="24"/>
                <w:szCs w:val="24"/>
              </w:rPr>
            </w:pPr>
            <w:r w:rsidRPr="0049774A">
              <w:rPr>
                <w:rFonts w:hAnsi="Times New Roman" w:cs="Times New Roman"/>
                <w:sz w:val="24"/>
                <w:szCs w:val="24"/>
              </w:rPr>
              <w:t>1 kompl.</w:t>
            </w:r>
          </w:p>
        </w:tc>
        <w:tc>
          <w:tcPr>
            <w:tcW w:w="1418" w:type="dxa"/>
          </w:tcPr>
          <w:p w14:paraId="09C9EA69"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22326376"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0995143C" w14:textId="77777777" w:rsidTr="00720F21">
        <w:tblPrEx>
          <w:tblCellMar>
            <w:left w:w="108" w:type="dxa"/>
            <w:right w:w="108" w:type="dxa"/>
          </w:tblCellMar>
        </w:tblPrEx>
        <w:tc>
          <w:tcPr>
            <w:tcW w:w="709" w:type="dxa"/>
          </w:tcPr>
          <w:p w14:paraId="63F6F860"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14A37563"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Elektros generatoriai</w:t>
            </w:r>
          </w:p>
        </w:tc>
        <w:tc>
          <w:tcPr>
            <w:tcW w:w="1134" w:type="dxa"/>
          </w:tcPr>
          <w:p w14:paraId="5DDB20C5" w14:textId="2EA622E3" w:rsidR="00CC6297" w:rsidRPr="0049774A" w:rsidRDefault="00B0770D" w:rsidP="0049774A">
            <w:pPr>
              <w:spacing w:line="240" w:lineRule="auto"/>
              <w:jc w:val="center"/>
              <w:rPr>
                <w:rFonts w:hAnsi="Times New Roman" w:cs="Times New Roman"/>
                <w:sz w:val="24"/>
                <w:szCs w:val="24"/>
              </w:rPr>
            </w:pPr>
            <w:r w:rsidRPr="0049774A">
              <w:rPr>
                <w:rFonts w:hAnsi="Times New Roman" w:cs="Times New Roman"/>
                <w:sz w:val="24"/>
                <w:szCs w:val="24"/>
              </w:rPr>
              <w:t>1 kompl.</w:t>
            </w:r>
          </w:p>
        </w:tc>
        <w:tc>
          <w:tcPr>
            <w:tcW w:w="1418" w:type="dxa"/>
          </w:tcPr>
          <w:p w14:paraId="3A84FC2F"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1ACB7004"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3EBC8B86" w14:textId="77777777" w:rsidTr="00720F21">
        <w:tblPrEx>
          <w:tblCellMar>
            <w:left w:w="108" w:type="dxa"/>
            <w:right w:w="108" w:type="dxa"/>
          </w:tblCellMar>
        </w:tblPrEx>
        <w:tc>
          <w:tcPr>
            <w:tcW w:w="709" w:type="dxa"/>
          </w:tcPr>
          <w:p w14:paraId="3735FFEA"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2DA77DBD"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Nepertraukiamo maitinimo šaltiniai</w:t>
            </w:r>
          </w:p>
        </w:tc>
        <w:tc>
          <w:tcPr>
            <w:tcW w:w="1134" w:type="dxa"/>
          </w:tcPr>
          <w:p w14:paraId="0D8F8B50" w14:textId="7692F5CD" w:rsidR="00CC6297" w:rsidRPr="0049774A" w:rsidRDefault="00B0770D" w:rsidP="0049774A">
            <w:pPr>
              <w:spacing w:line="240" w:lineRule="auto"/>
              <w:jc w:val="center"/>
              <w:rPr>
                <w:rFonts w:hAnsi="Times New Roman" w:cs="Times New Roman"/>
                <w:sz w:val="24"/>
                <w:szCs w:val="24"/>
              </w:rPr>
            </w:pPr>
            <w:r w:rsidRPr="0049774A">
              <w:rPr>
                <w:rFonts w:hAnsi="Times New Roman" w:cs="Times New Roman"/>
                <w:sz w:val="24"/>
                <w:szCs w:val="24"/>
              </w:rPr>
              <w:t>1 kompl.</w:t>
            </w:r>
          </w:p>
        </w:tc>
        <w:tc>
          <w:tcPr>
            <w:tcW w:w="1418" w:type="dxa"/>
          </w:tcPr>
          <w:p w14:paraId="56E032C2"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72082D3E"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0DB9B386" w14:textId="77777777" w:rsidTr="00720F21">
        <w:tblPrEx>
          <w:tblCellMar>
            <w:left w:w="108" w:type="dxa"/>
            <w:right w:w="108" w:type="dxa"/>
          </w:tblCellMar>
        </w:tblPrEx>
        <w:tc>
          <w:tcPr>
            <w:tcW w:w="709" w:type="dxa"/>
          </w:tcPr>
          <w:p w14:paraId="62417203"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03BFD13C"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Elektros maitinimo komunikacijos</w:t>
            </w:r>
          </w:p>
        </w:tc>
        <w:tc>
          <w:tcPr>
            <w:tcW w:w="1134" w:type="dxa"/>
          </w:tcPr>
          <w:p w14:paraId="70CA8CBD" w14:textId="3682BF7F" w:rsidR="00CC6297" w:rsidRPr="0049774A" w:rsidRDefault="00B0770D" w:rsidP="0049774A">
            <w:pPr>
              <w:spacing w:line="240" w:lineRule="auto"/>
              <w:jc w:val="center"/>
              <w:rPr>
                <w:rFonts w:hAnsi="Times New Roman" w:cs="Times New Roman"/>
                <w:sz w:val="24"/>
                <w:szCs w:val="24"/>
              </w:rPr>
            </w:pPr>
            <w:r w:rsidRPr="0049774A">
              <w:rPr>
                <w:rFonts w:hAnsi="Times New Roman" w:cs="Times New Roman"/>
                <w:sz w:val="24"/>
                <w:szCs w:val="24"/>
              </w:rPr>
              <w:t>1 kompl.</w:t>
            </w:r>
          </w:p>
        </w:tc>
        <w:tc>
          <w:tcPr>
            <w:tcW w:w="1418" w:type="dxa"/>
          </w:tcPr>
          <w:p w14:paraId="2586135E"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23A1B56C"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5FA0459C" w14:textId="77777777" w:rsidTr="00720F21">
        <w:tblPrEx>
          <w:tblCellMar>
            <w:left w:w="108" w:type="dxa"/>
            <w:right w:w="108" w:type="dxa"/>
          </w:tblCellMar>
        </w:tblPrEx>
        <w:tc>
          <w:tcPr>
            <w:tcW w:w="709" w:type="dxa"/>
          </w:tcPr>
          <w:p w14:paraId="2828D381"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4146BBB4"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Žaibo iškroviklis</w:t>
            </w:r>
          </w:p>
        </w:tc>
        <w:tc>
          <w:tcPr>
            <w:tcW w:w="1134" w:type="dxa"/>
          </w:tcPr>
          <w:p w14:paraId="519BB8F0" w14:textId="79F20FE8"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120</w:t>
            </w:r>
            <w:r w:rsidR="00B0770D" w:rsidRPr="0049774A">
              <w:rPr>
                <w:rFonts w:hAnsi="Times New Roman" w:cs="Times New Roman"/>
                <w:sz w:val="24"/>
                <w:szCs w:val="24"/>
              </w:rPr>
              <w:t xml:space="preserve"> vnt.</w:t>
            </w:r>
          </w:p>
        </w:tc>
        <w:tc>
          <w:tcPr>
            <w:tcW w:w="1418" w:type="dxa"/>
          </w:tcPr>
          <w:p w14:paraId="5E12B324"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0E6F51C2"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4BD133FF" w14:textId="77777777" w:rsidTr="00720F21">
        <w:tblPrEx>
          <w:tblCellMar>
            <w:left w:w="108" w:type="dxa"/>
            <w:right w:w="108" w:type="dxa"/>
          </w:tblCellMar>
        </w:tblPrEx>
        <w:tc>
          <w:tcPr>
            <w:tcW w:w="709" w:type="dxa"/>
          </w:tcPr>
          <w:p w14:paraId="229B4C1D"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3AC3B13A"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Sistemos įrengimo darbai</w:t>
            </w:r>
          </w:p>
        </w:tc>
        <w:tc>
          <w:tcPr>
            <w:tcW w:w="1134" w:type="dxa"/>
          </w:tcPr>
          <w:p w14:paraId="0072DCDC" w14:textId="3EFDBB0B" w:rsidR="00CC6297" w:rsidRPr="0049774A" w:rsidRDefault="00B0770D" w:rsidP="0049774A">
            <w:pPr>
              <w:spacing w:line="240" w:lineRule="auto"/>
              <w:jc w:val="center"/>
              <w:rPr>
                <w:rFonts w:hAnsi="Times New Roman" w:cs="Times New Roman"/>
                <w:sz w:val="24"/>
                <w:szCs w:val="24"/>
              </w:rPr>
            </w:pPr>
            <w:r w:rsidRPr="0049774A">
              <w:rPr>
                <w:rFonts w:hAnsi="Times New Roman" w:cs="Times New Roman"/>
                <w:sz w:val="24"/>
                <w:szCs w:val="24"/>
              </w:rPr>
              <w:t>1 kompl.</w:t>
            </w:r>
          </w:p>
        </w:tc>
        <w:tc>
          <w:tcPr>
            <w:tcW w:w="1418" w:type="dxa"/>
          </w:tcPr>
          <w:p w14:paraId="518F8EC8"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0B65649B"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7B38A873" w14:textId="77777777" w:rsidTr="00720F21">
        <w:tblPrEx>
          <w:tblCellMar>
            <w:left w:w="108" w:type="dxa"/>
            <w:right w:w="108" w:type="dxa"/>
          </w:tblCellMar>
        </w:tblPrEx>
        <w:tc>
          <w:tcPr>
            <w:tcW w:w="709" w:type="dxa"/>
          </w:tcPr>
          <w:p w14:paraId="33C4A57D"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1A0D7CD0" w14:textId="3B7EC464"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16 m, </w:t>
            </w:r>
            <w:r w:rsidR="00854441" w:rsidRPr="0049774A">
              <w:rPr>
                <w:rFonts w:hAnsi="Times New Roman" w:cs="Times New Roman"/>
                <w:sz w:val="24"/>
                <w:szCs w:val="24"/>
              </w:rPr>
              <w:t>VSŽ 374-375</w:t>
            </w:r>
          </w:p>
        </w:tc>
        <w:tc>
          <w:tcPr>
            <w:tcW w:w="1134" w:type="dxa"/>
          </w:tcPr>
          <w:p w14:paraId="1279E738" w14:textId="3908FADF"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1</w:t>
            </w:r>
            <w:r w:rsidR="00FF77F6" w:rsidRPr="0049774A">
              <w:rPr>
                <w:rFonts w:hAnsi="Times New Roman" w:cs="Times New Roman"/>
                <w:sz w:val="24"/>
                <w:szCs w:val="24"/>
              </w:rPr>
              <w:t xml:space="preserve"> vnt.</w:t>
            </w:r>
          </w:p>
        </w:tc>
        <w:tc>
          <w:tcPr>
            <w:tcW w:w="1418" w:type="dxa"/>
          </w:tcPr>
          <w:p w14:paraId="69A816E6"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7083614D"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5C5F6696" w14:textId="77777777" w:rsidTr="00720F21">
        <w:tblPrEx>
          <w:tblCellMar>
            <w:left w:w="108" w:type="dxa"/>
            <w:right w:w="108" w:type="dxa"/>
          </w:tblCellMar>
        </w:tblPrEx>
        <w:tc>
          <w:tcPr>
            <w:tcW w:w="709" w:type="dxa"/>
          </w:tcPr>
          <w:p w14:paraId="47A3501E"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5F4570FA" w14:textId="64396C75"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16 m, </w:t>
            </w:r>
            <w:r w:rsidR="00854441" w:rsidRPr="0049774A">
              <w:rPr>
                <w:rFonts w:hAnsi="Times New Roman" w:cs="Times New Roman"/>
                <w:sz w:val="24"/>
                <w:szCs w:val="24"/>
              </w:rPr>
              <w:t>VSŽ 375-376</w:t>
            </w:r>
          </w:p>
        </w:tc>
        <w:tc>
          <w:tcPr>
            <w:tcW w:w="1134" w:type="dxa"/>
          </w:tcPr>
          <w:p w14:paraId="060C1E1C" w14:textId="3C911ECF"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1</w:t>
            </w:r>
            <w:r w:rsidR="00FF77F6" w:rsidRPr="0049774A">
              <w:rPr>
                <w:rFonts w:hAnsi="Times New Roman" w:cs="Times New Roman"/>
                <w:sz w:val="24"/>
                <w:szCs w:val="24"/>
              </w:rPr>
              <w:t xml:space="preserve"> vnt.</w:t>
            </w:r>
          </w:p>
        </w:tc>
        <w:tc>
          <w:tcPr>
            <w:tcW w:w="1418" w:type="dxa"/>
          </w:tcPr>
          <w:p w14:paraId="19EBD23E"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06ED659A"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75D1C5E6" w14:textId="77777777" w:rsidTr="00720F21">
        <w:tblPrEx>
          <w:tblCellMar>
            <w:left w:w="108" w:type="dxa"/>
            <w:right w:w="108" w:type="dxa"/>
          </w:tblCellMar>
        </w:tblPrEx>
        <w:tc>
          <w:tcPr>
            <w:tcW w:w="709" w:type="dxa"/>
          </w:tcPr>
          <w:p w14:paraId="52EF77AF"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47CF63B1" w14:textId="4D8E2D1C"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12 m, </w:t>
            </w:r>
            <w:r w:rsidR="00854441" w:rsidRPr="0049774A">
              <w:rPr>
                <w:rFonts w:hAnsi="Times New Roman" w:cs="Times New Roman"/>
                <w:sz w:val="24"/>
                <w:szCs w:val="24"/>
              </w:rPr>
              <w:t>VSŽ 377-378</w:t>
            </w:r>
          </w:p>
        </w:tc>
        <w:tc>
          <w:tcPr>
            <w:tcW w:w="1134" w:type="dxa"/>
          </w:tcPr>
          <w:p w14:paraId="7A306573" w14:textId="33A9A85F"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1</w:t>
            </w:r>
            <w:r w:rsidR="00FF77F6" w:rsidRPr="0049774A">
              <w:rPr>
                <w:rFonts w:hAnsi="Times New Roman" w:cs="Times New Roman"/>
                <w:sz w:val="24"/>
                <w:szCs w:val="24"/>
              </w:rPr>
              <w:t xml:space="preserve"> vnt.</w:t>
            </w:r>
          </w:p>
        </w:tc>
        <w:tc>
          <w:tcPr>
            <w:tcW w:w="1418" w:type="dxa"/>
          </w:tcPr>
          <w:p w14:paraId="2DB0D90D"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74838D54"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3BB0545A" w14:textId="77777777" w:rsidTr="00720F21">
        <w:tblPrEx>
          <w:tblCellMar>
            <w:left w:w="108" w:type="dxa"/>
            <w:right w:w="108" w:type="dxa"/>
          </w:tblCellMar>
        </w:tblPrEx>
        <w:tc>
          <w:tcPr>
            <w:tcW w:w="709" w:type="dxa"/>
          </w:tcPr>
          <w:p w14:paraId="0BA20876"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622B4CBD" w14:textId="1C21245E"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16 m, </w:t>
            </w:r>
            <w:r w:rsidR="00854441" w:rsidRPr="0049774A">
              <w:rPr>
                <w:rFonts w:hAnsi="Times New Roman" w:cs="Times New Roman"/>
                <w:sz w:val="24"/>
                <w:szCs w:val="24"/>
              </w:rPr>
              <w:t>VSŽ 379</w:t>
            </w:r>
          </w:p>
        </w:tc>
        <w:tc>
          <w:tcPr>
            <w:tcW w:w="1134" w:type="dxa"/>
          </w:tcPr>
          <w:p w14:paraId="322BDF81" w14:textId="7883736C"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1</w:t>
            </w:r>
            <w:r w:rsidR="00FF77F6" w:rsidRPr="0049774A">
              <w:rPr>
                <w:rFonts w:hAnsi="Times New Roman" w:cs="Times New Roman"/>
                <w:sz w:val="24"/>
                <w:szCs w:val="24"/>
              </w:rPr>
              <w:t xml:space="preserve"> vnt.</w:t>
            </w:r>
          </w:p>
        </w:tc>
        <w:tc>
          <w:tcPr>
            <w:tcW w:w="1418" w:type="dxa"/>
          </w:tcPr>
          <w:p w14:paraId="582A2078"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632C75CE"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2DEDC155" w14:textId="77777777" w:rsidTr="00720F21">
        <w:tblPrEx>
          <w:tblCellMar>
            <w:left w:w="108" w:type="dxa"/>
            <w:right w:w="108" w:type="dxa"/>
          </w:tblCellMar>
        </w:tblPrEx>
        <w:tc>
          <w:tcPr>
            <w:tcW w:w="709" w:type="dxa"/>
          </w:tcPr>
          <w:p w14:paraId="76A0C57A"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10C4CFC9" w14:textId="1F0DC6ED"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16 m, </w:t>
            </w:r>
            <w:r w:rsidR="00FF77F6" w:rsidRPr="0049774A">
              <w:rPr>
                <w:rFonts w:hAnsi="Times New Roman" w:cs="Times New Roman"/>
                <w:sz w:val="24"/>
                <w:szCs w:val="24"/>
              </w:rPr>
              <w:t xml:space="preserve">VSŽ </w:t>
            </w:r>
            <w:r w:rsidR="00854441" w:rsidRPr="0049774A">
              <w:rPr>
                <w:rFonts w:hAnsi="Times New Roman" w:cs="Times New Roman"/>
                <w:sz w:val="24"/>
                <w:szCs w:val="24"/>
              </w:rPr>
              <w:t>381</w:t>
            </w:r>
          </w:p>
        </w:tc>
        <w:tc>
          <w:tcPr>
            <w:tcW w:w="1134" w:type="dxa"/>
          </w:tcPr>
          <w:p w14:paraId="69640C3D" w14:textId="4D856FDE"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1</w:t>
            </w:r>
            <w:r w:rsidR="00FF77F6" w:rsidRPr="0049774A">
              <w:rPr>
                <w:rFonts w:hAnsi="Times New Roman" w:cs="Times New Roman"/>
                <w:sz w:val="24"/>
                <w:szCs w:val="24"/>
              </w:rPr>
              <w:t xml:space="preserve"> vnt.</w:t>
            </w:r>
          </w:p>
        </w:tc>
        <w:tc>
          <w:tcPr>
            <w:tcW w:w="1418" w:type="dxa"/>
          </w:tcPr>
          <w:p w14:paraId="3E365F2B"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46EDDAC0"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45334E79" w14:textId="77777777" w:rsidTr="00720F21">
        <w:tblPrEx>
          <w:tblCellMar>
            <w:left w:w="108" w:type="dxa"/>
            <w:right w:w="108" w:type="dxa"/>
          </w:tblCellMar>
        </w:tblPrEx>
        <w:tc>
          <w:tcPr>
            <w:tcW w:w="709" w:type="dxa"/>
          </w:tcPr>
          <w:p w14:paraId="151E9B98"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5243D528" w14:textId="4615505A"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16 m, </w:t>
            </w:r>
            <w:r w:rsidR="00854441" w:rsidRPr="0049774A">
              <w:rPr>
                <w:rFonts w:hAnsi="Times New Roman" w:cs="Times New Roman"/>
                <w:sz w:val="24"/>
                <w:szCs w:val="24"/>
              </w:rPr>
              <w:t>VSŽ 383-384</w:t>
            </w:r>
          </w:p>
        </w:tc>
        <w:tc>
          <w:tcPr>
            <w:tcW w:w="1134" w:type="dxa"/>
          </w:tcPr>
          <w:p w14:paraId="0F554F8D" w14:textId="1AED8F11"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1</w:t>
            </w:r>
            <w:r w:rsidR="00FF77F6" w:rsidRPr="0049774A">
              <w:rPr>
                <w:rFonts w:hAnsi="Times New Roman" w:cs="Times New Roman"/>
                <w:sz w:val="24"/>
                <w:szCs w:val="24"/>
              </w:rPr>
              <w:t xml:space="preserve"> vnt.</w:t>
            </w:r>
          </w:p>
        </w:tc>
        <w:tc>
          <w:tcPr>
            <w:tcW w:w="1418" w:type="dxa"/>
          </w:tcPr>
          <w:p w14:paraId="56D99CE7"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75652B19"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4E8B96AD" w14:textId="77777777" w:rsidTr="00720F21">
        <w:tblPrEx>
          <w:tblCellMar>
            <w:left w:w="108" w:type="dxa"/>
            <w:right w:w="108" w:type="dxa"/>
          </w:tblCellMar>
        </w:tblPrEx>
        <w:tc>
          <w:tcPr>
            <w:tcW w:w="709" w:type="dxa"/>
          </w:tcPr>
          <w:p w14:paraId="5C56637A"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79333242" w14:textId="7580C594"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16 m, </w:t>
            </w:r>
            <w:r w:rsidR="00854441" w:rsidRPr="0049774A">
              <w:rPr>
                <w:rFonts w:hAnsi="Times New Roman" w:cs="Times New Roman"/>
                <w:sz w:val="24"/>
                <w:szCs w:val="24"/>
              </w:rPr>
              <w:t>VSŽ 386</w:t>
            </w:r>
          </w:p>
        </w:tc>
        <w:tc>
          <w:tcPr>
            <w:tcW w:w="1134" w:type="dxa"/>
          </w:tcPr>
          <w:p w14:paraId="3C1C003E" w14:textId="49B2036A"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1</w:t>
            </w:r>
            <w:r w:rsidR="00FF77F6" w:rsidRPr="0049774A">
              <w:rPr>
                <w:rFonts w:hAnsi="Times New Roman" w:cs="Times New Roman"/>
                <w:sz w:val="24"/>
                <w:szCs w:val="24"/>
              </w:rPr>
              <w:t xml:space="preserve"> vnt.</w:t>
            </w:r>
          </w:p>
        </w:tc>
        <w:tc>
          <w:tcPr>
            <w:tcW w:w="1418" w:type="dxa"/>
          </w:tcPr>
          <w:p w14:paraId="19422484"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197F9533"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3760E682" w14:textId="77777777" w:rsidTr="00720F21">
        <w:tblPrEx>
          <w:tblCellMar>
            <w:left w:w="108" w:type="dxa"/>
            <w:right w:w="108" w:type="dxa"/>
          </w:tblCellMar>
        </w:tblPrEx>
        <w:tc>
          <w:tcPr>
            <w:tcW w:w="709" w:type="dxa"/>
          </w:tcPr>
          <w:p w14:paraId="5C2039D2"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5B57185C" w14:textId="16FD3928"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16 m, </w:t>
            </w:r>
            <w:r w:rsidR="00854441" w:rsidRPr="0049774A">
              <w:rPr>
                <w:rFonts w:hAnsi="Times New Roman" w:cs="Times New Roman"/>
                <w:sz w:val="24"/>
                <w:szCs w:val="24"/>
              </w:rPr>
              <w:t>VSŽ 386-387</w:t>
            </w:r>
          </w:p>
        </w:tc>
        <w:tc>
          <w:tcPr>
            <w:tcW w:w="1134" w:type="dxa"/>
          </w:tcPr>
          <w:p w14:paraId="374E70EB" w14:textId="526A3B59"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1</w:t>
            </w:r>
            <w:r w:rsidR="00FF77F6" w:rsidRPr="0049774A">
              <w:rPr>
                <w:rFonts w:hAnsi="Times New Roman" w:cs="Times New Roman"/>
                <w:sz w:val="24"/>
                <w:szCs w:val="24"/>
              </w:rPr>
              <w:t xml:space="preserve"> vnt.</w:t>
            </w:r>
          </w:p>
        </w:tc>
        <w:tc>
          <w:tcPr>
            <w:tcW w:w="1418" w:type="dxa"/>
          </w:tcPr>
          <w:p w14:paraId="574EA5A3"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7F3535E1"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423F846F" w14:textId="77777777" w:rsidTr="00720F21">
        <w:tblPrEx>
          <w:tblCellMar>
            <w:left w:w="108" w:type="dxa"/>
            <w:right w:w="108" w:type="dxa"/>
          </w:tblCellMar>
        </w:tblPrEx>
        <w:tc>
          <w:tcPr>
            <w:tcW w:w="709" w:type="dxa"/>
          </w:tcPr>
          <w:p w14:paraId="1B77E71D"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61EA0DDD" w14:textId="5E5CF96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16 m, </w:t>
            </w:r>
            <w:r w:rsidR="00854441" w:rsidRPr="0049774A">
              <w:rPr>
                <w:rFonts w:hAnsi="Times New Roman" w:cs="Times New Roman"/>
                <w:sz w:val="24"/>
                <w:szCs w:val="24"/>
              </w:rPr>
              <w:t>VSŽ 389-390</w:t>
            </w:r>
          </w:p>
        </w:tc>
        <w:tc>
          <w:tcPr>
            <w:tcW w:w="1134" w:type="dxa"/>
          </w:tcPr>
          <w:p w14:paraId="6B22B851" w14:textId="05A05DBD"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1</w:t>
            </w:r>
            <w:r w:rsidR="00FF77F6" w:rsidRPr="0049774A">
              <w:rPr>
                <w:rFonts w:hAnsi="Times New Roman" w:cs="Times New Roman"/>
                <w:sz w:val="24"/>
                <w:szCs w:val="24"/>
              </w:rPr>
              <w:t xml:space="preserve"> vnt.</w:t>
            </w:r>
          </w:p>
        </w:tc>
        <w:tc>
          <w:tcPr>
            <w:tcW w:w="1418" w:type="dxa"/>
          </w:tcPr>
          <w:p w14:paraId="2E05DDE2"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321DF4A7" w14:textId="77777777" w:rsidR="00CC6297" w:rsidRPr="0049774A" w:rsidRDefault="00CC6297" w:rsidP="0049774A">
            <w:pPr>
              <w:spacing w:line="240" w:lineRule="auto"/>
              <w:jc w:val="both"/>
              <w:rPr>
                <w:rFonts w:hAnsi="Times New Roman" w:cs="Times New Roman"/>
                <w:sz w:val="24"/>
                <w:szCs w:val="24"/>
              </w:rPr>
            </w:pPr>
          </w:p>
        </w:tc>
      </w:tr>
      <w:tr w:rsidR="00FF77F6" w:rsidRPr="008060E3" w14:paraId="5F54868D" w14:textId="77777777" w:rsidTr="00720F21">
        <w:tblPrEx>
          <w:tblCellMar>
            <w:left w:w="108" w:type="dxa"/>
            <w:right w:w="108" w:type="dxa"/>
          </w:tblCellMar>
        </w:tblPrEx>
        <w:tc>
          <w:tcPr>
            <w:tcW w:w="709" w:type="dxa"/>
          </w:tcPr>
          <w:p w14:paraId="72B0A8E7" w14:textId="77777777" w:rsidR="00FF77F6" w:rsidRPr="0049774A" w:rsidRDefault="00FF77F6"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7E4CA392" w14:textId="4C37550B" w:rsidR="00FF77F6" w:rsidRPr="0049774A" w:rsidRDefault="004178DF"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16 m, VSŽ </w:t>
            </w:r>
            <w:r w:rsidR="00854441" w:rsidRPr="0049774A">
              <w:rPr>
                <w:rFonts w:hAnsi="Times New Roman" w:cs="Times New Roman"/>
                <w:sz w:val="24"/>
                <w:szCs w:val="24"/>
              </w:rPr>
              <w:t>393</w:t>
            </w:r>
          </w:p>
        </w:tc>
        <w:tc>
          <w:tcPr>
            <w:tcW w:w="1134" w:type="dxa"/>
          </w:tcPr>
          <w:p w14:paraId="5D2C0967" w14:textId="0DFD2D47" w:rsidR="00FF77F6" w:rsidRPr="0049774A" w:rsidRDefault="004178DF" w:rsidP="0049774A">
            <w:pPr>
              <w:spacing w:line="240" w:lineRule="auto"/>
              <w:jc w:val="center"/>
              <w:rPr>
                <w:rFonts w:hAnsi="Times New Roman" w:cs="Times New Roman"/>
                <w:sz w:val="24"/>
                <w:szCs w:val="24"/>
              </w:rPr>
            </w:pPr>
            <w:r w:rsidRPr="0049774A">
              <w:rPr>
                <w:rFonts w:hAnsi="Times New Roman" w:cs="Times New Roman"/>
                <w:sz w:val="24"/>
                <w:szCs w:val="24"/>
              </w:rPr>
              <w:t>1 vnt.</w:t>
            </w:r>
          </w:p>
        </w:tc>
        <w:tc>
          <w:tcPr>
            <w:tcW w:w="1418" w:type="dxa"/>
          </w:tcPr>
          <w:p w14:paraId="7D71ADE0" w14:textId="77777777" w:rsidR="00FF77F6" w:rsidRPr="0049774A" w:rsidRDefault="00FF77F6" w:rsidP="0049774A">
            <w:pPr>
              <w:spacing w:line="240" w:lineRule="auto"/>
              <w:jc w:val="both"/>
              <w:rPr>
                <w:rFonts w:hAnsi="Times New Roman" w:cs="Times New Roman"/>
                <w:sz w:val="24"/>
                <w:szCs w:val="24"/>
              </w:rPr>
            </w:pPr>
          </w:p>
        </w:tc>
        <w:tc>
          <w:tcPr>
            <w:tcW w:w="1417" w:type="dxa"/>
          </w:tcPr>
          <w:p w14:paraId="0D285514" w14:textId="77777777" w:rsidR="00FF77F6" w:rsidRPr="0049774A" w:rsidRDefault="00FF77F6" w:rsidP="0049774A">
            <w:pPr>
              <w:spacing w:line="240" w:lineRule="auto"/>
              <w:jc w:val="both"/>
              <w:rPr>
                <w:rFonts w:hAnsi="Times New Roman" w:cs="Times New Roman"/>
                <w:sz w:val="24"/>
                <w:szCs w:val="24"/>
              </w:rPr>
            </w:pPr>
          </w:p>
        </w:tc>
      </w:tr>
      <w:tr w:rsidR="004178DF" w:rsidRPr="008060E3" w14:paraId="1666C144" w14:textId="77777777" w:rsidTr="00720F21">
        <w:tblPrEx>
          <w:tblCellMar>
            <w:left w:w="108" w:type="dxa"/>
            <w:right w:w="108" w:type="dxa"/>
          </w:tblCellMar>
        </w:tblPrEx>
        <w:tc>
          <w:tcPr>
            <w:tcW w:w="709" w:type="dxa"/>
          </w:tcPr>
          <w:p w14:paraId="2BAB1C78" w14:textId="77777777" w:rsidR="004178DF" w:rsidRPr="0049774A" w:rsidRDefault="004178DF"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5E6FF465" w14:textId="37B68AA8" w:rsidR="004178DF" w:rsidRPr="0049774A" w:rsidRDefault="004178DF"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16 m, VSŽ </w:t>
            </w:r>
            <w:r w:rsidR="00854441" w:rsidRPr="0049774A">
              <w:rPr>
                <w:rFonts w:hAnsi="Times New Roman" w:cs="Times New Roman"/>
                <w:sz w:val="24"/>
                <w:szCs w:val="24"/>
              </w:rPr>
              <w:t>394</w:t>
            </w:r>
          </w:p>
        </w:tc>
        <w:tc>
          <w:tcPr>
            <w:tcW w:w="1134" w:type="dxa"/>
          </w:tcPr>
          <w:p w14:paraId="07FFA781" w14:textId="3445D145" w:rsidR="004178DF" w:rsidRPr="0049774A" w:rsidRDefault="004178DF" w:rsidP="0049774A">
            <w:pPr>
              <w:spacing w:line="240" w:lineRule="auto"/>
              <w:jc w:val="center"/>
              <w:rPr>
                <w:rFonts w:hAnsi="Times New Roman" w:cs="Times New Roman"/>
                <w:sz w:val="24"/>
                <w:szCs w:val="24"/>
              </w:rPr>
            </w:pPr>
            <w:r w:rsidRPr="0049774A">
              <w:rPr>
                <w:rFonts w:hAnsi="Times New Roman" w:cs="Times New Roman"/>
                <w:sz w:val="24"/>
                <w:szCs w:val="24"/>
              </w:rPr>
              <w:t>1 vnt.</w:t>
            </w:r>
          </w:p>
        </w:tc>
        <w:tc>
          <w:tcPr>
            <w:tcW w:w="1418" w:type="dxa"/>
          </w:tcPr>
          <w:p w14:paraId="75C9A70C" w14:textId="77777777" w:rsidR="004178DF" w:rsidRPr="0049774A" w:rsidRDefault="004178DF" w:rsidP="0049774A">
            <w:pPr>
              <w:spacing w:line="240" w:lineRule="auto"/>
              <w:jc w:val="both"/>
              <w:rPr>
                <w:rFonts w:hAnsi="Times New Roman" w:cs="Times New Roman"/>
                <w:sz w:val="24"/>
                <w:szCs w:val="24"/>
              </w:rPr>
            </w:pPr>
          </w:p>
        </w:tc>
        <w:tc>
          <w:tcPr>
            <w:tcW w:w="1417" w:type="dxa"/>
          </w:tcPr>
          <w:p w14:paraId="541A777C" w14:textId="77777777" w:rsidR="004178DF" w:rsidRPr="0049774A" w:rsidRDefault="004178DF" w:rsidP="0049774A">
            <w:pPr>
              <w:spacing w:line="240" w:lineRule="auto"/>
              <w:jc w:val="both"/>
              <w:rPr>
                <w:rFonts w:hAnsi="Times New Roman" w:cs="Times New Roman"/>
                <w:sz w:val="24"/>
                <w:szCs w:val="24"/>
              </w:rPr>
            </w:pPr>
          </w:p>
        </w:tc>
      </w:tr>
      <w:tr w:rsidR="004178DF" w:rsidRPr="008060E3" w14:paraId="11868585" w14:textId="77777777" w:rsidTr="00720F21">
        <w:tblPrEx>
          <w:tblCellMar>
            <w:left w:w="108" w:type="dxa"/>
            <w:right w:w="108" w:type="dxa"/>
          </w:tblCellMar>
        </w:tblPrEx>
        <w:tc>
          <w:tcPr>
            <w:tcW w:w="709" w:type="dxa"/>
          </w:tcPr>
          <w:p w14:paraId="271F0E6E" w14:textId="77777777" w:rsidR="004178DF" w:rsidRPr="0049774A" w:rsidRDefault="004178DF"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6D7960EF" w14:textId="02933758" w:rsidR="004178DF" w:rsidRPr="0049774A" w:rsidRDefault="004178DF"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16 m, </w:t>
            </w:r>
            <w:r w:rsidR="00854441" w:rsidRPr="0049774A">
              <w:rPr>
                <w:rFonts w:hAnsi="Times New Roman" w:cs="Times New Roman"/>
                <w:sz w:val="24"/>
                <w:szCs w:val="24"/>
              </w:rPr>
              <w:t>VSŽ 397-398</w:t>
            </w:r>
          </w:p>
        </w:tc>
        <w:tc>
          <w:tcPr>
            <w:tcW w:w="1134" w:type="dxa"/>
          </w:tcPr>
          <w:p w14:paraId="6488A765" w14:textId="3696B164" w:rsidR="004178DF" w:rsidRPr="0049774A" w:rsidRDefault="004178DF" w:rsidP="0049774A">
            <w:pPr>
              <w:spacing w:line="240" w:lineRule="auto"/>
              <w:jc w:val="center"/>
              <w:rPr>
                <w:rFonts w:hAnsi="Times New Roman" w:cs="Times New Roman"/>
                <w:sz w:val="24"/>
                <w:szCs w:val="24"/>
              </w:rPr>
            </w:pPr>
            <w:r w:rsidRPr="0049774A">
              <w:rPr>
                <w:rFonts w:hAnsi="Times New Roman" w:cs="Times New Roman"/>
                <w:sz w:val="24"/>
                <w:szCs w:val="24"/>
              </w:rPr>
              <w:t>1 vnt.</w:t>
            </w:r>
          </w:p>
        </w:tc>
        <w:tc>
          <w:tcPr>
            <w:tcW w:w="1418" w:type="dxa"/>
          </w:tcPr>
          <w:p w14:paraId="698ACBF2" w14:textId="77777777" w:rsidR="004178DF" w:rsidRPr="0049774A" w:rsidRDefault="004178DF" w:rsidP="0049774A">
            <w:pPr>
              <w:spacing w:line="240" w:lineRule="auto"/>
              <w:jc w:val="both"/>
              <w:rPr>
                <w:rFonts w:hAnsi="Times New Roman" w:cs="Times New Roman"/>
                <w:sz w:val="24"/>
                <w:szCs w:val="24"/>
              </w:rPr>
            </w:pPr>
          </w:p>
        </w:tc>
        <w:tc>
          <w:tcPr>
            <w:tcW w:w="1417" w:type="dxa"/>
          </w:tcPr>
          <w:p w14:paraId="0CBEDF3B" w14:textId="77777777" w:rsidR="004178DF" w:rsidRPr="0049774A" w:rsidRDefault="004178DF" w:rsidP="0049774A">
            <w:pPr>
              <w:spacing w:line="240" w:lineRule="auto"/>
              <w:jc w:val="both"/>
              <w:rPr>
                <w:rFonts w:hAnsi="Times New Roman" w:cs="Times New Roman"/>
                <w:sz w:val="24"/>
                <w:szCs w:val="24"/>
              </w:rPr>
            </w:pPr>
          </w:p>
        </w:tc>
      </w:tr>
      <w:tr w:rsidR="004178DF" w:rsidRPr="008060E3" w14:paraId="717F59B5" w14:textId="77777777" w:rsidTr="00720F21">
        <w:tblPrEx>
          <w:tblCellMar>
            <w:left w:w="108" w:type="dxa"/>
            <w:right w:w="108" w:type="dxa"/>
          </w:tblCellMar>
        </w:tblPrEx>
        <w:tc>
          <w:tcPr>
            <w:tcW w:w="709" w:type="dxa"/>
          </w:tcPr>
          <w:p w14:paraId="05630D13" w14:textId="77777777" w:rsidR="004178DF" w:rsidRPr="0049774A" w:rsidRDefault="004178DF"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43F94950" w14:textId="3FB84A4B" w:rsidR="004178DF" w:rsidRPr="0049774A" w:rsidRDefault="004178DF"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16 m, </w:t>
            </w:r>
            <w:r w:rsidR="00854441" w:rsidRPr="0049774A">
              <w:rPr>
                <w:rFonts w:hAnsi="Times New Roman" w:cs="Times New Roman"/>
                <w:sz w:val="24"/>
                <w:szCs w:val="24"/>
              </w:rPr>
              <w:t>VSŽ 398-399</w:t>
            </w:r>
          </w:p>
        </w:tc>
        <w:tc>
          <w:tcPr>
            <w:tcW w:w="1134" w:type="dxa"/>
          </w:tcPr>
          <w:p w14:paraId="4D7E551F" w14:textId="4D986A28" w:rsidR="004178DF" w:rsidRPr="0049774A" w:rsidRDefault="004178DF" w:rsidP="0049774A">
            <w:pPr>
              <w:spacing w:line="240" w:lineRule="auto"/>
              <w:jc w:val="center"/>
              <w:rPr>
                <w:rFonts w:hAnsi="Times New Roman" w:cs="Times New Roman"/>
                <w:sz w:val="24"/>
                <w:szCs w:val="24"/>
              </w:rPr>
            </w:pPr>
            <w:r w:rsidRPr="0049774A">
              <w:rPr>
                <w:rFonts w:hAnsi="Times New Roman" w:cs="Times New Roman"/>
                <w:sz w:val="24"/>
                <w:szCs w:val="24"/>
              </w:rPr>
              <w:t>1 vnt.</w:t>
            </w:r>
          </w:p>
        </w:tc>
        <w:tc>
          <w:tcPr>
            <w:tcW w:w="1418" w:type="dxa"/>
          </w:tcPr>
          <w:p w14:paraId="02945A56" w14:textId="77777777" w:rsidR="004178DF" w:rsidRPr="0049774A" w:rsidRDefault="004178DF" w:rsidP="0049774A">
            <w:pPr>
              <w:spacing w:line="240" w:lineRule="auto"/>
              <w:jc w:val="both"/>
              <w:rPr>
                <w:rFonts w:hAnsi="Times New Roman" w:cs="Times New Roman"/>
                <w:sz w:val="24"/>
                <w:szCs w:val="24"/>
              </w:rPr>
            </w:pPr>
          </w:p>
        </w:tc>
        <w:tc>
          <w:tcPr>
            <w:tcW w:w="1417" w:type="dxa"/>
          </w:tcPr>
          <w:p w14:paraId="105A4114" w14:textId="77777777" w:rsidR="004178DF" w:rsidRPr="0049774A" w:rsidRDefault="004178DF" w:rsidP="0049774A">
            <w:pPr>
              <w:spacing w:line="240" w:lineRule="auto"/>
              <w:jc w:val="both"/>
              <w:rPr>
                <w:rFonts w:hAnsi="Times New Roman" w:cs="Times New Roman"/>
                <w:sz w:val="24"/>
                <w:szCs w:val="24"/>
              </w:rPr>
            </w:pPr>
          </w:p>
        </w:tc>
      </w:tr>
      <w:tr w:rsidR="004178DF" w:rsidRPr="008060E3" w14:paraId="58989AAA" w14:textId="77777777" w:rsidTr="00720F21">
        <w:tblPrEx>
          <w:tblCellMar>
            <w:left w:w="108" w:type="dxa"/>
            <w:right w:w="108" w:type="dxa"/>
          </w:tblCellMar>
        </w:tblPrEx>
        <w:tc>
          <w:tcPr>
            <w:tcW w:w="709" w:type="dxa"/>
          </w:tcPr>
          <w:p w14:paraId="08EFABBA" w14:textId="77777777" w:rsidR="004178DF" w:rsidRPr="0049774A" w:rsidRDefault="004178DF"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6D9BACCC" w14:textId="61088BF2" w:rsidR="004178DF" w:rsidRPr="0049774A" w:rsidRDefault="004178DF"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16 m, </w:t>
            </w:r>
            <w:r w:rsidR="00854441" w:rsidRPr="0049774A">
              <w:rPr>
                <w:rFonts w:hAnsi="Times New Roman" w:cs="Times New Roman"/>
                <w:sz w:val="24"/>
                <w:szCs w:val="24"/>
              </w:rPr>
              <w:t>VSŽ 399-400</w:t>
            </w:r>
          </w:p>
        </w:tc>
        <w:tc>
          <w:tcPr>
            <w:tcW w:w="1134" w:type="dxa"/>
          </w:tcPr>
          <w:p w14:paraId="08411116" w14:textId="351979D8" w:rsidR="004178DF" w:rsidRPr="0049774A" w:rsidRDefault="004178DF" w:rsidP="0049774A">
            <w:pPr>
              <w:spacing w:line="240" w:lineRule="auto"/>
              <w:jc w:val="center"/>
              <w:rPr>
                <w:rFonts w:hAnsi="Times New Roman" w:cs="Times New Roman"/>
                <w:sz w:val="24"/>
                <w:szCs w:val="24"/>
              </w:rPr>
            </w:pPr>
            <w:r w:rsidRPr="0049774A">
              <w:rPr>
                <w:rFonts w:hAnsi="Times New Roman" w:cs="Times New Roman"/>
                <w:sz w:val="24"/>
                <w:szCs w:val="24"/>
              </w:rPr>
              <w:t>1 vnt.</w:t>
            </w:r>
          </w:p>
        </w:tc>
        <w:tc>
          <w:tcPr>
            <w:tcW w:w="1418" w:type="dxa"/>
          </w:tcPr>
          <w:p w14:paraId="43393FF3" w14:textId="77777777" w:rsidR="004178DF" w:rsidRPr="0049774A" w:rsidRDefault="004178DF" w:rsidP="0049774A">
            <w:pPr>
              <w:spacing w:line="240" w:lineRule="auto"/>
              <w:jc w:val="both"/>
              <w:rPr>
                <w:rFonts w:hAnsi="Times New Roman" w:cs="Times New Roman"/>
                <w:sz w:val="24"/>
                <w:szCs w:val="24"/>
              </w:rPr>
            </w:pPr>
          </w:p>
        </w:tc>
        <w:tc>
          <w:tcPr>
            <w:tcW w:w="1417" w:type="dxa"/>
          </w:tcPr>
          <w:p w14:paraId="065727A5" w14:textId="77777777" w:rsidR="004178DF" w:rsidRPr="0049774A" w:rsidRDefault="004178DF" w:rsidP="0049774A">
            <w:pPr>
              <w:spacing w:line="240" w:lineRule="auto"/>
              <w:jc w:val="both"/>
              <w:rPr>
                <w:rFonts w:hAnsi="Times New Roman" w:cs="Times New Roman"/>
                <w:sz w:val="24"/>
                <w:szCs w:val="24"/>
              </w:rPr>
            </w:pPr>
          </w:p>
        </w:tc>
      </w:tr>
      <w:tr w:rsidR="004178DF" w:rsidRPr="008060E3" w14:paraId="5011A630" w14:textId="77777777" w:rsidTr="00720F21">
        <w:tblPrEx>
          <w:tblCellMar>
            <w:left w:w="108" w:type="dxa"/>
            <w:right w:w="108" w:type="dxa"/>
          </w:tblCellMar>
        </w:tblPrEx>
        <w:tc>
          <w:tcPr>
            <w:tcW w:w="709" w:type="dxa"/>
          </w:tcPr>
          <w:p w14:paraId="484FC72F" w14:textId="77777777" w:rsidR="004178DF" w:rsidRPr="0049774A" w:rsidRDefault="004178DF"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37991F5B" w14:textId="408545C9" w:rsidR="004178DF" w:rsidRPr="0049774A" w:rsidRDefault="004178DF"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16 m, </w:t>
            </w:r>
            <w:r w:rsidR="00854441" w:rsidRPr="0049774A">
              <w:rPr>
                <w:rFonts w:hAnsi="Times New Roman" w:cs="Times New Roman"/>
                <w:sz w:val="24"/>
                <w:szCs w:val="24"/>
              </w:rPr>
              <w:t>VSŽ 401-402</w:t>
            </w:r>
          </w:p>
        </w:tc>
        <w:tc>
          <w:tcPr>
            <w:tcW w:w="1134" w:type="dxa"/>
          </w:tcPr>
          <w:p w14:paraId="0854B244" w14:textId="19BC2ADA" w:rsidR="004178DF" w:rsidRPr="0049774A" w:rsidRDefault="004178DF" w:rsidP="0049774A">
            <w:pPr>
              <w:spacing w:line="240" w:lineRule="auto"/>
              <w:jc w:val="center"/>
              <w:rPr>
                <w:rFonts w:hAnsi="Times New Roman" w:cs="Times New Roman"/>
                <w:sz w:val="24"/>
                <w:szCs w:val="24"/>
              </w:rPr>
            </w:pPr>
            <w:r w:rsidRPr="0049774A">
              <w:rPr>
                <w:rFonts w:hAnsi="Times New Roman" w:cs="Times New Roman"/>
                <w:sz w:val="24"/>
                <w:szCs w:val="24"/>
              </w:rPr>
              <w:t>1 vnt.</w:t>
            </w:r>
          </w:p>
        </w:tc>
        <w:tc>
          <w:tcPr>
            <w:tcW w:w="1418" w:type="dxa"/>
          </w:tcPr>
          <w:p w14:paraId="344783C4" w14:textId="77777777" w:rsidR="004178DF" w:rsidRPr="0049774A" w:rsidRDefault="004178DF" w:rsidP="0049774A">
            <w:pPr>
              <w:spacing w:line="240" w:lineRule="auto"/>
              <w:jc w:val="both"/>
              <w:rPr>
                <w:rFonts w:hAnsi="Times New Roman" w:cs="Times New Roman"/>
                <w:sz w:val="24"/>
                <w:szCs w:val="24"/>
              </w:rPr>
            </w:pPr>
          </w:p>
        </w:tc>
        <w:tc>
          <w:tcPr>
            <w:tcW w:w="1417" w:type="dxa"/>
          </w:tcPr>
          <w:p w14:paraId="3696BE5C" w14:textId="77777777" w:rsidR="004178DF" w:rsidRPr="0049774A" w:rsidRDefault="004178DF" w:rsidP="0049774A">
            <w:pPr>
              <w:spacing w:line="240" w:lineRule="auto"/>
              <w:jc w:val="both"/>
              <w:rPr>
                <w:rFonts w:hAnsi="Times New Roman" w:cs="Times New Roman"/>
                <w:sz w:val="24"/>
                <w:szCs w:val="24"/>
              </w:rPr>
            </w:pPr>
          </w:p>
        </w:tc>
      </w:tr>
      <w:tr w:rsidR="004178DF" w:rsidRPr="008060E3" w14:paraId="3BC358DA" w14:textId="77777777" w:rsidTr="00720F21">
        <w:tblPrEx>
          <w:tblCellMar>
            <w:left w:w="108" w:type="dxa"/>
            <w:right w:w="108" w:type="dxa"/>
          </w:tblCellMar>
        </w:tblPrEx>
        <w:tc>
          <w:tcPr>
            <w:tcW w:w="709" w:type="dxa"/>
          </w:tcPr>
          <w:p w14:paraId="65877AAC" w14:textId="77777777" w:rsidR="004178DF" w:rsidRPr="0049774A" w:rsidRDefault="004178DF"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1979F540" w14:textId="7EB7423B" w:rsidR="004178DF" w:rsidRPr="0049774A" w:rsidRDefault="004178DF" w:rsidP="0049774A">
            <w:pPr>
              <w:spacing w:line="240" w:lineRule="auto"/>
              <w:jc w:val="both"/>
              <w:rPr>
                <w:rFonts w:hAnsi="Times New Roman" w:cs="Times New Roman"/>
                <w:sz w:val="24"/>
                <w:szCs w:val="24"/>
              </w:rPr>
            </w:pPr>
            <w:r w:rsidRPr="0049774A">
              <w:rPr>
                <w:rFonts w:hAnsi="Times New Roman" w:cs="Times New Roman"/>
                <w:sz w:val="24"/>
                <w:szCs w:val="24"/>
              </w:rPr>
              <w:t>Ažūrinė konstrukcija ant pylimo, 16 m, VSŽ 4</w:t>
            </w:r>
            <w:r w:rsidR="00C70661" w:rsidRPr="0049774A">
              <w:rPr>
                <w:rFonts w:hAnsi="Times New Roman" w:cs="Times New Roman"/>
                <w:sz w:val="24"/>
                <w:szCs w:val="24"/>
              </w:rPr>
              <w:t>03</w:t>
            </w:r>
          </w:p>
        </w:tc>
        <w:tc>
          <w:tcPr>
            <w:tcW w:w="1134" w:type="dxa"/>
          </w:tcPr>
          <w:p w14:paraId="76C246C7" w14:textId="63C77402" w:rsidR="004178DF" w:rsidRPr="0049774A" w:rsidRDefault="004178DF" w:rsidP="0049774A">
            <w:pPr>
              <w:spacing w:line="240" w:lineRule="auto"/>
              <w:jc w:val="center"/>
              <w:rPr>
                <w:rFonts w:hAnsi="Times New Roman" w:cs="Times New Roman"/>
                <w:sz w:val="24"/>
                <w:szCs w:val="24"/>
              </w:rPr>
            </w:pPr>
            <w:r w:rsidRPr="0049774A">
              <w:rPr>
                <w:rFonts w:hAnsi="Times New Roman" w:cs="Times New Roman"/>
                <w:sz w:val="24"/>
                <w:szCs w:val="24"/>
              </w:rPr>
              <w:t>1 vnt.</w:t>
            </w:r>
          </w:p>
        </w:tc>
        <w:tc>
          <w:tcPr>
            <w:tcW w:w="1418" w:type="dxa"/>
          </w:tcPr>
          <w:p w14:paraId="162238C8" w14:textId="77777777" w:rsidR="004178DF" w:rsidRPr="0049774A" w:rsidRDefault="004178DF" w:rsidP="0049774A">
            <w:pPr>
              <w:spacing w:line="240" w:lineRule="auto"/>
              <w:jc w:val="both"/>
              <w:rPr>
                <w:rFonts w:hAnsi="Times New Roman" w:cs="Times New Roman"/>
                <w:sz w:val="24"/>
                <w:szCs w:val="24"/>
              </w:rPr>
            </w:pPr>
          </w:p>
        </w:tc>
        <w:tc>
          <w:tcPr>
            <w:tcW w:w="1417" w:type="dxa"/>
          </w:tcPr>
          <w:p w14:paraId="39E90721" w14:textId="77777777" w:rsidR="004178DF" w:rsidRPr="0049774A" w:rsidRDefault="004178DF" w:rsidP="0049774A">
            <w:pPr>
              <w:spacing w:line="240" w:lineRule="auto"/>
              <w:jc w:val="both"/>
              <w:rPr>
                <w:rFonts w:hAnsi="Times New Roman" w:cs="Times New Roman"/>
                <w:sz w:val="24"/>
                <w:szCs w:val="24"/>
              </w:rPr>
            </w:pPr>
          </w:p>
        </w:tc>
      </w:tr>
      <w:tr w:rsidR="004178DF" w:rsidRPr="008060E3" w14:paraId="0B13565B" w14:textId="77777777" w:rsidTr="00720F21">
        <w:tblPrEx>
          <w:tblCellMar>
            <w:left w:w="108" w:type="dxa"/>
            <w:right w:w="108" w:type="dxa"/>
          </w:tblCellMar>
        </w:tblPrEx>
        <w:tc>
          <w:tcPr>
            <w:tcW w:w="709" w:type="dxa"/>
          </w:tcPr>
          <w:p w14:paraId="7CBF3813" w14:textId="77777777" w:rsidR="004178DF" w:rsidRPr="0049774A" w:rsidRDefault="004178DF"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4ED71B56" w14:textId="19BE4CC1" w:rsidR="004178DF" w:rsidRPr="0049774A" w:rsidRDefault="004178DF" w:rsidP="0049774A">
            <w:pPr>
              <w:spacing w:line="240" w:lineRule="auto"/>
              <w:jc w:val="both"/>
              <w:rPr>
                <w:rFonts w:hAnsi="Times New Roman" w:cs="Times New Roman"/>
                <w:sz w:val="24"/>
                <w:szCs w:val="24"/>
              </w:rPr>
            </w:pPr>
            <w:r w:rsidRPr="0049774A">
              <w:rPr>
                <w:rFonts w:hAnsi="Times New Roman" w:cs="Times New Roman"/>
                <w:sz w:val="24"/>
                <w:szCs w:val="24"/>
              </w:rPr>
              <w:t>Ažūrinė konstrukcija ant pylimo, 16 m, VSŽ 4</w:t>
            </w:r>
            <w:r w:rsidR="00C70661" w:rsidRPr="0049774A">
              <w:rPr>
                <w:rFonts w:hAnsi="Times New Roman" w:cs="Times New Roman"/>
                <w:sz w:val="24"/>
                <w:szCs w:val="24"/>
              </w:rPr>
              <w:t>05</w:t>
            </w:r>
          </w:p>
        </w:tc>
        <w:tc>
          <w:tcPr>
            <w:tcW w:w="1134" w:type="dxa"/>
          </w:tcPr>
          <w:p w14:paraId="2D40A02A" w14:textId="6647713F" w:rsidR="004178DF" w:rsidRPr="0049774A" w:rsidRDefault="004178DF" w:rsidP="0049774A">
            <w:pPr>
              <w:spacing w:line="240" w:lineRule="auto"/>
              <w:jc w:val="center"/>
              <w:rPr>
                <w:rFonts w:hAnsi="Times New Roman" w:cs="Times New Roman"/>
                <w:sz w:val="24"/>
                <w:szCs w:val="24"/>
              </w:rPr>
            </w:pPr>
            <w:r w:rsidRPr="0049774A">
              <w:rPr>
                <w:rFonts w:hAnsi="Times New Roman" w:cs="Times New Roman"/>
                <w:sz w:val="24"/>
                <w:szCs w:val="24"/>
              </w:rPr>
              <w:t>1 vnt.</w:t>
            </w:r>
          </w:p>
        </w:tc>
        <w:tc>
          <w:tcPr>
            <w:tcW w:w="1418" w:type="dxa"/>
          </w:tcPr>
          <w:p w14:paraId="234D30A5" w14:textId="77777777" w:rsidR="004178DF" w:rsidRPr="0049774A" w:rsidRDefault="004178DF" w:rsidP="0049774A">
            <w:pPr>
              <w:spacing w:line="240" w:lineRule="auto"/>
              <w:jc w:val="both"/>
              <w:rPr>
                <w:rFonts w:hAnsi="Times New Roman" w:cs="Times New Roman"/>
                <w:sz w:val="24"/>
                <w:szCs w:val="24"/>
              </w:rPr>
            </w:pPr>
          </w:p>
        </w:tc>
        <w:tc>
          <w:tcPr>
            <w:tcW w:w="1417" w:type="dxa"/>
          </w:tcPr>
          <w:p w14:paraId="634FE50F" w14:textId="77777777" w:rsidR="004178DF" w:rsidRPr="0049774A" w:rsidRDefault="004178DF" w:rsidP="0049774A">
            <w:pPr>
              <w:spacing w:line="240" w:lineRule="auto"/>
              <w:jc w:val="both"/>
              <w:rPr>
                <w:rFonts w:hAnsi="Times New Roman" w:cs="Times New Roman"/>
                <w:sz w:val="24"/>
                <w:szCs w:val="24"/>
              </w:rPr>
            </w:pPr>
          </w:p>
        </w:tc>
      </w:tr>
      <w:tr w:rsidR="004178DF" w:rsidRPr="008060E3" w14:paraId="425A5B67" w14:textId="77777777" w:rsidTr="00720F21">
        <w:tblPrEx>
          <w:tblCellMar>
            <w:left w:w="108" w:type="dxa"/>
            <w:right w:w="108" w:type="dxa"/>
          </w:tblCellMar>
        </w:tblPrEx>
        <w:tc>
          <w:tcPr>
            <w:tcW w:w="709" w:type="dxa"/>
          </w:tcPr>
          <w:p w14:paraId="3AD4CCA6" w14:textId="77777777" w:rsidR="004178DF" w:rsidRPr="0049774A" w:rsidRDefault="004178DF"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10BBD94B" w14:textId="7E87F9F7" w:rsidR="004178DF" w:rsidRPr="0049774A" w:rsidRDefault="004178DF"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16 m, </w:t>
            </w:r>
            <w:r w:rsidR="00C70661" w:rsidRPr="0049774A">
              <w:rPr>
                <w:rFonts w:hAnsi="Times New Roman" w:cs="Times New Roman"/>
                <w:sz w:val="24"/>
                <w:szCs w:val="24"/>
              </w:rPr>
              <w:t>VSŽ 406-407</w:t>
            </w:r>
          </w:p>
        </w:tc>
        <w:tc>
          <w:tcPr>
            <w:tcW w:w="1134" w:type="dxa"/>
          </w:tcPr>
          <w:p w14:paraId="118BD5AF" w14:textId="35A7B271" w:rsidR="004178DF" w:rsidRPr="0049774A" w:rsidRDefault="004178DF" w:rsidP="0049774A">
            <w:pPr>
              <w:spacing w:line="240" w:lineRule="auto"/>
              <w:jc w:val="center"/>
              <w:rPr>
                <w:rFonts w:hAnsi="Times New Roman" w:cs="Times New Roman"/>
                <w:sz w:val="24"/>
                <w:szCs w:val="24"/>
              </w:rPr>
            </w:pPr>
            <w:r w:rsidRPr="0049774A">
              <w:rPr>
                <w:rFonts w:hAnsi="Times New Roman" w:cs="Times New Roman"/>
                <w:sz w:val="24"/>
                <w:szCs w:val="24"/>
              </w:rPr>
              <w:t>1 vnt.</w:t>
            </w:r>
          </w:p>
        </w:tc>
        <w:tc>
          <w:tcPr>
            <w:tcW w:w="1418" w:type="dxa"/>
          </w:tcPr>
          <w:p w14:paraId="3C916055" w14:textId="77777777" w:rsidR="004178DF" w:rsidRPr="0049774A" w:rsidRDefault="004178DF" w:rsidP="0049774A">
            <w:pPr>
              <w:spacing w:line="240" w:lineRule="auto"/>
              <w:jc w:val="both"/>
              <w:rPr>
                <w:rFonts w:hAnsi="Times New Roman" w:cs="Times New Roman"/>
                <w:sz w:val="24"/>
                <w:szCs w:val="24"/>
              </w:rPr>
            </w:pPr>
          </w:p>
        </w:tc>
        <w:tc>
          <w:tcPr>
            <w:tcW w:w="1417" w:type="dxa"/>
          </w:tcPr>
          <w:p w14:paraId="30297AD7" w14:textId="77777777" w:rsidR="004178DF" w:rsidRPr="0049774A" w:rsidRDefault="004178DF" w:rsidP="0049774A">
            <w:pPr>
              <w:spacing w:line="240" w:lineRule="auto"/>
              <w:jc w:val="both"/>
              <w:rPr>
                <w:rFonts w:hAnsi="Times New Roman" w:cs="Times New Roman"/>
                <w:sz w:val="24"/>
                <w:szCs w:val="24"/>
              </w:rPr>
            </w:pPr>
          </w:p>
        </w:tc>
      </w:tr>
      <w:tr w:rsidR="004178DF" w:rsidRPr="008060E3" w14:paraId="1BF07F49" w14:textId="77777777" w:rsidTr="00720F21">
        <w:tblPrEx>
          <w:tblCellMar>
            <w:left w:w="108" w:type="dxa"/>
            <w:right w:w="108" w:type="dxa"/>
          </w:tblCellMar>
        </w:tblPrEx>
        <w:tc>
          <w:tcPr>
            <w:tcW w:w="709" w:type="dxa"/>
          </w:tcPr>
          <w:p w14:paraId="34EE105D" w14:textId="77777777" w:rsidR="004178DF" w:rsidRPr="0049774A" w:rsidRDefault="004178DF"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2BF68DA3" w14:textId="681B0089" w:rsidR="004178DF" w:rsidRPr="0049774A" w:rsidRDefault="004178DF" w:rsidP="0049774A">
            <w:pPr>
              <w:spacing w:line="240" w:lineRule="auto"/>
              <w:jc w:val="both"/>
              <w:rPr>
                <w:rFonts w:hAnsi="Times New Roman" w:cs="Times New Roman"/>
                <w:sz w:val="24"/>
                <w:szCs w:val="24"/>
              </w:rPr>
            </w:pPr>
            <w:r w:rsidRPr="0049774A">
              <w:rPr>
                <w:rFonts w:hAnsi="Times New Roman" w:cs="Times New Roman"/>
                <w:sz w:val="24"/>
                <w:szCs w:val="24"/>
              </w:rPr>
              <w:t>Ažūrinė konstrukcija ant pylimo, 16 m, VSŽ 4</w:t>
            </w:r>
            <w:r w:rsidR="00C70661" w:rsidRPr="0049774A">
              <w:rPr>
                <w:rFonts w:hAnsi="Times New Roman" w:cs="Times New Roman"/>
                <w:sz w:val="24"/>
                <w:szCs w:val="24"/>
              </w:rPr>
              <w:t>0</w:t>
            </w:r>
            <w:r w:rsidRPr="0049774A">
              <w:rPr>
                <w:rFonts w:hAnsi="Times New Roman" w:cs="Times New Roman"/>
                <w:sz w:val="24"/>
                <w:szCs w:val="24"/>
              </w:rPr>
              <w:t>8</w:t>
            </w:r>
          </w:p>
        </w:tc>
        <w:tc>
          <w:tcPr>
            <w:tcW w:w="1134" w:type="dxa"/>
          </w:tcPr>
          <w:p w14:paraId="2CA4757E" w14:textId="71703CE4" w:rsidR="004178DF" w:rsidRPr="0049774A" w:rsidRDefault="004178DF" w:rsidP="0049774A">
            <w:pPr>
              <w:spacing w:line="240" w:lineRule="auto"/>
              <w:jc w:val="center"/>
              <w:rPr>
                <w:rFonts w:hAnsi="Times New Roman" w:cs="Times New Roman"/>
                <w:sz w:val="24"/>
                <w:szCs w:val="24"/>
              </w:rPr>
            </w:pPr>
            <w:r w:rsidRPr="0049774A">
              <w:rPr>
                <w:rFonts w:hAnsi="Times New Roman" w:cs="Times New Roman"/>
                <w:sz w:val="24"/>
                <w:szCs w:val="24"/>
              </w:rPr>
              <w:t>1 vnt.</w:t>
            </w:r>
          </w:p>
        </w:tc>
        <w:tc>
          <w:tcPr>
            <w:tcW w:w="1418" w:type="dxa"/>
          </w:tcPr>
          <w:p w14:paraId="3C3C1CFE" w14:textId="77777777" w:rsidR="004178DF" w:rsidRPr="0049774A" w:rsidRDefault="004178DF" w:rsidP="0049774A">
            <w:pPr>
              <w:spacing w:line="240" w:lineRule="auto"/>
              <w:jc w:val="both"/>
              <w:rPr>
                <w:rFonts w:hAnsi="Times New Roman" w:cs="Times New Roman"/>
                <w:sz w:val="24"/>
                <w:szCs w:val="24"/>
              </w:rPr>
            </w:pPr>
          </w:p>
        </w:tc>
        <w:tc>
          <w:tcPr>
            <w:tcW w:w="1417" w:type="dxa"/>
          </w:tcPr>
          <w:p w14:paraId="69311B48" w14:textId="77777777" w:rsidR="004178DF" w:rsidRPr="0049774A" w:rsidRDefault="004178DF" w:rsidP="0049774A">
            <w:pPr>
              <w:spacing w:line="240" w:lineRule="auto"/>
              <w:jc w:val="both"/>
              <w:rPr>
                <w:rFonts w:hAnsi="Times New Roman" w:cs="Times New Roman"/>
                <w:sz w:val="24"/>
                <w:szCs w:val="24"/>
              </w:rPr>
            </w:pPr>
          </w:p>
        </w:tc>
      </w:tr>
      <w:tr w:rsidR="004178DF" w:rsidRPr="008060E3" w14:paraId="5AF0502C" w14:textId="77777777" w:rsidTr="00720F21">
        <w:tblPrEx>
          <w:tblCellMar>
            <w:left w:w="108" w:type="dxa"/>
            <w:right w:w="108" w:type="dxa"/>
          </w:tblCellMar>
        </w:tblPrEx>
        <w:tc>
          <w:tcPr>
            <w:tcW w:w="709" w:type="dxa"/>
          </w:tcPr>
          <w:p w14:paraId="0D0F57CE" w14:textId="77777777" w:rsidR="004178DF" w:rsidRPr="0049774A" w:rsidRDefault="004178DF"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20A8236C" w14:textId="1B9D58A4" w:rsidR="004178DF" w:rsidRPr="0049774A" w:rsidRDefault="004178DF" w:rsidP="0049774A">
            <w:pPr>
              <w:spacing w:line="240" w:lineRule="auto"/>
              <w:jc w:val="both"/>
              <w:rPr>
                <w:rFonts w:hAnsi="Times New Roman" w:cs="Times New Roman"/>
                <w:sz w:val="24"/>
                <w:szCs w:val="24"/>
              </w:rPr>
            </w:pPr>
            <w:r w:rsidRPr="0049774A">
              <w:rPr>
                <w:rFonts w:hAnsi="Times New Roman" w:cs="Times New Roman"/>
                <w:sz w:val="24"/>
                <w:szCs w:val="24"/>
              </w:rPr>
              <w:t>Ažūrinė konstrukcija ant pylimo, 16 m, VSŽ 4</w:t>
            </w:r>
            <w:r w:rsidR="00C70661" w:rsidRPr="0049774A">
              <w:rPr>
                <w:rFonts w:hAnsi="Times New Roman" w:cs="Times New Roman"/>
                <w:sz w:val="24"/>
                <w:szCs w:val="24"/>
              </w:rPr>
              <w:t>1</w:t>
            </w:r>
            <w:r w:rsidRPr="0049774A">
              <w:rPr>
                <w:rFonts w:hAnsi="Times New Roman" w:cs="Times New Roman"/>
                <w:sz w:val="24"/>
                <w:szCs w:val="24"/>
              </w:rPr>
              <w:t>0</w:t>
            </w:r>
          </w:p>
        </w:tc>
        <w:tc>
          <w:tcPr>
            <w:tcW w:w="1134" w:type="dxa"/>
          </w:tcPr>
          <w:p w14:paraId="6D63B8CE" w14:textId="65B5AFCE" w:rsidR="004178DF" w:rsidRPr="0049774A" w:rsidRDefault="004178DF" w:rsidP="0049774A">
            <w:pPr>
              <w:spacing w:line="240" w:lineRule="auto"/>
              <w:jc w:val="center"/>
              <w:rPr>
                <w:rFonts w:hAnsi="Times New Roman" w:cs="Times New Roman"/>
                <w:sz w:val="24"/>
                <w:szCs w:val="24"/>
              </w:rPr>
            </w:pPr>
            <w:r w:rsidRPr="0049774A">
              <w:rPr>
                <w:rFonts w:hAnsi="Times New Roman" w:cs="Times New Roman"/>
                <w:sz w:val="24"/>
                <w:szCs w:val="24"/>
              </w:rPr>
              <w:t>1 vnt.</w:t>
            </w:r>
          </w:p>
        </w:tc>
        <w:tc>
          <w:tcPr>
            <w:tcW w:w="1418" w:type="dxa"/>
          </w:tcPr>
          <w:p w14:paraId="25B5971F" w14:textId="77777777" w:rsidR="004178DF" w:rsidRPr="0049774A" w:rsidRDefault="004178DF" w:rsidP="0049774A">
            <w:pPr>
              <w:spacing w:line="240" w:lineRule="auto"/>
              <w:jc w:val="both"/>
              <w:rPr>
                <w:rFonts w:hAnsi="Times New Roman" w:cs="Times New Roman"/>
                <w:sz w:val="24"/>
                <w:szCs w:val="24"/>
              </w:rPr>
            </w:pPr>
          </w:p>
        </w:tc>
        <w:tc>
          <w:tcPr>
            <w:tcW w:w="1417" w:type="dxa"/>
          </w:tcPr>
          <w:p w14:paraId="42734379" w14:textId="77777777" w:rsidR="004178DF" w:rsidRPr="0049774A" w:rsidRDefault="004178DF" w:rsidP="0049774A">
            <w:pPr>
              <w:spacing w:line="240" w:lineRule="auto"/>
              <w:jc w:val="both"/>
              <w:rPr>
                <w:rFonts w:hAnsi="Times New Roman" w:cs="Times New Roman"/>
                <w:sz w:val="24"/>
                <w:szCs w:val="24"/>
              </w:rPr>
            </w:pPr>
          </w:p>
        </w:tc>
      </w:tr>
      <w:tr w:rsidR="004178DF" w:rsidRPr="008060E3" w14:paraId="552292C7" w14:textId="77777777" w:rsidTr="00720F21">
        <w:tblPrEx>
          <w:tblCellMar>
            <w:left w:w="108" w:type="dxa"/>
            <w:right w:w="108" w:type="dxa"/>
          </w:tblCellMar>
        </w:tblPrEx>
        <w:tc>
          <w:tcPr>
            <w:tcW w:w="709" w:type="dxa"/>
          </w:tcPr>
          <w:p w14:paraId="4B9931F3" w14:textId="77777777" w:rsidR="004178DF" w:rsidRPr="0049774A" w:rsidRDefault="004178DF"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4F1E0B59" w14:textId="03D0694B" w:rsidR="004178DF" w:rsidRPr="0049774A" w:rsidRDefault="004178DF" w:rsidP="0049774A">
            <w:pPr>
              <w:spacing w:line="240" w:lineRule="auto"/>
              <w:jc w:val="both"/>
              <w:rPr>
                <w:rFonts w:hAnsi="Times New Roman" w:cs="Times New Roman"/>
                <w:sz w:val="24"/>
                <w:szCs w:val="24"/>
              </w:rPr>
            </w:pPr>
            <w:r w:rsidRPr="0049774A">
              <w:rPr>
                <w:rFonts w:hAnsi="Times New Roman" w:cs="Times New Roman"/>
                <w:sz w:val="24"/>
                <w:szCs w:val="24"/>
              </w:rPr>
              <w:t>Ažūrinė konstrukcija ant pylimo, 16 m, VSŽ 4</w:t>
            </w:r>
            <w:r w:rsidR="00C70661" w:rsidRPr="0049774A">
              <w:rPr>
                <w:rFonts w:hAnsi="Times New Roman" w:cs="Times New Roman"/>
                <w:sz w:val="24"/>
                <w:szCs w:val="24"/>
              </w:rPr>
              <w:t>1</w:t>
            </w:r>
            <w:r w:rsidRPr="0049774A">
              <w:rPr>
                <w:rFonts w:hAnsi="Times New Roman" w:cs="Times New Roman"/>
                <w:sz w:val="24"/>
                <w:szCs w:val="24"/>
              </w:rPr>
              <w:t>1</w:t>
            </w:r>
          </w:p>
        </w:tc>
        <w:tc>
          <w:tcPr>
            <w:tcW w:w="1134" w:type="dxa"/>
          </w:tcPr>
          <w:p w14:paraId="4EA62787" w14:textId="72E9C866" w:rsidR="004178DF" w:rsidRPr="0049774A" w:rsidRDefault="004178DF" w:rsidP="0049774A">
            <w:pPr>
              <w:spacing w:line="240" w:lineRule="auto"/>
              <w:jc w:val="center"/>
              <w:rPr>
                <w:rFonts w:hAnsi="Times New Roman" w:cs="Times New Roman"/>
                <w:sz w:val="24"/>
                <w:szCs w:val="24"/>
              </w:rPr>
            </w:pPr>
            <w:r w:rsidRPr="0049774A">
              <w:rPr>
                <w:rFonts w:hAnsi="Times New Roman" w:cs="Times New Roman"/>
                <w:sz w:val="24"/>
                <w:szCs w:val="24"/>
              </w:rPr>
              <w:t>1 vnt.</w:t>
            </w:r>
          </w:p>
        </w:tc>
        <w:tc>
          <w:tcPr>
            <w:tcW w:w="1418" w:type="dxa"/>
          </w:tcPr>
          <w:p w14:paraId="574749D9" w14:textId="77777777" w:rsidR="004178DF" w:rsidRPr="0049774A" w:rsidRDefault="004178DF" w:rsidP="0049774A">
            <w:pPr>
              <w:spacing w:line="240" w:lineRule="auto"/>
              <w:jc w:val="both"/>
              <w:rPr>
                <w:rFonts w:hAnsi="Times New Roman" w:cs="Times New Roman"/>
                <w:sz w:val="24"/>
                <w:szCs w:val="24"/>
              </w:rPr>
            </w:pPr>
          </w:p>
        </w:tc>
        <w:tc>
          <w:tcPr>
            <w:tcW w:w="1417" w:type="dxa"/>
          </w:tcPr>
          <w:p w14:paraId="64E8E192" w14:textId="77777777" w:rsidR="004178DF" w:rsidRPr="0049774A" w:rsidRDefault="004178DF" w:rsidP="0049774A">
            <w:pPr>
              <w:spacing w:line="240" w:lineRule="auto"/>
              <w:jc w:val="both"/>
              <w:rPr>
                <w:rFonts w:hAnsi="Times New Roman" w:cs="Times New Roman"/>
                <w:sz w:val="24"/>
                <w:szCs w:val="24"/>
              </w:rPr>
            </w:pPr>
          </w:p>
        </w:tc>
      </w:tr>
      <w:tr w:rsidR="004178DF" w:rsidRPr="008060E3" w14:paraId="700692C4" w14:textId="77777777" w:rsidTr="00720F21">
        <w:tblPrEx>
          <w:tblCellMar>
            <w:left w:w="108" w:type="dxa"/>
            <w:right w:w="108" w:type="dxa"/>
          </w:tblCellMar>
        </w:tblPrEx>
        <w:tc>
          <w:tcPr>
            <w:tcW w:w="709" w:type="dxa"/>
          </w:tcPr>
          <w:p w14:paraId="2B9604AB" w14:textId="77777777" w:rsidR="004178DF" w:rsidRPr="0049774A" w:rsidRDefault="004178DF"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353DF142" w14:textId="28856A5F" w:rsidR="004178DF" w:rsidRPr="0049774A" w:rsidRDefault="004178DF" w:rsidP="0049774A">
            <w:pPr>
              <w:spacing w:line="240" w:lineRule="auto"/>
              <w:jc w:val="both"/>
              <w:rPr>
                <w:rFonts w:hAnsi="Times New Roman" w:cs="Times New Roman"/>
                <w:sz w:val="24"/>
                <w:szCs w:val="24"/>
              </w:rPr>
            </w:pPr>
            <w:r w:rsidRPr="0049774A">
              <w:rPr>
                <w:rFonts w:hAnsi="Times New Roman" w:cs="Times New Roman"/>
                <w:sz w:val="24"/>
                <w:szCs w:val="24"/>
              </w:rPr>
              <w:t xml:space="preserve">Ažūrinė konstrukcija ant pylimo, 16 m, </w:t>
            </w:r>
            <w:r w:rsidR="00C70661" w:rsidRPr="0049774A">
              <w:rPr>
                <w:rFonts w:hAnsi="Times New Roman" w:cs="Times New Roman"/>
                <w:sz w:val="24"/>
                <w:szCs w:val="24"/>
              </w:rPr>
              <w:t>VSŽ 412-413</w:t>
            </w:r>
          </w:p>
        </w:tc>
        <w:tc>
          <w:tcPr>
            <w:tcW w:w="1134" w:type="dxa"/>
          </w:tcPr>
          <w:p w14:paraId="245D425A" w14:textId="7F95F3A4" w:rsidR="004178DF" w:rsidRPr="0049774A" w:rsidRDefault="004178DF" w:rsidP="0049774A">
            <w:pPr>
              <w:spacing w:line="240" w:lineRule="auto"/>
              <w:jc w:val="center"/>
              <w:rPr>
                <w:rFonts w:hAnsi="Times New Roman" w:cs="Times New Roman"/>
                <w:sz w:val="24"/>
                <w:szCs w:val="24"/>
              </w:rPr>
            </w:pPr>
            <w:r w:rsidRPr="0049774A">
              <w:rPr>
                <w:rFonts w:hAnsi="Times New Roman" w:cs="Times New Roman"/>
                <w:sz w:val="24"/>
                <w:szCs w:val="24"/>
              </w:rPr>
              <w:t>1 vnt.</w:t>
            </w:r>
          </w:p>
        </w:tc>
        <w:tc>
          <w:tcPr>
            <w:tcW w:w="1418" w:type="dxa"/>
          </w:tcPr>
          <w:p w14:paraId="28C73437" w14:textId="77777777" w:rsidR="004178DF" w:rsidRPr="0049774A" w:rsidRDefault="004178DF" w:rsidP="0049774A">
            <w:pPr>
              <w:spacing w:line="240" w:lineRule="auto"/>
              <w:jc w:val="both"/>
              <w:rPr>
                <w:rFonts w:hAnsi="Times New Roman" w:cs="Times New Roman"/>
                <w:sz w:val="24"/>
                <w:szCs w:val="24"/>
              </w:rPr>
            </w:pPr>
          </w:p>
        </w:tc>
        <w:tc>
          <w:tcPr>
            <w:tcW w:w="1417" w:type="dxa"/>
          </w:tcPr>
          <w:p w14:paraId="7D2ADA53" w14:textId="77777777" w:rsidR="004178DF" w:rsidRPr="0049774A" w:rsidRDefault="004178DF" w:rsidP="0049774A">
            <w:pPr>
              <w:spacing w:line="240" w:lineRule="auto"/>
              <w:jc w:val="both"/>
              <w:rPr>
                <w:rFonts w:hAnsi="Times New Roman" w:cs="Times New Roman"/>
                <w:sz w:val="24"/>
                <w:szCs w:val="24"/>
              </w:rPr>
            </w:pPr>
          </w:p>
        </w:tc>
      </w:tr>
      <w:tr w:rsidR="00C70661" w:rsidRPr="008060E3" w14:paraId="1D763D5E" w14:textId="77777777" w:rsidTr="00720F21">
        <w:tblPrEx>
          <w:tblCellMar>
            <w:left w:w="108" w:type="dxa"/>
            <w:right w:w="108" w:type="dxa"/>
          </w:tblCellMar>
        </w:tblPrEx>
        <w:tc>
          <w:tcPr>
            <w:tcW w:w="709" w:type="dxa"/>
          </w:tcPr>
          <w:p w14:paraId="796E7E40" w14:textId="77777777" w:rsidR="00C70661" w:rsidRPr="0049774A" w:rsidRDefault="00C70661"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1EEE6074" w14:textId="51E47A79" w:rsidR="00C70661" w:rsidRPr="0049774A" w:rsidRDefault="00C70661" w:rsidP="0049774A">
            <w:pPr>
              <w:spacing w:line="240" w:lineRule="auto"/>
              <w:jc w:val="both"/>
              <w:rPr>
                <w:rFonts w:hAnsi="Times New Roman" w:cs="Times New Roman"/>
                <w:sz w:val="24"/>
                <w:szCs w:val="24"/>
              </w:rPr>
            </w:pPr>
            <w:r w:rsidRPr="0049774A">
              <w:rPr>
                <w:rFonts w:hAnsi="Times New Roman" w:cs="Times New Roman"/>
                <w:sz w:val="24"/>
                <w:szCs w:val="24"/>
              </w:rPr>
              <w:t>Ažūrinė konstrukcija ant pylimo, 16 m, VSŽ 414</w:t>
            </w:r>
          </w:p>
        </w:tc>
        <w:tc>
          <w:tcPr>
            <w:tcW w:w="1134" w:type="dxa"/>
          </w:tcPr>
          <w:p w14:paraId="39F6F7B7" w14:textId="19C5B023" w:rsidR="00C70661" w:rsidRPr="0049774A" w:rsidRDefault="00C70661" w:rsidP="0049774A">
            <w:pPr>
              <w:spacing w:line="240" w:lineRule="auto"/>
              <w:jc w:val="center"/>
              <w:rPr>
                <w:rFonts w:hAnsi="Times New Roman" w:cs="Times New Roman"/>
                <w:sz w:val="24"/>
                <w:szCs w:val="24"/>
              </w:rPr>
            </w:pPr>
            <w:r w:rsidRPr="0049774A">
              <w:rPr>
                <w:rFonts w:hAnsi="Times New Roman" w:cs="Times New Roman"/>
                <w:sz w:val="24"/>
                <w:szCs w:val="24"/>
              </w:rPr>
              <w:t>1 vnt.</w:t>
            </w:r>
          </w:p>
        </w:tc>
        <w:tc>
          <w:tcPr>
            <w:tcW w:w="1418" w:type="dxa"/>
          </w:tcPr>
          <w:p w14:paraId="5289FC73" w14:textId="77777777" w:rsidR="00C70661" w:rsidRPr="0049774A" w:rsidRDefault="00C70661" w:rsidP="0049774A">
            <w:pPr>
              <w:spacing w:line="240" w:lineRule="auto"/>
              <w:jc w:val="both"/>
              <w:rPr>
                <w:rFonts w:hAnsi="Times New Roman" w:cs="Times New Roman"/>
                <w:sz w:val="24"/>
                <w:szCs w:val="24"/>
              </w:rPr>
            </w:pPr>
          </w:p>
        </w:tc>
        <w:tc>
          <w:tcPr>
            <w:tcW w:w="1417" w:type="dxa"/>
          </w:tcPr>
          <w:p w14:paraId="12A6A0DF" w14:textId="77777777" w:rsidR="00C70661" w:rsidRPr="0049774A" w:rsidRDefault="00C70661" w:rsidP="0049774A">
            <w:pPr>
              <w:spacing w:line="240" w:lineRule="auto"/>
              <w:jc w:val="both"/>
              <w:rPr>
                <w:rFonts w:hAnsi="Times New Roman" w:cs="Times New Roman"/>
                <w:sz w:val="24"/>
                <w:szCs w:val="24"/>
              </w:rPr>
            </w:pPr>
          </w:p>
        </w:tc>
      </w:tr>
      <w:tr w:rsidR="00CC6297" w:rsidRPr="008060E3" w14:paraId="3425D8CA" w14:textId="77777777" w:rsidTr="00720F21">
        <w:tblPrEx>
          <w:tblCellMar>
            <w:left w:w="108" w:type="dxa"/>
            <w:right w:w="108" w:type="dxa"/>
          </w:tblCellMar>
        </w:tblPrEx>
        <w:tc>
          <w:tcPr>
            <w:tcW w:w="709" w:type="dxa"/>
          </w:tcPr>
          <w:p w14:paraId="19C86108"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373F270E" w14:textId="59B5392B"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 xml:space="preserve">Valdymo centro įrengimas (5 lentelės 16,17,18 poz., baldai), </w:t>
            </w:r>
            <w:r w:rsidR="00B0770D" w:rsidRPr="0049774A">
              <w:rPr>
                <w:rFonts w:hAnsi="Times New Roman" w:cs="Times New Roman"/>
                <w:sz w:val="24"/>
                <w:szCs w:val="24"/>
              </w:rPr>
              <w:t>pirkimo sąlygų 2 priedo (techninė specifikacija) 8.4, 8.5 papunkčiai</w:t>
            </w:r>
          </w:p>
        </w:tc>
        <w:tc>
          <w:tcPr>
            <w:tcW w:w="1134" w:type="dxa"/>
          </w:tcPr>
          <w:p w14:paraId="0CCA11F1" w14:textId="326834CA" w:rsidR="00CC6297" w:rsidRPr="0049774A" w:rsidRDefault="00B0770D" w:rsidP="0049774A">
            <w:pPr>
              <w:spacing w:line="240" w:lineRule="auto"/>
              <w:jc w:val="center"/>
              <w:rPr>
                <w:rFonts w:hAnsi="Times New Roman" w:cs="Times New Roman"/>
                <w:sz w:val="24"/>
                <w:szCs w:val="24"/>
              </w:rPr>
            </w:pPr>
            <w:r w:rsidRPr="0049774A">
              <w:rPr>
                <w:rFonts w:hAnsi="Times New Roman" w:cs="Times New Roman"/>
                <w:sz w:val="24"/>
                <w:szCs w:val="24"/>
              </w:rPr>
              <w:t>1 kompl.</w:t>
            </w:r>
          </w:p>
        </w:tc>
        <w:tc>
          <w:tcPr>
            <w:tcW w:w="1418" w:type="dxa"/>
          </w:tcPr>
          <w:p w14:paraId="3F1EF376"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216ED674"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0522DD56" w14:textId="77777777" w:rsidTr="00720F21">
        <w:tblPrEx>
          <w:tblCellMar>
            <w:left w:w="108" w:type="dxa"/>
            <w:right w:w="108" w:type="dxa"/>
          </w:tblCellMar>
        </w:tblPrEx>
        <w:tc>
          <w:tcPr>
            <w:tcW w:w="709" w:type="dxa"/>
          </w:tcPr>
          <w:p w14:paraId="2AFA7D26"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669FE462" w14:textId="4222FCF0" w:rsidR="00CC6297" w:rsidRPr="0049774A" w:rsidRDefault="00A41036" w:rsidP="0049774A">
            <w:pPr>
              <w:spacing w:line="240" w:lineRule="auto"/>
              <w:jc w:val="both"/>
              <w:rPr>
                <w:rFonts w:hAnsi="Times New Roman" w:cs="Times New Roman"/>
                <w:sz w:val="24"/>
                <w:szCs w:val="24"/>
              </w:rPr>
            </w:pPr>
            <w:r w:rsidRPr="0049774A">
              <w:rPr>
                <w:rFonts w:hAnsi="Times New Roman" w:cs="Times New Roman"/>
                <w:sz w:val="24"/>
                <w:szCs w:val="24"/>
              </w:rPr>
              <w:t>Kazimiero Skučo</w:t>
            </w:r>
            <w:r w:rsidR="00CC6297" w:rsidRPr="0049774A">
              <w:rPr>
                <w:rFonts w:hAnsi="Times New Roman" w:cs="Times New Roman"/>
                <w:sz w:val="24"/>
                <w:szCs w:val="24"/>
              </w:rPr>
              <w:t xml:space="preserve"> pasienio užkardos perimetro/ vidaus patalpų apsaugos įrengimo darbai ir įranga</w:t>
            </w:r>
          </w:p>
        </w:tc>
        <w:tc>
          <w:tcPr>
            <w:tcW w:w="1134" w:type="dxa"/>
          </w:tcPr>
          <w:p w14:paraId="1F096BAE" w14:textId="3FF061DB" w:rsidR="00CC6297" w:rsidRPr="0049774A" w:rsidRDefault="00F40373" w:rsidP="0049774A">
            <w:pPr>
              <w:spacing w:line="240" w:lineRule="auto"/>
              <w:jc w:val="center"/>
              <w:rPr>
                <w:rFonts w:hAnsi="Times New Roman" w:cs="Times New Roman"/>
                <w:sz w:val="24"/>
                <w:szCs w:val="24"/>
              </w:rPr>
            </w:pPr>
            <w:r w:rsidRPr="0049774A">
              <w:rPr>
                <w:rFonts w:hAnsi="Times New Roman" w:cs="Times New Roman"/>
                <w:sz w:val="24"/>
                <w:szCs w:val="24"/>
              </w:rPr>
              <w:t>1 kompl.</w:t>
            </w:r>
          </w:p>
        </w:tc>
        <w:tc>
          <w:tcPr>
            <w:tcW w:w="1418" w:type="dxa"/>
          </w:tcPr>
          <w:p w14:paraId="4774B127"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62BCEED2"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43E8CF2E" w14:textId="77777777" w:rsidTr="00720F21">
        <w:tblPrEx>
          <w:tblCellMar>
            <w:left w:w="108" w:type="dxa"/>
            <w:right w:w="108" w:type="dxa"/>
          </w:tblCellMar>
        </w:tblPrEx>
        <w:tc>
          <w:tcPr>
            <w:tcW w:w="709" w:type="dxa"/>
          </w:tcPr>
          <w:p w14:paraId="2591E710"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695A1AD7"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Operatorių mokymo kursai</w:t>
            </w:r>
          </w:p>
        </w:tc>
        <w:tc>
          <w:tcPr>
            <w:tcW w:w="1134" w:type="dxa"/>
          </w:tcPr>
          <w:p w14:paraId="40C495A1" w14:textId="1D85D026"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10</w:t>
            </w:r>
            <w:r w:rsidR="00B0770D" w:rsidRPr="0049774A">
              <w:rPr>
                <w:rFonts w:hAnsi="Times New Roman" w:cs="Times New Roman"/>
                <w:sz w:val="24"/>
                <w:szCs w:val="24"/>
              </w:rPr>
              <w:t xml:space="preserve"> vnt.</w:t>
            </w:r>
          </w:p>
        </w:tc>
        <w:tc>
          <w:tcPr>
            <w:tcW w:w="1418" w:type="dxa"/>
          </w:tcPr>
          <w:p w14:paraId="50AD0E10"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1A016E15" w14:textId="77777777" w:rsidR="00CC6297" w:rsidRPr="0049774A" w:rsidRDefault="00CC6297" w:rsidP="0049774A">
            <w:pPr>
              <w:spacing w:line="240" w:lineRule="auto"/>
              <w:jc w:val="both"/>
              <w:rPr>
                <w:rFonts w:hAnsi="Times New Roman" w:cs="Times New Roman"/>
                <w:sz w:val="24"/>
                <w:szCs w:val="24"/>
              </w:rPr>
            </w:pPr>
          </w:p>
        </w:tc>
      </w:tr>
      <w:tr w:rsidR="00CC6297" w:rsidRPr="008060E3" w14:paraId="11630E53" w14:textId="77777777" w:rsidTr="00720F21">
        <w:tblPrEx>
          <w:tblCellMar>
            <w:left w:w="108" w:type="dxa"/>
            <w:right w:w="108" w:type="dxa"/>
          </w:tblCellMar>
        </w:tblPrEx>
        <w:tc>
          <w:tcPr>
            <w:tcW w:w="709" w:type="dxa"/>
          </w:tcPr>
          <w:p w14:paraId="5560F05A" w14:textId="77777777" w:rsidR="00CC6297" w:rsidRPr="0049774A" w:rsidRDefault="00CC6297" w:rsidP="0049774A">
            <w:pPr>
              <w:pStyle w:val="Sraopastraipa"/>
              <w:numPr>
                <w:ilvl w:val="0"/>
                <w:numId w:val="106"/>
              </w:numPr>
              <w:spacing w:line="240" w:lineRule="auto"/>
              <w:ind w:left="0" w:firstLine="0"/>
              <w:jc w:val="center"/>
              <w:rPr>
                <w:rFonts w:hAnsi="Times New Roman" w:cs="Times New Roman"/>
                <w:sz w:val="24"/>
                <w:szCs w:val="24"/>
              </w:rPr>
            </w:pPr>
          </w:p>
        </w:tc>
        <w:tc>
          <w:tcPr>
            <w:tcW w:w="4961" w:type="dxa"/>
          </w:tcPr>
          <w:p w14:paraId="02F181F8" w14:textId="77777777" w:rsidR="00CC6297" w:rsidRPr="0049774A" w:rsidRDefault="00CC6297" w:rsidP="0049774A">
            <w:pPr>
              <w:spacing w:line="240" w:lineRule="auto"/>
              <w:jc w:val="both"/>
              <w:rPr>
                <w:rFonts w:hAnsi="Times New Roman" w:cs="Times New Roman"/>
                <w:sz w:val="24"/>
                <w:szCs w:val="24"/>
              </w:rPr>
            </w:pPr>
            <w:r w:rsidRPr="0049774A">
              <w:rPr>
                <w:rFonts w:hAnsi="Times New Roman" w:cs="Times New Roman"/>
                <w:sz w:val="24"/>
                <w:szCs w:val="24"/>
              </w:rPr>
              <w:t>Administratorių mokymo kursai</w:t>
            </w:r>
          </w:p>
        </w:tc>
        <w:tc>
          <w:tcPr>
            <w:tcW w:w="1134" w:type="dxa"/>
          </w:tcPr>
          <w:p w14:paraId="0613AF56" w14:textId="02E71510" w:rsidR="00CC6297" w:rsidRPr="0049774A" w:rsidRDefault="00CC6297" w:rsidP="0049774A">
            <w:pPr>
              <w:spacing w:line="240" w:lineRule="auto"/>
              <w:jc w:val="center"/>
              <w:rPr>
                <w:rFonts w:hAnsi="Times New Roman" w:cs="Times New Roman"/>
                <w:sz w:val="24"/>
                <w:szCs w:val="24"/>
              </w:rPr>
            </w:pPr>
            <w:r w:rsidRPr="0049774A">
              <w:rPr>
                <w:rFonts w:hAnsi="Times New Roman" w:cs="Times New Roman"/>
                <w:sz w:val="24"/>
                <w:szCs w:val="24"/>
              </w:rPr>
              <w:t>6</w:t>
            </w:r>
            <w:r w:rsidR="00B0770D" w:rsidRPr="0049774A">
              <w:rPr>
                <w:rFonts w:hAnsi="Times New Roman" w:cs="Times New Roman"/>
                <w:sz w:val="24"/>
                <w:szCs w:val="24"/>
              </w:rPr>
              <w:t xml:space="preserve"> vnt.</w:t>
            </w:r>
          </w:p>
        </w:tc>
        <w:tc>
          <w:tcPr>
            <w:tcW w:w="1418" w:type="dxa"/>
          </w:tcPr>
          <w:p w14:paraId="3C3A181D" w14:textId="77777777" w:rsidR="00CC6297" w:rsidRPr="0049774A" w:rsidRDefault="00CC6297" w:rsidP="0049774A">
            <w:pPr>
              <w:spacing w:line="240" w:lineRule="auto"/>
              <w:jc w:val="both"/>
              <w:rPr>
                <w:rFonts w:hAnsi="Times New Roman" w:cs="Times New Roman"/>
                <w:sz w:val="24"/>
                <w:szCs w:val="24"/>
              </w:rPr>
            </w:pPr>
          </w:p>
        </w:tc>
        <w:tc>
          <w:tcPr>
            <w:tcW w:w="1417" w:type="dxa"/>
          </w:tcPr>
          <w:p w14:paraId="1BBBDEE7" w14:textId="77777777" w:rsidR="00CC6297" w:rsidRPr="0049774A" w:rsidRDefault="00CC6297" w:rsidP="0049774A">
            <w:pPr>
              <w:spacing w:line="240" w:lineRule="auto"/>
              <w:jc w:val="both"/>
              <w:rPr>
                <w:rFonts w:hAnsi="Times New Roman" w:cs="Times New Roman"/>
                <w:sz w:val="24"/>
                <w:szCs w:val="24"/>
              </w:rPr>
            </w:pPr>
          </w:p>
        </w:tc>
      </w:tr>
      <w:bookmarkEnd w:id="8"/>
      <w:tr w:rsidR="00CC6297" w:rsidRPr="00085555" w14:paraId="13D9D69F" w14:textId="77777777" w:rsidTr="00720F21">
        <w:tc>
          <w:tcPr>
            <w:tcW w:w="8222" w:type="dxa"/>
            <w:gridSpan w:val="4"/>
          </w:tcPr>
          <w:p w14:paraId="202947CB" w14:textId="77777777" w:rsidR="00CC6297" w:rsidRPr="0049774A" w:rsidRDefault="00CC6297" w:rsidP="0049774A">
            <w:pPr>
              <w:spacing w:line="240" w:lineRule="auto"/>
              <w:jc w:val="center"/>
              <w:rPr>
                <w:rFonts w:hAnsi="Times New Roman" w:cs="Times New Roman"/>
                <w:bCs/>
                <w:color w:val="000000" w:themeColor="text1"/>
                <w:sz w:val="24"/>
                <w:szCs w:val="24"/>
              </w:rPr>
            </w:pPr>
            <w:r w:rsidRPr="0049774A">
              <w:rPr>
                <w:rFonts w:hAnsi="Times New Roman" w:cs="Times New Roman"/>
                <w:bCs/>
                <w:sz w:val="24"/>
                <w:szCs w:val="24"/>
              </w:rPr>
              <w:t>Pagrindinio paketo bendra pasiūlymo kaina* (Eur be PVM)</w:t>
            </w:r>
          </w:p>
        </w:tc>
        <w:tc>
          <w:tcPr>
            <w:tcW w:w="1417" w:type="dxa"/>
          </w:tcPr>
          <w:p w14:paraId="6AB3EEB7" w14:textId="77777777" w:rsidR="00CC6297" w:rsidRPr="0049774A" w:rsidRDefault="00CC6297" w:rsidP="0049774A">
            <w:pPr>
              <w:spacing w:line="240" w:lineRule="auto"/>
              <w:jc w:val="both"/>
              <w:rPr>
                <w:rFonts w:hAnsi="Times New Roman" w:cs="Times New Roman"/>
                <w:color w:val="000000" w:themeColor="text1"/>
                <w:sz w:val="24"/>
                <w:szCs w:val="24"/>
              </w:rPr>
            </w:pPr>
          </w:p>
        </w:tc>
      </w:tr>
      <w:tr w:rsidR="00CC6297" w:rsidRPr="00085555" w14:paraId="69C5F05F" w14:textId="77777777" w:rsidTr="00720F21">
        <w:tc>
          <w:tcPr>
            <w:tcW w:w="8222" w:type="dxa"/>
            <w:gridSpan w:val="4"/>
          </w:tcPr>
          <w:p w14:paraId="270B5A12" w14:textId="77777777" w:rsidR="00CC6297" w:rsidRPr="0049774A" w:rsidRDefault="00CC6297" w:rsidP="0049774A">
            <w:pPr>
              <w:spacing w:line="240" w:lineRule="auto"/>
              <w:jc w:val="center"/>
              <w:rPr>
                <w:rFonts w:hAnsi="Times New Roman" w:cs="Times New Roman"/>
                <w:bCs/>
                <w:color w:val="000000" w:themeColor="text1"/>
                <w:sz w:val="24"/>
                <w:szCs w:val="24"/>
              </w:rPr>
            </w:pPr>
            <w:r w:rsidRPr="0049774A">
              <w:rPr>
                <w:rFonts w:hAnsi="Times New Roman" w:cs="Times New Roman"/>
                <w:bCs/>
                <w:sz w:val="24"/>
                <w:szCs w:val="24"/>
              </w:rPr>
              <w:t>PVM (</w:t>
            </w:r>
            <w:r w:rsidRPr="0049774A">
              <w:rPr>
                <w:rFonts w:hAnsi="Times New Roman" w:cs="Times New Roman"/>
                <w:bCs/>
                <w:i/>
                <w:sz w:val="24"/>
                <w:szCs w:val="24"/>
              </w:rPr>
              <w:t>tarifas</w:t>
            </w:r>
            <w:r w:rsidRPr="0049774A">
              <w:rPr>
                <w:rFonts w:hAnsi="Times New Roman" w:cs="Times New Roman"/>
                <w:bCs/>
                <w:sz w:val="24"/>
                <w:szCs w:val="24"/>
              </w:rPr>
              <w:t>)</w:t>
            </w:r>
            <w:r w:rsidRPr="0049774A">
              <w:rPr>
                <w:rFonts w:hAnsi="Times New Roman" w:cs="Times New Roman"/>
                <w:bCs/>
                <w:i/>
                <w:sz w:val="24"/>
                <w:szCs w:val="24"/>
              </w:rPr>
              <w:t xml:space="preserve"> **</w:t>
            </w:r>
            <w:r w:rsidRPr="0049774A">
              <w:rPr>
                <w:rFonts w:hAnsi="Times New Roman" w:cs="Times New Roman"/>
                <w:bCs/>
                <w:sz w:val="24"/>
                <w:szCs w:val="24"/>
              </w:rPr>
              <w:t xml:space="preserve"> suma:</w:t>
            </w:r>
          </w:p>
        </w:tc>
        <w:tc>
          <w:tcPr>
            <w:tcW w:w="1417" w:type="dxa"/>
          </w:tcPr>
          <w:p w14:paraId="798B22E0" w14:textId="77777777" w:rsidR="00CC6297" w:rsidRPr="0049774A" w:rsidRDefault="00CC6297" w:rsidP="0049774A">
            <w:pPr>
              <w:spacing w:line="240" w:lineRule="auto"/>
              <w:jc w:val="both"/>
              <w:rPr>
                <w:rFonts w:hAnsi="Times New Roman" w:cs="Times New Roman"/>
                <w:color w:val="000000" w:themeColor="text1"/>
                <w:sz w:val="24"/>
                <w:szCs w:val="24"/>
              </w:rPr>
            </w:pPr>
          </w:p>
        </w:tc>
      </w:tr>
      <w:tr w:rsidR="00CC6297" w:rsidRPr="00085555" w14:paraId="636CEC5B" w14:textId="77777777" w:rsidTr="00720F21">
        <w:tc>
          <w:tcPr>
            <w:tcW w:w="8222" w:type="dxa"/>
            <w:gridSpan w:val="4"/>
          </w:tcPr>
          <w:p w14:paraId="69A3563C" w14:textId="77777777" w:rsidR="00CC6297" w:rsidRPr="0049774A" w:rsidRDefault="00CC6297" w:rsidP="0049774A">
            <w:pPr>
              <w:spacing w:line="240" w:lineRule="auto"/>
              <w:jc w:val="center"/>
              <w:rPr>
                <w:rFonts w:hAnsi="Times New Roman" w:cs="Times New Roman"/>
                <w:bCs/>
                <w:color w:val="000000" w:themeColor="text1"/>
                <w:sz w:val="24"/>
                <w:szCs w:val="24"/>
              </w:rPr>
            </w:pPr>
            <w:r w:rsidRPr="0049774A">
              <w:rPr>
                <w:rFonts w:hAnsi="Times New Roman" w:cs="Times New Roman"/>
                <w:bCs/>
                <w:sz w:val="24"/>
                <w:szCs w:val="24"/>
              </w:rPr>
              <w:t>Pagrindinio paketo bendra pasiūlymo kaina* (Eur su PVM)</w:t>
            </w:r>
          </w:p>
        </w:tc>
        <w:tc>
          <w:tcPr>
            <w:tcW w:w="1417" w:type="dxa"/>
          </w:tcPr>
          <w:p w14:paraId="3A3020F3" w14:textId="77777777" w:rsidR="00CC6297" w:rsidRPr="0049774A" w:rsidRDefault="00CC6297" w:rsidP="0049774A">
            <w:pPr>
              <w:spacing w:line="240" w:lineRule="auto"/>
              <w:jc w:val="both"/>
              <w:rPr>
                <w:rFonts w:hAnsi="Times New Roman" w:cs="Times New Roman"/>
                <w:color w:val="000000" w:themeColor="text1"/>
                <w:sz w:val="24"/>
                <w:szCs w:val="24"/>
              </w:rPr>
            </w:pPr>
          </w:p>
        </w:tc>
      </w:tr>
      <w:bookmarkEnd w:id="7"/>
    </w:tbl>
    <w:p w14:paraId="784CC02C" w14:textId="77777777" w:rsidR="003F6B17" w:rsidRPr="006B510F" w:rsidRDefault="003F6B17" w:rsidP="008911E7">
      <w:pPr>
        <w:spacing w:after="0" w:line="240" w:lineRule="auto"/>
        <w:ind w:firstLine="851"/>
        <w:jc w:val="both"/>
        <w:rPr>
          <w:rFonts w:ascii="Times New Roman" w:eastAsia="Calibri" w:hAnsi="Times New Roman" w:cs="Times New Roman"/>
          <w:bCs/>
          <w:iCs/>
          <w:sz w:val="24"/>
          <w:szCs w:val="24"/>
        </w:rPr>
      </w:pPr>
    </w:p>
    <w:p w14:paraId="689AA24D" w14:textId="3302EB5E" w:rsidR="005A1BA6" w:rsidRPr="006B510F" w:rsidRDefault="005A1BA6" w:rsidP="008911E7">
      <w:pPr>
        <w:spacing w:after="0" w:line="240" w:lineRule="auto"/>
        <w:ind w:firstLine="851"/>
        <w:jc w:val="both"/>
        <w:rPr>
          <w:rFonts w:ascii="Times New Roman" w:hAnsi="Times New Roman" w:cs="Times New Roman"/>
          <w:b/>
          <w:sz w:val="24"/>
        </w:rPr>
      </w:pPr>
      <w:bookmarkStart w:id="9" w:name="_Hlk217288908"/>
      <w:r w:rsidRPr="006B510F">
        <w:rPr>
          <w:rFonts w:ascii="Times New Roman" w:eastAsia="Calibri" w:hAnsi="Times New Roman" w:cs="Times New Roman"/>
          <w:bCs/>
          <w:iCs/>
          <w:sz w:val="24"/>
          <w:szCs w:val="24"/>
        </w:rPr>
        <w:t>4.5.</w:t>
      </w:r>
      <w:r w:rsidR="00775FE5" w:rsidRPr="006B510F">
        <w:rPr>
          <w:rFonts w:ascii="Times New Roman" w:eastAsia="Calibri" w:hAnsi="Times New Roman" w:cs="Times New Roman"/>
          <w:bCs/>
          <w:iCs/>
          <w:sz w:val="24"/>
          <w:szCs w:val="24"/>
        </w:rPr>
        <w:t>2</w:t>
      </w:r>
      <w:r w:rsidRPr="006B510F">
        <w:rPr>
          <w:rFonts w:ascii="Times New Roman" w:eastAsia="Calibri" w:hAnsi="Times New Roman" w:cs="Times New Roman"/>
          <w:bCs/>
          <w:iCs/>
          <w:sz w:val="24"/>
          <w:szCs w:val="24"/>
        </w:rPr>
        <w:t xml:space="preserve">. </w:t>
      </w:r>
      <w:r w:rsidRPr="006B510F">
        <w:rPr>
          <w:rFonts w:ascii="Times New Roman" w:hAnsi="Times New Roman" w:cs="Times New Roman"/>
          <w:b/>
          <w:sz w:val="24"/>
        </w:rPr>
        <w:t>Papildomas paketas</w:t>
      </w:r>
    </w:p>
    <w:bookmarkEnd w:id="9"/>
    <w:p w14:paraId="028D391A" w14:textId="77777777" w:rsidR="008911E7" w:rsidRPr="006B510F" w:rsidRDefault="008911E7" w:rsidP="008911E7">
      <w:pPr>
        <w:spacing w:after="0" w:line="240" w:lineRule="auto"/>
        <w:ind w:firstLine="851"/>
        <w:jc w:val="both"/>
        <w:rPr>
          <w:rFonts w:ascii="Times New Roman" w:hAnsi="Times New Roman" w:cs="Times New Roman"/>
          <w:b/>
          <w:sz w:val="24"/>
        </w:rPr>
      </w:pPr>
    </w:p>
    <w:tbl>
      <w:tblPr>
        <w:tblStyle w:val="Lentelstinklelis"/>
        <w:tblW w:w="9639" w:type="dxa"/>
        <w:tblInd w:w="-5" w:type="dxa"/>
        <w:tblLayout w:type="fixed"/>
        <w:tblCellMar>
          <w:left w:w="144" w:type="dxa"/>
          <w:right w:w="0" w:type="dxa"/>
        </w:tblCellMar>
        <w:tblLook w:val="04A0" w:firstRow="1" w:lastRow="0" w:firstColumn="1" w:lastColumn="0" w:noHBand="0" w:noVBand="1"/>
      </w:tblPr>
      <w:tblGrid>
        <w:gridCol w:w="709"/>
        <w:gridCol w:w="4961"/>
        <w:gridCol w:w="1134"/>
        <w:gridCol w:w="1418"/>
        <w:gridCol w:w="1417"/>
      </w:tblGrid>
      <w:tr w:rsidR="00CC6297" w:rsidRPr="006B510F" w14:paraId="011C99B7" w14:textId="77777777" w:rsidTr="00720F21">
        <w:tc>
          <w:tcPr>
            <w:tcW w:w="709" w:type="dxa"/>
          </w:tcPr>
          <w:p w14:paraId="1EB6AF42" w14:textId="77777777" w:rsidR="00CC6297" w:rsidRPr="006B510F" w:rsidRDefault="00CC6297" w:rsidP="0049774A">
            <w:pPr>
              <w:spacing w:line="240" w:lineRule="auto"/>
              <w:jc w:val="center"/>
              <w:rPr>
                <w:rFonts w:hAnsi="Times New Roman" w:cs="Times New Roman"/>
                <w:sz w:val="24"/>
              </w:rPr>
            </w:pPr>
            <w:r w:rsidRPr="006B510F">
              <w:rPr>
                <w:rFonts w:hAnsi="Times New Roman" w:cs="Times New Roman"/>
                <w:sz w:val="24"/>
              </w:rPr>
              <w:t>Eil. Nr.</w:t>
            </w:r>
          </w:p>
        </w:tc>
        <w:tc>
          <w:tcPr>
            <w:tcW w:w="4961" w:type="dxa"/>
          </w:tcPr>
          <w:p w14:paraId="616E3265" w14:textId="77777777" w:rsidR="00CC6297" w:rsidRPr="006B510F" w:rsidRDefault="00CC6297" w:rsidP="0049774A">
            <w:pPr>
              <w:spacing w:line="240" w:lineRule="auto"/>
              <w:jc w:val="center"/>
              <w:rPr>
                <w:rFonts w:hAnsi="Times New Roman" w:cs="Times New Roman"/>
                <w:sz w:val="24"/>
              </w:rPr>
            </w:pPr>
            <w:r w:rsidRPr="006B510F">
              <w:rPr>
                <w:rFonts w:hAnsi="Times New Roman" w:cs="Times New Roman"/>
                <w:sz w:val="24"/>
              </w:rPr>
              <w:t>Prekių pavadinimas</w:t>
            </w:r>
          </w:p>
          <w:p w14:paraId="5B90281A" w14:textId="77777777" w:rsidR="00CC6297" w:rsidRPr="006B510F" w:rsidRDefault="00CC6297" w:rsidP="0049774A">
            <w:pPr>
              <w:spacing w:line="240" w:lineRule="auto"/>
              <w:jc w:val="center"/>
              <w:rPr>
                <w:rFonts w:hAnsi="Times New Roman" w:cs="Times New Roman"/>
                <w:b/>
                <w:sz w:val="24"/>
              </w:rPr>
            </w:pPr>
            <w:r w:rsidRPr="006B510F">
              <w:rPr>
                <w:rFonts w:hAnsi="Times New Roman" w:cs="Times New Roman"/>
                <w:b/>
                <w:i/>
                <w:sz w:val="24"/>
              </w:rPr>
              <w:t xml:space="preserve">(nurodomas prekių gamintojo ir modelio pavadinimas)  </w:t>
            </w:r>
          </w:p>
        </w:tc>
        <w:tc>
          <w:tcPr>
            <w:tcW w:w="1134" w:type="dxa"/>
          </w:tcPr>
          <w:p w14:paraId="445F5E5D" w14:textId="77777777" w:rsidR="00CC6297" w:rsidRPr="006B510F" w:rsidRDefault="00CC6297" w:rsidP="0049774A">
            <w:pPr>
              <w:spacing w:line="240" w:lineRule="auto"/>
              <w:jc w:val="center"/>
              <w:rPr>
                <w:rFonts w:hAnsi="Times New Roman" w:cs="Times New Roman"/>
                <w:sz w:val="24"/>
              </w:rPr>
            </w:pPr>
            <w:r w:rsidRPr="006B510F">
              <w:rPr>
                <w:rFonts w:hAnsi="Times New Roman" w:cs="Times New Roman"/>
                <w:sz w:val="24"/>
              </w:rPr>
              <w:t>Kiekis,</w:t>
            </w:r>
          </w:p>
          <w:p w14:paraId="19B3E55D" w14:textId="77777777" w:rsidR="00CC6297" w:rsidRPr="006B510F" w:rsidRDefault="00CC6297" w:rsidP="0049774A">
            <w:pPr>
              <w:spacing w:line="240" w:lineRule="auto"/>
              <w:jc w:val="center"/>
              <w:rPr>
                <w:rFonts w:hAnsi="Times New Roman" w:cs="Times New Roman"/>
                <w:sz w:val="24"/>
              </w:rPr>
            </w:pPr>
            <w:r w:rsidRPr="006B510F">
              <w:rPr>
                <w:rFonts w:hAnsi="Times New Roman" w:cs="Times New Roman"/>
                <w:sz w:val="24"/>
              </w:rPr>
              <w:t>mato vnt.</w:t>
            </w:r>
          </w:p>
        </w:tc>
        <w:tc>
          <w:tcPr>
            <w:tcW w:w="1418" w:type="dxa"/>
          </w:tcPr>
          <w:p w14:paraId="2572D084" w14:textId="77777777" w:rsidR="00CC6297" w:rsidRPr="006B510F" w:rsidRDefault="00CC6297" w:rsidP="0049774A">
            <w:pPr>
              <w:spacing w:line="240" w:lineRule="auto"/>
              <w:jc w:val="center"/>
              <w:rPr>
                <w:rFonts w:hAnsi="Times New Roman" w:cs="Times New Roman"/>
                <w:sz w:val="24"/>
              </w:rPr>
            </w:pPr>
            <w:r w:rsidRPr="006B510F">
              <w:rPr>
                <w:rFonts w:hAnsi="Times New Roman" w:cs="Times New Roman"/>
                <w:sz w:val="24"/>
              </w:rPr>
              <w:t>Vieneto kaina</w:t>
            </w:r>
          </w:p>
          <w:p w14:paraId="40B6267A" w14:textId="77777777" w:rsidR="00CC6297" w:rsidRPr="006B510F" w:rsidRDefault="00CC6297" w:rsidP="0049774A">
            <w:pPr>
              <w:spacing w:line="240" w:lineRule="auto"/>
              <w:jc w:val="center"/>
              <w:rPr>
                <w:rFonts w:hAnsi="Times New Roman" w:cs="Times New Roman"/>
                <w:sz w:val="24"/>
              </w:rPr>
            </w:pPr>
            <w:r w:rsidRPr="006B510F">
              <w:rPr>
                <w:rFonts w:hAnsi="Times New Roman" w:cs="Times New Roman"/>
                <w:sz w:val="24"/>
              </w:rPr>
              <w:t>(be PVM) Eur</w:t>
            </w:r>
          </w:p>
        </w:tc>
        <w:tc>
          <w:tcPr>
            <w:tcW w:w="1417" w:type="dxa"/>
          </w:tcPr>
          <w:p w14:paraId="26EEFDF3" w14:textId="77777777" w:rsidR="00CC6297" w:rsidRPr="006B510F" w:rsidRDefault="00CC6297" w:rsidP="0049774A">
            <w:pPr>
              <w:spacing w:line="240" w:lineRule="auto"/>
              <w:jc w:val="center"/>
              <w:rPr>
                <w:rFonts w:hAnsi="Times New Roman" w:cs="Times New Roman"/>
                <w:sz w:val="24"/>
              </w:rPr>
            </w:pPr>
            <w:r w:rsidRPr="006B510F">
              <w:rPr>
                <w:rFonts w:hAnsi="Times New Roman" w:cs="Times New Roman"/>
                <w:sz w:val="24"/>
              </w:rPr>
              <w:t>Suma</w:t>
            </w:r>
          </w:p>
          <w:p w14:paraId="39910EC5" w14:textId="77777777" w:rsidR="00CC6297" w:rsidRPr="006B510F" w:rsidRDefault="00CC6297" w:rsidP="0049774A">
            <w:pPr>
              <w:spacing w:line="240" w:lineRule="auto"/>
              <w:jc w:val="center"/>
              <w:rPr>
                <w:rFonts w:hAnsi="Times New Roman" w:cs="Times New Roman"/>
                <w:sz w:val="24"/>
                <w:vertAlign w:val="superscript"/>
              </w:rPr>
            </w:pPr>
            <w:r w:rsidRPr="006B510F">
              <w:rPr>
                <w:rFonts w:hAnsi="Times New Roman" w:cs="Times New Roman"/>
                <w:sz w:val="24"/>
              </w:rPr>
              <w:t xml:space="preserve"> (be PVM)</w:t>
            </w:r>
            <w:r w:rsidRPr="006B510F">
              <w:rPr>
                <w:rFonts w:hAnsi="Times New Roman" w:cs="Times New Roman"/>
                <w:sz w:val="24"/>
                <w:vertAlign w:val="superscript"/>
              </w:rPr>
              <w:t>*</w:t>
            </w:r>
          </w:p>
          <w:p w14:paraId="0CF07DF3" w14:textId="77777777" w:rsidR="00CC6297" w:rsidRPr="006B510F" w:rsidRDefault="00CC6297" w:rsidP="0049774A">
            <w:pPr>
              <w:spacing w:line="240" w:lineRule="auto"/>
              <w:jc w:val="center"/>
              <w:rPr>
                <w:rFonts w:hAnsi="Times New Roman" w:cs="Times New Roman"/>
                <w:sz w:val="24"/>
              </w:rPr>
            </w:pPr>
            <w:r w:rsidRPr="006B510F">
              <w:rPr>
                <w:rFonts w:hAnsi="Times New Roman" w:cs="Times New Roman"/>
                <w:sz w:val="24"/>
              </w:rPr>
              <w:t>Eur</w:t>
            </w:r>
          </w:p>
        </w:tc>
      </w:tr>
      <w:tr w:rsidR="00CC6297" w:rsidRPr="002169E7" w14:paraId="5F7BD731" w14:textId="77777777" w:rsidTr="00720F21">
        <w:tc>
          <w:tcPr>
            <w:tcW w:w="709" w:type="dxa"/>
          </w:tcPr>
          <w:p w14:paraId="4141AB11" w14:textId="77777777" w:rsidR="00CC6297" w:rsidRPr="002169E7" w:rsidRDefault="00CC6297" w:rsidP="0049774A">
            <w:pPr>
              <w:spacing w:line="240" w:lineRule="auto"/>
              <w:jc w:val="center"/>
              <w:rPr>
                <w:rFonts w:hAnsi="Times New Roman" w:cs="Times New Roman"/>
                <w:b/>
                <w:bCs/>
                <w:color w:val="000000" w:themeColor="text1"/>
                <w:sz w:val="24"/>
              </w:rPr>
            </w:pPr>
            <w:r w:rsidRPr="002169E7">
              <w:rPr>
                <w:rFonts w:hAnsi="Times New Roman" w:cs="Times New Roman"/>
                <w:b/>
                <w:bCs/>
                <w:color w:val="000000" w:themeColor="text1"/>
                <w:sz w:val="24"/>
              </w:rPr>
              <w:t>1</w:t>
            </w:r>
          </w:p>
        </w:tc>
        <w:tc>
          <w:tcPr>
            <w:tcW w:w="4961" w:type="dxa"/>
          </w:tcPr>
          <w:p w14:paraId="0F4C7DC0" w14:textId="77777777" w:rsidR="00CC6297" w:rsidRPr="002169E7" w:rsidRDefault="00CC6297" w:rsidP="0049774A">
            <w:pPr>
              <w:spacing w:line="240" w:lineRule="auto"/>
              <w:jc w:val="center"/>
              <w:rPr>
                <w:rFonts w:hAnsi="Times New Roman" w:cs="Times New Roman"/>
                <w:b/>
                <w:bCs/>
                <w:color w:val="000000" w:themeColor="text1"/>
                <w:sz w:val="24"/>
              </w:rPr>
            </w:pPr>
            <w:r w:rsidRPr="002169E7">
              <w:rPr>
                <w:rFonts w:hAnsi="Times New Roman" w:cs="Times New Roman"/>
                <w:b/>
                <w:bCs/>
                <w:color w:val="000000" w:themeColor="text1"/>
                <w:sz w:val="24"/>
              </w:rPr>
              <w:t>2</w:t>
            </w:r>
          </w:p>
        </w:tc>
        <w:tc>
          <w:tcPr>
            <w:tcW w:w="1134" w:type="dxa"/>
          </w:tcPr>
          <w:p w14:paraId="0480F423" w14:textId="77777777" w:rsidR="00CC6297" w:rsidRPr="002169E7" w:rsidRDefault="00CC6297" w:rsidP="0049774A">
            <w:pPr>
              <w:spacing w:line="240" w:lineRule="auto"/>
              <w:jc w:val="center"/>
              <w:rPr>
                <w:rFonts w:hAnsi="Times New Roman" w:cs="Times New Roman"/>
                <w:b/>
                <w:bCs/>
                <w:color w:val="000000" w:themeColor="text1"/>
                <w:sz w:val="24"/>
              </w:rPr>
            </w:pPr>
            <w:r w:rsidRPr="002169E7">
              <w:rPr>
                <w:rFonts w:hAnsi="Times New Roman" w:cs="Times New Roman"/>
                <w:b/>
                <w:bCs/>
                <w:color w:val="000000" w:themeColor="text1"/>
                <w:sz w:val="24"/>
              </w:rPr>
              <w:t>3</w:t>
            </w:r>
          </w:p>
        </w:tc>
        <w:tc>
          <w:tcPr>
            <w:tcW w:w="1418" w:type="dxa"/>
          </w:tcPr>
          <w:p w14:paraId="62229DD5" w14:textId="77777777" w:rsidR="00CC6297" w:rsidRPr="002169E7" w:rsidRDefault="00CC6297" w:rsidP="0049774A">
            <w:pPr>
              <w:spacing w:line="240" w:lineRule="auto"/>
              <w:jc w:val="center"/>
              <w:rPr>
                <w:rFonts w:hAnsi="Times New Roman" w:cs="Times New Roman"/>
                <w:b/>
                <w:bCs/>
                <w:color w:val="000000" w:themeColor="text1"/>
                <w:sz w:val="24"/>
              </w:rPr>
            </w:pPr>
            <w:r w:rsidRPr="002169E7">
              <w:rPr>
                <w:rFonts w:hAnsi="Times New Roman" w:cs="Times New Roman"/>
                <w:b/>
                <w:bCs/>
                <w:color w:val="000000" w:themeColor="text1"/>
                <w:sz w:val="24"/>
              </w:rPr>
              <w:t>4</w:t>
            </w:r>
          </w:p>
        </w:tc>
        <w:tc>
          <w:tcPr>
            <w:tcW w:w="1417" w:type="dxa"/>
          </w:tcPr>
          <w:p w14:paraId="650DDA48" w14:textId="77777777" w:rsidR="00CC6297" w:rsidRPr="002169E7" w:rsidRDefault="00CC6297" w:rsidP="0049774A">
            <w:pPr>
              <w:spacing w:line="240" w:lineRule="auto"/>
              <w:jc w:val="center"/>
              <w:rPr>
                <w:rFonts w:hAnsi="Times New Roman" w:cs="Times New Roman"/>
                <w:b/>
                <w:bCs/>
                <w:color w:val="000000" w:themeColor="text1"/>
                <w:sz w:val="24"/>
              </w:rPr>
            </w:pPr>
            <w:r w:rsidRPr="002169E7">
              <w:rPr>
                <w:rFonts w:hAnsi="Times New Roman" w:cs="Times New Roman"/>
                <w:b/>
                <w:bCs/>
                <w:color w:val="000000" w:themeColor="text1"/>
                <w:sz w:val="24"/>
              </w:rPr>
              <w:t>5</w:t>
            </w:r>
          </w:p>
        </w:tc>
      </w:tr>
      <w:tr w:rsidR="00CC6297" w:rsidRPr="00656603" w14:paraId="2F940091" w14:textId="77777777" w:rsidTr="00720F21">
        <w:tc>
          <w:tcPr>
            <w:tcW w:w="709" w:type="dxa"/>
          </w:tcPr>
          <w:p w14:paraId="2CFB673E" w14:textId="77777777" w:rsidR="00CC6297" w:rsidRPr="00656603" w:rsidRDefault="00CC6297" w:rsidP="0049774A">
            <w:pPr>
              <w:pStyle w:val="Sraopastraipa"/>
              <w:numPr>
                <w:ilvl w:val="0"/>
                <w:numId w:val="110"/>
              </w:numPr>
              <w:spacing w:line="240" w:lineRule="auto"/>
              <w:jc w:val="center"/>
              <w:rPr>
                <w:rFonts w:hAnsi="Times New Roman" w:cs="Times New Roman"/>
                <w:sz w:val="24"/>
              </w:rPr>
            </w:pPr>
          </w:p>
        </w:tc>
        <w:tc>
          <w:tcPr>
            <w:tcW w:w="4961" w:type="dxa"/>
          </w:tcPr>
          <w:p w14:paraId="43B47357" w14:textId="77777777" w:rsidR="00CC6297" w:rsidRPr="00656603" w:rsidRDefault="00CC6297" w:rsidP="0049774A">
            <w:pPr>
              <w:spacing w:line="240" w:lineRule="auto"/>
              <w:jc w:val="both"/>
              <w:rPr>
                <w:rFonts w:hAnsi="Times New Roman" w:cs="Times New Roman"/>
                <w:sz w:val="24"/>
                <w:szCs w:val="24"/>
              </w:rPr>
            </w:pPr>
            <w:r w:rsidRPr="00656603">
              <w:rPr>
                <w:sz w:val="24"/>
                <w:szCs w:val="24"/>
              </w:rPr>
              <w:t>Stacionari (bullet) tipo plataus kampo kamera</w:t>
            </w:r>
          </w:p>
        </w:tc>
        <w:tc>
          <w:tcPr>
            <w:tcW w:w="1134" w:type="dxa"/>
          </w:tcPr>
          <w:p w14:paraId="7CB9A4D2" w14:textId="5CCCA20C" w:rsidR="00CC6297" w:rsidRPr="00656603" w:rsidRDefault="00656603" w:rsidP="0049774A">
            <w:pPr>
              <w:spacing w:line="240" w:lineRule="auto"/>
              <w:jc w:val="center"/>
              <w:rPr>
                <w:rFonts w:hAnsi="Times New Roman" w:cs="Times New Roman"/>
                <w:sz w:val="24"/>
              </w:rPr>
            </w:pPr>
            <w:r w:rsidRPr="00656603">
              <w:rPr>
                <w:rFonts w:hAnsi="Times New Roman" w:cs="Times New Roman"/>
                <w:sz w:val="24"/>
              </w:rPr>
              <w:t>4</w:t>
            </w:r>
            <w:r w:rsidR="00583715" w:rsidRPr="00656603">
              <w:rPr>
                <w:rFonts w:hAnsi="Times New Roman" w:cs="Times New Roman"/>
                <w:sz w:val="24"/>
              </w:rPr>
              <w:t>5 vnt.</w:t>
            </w:r>
          </w:p>
        </w:tc>
        <w:tc>
          <w:tcPr>
            <w:tcW w:w="1418" w:type="dxa"/>
          </w:tcPr>
          <w:p w14:paraId="78F512C8" w14:textId="77777777" w:rsidR="00CC6297" w:rsidRPr="00656603" w:rsidRDefault="00CC6297" w:rsidP="0049774A">
            <w:pPr>
              <w:spacing w:line="240" w:lineRule="auto"/>
              <w:jc w:val="both"/>
              <w:rPr>
                <w:rFonts w:hAnsi="Times New Roman" w:cs="Times New Roman"/>
                <w:sz w:val="24"/>
              </w:rPr>
            </w:pPr>
          </w:p>
        </w:tc>
        <w:tc>
          <w:tcPr>
            <w:tcW w:w="1417" w:type="dxa"/>
          </w:tcPr>
          <w:p w14:paraId="6CDE84A8" w14:textId="77777777" w:rsidR="00CC6297" w:rsidRPr="00656603" w:rsidRDefault="00CC6297" w:rsidP="0049774A">
            <w:pPr>
              <w:spacing w:line="240" w:lineRule="auto"/>
              <w:jc w:val="both"/>
              <w:rPr>
                <w:rFonts w:hAnsi="Times New Roman" w:cs="Times New Roman"/>
                <w:sz w:val="24"/>
              </w:rPr>
            </w:pPr>
          </w:p>
        </w:tc>
      </w:tr>
      <w:tr w:rsidR="00CC6297" w:rsidRPr="00583715" w14:paraId="69861DAB" w14:textId="77777777" w:rsidTr="00720F21">
        <w:tc>
          <w:tcPr>
            <w:tcW w:w="709" w:type="dxa"/>
          </w:tcPr>
          <w:p w14:paraId="5BE684EE" w14:textId="77777777" w:rsidR="00CC6297" w:rsidRPr="00656603" w:rsidRDefault="00CC6297" w:rsidP="0049774A">
            <w:pPr>
              <w:pStyle w:val="Sraopastraipa"/>
              <w:numPr>
                <w:ilvl w:val="0"/>
                <w:numId w:val="110"/>
              </w:numPr>
              <w:spacing w:line="240" w:lineRule="auto"/>
              <w:jc w:val="center"/>
              <w:rPr>
                <w:rFonts w:hAnsi="Times New Roman" w:cs="Times New Roman"/>
                <w:sz w:val="24"/>
              </w:rPr>
            </w:pPr>
          </w:p>
        </w:tc>
        <w:tc>
          <w:tcPr>
            <w:tcW w:w="4961" w:type="dxa"/>
          </w:tcPr>
          <w:p w14:paraId="35867887" w14:textId="77777777" w:rsidR="00CC6297" w:rsidRPr="00656603" w:rsidRDefault="00CC6297" w:rsidP="0049774A">
            <w:pPr>
              <w:spacing w:line="240" w:lineRule="auto"/>
              <w:jc w:val="both"/>
              <w:rPr>
                <w:rFonts w:hAnsi="Times New Roman" w:cs="Times New Roman"/>
                <w:sz w:val="24"/>
                <w:szCs w:val="24"/>
              </w:rPr>
            </w:pPr>
            <w:r w:rsidRPr="00656603">
              <w:rPr>
                <w:sz w:val="24"/>
                <w:szCs w:val="24"/>
              </w:rPr>
              <w:t>Stacionari (bullet) tipo siauro kampo kamera</w:t>
            </w:r>
          </w:p>
        </w:tc>
        <w:tc>
          <w:tcPr>
            <w:tcW w:w="1134" w:type="dxa"/>
          </w:tcPr>
          <w:p w14:paraId="02CA9343" w14:textId="5411013E" w:rsidR="00CC6297" w:rsidRPr="00656603" w:rsidRDefault="00656603" w:rsidP="0049774A">
            <w:pPr>
              <w:spacing w:line="240" w:lineRule="auto"/>
              <w:jc w:val="center"/>
              <w:rPr>
                <w:rFonts w:hAnsi="Times New Roman" w:cs="Times New Roman"/>
                <w:sz w:val="24"/>
              </w:rPr>
            </w:pPr>
            <w:r w:rsidRPr="00656603">
              <w:rPr>
                <w:rFonts w:hAnsi="Times New Roman" w:cs="Times New Roman"/>
                <w:sz w:val="24"/>
              </w:rPr>
              <w:t>60</w:t>
            </w:r>
            <w:r w:rsidR="00583715" w:rsidRPr="00656603">
              <w:rPr>
                <w:rFonts w:hAnsi="Times New Roman" w:cs="Times New Roman"/>
                <w:sz w:val="24"/>
              </w:rPr>
              <w:t xml:space="preserve"> vnt.</w:t>
            </w:r>
          </w:p>
        </w:tc>
        <w:tc>
          <w:tcPr>
            <w:tcW w:w="1418" w:type="dxa"/>
          </w:tcPr>
          <w:p w14:paraId="30801801" w14:textId="77777777" w:rsidR="00CC6297" w:rsidRPr="00656603" w:rsidRDefault="00CC6297" w:rsidP="0049774A">
            <w:pPr>
              <w:spacing w:line="240" w:lineRule="auto"/>
              <w:jc w:val="both"/>
              <w:rPr>
                <w:rFonts w:hAnsi="Times New Roman" w:cs="Times New Roman"/>
                <w:sz w:val="24"/>
              </w:rPr>
            </w:pPr>
          </w:p>
        </w:tc>
        <w:tc>
          <w:tcPr>
            <w:tcW w:w="1417" w:type="dxa"/>
          </w:tcPr>
          <w:p w14:paraId="3D25ADB7" w14:textId="77777777" w:rsidR="00CC6297" w:rsidRPr="00656603" w:rsidRDefault="00CC6297" w:rsidP="0049774A">
            <w:pPr>
              <w:spacing w:line="240" w:lineRule="auto"/>
              <w:jc w:val="both"/>
              <w:rPr>
                <w:rFonts w:hAnsi="Times New Roman" w:cs="Times New Roman"/>
                <w:sz w:val="24"/>
              </w:rPr>
            </w:pPr>
          </w:p>
        </w:tc>
      </w:tr>
      <w:tr w:rsidR="00CC6297" w:rsidRPr="00583715" w14:paraId="7D3033DA" w14:textId="77777777" w:rsidTr="00720F21">
        <w:tc>
          <w:tcPr>
            <w:tcW w:w="709" w:type="dxa"/>
          </w:tcPr>
          <w:p w14:paraId="592D214E" w14:textId="77777777" w:rsidR="00CC6297" w:rsidRPr="00656603" w:rsidRDefault="00CC6297" w:rsidP="0049774A">
            <w:pPr>
              <w:pStyle w:val="Sraopastraipa"/>
              <w:numPr>
                <w:ilvl w:val="0"/>
                <w:numId w:val="110"/>
              </w:numPr>
              <w:spacing w:line="240" w:lineRule="auto"/>
              <w:jc w:val="center"/>
              <w:rPr>
                <w:rFonts w:hAnsi="Times New Roman" w:cs="Times New Roman"/>
                <w:sz w:val="24"/>
              </w:rPr>
            </w:pPr>
          </w:p>
        </w:tc>
        <w:tc>
          <w:tcPr>
            <w:tcW w:w="4961" w:type="dxa"/>
          </w:tcPr>
          <w:p w14:paraId="336394AA" w14:textId="77777777" w:rsidR="00CC6297" w:rsidRPr="00656603" w:rsidRDefault="00CC6297" w:rsidP="0049774A">
            <w:pPr>
              <w:spacing w:line="240" w:lineRule="auto"/>
              <w:jc w:val="both"/>
              <w:rPr>
                <w:rFonts w:hAnsi="Times New Roman" w:cs="Times New Roman"/>
                <w:sz w:val="24"/>
              </w:rPr>
            </w:pPr>
            <w:r w:rsidRPr="00656603">
              <w:rPr>
                <w:rFonts w:hAnsi="Times New Roman" w:cs="Times New Roman"/>
                <w:sz w:val="24"/>
              </w:rPr>
              <w:t>IR apšvietimo prožektorius</w:t>
            </w:r>
          </w:p>
        </w:tc>
        <w:tc>
          <w:tcPr>
            <w:tcW w:w="1134" w:type="dxa"/>
          </w:tcPr>
          <w:p w14:paraId="0E4B03BF" w14:textId="04DF0B32" w:rsidR="00CC6297" w:rsidRPr="00656603" w:rsidRDefault="00CC6297" w:rsidP="0049774A">
            <w:pPr>
              <w:spacing w:line="240" w:lineRule="auto"/>
              <w:jc w:val="center"/>
              <w:rPr>
                <w:rFonts w:hAnsi="Times New Roman" w:cs="Times New Roman"/>
                <w:sz w:val="24"/>
              </w:rPr>
            </w:pPr>
            <w:r w:rsidRPr="00656603">
              <w:rPr>
                <w:rFonts w:hAnsi="Times New Roman" w:cs="Times New Roman"/>
                <w:sz w:val="24"/>
              </w:rPr>
              <w:t>1</w:t>
            </w:r>
            <w:r w:rsidR="00656603" w:rsidRPr="00656603">
              <w:rPr>
                <w:rFonts w:hAnsi="Times New Roman" w:cs="Times New Roman"/>
                <w:sz w:val="24"/>
              </w:rPr>
              <w:t>05</w:t>
            </w:r>
            <w:r w:rsidR="00583715" w:rsidRPr="00656603">
              <w:rPr>
                <w:rFonts w:hAnsi="Times New Roman" w:cs="Times New Roman"/>
                <w:sz w:val="24"/>
              </w:rPr>
              <w:t xml:space="preserve"> vnt.</w:t>
            </w:r>
          </w:p>
        </w:tc>
        <w:tc>
          <w:tcPr>
            <w:tcW w:w="1418" w:type="dxa"/>
          </w:tcPr>
          <w:p w14:paraId="6EDB5C86" w14:textId="77777777" w:rsidR="00CC6297" w:rsidRPr="00656603" w:rsidRDefault="00CC6297" w:rsidP="0049774A">
            <w:pPr>
              <w:spacing w:line="240" w:lineRule="auto"/>
              <w:jc w:val="both"/>
              <w:rPr>
                <w:rFonts w:hAnsi="Times New Roman" w:cs="Times New Roman"/>
                <w:sz w:val="24"/>
              </w:rPr>
            </w:pPr>
          </w:p>
        </w:tc>
        <w:tc>
          <w:tcPr>
            <w:tcW w:w="1417" w:type="dxa"/>
          </w:tcPr>
          <w:p w14:paraId="70796BF9" w14:textId="77777777" w:rsidR="00CC6297" w:rsidRPr="00656603" w:rsidRDefault="00CC6297" w:rsidP="0049774A">
            <w:pPr>
              <w:spacing w:line="240" w:lineRule="auto"/>
              <w:jc w:val="both"/>
              <w:rPr>
                <w:rFonts w:hAnsi="Times New Roman" w:cs="Times New Roman"/>
                <w:sz w:val="24"/>
              </w:rPr>
            </w:pPr>
          </w:p>
        </w:tc>
      </w:tr>
      <w:tr w:rsidR="00CC6297" w:rsidRPr="00583715" w14:paraId="35734CC1" w14:textId="77777777" w:rsidTr="00720F21">
        <w:trPr>
          <w:trHeight w:val="34"/>
        </w:trPr>
        <w:tc>
          <w:tcPr>
            <w:tcW w:w="709" w:type="dxa"/>
          </w:tcPr>
          <w:p w14:paraId="12021407" w14:textId="77777777" w:rsidR="00CC6297" w:rsidRPr="00656603" w:rsidRDefault="00CC6297" w:rsidP="0049774A">
            <w:pPr>
              <w:pStyle w:val="Sraopastraipa"/>
              <w:numPr>
                <w:ilvl w:val="0"/>
                <w:numId w:val="110"/>
              </w:numPr>
              <w:spacing w:line="240" w:lineRule="auto"/>
              <w:jc w:val="center"/>
              <w:rPr>
                <w:rFonts w:hAnsi="Times New Roman" w:cs="Times New Roman"/>
                <w:sz w:val="24"/>
              </w:rPr>
            </w:pPr>
          </w:p>
        </w:tc>
        <w:tc>
          <w:tcPr>
            <w:tcW w:w="4961" w:type="dxa"/>
          </w:tcPr>
          <w:p w14:paraId="74C70776" w14:textId="77777777" w:rsidR="00CC6297" w:rsidRPr="00656603" w:rsidRDefault="00CC6297" w:rsidP="0049774A">
            <w:pPr>
              <w:spacing w:line="240" w:lineRule="auto"/>
              <w:jc w:val="both"/>
              <w:rPr>
                <w:rFonts w:hAnsi="Times New Roman" w:cs="Times New Roman"/>
                <w:sz w:val="24"/>
              </w:rPr>
            </w:pPr>
            <w:r w:rsidRPr="00656603">
              <w:rPr>
                <w:rFonts w:hAnsi="Times New Roman" w:cs="Times New Roman"/>
                <w:sz w:val="24"/>
              </w:rPr>
              <w:t>Patalpose įrengiama vaizdo stebėjimo kamera</w:t>
            </w:r>
          </w:p>
        </w:tc>
        <w:tc>
          <w:tcPr>
            <w:tcW w:w="1134" w:type="dxa"/>
          </w:tcPr>
          <w:p w14:paraId="12763F8B" w14:textId="0D788258" w:rsidR="00CC6297" w:rsidRPr="00656603" w:rsidRDefault="00CC6297" w:rsidP="0049774A">
            <w:pPr>
              <w:spacing w:line="240" w:lineRule="auto"/>
              <w:jc w:val="center"/>
              <w:rPr>
                <w:rFonts w:hAnsi="Times New Roman" w:cs="Times New Roman"/>
                <w:sz w:val="24"/>
              </w:rPr>
            </w:pPr>
            <w:r w:rsidRPr="00656603">
              <w:rPr>
                <w:rFonts w:hAnsi="Times New Roman" w:cs="Times New Roman"/>
                <w:sz w:val="24"/>
              </w:rPr>
              <w:t>3</w:t>
            </w:r>
            <w:r w:rsidR="00583715" w:rsidRPr="00656603">
              <w:rPr>
                <w:rFonts w:hAnsi="Times New Roman" w:cs="Times New Roman"/>
                <w:sz w:val="24"/>
              </w:rPr>
              <w:t xml:space="preserve"> vnt.</w:t>
            </w:r>
          </w:p>
        </w:tc>
        <w:tc>
          <w:tcPr>
            <w:tcW w:w="1418" w:type="dxa"/>
          </w:tcPr>
          <w:p w14:paraId="5D706CC5" w14:textId="77777777" w:rsidR="00CC6297" w:rsidRPr="00656603" w:rsidRDefault="00CC6297" w:rsidP="0049774A">
            <w:pPr>
              <w:spacing w:line="240" w:lineRule="auto"/>
              <w:jc w:val="both"/>
              <w:rPr>
                <w:rFonts w:hAnsi="Times New Roman" w:cs="Times New Roman"/>
                <w:sz w:val="24"/>
              </w:rPr>
            </w:pPr>
          </w:p>
        </w:tc>
        <w:tc>
          <w:tcPr>
            <w:tcW w:w="1417" w:type="dxa"/>
          </w:tcPr>
          <w:p w14:paraId="3D09A107" w14:textId="77777777" w:rsidR="00CC6297" w:rsidRPr="00656603" w:rsidRDefault="00CC6297" w:rsidP="0049774A">
            <w:pPr>
              <w:spacing w:line="240" w:lineRule="auto"/>
              <w:jc w:val="both"/>
              <w:rPr>
                <w:rFonts w:hAnsi="Times New Roman" w:cs="Times New Roman"/>
                <w:sz w:val="24"/>
              </w:rPr>
            </w:pPr>
          </w:p>
        </w:tc>
      </w:tr>
      <w:tr w:rsidR="00CC6297" w:rsidRPr="00583715" w14:paraId="08D381F4" w14:textId="77777777" w:rsidTr="00720F21">
        <w:tc>
          <w:tcPr>
            <w:tcW w:w="709" w:type="dxa"/>
          </w:tcPr>
          <w:p w14:paraId="23545F55" w14:textId="77777777" w:rsidR="00CC6297" w:rsidRPr="00F759BE" w:rsidRDefault="00CC6297" w:rsidP="0049774A">
            <w:pPr>
              <w:pStyle w:val="Sraopastraipa"/>
              <w:numPr>
                <w:ilvl w:val="0"/>
                <w:numId w:val="110"/>
              </w:numPr>
              <w:spacing w:line="240" w:lineRule="auto"/>
              <w:jc w:val="center"/>
              <w:rPr>
                <w:rFonts w:hAnsi="Times New Roman" w:cs="Times New Roman"/>
                <w:sz w:val="24"/>
              </w:rPr>
            </w:pPr>
          </w:p>
        </w:tc>
        <w:tc>
          <w:tcPr>
            <w:tcW w:w="4961" w:type="dxa"/>
          </w:tcPr>
          <w:p w14:paraId="76DA03D6" w14:textId="77777777" w:rsidR="00CC6297" w:rsidRPr="00F759BE" w:rsidRDefault="00CC6297" w:rsidP="0049774A">
            <w:pPr>
              <w:spacing w:line="240" w:lineRule="auto"/>
              <w:ind w:right="131"/>
              <w:jc w:val="both"/>
              <w:rPr>
                <w:rFonts w:hAnsi="Times New Roman" w:cs="Times New Roman"/>
                <w:sz w:val="24"/>
              </w:rPr>
            </w:pPr>
            <w:r w:rsidRPr="00F759BE">
              <w:rPr>
                <w:rFonts w:hAnsi="Times New Roman" w:cs="Times New Roman"/>
                <w:sz w:val="24"/>
              </w:rPr>
              <w:t>Valdomas optoelektroninės įrangos komplektas (termovizorius, vaizdo stebėjimo kamera su objektyvu bei apsauginiu gaubtu ir pozicionavimo mechanizmas)</w:t>
            </w:r>
          </w:p>
        </w:tc>
        <w:tc>
          <w:tcPr>
            <w:tcW w:w="1134" w:type="dxa"/>
          </w:tcPr>
          <w:p w14:paraId="24D21F48" w14:textId="06125054" w:rsidR="00CC6297" w:rsidRPr="00F759BE" w:rsidRDefault="00F759BE" w:rsidP="0049774A">
            <w:pPr>
              <w:spacing w:line="240" w:lineRule="auto"/>
              <w:jc w:val="center"/>
              <w:rPr>
                <w:rFonts w:hAnsi="Times New Roman" w:cs="Times New Roman"/>
                <w:sz w:val="24"/>
              </w:rPr>
            </w:pPr>
            <w:r w:rsidRPr="00F759BE">
              <w:rPr>
                <w:rFonts w:hAnsi="Times New Roman" w:cs="Times New Roman"/>
                <w:sz w:val="24"/>
              </w:rPr>
              <w:t>2</w:t>
            </w:r>
            <w:r w:rsidR="00583715" w:rsidRPr="00F759BE">
              <w:rPr>
                <w:rFonts w:hAnsi="Times New Roman" w:cs="Times New Roman"/>
                <w:sz w:val="24"/>
              </w:rPr>
              <w:t xml:space="preserve"> kompl.</w:t>
            </w:r>
          </w:p>
        </w:tc>
        <w:tc>
          <w:tcPr>
            <w:tcW w:w="1418" w:type="dxa"/>
          </w:tcPr>
          <w:p w14:paraId="2C06CE6C" w14:textId="77777777" w:rsidR="00CC6297" w:rsidRPr="00F759BE" w:rsidRDefault="00CC6297" w:rsidP="0049774A">
            <w:pPr>
              <w:spacing w:line="240" w:lineRule="auto"/>
              <w:jc w:val="both"/>
              <w:rPr>
                <w:rFonts w:hAnsi="Times New Roman" w:cs="Times New Roman"/>
                <w:sz w:val="24"/>
              </w:rPr>
            </w:pPr>
          </w:p>
        </w:tc>
        <w:tc>
          <w:tcPr>
            <w:tcW w:w="1417" w:type="dxa"/>
          </w:tcPr>
          <w:p w14:paraId="1C29C0BB" w14:textId="77777777" w:rsidR="00CC6297" w:rsidRPr="00F759BE" w:rsidRDefault="00CC6297" w:rsidP="0049774A">
            <w:pPr>
              <w:spacing w:line="240" w:lineRule="auto"/>
              <w:jc w:val="both"/>
              <w:rPr>
                <w:rFonts w:hAnsi="Times New Roman" w:cs="Times New Roman"/>
                <w:sz w:val="24"/>
              </w:rPr>
            </w:pPr>
          </w:p>
        </w:tc>
      </w:tr>
      <w:tr w:rsidR="00CC6297" w:rsidRPr="00583715" w14:paraId="69E9C51B" w14:textId="77777777" w:rsidTr="00720F21">
        <w:tc>
          <w:tcPr>
            <w:tcW w:w="709" w:type="dxa"/>
          </w:tcPr>
          <w:p w14:paraId="352D3413" w14:textId="77777777" w:rsidR="00CC6297" w:rsidRPr="00F759BE" w:rsidRDefault="00CC6297" w:rsidP="0049774A">
            <w:pPr>
              <w:pStyle w:val="Sraopastraipa"/>
              <w:numPr>
                <w:ilvl w:val="0"/>
                <w:numId w:val="110"/>
              </w:numPr>
              <w:tabs>
                <w:tab w:val="left" w:pos="303"/>
              </w:tabs>
              <w:spacing w:line="240" w:lineRule="auto"/>
              <w:jc w:val="center"/>
              <w:rPr>
                <w:rFonts w:hAnsi="Times New Roman" w:cs="Times New Roman"/>
                <w:sz w:val="24"/>
              </w:rPr>
            </w:pPr>
          </w:p>
        </w:tc>
        <w:tc>
          <w:tcPr>
            <w:tcW w:w="4961" w:type="dxa"/>
          </w:tcPr>
          <w:p w14:paraId="22338CDA" w14:textId="77777777" w:rsidR="00CC6297" w:rsidRPr="00F759BE" w:rsidRDefault="00CC6297" w:rsidP="0049774A">
            <w:pPr>
              <w:spacing w:line="240" w:lineRule="auto"/>
              <w:ind w:right="131"/>
              <w:jc w:val="both"/>
              <w:rPr>
                <w:rFonts w:hAnsi="Times New Roman" w:cs="Times New Roman"/>
                <w:sz w:val="24"/>
              </w:rPr>
            </w:pPr>
            <w:r w:rsidRPr="00F759BE">
              <w:rPr>
                <w:rFonts w:hAnsi="Times New Roman" w:cs="Times New Roman"/>
                <w:sz w:val="24"/>
              </w:rPr>
              <w:t>Stacionarus optoelektroninės įrangos komplektas (stacionarus plataus kampo termovizorius ir stacionari (bullet) tipo siauro kampo kamera)</w:t>
            </w:r>
          </w:p>
        </w:tc>
        <w:tc>
          <w:tcPr>
            <w:tcW w:w="1134" w:type="dxa"/>
          </w:tcPr>
          <w:p w14:paraId="2EAF59C5" w14:textId="1A6CB0EF" w:rsidR="00CC6297" w:rsidRPr="00F759BE" w:rsidRDefault="00F759BE" w:rsidP="0049774A">
            <w:pPr>
              <w:spacing w:line="240" w:lineRule="auto"/>
              <w:jc w:val="center"/>
              <w:rPr>
                <w:rFonts w:hAnsi="Times New Roman" w:cs="Times New Roman"/>
                <w:sz w:val="24"/>
              </w:rPr>
            </w:pPr>
            <w:r w:rsidRPr="00F759BE">
              <w:rPr>
                <w:rFonts w:hAnsi="Times New Roman" w:cs="Times New Roman"/>
                <w:sz w:val="24"/>
              </w:rPr>
              <w:t>7</w:t>
            </w:r>
            <w:r w:rsidR="00583715" w:rsidRPr="00F759BE">
              <w:rPr>
                <w:rFonts w:hAnsi="Times New Roman" w:cs="Times New Roman"/>
                <w:sz w:val="24"/>
              </w:rPr>
              <w:t>0 kompl.</w:t>
            </w:r>
          </w:p>
        </w:tc>
        <w:tc>
          <w:tcPr>
            <w:tcW w:w="1418" w:type="dxa"/>
          </w:tcPr>
          <w:p w14:paraId="1813947D" w14:textId="77777777" w:rsidR="00CC6297" w:rsidRPr="00F759BE" w:rsidRDefault="00CC6297" w:rsidP="0049774A">
            <w:pPr>
              <w:spacing w:line="240" w:lineRule="auto"/>
              <w:jc w:val="both"/>
              <w:rPr>
                <w:rFonts w:hAnsi="Times New Roman" w:cs="Times New Roman"/>
                <w:sz w:val="24"/>
              </w:rPr>
            </w:pPr>
          </w:p>
        </w:tc>
        <w:tc>
          <w:tcPr>
            <w:tcW w:w="1417" w:type="dxa"/>
          </w:tcPr>
          <w:p w14:paraId="4234428C" w14:textId="77777777" w:rsidR="00CC6297" w:rsidRPr="00F759BE" w:rsidRDefault="00CC6297" w:rsidP="0049774A">
            <w:pPr>
              <w:spacing w:line="240" w:lineRule="auto"/>
              <w:jc w:val="both"/>
              <w:rPr>
                <w:rFonts w:hAnsi="Times New Roman" w:cs="Times New Roman"/>
                <w:sz w:val="24"/>
              </w:rPr>
            </w:pPr>
          </w:p>
        </w:tc>
      </w:tr>
      <w:tr w:rsidR="00CC6297" w:rsidRPr="00583715" w14:paraId="783893F4" w14:textId="77777777" w:rsidTr="00720F21">
        <w:tc>
          <w:tcPr>
            <w:tcW w:w="709" w:type="dxa"/>
          </w:tcPr>
          <w:p w14:paraId="483B8B41" w14:textId="77777777" w:rsidR="00CC6297" w:rsidRPr="00F759BE" w:rsidRDefault="00CC6297" w:rsidP="0049774A">
            <w:pPr>
              <w:pStyle w:val="Sraopastraipa"/>
              <w:numPr>
                <w:ilvl w:val="0"/>
                <w:numId w:val="110"/>
              </w:numPr>
              <w:tabs>
                <w:tab w:val="left" w:pos="303"/>
              </w:tabs>
              <w:spacing w:line="240" w:lineRule="auto"/>
              <w:jc w:val="center"/>
              <w:rPr>
                <w:rFonts w:hAnsi="Times New Roman" w:cs="Times New Roman"/>
                <w:sz w:val="24"/>
              </w:rPr>
            </w:pPr>
          </w:p>
        </w:tc>
        <w:tc>
          <w:tcPr>
            <w:tcW w:w="4961" w:type="dxa"/>
          </w:tcPr>
          <w:p w14:paraId="2F5A0C6A" w14:textId="77777777" w:rsidR="00CC6297" w:rsidRPr="00F759BE" w:rsidRDefault="00CC6297" w:rsidP="0049774A">
            <w:pPr>
              <w:spacing w:line="240" w:lineRule="auto"/>
              <w:ind w:right="131"/>
              <w:jc w:val="both"/>
              <w:rPr>
                <w:rFonts w:hAnsi="Times New Roman" w:cs="Times New Roman"/>
                <w:sz w:val="24"/>
              </w:rPr>
            </w:pPr>
            <w:r w:rsidRPr="00F759BE">
              <w:rPr>
                <w:rFonts w:hAnsi="Times New Roman" w:cs="Times New Roman"/>
                <w:sz w:val="24"/>
              </w:rPr>
              <w:t>Stacionarus optoelektroninės įrangos komplektas (stacionarus vidutinio kampo termovizorius ir stacionari (bullet) tipo siauro kampo kamera)</w:t>
            </w:r>
          </w:p>
        </w:tc>
        <w:tc>
          <w:tcPr>
            <w:tcW w:w="1134" w:type="dxa"/>
          </w:tcPr>
          <w:p w14:paraId="2C9B0325" w14:textId="229335DB" w:rsidR="00CC6297" w:rsidRPr="00F759BE" w:rsidRDefault="00583715" w:rsidP="0049774A">
            <w:pPr>
              <w:spacing w:line="240" w:lineRule="auto"/>
              <w:jc w:val="center"/>
              <w:rPr>
                <w:rFonts w:hAnsi="Times New Roman" w:cs="Times New Roman"/>
                <w:sz w:val="24"/>
              </w:rPr>
            </w:pPr>
            <w:r w:rsidRPr="00F759BE">
              <w:rPr>
                <w:rFonts w:hAnsi="Times New Roman" w:cs="Times New Roman"/>
                <w:sz w:val="24"/>
              </w:rPr>
              <w:t>10 kompl.</w:t>
            </w:r>
          </w:p>
        </w:tc>
        <w:tc>
          <w:tcPr>
            <w:tcW w:w="1418" w:type="dxa"/>
          </w:tcPr>
          <w:p w14:paraId="51D4649A" w14:textId="77777777" w:rsidR="00CC6297" w:rsidRPr="00F759BE" w:rsidRDefault="00CC6297" w:rsidP="0049774A">
            <w:pPr>
              <w:spacing w:line="240" w:lineRule="auto"/>
              <w:jc w:val="both"/>
              <w:rPr>
                <w:rFonts w:hAnsi="Times New Roman" w:cs="Times New Roman"/>
                <w:sz w:val="24"/>
              </w:rPr>
            </w:pPr>
          </w:p>
        </w:tc>
        <w:tc>
          <w:tcPr>
            <w:tcW w:w="1417" w:type="dxa"/>
          </w:tcPr>
          <w:p w14:paraId="5C2450B2" w14:textId="77777777" w:rsidR="00CC6297" w:rsidRPr="00F759BE" w:rsidRDefault="00CC6297" w:rsidP="0049774A">
            <w:pPr>
              <w:spacing w:line="240" w:lineRule="auto"/>
              <w:jc w:val="both"/>
              <w:rPr>
                <w:rFonts w:hAnsi="Times New Roman" w:cs="Times New Roman"/>
                <w:sz w:val="24"/>
              </w:rPr>
            </w:pPr>
          </w:p>
        </w:tc>
      </w:tr>
      <w:tr w:rsidR="00CC6297" w:rsidRPr="00583715" w14:paraId="07E60598" w14:textId="77777777" w:rsidTr="00720F21">
        <w:tc>
          <w:tcPr>
            <w:tcW w:w="709" w:type="dxa"/>
          </w:tcPr>
          <w:p w14:paraId="2D90E8EF" w14:textId="77777777" w:rsidR="00CC6297" w:rsidRPr="00F759BE" w:rsidRDefault="00CC6297" w:rsidP="0049774A">
            <w:pPr>
              <w:pStyle w:val="Sraopastraipa"/>
              <w:numPr>
                <w:ilvl w:val="0"/>
                <w:numId w:val="110"/>
              </w:numPr>
              <w:tabs>
                <w:tab w:val="left" w:pos="303"/>
              </w:tabs>
              <w:spacing w:line="240" w:lineRule="auto"/>
              <w:jc w:val="center"/>
              <w:rPr>
                <w:rFonts w:hAnsi="Times New Roman" w:cs="Times New Roman"/>
                <w:sz w:val="24"/>
              </w:rPr>
            </w:pPr>
          </w:p>
        </w:tc>
        <w:tc>
          <w:tcPr>
            <w:tcW w:w="4961" w:type="dxa"/>
          </w:tcPr>
          <w:p w14:paraId="2B44E4E1" w14:textId="77777777" w:rsidR="00CC6297" w:rsidRPr="00F759BE" w:rsidRDefault="00CC6297" w:rsidP="0049774A">
            <w:pPr>
              <w:spacing w:line="240" w:lineRule="auto"/>
              <w:ind w:right="131"/>
              <w:jc w:val="both"/>
              <w:rPr>
                <w:rFonts w:hAnsi="Times New Roman" w:cs="Times New Roman"/>
                <w:sz w:val="24"/>
              </w:rPr>
            </w:pPr>
            <w:r w:rsidRPr="00F759BE">
              <w:rPr>
                <w:rFonts w:hAnsi="Times New Roman" w:cs="Times New Roman"/>
                <w:sz w:val="24"/>
              </w:rPr>
              <w:t>Stacionarus optoelektroninės įrangos komplektas (stacionarus siauro kampo termovizorius ir stacionari (bullet) tipo siauro kampo kamera)</w:t>
            </w:r>
          </w:p>
        </w:tc>
        <w:tc>
          <w:tcPr>
            <w:tcW w:w="1134" w:type="dxa"/>
          </w:tcPr>
          <w:p w14:paraId="0D0D4D3B" w14:textId="7D7C754C" w:rsidR="00CC6297" w:rsidRPr="00F759BE" w:rsidRDefault="00F759BE" w:rsidP="0049774A">
            <w:pPr>
              <w:spacing w:line="240" w:lineRule="auto"/>
              <w:jc w:val="center"/>
              <w:rPr>
                <w:rFonts w:hAnsi="Times New Roman" w:cs="Times New Roman"/>
                <w:sz w:val="24"/>
              </w:rPr>
            </w:pPr>
            <w:r w:rsidRPr="00F759BE">
              <w:rPr>
                <w:rFonts w:hAnsi="Times New Roman" w:cs="Times New Roman"/>
                <w:sz w:val="24"/>
              </w:rPr>
              <w:t>5</w:t>
            </w:r>
            <w:r w:rsidR="00583715" w:rsidRPr="00F759BE">
              <w:rPr>
                <w:rFonts w:hAnsi="Times New Roman" w:cs="Times New Roman"/>
                <w:sz w:val="24"/>
              </w:rPr>
              <w:t xml:space="preserve"> kompl.</w:t>
            </w:r>
          </w:p>
        </w:tc>
        <w:tc>
          <w:tcPr>
            <w:tcW w:w="1418" w:type="dxa"/>
          </w:tcPr>
          <w:p w14:paraId="52587A78" w14:textId="77777777" w:rsidR="00CC6297" w:rsidRPr="00F759BE" w:rsidRDefault="00CC6297" w:rsidP="0049774A">
            <w:pPr>
              <w:spacing w:line="240" w:lineRule="auto"/>
              <w:jc w:val="both"/>
              <w:rPr>
                <w:rFonts w:hAnsi="Times New Roman" w:cs="Times New Roman"/>
                <w:sz w:val="24"/>
              </w:rPr>
            </w:pPr>
          </w:p>
        </w:tc>
        <w:tc>
          <w:tcPr>
            <w:tcW w:w="1417" w:type="dxa"/>
          </w:tcPr>
          <w:p w14:paraId="275F239D" w14:textId="77777777" w:rsidR="00CC6297" w:rsidRPr="00F759BE" w:rsidRDefault="00CC6297" w:rsidP="0049774A">
            <w:pPr>
              <w:spacing w:line="240" w:lineRule="auto"/>
              <w:jc w:val="both"/>
              <w:rPr>
                <w:rFonts w:hAnsi="Times New Roman" w:cs="Times New Roman"/>
                <w:sz w:val="24"/>
              </w:rPr>
            </w:pPr>
          </w:p>
        </w:tc>
      </w:tr>
      <w:tr w:rsidR="00CC6297" w:rsidRPr="00583715" w14:paraId="7C4A376E" w14:textId="77777777" w:rsidTr="00720F21">
        <w:tc>
          <w:tcPr>
            <w:tcW w:w="709" w:type="dxa"/>
          </w:tcPr>
          <w:p w14:paraId="1E715D9B" w14:textId="77777777" w:rsidR="00CC6297" w:rsidRPr="00656603" w:rsidRDefault="00CC6297" w:rsidP="0049774A">
            <w:pPr>
              <w:pStyle w:val="Sraopastraipa"/>
              <w:numPr>
                <w:ilvl w:val="0"/>
                <w:numId w:val="110"/>
              </w:numPr>
              <w:tabs>
                <w:tab w:val="left" w:pos="303"/>
              </w:tabs>
              <w:spacing w:line="240" w:lineRule="auto"/>
              <w:jc w:val="center"/>
              <w:rPr>
                <w:rFonts w:hAnsi="Times New Roman" w:cs="Times New Roman"/>
                <w:sz w:val="24"/>
              </w:rPr>
            </w:pPr>
            <w:bookmarkStart w:id="10" w:name="_Hlk152153529"/>
          </w:p>
        </w:tc>
        <w:tc>
          <w:tcPr>
            <w:tcW w:w="4961" w:type="dxa"/>
          </w:tcPr>
          <w:p w14:paraId="7E20BE6C" w14:textId="77777777" w:rsidR="00CC6297" w:rsidRPr="00656603" w:rsidRDefault="00CC6297" w:rsidP="0049774A">
            <w:pPr>
              <w:spacing w:line="240" w:lineRule="auto"/>
              <w:ind w:right="131"/>
              <w:jc w:val="both"/>
              <w:rPr>
                <w:rFonts w:hAnsi="Times New Roman" w:cs="Times New Roman"/>
                <w:sz w:val="24"/>
              </w:rPr>
            </w:pPr>
            <w:r w:rsidRPr="00656603">
              <w:rPr>
                <w:rFonts w:hAnsi="Times New Roman" w:cs="Times New Roman"/>
                <w:sz w:val="24"/>
              </w:rPr>
              <w:t>Kupolinė valdoma vaizdo stebėjimo kamera</w:t>
            </w:r>
          </w:p>
        </w:tc>
        <w:tc>
          <w:tcPr>
            <w:tcW w:w="1134" w:type="dxa"/>
          </w:tcPr>
          <w:p w14:paraId="49364180" w14:textId="2248090A" w:rsidR="00CC6297" w:rsidRPr="00656603" w:rsidRDefault="00583715" w:rsidP="0049774A">
            <w:pPr>
              <w:spacing w:line="240" w:lineRule="auto"/>
              <w:jc w:val="center"/>
              <w:rPr>
                <w:rFonts w:hAnsi="Times New Roman" w:cs="Times New Roman"/>
                <w:sz w:val="24"/>
              </w:rPr>
            </w:pPr>
            <w:r w:rsidRPr="00656603">
              <w:rPr>
                <w:rFonts w:hAnsi="Times New Roman" w:cs="Times New Roman"/>
                <w:sz w:val="24"/>
              </w:rPr>
              <w:t>2</w:t>
            </w:r>
            <w:r w:rsidR="00656603" w:rsidRPr="00656603">
              <w:rPr>
                <w:rFonts w:hAnsi="Times New Roman" w:cs="Times New Roman"/>
                <w:sz w:val="24"/>
              </w:rPr>
              <w:t>5</w:t>
            </w:r>
            <w:r w:rsidRPr="00656603">
              <w:rPr>
                <w:rFonts w:hAnsi="Times New Roman" w:cs="Times New Roman"/>
                <w:sz w:val="24"/>
              </w:rPr>
              <w:t xml:space="preserve"> vnt.</w:t>
            </w:r>
          </w:p>
        </w:tc>
        <w:tc>
          <w:tcPr>
            <w:tcW w:w="1418" w:type="dxa"/>
          </w:tcPr>
          <w:p w14:paraId="417BA68A" w14:textId="77777777" w:rsidR="00CC6297" w:rsidRPr="00656603" w:rsidRDefault="00CC6297" w:rsidP="0049774A">
            <w:pPr>
              <w:spacing w:line="240" w:lineRule="auto"/>
              <w:jc w:val="both"/>
              <w:rPr>
                <w:rFonts w:hAnsi="Times New Roman" w:cs="Times New Roman"/>
                <w:sz w:val="24"/>
              </w:rPr>
            </w:pPr>
          </w:p>
        </w:tc>
        <w:tc>
          <w:tcPr>
            <w:tcW w:w="1417" w:type="dxa"/>
          </w:tcPr>
          <w:p w14:paraId="3FB0CA35" w14:textId="77777777" w:rsidR="00CC6297" w:rsidRPr="00656603" w:rsidRDefault="00CC6297" w:rsidP="0049774A">
            <w:pPr>
              <w:spacing w:line="240" w:lineRule="auto"/>
              <w:jc w:val="both"/>
              <w:rPr>
                <w:rFonts w:hAnsi="Times New Roman" w:cs="Times New Roman"/>
                <w:sz w:val="24"/>
              </w:rPr>
            </w:pPr>
          </w:p>
        </w:tc>
      </w:tr>
      <w:tr w:rsidR="00CC6297" w:rsidRPr="00305F28" w14:paraId="7A5C84E7" w14:textId="77777777" w:rsidTr="00720F21">
        <w:tc>
          <w:tcPr>
            <w:tcW w:w="709" w:type="dxa"/>
          </w:tcPr>
          <w:p w14:paraId="463D718B" w14:textId="77777777" w:rsidR="00CC6297" w:rsidRPr="00F759BE" w:rsidRDefault="00CC6297" w:rsidP="0049774A">
            <w:pPr>
              <w:pStyle w:val="Sraopastraipa"/>
              <w:numPr>
                <w:ilvl w:val="0"/>
                <w:numId w:val="110"/>
              </w:numPr>
              <w:tabs>
                <w:tab w:val="left" w:pos="303"/>
              </w:tabs>
              <w:spacing w:line="240" w:lineRule="auto"/>
              <w:jc w:val="center"/>
              <w:rPr>
                <w:rFonts w:hAnsi="Times New Roman" w:cs="Times New Roman"/>
                <w:sz w:val="24"/>
              </w:rPr>
            </w:pPr>
          </w:p>
        </w:tc>
        <w:tc>
          <w:tcPr>
            <w:tcW w:w="4961" w:type="dxa"/>
          </w:tcPr>
          <w:p w14:paraId="3E39C1A1" w14:textId="77777777" w:rsidR="00CC6297" w:rsidRPr="00F759BE" w:rsidRDefault="00CC6297" w:rsidP="0049774A">
            <w:pPr>
              <w:spacing w:line="240" w:lineRule="auto"/>
              <w:ind w:right="131"/>
              <w:jc w:val="both"/>
              <w:rPr>
                <w:rFonts w:hAnsi="Times New Roman" w:cs="Times New Roman"/>
                <w:sz w:val="24"/>
              </w:rPr>
            </w:pPr>
            <w:r w:rsidRPr="00F759BE">
              <w:rPr>
                <w:rFonts w:hAnsi="Times New Roman" w:cs="Times New Roman"/>
                <w:sz w:val="24"/>
              </w:rPr>
              <w:t>Vaizdo įrašymo įrenginys  (ne mažiau kaip 288 TB, du rezerviniai diskai)</w:t>
            </w:r>
          </w:p>
        </w:tc>
        <w:tc>
          <w:tcPr>
            <w:tcW w:w="1134" w:type="dxa"/>
          </w:tcPr>
          <w:p w14:paraId="48C6190D" w14:textId="1C6587DB" w:rsidR="00CC6297" w:rsidRPr="00F759BE" w:rsidRDefault="00CC6297" w:rsidP="0049774A">
            <w:pPr>
              <w:spacing w:line="240" w:lineRule="auto"/>
              <w:jc w:val="center"/>
              <w:rPr>
                <w:rFonts w:hAnsi="Times New Roman" w:cs="Times New Roman"/>
                <w:sz w:val="24"/>
              </w:rPr>
            </w:pPr>
            <w:r w:rsidRPr="00F759BE">
              <w:rPr>
                <w:rFonts w:hAnsi="Times New Roman" w:cs="Times New Roman"/>
                <w:sz w:val="24"/>
              </w:rPr>
              <w:t>1</w:t>
            </w:r>
            <w:r w:rsidR="00F40373" w:rsidRPr="00F759BE">
              <w:rPr>
                <w:rFonts w:hAnsi="Times New Roman" w:cs="Times New Roman"/>
                <w:sz w:val="24"/>
              </w:rPr>
              <w:t xml:space="preserve"> vnt.</w:t>
            </w:r>
          </w:p>
        </w:tc>
        <w:tc>
          <w:tcPr>
            <w:tcW w:w="1418" w:type="dxa"/>
          </w:tcPr>
          <w:p w14:paraId="72BBE036" w14:textId="77777777" w:rsidR="00CC6297" w:rsidRPr="00F759BE" w:rsidRDefault="00CC6297" w:rsidP="0049774A">
            <w:pPr>
              <w:spacing w:line="240" w:lineRule="auto"/>
              <w:jc w:val="both"/>
              <w:rPr>
                <w:rFonts w:hAnsi="Times New Roman" w:cs="Times New Roman"/>
                <w:sz w:val="24"/>
              </w:rPr>
            </w:pPr>
          </w:p>
        </w:tc>
        <w:tc>
          <w:tcPr>
            <w:tcW w:w="1417" w:type="dxa"/>
          </w:tcPr>
          <w:p w14:paraId="2C956550" w14:textId="77777777" w:rsidR="00CC6297" w:rsidRPr="00F759BE" w:rsidRDefault="00CC6297" w:rsidP="0049774A">
            <w:pPr>
              <w:spacing w:line="240" w:lineRule="auto"/>
              <w:jc w:val="both"/>
              <w:rPr>
                <w:rFonts w:hAnsi="Times New Roman" w:cs="Times New Roman"/>
                <w:sz w:val="24"/>
              </w:rPr>
            </w:pPr>
          </w:p>
        </w:tc>
      </w:tr>
      <w:tr w:rsidR="00CC6297" w:rsidRPr="00305F28" w14:paraId="4E4EA65D" w14:textId="77777777" w:rsidTr="00720F21">
        <w:tc>
          <w:tcPr>
            <w:tcW w:w="709" w:type="dxa"/>
          </w:tcPr>
          <w:p w14:paraId="4A637FC3" w14:textId="77777777" w:rsidR="00CC6297" w:rsidRPr="00F759BE" w:rsidRDefault="00CC6297" w:rsidP="0049774A">
            <w:pPr>
              <w:pStyle w:val="Sraopastraipa"/>
              <w:numPr>
                <w:ilvl w:val="0"/>
                <w:numId w:val="110"/>
              </w:numPr>
              <w:tabs>
                <w:tab w:val="left" w:pos="303"/>
              </w:tabs>
              <w:spacing w:line="240" w:lineRule="auto"/>
              <w:jc w:val="center"/>
              <w:rPr>
                <w:rFonts w:hAnsi="Times New Roman" w:cs="Times New Roman"/>
                <w:sz w:val="24"/>
              </w:rPr>
            </w:pPr>
          </w:p>
        </w:tc>
        <w:tc>
          <w:tcPr>
            <w:tcW w:w="4961" w:type="dxa"/>
          </w:tcPr>
          <w:p w14:paraId="662940C4" w14:textId="77777777" w:rsidR="00CC6297" w:rsidRPr="00F759BE" w:rsidRDefault="00CC6297" w:rsidP="0049774A">
            <w:pPr>
              <w:spacing w:line="240" w:lineRule="auto"/>
              <w:ind w:right="131"/>
              <w:jc w:val="both"/>
              <w:rPr>
                <w:rFonts w:hAnsi="Times New Roman" w:cs="Times New Roman"/>
                <w:sz w:val="24"/>
              </w:rPr>
            </w:pPr>
            <w:r w:rsidRPr="00F759BE">
              <w:rPr>
                <w:rFonts w:hAnsi="Times New Roman" w:cs="Times New Roman"/>
                <w:sz w:val="24"/>
              </w:rPr>
              <w:t>Kombinuoti davikliai</w:t>
            </w:r>
          </w:p>
        </w:tc>
        <w:tc>
          <w:tcPr>
            <w:tcW w:w="1134" w:type="dxa"/>
          </w:tcPr>
          <w:p w14:paraId="57A692BE" w14:textId="2CB792D6" w:rsidR="00CC6297" w:rsidRPr="00F759BE" w:rsidRDefault="00305F28" w:rsidP="0049774A">
            <w:pPr>
              <w:spacing w:line="240" w:lineRule="auto"/>
              <w:jc w:val="center"/>
              <w:rPr>
                <w:rFonts w:hAnsi="Times New Roman" w:cs="Times New Roman"/>
                <w:sz w:val="24"/>
              </w:rPr>
            </w:pPr>
            <w:r w:rsidRPr="00F759BE">
              <w:rPr>
                <w:rFonts w:hAnsi="Times New Roman" w:cs="Times New Roman"/>
                <w:sz w:val="24"/>
              </w:rPr>
              <w:t>3</w:t>
            </w:r>
            <w:r w:rsidR="00F759BE" w:rsidRPr="00F759BE">
              <w:rPr>
                <w:rFonts w:hAnsi="Times New Roman" w:cs="Times New Roman"/>
                <w:sz w:val="24"/>
              </w:rPr>
              <w:t>3</w:t>
            </w:r>
            <w:r w:rsidR="00F40373" w:rsidRPr="00F759BE">
              <w:rPr>
                <w:rFonts w:hAnsi="Times New Roman" w:cs="Times New Roman"/>
                <w:sz w:val="24"/>
              </w:rPr>
              <w:t xml:space="preserve"> vnt.</w:t>
            </w:r>
          </w:p>
        </w:tc>
        <w:tc>
          <w:tcPr>
            <w:tcW w:w="1418" w:type="dxa"/>
          </w:tcPr>
          <w:p w14:paraId="2C586050" w14:textId="77777777" w:rsidR="00CC6297" w:rsidRPr="00F759BE" w:rsidRDefault="00CC6297" w:rsidP="0049774A">
            <w:pPr>
              <w:spacing w:line="240" w:lineRule="auto"/>
              <w:jc w:val="both"/>
              <w:rPr>
                <w:rFonts w:hAnsi="Times New Roman" w:cs="Times New Roman"/>
                <w:sz w:val="24"/>
              </w:rPr>
            </w:pPr>
          </w:p>
        </w:tc>
        <w:tc>
          <w:tcPr>
            <w:tcW w:w="1417" w:type="dxa"/>
          </w:tcPr>
          <w:p w14:paraId="55739602" w14:textId="77777777" w:rsidR="00CC6297" w:rsidRPr="00F759BE" w:rsidRDefault="00CC6297" w:rsidP="0049774A">
            <w:pPr>
              <w:spacing w:line="240" w:lineRule="auto"/>
              <w:jc w:val="both"/>
              <w:rPr>
                <w:rFonts w:hAnsi="Times New Roman" w:cs="Times New Roman"/>
                <w:sz w:val="24"/>
              </w:rPr>
            </w:pPr>
          </w:p>
        </w:tc>
      </w:tr>
      <w:tr w:rsidR="00305F28" w:rsidRPr="00305F28" w14:paraId="0914EF6B" w14:textId="77777777" w:rsidTr="00720F21">
        <w:tc>
          <w:tcPr>
            <w:tcW w:w="709" w:type="dxa"/>
          </w:tcPr>
          <w:p w14:paraId="3D88A3AC" w14:textId="77777777" w:rsidR="00305F28" w:rsidRPr="00F759BE" w:rsidRDefault="00305F28" w:rsidP="0049774A">
            <w:pPr>
              <w:pStyle w:val="Sraopastraipa"/>
              <w:numPr>
                <w:ilvl w:val="0"/>
                <w:numId w:val="110"/>
              </w:numPr>
              <w:tabs>
                <w:tab w:val="left" w:pos="303"/>
              </w:tabs>
              <w:spacing w:line="240" w:lineRule="auto"/>
              <w:jc w:val="center"/>
              <w:rPr>
                <w:rFonts w:asciiTheme="majorBidi" w:hAnsiTheme="majorBidi" w:cstheme="majorBidi"/>
                <w:sz w:val="24"/>
                <w:szCs w:val="24"/>
              </w:rPr>
            </w:pPr>
          </w:p>
        </w:tc>
        <w:tc>
          <w:tcPr>
            <w:tcW w:w="4961" w:type="dxa"/>
          </w:tcPr>
          <w:p w14:paraId="3DFBD4C7" w14:textId="51B02051" w:rsidR="00305F28" w:rsidRPr="00F759BE" w:rsidRDefault="00305F28" w:rsidP="0049774A">
            <w:pPr>
              <w:spacing w:line="240" w:lineRule="auto"/>
              <w:ind w:right="131"/>
              <w:jc w:val="both"/>
              <w:rPr>
                <w:rFonts w:asciiTheme="majorBidi" w:hAnsiTheme="majorBidi" w:cstheme="majorBidi"/>
                <w:sz w:val="24"/>
                <w:szCs w:val="24"/>
              </w:rPr>
            </w:pPr>
            <w:r w:rsidRPr="00F759BE">
              <w:rPr>
                <w:rFonts w:asciiTheme="majorBidi" w:hAnsiTheme="majorBidi" w:cstheme="majorBidi"/>
                <w:sz w:val="24"/>
                <w:szCs w:val="24"/>
              </w:rPr>
              <w:t>Sensorinis optinis detekcinis kabelis su valdymo įranga (komplektas)</w:t>
            </w:r>
          </w:p>
        </w:tc>
        <w:tc>
          <w:tcPr>
            <w:tcW w:w="1134" w:type="dxa"/>
          </w:tcPr>
          <w:p w14:paraId="011EA13A" w14:textId="59C205CF" w:rsidR="00305F28" w:rsidRPr="00F759BE" w:rsidRDefault="00305F28" w:rsidP="0049774A">
            <w:pPr>
              <w:spacing w:line="240" w:lineRule="auto"/>
              <w:jc w:val="center"/>
              <w:rPr>
                <w:rFonts w:asciiTheme="majorBidi" w:hAnsiTheme="majorBidi" w:cstheme="majorBidi"/>
                <w:sz w:val="24"/>
                <w:szCs w:val="24"/>
              </w:rPr>
            </w:pPr>
            <w:r w:rsidRPr="00F759BE">
              <w:rPr>
                <w:rFonts w:asciiTheme="majorBidi" w:hAnsiTheme="majorBidi" w:cstheme="majorBidi"/>
                <w:sz w:val="24"/>
                <w:szCs w:val="24"/>
              </w:rPr>
              <w:t>1 kompl.</w:t>
            </w:r>
          </w:p>
        </w:tc>
        <w:tc>
          <w:tcPr>
            <w:tcW w:w="1418" w:type="dxa"/>
          </w:tcPr>
          <w:p w14:paraId="0F1BD3C3" w14:textId="77777777" w:rsidR="00305F28" w:rsidRPr="00F759BE" w:rsidRDefault="00305F28" w:rsidP="0049774A">
            <w:pPr>
              <w:spacing w:line="240" w:lineRule="auto"/>
              <w:jc w:val="both"/>
              <w:rPr>
                <w:rFonts w:asciiTheme="majorBidi" w:hAnsiTheme="majorBidi" w:cstheme="majorBidi"/>
                <w:sz w:val="24"/>
                <w:szCs w:val="24"/>
              </w:rPr>
            </w:pPr>
          </w:p>
        </w:tc>
        <w:tc>
          <w:tcPr>
            <w:tcW w:w="1417" w:type="dxa"/>
          </w:tcPr>
          <w:p w14:paraId="3997A154" w14:textId="77777777" w:rsidR="00305F28" w:rsidRPr="00F759BE" w:rsidRDefault="00305F28" w:rsidP="0049774A">
            <w:pPr>
              <w:spacing w:line="240" w:lineRule="auto"/>
              <w:jc w:val="both"/>
              <w:rPr>
                <w:rFonts w:asciiTheme="majorBidi" w:hAnsiTheme="majorBidi" w:cstheme="majorBidi"/>
                <w:sz w:val="24"/>
                <w:szCs w:val="24"/>
              </w:rPr>
            </w:pPr>
          </w:p>
        </w:tc>
      </w:tr>
      <w:tr w:rsidR="00305F28" w:rsidRPr="00305F28" w14:paraId="5A82508B" w14:textId="77777777" w:rsidTr="00720F21">
        <w:tc>
          <w:tcPr>
            <w:tcW w:w="709" w:type="dxa"/>
          </w:tcPr>
          <w:p w14:paraId="313D27AA" w14:textId="77777777" w:rsidR="00305F28" w:rsidRPr="00F759BE" w:rsidRDefault="00305F28" w:rsidP="0049774A">
            <w:pPr>
              <w:pStyle w:val="Sraopastraipa"/>
              <w:numPr>
                <w:ilvl w:val="0"/>
                <w:numId w:val="110"/>
              </w:numPr>
              <w:tabs>
                <w:tab w:val="left" w:pos="303"/>
              </w:tabs>
              <w:spacing w:line="240" w:lineRule="auto"/>
              <w:jc w:val="center"/>
              <w:rPr>
                <w:rFonts w:hAnsi="Times New Roman" w:cs="Times New Roman"/>
                <w:sz w:val="24"/>
                <w:szCs w:val="24"/>
              </w:rPr>
            </w:pPr>
          </w:p>
        </w:tc>
        <w:tc>
          <w:tcPr>
            <w:tcW w:w="4961" w:type="dxa"/>
          </w:tcPr>
          <w:p w14:paraId="1227760F" w14:textId="0D1A4244" w:rsidR="00305F28" w:rsidRPr="00F759BE" w:rsidRDefault="00305F28" w:rsidP="0049774A">
            <w:pPr>
              <w:spacing w:line="240" w:lineRule="auto"/>
              <w:ind w:right="131"/>
              <w:jc w:val="both"/>
              <w:rPr>
                <w:rFonts w:hAnsi="Times New Roman" w:cs="Times New Roman"/>
                <w:sz w:val="24"/>
                <w:szCs w:val="24"/>
              </w:rPr>
            </w:pPr>
            <w:r w:rsidRPr="00F759BE">
              <w:rPr>
                <w:sz w:val="24"/>
                <w:szCs w:val="24"/>
              </w:rPr>
              <w:t>Sensorinio optinio detekcinio kabelio kalibravimas garantijos galiojimo metu</w:t>
            </w:r>
          </w:p>
        </w:tc>
        <w:tc>
          <w:tcPr>
            <w:tcW w:w="1134" w:type="dxa"/>
          </w:tcPr>
          <w:p w14:paraId="0EE8D400" w14:textId="220B744C" w:rsidR="00305F28" w:rsidRPr="00F759BE" w:rsidRDefault="00305F28" w:rsidP="0049774A">
            <w:pPr>
              <w:spacing w:line="240" w:lineRule="auto"/>
              <w:jc w:val="center"/>
              <w:rPr>
                <w:rFonts w:hAnsi="Times New Roman" w:cs="Times New Roman"/>
                <w:sz w:val="24"/>
                <w:szCs w:val="24"/>
              </w:rPr>
            </w:pPr>
            <w:r w:rsidRPr="00F759BE">
              <w:rPr>
                <w:sz w:val="24"/>
                <w:szCs w:val="24"/>
              </w:rPr>
              <w:t>6 vnt.</w:t>
            </w:r>
          </w:p>
        </w:tc>
        <w:tc>
          <w:tcPr>
            <w:tcW w:w="1418" w:type="dxa"/>
          </w:tcPr>
          <w:p w14:paraId="1519C078" w14:textId="77777777" w:rsidR="00305F28" w:rsidRPr="00F759BE" w:rsidRDefault="00305F28" w:rsidP="0049774A">
            <w:pPr>
              <w:spacing w:line="240" w:lineRule="auto"/>
              <w:jc w:val="both"/>
              <w:rPr>
                <w:rFonts w:hAnsi="Times New Roman" w:cs="Times New Roman"/>
                <w:sz w:val="24"/>
                <w:szCs w:val="24"/>
              </w:rPr>
            </w:pPr>
          </w:p>
        </w:tc>
        <w:tc>
          <w:tcPr>
            <w:tcW w:w="1417" w:type="dxa"/>
          </w:tcPr>
          <w:p w14:paraId="17F9857A" w14:textId="77777777" w:rsidR="00305F28" w:rsidRPr="00F759BE" w:rsidRDefault="00305F28" w:rsidP="0049774A">
            <w:pPr>
              <w:spacing w:line="240" w:lineRule="auto"/>
              <w:jc w:val="both"/>
              <w:rPr>
                <w:rFonts w:hAnsi="Times New Roman" w:cs="Times New Roman"/>
                <w:sz w:val="24"/>
                <w:szCs w:val="24"/>
              </w:rPr>
            </w:pPr>
          </w:p>
        </w:tc>
      </w:tr>
      <w:tr w:rsidR="00CC6297" w:rsidRPr="00F40373" w14:paraId="4C7DEE1D" w14:textId="77777777" w:rsidTr="00720F21">
        <w:tc>
          <w:tcPr>
            <w:tcW w:w="709" w:type="dxa"/>
          </w:tcPr>
          <w:p w14:paraId="3A511D3F" w14:textId="77777777" w:rsidR="00CC6297" w:rsidRPr="00F759BE" w:rsidRDefault="00CC6297" w:rsidP="0049774A">
            <w:pPr>
              <w:pStyle w:val="Sraopastraipa"/>
              <w:numPr>
                <w:ilvl w:val="0"/>
                <w:numId w:val="110"/>
              </w:numPr>
              <w:tabs>
                <w:tab w:val="left" w:pos="303"/>
              </w:tabs>
              <w:spacing w:line="240" w:lineRule="auto"/>
              <w:jc w:val="center"/>
              <w:rPr>
                <w:rFonts w:hAnsi="Times New Roman" w:cs="Times New Roman"/>
                <w:sz w:val="24"/>
              </w:rPr>
            </w:pPr>
          </w:p>
        </w:tc>
        <w:tc>
          <w:tcPr>
            <w:tcW w:w="4961" w:type="dxa"/>
          </w:tcPr>
          <w:p w14:paraId="54DBBD19" w14:textId="77777777" w:rsidR="00CC6297" w:rsidRPr="00F759BE" w:rsidRDefault="00CC6297" w:rsidP="0049774A">
            <w:pPr>
              <w:spacing w:line="240" w:lineRule="auto"/>
              <w:ind w:right="131"/>
              <w:jc w:val="both"/>
              <w:rPr>
                <w:rFonts w:hAnsi="Times New Roman" w:cs="Times New Roman"/>
                <w:sz w:val="24"/>
              </w:rPr>
            </w:pPr>
            <w:r w:rsidRPr="00F759BE">
              <w:rPr>
                <w:rFonts w:hAnsi="Times New Roman" w:cs="Times New Roman"/>
                <w:sz w:val="24"/>
              </w:rPr>
              <w:t>Valdymo centro operatoriaus kompiuterinė darbo vieta (kompiuteris, du ≥27“ monitoriai)</w:t>
            </w:r>
          </w:p>
        </w:tc>
        <w:tc>
          <w:tcPr>
            <w:tcW w:w="1134" w:type="dxa"/>
          </w:tcPr>
          <w:p w14:paraId="0CF23F4D" w14:textId="40D6C37B" w:rsidR="00CC6297" w:rsidRPr="00F759BE" w:rsidRDefault="00CC6297" w:rsidP="0049774A">
            <w:pPr>
              <w:spacing w:line="240" w:lineRule="auto"/>
              <w:jc w:val="center"/>
              <w:rPr>
                <w:rFonts w:hAnsi="Times New Roman" w:cs="Times New Roman"/>
                <w:sz w:val="24"/>
              </w:rPr>
            </w:pPr>
            <w:r w:rsidRPr="00F759BE">
              <w:rPr>
                <w:rFonts w:hAnsi="Times New Roman" w:cs="Times New Roman"/>
                <w:sz w:val="24"/>
              </w:rPr>
              <w:t>2</w:t>
            </w:r>
            <w:r w:rsidR="00F40373" w:rsidRPr="00F759BE">
              <w:rPr>
                <w:rFonts w:hAnsi="Times New Roman" w:cs="Times New Roman"/>
                <w:sz w:val="24"/>
              </w:rPr>
              <w:t xml:space="preserve"> kompl.</w:t>
            </w:r>
          </w:p>
        </w:tc>
        <w:tc>
          <w:tcPr>
            <w:tcW w:w="1418" w:type="dxa"/>
          </w:tcPr>
          <w:p w14:paraId="447330EF" w14:textId="77777777" w:rsidR="00CC6297" w:rsidRPr="00F759BE" w:rsidRDefault="00CC6297" w:rsidP="0049774A">
            <w:pPr>
              <w:spacing w:line="240" w:lineRule="auto"/>
              <w:jc w:val="both"/>
              <w:rPr>
                <w:rFonts w:hAnsi="Times New Roman" w:cs="Times New Roman"/>
                <w:sz w:val="24"/>
              </w:rPr>
            </w:pPr>
          </w:p>
        </w:tc>
        <w:tc>
          <w:tcPr>
            <w:tcW w:w="1417" w:type="dxa"/>
          </w:tcPr>
          <w:p w14:paraId="12291100" w14:textId="77777777" w:rsidR="00CC6297" w:rsidRPr="00F759BE" w:rsidRDefault="00CC6297" w:rsidP="0049774A">
            <w:pPr>
              <w:spacing w:line="240" w:lineRule="auto"/>
              <w:jc w:val="both"/>
              <w:rPr>
                <w:rFonts w:hAnsi="Times New Roman" w:cs="Times New Roman"/>
                <w:sz w:val="24"/>
              </w:rPr>
            </w:pPr>
          </w:p>
        </w:tc>
      </w:tr>
      <w:tr w:rsidR="00CC6297" w:rsidRPr="00F40373" w14:paraId="42A3B045" w14:textId="77777777" w:rsidTr="00720F21">
        <w:tc>
          <w:tcPr>
            <w:tcW w:w="709" w:type="dxa"/>
          </w:tcPr>
          <w:p w14:paraId="1624A275" w14:textId="77777777" w:rsidR="00CC6297" w:rsidRPr="00AA7A58" w:rsidRDefault="00CC6297" w:rsidP="0049774A">
            <w:pPr>
              <w:pStyle w:val="Sraopastraipa"/>
              <w:numPr>
                <w:ilvl w:val="0"/>
                <w:numId w:val="110"/>
              </w:numPr>
              <w:tabs>
                <w:tab w:val="left" w:pos="303"/>
              </w:tabs>
              <w:spacing w:line="240" w:lineRule="auto"/>
              <w:jc w:val="center"/>
              <w:rPr>
                <w:rFonts w:hAnsi="Times New Roman" w:cs="Times New Roman"/>
                <w:sz w:val="24"/>
              </w:rPr>
            </w:pPr>
          </w:p>
        </w:tc>
        <w:tc>
          <w:tcPr>
            <w:tcW w:w="4961" w:type="dxa"/>
          </w:tcPr>
          <w:p w14:paraId="167926C4" w14:textId="77777777" w:rsidR="00CC6297" w:rsidRPr="00AA7A58" w:rsidRDefault="00CC6297" w:rsidP="0049774A">
            <w:pPr>
              <w:spacing w:line="240" w:lineRule="auto"/>
              <w:ind w:right="131"/>
              <w:jc w:val="both"/>
              <w:rPr>
                <w:rFonts w:hAnsi="Times New Roman" w:cs="Times New Roman"/>
                <w:sz w:val="24"/>
              </w:rPr>
            </w:pPr>
            <w:r w:rsidRPr="00AA7A58">
              <w:rPr>
                <w:rFonts w:hAnsi="Times New Roman" w:cs="Times New Roman"/>
                <w:sz w:val="24"/>
              </w:rPr>
              <w:t>Nuotolinė balso perdavimo sistema - garso kolonėlės</w:t>
            </w:r>
          </w:p>
        </w:tc>
        <w:tc>
          <w:tcPr>
            <w:tcW w:w="1134" w:type="dxa"/>
          </w:tcPr>
          <w:p w14:paraId="40D0F2E3" w14:textId="2CBC44AB" w:rsidR="00CC6297" w:rsidRPr="00AA7A58" w:rsidRDefault="00AA7A58" w:rsidP="0049774A">
            <w:pPr>
              <w:spacing w:line="240" w:lineRule="auto"/>
              <w:jc w:val="center"/>
              <w:rPr>
                <w:rFonts w:hAnsi="Times New Roman" w:cs="Times New Roman"/>
                <w:sz w:val="24"/>
              </w:rPr>
            </w:pPr>
            <w:r w:rsidRPr="00AA7A58">
              <w:rPr>
                <w:rFonts w:hAnsi="Times New Roman" w:cs="Times New Roman"/>
                <w:sz w:val="24"/>
              </w:rPr>
              <w:t>4</w:t>
            </w:r>
            <w:r w:rsidR="00F40373" w:rsidRPr="00AA7A58">
              <w:rPr>
                <w:rFonts w:hAnsi="Times New Roman" w:cs="Times New Roman"/>
                <w:sz w:val="24"/>
              </w:rPr>
              <w:t xml:space="preserve"> vnt.</w:t>
            </w:r>
          </w:p>
        </w:tc>
        <w:tc>
          <w:tcPr>
            <w:tcW w:w="1418" w:type="dxa"/>
          </w:tcPr>
          <w:p w14:paraId="2B02C575" w14:textId="77777777" w:rsidR="00CC6297" w:rsidRPr="00AA7A58" w:rsidRDefault="00CC6297" w:rsidP="0049774A">
            <w:pPr>
              <w:spacing w:line="240" w:lineRule="auto"/>
              <w:jc w:val="both"/>
              <w:rPr>
                <w:rFonts w:hAnsi="Times New Roman" w:cs="Times New Roman"/>
                <w:sz w:val="24"/>
              </w:rPr>
            </w:pPr>
          </w:p>
        </w:tc>
        <w:tc>
          <w:tcPr>
            <w:tcW w:w="1417" w:type="dxa"/>
          </w:tcPr>
          <w:p w14:paraId="245DEEED" w14:textId="77777777" w:rsidR="00CC6297" w:rsidRPr="00AA7A58" w:rsidRDefault="00CC6297" w:rsidP="0049774A">
            <w:pPr>
              <w:spacing w:line="240" w:lineRule="auto"/>
              <w:jc w:val="both"/>
              <w:rPr>
                <w:rFonts w:hAnsi="Times New Roman" w:cs="Times New Roman"/>
                <w:sz w:val="24"/>
              </w:rPr>
            </w:pPr>
          </w:p>
        </w:tc>
      </w:tr>
      <w:tr w:rsidR="00CC6297" w:rsidRPr="00F40373" w14:paraId="4B235108" w14:textId="77777777" w:rsidTr="00720F21">
        <w:tc>
          <w:tcPr>
            <w:tcW w:w="709" w:type="dxa"/>
          </w:tcPr>
          <w:p w14:paraId="1CAE2D6C" w14:textId="77777777" w:rsidR="00CC6297" w:rsidRPr="00F759BE" w:rsidRDefault="00CC6297" w:rsidP="0049774A">
            <w:pPr>
              <w:pStyle w:val="Sraopastraipa"/>
              <w:numPr>
                <w:ilvl w:val="0"/>
                <w:numId w:val="110"/>
              </w:numPr>
              <w:tabs>
                <w:tab w:val="left" w:pos="303"/>
              </w:tabs>
              <w:spacing w:line="240" w:lineRule="auto"/>
              <w:jc w:val="center"/>
              <w:rPr>
                <w:rFonts w:hAnsi="Times New Roman" w:cs="Times New Roman"/>
                <w:sz w:val="24"/>
              </w:rPr>
            </w:pPr>
          </w:p>
        </w:tc>
        <w:tc>
          <w:tcPr>
            <w:tcW w:w="4961" w:type="dxa"/>
          </w:tcPr>
          <w:p w14:paraId="6111405B" w14:textId="77777777" w:rsidR="00CC6297" w:rsidRPr="00F759BE" w:rsidRDefault="00CC6297" w:rsidP="0049774A">
            <w:pPr>
              <w:spacing w:line="240" w:lineRule="auto"/>
              <w:ind w:right="131"/>
              <w:jc w:val="both"/>
              <w:rPr>
                <w:rFonts w:hAnsi="Times New Roman" w:cs="Times New Roman"/>
                <w:sz w:val="24"/>
              </w:rPr>
            </w:pPr>
            <w:r w:rsidRPr="00F759BE">
              <w:rPr>
                <w:rFonts w:hAnsi="Times New Roman" w:cs="Times New Roman"/>
                <w:sz w:val="24"/>
              </w:rPr>
              <w:t>Nuotolinė darbo vieta</w:t>
            </w:r>
          </w:p>
        </w:tc>
        <w:tc>
          <w:tcPr>
            <w:tcW w:w="1134" w:type="dxa"/>
          </w:tcPr>
          <w:p w14:paraId="6DDEBEC5" w14:textId="32988D65" w:rsidR="00CC6297" w:rsidRPr="00F759BE" w:rsidRDefault="00CC6297" w:rsidP="0049774A">
            <w:pPr>
              <w:spacing w:line="240" w:lineRule="auto"/>
              <w:jc w:val="center"/>
              <w:rPr>
                <w:rFonts w:hAnsi="Times New Roman" w:cs="Times New Roman"/>
                <w:sz w:val="24"/>
              </w:rPr>
            </w:pPr>
            <w:r w:rsidRPr="00F759BE">
              <w:rPr>
                <w:rFonts w:hAnsi="Times New Roman" w:cs="Times New Roman"/>
                <w:sz w:val="24"/>
              </w:rPr>
              <w:t>3</w:t>
            </w:r>
            <w:r w:rsidR="00F40373" w:rsidRPr="00F759BE">
              <w:rPr>
                <w:rFonts w:hAnsi="Times New Roman" w:cs="Times New Roman"/>
                <w:sz w:val="24"/>
              </w:rPr>
              <w:t xml:space="preserve"> kompl.</w:t>
            </w:r>
          </w:p>
        </w:tc>
        <w:tc>
          <w:tcPr>
            <w:tcW w:w="1418" w:type="dxa"/>
          </w:tcPr>
          <w:p w14:paraId="154971FF" w14:textId="77777777" w:rsidR="00CC6297" w:rsidRPr="00F759BE" w:rsidRDefault="00CC6297" w:rsidP="0049774A">
            <w:pPr>
              <w:spacing w:line="240" w:lineRule="auto"/>
              <w:jc w:val="both"/>
              <w:rPr>
                <w:rFonts w:hAnsi="Times New Roman" w:cs="Times New Roman"/>
                <w:sz w:val="24"/>
              </w:rPr>
            </w:pPr>
          </w:p>
        </w:tc>
        <w:tc>
          <w:tcPr>
            <w:tcW w:w="1417" w:type="dxa"/>
          </w:tcPr>
          <w:p w14:paraId="3DA702CD" w14:textId="77777777" w:rsidR="00CC6297" w:rsidRPr="00F759BE" w:rsidRDefault="00CC6297" w:rsidP="0049774A">
            <w:pPr>
              <w:spacing w:line="240" w:lineRule="auto"/>
              <w:jc w:val="both"/>
              <w:rPr>
                <w:rFonts w:hAnsi="Times New Roman" w:cs="Times New Roman"/>
                <w:sz w:val="24"/>
              </w:rPr>
            </w:pPr>
          </w:p>
        </w:tc>
      </w:tr>
      <w:tr w:rsidR="00CC6297" w:rsidRPr="002772D8" w14:paraId="5FF1C5DD" w14:textId="77777777" w:rsidTr="00720F21">
        <w:tc>
          <w:tcPr>
            <w:tcW w:w="709" w:type="dxa"/>
          </w:tcPr>
          <w:p w14:paraId="24E88297" w14:textId="77777777" w:rsidR="00CC6297" w:rsidRPr="00F759BE" w:rsidRDefault="00CC6297" w:rsidP="0049774A">
            <w:pPr>
              <w:pStyle w:val="Sraopastraipa"/>
              <w:numPr>
                <w:ilvl w:val="0"/>
                <w:numId w:val="110"/>
              </w:numPr>
              <w:tabs>
                <w:tab w:val="left" w:pos="303"/>
              </w:tabs>
              <w:spacing w:line="240" w:lineRule="auto"/>
              <w:jc w:val="center"/>
              <w:rPr>
                <w:rFonts w:hAnsi="Times New Roman" w:cs="Times New Roman"/>
                <w:sz w:val="24"/>
              </w:rPr>
            </w:pPr>
          </w:p>
        </w:tc>
        <w:tc>
          <w:tcPr>
            <w:tcW w:w="4961" w:type="dxa"/>
          </w:tcPr>
          <w:p w14:paraId="06E696CD" w14:textId="77777777" w:rsidR="00CC6297" w:rsidRPr="00F759BE" w:rsidRDefault="00CC6297" w:rsidP="0049774A">
            <w:pPr>
              <w:spacing w:line="240" w:lineRule="auto"/>
              <w:ind w:right="131"/>
              <w:jc w:val="both"/>
              <w:rPr>
                <w:rFonts w:hAnsi="Times New Roman" w:cs="Times New Roman"/>
                <w:sz w:val="24"/>
              </w:rPr>
            </w:pPr>
            <w:r w:rsidRPr="00F759BE">
              <w:rPr>
                <w:rFonts w:hAnsi="Times New Roman" w:cs="Times New Roman"/>
                <w:sz w:val="24"/>
              </w:rPr>
              <w:t>Komutatoriai</w:t>
            </w:r>
          </w:p>
        </w:tc>
        <w:tc>
          <w:tcPr>
            <w:tcW w:w="1134" w:type="dxa"/>
          </w:tcPr>
          <w:p w14:paraId="5733F5F0" w14:textId="1E782058" w:rsidR="00CC6297" w:rsidRPr="00F759BE" w:rsidRDefault="00F759BE" w:rsidP="0049774A">
            <w:pPr>
              <w:spacing w:line="240" w:lineRule="auto"/>
              <w:jc w:val="center"/>
              <w:rPr>
                <w:rFonts w:hAnsi="Times New Roman" w:cs="Times New Roman"/>
                <w:sz w:val="24"/>
              </w:rPr>
            </w:pPr>
            <w:r w:rsidRPr="00F759BE">
              <w:rPr>
                <w:rFonts w:hAnsi="Times New Roman" w:cs="Times New Roman"/>
                <w:sz w:val="24"/>
              </w:rPr>
              <w:t>40</w:t>
            </w:r>
            <w:r w:rsidR="00F40373" w:rsidRPr="00F759BE">
              <w:rPr>
                <w:rFonts w:hAnsi="Times New Roman" w:cs="Times New Roman"/>
                <w:sz w:val="24"/>
              </w:rPr>
              <w:t xml:space="preserve"> vnt.</w:t>
            </w:r>
          </w:p>
        </w:tc>
        <w:tc>
          <w:tcPr>
            <w:tcW w:w="1418" w:type="dxa"/>
          </w:tcPr>
          <w:p w14:paraId="7F6ECC41" w14:textId="77777777" w:rsidR="00CC6297" w:rsidRPr="00F759BE" w:rsidRDefault="00CC6297" w:rsidP="0049774A">
            <w:pPr>
              <w:spacing w:line="240" w:lineRule="auto"/>
              <w:jc w:val="both"/>
              <w:rPr>
                <w:rFonts w:hAnsi="Times New Roman" w:cs="Times New Roman"/>
                <w:sz w:val="24"/>
              </w:rPr>
            </w:pPr>
          </w:p>
        </w:tc>
        <w:tc>
          <w:tcPr>
            <w:tcW w:w="1417" w:type="dxa"/>
          </w:tcPr>
          <w:p w14:paraId="589ED22C" w14:textId="77777777" w:rsidR="00CC6297" w:rsidRPr="00F759BE" w:rsidRDefault="00CC6297" w:rsidP="0049774A">
            <w:pPr>
              <w:spacing w:line="240" w:lineRule="auto"/>
              <w:jc w:val="both"/>
              <w:rPr>
                <w:rFonts w:hAnsi="Times New Roman" w:cs="Times New Roman"/>
                <w:sz w:val="24"/>
              </w:rPr>
            </w:pPr>
          </w:p>
        </w:tc>
      </w:tr>
      <w:tr w:rsidR="00157567" w:rsidRPr="002772D8" w14:paraId="7E69F979" w14:textId="77777777" w:rsidTr="00720F21">
        <w:tc>
          <w:tcPr>
            <w:tcW w:w="709" w:type="dxa"/>
          </w:tcPr>
          <w:p w14:paraId="5FD7FBD3" w14:textId="77777777" w:rsidR="00157567" w:rsidRPr="00157567" w:rsidRDefault="00157567" w:rsidP="0049774A">
            <w:pPr>
              <w:tabs>
                <w:tab w:val="left" w:pos="303"/>
              </w:tabs>
              <w:spacing w:line="240" w:lineRule="auto"/>
              <w:rPr>
                <w:rFonts w:hAnsi="Times New Roman" w:cs="Times New Roman"/>
                <w:sz w:val="24"/>
              </w:rPr>
            </w:pPr>
          </w:p>
        </w:tc>
        <w:tc>
          <w:tcPr>
            <w:tcW w:w="4961" w:type="dxa"/>
          </w:tcPr>
          <w:p w14:paraId="7BE4C6BC" w14:textId="3477240A" w:rsidR="00157567" w:rsidRPr="00F759BE" w:rsidRDefault="00157567" w:rsidP="0049774A">
            <w:pPr>
              <w:spacing w:line="240" w:lineRule="auto"/>
              <w:ind w:right="131"/>
              <w:jc w:val="both"/>
              <w:rPr>
                <w:rFonts w:hAnsi="Times New Roman" w:cs="Times New Roman"/>
                <w:sz w:val="24"/>
              </w:rPr>
            </w:pPr>
            <w:r>
              <w:rPr>
                <w:rFonts w:hAnsi="Times New Roman" w:cs="Times New Roman"/>
                <w:sz w:val="24"/>
              </w:rPr>
              <w:t xml:space="preserve">Pastaba. Įrangai, nurodytai papildomame pakete, </w:t>
            </w:r>
            <w:r w:rsidRPr="00157567">
              <w:rPr>
                <w:rFonts w:hAnsi="Times New Roman" w:cs="Times New Roman"/>
                <w:sz w:val="24"/>
              </w:rPr>
              <w:t xml:space="preserve">turi būti įtraukti visi </w:t>
            </w:r>
            <w:r>
              <w:rPr>
                <w:rFonts w:hAnsi="Times New Roman" w:cs="Times New Roman"/>
                <w:sz w:val="24"/>
              </w:rPr>
              <w:t xml:space="preserve">įrengimo </w:t>
            </w:r>
            <w:r w:rsidRPr="00157567">
              <w:rPr>
                <w:rFonts w:hAnsi="Times New Roman" w:cs="Times New Roman"/>
                <w:sz w:val="24"/>
              </w:rPr>
              <w:t xml:space="preserve">darbai ir </w:t>
            </w:r>
            <w:r>
              <w:rPr>
                <w:rFonts w:hAnsi="Times New Roman" w:cs="Times New Roman"/>
                <w:sz w:val="24"/>
              </w:rPr>
              <w:t>instaliacinės medžiagos, reikalingos jų sumontavimui/ pajungimui.</w:t>
            </w:r>
          </w:p>
        </w:tc>
        <w:tc>
          <w:tcPr>
            <w:tcW w:w="1134" w:type="dxa"/>
          </w:tcPr>
          <w:p w14:paraId="12A90885" w14:textId="77777777" w:rsidR="00157567" w:rsidRPr="00F759BE" w:rsidRDefault="00157567" w:rsidP="0049774A">
            <w:pPr>
              <w:spacing w:line="240" w:lineRule="auto"/>
              <w:jc w:val="center"/>
              <w:rPr>
                <w:rFonts w:hAnsi="Times New Roman" w:cs="Times New Roman"/>
                <w:sz w:val="24"/>
              </w:rPr>
            </w:pPr>
          </w:p>
        </w:tc>
        <w:tc>
          <w:tcPr>
            <w:tcW w:w="1418" w:type="dxa"/>
          </w:tcPr>
          <w:p w14:paraId="79B89148" w14:textId="77777777" w:rsidR="00157567" w:rsidRPr="00F759BE" w:rsidRDefault="00157567" w:rsidP="0049774A">
            <w:pPr>
              <w:spacing w:line="240" w:lineRule="auto"/>
              <w:jc w:val="both"/>
              <w:rPr>
                <w:rFonts w:hAnsi="Times New Roman" w:cs="Times New Roman"/>
                <w:sz w:val="24"/>
              </w:rPr>
            </w:pPr>
          </w:p>
        </w:tc>
        <w:tc>
          <w:tcPr>
            <w:tcW w:w="1417" w:type="dxa"/>
          </w:tcPr>
          <w:p w14:paraId="38AA757C" w14:textId="77777777" w:rsidR="00157567" w:rsidRPr="00F759BE" w:rsidRDefault="00157567" w:rsidP="0049774A">
            <w:pPr>
              <w:spacing w:line="240" w:lineRule="auto"/>
              <w:jc w:val="both"/>
              <w:rPr>
                <w:rFonts w:hAnsi="Times New Roman" w:cs="Times New Roman"/>
                <w:sz w:val="24"/>
              </w:rPr>
            </w:pPr>
          </w:p>
        </w:tc>
      </w:tr>
      <w:bookmarkEnd w:id="10"/>
      <w:tr w:rsidR="00CC6297" w:rsidRPr="00085555" w14:paraId="7D7DB9E3" w14:textId="77777777" w:rsidTr="00720F21">
        <w:tc>
          <w:tcPr>
            <w:tcW w:w="8222" w:type="dxa"/>
            <w:gridSpan w:val="4"/>
          </w:tcPr>
          <w:p w14:paraId="59408DFE" w14:textId="77777777" w:rsidR="00CC6297" w:rsidRPr="008911E7" w:rsidRDefault="00CC6297" w:rsidP="0049774A">
            <w:pPr>
              <w:spacing w:line="240" w:lineRule="auto"/>
              <w:jc w:val="right"/>
              <w:rPr>
                <w:rFonts w:hAnsi="Times New Roman" w:cs="Times New Roman"/>
                <w:bCs/>
                <w:color w:val="000000" w:themeColor="text1"/>
                <w:sz w:val="24"/>
              </w:rPr>
            </w:pPr>
            <w:r w:rsidRPr="008911E7">
              <w:rPr>
                <w:rFonts w:hAnsi="Times New Roman" w:cs="Times New Roman"/>
                <w:bCs/>
                <w:sz w:val="24"/>
              </w:rPr>
              <w:t>Papildomo paketo bendra pasiūlymo kaina* (</w:t>
            </w:r>
            <w:r>
              <w:rPr>
                <w:rFonts w:hAnsi="Times New Roman" w:cs="Times New Roman"/>
                <w:bCs/>
                <w:sz w:val="24"/>
              </w:rPr>
              <w:t xml:space="preserve">Eur </w:t>
            </w:r>
            <w:r w:rsidRPr="008911E7">
              <w:rPr>
                <w:rFonts w:hAnsi="Times New Roman" w:cs="Times New Roman"/>
                <w:bCs/>
                <w:sz w:val="24"/>
              </w:rPr>
              <w:t>be PVM)</w:t>
            </w:r>
          </w:p>
        </w:tc>
        <w:tc>
          <w:tcPr>
            <w:tcW w:w="1417" w:type="dxa"/>
          </w:tcPr>
          <w:p w14:paraId="1C9439E5" w14:textId="77777777" w:rsidR="00CC6297" w:rsidRPr="00085555" w:rsidRDefault="00CC6297" w:rsidP="0049774A">
            <w:pPr>
              <w:spacing w:line="240" w:lineRule="auto"/>
              <w:jc w:val="both"/>
              <w:rPr>
                <w:rFonts w:hAnsi="Times New Roman" w:cs="Times New Roman"/>
                <w:color w:val="000000" w:themeColor="text1"/>
                <w:sz w:val="24"/>
              </w:rPr>
            </w:pPr>
          </w:p>
        </w:tc>
      </w:tr>
      <w:tr w:rsidR="00CC6297" w:rsidRPr="00085555" w14:paraId="1888446C" w14:textId="77777777" w:rsidTr="00720F21">
        <w:tc>
          <w:tcPr>
            <w:tcW w:w="8222" w:type="dxa"/>
            <w:gridSpan w:val="4"/>
          </w:tcPr>
          <w:p w14:paraId="5B514667" w14:textId="77777777" w:rsidR="00CC6297" w:rsidRPr="008911E7" w:rsidRDefault="00CC6297" w:rsidP="0049774A">
            <w:pPr>
              <w:spacing w:line="240" w:lineRule="auto"/>
              <w:jc w:val="right"/>
              <w:rPr>
                <w:rFonts w:hAnsi="Times New Roman" w:cs="Times New Roman"/>
                <w:bCs/>
                <w:color w:val="000000" w:themeColor="text1"/>
                <w:sz w:val="24"/>
              </w:rPr>
            </w:pPr>
            <w:r w:rsidRPr="008911E7">
              <w:rPr>
                <w:rFonts w:hAnsi="Times New Roman" w:cs="Times New Roman"/>
                <w:bCs/>
                <w:sz w:val="24"/>
              </w:rPr>
              <w:t>PVM (</w:t>
            </w:r>
            <w:r w:rsidRPr="008911E7">
              <w:rPr>
                <w:rFonts w:hAnsi="Times New Roman" w:cs="Times New Roman"/>
                <w:bCs/>
                <w:i/>
                <w:sz w:val="24"/>
              </w:rPr>
              <w:t>tarifas</w:t>
            </w:r>
            <w:r w:rsidRPr="008911E7">
              <w:rPr>
                <w:rFonts w:hAnsi="Times New Roman" w:cs="Times New Roman"/>
                <w:bCs/>
                <w:sz w:val="24"/>
              </w:rPr>
              <w:t>)</w:t>
            </w:r>
            <w:r w:rsidRPr="008911E7">
              <w:rPr>
                <w:rFonts w:hAnsi="Times New Roman" w:cs="Times New Roman"/>
                <w:bCs/>
                <w:i/>
                <w:sz w:val="24"/>
              </w:rPr>
              <w:t xml:space="preserve"> **</w:t>
            </w:r>
            <w:r w:rsidRPr="008911E7">
              <w:rPr>
                <w:rFonts w:hAnsi="Times New Roman" w:cs="Times New Roman"/>
                <w:bCs/>
                <w:sz w:val="24"/>
              </w:rPr>
              <w:t xml:space="preserve"> suma:</w:t>
            </w:r>
          </w:p>
        </w:tc>
        <w:tc>
          <w:tcPr>
            <w:tcW w:w="1417" w:type="dxa"/>
          </w:tcPr>
          <w:p w14:paraId="5806D0E2" w14:textId="77777777" w:rsidR="00CC6297" w:rsidRPr="00085555" w:rsidRDefault="00CC6297" w:rsidP="0049774A">
            <w:pPr>
              <w:spacing w:line="240" w:lineRule="auto"/>
              <w:jc w:val="both"/>
              <w:rPr>
                <w:rFonts w:hAnsi="Times New Roman" w:cs="Times New Roman"/>
                <w:color w:val="000000" w:themeColor="text1"/>
                <w:sz w:val="24"/>
              </w:rPr>
            </w:pPr>
          </w:p>
        </w:tc>
      </w:tr>
      <w:tr w:rsidR="00CC6297" w:rsidRPr="00085555" w14:paraId="45AB31C7" w14:textId="77777777" w:rsidTr="00720F21">
        <w:tc>
          <w:tcPr>
            <w:tcW w:w="8222" w:type="dxa"/>
            <w:gridSpan w:val="4"/>
          </w:tcPr>
          <w:p w14:paraId="3EB5A04D" w14:textId="77777777" w:rsidR="00CC6297" w:rsidRPr="008911E7" w:rsidRDefault="00CC6297" w:rsidP="0049774A">
            <w:pPr>
              <w:spacing w:line="240" w:lineRule="auto"/>
              <w:jc w:val="right"/>
              <w:rPr>
                <w:rFonts w:hAnsi="Times New Roman" w:cs="Times New Roman"/>
                <w:bCs/>
                <w:color w:val="000000" w:themeColor="text1"/>
                <w:sz w:val="24"/>
              </w:rPr>
            </w:pPr>
            <w:r w:rsidRPr="008911E7">
              <w:rPr>
                <w:rFonts w:hAnsi="Times New Roman" w:cs="Times New Roman"/>
                <w:bCs/>
                <w:sz w:val="24"/>
              </w:rPr>
              <w:t>Papildomo paketo bendra pasiūlymo kaina* (</w:t>
            </w:r>
            <w:r>
              <w:rPr>
                <w:rFonts w:hAnsi="Times New Roman" w:cs="Times New Roman"/>
                <w:bCs/>
                <w:sz w:val="24"/>
              </w:rPr>
              <w:t xml:space="preserve">Eur </w:t>
            </w:r>
            <w:r w:rsidRPr="008911E7">
              <w:rPr>
                <w:rFonts w:hAnsi="Times New Roman" w:cs="Times New Roman"/>
                <w:bCs/>
                <w:sz w:val="24"/>
              </w:rPr>
              <w:t>su PVM)</w:t>
            </w:r>
          </w:p>
        </w:tc>
        <w:tc>
          <w:tcPr>
            <w:tcW w:w="1417" w:type="dxa"/>
          </w:tcPr>
          <w:p w14:paraId="58D3853C" w14:textId="77777777" w:rsidR="00CC6297" w:rsidRPr="00085555" w:rsidRDefault="00CC6297" w:rsidP="0049774A">
            <w:pPr>
              <w:spacing w:line="240" w:lineRule="auto"/>
              <w:jc w:val="both"/>
              <w:rPr>
                <w:rFonts w:hAnsi="Times New Roman" w:cs="Times New Roman"/>
                <w:color w:val="000000" w:themeColor="text1"/>
                <w:sz w:val="24"/>
              </w:rPr>
            </w:pPr>
          </w:p>
        </w:tc>
      </w:tr>
    </w:tbl>
    <w:p w14:paraId="3165858C" w14:textId="77777777" w:rsidR="001E6518" w:rsidRDefault="001E6518" w:rsidP="005A1BA6">
      <w:pPr>
        <w:keepNext/>
        <w:spacing w:after="0" w:line="240" w:lineRule="auto"/>
        <w:ind w:firstLine="851"/>
        <w:jc w:val="both"/>
        <w:rPr>
          <w:rFonts w:ascii="Times New Roman" w:eastAsia="Calibri" w:hAnsi="Times New Roman" w:cs="Times New Roman"/>
          <w:sz w:val="24"/>
          <w:szCs w:val="24"/>
        </w:rPr>
      </w:pPr>
    </w:p>
    <w:p w14:paraId="3135ABFA" w14:textId="7CDA761B" w:rsidR="001E6518" w:rsidRPr="008F2D65" w:rsidRDefault="001E6518" w:rsidP="001E6518">
      <w:pPr>
        <w:ind w:firstLine="851"/>
        <w:jc w:val="both"/>
        <w:rPr>
          <w:rFonts w:ascii="Times New Roman" w:hAnsi="Times New Roman" w:cs="Times New Roman"/>
          <w:sz w:val="24"/>
        </w:rPr>
      </w:pPr>
      <w:r>
        <w:rPr>
          <w:rFonts w:ascii="Times New Roman" w:hAnsi="Times New Roman" w:cs="Times New Roman"/>
          <w:b/>
          <w:sz w:val="24"/>
        </w:rPr>
        <w:t>4.5.</w:t>
      </w:r>
      <w:r w:rsidR="00775FE5">
        <w:rPr>
          <w:rFonts w:ascii="Times New Roman" w:hAnsi="Times New Roman" w:cs="Times New Roman"/>
          <w:b/>
          <w:sz w:val="24"/>
        </w:rPr>
        <w:t>3</w:t>
      </w:r>
      <w:r>
        <w:rPr>
          <w:rFonts w:ascii="Times New Roman" w:hAnsi="Times New Roman" w:cs="Times New Roman"/>
          <w:b/>
          <w:sz w:val="24"/>
        </w:rPr>
        <w:t xml:space="preserve">. </w:t>
      </w:r>
      <w:r w:rsidRPr="008F2D65">
        <w:rPr>
          <w:rFonts w:ascii="Times New Roman" w:hAnsi="Times New Roman" w:cs="Times New Roman"/>
          <w:b/>
          <w:sz w:val="24"/>
        </w:rPr>
        <w:t>Bendra pasiūlymo kaina</w:t>
      </w:r>
      <w:r w:rsidRPr="008F2D65">
        <w:rPr>
          <w:rFonts w:ascii="Times New Roman" w:hAnsi="Times New Roman" w:cs="Times New Roman"/>
          <w:sz w:val="24"/>
        </w:rPr>
        <w:t xml:space="preserve"> (pagrindinis paketas + papildomas paketas):</w:t>
      </w:r>
    </w:p>
    <w:tbl>
      <w:tblPr>
        <w:tblW w:w="9639" w:type="dxa"/>
        <w:tblInd w:w="-5" w:type="dxa"/>
        <w:tblLayout w:type="fixed"/>
        <w:tblLook w:val="0000" w:firstRow="0" w:lastRow="0" w:firstColumn="0" w:lastColumn="0" w:noHBand="0" w:noVBand="0"/>
      </w:tblPr>
      <w:tblGrid>
        <w:gridCol w:w="3090"/>
        <w:gridCol w:w="6549"/>
      </w:tblGrid>
      <w:tr w:rsidR="001E6518" w:rsidRPr="007A41BF" w14:paraId="1224C740" w14:textId="77777777" w:rsidTr="00720F21">
        <w:trPr>
          <w:trHeight w:val="339"/>
        </w:trPr>
        <w:tc>
          <w:tcPr>
            <w:tcW w:w="3090" w:type="dxa"/>
            <w:tcBorders>
              <w:top w:val="single" w:sz="4" w:space="0" w:color="auto"/>
              <w:left w:val="single" w:sz="4" w:space="0" w:color="auto"/>
              <w:bottom w:val="single" w:sz="4" w:space="0" w:color="auto"/>
              <w:right w:val="single" w:sz="4" w:space="0" w:color="auto"/>
            </w:tcBorders>
          </w:tcPr>
          <w:p w14:paraId="4BFD1493"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Bendra</w:t>
            </w:r>
            <w:r w:rsidRPr="007A41BF">
              <w:rPr>
                <w:rFonts w:ascii="Times New Roman" w:eastAsia="Calibri" w:hAnsi="Times New Roman" w:cs="Times New Roman"/>
                <w:b/>
                <w:sz w:val="24"/>
              </w:rPr>
              <w:t xml:space="preserve"> </w:t>
            </w:r>
            <w:r w:rsidRPr="007A41BF">
              <w:rPr>
                <w:rFonts w:ascii="Times New Roman" w:hAnsi="Times New Roman" w:cs="Times New Roman"/>
                <w:sz w:val="24"/>
              </w:rPr>
              <w:t xml:space="preserve">kaina </w:t>
            </w:r>
            <w:r>
              <w:rPr>
                <w:rFonts w:ascii="Times New Roman" w:hAnsi="Times New Roman" w:cs="Times New Roman"/>
                <w:sz w:val="24"/>
              </w:rPr>
              <w:t xml:space="preserve">Eur </w:t>
            </w:r>
            <w:r w:rsidRPr="007A41BF">
              <w:rPr>
                <w:rFonts w:ascii="Times New Roman" w:hAnsi="Times New Roman" w:cs="Times New Roman"/>
                <w:sz w:val="24"/>
              </w:rPr>
              <w:t>be PVM –</w:t>
            </w:r>
            <w:r>
              <w:rPr>
                <w:rFonts w:ascii="Times New Roman" w:hAnsi="Times New Roman" w:cs="Times New Roman"/>
                <w:sz w:val="24"/>
              </w:rPr>
              <w:t xml:space="preserve"> </w:t>
            </w:r>
          </w:p>
        </w:tc>
        <w:tc>
          <w:tcPr>
            <w:tcW w:w="6549" w:type="dxa"/>
            <w:tcBorders>
              <w:top w:val="single" w:sz="4" w:space="0" w:color="auto"/>
              <w:left w:val="single" w:sz="4" w:space="0" w:color="auto"/>
              <w:bottom w:val="single" w:sz="4" w:space="0" w:color="auto"/>
              <w:right w:val="single" w:sz="4" w:space="0" w:color="auto"/>
            </w:tcBorders>
          </w:tcPr>
          <w:p w14:paraId="470B28B0"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 xml:space="preserve">Kaina žodžiais: </w:t>
            </w:r>
          </w:p>
        </w:tc>
      </w:tr>
      <w:tr w:rsidR="001E6518" w:rsidRPr="007A41BF" w14:paraId="64105B49" w14:textId="77777777" w:rsidTr="00720F21">
        <w:trPr>
          <w:trHeight w:val="339"/>
        </w:trPr>
        <w:tc>
          <w:tcPr>
            <w:tcW w:w="3090" w:type="dxa"/>
            <w:tcBorders>
              <w:top w:val="single" w:sz="4" w:space="0" w:color="auto"/>
              <w:left w:val="single" w:sz="4" w:space="0" w:color="auto"/>
              <w:bottom w:val="single" w:sz="4" w:space="0" w:color="auto"/>
              <w:right w:val="single" w:sz="4" w:space="0" w:color="auto"/>
            </w:tcBorders>
          </w:tcPr>
          <w:p w14:paraId="27FC9787" w14:textId="3CB74E0B"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PVM (</w:t>
            </w:r>
            <w:r w:rsidR="008911E7">
              <w:rPr>
                <w:rFonts w:ascii="Times New Roman" w:hAnsi="Times New Roman" w:cs="Times New Roman"/>
                <w:sz w:val="24"/>
              </w:rPr>
              <w:t xml:space="preserve">    </w:t>
            </w:r>
            <w:r w:rsidRPr="007034FF">
              <w:rPr>
                <w:rFonts w:ascii="Times New Roman" w:hAnsi="Times New Roman" w:cs="Times New Roman"/>
                <w:sz w:val="24"/>
              </w:rPr>
              <w:t>%</w:t>
            </w:r>
            <w:r w:rsidRPr="007A41BF">
              <w:rPr>
                <w:rFonts w:ascii="Times New Roman" w:hAnsi="Times New Roman" w:cs="Times New Roman"/>
                <w:sz w:val="24"/>
              </w:rPr>
              <w:t>)  suma</w:t>
            </w:r>
            <w:r>
              <w:rPr>
                <w:rFonts w:ascii="Times New Roman" w:hAnsi="Times New Roman" w:cs="Times New Roman"/>
                <w:sz w:val="24"/>
              </w:rPr>
              <w:t xml:space="preserve"> Eur</w:t>
            </w:r>
            <w:r w:rsidRPr="007A41BF">
              <w:rPr>
                <w:rFonts w:ascii="Times New Roman" w:hAnsi="Times New Roman" w:cs="Times New Roman"/>
                <w:sz w:val="24"/>
              </w:rPr>
              <w:t xml:space="preserve"> –</w:t>
            </w:r>
            <w:r>
              <w:rPr>
                <w:rFonts w:ascii="Times New Roman" w:hAnsi="Times New Roman" w:cs="Times New Roman"/>
                <w:sz w:val="24"/>
              </w:rPr>
              <w:t xml:space="preserve"> </w:t>
            </w:r>
          </w:p>
        </w:tc>
        <w:tc>
          <w:tcPr>
            <w:tcW w:w="6549" w:type="dxa"/>
            <w:tcBorders>
              <w:top w:val="single" w:sz="4" w:space="0" w:color="auto"/>
              <w:left w:val="single" w:sz="4" w:space="0" w:color="auto"/>
              <w:bottom w:val="single" w:sz="4" w:space="0" w:color="auto"/>
              <w:right w:val="single" w:sz="4" w:space="0" w:color="auto"/>
            </w:tcBorders>
          </w:tcPr>
          <w:p w14:paraId="204DCF24"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 xml:space="preserve">Suma žodžiais: </w:t>
            </w:r>
          </w:p>
        </w:tc>
      </w:tr>
      <w:tr w:rsidR="001E6518" w:rsidRPr="007A41BF" w14:paraId="28296FF5" w14:textId="77777777" w:rsidTr="00720F21">
        <w:trPr>
          <w:trHeight w:val="339"/>
        </w:trPr>
        <w:tc>
          <w:tcPr>
            <w:tcW w:w="3090" w:type="dxa"/>
            <w:tcBorders>
              <w:top w:val="single" w:sz="4" w:space="0" w:color="auto"/>
              <w:left w:val="single" w:sz="4" w:space="0" w:color="auto"/>
              <w:bottom w:val="single" w:sz="4" w:space="0" w:color="auto"/>
              <w:right w:val="single" w:sz="4" w:space="0" w:color="auto"/>
            </w:tcBorders>
          </w:tcPr>
          <w:p w14:paraId="628AFD19" w14:textId="77777777" w:rsidR="001E6518" w:rsidRPr="007A41BF" w:rsidRDefault="001E6518" w:rsidP="00F91E33">
            <w:pPr>
              <w:pStyle w:val="Default"/>
              <w:jc w:val="both"/>
            </w:pPr>
            <w:r w:rsidRPr="00262377">
              <w:t xml:space="preserve">Bendra kaina </w:t>
            </w:r>
            <w:r>
              <w:t xml:space="preserve">Eur </w:t>
            </w:r>
            <w:r w:rsidRPr="00262377">
              <w:t>su PVM –</w:t>
            </w:r>
            <w:r>
              <w:t xml:space="preserve"> </w:t>
            </w:r>
          </w:p>
        </w:tc>
        <w:tc>
          <w:tcPr>
            <w:tcW w:w="6549" w:type="dxa"/>
            <w:tcBorders>
              <w:top w:val="single" w:sz="4" w:space="0" w:color="auto"/>
              <w:left w:val="single" w:sz="4" w:space="0" w:color="auto"/>
              <w:bottom w:val="single" w:sz="4" w:space="0" w:color="auto"/>
              <w:right w:val="single" w:sz="4" w:space="0" w:color="auto"/>
            </w:tcBorders>
          </w:tcPr>
          <w:p w14:paraId="091C9269"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 xml:space="preserve">Kaina žodžiais: </w:t>
            </w:r>
          </w:p>
        </w:tc>
      </w:tr>
    </w:tbl>
    <w:p w14:paraId="7A9D6817" w14:textId="77777777" w:rsidR="001E6518" w:rsidRDefault="001E6518" w:rsidP="005A1BA6">
      <w:pPr>
        <w:keepNext/>
        <w:spacing w:after="0" w:line="240" w:lineRule="auto"/>
        <w:ind w:firstLine="851"/>
        <w:jc w:val="both"/>
        <w:rPr>
          <w:rFonts w:ascii="Times New Roman" w:eastAsia="Calibri" w:hAnsi="Times New Roman" w:cs="Times New Roman"/>
          <w:sz w:val="24"/>
          <w:szCs w:val="24"/>
        </w:rPr>
      </w:pPr>
    </w:p>
    <w:p w14:paraId="5CB9374A" w14:textId="08D55152" w:rsidR="005A1BA6" w:rsidRPr="00085555" w:rsidRDefault="002D6A7D" w:rsidP="005A1BA6">
      <w:pPr>
        <w:keepNext/>
        <w:spacing w:after="0" w:line="240" w:lineRule="auto"/>
        <w:ind w:firstLine="851"/>
        <w:jc w:val="both"/>
        <w:rPr>
          <w:rFonts w:ascii="Times New Roman" w:hAnsi="Times New Roman" w:cs="Times New Roman"/>
          <w:sz w:val="24"/>
        </w:rPr>
      </w:pPr>
      <w:r w:rsidRPr="00B009A5">
        <w:rPr>
          <w:rFonts w:ascii="Times New Roman" w:eastAsia="Calibri" w:hAnsi="Times New Roman" w:cs="Times New Roman"/>
          <w:sz w:val="24"/>
          <w:szCs w:val="24"/>
        </w:rPr>
        <w:t xml:space="preserve">4.6. </w:t>
      </w:r>
      <w:r w:rsidR="005A1BA6" w:rsidRPr="00085555">
        <w:rPr>
          <w:rFonts w:ascii="Times New Roman" w:hAnsi="Times New Roman" w:cs="Times New Roman"/>
          <w:sz w:val="24"/>
        </w:rPr>
        <w:t xml:space="preserve">Jei suma skaičiais neatitinka sumos žodžiais, teisinga laikoma suma žodžiais. </w:t>
      </w:r>
    </w:p>
    <w:p w14:paraId="488B0C17" w14:textId="77777777" w:rsidR="005A1BA6" w:rsidRPr="00085555" w:rsidRDefault="005A1BA6" w:rsidP="005A1BA6">
      <w:pPr>
        <w:spacing w:after="0" w:line="240" w:lineRule="auto"/>
        <w:ind w:firstLine="851"/>
        <w:jc w:val="both"/>
        <w:rPr>
          <w:rFonts w:ascii="Times New Roman" w:hAnsi="Times New Roman" w:cs="Times New Roman"/>
          <w:sz w:val="24"/>
        </w:rPr>
      </w:pPr>
      <w:r w:rsidRPr="00085555">
        <w:rPr>
          <w:rFonts w:ascii="Times New Roman" w:hAnsi="Times New Roman" w:cs="Times New Roman"/>
          <w:sz w:val="24"/>
        </w:rPr>
        <w:t>Į šią kainą  įeina visos išlaidos ir visi mokesčiai.</w:t>
      </w:r>
    </w:p>
    <w:p w14:paraId="195BB203" w14:textId="77777777" w:rsidR="005A1BA6" w:rsidRPr="00085555" w:rsidRDefault="005A1BA6" w:rsidP="005A1BA6">
      <w:pPr>
        <w:spacing w:after="0" w:line="240" w:lineRule="auto"/>
        <w:ind w:firstLine="851"/>
        <w:jc w:val="both"/>
        <w:rPr>
          <w:rFonts w:ascii="Times New Roman" w:hAnsi="Times New Roman" w:cs="Times New Roman"/>
          <w:b/>
          <w:i/>
          <w:sz w:val="24"/>
        </w:rPr>
      </w:pPr>
      <w:r w:rsidRPr="00085555">
        <w:rPr>
          <w:rFonts w:ascii="Times New Roman" w:hAnsi="Times New Roman" w:cs="Times New Roman"/>
          <w:b/>
          <w:i/>
          <w:sz w:val="24"/>
        </w:rPr>
        <w:t xml:space="preserve">Pastabos: </w:t>
      </w:r>
    </w:p>
    <w:p w14:paraId="6DC8E6E4" w14:textId="77777777" w:rsidR="005A1BA6" w:rsidRPr="00085555" w:rsidRDefault="005A1BA6" w:rsidP="005A1BA6">
      <w:pPr>
        <w:spacing w:after="0" w:line="240" w:lineRule="auto"/>
        <w:ind w:firstLine="851"/>
        <w:jc w:val="both"/>
        <w:rPr>
          <w:rFonts w:ascii="Times New Roman" w:hAnsi="Times New Roman" w:cs="Times New Roman"/>
          <w:i/>
          <w:sz w:val="24"/>
        </w:rPr>
      </w:pPr>
      <w:r w:rsidRPr="00085555">
        <w:rPr>
          <w:rFonts w:ascii="Times New Roman" w:hAnsi="Times New Roman" w:cs="Times New Roman"/>
          <w:i/>
          <w:sz w:val="24"/>
        </w:rPr>
        <w:t>1)* kainos pasiūlyme nurodomos suapvalintos, paliekant du skaitmenis po kablelio;</w:t>
      </w:r>
    </w:p>
    <w:p w14:paraId="4F4EB5CF" w14:textId="77777777" w:rsidR="005A1BA6" w:rsidRDefault="005A1BA6" w:rsidP="005A1BA6">
      <w:pPr>
        <w:spacing w:after="0" w:line="240" w:lineRule="auto"/>
        <w:ind w:firstLine="851"/>
        <w:jc w:val="both"/>
        <w:rPr>
          <w:rFonts w:ascii="Times New Roman" w:hAnsi="Times New Roman" w:cs="Times New Roman"/>
          <w:i/>
          <w:sz w:val="24"/>
        </w:rPr>
      </w:pPr>
      <w:r w:rsidRPr="00085555">
        <w:rPr>
          <w:rFonts w:ascii="Times New Roman" w:hAnsi="Times New Roman" w:cs="Times New Roman"/>
          <w:i/>
          <w:sz w:val="24"/>
        </w:rPr>
        <w:t>2) ** tais atvejais, kai pagal galiojančius teisės aktus Teikėjui nereikia mokėti  PVM,  Teikėjas atitinkamų skilčių nepildo  ir nurodo priežastis, dėl kurių PVM nemoka.</w:t>
      </w:r>
    </w:p>
    <w:p w14:paraId="5C63E4E5" w14:textId="77777777" w:rsidR="00BA05D5" w:rsidRDefault="00BA05D5" w:rsidP="00F55F06">
      <w:pPr>
        <w:tabs>
          <w:tab w:val="left" w:pos="851"/>
        </w:tabs>
        <w:spacing w:after="0" w:line="240" w:lineRule="auto"/>
        <w:ind w:firstLine="567"/>
        <w:jc w:val="both"/>
        <w:rPr>
          <w:rFonts w:ascii="Times New Roman" w:eastAsia="Calibri" w:hAnsi="Times New Roman" w:cs="Times New Roman"/>
          <w:bCs/>
          <w:iCs/>
          <w:sz w:val="24"/>
          <w:szCs w:val="24"/>
        </w:rPr>
      </w:pPr>
    </w:p>
    <w:p w14:paraId="0D0C4EBA" w14:textId="5A7DB362" w:rsidR="00F55F06" w:rsidRDefault="00F55F06" w:rsidP="001E6518">
      <w:pPr>
        <w:tabs>
          <w:tab w:val="left" w:pos="851"/>
        </w:tabs>
        <w:spacing w:after="0" w:line="240" w:lineRule="auto"/>
        <w:ind w:firstLine="851"/>
        <w:jc w:val="both"/>
        <w:rPr>
          <w:rFonts w:ascii="Times New Roman" w:hAnsi="Times New Roman" w:cs="Times New Roman"/>
          <w:bCs/>
          <w:sz w:val="24"/>
          <w:szCs w:val="24"/>
        </w:rPr>
      </w:pPr>
      <w:bookmarkStart w:id="11" w:name="_Hlk217288925"/>
      <w:bookmarkStart w:id="12" w:name="_Hlk180572848"/>
      <w:r w:rsidRPr="00B009A5">
        <w:rPr>
          <w:rFonts w:ascii="Times New Roman" w:eastAsia="Calibri" w:hAnsi="Times New Roman" w:cs="Times New Roman"/>
          <w:bCs/>
          <w:iCs/>
          <w:sz w:val="24"/>
          <w:szCs w:val="24"/>
        </w:rPr>
        <w:t>5</w:t>
      </w:r>
      <w:r w:rsidRPr="00B009A5">
        <w:rPr>
          <w:rFonts w:ascii="Times New Roman" w:eastAsia="Calibri" w:hAnsi="Times New Roman" w:cs="Times New Roman"/>
          <w:b/>
          <w:bCs/>
          <w:i/>
          <w:iCs/>
          <w:sz w:val="24"/>
          <w:szCs w:val="24"/>
        </w:rPr>
        <w:t xml:space="preserve">. </w:t>
      </w:r>
      <w:r w:rsidRPr="00B009A5">
        <w:rPr>
          <w:rFonts w:ascii="Times New Roman" w:hAnsi="Times New Roman" w:cs="Times New Roman"/>
          <w:bCs/>
          <w:sz w:val="24"/>
          <w:szCs w:val="24"/>
        </w:rPr>
        <w:t>Siūlomos Prekės visiškai atitinka pirkimo dokumentuose nurodytus reikalavimus</w:t>
      </w:r>
      <w:r w:rsidR="005E7765">
        <w:rPr>
          <w:rFonts w:ascii="Times New Roman" w:hAnsi="Times New Roman" w:cs="Times New Roman"/>
          <w:bCs/>
          <w:sz w:val="24"/>
          <w:szCs w:val="24"/>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2"/>
        <w:gridCol w:w="720"/>
        <w:gridCol w:w="5826"/>
        <w:gridCol w:w="24"/>
        <w:gridCol w:w="3069"/>
      </w:tblGrid>
      <w:tr w:rsidR="00CC6297" w:rsidRPr="00943ED6" w14:paraId="3F65111E" w14:textId="77777777" w:rsidTr="00720F21">
        <w:trPr>
          <w:gridBefore w:val="1"/>
          <w:wBefore w:w="142" w:type="dxa"/>
        </w:trPr>
        <w:tc>
          <w:tcPr>
            <w:tcW w:w="720" w:type="dxa"/>
          </w:tcPr>
          <w:bookmarkEnd w:id="11"/>
          <w:bookmarkEnd w:id="12"/>
          <w:p w14:paraId="497B6150" w14:textId="77777777" w:rsidR="00CC6297" w:rsidRPr="00943ED6" w:rsidRDefault="00CC6297" w:rsidP="00720F21">
            <w:pPr>
              <w:spacing w:after="0" w:line="240" w:lineRule="auto"/>
              <w:ind w:left="75" w:right="-6"/>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Eil.</w:t>
            </w:r>
          </w:p>
          <w:p w14:paraId="1D510B23" w14:textId="77777777" w:rsidR="00CC6297" w:rsidRPr="00943ED6" w:rsidRDefault="00CC6297" w:rsidP="00720F21">
            <w:pPr>
              <w:spacing w:after="0" w:line="240" w:lineRule="auto"/>
              <w:ind w:left="75" w:right="-6"/>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Nr.</w:t>
            </w:r>
          </w:p>
        </w:tc>
        <w:tc>
          <w:tcPr>
            <w:tcW w:w="5826" w:type="dxa"/>
          </w:tcPr>
          <w:p w14:paraId="492505B8" w14:textId="77777777" w:rsidR="00CC6297" w:rsidRPr="00943ED6" w:rsidRDefault="00CC6297" w:rsidP="00720F21">
            <w:pPr>
              <w:spacing w:after="0" w:line="240" w:lineRule="auto"/>
              <w:ind w:left="142" w:right="176"/>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Prekių techniniai rodikliai</w:t>
            </w:r>
          </w:p>
        </w:tc>
        <w:tc>
          <w:tcPr>
            <w:tcW w:w="3093" w:type="dxa"/>
            <w:gridSpan w:val="2"/>
          </w:tcPr>
          <w:p w14:paraId="2C59530A" w14:textId="77777777" w:rsidR="00CC6297" w:rsidRPr="00943ED6" w:rsidRDefault="00CC6297" w:rsidP="00720F21">
            <w:pPr>
              <w:spacing w:after="0" w:line="240" w:lineRule="auto"/>
              <w:ind w:left="142" w:righ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Įrangos/prekių pavadinimas ir rodiklių reikšmės (įvardinant tikslius įrangos/prekių gamintojų ir įrangos/prekių modelių pavadinimus bei rodiklių reikšmes) ir kartu su pasiūlymu pridėti tai patvirtinančius dokumentus.</w:t>
            </w:r>
          </w:p>
          <w:p w14:paraId="79D36F63" w14:textId="77777777" w:rsidR="00CC6297" w:rsidRPr="00943ED6" w:rsidRDefault="00CC6297" w:rsidP="00720F21">
            <w:pPr>
              <w:spacing w:after="0" w:line="240" w:lineRule="auto"/>
              <w:ind w:left="142" w:righ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Apsiribojimas vien įrašais „atitinka“ ir/arba „taip“ negalimas)</w:t>
            </w:r>
          </w:p>
        </w:tc>
      </w:tr>
      <w:tr w:rsidR="00CC6297" w:rsidRPr="00943ED6" w14:paraId="0F45CAC4" w14:textId="77777777" w:rsidTr="00720F21">
        <w:trPr>
          <w:gridBefore w:val="1"/>
          <w:wBefore w:w="142" w:type="dxa"/>
        </w:trPr>
        <w:tc>
          <w:tcPr>
            <w:tcW w:w="720" w:type="dxa"/>
          </w:tcPr>
          <w:p w14:paraId="234E71F5" w14:textId="77777777" w:rsidR="00CC6297" w:rsidRPr="00943ED6" w:rsidRDefault="00CC6297" w:rsidP="00720F21">
            <w:pPr>
              <w:spacing w:after="0" w:line="240" w:lineRule="auto"/>
              <w:ind w:left="75" w:right="-6"/>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1</w:t>
            </w:r>
          </w:p>
        </w:tc>
        <w:tc>
          <w:tcPr>
            <w:tcW w:w="5826" w:type="dxa"/>
          </w:tcPr>
          <w:p w14:paraId="1376977A" w14:textId="77777777" w:rsidR="00CC6297" w:rsidRPr="00943ED6" w:rsidRDefault="00CC6297" w:rsidP="00720F21">
            <w:pPr>
              <w:spacing w:after="0" w:line="240" w:lineRule="auto"/>
              <w:ind w:left="142" w:right="176"/>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2</w:t>
            </w:r>
          </w:p>
        </w:tc>
        <w:tc>
          <w:tcPr>
            <w:tcW w:w="3093" w:type="dxa"/>
            <w:gridSpan w:val="2"/>
          </w:tcPr>
          <w:p w14:paraId="479DE422" w14:textId="77777777" w:rsidR="00CC6297" w:rsidRPr="00943ED6" w:rsidRDefault="00CC6297" w:rsidP="00720F21">
            <w:pPr>
              <w:spacing w:after="0" w:line="240" w:lineRule="auto"/>
              <w:ind w:left="142" w:righ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3</w:t>
            </w:r>
          </w:p>
        </w:tc>
      </w:tr>
      <w:tr w:rsidR="00CC6297" w:rsidRPr="006F4927" w14:paraId="35FC2549" w14:textId="77777777" w:rsidTr="00720F21">
        <w:tc>
          <w:tcPr>
            <w:tcW w:w="862" w:type="dxa"/>
            <w:gridSpan w:val="2"/>
            <w:vAlign w:val="center"/>
          </w:tcPr>
          <w:p w14:paraId="03806F96" w14:textId="77777777" w:rsidR="00CC6297" w:rsidRPr="006F4927" w:rsidRDefault="00CC6297" w:rsidP="00720F21">
            <w:pPr>
              <w:widowControl w:val="0"/>
              <w:numPr>
                <w:ilvl w:val="0"/>
                <w:numId w:val="112"/>
              </w:numPr>
              <w:tabs>
                <w:tab w:val="left" w:pos="1272"/>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bookmarkStart w:id="13" w:name="_Hlk215772987"/>
            <w:bookmarkStart w:id="14" w:name="_Hlk207106511"/>
          </w:p>
        </w:tc>
        <w:tc>
          <w:tcPr>
            <w:tcW w:w="5826" w:type="dxa"/>
          </w:tcPr>
          <w:p w14:paraId="714591AD"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b/>
                <w:bCs/>
                <w:sz w:val="24"/>
                <w:szCs w:val="24"/>
              </w:rPr>
              <w:t>Techniniai reikalavimai stacionarioms (bullet) tipo siauro ir plataus kampo kameroms, jos turi turėti:</w:t>
            </w:r>
          </w:p>
        </w:tc>
        <w:tc>
          <w:tcPr>
            <w:tcW w:w="3093" w:type="dxa"/>
            <w:gridSpan w:val="2"/>
          </w:tcPr>
          <w:p w14:paraId="14F27EEE"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b/>
                <w:bCs/>
                <w:sz w:val="24"/>
                <w:szCs w:val="24"/>
              </w:rPr>
            </w:pPr>
          </w:p>
        </w:tc>
      </w:tr>
      <w:tr w:rsidR="00CC6297" w:rsidRPr="006F4927" w14:paraId="767E2E94" w14:textId="77777777" w:rsidTr="00720F21">
        <w:tc>
          <w:tcPr>
            <w:tcW w:w="862" w:type="dxa"/>
            <w:gridSpan w:val="2"/>
            <w:vAlign w:val="center"/>
          </w:tcPr>
          <w:p w14:paraId="252F3D89"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20586658" w14:textId="5EBE46BC" w:rsidR="00CC6297" w:rsidRDefault="007D2457" w:rsidP="00720F21">
            <w:pPr>
              <w:tabs>
                <w:tab w:val="left" w:pos="1276"/>
              </w:tabs>
              <w:ind w:left="142" w:right="176"/>
              <w:jc w:val="both"/>
              <w:rPr>
                <w:rFonts w:ascii="Times New Roman" w:hAnsi="Times New Roman" w:cs="Times New Roman"/>
                <w:i/>
                <w:iCs/>
                <w:sz w:val="24"/>
              </w:rPr>
            </w:pPr>
            <w:r w:rsidRPr="006A0176">
              <w:rPr>
                <w:rFonts w:ascii="Times New Roman" w:hAnsi="Times New Roman" w:cs="Times New Roman"/>
                <w:i/>
                <w:iCs/>
                <w:sz w:val="24"/>
                <w:highlight w:val="cyan"/>
              </w:rPr>
              <w:t xml:space="preserve">turi būti pateikta pagrindiniame pakete (toliau PGR) </w:t>
            </w:r>
            <w:r w:rsidR="006A0176" w:rsidRPr="006A0176">
              <w:rPr>
                <w:rFonts w:ascii="Times New Roman" w:hAnsi="Times New Roman" w:cs="Times New Roman"/>
                <w:i/>
                <w:iCs/>
                <w:sz w:val="24"/>
                <w:highlight w:val="cyan"/>
              </w:rPr>
              <w:t>76</w:t>
            </w:r>
            <w:r w:rsidRPr="006A0176">
              <w:rPr>
                <w:rFonts w:ascii="Times New Roman" w:hAnsi="Times New Roman" w:cs="Times New Roman"/>
                <w:i/>
                <w:iCs/>
                <w:sz w:val="24"/>
                <w:highlight w:val="cyan"/>
              </w:rPr>
              <w:t xml:space="preserve"> vnt. plataus kampo ir </w:t>
            </w:r>
            <w:r w:rsidR="006A0176" w:rsidRPr="006A0176">
              <w:rPr>
                <w:rFonts w:ascii="Times New Roman" w:hAnsi="Times New Roman" w:cs="Times New Roman"/>
                <w:i/>
                <w:iCs/>
                <w:sz w:val="24"/>
                <w:highlight w:val="cyan"/>
              </w:rPr>
              <w:t>7</w:t>
            </w:r>
            <w:r w:rsidRPr="006A0176">
              <w:rPr>
                <w:rFonts w:ascii="Times New Roman" w:hAnsi="Times New Roman" w:cs="Times New Roman"/>
                <w:i/>
                <w:iCs/>
                <w:sz w:val="24"/>
                <w:highlight w:val="cyan"/>
              </w:rPr>
              <w:t xml:space="preserve">8 vnt. siauro kampo kamerų bei papildomame pakete (toliau – PAP) </w:t>
            </w:r>
            <w:r w:rsidR="006A0176" w:rsidRPr="006A0176">
              <w:rPr>
                <w:rFonts w:ascii="Times New Roman" w:hAnsi="Times New Roman" w:cs="Times New Roman"/>
                <w:i/>
                <w:iCs/>
                <w:sz w:val="24"/>
                <w:highlight w:val="cyan"/>
              </w:rPr>
              <w:t>4</w:t>
            </w:r>
            <w:r w:rsidRPr="006A0176">
              <w:rPr>
                <w:rFonts w:ascii="Times New Roman" w:hAnsi="Times New Roman" w:cs="Times New Roman"/>
                <w:i/>
                <w:iCs/>
                <w:sz w:val="24"/>
                <w:highlight w:val="cyan"/>
              </w:rPr>
              <w:t xml:space="preserve">5 vnt. plataus kampo ir </w:t>
            </w:r>
            <w:r w:rsidR="006A0176" w:rsidRPr="006A0176">
              <w:rPr>
                <w:rFonts w:ascii="Times New Roman" w:hAnsi="Times New Roman" w:cs="Times New Roman"/>
                <w:i/>
                <w:iCs/>
                <w:sz w:val="24"/>
                <w:highlight w:val="cyan"/>
              </w:rPr>
              <w:t>60</w:t>
            </w:r>
            <w:r w:rsidRPr="006A0176">
              <w:rPr>
                <w:rFonts w:ascii="Times New Roman" w:hAnsi="Times New Roman" w:cs="Times New Roman"/>
                <w:i/>
                <w:iCs/>
                <w:sz w:val="24"/>
                <w:highlight w:val="cyan"/>
              </w:rPr>
              <w:t xml:space="preserve"> vnt. siauro kampo kamerų</w:t>
            </w:r>
          </w:p>
          <w:p w14:paraId="7A5B12EF"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6F4927">
              <w:rPr>
                <w:rFonts w:ascii="Times New Roman" w:eastAsia="Times New Roman" w:hAnsi="Times New Roman" w:cs="Times New Roman"/>
                <w:i/>
                <w:iCs/>
                <w:sz w:val="24"/>
                <w:szCs w:val="24"/>
              </w:rPr>
              <w:t>Pastaba. Įtrauktos visos kameros, įskaitant užkardos bei generatorių, bokštų perimetro apsaugą.</w:t>
            </w:r>
          </w:p>
        </w:tc>
        <w:tc>
          <w:tcPr>
            <w:tcW w:w="3093" w:type="dxa"/>
            <w:gridSpan w:val="2"/>
          </w:tcPr>
          <w:p w14:paraId="12F25A48"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i/>
                <w:iCs/>
                <w:sz w:val="24"/>
                <w:szCs w:val="24"/>
                <w:highlight w:val="cyan"/>
              </w:rPr>
            </w:pPr>
          </w:p>
        </w:tc>
      </w:tr>
      <w:tr w:rsidR="00CC6297" w:rsidRPr="006F4927" w14:paraId="3AF798CA" w14:textId="77777777" w:rsidTr="00720F21">
        <w:tc>
          <w:tcPr>
            <w:tcW w:w="862" w:type="dxa"/>
            <w:gridSpan w:val="2"/>
            <w:vAlign w:val="center"/>
          </w:tcPr>
          <w:p w14:paraId="61CDED55"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3416C29A"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Onvif standartą (Profile S) arba lygiavertį;</w:t>
            </w:r>
          </w:p>
        </w:tc>
        <w:tc>
          <w:tcPr>
            <w:tcW w:w="3093" w:type="dxa"/>
            <w:gridSpan w:val="2"/>
          </w:tcPr>
          <w:p w14:paraId="683456EC"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43D4D823" w14:textId="77777777" w:rsidTr="00720F21">
        <w:tc>
          <w:tcPr>
            <w:tcW w:w="862" w:type="dxa"/>
            <w:gridSpan w:val="2"/>
            <w:vAlign w:val="center"/>
          </w:tcPr>
          <w:p w14:paraId="47AD5D4A"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60E0CCE7"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vaizdo kompresiją H.265 arba lygiavertę;</w:t>
            </w:r>
          </w:p>
        </w:tc>
        <w:tc>
          <w:tcPr>
            <w:tcW w:w="3093" w:type="dxa"/>
            <w:gridSpan w:val="2"/>
          </w:tcPr>
          <w:p w14:paraId="2B219EC6"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3688A2DB" w14:textId="77777777" w:rsidTr="00720F21">
        <w:tc>
          <w:tcPr>
            <w:tcW w:w="862" w:type="dxa"/>
            <w:gridSpan w:val="2"/>
            <w:vAlign w:val="center"/>
          </w:tcPr>
          <w:p w14:paraId="5774981F"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2EFCBC32"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matricą su ne mažesne kaip 1/2.8” įstrižaine;</w:t>
            </w:r>
          </w:p>
        </w:tc>
        <w:tc>
          <w:tcPr>
            <w:tcW w:w="3093" w:type="dxa"/>
            <w:gridSpan w:val="2"/>
          </w:tcPr>
          <w:p w14:paraId="30CCA953"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214B144A" w14:textId="77777777" w:rsidTr="00720F21">
        <w:tc>
          <w:tcPr>
            <w:tcW w:w="862" w:type="dxa"/>
            <w:gridSpan w:val="2"/>
            <w:vAlign w:val="center"/>
          </w:tcPr>
          <w:p w14:paraId="32DC6CE6"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4D4A7604"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matricą ne blogesnę kaip 2 MP;</w:t>
            </w:r>
          </w:p>
        </w:tc>
        <w:tc>
          <w:tcPr>
            <w:tcW w:w="3093" w:type="dxa"/>
            <w:gridSpan w:val="2"/>
          </w:tcPr>
          <w:p w14:paraId="3C9E55B7"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3B2BB712" w14:textId="77777777" w:rsidTr="00720F21">
        <w:tc>
          <w:tcPr>
            <w:tcW w:w="862" w:type="dxa"/>
            <w:gridSpan w:val="2"/>
            <w:vAlign w:val="center"/>
          </w:tcPr>
          <w:p w14:paraId="5856274F"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7C2EE606"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skiriamąją gebą ne mažesnę kaip 1920×1080;</w:t>
            </w:r>
          </w:p>
        </w:tc>
        <w:tc>
          <w:tcPr>
            <w:tcW w:w="3093" w:type="dxa"/>
            <w:gridSpan w:val="2"/>
          </w:tcPr>
          <w:p w14:paraId="2E3B7CB3"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42135D16" w14:textId="77777777" w:rsidTr="00720F21">
        <w:tc>
          <w:tcPr>
            <w:tcW w:w="862" w:type="dxa"/>
            <w:gridSpan w:val="2"/>
            <w:vAlign w:val="center"/>
          </w:tcPr>
          <w:p w14:paraId="171AF16D"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7FACABCD"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dinaminį diapazoną ne blogesnį kaip 110 dB;</w:t>
            </w:r>
          </w:p>
        </w:tc>
        <w:tc>
          <w:tcPr>
            <w:tcW w:w="3093" w:type="dxa"/>
            <w:gridSpan w:val="2"/>
          </w:tcPr>
          <w:p w14:paraId="1E47C312"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6700ACC3" w14:textId="77777777" w:rsidTr="00720F21">
        <w:tc>
          <w:tcPr>
            <w:tcW w:w="862" w:type="dxa"/>
            <w:gridSpan w:val="2"/>
            <w:vAlign w:val="center"/>
          </w:tcPr>
          <w:p w14:paraId="7BE6DCC5"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62B07237"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santykį signalas/triukšmas (S/N), ne mažiau kaip 50 dB;</w:t>
            </w:r>
          </w:p>
        </w:tc>
        <w:tc>
          <w:tcPr>
            <w:tcW w:w="3093" w:type="dxa"/>
            <w:gridSpan w:val="2"/>
          </w:tcPr>
          <w:p w14:paraId="261AA38A"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6DB9F864" w14:textId="77777777" w:rsidTr="00720F21">
        <w:tc>
          <w:tcPr>
            <w:tcW w:w="862" w:type="dxa"/>
            <w:gridSpan w:val="2"/>
            <w:vAlign w:val="center"/>
          </w:tcPr>
          <w:p w14:paraId="1FF0A78F"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6E58CFF2"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jautrumą ne blogiau 0.007 lx spalvotam vaizdui ir 0,0015 lx juodai baltam vaizdui;</w:t>
            </w:r>
          </w:p>
        </w:tc>
        <w:tc>
          <w:tcPr>
            <w:tcW w:w="3093" w:type="dxa"/>
            <w:gridSpan w:val="2"/>
          </w:tcPr>
          <w:p w14:paraId="602E5D31"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48A8AD85" w14:textId="77777777" w:rsidTr="00720F21">
        <w:tc>
          <w:tcPr>
            <w:tcW w:w="862" w:type="dxa"/>
            <w:gridSpan w:val="2"/>
            <w:vAlign w:val="center"/>
          </w:tcPr>
          <w:p w14:paraId="127AFB22"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130102EC"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automatinį baltos spalvos balansą;</w:t>
            </w:r>
          </w:p>
        </w:tc>
        <w:tc>
          <w:tcPr>
            <w:tcW w:w="3093" w:type="dxa"/>
            <w:gridSpan w:val="2"/>
          </w:tcPr>
          <w:p w14:paraId="28D9DAB9"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7F9CD7C7" w14:textId="77777777" w:rsidTr="00720F21">
        <w:tc>
          <w:tcPr>
            <w:tcW w:w="862" w:type="dxa"/>
            <w:gridSpan w:val="2"/>
            <w:vAlign w:val="center"/>
          </w:tcPr>
          <w:p w14:paraId="0A1597A5"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79673DA0"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elektroninį vaizdo stabilizavimą;</w:t>
            </w:r>
          </w:p>
        </w:tc>
        <w:tc>
          <w:tcPr>
            <w:tcW w:w="3093" w:type="dxa"/>
            <w:gridSpan w:val="2"/>
          </w:tcPr>
          <w:p w14:paraId="08B4152B"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037976FA" w14:textId="77777777" w:rsidTr="00720F21">
        <w:tc>
          <w:tcPr>
            <w:tcW w:w="862" w:type="dxa"/>
            <w:gridSpan w:val="2"/>
            <w:vAlign w:val="center"/>
          </w:tcPr>
          <w:p w14:paraId="3F0EE03C"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38BD29DA"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automatinę elektroninę užsklandą ne siauresnėse ribose kaip nuo 1/30 iki 1/12000s;</w:t>
            </w:r>
          </w:p>
        </w:tc>
        <w:tc>
          <w:tcPr>
            <w:tcW w:w="3093" w:type="dxa"/>
            <w:gridSpan w:val="2"/>
          </w:tcPr>
          <w:p w14:paraId="4BFB51AF"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4846CABE" w14:textId="77777777" w:rsidTr="00720F21">
        <w:tc>
          <w:tcPr>
            <w:tcW w:w="862" w:type="dxa"/>
            <w:gridSpan w:val="2"/>
            <w:vAlign w:val="center"/>
          </w:tcPr>
          <w:p w14:paraId="65D60479"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5E7683E0"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rankinį ir automatinį persijungimo režimą iš spalvoto vaizdo į „juodai baltą“ vaizdą;</w:t>
            </w:r>
          </w:p>
        </w:tc>
        <w:tc>
          <w:tcPr>
            <w:tcW w:w="3093" w:type="dxa"/>
            <w:gridSpan w:val="2"/>
          </w:tcPr>
          <w:p w14:paraId="03AE1420"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1EEEDC90" w14:textId="77777777" w:rsidTr="00720F21">
        <w:tc>
          <w:tcPr>
            <w:tcW w:w="862" w:type="dxa"/>
            <w:gridSpan w:val="2"/>
            <w:vAlign w:val="center"/>
          </w:tcPr>
          <w:p w14:paraId="5EDCC0ED"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55E21F22"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6F4927">
              <w:rPr>
                <w:rFonts w:ascii="Times New Roman" w:eastAsia="Times New Roman" w:hAnsi="Times New Roman" w:cs="Times New Roman"/>
                <w:sz w:val="24"/>
                <w:szCs w:val="24"/>
              </w:rPr>
              <w:t>integruotą varifokalinį motorizuotą objektyvą:</w:t>
            </w:r>
          </w:p>
        </w:tc>
        <w:tc>
          <w:tcPr>
            <w:tcW w:w="3093" w:type="dxa"/>
            <w:gridSpan w:val="2"/>
          </w:tcPr>
          <w:p w14:paraId="5ED14FCA"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4636F728" w14:textId="77777777" w:rsidTr="00720F21">
        <w:tc>
          <w:tcPr>
            <w:tcW w:w="862" w:type="dxa"/>
            <w:gridSpan w:val="2"/>
            <w:vAlign w:val="center"/>
          </w:tcPr>
          <w:p w14:paraId="4C905488" w14:textId="77777777" w:rsidR="00CC6297" w:rsidRPr="006F4927" w:rsidRDefault="00CC6297" w:rsidP="00720F21">
            <w:pPr>
              <w:widowControl w:val="0"/>
              <w:numPr>
                <w:ilvl w:val="2"/>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5807C58A"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su židinio nuotoliu ne siauresnėse ribose kaip nuo 5 iki 10 mm – taikoma tik plataus kampo kameroms;</w:t>
            </w:r>
          </w:p>
        </w:tc>
        <w:tc>
          <w:tcPr>
            <w:tcW w:w="3093" w:type="dxa"/>
            <w:gridSpan w:val="2"/>
          </w:tcPr>
          <w:p w14:paraId="3D321AB2"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0281F260" w14:textId="77777777" w:rsidTr="00720F21">
        <w:tc>
          <w:tcPr>
            <w:tcW w:w="862" w:type="dxa"/>
            <w:gridSpan w:val="2"/>
            <w:vAlign w:val="center"/>
          </w:tcPr>
          <w:p w14:paraId="45B480DD" w14:textId="77777777" w:rsidR="00CC6297" w:rsidRPr="006F4927" w:rsidRDefault="00CC6297" w:rsidP="00720F21">
            <w:pPr>
              <w:widowControl w:val="0"/>
              <w:numPr>
                <w:ilvl w:val="2"/>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38C07521"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6F4927">
              <w:rPr>
                <w:rFonts w:ascii="Times New Roman" w:eastAsia="Times New Roman" w:hAnsi="Times New Roman" w:cs="Times New Roman"/>
                <w:sz w:val="24"/>
                <w:szCs w:val="24"/>
              </w:rPr>
              <w:t>su židinio nuotoliu ne siauresnėse ribose kaip nuo 11 iki 45 mm – taikoma tik siauro kampo kameroms;</w:t>
            </w:r>
          </w:p>
        </w:tc>
        <w:tc>
          <w:tcPr>
            <w:tcW w:w="3093" w:type="dxa"/>
            <w:gridSpan w:val="2"/>
          </w:tcPr>
          <w:p w14:paraId="4A5A3A78"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490D3590" w14:textId="77777777" w:rsidTr="00720F21">
        <w:tc>
          <w:tcPr>
            <w:tcW w:w="862" w:type="dxa"/>
            <w:gridSpan w:val="2"/>
            <w:vAlign w:val="center"/>
          </w:tcPr>
          <w:p w14:paraId="4E3C0C1D"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70A99A10"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įrašymą į vidinę atminties kortelę;</w:t>
            </w:r>
          </w:p>
        </w:tc>
        <w:tc>
          <w:tcPr>
            <w:tcW w:w="3093" w:type="dxa"/>
            <w:gridSpan w:val="2"/>
          </w:tcPr>
          <w:p w14:paraId="35884D60"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41D81B5D" w14:textId="77777777" w:rsidTr="00720F21">
        <w:tc>
          <w:tcPr>
            <w:tcW w:w="862" w:type="dxa"/>
            <w:gridSpan w:val="2"/>
            <w:vAlign w:val="center"/>
          </w:tcPr>
          <w:p w14:paraId="1ACCBF6A"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3BD800C7"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vaizdo turinio analizės (vaizdo analitikos) procesorių;</w:t>
            </w:r>
          </w:p>
        </w:tc>
        <w:tc>
          <w:tcPr>
            <w:tcW w:w="3093" w:type="dxa"/>
            <w:gridSpan w:val="2"/>
          </w:tcPr>
          <w:p w14:paraId="68A29FC4"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299128EC" w14:textId="77777777" w:rsidTr="00720F21">
        <w:tc>
          <w:tcPr>
            <w:tcW w:w="862" w:type="dxa"/>
            <w:gridSpan w:val="2"/>
            <w:vAlign w:val="center"/>
          </w:tcPr>
          <w:p w14:paraId="1A9E8D9D"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4FAB76CF"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3093" w:type="dxa"/>
            <w:gridSpan w:val="2"/>
          </w:tcPr>
          <w:p w14:paraId="7FF9B491"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53581709" w14:textId="77777777" w:rsidTr="00720F21">
        <w:tc>
          <w:tcPr>
            <w:tcW w:w="862" w:type="dxa"/>
            <w:gridSpan w:val="2"/>
            <w:vAlign w:val="center"/>
          </w:tcPr>
          <w:p w14:paraId="40DB9E28"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444F35C1"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integruotą aparatinį jutiklį, kurio pagalba kamera fiksuoja savo padėties erdvėje duomenis;</w:t>
            </w:r>
          </w:p>
        </w:tc>
        <w:tc>
          <w:tcPr>
            <w:tcW w:w="3093" w:type="dxa"/>
            <w:gridSpan w:val="2"/>
          </w:tcPr>
          <w:p w14:paraId="2DCE030F"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0B45FDC4" w14:textId="77777777" w:rsidTr="00720F21">
        <w:tc>
          <w:tcPr>
            <w:tcW w:w="862" w:type="dxa"/>
            <w:gridSpan w:val="2"/>
            <w:vAlign w:val="center"/>
          </w:tcPr>
          <w:p w14:paraId="7578A422"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303DB3D3"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funkcionalumą šifruoti vaizdo srautus TLS protokolu su 256 bitų ilgio AES raktu;</w:t>
            </w:r>
          </w:p>
        </w:tc>
        <w:tc>
          <w:tcPr>
            <w:tcW w:w="3093" w:type="dxa"/>
            <w:gridSpan w:val="2"/>
          </w:tcPr>
          <w:p w14:paraId="4A2868B6"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6EAF112B" w14:textId="77777777" w:rsidTr="00720F21">
        <w:tc>
          <w:tcPr>
            <w:tcW w:w="862" w:type="dxa"/>
            <w:gridSpan w:val="2"/>
            <w:vAlign w:val="center"/>
          </w:tcPr>
          <w:p w14:paraId="1724EE0B"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7ECCEB6B"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suderinamumą su valdymo centro vaizdo valdymo programine įranga;</w:t>
            </w:r>
          </w:p>
        </w:tc>
        <w:tc>
          <w:tcPr>
            <w:tcW w:w="3093" w:type="dxa"/>
            <w:gridSpan w:val="2"/>
          </w:tcPr>
          <w:p w14:paraId="16705665"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64AC3FD3" w14:textId="77777777" w:rsidTr="00720F21">
        <w:tc>
          <w:tcPr>
            <w:tcW w:w="862" w:type="dxa"/>
            <w:gridSpan w:val="2"/>
            <w:vAlign w:val="center"/>
          </w:tcPr>
          <w:p w14:paraId="4D328C77"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27439629"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apsaugą nuo viršįtampių;</w:t>
            </w:r>
          </w:p>
        </w:tc>
        <w:tc>
          <w:tcPr>
            <w:tcW w:w="3093" w:type="dxa"/>
            <w:gridSpan w:val="2"/>
          </w:tcPr>
          <w:p w14:paraId="66E47012"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22C353DD" w14:textId="77777777" w:rsidTr="00720F21">
        <w:tc>
          <w:tcPr>
            <w:tcW w:w="862" w:type="dxa"/>
            <w:gridSpan w:val="2"/>
            <w:vAlign w:val="center"/>
          </w:tcPr>
          <w:p w14:paraId="3F1960F6"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4BA99901"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atsparumą vibracijoms, atitinkantį standartą EN60068-2-6:2008 arba lygiavertį.</w:t>
            </w:r>
          </w:p>
        </w:tc>
        <w:tc>
          <w:tcPr>
            <w:tcW w:w="3093" w:type="dxa"/>
            <w:gridSpan w:val="2"/>
          </w:tcPr>
          <w:p w14:paraId="445F9AD2"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2EB8E021" w14:textId="77777777" w:rsidTr="00720F21">
        <w:tc>
          <w:tcPr>
            <w:tcW w:w="862" w:type="dxa"/>
            <w:gridSpan w:val="2"/>
            <w:vAlign w:val="center"/>
          </w:tcPr>
          <w:p w14:paraId="3A751C81"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39D344D3"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darbinė temperatūra ne siauresnėse ribose kaip nuo –35ºC iki +45ºC;</w:t>
            </w:r>
          </w:p>
        </w:tc>
        <w:tc>
          <w:tcPr>
            <w:tcW w:w="3093" w:type="dxa"/>
            <w:gridSpan w:val="2"/>
          </w:tcPr>
          <w:p w14:paraId="790422D3"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3A4E46ED" w14:textId="77777777" w:rsidTr="00720F21">
        <w:tc>
          <w:tcPr>
            <w:tcW w:w="862" w:type="dxa"/>
            <w:gridSpan w:val="2"/>
            <w:vAlign w:val="center"/>
          </w:tcPr>
          <w:p w14:paraId="057B25FD"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606CFFC6"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turi atitikti IP 66 arba lygiaverčio atsparumo standarto reikalavimus;</w:t>
            </w:r>
          </w:p>
        </w:tc>
        <w:tc>
          <w:tcPr>
            <w:tcW w:w="3093" w:type="dxa"/>
            <w:gridSpan w:val="2"/>
          </w:tcPr>
          <w:p w14:paraId="509D36DB"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tr w:rsidR="00CC6297" w:rsidRPr="006F4927" w14:paraId="4ECA81DE" w14:textId="77777777" w:rsidTr="00720F21">
        <w:tc>
          <w:tcPr>
            <w:tcW w:w="862" w:type="dxa"/>
            <w:gridSpan w:val="2"/>
            <w:vAlign w:val="center"/>
          </w:tcPr>
          <w:p w14:paraId="6803C3FE"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7382D591"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turi atitikti IK 10 arba lygiaverčio atsparumo smūgiams standarto reikalavimus;</w:t>
            </w:r>
          </w:p>
        </w:tc>
        <w:tc>
          <w:tcPr>
            <w:tcW w:w="3093" w:type="dxa"/>
            <w:gridSpan w:val="2"/>
          </w:tcPr>
          <w:p w14:paraId="7D4803E6"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sz w:val="24"/>
                <w:szCs w:val="24"/>
              </w:rPr>
            </w:pPr>
          </w:p>
        </w:tc>
      </w:tr>
      <w:bookmarkEnd w:id="14"/>
      <w:tr w:rsidR="00CC6297" w:rsidRPr="006F4927" w14:paraId="6B9E85E4" w14:textId="77777777" w:rsidTr="00720F21">
        <w:tc>
          <w:tcPr>
            <w:tcW w:w="862" w:type="dxa"/>
            <w:gridSpan w:val="2"/>
            <w:vAlign w:val="center"/>
          </w:tcPr>
          <w:p w14:paraId="49E51078" w14:textId="77777777" w:rsidR="00CC6297" w:rsidRPr="006F4927" w:rsidRDefault="00CC6297" w:rsidP="00720F21">
            <w:pPr>
              <w:widowControl w:val="0"/>
              <w:numPr>
                <w:ilvl w:val="0"/>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73B597DE"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b/>
                <w:bCs/>
                <w:sz w:val="24"/>
                <w:szCs w:val="24"/>
              </w:rPr>
            </w:pPr>
            <w:r w:rsidRPr="006F4927">
              <w:rPr>
                <w:rFonts w:ascii="Times New Roman" w:eastAsia="Times New Roman" w:hAnsi="Times New Roman" w:cs="Arial"/>
                <w:b/>
                <w:bCs/>
                <w:sz w:val="24"/>
                <w:szCs w:val="24"/>
              </w:rPr>
              <w:t>Techniniai reikalavimai IR apšvietimo prožektoriams:</w:t>
            </w:r>
          </w:p>
        </w:tc>
        <w:tc>
          <w:tcPr>
            <w:tcW w:w="3093" w:type="dxa"/>
            <w:gridSpan w:val="2"/>
          </w:tcPr>
          <w:p w14:paraId="18901C68"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b/>
                <w:bCs/>
                <w:sz w:val="24"/>
                <w:szCs w:val="24"/>
              </w:rPr>
            </w:pPr>
          </w:p>
        </w:tc>
      </w:tr>
      <w:tr w:rsidR="00CC6297" w:rsidRPr="006F4927" w14:paraId="1AB50057" w14:textId="77777777" w:rsidTr="00720F21">
        <w:tc>
          <w:tcPr>
            <w:tcW w:w="862" w:type="dxa"/>
            <w:gridSpan w:val="2"/>
            <w:vAlign w:val="center"/>
          </w:tcPr>
          <w:p w14:paraId="3B8359F0"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391E2B6C" w14:textId="3A20BEDD" w:rsidR="00CC6297" w:rsidRDefault="00CC6297" w:rsidP="00720F21">
            <w:pPr>
              <w:tabs>
                <w:tab w:val="left" w:pos="1276"/>
              </w:tabs>
              <w:ind w:left="142" w:right="176"/>
              <w:jc w:val="both"/>
              <w:rPr>
                <w:rFonts w:ascii="Times New Roman" w:hAnsi="Times New Roman" w:cs="Times New Roman"/>
                <w:i/>
                <w:iCs/>
                <w:sz w:val="24"/>
              </w:rPr>
            </w:pPr>
            <w:r w:rsidRPr="006A0176">
              <w:rPr>
                <w:rFonts w:ascii="Times New Roman" w:hAnsi="Times New Roman" w:cs="Times New Roman"/>
                <w:i/>
                <w:iCs/>
                <w:sz w:val="24"/>
                <w:highlight w:val="cyan"/>
              </w:rPr>
              <w:t xml:space="preserve">turi būti pateikta PGR - </w:t>
            </w:r>
            <w:r w:rsidR="00EE0206" w:rsidRPr="006A0176">
              <w:rPr>
                <w:rFonts w:ascii="Times New Roman" w:hAnsi="Times New Roman" w:cs="Times New Roman"/>
                <w:i/>
                <w:iCs/>
                <w:sz w:val="24"/>
                <w:highlight w:val="cyan"/>
              </w:rPr>
              <w:t>1</w:t>
            </w:r>
            <w:r w:rsidR="006A0176" w:rsidRPr="006A0176">
              <w:rPr>
                <w:rFonts w:ascii="Times New Roman" w:hAnsi="Times New Roman" w:cs="Times New Roman"/>
                <w:i/>
                <w:iCs/>
                <w:sz w:val="24"/>
                <w:highlight w:val="cyan"/>
              </w:rPr>
              <w:t>54</w:t>
            </w:r>
            <w:r w:rsidRPr="006A0176">
              <w:rPr>
                <w:rFonts w:ascii="Times New Roman" w:hAnsi="Times New Roman" w:cs="Times New Roman"/>
                <w:i/>
                <w:iCs/>
                <w:sz w:val="24"/>
                <w:highlight w:val="cyan"/>
              </w:rPr>
              <w:t xml:space="preserve"> vnt., PAP - 1</w:t>
            </w:r>
            <w:r w:rsidR="006A0176" w:rsidRPr="006A0176">
              <w:rPr>
                <w:rFonts w:ascii="Times New Roman" w:hAnsi="Times New Roman" w:cs="Times New Roman"/>
                <w:i/>
                <w:iCs/>
                <w:sz w:val="24"/>
                <w:highlight w:val="cyan"/>
              </w:rPr>
              <w:t>05</w:t>
            </w:r>
            <w:r w:rsidRPr="006A0176">
              <w:rPr>
                <w:rFonts w:ascii="Times New Roman" w:hAnsi="Times New Roman" w:cs="Times New Roman"/>
                <w:i/>
                <w:iCs/>
                <w:sz w:val="24"/>
                <w:highlight w:val="cyan"/>
              </w:rPr>
              <w:t xml:space="preserve"> vnt.</w:t>
            </w:r>
            <w:r w:rsidRPr="00BB0BED">
              <w:rPr>
                <w:rFonts w:ascii="Times New Roman" w:hAnsi="Times New Roman" w:cs="Times New Roman"/>
                <w:i/>
                <w:iCs/>
                <w:sz w:val="24"/>
              </w:rPr>
              <w:t xml:space="preserve"> </w:t>
            </w:r>
          </w:p>
          <w:p w14:paraId="5574A2E7"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Times New Roman"/>
                <w:i/>
                <w:iCs/>
                <w:sz w:val="24"/>
                <w:szCs w:val="24"/>
              </w:rPr>
              <w:t>Pastaba. Įtraukti visi IR prožektoriai, įskaitant užkardos bei generatorių, bokštų perimetro apsaugą.</w:t>
            </w:r>
          </w:p>
        </w:tc>
        <w:tc>
          <w:tcPr>
            <w:tcW w:w="3093" w:type="dxa"/>
            <w:gridSpan w:val="2"/>
          </w:tcPr>
          <w:p w14:paraId="769A5B7F"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i/>
                <w:iCs/>
                <w:sz w:val="24"/>
                <w:szCs w:val="24"/>
                <w:highlight w:val="cyan"/>
              </w:rPr>
            </w:pPr>
          </w:p>
        </w:tc>
      </w:tr>
      <w:tr w:rsidR="00CC6297" w:rsidRPr="006F4927" w14:paraId="160E1772" w14:textId="77777777" w:rsidTr="00720F21">
        <w:tc>
          <w:tcPr>
            <w:tcW w:w="862" w:type="dxa"/>
            <w:gridSpan w:val="2"/>
            <w:vAlign w:val="center"/>
          </w:tcPr>
          <w:p w14:paraId="2CDABDFB"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5EB71EBF"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turi užtikrinti stacionarių kamerų apžvalgos zonų (atstumo ir kampo) apšvietimą;</w:t>
            </w:r>
          </w:p>
        </w:tc>
        <w:tc>
          <w:tcPr>
            <w:tcW w:w="3093" w:type="dxa"/>
            <w:gridSpan w:val="2"/>
          </w:tcPr>
          <w:p w14:paraId="32237A0D"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74774634" w14:textId="77777777" w:rsidTr="00720F21">
        <w:tc>
          <w:tcPr>
            <w:tcW w:w="862" w:type="dxa"/>
            <w:gridSpan w:val="2"/>
            <w:vAlign w:val="center"/>
          </w:tcPr>
          <w:p w14:paraId="35A63845"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44C99053"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IR spindulių bangos ilgis nuo 850 nm ir daugiau (privalo atitikti siūlomų vaizdo stebėjimo kamerų veikimo spektrui tamsiu paros metu);</w:t>
            </w:r>
          </w:p>
        </w:tc>
        <w:tc>
          <w:tcPr>
            <w:tcW w:w="3093" w:type="dxa"/>
            <w:gridSpan w:val="2"/>
          </w:tcPr>
          <w:p w14:paraId="03B29127"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2A92A016" w14:textId="77777777" w:rsidTr="00720F21">
        <w:tc>
          <w:tcPr>
            <w:tcW w:w="862" w:type="dxa"/>
            <w:gridSpan w:val="2"/>
            <w:vAlign w:val="center"/>
          </w:tcPr>
          <w:p w14:paraId="1ECD2C35"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4025B5B6"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turi atitikti IP 66 arba lygiaverčio atsparumo standarto reikalavimus;</w:t>
            </w:r>
          </w:p>
        </w:tc>
        <w:tc>
          <w:tcPr>
            <w:tcW w:w="3093" w:type="dxa"/>
            <w:gridSpan w:val="2"/>
          </w:tcPr>
          <w:p w14:paraId="01B8D366"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6461D230" w14:textId="77777777" w:rsidTr="00720F21">
        <w:tc>
          <w:tcPr>
            <w:tcW w:w="862" w:type="dxa"/>
            <w:gridSpan w:val="2"/>
            <w:vAlign w:val="center"/>
          </w:tcPr>
          <w:p w14:paraId="56143007"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5F836AB0"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apšvietimo prožektoriai negali būti integruoti su vaizdo kamera, turi būti montuojami ne mažiau 30 cm atstumu nuo vaizdo kameros ir suderintame su VSAT aukštyje;</w:t>
            </w:r>
          </w:p>
        </w:tc>
        <w:tc>
          <w:tcPr>
            <w:tcW w:w="3093" w:type="dxa"/>
            <w:gridSpan w:val="2"/>
          </w:tcPr>
          <w:p w14:paraId="4FA0BC3A"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79B781AC" w14:textId="77777777" w:rsidTr="00720F21">
        <w:tc>
          <w:tcPr>
            <w:tcW w:w="862" w:type="dxa"/>
            <w:gridSpan w:val="2"/>
            <w:vAlign w:val="center"/>
          </w:tcPr>
          <w:p w14:paraId="17C96277"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23D33FB5"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darbinė temperatūra ne siauresnėse ribose kaip nuo –35ºC iki +45ºC.</w:t>
            </w:r>
          </w:p>
        </w:tc>
        <w:tc>
          <w:tcPr>
            <w:tcW w:w="3093" w:type="dxa"/>
            <w:gridSpan w:val="2"/>
          </w:tcPr>
          <w:p w14:paraId="7A3FB960"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7A526196" w14:textId="77777777" w:rsidTr="00720F21">
        <w:tc>
          <w:tcPr>
            <w:tcW w:w="862" w:type="dxa"/>
            <w:gridSpan w:val="2"/>
            <w:vAlign w:val="center"/>
          </w:tcPr>
          <w:p w14:paraId="0FF68F9C" w14:textId="77777777" w:rsidR="00CC6297" w:rsidRPr="006F4927" w:rsidRDefault="00CC6297" w:rsidP="00720F21">
            <w:pPr>
              <w:widowControl w:val="0"/>
              <w:numPr>
                <w:ilvl w:val="0"/>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00F00B59"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b/>
                <w:bCs/>
                <w:sz w:val="24"/>
                <w:szCs w:val="24"/>
              </w:rPr>
            </w:pPr>
            <w:r w:rsidRPr="006F4927">
              <w:rPr>
                <w:rFonts w:ascii="Times New Roman" w:eastAsia="Times New Roman" w:hAnsi="Times New Roman" w:cs="Arial"/>
                <w:b/>
                <w:bCs/>
                <w:iCs/>
                <w:sz w:val="24"/>
                <w:szCs w:val="24"/>
              </w:rPr>
              <w:t>Techniniai reikalavimai patalpose įrengiamoms vaizdo stebėjimo kameroms, jos turi turėti:</w:t>
            </w:r>
          </w:p>
        </w:tc>
        <w:tc>
          <w:tcPr>
            <w:tcW w:w="3093" w:type="dxa"/>
            <w:gridSpan w:val="2"/>
          </w:tcPr>
          <w:p w14:paraId="13F0073D"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b/>
                <w:bCs/>
                <w:iCs/>
                <w:sz w:val="24"/>
                <w:szCs w:val="24"/>
              </w:rPr>
            </w:pPr>
          </w:p>
        </w:tc>
      </w:tr>
      <w:tr w:rsidR="00CC6297" w:rsidRPr="006F4927" w14:paraId="4F605C46" w14:textId="77777777" w:rsidTr="00720F21">
        <w:tc>
          <w:tcPr>
            <w:tcW w:w="862" w:type="dxa"/>
            <w:gridSpan w:val="2"/>
            <w:vAlign w:val="center"/>
          </w:tcPr>
          <w:p w14:paraId="4576A633"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73D2C791" w14:textId="41059562"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Times New Roman"/>
                <w:i/>
                <w:iCs/>
                <w:sz w:val="24"/>
                <w:szCs w:val="24"/>
              </w:rPr>
            </w:pPr>
            <w:r w:rsidRPr="006A0176">
              <w:rPr>
                <w:rFonts w:ascii="Times New Roman" w:eastAsia="Times New Roman" w:hAnsi="Times New Roman" w:cs="Times New Roman"/>
                <w:i/>
                <w:iCs/>
                <w:sz w:val="24"/>
                <w:szCs w:val="24"/>
                <w:highlight w:val="cyan"/>
              </w:rPr>
              <w:t xml:space="preserve">turi būti pateikta PGR - </w:t>
            </w:r>
            <w:r w:rsidR="00EE0206" w:rsidRPr="006A0176">
              <w:rPr>
                <w:rFonts w:ascii="Times New Roman" w:eastAsia="Times New Roman" w:hAnsi="Times New Roman" w:cs="Times New Roman"/>
                <w:i/>
                <w:iCs/>
                <w:sz w:val="24"/>
                <w:szCs w:val="24"/>
                <w:highlight w:val="cyan"/>
              </w:rPr>
              <w:t>9</w:t>
            </w:r>
            <w:r w:rsidRPr="006A0176">
              <w:rPr>
                <w:rFonts w:ascii="Times New Roman" w:eastAsia="Times New Roman" w:hAnsi="Times New Roman" w:cs="Times New Roman"/>
                <w:i/>
                <w:iCs/>
                <w:sz w:val="24"/>
                <w:szCs w:val="24"/>
                <w:highlight w:val="cyan"/>
              </w:rPr>
              <w:t xml:space="preserve"> vnt., PAP 3 vnt.</w:t>
            </w:r>
            <w:r w:rsidRPr="006F4927">
              <w:rPr>
                <w:rFonts w:ascii="Times New Roman" w:eastAsia="Times New Roman" w:hAnsi="Times New Roman" w:cs="Times New Roman"/>
                <w:i/>
                <w:iCs/>
                <w:sz w:val="24"/>
                <w:szCs w:val="24"/>
              </w:rPr>
              <w:t xml:space="preserve"> </w:t>
            </w:r>
          </w:p>
          <w:p w14:paraId="783F0C18"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Times New Roman"/>
                <w:i/>
                <w:iCs/>
                <w:sz w:val="24"/>
                <w:szCs w:val="24"/>
              </w:rPr>
              <w:t xml:space="preserve">Pastaba. Įtrauktos visos užkardos kameros </w:t>
            </w:r>
          </w:p>
        </w:tc>
        <w:tc>
          <w:tcPr>
            <w:tcW w:w="3093" w:type="dxa"/>
            <w:gridSpan w:val="2"/>
          </w:tcPr>
          <w:p w14:paraId="25BFEFD4"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Times New Roman"/>
                <w:i/>
                <w:iCs/>
                <w:sz w:val="24"/>
                <w:szCs w:val="24"/>
                <w:highlight w:val="cyan"/>
              </w:rPr>
            </w:pPr>
          </w:p>
        </w:tc>
      </w:tr>
      <w:tr w:rsidR="00CC6297" w:rsidRPr="006F4927" w14:paraId="77CE1538" w14:textId="77777777" w:rsidTr="00720F21">
        <w:tc>
          <w:tcPr>
            <w:tcW w:w="862" w:type="dxa"/>
            <w:gridSpan w:val="2"/>
            <w:vAlign w:val="center"/>
          </w:tcPr>
          <w:p w14:paraId="3EC0D57A"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06CA8051"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Onvif standartą arba lygiavertį;</w:t>
            </w:r>
          </w:p>
        </w:tc>
        <w:tc>
          <w:tcPr>
            <w:tcW w:w="3093" w:type="dxa"/>
            <w:gridSpan w:val="2"/>
          </w:tcPr>
          <w:p w14:paraId="21A9527C"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47F07550" w14:textId="77777777" w:rsidTr="00720F21">
        <w:tc>
          <w:tcPr>
            <w:tcW w:w="862" w:type="dxa"/>
            <w:gridSpan w:val="2"/>
            <w:vAlign w:val="center"/>
          </w:tcPr>
          <w:p w14:paraId="3810EBB2"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7C2EEA4C"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vaizdo kompresiją H.265 arba lygiavertę;</w:t>
            </w:r>
          </w:p>
        </w:tc>
        <w:tc>
          <w:tcPr>
            <w:tcW w:w="3093" w:type="dxa"/>
            <w:gridSpan w:val="2"/>
          </w:tcPr>
          <w:p w14:paraId="2EDF4F42"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4159DA6A" w14:textId="77777777" w:rsidTr="00720F21">
        <w:tc>
          <w:tcPr>
            <w:tcW w:w="862" w:type="dxa"/>
            <w:gridSpan w:val="2"/>
            <w:vAlign w:val="center"/>
          </w:tcPr>
          <w:p w14:paraId="6ED14BD6"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6E573F69"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matricą su ne mažesne kaip 1/2.8” įstrižaine;</w:t>
            </w:r>
          </w:p>
        </w:tc>
        <w:tc>
          <w:tcPr>
            <w:tcW w:w="3093" w:type="dxa"/>
            <w:gridSpan w:val="2"/>
          </w:tcPr>
          <w:p w14:paraId="242883ED"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17E80604" w14:textId="77777777" w:rsidTr="00720F21">
        <w:tc>
          <w:tcPr>
            <w:tcW w:w="862" w:type="dxa"/>
            <w:gridSpan w:val="2"/>
            <w:vAlign w:val="center"/>
          </w:tcPr>
          <w:p w14:paraId="2F1CDAA4"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00FCA005"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matricą ne blogesnę kaip 8 MP;</w:t>
            </w:r>
          </w:p>
        </w:tc>
        <w:tc>
          <w:tcPr>
            <w:tcW w:w="3093" w:type="dxa"/>
            <w:gridSpan w:val="2"/>
          </w:tcPr>
          <w:p w14:paraId="76939C81"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74771A6E" w14:textId="77777777" w:rsidTr="00720F21">
        <w:tc>
          <w:tcPr>
            <w:tcW w:w="862" w:type="dxa"/>
            <w:gridSpan w:val="2"/>
            <w:vAlign w:val="center"/>
          </w:tcPr>
          <w:p w14:paraId="3B3B7DED"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745AC8F5"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skiriamąją gebą ne mažesnę kaip 3840×2160;</w:t>
            </w:r>
          </w:p>
        </w:tc>
        <w:tc>
          <w:tcPr>
            <w:tcW w:w="3093" w:type="dxa"/>
            <w:gridSpan w:val="2"/>
          </w:tcPr>
          <w:p w14:paraId="59DC535E"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66D49138" w14:textId="77777777" w:rsidTr="00720F21">
        <w:tc>
          <w:tcPr>
            <w:tcW w:w="862" w:type="dxa"/>
            <w:gridSpan w:val="2"/>
            <w:vAlign w:val="center"/>
          </w:tcPr>
          <w:p w14:paraId="183DF3A3"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1BB8697E"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dinaminį diapazoną ne blogesnį kaip 80 dB;</w:t>
            </w:r>
          </w:p>
        </w:tc>
        <w:tc>
          <w:tcPr>
            <w:tcW w:w="3093" w:type="dxa"/>
            <w:gridSpan w:val="2"/>
          </w:tcPr>
          <w:p w14:paraId="0CB3BFDF"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29FBFC64" w14:textId="77777777" w:rsidTr="00720F21">
        <w:tc>
          <w:tcPr>
            <w:tcW w:w="862" w:type="dxa"/>
            <w:gridSpan w:val="2"/>
            <w:vAlign w:val="center"/>
          </w:tcPr>
          <w:p w14:paraId="03D40EED"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794D5E0E"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jautrumą ne blogiau kaip 0,2 lx spalvotam vaizdui ir 0,035 lx juodai baltam;</w:t>
            </w:r>
          </w:p>
        </w:tc>
        <w:tc>
          <w:tcPr>
            <w:tcW w:w="3093" w:type="dxa"/>
            <w:gridSpan w:val="2"/>
          </w:tcPr>
          <w:p w14:paraId="281E35A0"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17DCDC53" w14:textId="77777777" w:rsidTr="00720F21">
        <w:tc>
          <w:tcPr>
            <w:tcW w:w="862" w:type="dxa"/>
            <w:gridSpan w:val="2"/>
            <w:vAlign w:val="center"/>
          </w:tcPr>
          <w:p w14:paraId="430E43D2"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154CB1AC"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automatinį baltos spalvos balansą;</w:t>
            </w:r>
          </w:p>
        </w:tc>
        <w:tc>
          <w:tcPr>
            <w:tcW w:w="3093" w:type="dxa"/>
            <w:gridSpan w:val="2"/>
          </w:tcPr>
          <w:p w14:paraId="3A48D9EB"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031CEE15" w14:textId="77777777" w:rsidTr="00720F21">
        <w:tc>
          <w:tcPr>
            <w:tcW w:w="862" w:type="dxa"/>
            <w:gridSpan w:val="2"/>
            <w:vAlign w:val="center"/>
          </w:tcPr>
          <w:p w14:paraId="0EFD085D"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1C3691B5"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automatinį persijungimo režimą iš spalvoto vaizdo į „juodai baltą“ vaizdą;</w:t>
            </w:r>
          </w:p>
        </w:tc>
        <w:tc>
          <w:tcPr>
            <w:tcW w:w="3093" w:type="dxa"/>
            <w:gridSpan w:val="2"/>
          </w:tcPr>
          <w:p w14:paraId="74808FE3"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5BD30B99" w14:textId="77777777" w:rsidTr="00720F21">
        <w:tc>
          <w:tcPr>
            <w:tcW w:w="862" w:type="dxa"/>
            <w:gridSpan w:val="2"/>
            <w:vAlign w:val="center"/>
          </w:tcPr>
          <w:p w14:paraId="07E63D6D"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26CF2F01"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 xml:space="preserve">turi turėti integruotą infraraudonųjų spindulių (IR) apšvietimą; </w:t>
            </w:r>
          </w:p>
        </w:tc>
        <w:tc>
          <w:tcPr>
            <w:tcW w:w="3093" w:type="dxa"/>
            <w:gridSpan w:val="2"/>
          </w:tcPr>
          <w:p w14:paraId="754B10DE"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0C5A4CB5" w14:textId="77777777" w:rsidTr="00720F21">
        <w:tc>
          <w:tcPr>
            <w:tcW w:w="862" w:type="dxa"/>
            <w:gridSpan w:val="2"/>
            <w:vAlign w:val="center"/>
          </w:tcPr>
          <w:p w14:paraId="4A70C0E0"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62A43879"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turi atitikti IP 66 arba lygiaverčio atsparumo standarto reikalavimus;</w:t>
            </w:r>
          </w:p>
        </w:tc>
        <w:tc>
          <w:tcPr>
            <w:tcW w:w="3093" w:type="dxa"/>
            <w:gridSpan w:val="2"/>
          </w:tcPr>
          <w:p w14:paraId="511777C3"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11E3CC09" w14:textId="77777777" w:rsidTr="00720F21">
        <w:tc>
          <w:tcPr>
            <w:tcW w:w="862" w:type="dxa"/>
            <w:gridSpan w:val="2"/>
            <w:vAlign w:val="center"/>
          </w:tcPr>
          <w:p w14:paraId="7F3D7F8F"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75539FE9"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turi atitikti IK 10 arba lygiaverčio atsparumo smūgiams standarto reikalavimus;</w:t>
            </w:r>
          </w:p>
        </w:tc>
        <w:tc>
          <w:tcPr>
            <w:tcW w:w="3093" w:type="dxa"/>
            <w:gridSpan w:val="2"/>
          </w:tcPr>
          <w:p w14:paraId="242A9D5D"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tr w:rsidR="00CC6297" w:rsidRPr="006F4927" w14:paraId="41CA7ACC" w14:textId="77777777" w:rsidTr="00720F21">
        <w:tc>
          <w:tcPr>
            <w:tcW w:w="862" w:type="dxa"/>
            <w:gridSpan w:val="2"/>
            <w:vAlign w:val="center"/>
          </w:tcPr>
          <w:p w14:paraId="6B17212D" w14:textId="77777777" w:rsidR="00CC6297" w:rsidRPr="006F4927" w:rsidRDefault="00CC6297" w:rsidP="00720F21">
            <w:pPr>
              <w:widowControl w:val="0"/>
              <w:numPr>
                <w:ilvl w:val="1"/>
                <w:numId w:val="112"/>
              </w:numPr>
              <w:tabs>
                <w:tab w:val="left" w:pos="1276"/>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0"/>
                <w:lang w:eastAsia="en-US"/>
              </w:rPr>
            </w:pPr>
          </w:p>
        </w:tc>
        <w:tc>
          <w:tcPr>
            <w:tcW w:w="5826" w:type="dxa"/>
          </w:tcPr>
          <w:p w14:paraId="7160A61E" w14:textId="77777777" w:rsidR="00CC6297" w:rsidRPr="006F4927" w:rsidRDefault="00CC6297" w:rsidP="00720F21">
            <w:pPr>
              <w:widowControl w:val="0"/>
              <w:tabs>
                <w:tab w:val="left" w:pos="1276"/>
              </w:tabs>
              <w:autoSpaceDE w:val="0"/>
              <w:autoSpaceDN w:val="0"/>
              <w:adjustRightInd w:val="0"/>
              <w:spacing w:after="0" w:line="240" w:lineRule="auto"/>
              <w:ind w:left="142" w:right="176"/>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objektyvų apžvalgos kampai parenkami vietoje suderinus su VSAT atstovais.</w:t>
            </w:r>
          </w:p>
        </w:tc>
        <w:tc>
          <w:tcPr>
            <w:tcW w:w="3093" w:type="dxa"/>
            <w:gridSpan w:val="2"/>
          </w:tcPr>
          <w:p w14:paraId="23D1C6F5" w14:textId="77777777" w:rsidR="00CC6297" w:rsidRPr="006F4927" w:rsidRDefault="00CC6297" w:rsidP="00720F21">
            <w:pPr>
              <w:widowControl w:val="0"/>
              <w:tabs>
                <w:tab w:val="left" w:pos="1276"/>
              </w:tabs>
              <w:autoSpaceDE w:val="0"/>
              <w:autoSpaceDN w:val="0"/>
              <w:adjustRightInd w:val="0"/>
              <w:spacing w:after="0" w:line="240" w:lineRule="auto"/>
              <w:ind w:left="142"/>
              <w:jc w:val="both"/>
              <w:rPr>
                <w:rFonts w:ascii="Times New Roman" w:eastAsia="Times New Roman" w:hAnsi="Times New Roman" w:cs="Arial"/>
                <w:sz w:val="24"/>
                <w:szCs w:val="24"/>
              </w:rPr>
            </w:pPr>
          </w:p>
        </w:tc>
      </w:tr>
      <w:bookmarkEnd w:id="13"/>
      <w:tr w:rsidR="00CC6297" w:rsidRPr="000204ED" w14:paraId="70C1571D" w14:textId="77777777" w:rsidTr="00720F21">
        <w:tc>
          <w:tcPr>
            <w:tcW w:w="862" w:type="dxa"/>
            <w:gridSpan w:val="2"/>
          </w:tcPr>
          <w:p w14:paraId="0FD5BD21" w14:textId="77777777" w:rsidR="00CC6297" w:rsidRPr="000204ED" w:rsidRDefault="00CC6297" w:rsidP="00720F21">
            <w:pPr>
              <w:widowControl w:val="0"/>
              <w:numPr>
                <w:ilvl w:val="0"/>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15C54660" w14:textId="77777777" w:rsidR="00CC6297" w:rsidRPr="000204ED" w:rsidRDefault="00CC6297" w:rsidP="00720F21">
            <w:pPr>
              <w:ind w:left="142" w:right="176"/>
              <w:rPr>
                <w:rFonts w:ascii="Times New Roman" w:hAnsi="Times New Roman" w:cs="Times New Roman"/>
                <w:b/>
                <w:i/>
                <w:sz w:val="24"/>
              </w:rPr>
            </w:pPr>
            <w:r w:rsidRPr="000204ED">
              <w:rPr>
                <w:rFonts w:ascii="Times New Roman" w:hAnsi="Times New Roman" w:cs="Times New Roman"/>
                <w:b/>
                <w:bCs/>
                <w:sz w:val="24"/>
              </w:rPr>
              <w:t>Kupolinės valdomos vaizdo stebėjimo kameros minimalūs techniniai reikalavimai:</w:t>
            </w:r>
          </w:p>
        </w:tc>
        <w:tc>
          <w:tcPr>
            <w:tcW w:w="3093" w:type="dxa"/>
            <w:gridSpan w:val="2"/>
          </w:tcPr>
          <w:p w14:paraId="4C298ADE" w14:textId="77777777" w:rsidR="00CC6297" w:rsidRPr="000204ED" w:rsidRDefault="00CC6297" w:rsidP="00720F21">
            <w:pPr>
              <w:ind w:left="142"/>
              <w:rPr>
                <w:rFonts w:ascii="Times New Roman" w:hAnsi="Times New Roman" w:cs="Times New Roman"/>
                <w:b/>
                <w:bCs/>
                <w:sz w:val="24"/>
              </w:rPr>
            </w:pPr>
          </w:p>
        </w:tc>
      </w:tr>
      <w:tr w:rsidR="00CC6297" w:rsidRPr="00BB0BED" w14:paraId="2639628D" w14:textId="77777777" w:rsidTr="00720F21">
        <w:trPr>
          <w:trHeight w:val="1114"/>
        </w:trPr>
        <w:tc>
          <w:tcPr>
            <w:tcW w:w="862" w:type="dxa"/>
            <w:gridSpan w:val="2"/>
          </w:tcPr>
          <w:p w14:paraId="4437E607" w14:textId="77777777" w:rsidR="00CC6297" w:rsidRPr="000204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2F806300" w14:textId="5CBE63C2" w:rsidR="00CC6297" w:rsidRPr="000204ED" w:rsidRDefault="00CC6297" w:rsidP="00720F21">
            <w:pPr>
              <w:ind w:left="142" w:right="176"/>
              <w:rPr>
                <w:rFonts w:ascii="Times New Roman" w:hAnsi="Times New Roman" w:cs="Times New Roman"/>
                <w:i/>
                <w:iCs/>
                <w:sz w:val="24"/>
              </w:rPr>
            </w:pPr>
            <w:r w:rsidRPr="006A0176">
              <w:rPr>
                <w:rFonts w:ascii="Times New Roman" w:hAnsi="Times New Roman" w:cs="Times New Roman"/>
                <w:i/>
                <w:iCs/>
                <w:sz w:val="24"/>
                <w:highlight w:val="cyan"/>
              </w:rPr>
              <w:t xml:space="preserve">turi būti pateikta PGR - </w:t>
            </w:r>
            <w:r w:rsidR="00EE0206" w:rsidRPr="006A0176">
              <w:rPr>
                <w:rFonts w:ascii="Times New Roman" w:hAnsi="Times New Roman" w:cs="Times New Roman"/>
                <w:i/>
                <w:iCs/>
                <w:sz w:val="24"/>
                <w:highlight w:val="cyan"/>
              </w:rPr>
              <w:t>5</w:t>
            </w:r>
            <w:r w:rsidRPr="006A0176">
              <w:rPr>
                <w:rFonts w:ascii="Times New Roman" w:hAnsi="Times New Roman" w:cs="Times New Roman"/>
                <w:i/>
                <w:iCs/>
                <w:sz w:val="24"/>
                <w:highlight w:val="cyan"/>
              </w:rPr>
              <w:t xml:space="preserve"> vnt., PAP </w:t>
            </w:r>
            <w:r w:rsidR="00EE0206" w:rsidRPr="006A0176">
              <w:rPr>
                <w:rFonts w:ascii="Times New Roman" w:hAnsi="Times New Roman" w:cs="Times New Roman"/>
                <w:i/>
                <w:iCs/>
                <w:sz w:val="24"/>
                <w:highlight w:val="cyan"/>
              </w:rPr>
              <w:t>2</w:t>
            </w:r>
            <w:r w:rsidR="006A0176" w:rsidRPr="006A0176">
              <w:rPr>
                <w:rFonts w:ascii="Times New Roman" w:hAnsi="Times New Roman" w:cs="Times New Roman"/>
                <w:i/>
                <w:iCs/>
                <w:sz w:val="24"/>
                <w:highlight w:val="cyan"/>
              </w:rPr>
              <w:t>5</w:t>
            </w:r>
            <w:r w:rsidRPr="006A0176">
              <w:rPr>
                <w:rFonts w:ascii="Times New Roman" w:hAnsi="Times New Roman" w:cs="Times New Roman"/>
                <w:i/>
                <w:iCs/>
                <w:sz w:val="24"/>
                <w:highlight w:val="cyan"/>
              </w:rPr>
              <w:t xml:space="preserve"> vnt.</w:t>
            </w:r>
            <w:r w:rsidRPr="000204ED">
              <w:rPr>
                <w:rFonts w:ascii="Times New Roman" w:hAnsi="Times New Roman" w:cs="Times New Roman"/>
                <w:i/>
                <w:iCs/>
                <w:sz w:val="24"/>
              </w:rPr>
              <w:t xml:space="preserve"> </w:t>
            </w:r>
          </w:p>
          <w:p w14:paraId="6B62C346" w14:textId="77777777" w:rsidR="00CC6297" w:rsidRPr="00BB0BED" w:rsidRDefault="00CC6297" w:rsidP="00720F21">
            <w:pPr>
              <w:ind w:left="142" w:right="176"/>
              <w:rPr>
                <w:rFonts w:ascii="Times New Roman" w:hAnsi="Times New Roman" w:cs="Times New Roman"/>
                <w:sz w:val="24"/>
              </w:rPr>
            </w:pPr>
            <w:r w:rsidRPr="000204ED">
              <w:rPr>
                <w:rFonts w:ascii="Times New Roman" w:hAnsi="Times New Roman" w:cs="Times New Roman"/>
                <w:i/>
                <w:iCs/>
                <w:sz w:val="24"/>
              </w:rPr>
              <w:t>Pastaba. Įtrauktos visos kameros, įskaitant užkardos perimetro apsaugą</w:t>
            </w:r>
          </w:p>
        </w:tc>
        <w:tc>
          <w:tcPr>
            <w:tcW w:w="3093" w:type="dxa"/>
            <w:gridSpan w:val="2"/>
          </w:tcPr>
          <w:p w14:paraId="46EA512F" w14:textId="77777777" w:rsidR="00CC6297" w:rsidRPr="00970E8A" w:rsidRDefault="00CC6297" w:rsidP="00720F21">
            <w:pPr>
              <w:ind w:left="142"/>
              <w:rPr>
                <w:rFonts w:ascii="Times New Roman" w:hAnsi="Times New Roman" w:cs="Times New Roman"/>
                <w:i/>
                <w:iCs/>
                <w:sz w:val="24"/>
                <w:highlight w:val="cyan"/>
              </w:rPr>
            </w:pPr>
          </w:p>
        </w:tc>
      </w:tr>
      <w:tr w:rsidR="00CC6297" w:rsidRPr="00BB0BED" w14:paraId="46D02FBB" w14:textId="77777777" w:rsidTr="00720F21">
        <w:tc>
          <w:tcPr>
            <w:tcW w:w="862" w:type="dxa"/>
            <w:gridSpan w:val="2"/>
          </w:tcPr>
          <w:p w14:paraId="028672F9"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7AF57353"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turėti vaizdo matricą ne mažesnę kaip 1/2“;</w:t>
            </w:r>
          </w:p>
        </w:tc>
        <w:tc>
          <w:tcPr>
            <w:tcW w:w="3093" w:type="dxa"/>
            <w:gridSpan w:val="2"/>
          </w:tcPr>
          <w:p w14:paraId="35563230" w14:textId="77777777" w:rsidR="00CC6297" w:rsidRPr="00BB0BED" w:rsidRDefault="00CC6297" w:rsidP="00720F21">
            <w:pPr>
              <w:ind w:left="142"/>
              <w:rPr>
                <w:rFonts w:ascii="Times New Roman" w:hAnsi="Times New Roman" w:cs="Times New Roman"/>
                <w:sz w:val="24"/>
              </w:rPr>
            </w:pPr>
          </w:p>
        </w:tc>
      </w:tr>
      <w:tr w:rsidR="00CC6297" w:rsidRPr="00BB0BED" w14:paraId="3FA11D5B" w14:textId="77777777" w:rsidTr="00720F21">
        <w:tc>
          <w:tcPr>
            <w:tcW w:w="862" w:type="dxa"/>
            <w:gridSpan w:val="2"/>
          </w:tcPr>
          <w:p w14:paraId="3BC40009"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694230B5"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turėti vaizdo matricą jautrią IR spinduliams;</w:t>
            </w:r>
          </w:p>
        </w:tc>
        <w:tc>
          <w:tcPr>
            <w:tcW w:w="3093" w:type="dxa"/>
            <w:gridSpan w:val="2"/>
          </w:tcPr>
          <w:p w14:paraId="2B538EFC" w14:textId="77777777" w:rsidR="00CC6297" w:rsidRPr="00BB0BED" w:rsidRDefault="00CC6297" w:rsidP="00720F21">
            <w:pPr>
              <w:ind w:left="142"/>
              <w:rPr>
                <w:rFonts w:ascii="Times New Roman" w:hAnsi="Times New Roman" w:cs="Times New Roman"/>
                <w:sz w:val="24"/>
              </w:rPr>
            </w:pPr>
          </w:p>
        </w:tc>
      </w:tr>
      <w:tr w:rsidR="00CC6297" w:rsidRPr="00BB0BED" w14:paraId="37C4C130" w14:textId="77777777" w:rsidTr="00720F21">
        <w:tc>
          <w:tcPr>
            <w:tcW w:w="862" w:type="dxa"/>
            <w:gridSpan w:val="2"/>
          </w:tcPr>
          <w:p w14:paraId="22F014A9"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6F5560BF"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turėti vaizdo turinio analizės (vaizdo analitikos) procesorių;</w:t>
            </w:r>
          </w:p>
        </w:tc>
        <w:tc>
          <w:tcPr>
            <w:tcW w:w="3093" w:type="dxa"/>
            <w:gridSpan w:val="2"/>
          </w:tcPr>
          <w:p w14:paraId="396D78EC" w14:textId="77777777" w:rsidR="00CC6297" w:rsidRPr="00BB0BED" w:rsidRDefault="00CC6297" w:rsidP="00720F21">
            <w:pPr>
              <w:ind w:left="142"/>
              <w:rPr>
                <w:rFonts w:ascii="Times New Roman" w:hAnsi="Times New Roman" w:cs="Times New Roman"/>
                <w:sz w:val="24"/>
              </w:rPr>
            </w:pPr>
          </w:p>
        </w:tc>
      </w:tr>
      <w:tr w:rsidR="00CC6297" w:rsidRPr="00BB0BED" w14:paraId="62C463DC" w14:textId="77777777" w:rsidTr="00720F21">
        <w:tc>
          <w:tcPr>
            <w:tcW w:w="862" w:type="dxa"/>
            <w:gridSpan w:val="2"/>
          </w:tcPr>
          <w:p w14:paraId="123424E8"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7578A348"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intelektuali vaizdo analitika turi veikti judant kamerai (skenuojant) tarp iš anksto nustatytų padėčių ir/arba esant stacionariam vaizdui (pagal pasirinktą rėžimą);</w:t>
            </w:r>
          </w:p>
        </w:tc>
        <w:tc>
          <w:tcPr>
            <w:tcW w:w="3093" w:type="dxa"/>
            <w:gridSpan w:val="2"/>
          </w:tcPr>
          <w:p w14:paraId="301CFA8B" w14:textId="77777777" w:rsidR="00CC6297" w:rsidRPr="00BB0BED" w:rsidRDefault="00CC6297" w:rsidP="00720F21">
            <w:pPr>
              <w:ind w:left="142"/>
              <w:rPr>
                <w:rFonts w:ascii="Times New Roman" w:hAnsi="Times New Roman" w:cs="Times New Roman"/>
                <w:sz w:val="24"/>
              </w:rPr>
            </w:pPr>
          </w:p>
        </w:tc>
      </w:tr>
      <w:tr w:rsidR="00CC6297" w:rsidRPr="00BB0BED" w14:paraId="4163FEB1" w14:textId="77777777" w:rsidTr="00720F21">
        <w:tc>
          <w:tcPr>
            <w:tcW w:w="862" w:type="dxa"/>
            <w:gridSpan w:val="2"/>
          </w:tcPr>
          <w:p w14:paraId="2337E60F"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32819FF2" w14:textId="77777777" w:rsidR="00CC6297" w:rsidRPr="00146C90" w:rsidRDefault="00CC6297" w:rsidP="00720F21">
            <w:pPr>
              <w:ind w:left="142" w:right="176"/>
              <w:rPr>
                <w:rFonts w:ascii="Times New Roman" w:hAnsi="Times New Roman" w:cs="Times New Roman"/>
                <w:sz w:val="24"/>
              </w:rPr>
            </w:pPr>
            <w:r w:rsidRPr="00146C90">
              <w:rPr>
                <w:rFonts w:ascii="Times New Roman" w:hAnsi="Times New Roman" w:cs="Times New Roman"/>
                <w:sz w:val="24"/>
              </w:rPr>
              <w:t>turi turėti jautrumą ne blogiau 0.005 lx spalvotam vaizdui ir 0,002 lx juodai baltam vaizdui kai F 1.6, 30IRE;</w:t>
            </w:r>
          </w:p>
        </w:tc>
        <w:tc>
          <w:tcPr>
            <w:tcW w:w="3093" w:type="dxa"/>
            <w:gridSpan w:val="2"/>
          </w:tcPr>
          <w:p w14:paraId="31E1E03B" w14:textId="77777777" w:rsidR="00CC6297" w:rsidRPr="00146C90" w:rsidRDefault="00CC6297" w:rsidP="00720F21">
            <w:pPr>
              <w:ind w:left="142"/>
              <w:rPr>
                <w:rFonts w:ascii="Times New Roman" w:hAnsi="Times New Roman" w:cs="Times New Roman"/>
                <w:sz w:val="24"/>
              </w:rPr>
            </w:pPr>
          </w:p>
        </w:tc>
      </w:tr>
      <w:tr w:rsidR="00CC6297" w:rsidRPr="00BB0BED" w14:paraId="35E8EF56" w14:textId="77777777" w:rsidTr="00720F21">
        <w:tc>
          <w:tcPr>
            <w:tcW w:w="862" w:type="dxa"/>
            <w:gridSpan w:val="2"/>
          </w:tcPr>
          <w:p w14:paraId="342E9C2D"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7B2A35F2" w14:textId="77777777" w:rsidR="00CC6297" w:rsidRPr="00146C90" w:rsidRDefault="00CC6297" w:rsidP="00720F21">
            <w:pPr>
              <w:ind w:left="142" w:right="176"/>
              <w:rPr>
                <w:rFonts w:ascii="Times New Roman" w:hAnsi="Times New Roman" w:cs="Times New Roman"/>
                <w:sz w:val="24"/>
              </w:rPr>
            </w:pPr>
            <w:r w:rsidRPr="00146C90">
              <w:rPr>
                <w:rFonts w:ascii="Times New Roman" w:hAnsi="Times New Roman" w:cs="Times New Roman"/>
                <w:sz w:val="24"/>
              </w:rPr>
              <w:t>turi turėti automatinį stiprinimo reguliavimą (AGC);</w:t>
            </w:r>
          </w:p>
        </w:tc>
        <w:tc>
          <w:tcPr>
            <w:tcW w:w="3093" w:type="dxa"/>
            <w:gridSpan w:val="2"/>
          </w:tcPr>
          <w:p w14:paraId="1D648FAF" w14:textId="77777777" w:rsidR="00CC6297" w:rsidRPr="00146C90" w:rsidRDefault="00CC6297" w:rsidP="00720F21">
            <w:pPr>
              <w:ind w:left="142"/>
              <w:rPr>
                <w:rFonts w:ascii="Times New Roman" w:hAnsi="Times New Roman" w:cs="Times New Roman"/>
                <w:sz w:val="24"/>
              </w:rPr>
            </w:pPr>
          </w:p>
        </w:tc>
      </w:tr>
      <w:tr w:rsidR="00CC6297" w:rsidRPr="00BB0BED" w14:paraId="5DE41396" w14:textId="77777777" w:rsidTr="00720F21">
        <w:tc>
          <w:tcPr>
            <w:tcW w:w="862" w:type="dxa"/>
            <w:gridSpan w:val="2"/>
          </w:tcPr>
          <w:p w14:paraId="44328A03"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61E571C6" w14:textId="77777777" w:rsidR="00CC6297" w:rsidRPr="00146C90" w:rsidRDefault="00CC6297" w:rsidP="00720F21">
            <w:pPr>
              <w:ind w:left="142" w:right="176"/>
              <w:rPr>
                <w:rFonts w:ascii="Times New Roman" w:hAnsi="Times New Roman" w:cs="Times New Roman"/>
                <w:sz w:val="24"/>
              </w:rPr>
            </w:pPr>
            <w:r w:rsidRPr="00146C90">
              <w:rPr>
                <w:rFonts w:ascii="Times New Roman" w:hAnsi="Times New Roman" w:cs="Times New Roman"/>
                <w:sz w:val="24"/>
              </w:rPr>
              <w:t>turi turėti dinaminį diapazoną ne mažiau 110 dB;</w:t>
            </w:r>
          </w:p>
        </w:tc>
        <w:tc>
          <w:tcPr>
            <w:tcW w:w="3093" w:type="dxa"/>
            <w:gridSpan w:val="2"/>
          </w:tcPr>
          <w:p w14:paraId="3A4AAD38" w14:textId="77777777" w:rsidR="00CC6297" w:rsidRPr="00146C90" w:rsidRDefault="00CC6297" w:rsidP="00720F21">
            <w:pPr>
              <w:ind w:left="142"/>
              <w:rPr>
                <w:rFonts w:ascii="Times New Roman" w:hAnsi="Times New Roman" w:cs="Times New Roman"/>
                <w:sz w:val="24"/>
              </w:rPr>
            </w:pPr>
          </w:p>
        </w:tc>
      </w:tr>
      <w:tr w:rsidR="00CC6297" w:rsidRPr="00BB0BED" w14:paraId="3416C35C" w14:textId="77777777" w:rsidTr="00720F21">
        <w:tc>
          <w:tcPr>
            <w:tcW w:w="862" w:type="dxa"/>
            <w:gridSpan w:val="2"/>
          </w:tcPr>
          <w:p w14:paraId="11D03DF5"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7CE59905" w14:textId="77777777" w:rsidR="00CC6297" w:rsidRPr="00146C90" w:rsidRDefault="00CC6297" w:rsidP="00720F21">
            <w:pPr>
              <w:ind w:left="142" w:right="176"/>
              <w:rPr>
                <w:rFonts w:ascii="Times New Roman" w:hAnsi="Times New Roman" w:cs="Times New Roman"/>
                <w:sz w:val="24"/>
              </w:rPr>
            </w:pPr>
            <w:r w:rsidRPr="00146C90">
              <w:rPr>
                <w:rFonts w:ascii="Times New Roman" w:hAnsi="Times New Roman" w:cs="Times New Roman"/>
                <w:sz w:val="24"/>
              </w:rPr>
              <w:t>turi turėti automatinę elektroninę užsklandą ne blogiau kaip iki 1/10000 s;</w:t>
            </w:r>
          </w:p>
        </w:tc>
        <w:tc>
          <w:tcPr>
            <w:tcW w:w="3093" w:type="dxa"/>
            <w:gridSpan w:val="2"/>
          </w:tcPr>
          <w:p w14:paraId="0F2C5DCA" w14:textId="77777777" w:rsidR="00CC6297" w:rsidRPr="00146C90" w:rsidRDefault="00CC6297" w:rsidP="00720F21">
            <w:pPr>
              <w:ind w:left="142"/>
              <w:rPr>
                <w:rFonts w:ascii="Times New Roman" w:hAnsi="Times New Roman" w:cs="Times New Roman"/>
                <w:sz w:val="24"/>
              </w:rPr>
            </w:pPr>
          </w:p>
        </w:tc>
      </w:tr>
      <w:tr w:rsidR="00CC6297" w:rsidRPr="00BB0BED" w14:paraId="1CF8EAB1" w14:textId="77777777" w:rsidTr="00720F21">
        <w:tc>
          <w:tcPr>
            <w:tcW w:w="862" w:type="dxa"/>
            <w:gridSpan w:val="2"/>
          </w:tcPr>
          <w:p w14:paraId="68516401"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1576746D"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turėti optinį priartinimą ne mažiau kaip 30 kartų;</w:t>
            </w:r>
          </w:p>
        </w:tc>
        <w:tc>
          <w:tcPr>
            <w:tcW w:w="3093" w:type="dxa"/>
            <w:gridSpan w:val="2"/>
          </w:tcPr>
          <w:p w14:paraId="7C5D28F3" w14:textId="77777777" w:rsidR="00CC6297" w:rsidRPr="00BB0BED" w:rsidRDefault="00CC6297" w:rsidP="00720F21">
            <w:pPr>
              <w:ind w:left="142"/>
              <w:rPr>
                <w:rFonts w:ascii="Times New Roman" w:hAnsi="Times New Roman" w:cs="Times New Roman"/>
                <w:sz w:val="24"/>
              </w:rPr>
            </w:pPr>
          </w:p>
        </w:tc>
      </w:tr>
      <w:tr w:rsidR="00CC6297" w:rsidRPr="00BB0BED" w14:paraId="57F693F1" w14:textId="77777777" w:rsidTr="00720F21">
        <w:tc>
          <w:tcPr>
            <w:tcW w:w="862" w:type="dxa"/>
            <w:gridSpan w:val="2"/>
          </w:tcPr>
          <w:p w14:paraId="145037E2"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647C99B0"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turėti nuotolinį parametrų valdymą;</w:t>
            </w:r>
          </w:p>
        </w:tc>
        <w:tc>
          <w:tcPr>
            <w:tcW w:w="3093" w:type="dxa"/>
            <w:gridSpan w:val="2"/>
          </w:tcPr>
          <w:p w14:paraId="1B20E4CF" w14:textId="77777777" w:rsidR="00CC6297" w:rsidRPr="00BB0BED" w:rsidRDefault="00CC6297" w:rsidP="00720F21">
            <w:pPr>
              <w:ind w:left="142"/>
              <w:rPr>
                <w:rFonts w:ascii="Times New Roman" w:hAnsi="Times New Roman" w:cs="Times New Roman"/>
                <w:sz w:val="24"/>
              </w:rPr>
            </w:pPr>
          </w:p>
        </w:tc>
      </w:tr>
      <w:tr w:rsidR="00CC6297" w:rsidRPr="00BB0BED" w14:paraId="4A485DBA" w14:textId="77777777" w:rsidTr="00720F21">
        <w:tc>
          <w:tcPr>
            <w:tcW w:w="862" w:type="dxa"/>
            <w:gridSpan w:val="2"/>
          </w:tcPr>
          <w:p w14:paraId="29966DFA"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0B05D91B"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turėti santykį signalas/triukšmas (S/N), ne mažiau 55 dB;</w:t>
            </w:r>
          </w:p>
        </w:tc>
        <w:tc>
          <w:tcPr>
            <w:tcW w:w="3093" w:type="dxa"/>
            <w:gridSpan w:val="2"/>
          </w:tcPr>
          <w:p w14:paraId="7A6686A5" w14:textId="77777777" w:rsidR="00CC6297" w:rsidRPr="00BB0BED" w:rsidRDefault="00CC6297" w:rsidP="00720F21">
            <w:pPr>
              <w:ind w:left="142"/>
              <w:rPr>
                <w:rFonts w:ascii="Times New Roman" w:hAnsi="Times New Roman" w:cs="Times New Roman"/>
                <w:sz w:val="24"/>
              </w:rPr>
            </w:pPr>
          </w:p>
        </w:tc>
      </w:tr>
      <w:tr w:rsidR="00CC6297" w:rsidRPr="00BB0BED" w14:paraId="5D23479D" w14:textId="77777777" w:rsidTr="00720F21">
        <w:tc>
          <w:tcPr>
            <w:tcW w:w="862" w:type="dxa"/>
            <w:gridSpan w:val="2"/>
          </w:tcPr>
          <w:p w14:paraId="55409717"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29F12420"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turėti skiriamąją gebą ne mažiau kaip 1920 x 1080 pikselių;</w:t>
            </w:r>
          </w:p>
        </w:tc>
        <w:tc>
          <w:tcPr>
            <w:tcW w:w="3093" w:type="dxa"/>
            <w:gridSpan w:val="2"/>
          </w:tcPr>
          <w:p w14:paraId="2303A024" w14:textId="77777777" w:rsidR="00CC6297" w:rsidRPr="00BB0BED" w:rsidRDefault="00CC6297" w:rsidP="00720F21">
            <w:pPr>
              <w:ind w:left="142"/>
              <w:rPr>
                <w:rFonts w:ascii="Times New Roman" w:hAnsi="Times New Roman" w:cs="Times New Roman"/>
                <w:sz w:val="24"/>
              </w:rPr>
            </w:pPr>
          </w:p>
        </w:tc>
      </w:tr>
      <w:tr w:rsidR="00CC6297" w:rsidRPr="00BB0BED" w14:paraId="32DFB5CC" w14:textId="77777777" w:rsidTr="00720F21">
        <w:tc>
          <w:tcPr>
            <w:tcW w:w="862" w:type="dxa"/>
            <w:gridSpan w:val="2"/>
          </w:tcPr>
          <w:p w14:paraId="2D7F3744"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0477EE65"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turėti elektroninį vaizdo stabilizavimą;</w:t>
            </w:r>
          </w:p>
        </w:tc>
        <w:tc>
          <w:tcPr>
            <w:tcW w:w="3093" w:type="dxa"/>
            <w:gridSpan w:val="2"/>
          </w:tcPr>
          <w:p w14:paraId="08013F22" w14:textId="77777777" w:rsidR="00CC6297" w:rsidRPr="00BB0BED" w:rsidRDefault="00CC6297" w:rsidP="00720F21">
            <w:pPr>
              <w:ind w:left="142"/>
              <w:rPr>
                <w:rFonts w:ascii="Times New Roman" w:hAnsi="Times New Roman" w:cs="Times New Roman"/>
                <w:sz w:val="24"/>
              </w:rPr>
            </w:pPr>
          </w:p>
        </w:tc>
      </w:tr>
      <w:tr w:rsidR="00CC6297" w:rsidRPr="00BB0BED" w14:paraId="35379318" w14:textId="77777777" w:rsidTr="00720F21">
        <w:tc>
          <w:tcPr>
            <w:tcW w:w="862" w:type="dxa"/>
            <w:gridSpan w:val="2"/>
          </w:tcPr>
          <w:p w14:paraId="4B4E20A9"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0F47CD29"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 xml:space="preserve">turi turėti pasukimo kampą pagal horizontalę 360° </w:t>
            </w:r>
            <w:r w:rsidRPr="00BB0BED">
              <w:rPr>
                <w:rFonts w:ascii="Times New Roman" w:hAnsi="Times New Roman" w:cs="Times New Roman"/>
                <w:bCs/>
                <w:sz w:val="24"/>
              </w:rPr>
              <w:t>(keičiamo greičio ribos ne prastesnės kaip nuo 0.3° iki 100° per sekundę)</w:t>
            </w:r>
            <w:r w:rsidRPr="00BB0BED">
              <w:rPr>
                <w:rFonts w:ascii="Times New Roman" w:hAnsi="Times New Roman" w:cs="Times New Roman"/>
                <w:sz w:val="24"/>
              </w:rPr>
              <w:t>;</w:t>
            </w:r>
          </w:p>
        </w:tc>
        <w:tc>
          <w:tcPr>
            <w:tcW w:w="3093" w:type="dxa"/>
            <w:gridSpan w:val="2"/>
          </w:tcPr>
          <w:p w14:paraId="50966899" w14:textId="77777777" w:rsidR="00CC6297" w:rsidRPr="00BB0BED" w:rsidRDefault="00CC6297" w:rsidP="00720F21">
            <w:pPr>
              <w:ind w:left="142"/>
              <w:rPr>
                <w:rFonts w:ascii="Times New Roman" w:hAnsi="Times New Roman" w:cs="Times New Roman"/>
                <w:sz w:val="24"/>
              </w:rPr>
            </w:pPr>
          </w:p>
        </w:tc>
      </w:tr>
      <w:tr w:rsidR="00CC6297" w:rsidRPr="00BB0BED" w14:paraId="75AE12F3" w14:textId="77777777" w:rsidTr="00720F21">
        <w:tc>
          <w:tcPr>
            <w:tcW w:w="862" w:type="dxa"/>
            <w:gridSpan w:val="2"/>
          </w:tcPr>
          <w:p w14:paraId="3012CD92"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5C652950"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turėti pasisukimo kampą pagal vertikalę nuo 0° iki -80° (keičiamo greičio ribos ne prastesnės kaip nuo 0.3° iki 80° per sekundę);</w:t>
            </w:r>
          </w:p>
        </w:tc>
        <w:tc>
          <w:tcPr>
            <w:tcW w:w="3093" w:type="dxa"/>
            <w:gridSpan w:val="2"/>
          </w:tcPr>
          <w:p w14:paraId="2FEEC2A5" w14:textId="77777777" w:rsidR="00CC6297" w:rsidRPr="00BB0BED" w:rsidRDefault="00CC6297" w:rsidP="00720F21">
            <w:pPr>
              <w:ind w:left="142"/>
              <w:rPr>
                <w:rFonts w:ascii="Times New Roman" w:hAnsi="Times New Roman" w:cs="Times New Roman"/>
                <w:sz w:val="24"/>
              </w:rPr>
            </w:pPr>
          </w:p>
        </w:tc>
      </w:tr>
      <w:tr w:rsidR="00CC6297" w:rsidRPr="00BB0BED" w14:paraId="4F997D54" w14:textId="77777777" w:rsidTr="00720F21">
        <w:tc>
          <w:tcPr>
            <w:tcW w:w="862" w:type="dxa"/>
            <w:gridSpan w:val="2"/>
          </w:tcPr>
          <w:p w14:paraId="3219DA68"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24DC9170"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turėti galimybę nustatyti ne mažiau 64 išankstinio nustatymo padėčių;</w:t>
            </w:r>
          </w:p>
        </w:tc>
        <w:tc>
          <w:tcPr>
            <w:tcW w:w="3093" w:type="dxa"/>
            <w:gridSpan w:val="2"/>
          </w:tcPr>
          <w:p w14:paraId="3CC43E5E" w14:textId="77777777" w:rsidR="00CC6297" w:rsidRPr="00BB0BED" w:rsidRDefault="00CC6297" w:rsidP="00720F21">
            <w:pPr>
              <w:ind w:left="142"/>
              <w:rPr>
                <w:rFonts w:ascii="Times New Roman" w:hAnsi="Times New Roman" w:cs="Times New Roman"/>
                <w:sz w:val="24"/>
              </w:rPr>
            </w:pPr>
          </w:p>
        </w:tc>
      </w:tr>
      <w:tr w:rsidR="00CC6297" w:rsidRPr="00BB0BED" w14:paraId="5AC8DF69" w14:textId="77777777" w:rsidTr="00720F21">
        <w:tc>
          <w:tcPr>
            <w:tcW w:w="862" w:type="dxa"/>
            <w:gridSpan w:val="2"/>
          </w:tcPr>
          <w:p w14:paraId="4E69EFE8"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512582CD"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turėti įrašymą į vidinę atminties kortelę;</w:t>
            </w:r>
          </w:p>
        </w:tc>
        <w:tc>
          <w:tcPr>
            <w:tcW w:w="3093" w:type="dxa"/>
            <w:gridSpan w:val="2"/>
          </w:tcPr>
          <w:p w14:paraId="2717E56A" w14:textId="77777777" w:rsidR="00CC6297" w:rsidRPr="00BB0BED" w:rsidRDefault="00CC6297" w:rsidP="00720F21">
            <w:pPr>
              <w:ind w:left="142"/>
              <w:rPr>
                <w:rFonts w:ascii="Times New Roman" w:hAnsi="Times New Roman" w:cs="Times New Roman"/>
                <w:sz w:val="24"/>
              </w:rPr>
            </w:pPr>
          </w:p>
        </w:tc>
      </w:tr>
      <w:tr w:rsidR="00CC6297" w:rsidRPr="00BB0BED" w14:paraId="74A068B9" w14:textId="77777777" w:rsidTr="00720F21">
        <w:tc>
          <w:tcPr>
            <w:tcW w:w="862" w:type="dxa"/>
            <w:gridSpan w:val="2"/>
          </w:tcPr>
          <w:p w14:paraId="672F990E"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280FAD17"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turėti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3093" w:type="dxa"/>
            <w:gridSpan w:val="2"/>
          </w:tcPr>
          <w:p w14:paraId="7C70209F" w14:textId="77777777" w:rsidR="00CC6297" w:rsidRPr="00BB0BED" w:rsidRDefault="00CC6297" w:rsidP="00720F21">
            <w:pPr>
              <w:ind w:left="142"/>
              <w:rPr>
                <w:rFonts w:ascii="Times New Roman" w:hAnsi="Times New Roman" w:cs="Times New Roman"/>
                <w:sz w:val="24"/>
              </w:rPr>
            </w:pPr>
          </w:p>
        </w:tc>
      </w:tr>
      <w:tr w:rsidR="00CC6297" w:rsidRPr="00BB0BED" w14:paraId="17AFE519" w14:textId="77777777" w:rsidTr="00720F21">
        <w:tc>
          <w:tcPr>
            <w:tcW w:w="862" w:type="dxa"/>
            <w:gridSpan w:val="2"/>
          </w:tcPr>
          <w:p w14:paraId="48DE6FE0"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1876C928"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šifruoti vienu metu ne mažiau kaip du skirtingus vaizdo srautus TLS protokolu su 256 bitų ilgio AES raktu;</w:t>
            </w:r>
          </w:p>
        </w:tc>
        <w:tc>
          <w:tcPr>
            <w:tcW w:w="3093" w:type="dxa"/>
            <w:gridSpan w:val="2"/>
          </w:tcPr>
          <w:p w14:paraId="200FC2C6" w14:textId="77777777" w:rsidR="00CC6297" w:rsidRPr="00BB0BED" w:rsidRDefault="00CC6297" w:rsidP="00720F21">
            <w:pPr>
              <w:ind w:left="142"/>
              <w:rPr>
                <w:rFonts w:ascii="Times New Roman" w:hAnsi="Times New Roman" w:cs="Times New Roman"/>
                <w:sz w:val="24"/>
              </w:rPr>
            </w:pPr>
          </w:p>
        </w:tc>
      </w:tr>
      <w:tr w:rsidR="00CC6297" w:rsidRPr="00BB0BED" w14:paraId="6260E22A" w14:textId="77777777" w:rsidTr="00720F21">
        <w:tc>
          <w:tcPr>
            <w:tcW w:w="862" w:type="dxa"/>
            <w:gridSpan w:val="2"/>
          </w:tcPr>
          <w:p w14:paraId="51F4A847"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31E88E7A"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turėti montuojamus ant kameros LED prožektorius:</w:t>
            </w:r>
          </w:p>
        </w:tc>
        <w:tc>
          <w:tcPr>
            <w:tcW w:w="3093" w:type="dxa"/>
            <w:gridSpan w:val="2"/>
          </w:tcPr>
          <w:p w14:paraId="41AE9A43" w14:textId="77777777" w:rsidR="00CC6297" w:rsidRPr="00BB0BED" w:rsidRDefault="00CC6297" w:rsidP="00720F21">
            <w:pPr>
              <w:ind w:left="142"/>
              <w:rPr>
                <w:rFonts w:ascii="Times New Roman" w:hAnsi="Times New Roman" w:cs="Times New Roman"/>
                <w:sz w:val="24"/>
              </w:rPr>
            </w:pPr>
          </w:p>
        </w:tc>
      </w:tr>
      <w:tr w:rsidR="00CC6297" w:rsidRPr="00BB0BED" w14:paraId="38D6474B" w14:textId="77777777" w:rsidTr="00720F21">
        <w:tc>
          <w:tcPr>
            <w:tcW w:w="862" w:type="dxa"/>
            <w:gridSpan w:val="2"/>
          </w:tcPr>
          <w:p w14:paraId="39D15FB1" w14:textId="77777777" w:rsidR="00CC6297" w:rsidRPr="00BB0BED" w:rsidRDefault="00CC6297" w:rsidP="00720F21">
            <w:pPr>
              <w:widowControl w:val="0"/>
              <w:numPr>
                <w:ilvl w:val="2"/>
                <w:numId w:val="113"/>
              </w:numPr>
              <w:autoSpaceDE w:val="0"/>
              <w:autoSpaceDN w:val="0"/>
              <w:adjustRightInd w:val="0"/>
              <w:spacing w:after="0" w:line="240" w:lineRule="auto"/>
              <w:ind w:left="125" w:right="5" w:firstLine="0"/>
              <w:rPr>
                <w:rFonts w:ascii="Times New Roman" w:hAnsi="Times New Roman" w:cs="Times New Roman"/>
                <w:sz w:val="24"/>
              </w:rPr>
            </w:pPr>
            <w:bookmarkStart w:id="15" w:name="_Hlk152087380"/>
          </w:p>
        </w:tc>
        <w:tc>
          <w:tcPr>
            <w:tcW w:w="5826" w:type="dxa"/>
          </w:tcPr>
          <w:p w14:paraId="3050DB80"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turėti IR spindulių (privalo atitikti siūlomų vaizdo stebėjimo kamerų veikimo spektrui tamsiu paros metu) ir dienos šviesos (5500 – 6500 K) LED technologijos prožektorius;</w:t>
            </w:r>
          </w:p>
        </w:tc>
        <w:tc>
          <w:tcPr>
            <w:tcW w:w="3093" w:type="dxa"/>
            <w:gridSpan w:val="2"/>
          </w:tcPr>
          <w:p w14:paraId="29017AF1" w14:textId="77777777" w:rsidR="00CC6297" w:rsidRPr="00BB0BED" w:rsidRDefault="00CC6297" w:rsidP="00720F21">
            <w:pPr>
              <w:ind w:left="142"/>
              <w:rPr>
                <w:rFonts w:ascii="Times New Roman" w:hAnsi="Times New Roman" w:cs="Times New Roman"/>
                <w:sz w:val="24"/>
              </w:rPr>
            </w:pPr>
          </w:p>
        </w:tc>
      </w:tr>
      <w:bookmarkEnd w:id="15"/>
      <w:tr w:rsidR="00CC6297" w:rsidRPr="00BB0BED" w14:paraId="43B5E702" w14:textId="77777777" w:rsidTr="00720F21">
        <w:tc>
          <w:tcPr>
            <w:tcW w:w="862" w:type="dxa"/>
            <w:gridSpan w:val="2"/>
          </w:tcPr>
          <w:p w14:paraId="0F79D6A0" w14:textId="77777777" w:rsidR="00CC6297" w:rsidRPr="00BB0BED" w:rsidRDefault="00CC6297" w:rsidP="00720F21">
            <w:pPr>
              <w:widowControl w:val="0"/>
              <w:numPr>
                <w:ilvl w:val="2"/>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502B6B73"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elektros maitinimas turi būti paduotas iš kameros (be papildomo išorinio maitinimo šaltinio);</w:t>
            </w:r>
          </w:p>
        </w:tc>
        <w:tc>
          <w:tcPr>
            <w:tcW w:w="3093" w:type="dxa"/>
            <w:gridSpan w:val="2"/>
          </w:tcPr>
          <w:p w14:paraId="2CC604E1" w14:textId="77777777" w:rsidR="00CC6297" w:rsidRPr="00BB0BED" w:rsidRDefault="00CC6297" w:rsidP="00720F21">
            <w:pPr>
              <w:ind w:left="142"/>
              <w:rPr>
                <w:rFonts w:ascii="Times New Roman" w:hAnsi="Times New Roman" w:cs="Times New Roman"/>
                <w:sz w:val="24"/>
              </w:rPr>
            </w:pPr>
          </w:p>
        </w:tc>
      </w:tr>
      <w:tr w:rsidR="00CC6297" w:rsidRPr="00BB0BED" w14:paraId="705629F9" w14:textId="77777777" w:rsidTr="00720F21">
        <w:tc>
          <w:tcPr>
            <w:tcW w:w="862" w:type="dxa"/>
            <w:gridSpan w:val="2"/>
          </w:tcPr>
          <w:p w14:paraId="346C0534" w14:textId="77777777" w:rsidR="00CC6297" w:rsidRPr="00BB0BED" w:rsidRDefault="00CC6297" w:rsidP="00720F21">
            <w:pPr>
              <w:widowControl w:val="0"/>
              <w:numPr>
                <w:ilvl w:val="2"/>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2F106EB0"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turėti galimybę prožektorių apšvietimo intensyvumą ir kampą valdyti automatiniu režimu iš vaizdo stebėjimo kameros;</w:t>
            </w:r>
          </w:p>
        </w:tc>
        <w:tc>
          <w:tcPr>
            <w:tcW w:w="3093" w:type="dxa"/>
            <w:gridSpan w:val="2"/>
          </w:tcPr>
          <w:p w14:paraId="247324C4" w14:textId="77777777" w:rsidR="00CC6297" w:rsidRPr="00BB0BED" w:rsidRDefault="00CC6297" w:rsidP="00720F21">
            <w:pPr>
              <w:ind w:left="142"/>
              <w:rPr>
                <w:rFonts w:ascii="Times New Roman" w:hAnsi="Times New Roman" w:cs="Times New Roman"/>
                <w:sz w:val="24"/>
              </w:rPr>
            </w:pPr>
          </w:p>
        </w:tc>
      </w:tr>
      <w:tr w:rsidR="00CC6297" w:rsidRPr="00BB0BED" w14:paraId="7D2BBCC4" w14:textId="77777777" w:rsidTr="00720F21">
        <w:tc>
          <w:tcPr>
            <w:tcW w:w="862" w:type="dxa"/>
            <w:gridSpan w:val="2"/>
          </w:tcPr>
          <w:p w14:paraId="34952D32" w14:textId="77777777" w:rsidR="00CC6297" w:rsidRPr="00BB0BED" w:rsidRDefault="00CC6297" w:rsidP="00720F21">
            <w:pPr>
              <w:widowControl w:val="0"/>
              <w:numPr>
                <w:ilvl w:val="2"/>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59F394D4"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objekto aptikimas naudojant IR spindulių prožektorių – ne mažiau 400 m;</w:t>
            </w:r>
          </w:p>
        </w:tc>
        <w:tc>
          <w:tcPr>
            <w:tcW w:w="3093" w:type="dxa"/>
            <w:gridSpan w:val="2"/>
          </w:tcPr>
          <w:p w14:paraId="70A175A9" w14:textId="77777777" w:rsidR="00CC6297" w:rsidRPr="00BB0BED" w:rsidRDefault="00CC6297" w:rsidP="00720F21">
            <w:pPr>
              <w:ind w:left="142"/>
              <w:rPr>
                <w:rFonts w:ascii="Times New Roman" w:hAnsi="Times New Roman" w:cs="Times New Roman"/>
                <w:sz w:val="24"/>
              </w:rPr>
            </w:pPr>
          </w:p>
        </w:tc>
      </w:tr>
      <w:tr w:rsidR="00CC6297" w:rsidRPr="00BB0BED" w14:paraId="610DA15C" w14:textId="77777777" w:rsidTr="00720F21">
        <w:tc>
          <w:tcPr>
            <w:tcW w:w="862" w:type="dxa"/>
            <w:gridSpan w:val="2"/>
          </w:tcPr>
          <w:p w14:paraId="11F5AC75" w14:textId="77777777" w:rsidR="00CC6297" w:rsidRPr="00BB0BED" w:rsidRDefault="00CC6297" w:rsidP="00720F21">
            <w:pPr>
              <w:widowControl w:val="0"/>
              <w:numPr>
                <w:ilvl w:val="2"/>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18E5C4B8"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dienos šviesos prožektoriaus šviesos stiprumas – ne mažiau 850 lx (3m).</w:t>
            </w:r>
          </w:p>
        </w:tc>
        <w:tc>
          <w:tcPr>
            <w:tcW w:w="3093" w:type="dxa"/>
            <w:gridSpan w:val="2"/>
          </w:tcPr>
          <w:p w14:paraId="41B893DF" w14:textId="77777777" w:rsidR="00CC6297" w:rsidRPr="00BB0BED" w:rsidRDefault="00CC6297" w:rsidP="00720F21">
            <w:pPr>
              <w:ind w:left="142"/>
              <w:rPr>
                <w:rFonts w:ascii="Times New Roman" w:hAnsi="Times New Roman" w:cs="Times New Roman"/>
                <w:sz w:val="24"/>
              </w:rPr>
            </w:pPr>
          </w:p>
        </w:tc>
      </w:tr>
      <w:tr w:rsidR="00CC6297" w:rsidRPr="00BB0BED" w14:paraId="14EC8A05" w14:textId="77777777" w:rsidTr="00720F21">
        <w:tc>
          <w:tcPr>
            <w:tcW w:w="862" w:type="dxa"/>
            <w:gridSpan w:val="2"/>
          </w:tcPr>
          <w:p w14:paraId="62F42DF9"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4C948458"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atitikti IP 66 arba lygiaverčio atsparumo standarto reikalavimus;</w:t>
            </w:r>
          </w:p>
        </w:tc>
        <w:tc>
          <w:tcPr>
            <w:tcW w:w="3093" w:type="dxa"/>
            <w:gridSpan w:val="2"/>
          </w:tcPr>
          <w:p w14:paraId="78A60A78" w14:textId="77777777" w:rsidR="00CC6297" w:rsidRPr="00BB0BED" w:rsidRDefault="00CC6297" w:rsidP="00720F21">
            <w:pPr>
              <w:ind w:left="142"/>
              <w:rPr>
                <w:rFonts w:ascii="Times New Roman" w:hAnsi="Times New Roman" w:cs="Times New Roman"/>
                <w:sz w:val="24"/>
              </w:rPr>
            </w:pPr>
          </w:p>
        </w:tc>
      </w:tr>
      <w:tr w:rsidR="00CC6297" w:rsidRPr="00BB0BED" w14:paraId="55EC6D1B" w14:textId="77777777" w:rsidTr="00720F21">
        <w:tc>
          <w:tcPr>
            <w:tcW w:w="862" w:type="dxa"/>
            <w:gridSpan w:val="2"/>
          </w:tcPr>
          <w:p w14:paraId="51778EFF"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72B5BAC7" w14:textId="77777777" w:rsidR="00CC6297" w:rsidRPr="00BB0BED" w:rsidRDefault="00CC6297" w:rsidP="00720F21">
            <w:pPr>
              <w:ind w:left="142" w:right="176"/>
              <w:rPr>
                <w:rFonts w:ascii="Times New Roman" w:hAnsi="Times New Roman" w:cs="Times New Roman"/>
                <w:sz w:val="24"/>
              </w:rPr>
            </w:pPr>
            <w:r w:rsidRPr="00BB0BED">
              <w:rPr>
                <w:rFonts w:ascii="Times New Roman" w:hAnsi="Times New Roman" w:cs="Times New Roman"/>
                <w:sz w:val="24"/>
              </w:rPr>
              <w:t>turi turėti integruotą stiklo valytuvą;</w:t>
            </w:r>
          </w:p>
        </w:tc>
        <w:tc>
          <w:tcPr>
            <w:tcW w:w="3093" w:type="dxa"/>
            <w:gridSpan w:val="2"/>
          </w:tcPr>
          <w:p w14:paraId="40CB64F2" w14:textId="77777777" w:rsidR="00CC6297" w:rsidRPr="00BB0BED" w:rsidRDefault="00CC6297" w:rsidP="00720F21">
            <w:pPr>
              <w:ind w:left="142"/>
              <w:rPr>
                <w:rFonts w:ascii="Times New Roman" w:hAnsi="Times New Roman" w:cs="Times New Roman"/>
                <w:sz w:val="24"/>
              </w:rPr>
            </w:pPr>
          </w:p>
        </w:tc>
      </w:tr>
      <w:tr w:rsidR="00CC6297" w:rsidRPr="000204ED" w14:paraId="7DCDAB62" w14:textId="77777777" w:rsidTr="00720F21">
        <w:tc>
          <w:tcPr>
            <w:tcW w:w="862" w:type="dxa"/>
            <w:gridSpan w:val="2"/>
          </w:tcPr>
          <w:p w14:paraId="6A2292CD" w14:textId="77777777" w:rsidR="00CC6297" w:rsidRPr="00BB0B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4B66B530" w14:textId="77777777" w:rsidR="00CC6297" w:rsidRPr="000204ED" w:rsidRDefault="00CC6297" w:rsidP="00720F21">
            <w:pPr>
              <w:ind w:left="142" w:right="176"/>
              <w:rPr>
                <w:rFonts w:ascii="Times New Roman" w:hAnsi="Times New Roman" w:cs="Times New Roman"/>
                <w:sz w:val="24"/>
              </w:rPr>
            </w:pPr>
            <w:r w:rsidRPr="000204ED">
              <w:rPr>
                <w:rFonts w:ascii="Times New Roman" w:hAnsi="Times New Roman" w:cs="Times New Roman"/>
                <w:sz w:val="24"/>
              </w:rPr>
              <w:t>turi turėti stiklo šildymo funkciją;</w:t>
            </w:r>
          </w:p>
        </w:tc>
        <w:tc>
          <w:tcPr>
            <w:tcW w:w="3093" w:type="dxa"/>
            <w:gridSpan w:val="2"/>
          </w:tcPr>
          <w:p w14:paraId="3E41CFCC" w14:textId="77777777" w:rsidR="00CC6297" w:rsidRPr="000204ED" w:rsidRDefault="00CC6297" w:rsidP="00720F21">
            <w:pPr>
              <w:ind w:left="142"/>
              <w:rPr>
                <w:rFonts w:ascii="Times New Roman" w:hAnsi="Times New Roman" w:cs="Times New Roman"/>
                <w:sz w:val="24"/>
              </w:rPr>
            </w:pPr>
          </w:p>
        </w:tc>
      </w:tr>
      <w:tr w:rsidR="00CC6297" w:rsidRPr="000204ED" w14:paraId="7C527F56" w14:textId="77777777" w:rsidTr="00720F21">
        <w:tc>
          <w:tcPr>
            <w:tcW w:w="862" w:type="dxa"/>
            <w:gridSpan w:val="2"/>
          </w:tcPr>
          <w:p w14:paraId="5634CC7B" w14:textId="77777777" w:rsidR="00CC6297" w:rsidRPr="000204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42956A84" w14:textId="77777777" w:rsidR="00CC6297" w:rsidRPr="000204ED" w:rsidRDefault="00CC6297" w:rsidP="00720F21">
            <w:pPr>
              <w:ind w:left="142" w:right="176"/>
              <w:rPr>
                <w:rFonts w:ascii="Times New Roman" w:hAnsi="Times New Roman" w:cs="Times New Roman"/>
                <w:sz w:val="24"/>
              </w:rPr>
            </w:pPr>
            <w:r w:rsidRPr="000204ED">
              <w:rPr>
                <w:rFonts w:ascii="Times New Roman" w:hAnsi="Times New Roman" w:cs="Times New Roman"/>
                <w:sz w:val="24"/>
              </w:rPr>
              <w:t>turi turėti darbinę temperatūrą ne blogiau kaip nuo -35 iki +45 °C;</w:t>
            </w:r>
          </w:p>
        </w:tc>
        <w:tc>
          <w:tcPr>
            <w:tcW w:w="3093" w:type="dxa"/>
            <w:gridSpan w:val="2"/>
          </w:tcPr>
          <w:p w14:paraId="79243001" w14:textId="77777777" w:rsidR="00CC6297" w:rsidRPr="000204ED" w:rsidRDefault="00CC6297" w:rsidP="00720F21">
            <w:pPr>
              <w:ind w:left="142"/>
              <w:rPr>
                <w:rFonts w:ascii="Times New Roman" w:hAnsi="Times New Roman" w:cs="Times New Roman"/>
                <w:sz w:val="24"/>
              </w:rPr>
            </w:pPr>
          </w:p>
        </w:tc>
      </w:tr>
      <w:tr w:rsidR="00CC6297" w:rsidRPr="000204ED" w14:paraId="77C37FC7" w14:textId="77777777" w:rsidTr="00720F21">
        <w:tc>
          <w:tcPr>
            <w:tcW w:w="862" w:type="dxa"/>
            <w:gridSpan w:val="2"/>
          </w:tcPr>
          <w:p w14:paraId="03EBF284" w14:textId="77777777" w:rsidR="00CC6297" w:rsidRPr="000204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0DC37791" w14:textId="77777777" w:rsidR="00CC6297" w:rsidRPr="000204ED" w:rsidRDefault="00CC6297" w:rsidP="00720F21">
            <w:pPr>
              <w:ind w:left="142" w:right="176"/>
              <w:rPr>
                <w:rFonts w:ascii="Times New Roman" w:hAnsi="Times New Roman" w:cs="Times New Roman"/>
                <w:sz w:val="24"/>
              </w:rPr>
            </w:pPr>
            <w:r w:rsidRPr="000204ED">
              <w:rPr>
                <w:rFonts w:ascii="Times New Roman" w:hAnsi="Times New Roman" w:cs="Times New Roman"/>
                <w:sz w:val="24"/>
              </w:rPr>
              <w:t>turi būti apsaugotos žaibo iškrovikliais;</w:t>
            </w:r>
          </w:p>
        </w:tc>
        <w:tc>
          <w:tcPr>
            <w:tcW w:w="3093" w:type="dxa"/>
            <w:gridSpan w:val="2"/>
          </w:tcPr>
          <w:p w14:paraId="1ECE9F57" w14:textId="77777777" w:rsidR="00CC6297" w:rsidRPr="000204ED" w:rsidRDefault="00CC6297" w:rsidP="00720F21">
            <w:pPr>
              <w:ind w:left="142"/>
              <w:rPr>
                <w:rFonts w:ascii="Times New Roman" w:hAnsi="Times New Roman" w:cs="Times New Roman"/>
                <w:sz w:val="24"/>
              </w:rPr>
            </w:pPr>
          </w:p>
        </w:tc>
      </w:tr>
      <w:tr w:rsidR="00CC6297" w:rsidRPr="000204ED" w14:paraId="56A1C94C" w14:textId="77777777" w:rsidTr="00720F21">
        <w:tc>
          <w:tcPr>
            <w:tcW w:w="862" w:type="dxa"/>
            <w:gridSpan w:val="2"/>
          </w:tcPr>
          <w:p w14:paraId="2209F7D2" w14:textId="77777777" w:rsidR="00CC6297" w:rsidRPr="000204ED" w:rsidRDefault="00CC6297" w:rsidP="00720F21">
            <w:pPr>
              <w:widowControl w:val="0"/>
              <w:numPr>
                <w:ilvl w:val="1"/>
                <w:numId w:val="113"/>
              </w:numPr>
              <w:autoSpaceDE w:val="0"/>
              <w:autoSpaceDN w:val="0"/>
              <w:adjustRightInd w:val="0"/>
              <w:spacing w:after="0" w:line="240" w:lineRule="auto"/>
              <w:ind w:left="125" w:right="5" w:firstLine="0"/>
              <w:rPr>
                <w:rFonts w:ascii="Times New Roman" w:hAnsi="Times New Roman" w:cs="Times New Roman"/>
                <w:sz w:val="24"/>
              </w:rPr>
            </w:pPr>
          </w:p>
        </w:tc>
        <w:tc>
          <w:tcPr>
            <w:tcW w:w="5826" w:type="dxa"/>
          </w:tcPr>
          <w:p w14:paraId="7374F6F2" w14:textId="77777777" w:rsidR="00CC6297" w:rsidRPr="000204ED" w:rsidRDefault="00CC6297" w:rsidP="00720F21">
            <w:pPr>
              <w:ind w:left="142" w:right="176"/>
              <w:rPr>
                <w:rFonts w:ascii="Times New Roman" w:hAnsi="Times New Roman" w:cs="Times New Roman"/>
                <w:sz w:val="24"/>
              </w:rPr>
            </w:pPr>
            <w:r w:rsidRPr="000204ED">
              <w:rPr>
                <w:rFonts w:ascii="Times New Roman" w:hAnsi="Times New Roman" w:cs="Times New Roman"/>
                <w:sz w:val="24"/>
              </w:rPr>
              <w:t>turi būti suderinamos su valdymo centro programine įranga.</w:t>
            </w:r>
          </w:p>
        </w:tc>
        <w:tc>
          <w:tcPr>
            <w:tcW w:w="3093" w:type="dxa"/>
            <w:gridSpan w:val="2"/>
          </w:tcPr>
          <w:p w14:paraId="6932A2F0" w14:textId="77777777" w:rsidR="00CC6297" w:rsidRPr="000204ED" w:rsidRDefault="00CC6297" w:rsidP="00720F21">
            <w:pPr>
              <w:ind w:left="142"/>
              <w:rPr>
                <w:rFonts w:ascii="Times New Roman" w:hAnsi="Times New Roman" w:cs="Times New Roman"/>
                <w:sz w:val="24"/>
              </w:rPr>
            </w:pPr>
          </w:p>
        </w:tc>
      </w:tr>
      <w:tr w:rsidR="00CC6297" w:rsidRPr="00303ACF" w14:paraId="6854A17C" w14:textId="77777777" w:rsidTr="00720F21">
        <w:tc>
          <w:tcPr>
            <w:tcW w:w="862" w:type="dxa"/>
            <w:gridSpan w:val="2"/>
          </w:tcPr>
          <w:p w14:paraId="17B448F8" w14:textId="77777777" w:rsidR="00CC6297" w:rsidRPr="00303ACF" w:rsidRDefault="00CC6297" w:rsidP="00720F21">
            <w:pPr>
              <w:widowControl w:val="0"/>
              <w:numPr>
                <w:ilvl w:val="0"/>
                <w:numId w:val="113"/>
              </w:numPr>
              <w:tabs>
                <w:tab w:val="left" w:pos="1530"/>
              </w:tabs>
              <w:autoSpaceDE w:val="0"/>
              <w:autoSpaceDN w:val="0"/>
              <w:adjustRightInd w:val="0"/>
              <w:spacing w:after="0" w:line="240" w:lineRule="auto"/>
              <w:ind w:left="125" w:right="5" w:firstLine="0"/>
              <w:jc w:val="both"/>
              <w:outlineLvl w:val="1"/>
              <w:rPr>
                <w:rFonts w:ascii="Times New Roman" w:eastAsia="Times New Roman" w:hAnsi="Times New Roman" w:cs="Times New Roman"/>
                <w:bCs/>
                <w:sz w:val="24"/>
                <w:szCs w:val="20"/>
              </w:rPr>
            </w:pPr>
          </w:p>
        </w:tc>
        <w:tc>
          <w:tcPr>
            <w:tcW w:w="5826" w:type="dxa"/>
          </w:tcPr>
          <w:p w14:paraId="7A601C32" w14:textId="77777777" w:rsidR="00CC6297" w:rsidRPr="00303ACF" w:rsidRDefault="00CC6297" w:rsidP="00720F21">
            <w:pPr>
              <w:spacing w:after="0" w:line="240" w:lineRule="auto"/>
              <w:ind w:left="142" w:right="176"/>
              <w:jc w:val="both"/>
              <w:outlineLvl w:val="1"/>
              <w:rPr>
                <w:rFonts w:ascii="Times New Roman" w:eastAsia="Times New Roman" w:hAnsi="Times New Roman" w:cs="Times New Roman"/>
                <w:b/>
                <w:sz w:val="24"/>
                <w:szCs w:val="20"/>
              </w:rPr>
            </w:pPr>
            <w:r w:rsidRPr="00303ACF">
              <w:rPr>
                <w:rFonts w:ascii="Times New Roman" w:eastAsia="Times New Roman" w:hAnsi="Times New Roman" w:cs="Times New Roman"/>
                <w:b/>
                <w:sz w:val="24"/>
                <w:szCs w:val="20"/>
              </w:rPr>
              <w:t>Stacionarūs optoelektroninės įrangos komplektai</w:t>
            </w:r>
          </w:p>
        </w:tc>
        <w:tc>
          <w:tcPr>
            <w:tcW w:w="3093" w:type="dxa"/>
            <w:gridSpan w:val="2"/>
          </w:tcPr>
          <w:p w14:paraId="54269CA7" w14:textId="77777777" w:rsidR="00CC6297" w:rsidRPr="00303ACF" w:rsidRDefault="00CC6297" w:rsidP="00720F21">
            <w:pPr>
              <w:spacing w:after="0" w:line="240" w:lineRule="auto"/>
              <w:ind w:left="142"/>
              <w:jc w:val="both"/>
              <w:outlineLvl w:val="1"/>
              <w:rPr>
                <w:rFonts w:ascii="Times New Roman" w:eastAsia="Times New Roman" w:hAnsi="Times New Roman" w:cs="Times New Roman"/>
                <w:b/>
                <w:sz w:val="24"/>
                <w:szCs w:val="20"/>
              </w:rPr>
            </w:pPr>
          </w:p>
        </w:tc>
      </w:tr>
      <w:tr w:rsidR="00CC6297" w:rsidRPr="00303ACF" w14:paraId="3D06AF3C" w14:textId="77777777" w:rsidTr="00720F21">
        <w:tc>
          <w:tcPr>
            <w:tcW w:w="862" w:type="dxa"/>
            <w:gridSpan w:val="2"/>
          </w:tcPr>
          <w:p w14:paraId="11C404B1" w14:textId="77777777" w:rsidR="00CC6297" w:rsidRPr="00303ACF" w:rsidRDefault="00CC6297" w:rsidP="00720F21">
            <w:pPr>
              <w:widowControl w:val="0"/>
              <w:numPr>
                <w:ilvl w:val="1"/>
                <w:numId w:val="113"/>
              </w:numPr>
              <w:tabs>
                <w:tab w:val="left" w:pos="1530"/>
              </w:tabs>
              <w:autoSpaceDE w:val="0"/>
              <w:autoSpaceDN w:val="0"/>
              <w:adjustRightInd w:val="0"/>
              <w:spacing w:after="0" w:line="240" w:lineRule="auto"/>
              <w:ind w:left="125" w:right="5" w:firstLine="0"/>
              <w:jc w:val="both"/>
              <w:outlineLvl w:val="1"/>
              <w:rPr>
                <w:rFonts w:ascii="Times New Roman" w:eastAsia="Times New Roman" w:hAnsi="Times New Roman" w:cs="Times New Roman"/>
                <w:bCs/>
                <w:sz w:val="24"/>
                <w:szCs w:val="20"/>
              </w:rPr>
            </w:pPr>
          </w:p>
        </w:tc>
        <w:tc>
          <w:tcPr>
            <w:tcW w:w="5826" w:type="dxa"/>
          </w:tcPr>
          <w:p w14:paraId="1F84967B" w14:textId="4EB2F312" w:rsidR="00EE0206" w:rsidRDefault="00EE0206" w:rsidP="00720F21">
            <w:pPr>
              <w:spacing w:after="0" w:line="240" w:lineRule="auto"/>
              <w:ind w:left="142" w:right="176"/>
              <w:jc w:val="both"/>
              <w:outlineLvl w:val="1"/>
              <w:rPr>
                <w:rFonts w:asciiTheme="majorBidi" w:eastAsia="Times New Roman" w:hAnsiTheme="majorBidi" w:cstheme="majorBidi"/>
                <w:bCs/>
                <w:sz w:val="24"/>
                <w:szCs w:val="24"/>
              </w:rPr>
            </w:pPr>
            <w:r w:rsidRPr="006A0176">
              <w:rPr>
                <w:rFonts w:asciiTheme="majorBidi" w:eastAsia="Times New Roman" w:hAnsiTheme="majorBidi" w:cstheme="majorBidi"/>
                <w:bCs/>
                <w:sz w:val="24"/>
                <w:szCs w:val="24"/>
                <w:highlight w:val="cyan"/>
              </w:rPr>
              <w:t xml:space="preserve">turi būti pateikta PGR </w:t>
            </w:r>
            <w:r w:rsidR="006A0176" w:rsidRPr="006A0176">
              <w:rPr>
                <w:rFonts w:asciiTheme="majorBidi" w:eastAsia="Times New Roman" w:hAnsiTheme="majorBidi" w:cstheme="majorBidi"/>
                <w:bCs/>
                <w:sz w:val="24"/>
                <w:szCs w:val="24"/>
                <w:highlight w:val="cyan"/>
              </w:rPr>
              <w:t>8</w:t>
            </w:r>
            <w:r w:rsidRPr="006A0176">
              <w:rPr>
                <w:rFonts w:asciiTheme="majorBidi" w:eastAsia="Times New Roman" w:hAnsiTheme="majorBidi" w:cstheme="majorBidi"/>
                <w:bCs/>
                <w:sz w:val="24"/>
                <w:szCs w:val="24"/>
                <w:highlight w:val="cyan"/>
              </w:rPr>
              <w:t xml:space="preserve"> kompl. (vidutinio kampo), </w:t>
            </w:r>
            <w:r w:rsidR="006A0176" w:rsidRPr="006A0176">
              <w:rPr>
                <w:rFonts w:asciiTheme="majorBidi" w:eastAsia="Times New Roman" w:hAnsiTheme="majorBidi" w:cstheme="majorBidi"/>
                <w:bCs/>
                <w:sz w:val="24"/>
                <w:szCs w:val="24"/>
                <w:highlight w:val="cyan"/>
              </w:rPr>
              <w:t>5</w:t>
            </w:r>
            <w:r w:rsidR="00DD7504">
              <w:rPr>
                <w:rFonts w:asciiTheme="majorBidi" w:eastAsia="Times New Roman" w:hAnsiTheme="majorBidi" w:cstheme="majorBidi"/>
                <w:bCs/>
                <w:sz w:val="24"/>
                <w:szCs w:val="24"/>
                <w:highlight w:val="cyan"/>
              </w:rPr>
              <w:t>2</w:t>
            </w:r>
            <w:r w:rsidRPr="006A0176">
              <w:rPr>
                <w:rFonts w:asciiTheme="majorBidi" w:eastAsia="Times New Roman" w:hAnsiTheme="majorBidi" w:cstheme="majorBidi"/>
                <w:bCs/>
                <w:sz w:val="24"/>
                <w:szCs w:val="24"/>
                <w:highlight w:val="cyan"/>
              </w:rPr>
              <w:t xml:space="preserve"> kompl. (siauro kampo), PAP - </w:t>
            </w:r>
            <w:r w:rsidR="006A0176" w:rsidRPr="006A0176">
              <w:rPr>
                <w:rFonts w:asciiTheme="majorBidi" w:eastAsia="Times New Roman" w:hAnsiTheme="majorBidi" w:cstheme="majorBidi"/>
                <w:bCs/>
                <w:sz w:val="24"/>
                <w:szCs w:val="24"/>
                <w:highlight w:val="cyan"/>
              </w:rPr>
              <w:t>7</w:t>
            </w:r>
            <w:r w:rsidRPr="006A0176">
              <w:rPr>
                <w:rFonts w:asciiTheme="majorBidi" w:eastAsia="Times New Roman" w:hAnsiTheme="majorBidi" w:cstheme="majorBidi"/>
                <w:bCs/>
                <w:sz w:val="24"/>
                <w:szCs w:val="24"/>
                <w:highlight w:val="cyan"/>
              </w:rPr>
              <w:t xml:space="preserve">0 kompl. (plataus kampo), 10 kompl. (vidutinio kampo), </w:t>
            </w:r>
            <w:r w:rsidR="006A0176" w:rsidRPr="006A0176">
              <w:rPr>
                <w:rFonts w:asciiTheme="majorBidi" w:eastAsia="Times New Roman" w:hAnsiTheme="majorBidi" w:cstheme="majorBidi"/>
                <w:bCs/>
                <w:sz w:val="24"/>
                <w:szCs w:val="24"/>
                <w:highlight w:val="cyan"/>
              </w:rPr>
              <w:t>5</w:t>
            </w:r>
            <w:r w:rsidRPr="006A0176">
              <w:rPr>
                <w:rFonts w:asciiTheme="majorBidi" w:eastAsia="Times New Roman" w:hAnsiTheme="majorBidi" w:cstheme="majorBidi"/>
                <w:bCs/>
                <w:sz w:val="24"/>
                <w:szCs w:val="24"/>
                <w:highlight w:val="cyan"/>
              </w:rPr>
              <w:t xml:space="preserve"> kompl. (siauro kampo).</w:t>
            </w:r>
          </w:p>
          <w:p w14:paraId="703742E9" w14:textId="0ED86AC4" w:rsidR="00CC6297" w:rsidRPr="00CC6297" w:rsidRDefault="00CC6297" w:rsidP="00720F21">
            <w:pPr>
              <w:spacing w:after="0" w:line="240" w:lineRule="auto"/>
              <w:ind w:left="142" w:right="176"/>
              <w:jc w:val="both"/>
              <w:outlineLvl w:val="1"/>
              <w:rPr>
                <w:rFonts w:asciiTheme="majorBidi" w:eastAsia="Times New Roman" w:hAnsiTheme="majorBidi" w:cstheme="majorBidi"/>
                <w:bCs/>
                <w:sz w:val="24"/>
                <w:szCs w:val="24"/>
              </w:rPr>
            </w:pPr>
            <w:r w:rsidRPr="00CC6297">
              <w:rPr>
                <w:rFonts w:asciiTheme="majorBidi" w:eastAsia="Times New Roman" w:hAnsiTheme="majorBidi" w:cstheme="majorBidi"/>
                <w:bCs/>
                <w:sz w:val="24"/>
                <w:szCs w:val="24"/>
              </w:rPr>
              <w:t>Pastaba. Komplektuojama su siauro kampo kamera pagal 1 poz. reikalavimus.</w:t>
            </w:r>
          </w:p>
        </w:tc>
        <w:tc>
          <w:tcPr>
            <w:tcW w:w="3093" w:type="dxa"/>
            <w:gridSpan w:val="2"/>
          </w:tcPr>
          <w:p w14:paraId="130EE227" w14:textId="77777777" w:rsidR="00CC6297" w:rsidRPr="00303ACF" w:rsidRDefault="00CC6297" w:rsidP="00720F21">
            <w:pPr>
              <w:spacing w:after="0" w:line="240" w:lineRule="auto"/>
              <w:ind w:left="142"/>
              <w:jc w:val="both"/>
              <w:outlineLvl w:val="1"/>
              <w:rPr>
                <w:rFonts w:ascii="Times New Roman" w:eastAsia="Times New Roman" w:hAnsi="Times New Roman" w:cs="Times New Roman"/>
                <w:bCs/>
                <w:sz w:val="24"/>
                <w:szCs w:val="20"/>
                <w:highlight w:val="cyan"/>
              </w:rPr>
            </w:pPr>
          </w:p>
        </w:tc>
      </w:tr>
      <w:tr w:rsidR="00CC6297" w:rsidRPr="00303ACF" w14:paraId="6EF29CA2" w14:textId="77777777" w:rsidTr="00720F21">
        <w:tc>
          <w:tcPr>
            <w:tcW w:w="862" w:type="dxa"/>
            <w:gridSpan w:val="2"/>
          </w:tcPr>
          <w:p w14:paraId="447D6C0F" w14:textId="77777777" w:rsidR="00CC6297" w:rsidRPr="00303ACF" w:rsidRDefault="00CC6297" w:rsidP="00720F21">
            <w:pPr>
              <w:widowControl w:val="0"/>
              <w:numPr>
                <w:ilvl w:val="1"/>
                <w:numId w:val="113"/>
              </w:numPr>
              <w:tabs>
                <w:tab w:val="left" w:pos="1530"/>
              </w:tabs>
              <w:autoSpaceDE w:val="0"/>
              <w:autoSpaceDN w:val="0"/>
              <w:adjustRightInd w:val="0"/>
              <w:spacing w:after="0" w:line="240" w:lineRule="auto"/>
              <w:ind w:left="125" w:right="5" w:firstLine="0"/>
              <w:jc w:val="both"/>
              <w:outlineLvl w:val="1"/>
              <w:rPr>
                <w:rFonts w:ascii="Times New Roman" w:eastAsia="Times New Roman" w:hAnsi="Times New Roman" w:cs="Times New Roman"/>
                <w:bCs/>
                <w:sz w:val="24"/>
                <w:szCs w:val="20"/>
              </w:rPr>
            </w:pPr>
          </w:p>
        </w:tc>
        <w:tc>
          <w:tcPr>
            <w:tcW w:w="5826" w:type="dxa"/>
          </w:tcPr>
          <w:p w14:paraId="1AA75E6F" w14:textId="77777777" w:rsidR="00CC6297" w:rsidRPr="00CC6297" w:rsidRDefault="00CC6297" w:rsidP="00720F21">
            <w:pPr>
              <w:spacing w:after="0" w:line="240" w:lineRule="auto"/>
              <w:ind w:left="142" w:right="176"/>
              <w:jc w:val="both"/>
              <w:outlineLvl w:val="1"/>
              <w:rPr>
                <w:rFonts w:asciiTheme="majorBidi" w:eastAsia="Times New Roman" w:hAnsiTheme="majorBidi" w:cstheme="majorBidi"/>
                <w:b/>
                <w:sz w:val="24"/>
                <w:szCs w:val="24"/>
              </w:rPr>
            </w:pPr>
            <w:r w:rsidRPr="00CC6297">
              <w:rPr>
                <w:rFonts w:asciiTheme="majorBidi" w:eastAsia="Times New Roman" w:hAnsiTheme="majorBidi" w:cstheme="majorBidi"/>
                <w:b/>
                <w:sz w:val="24"/>
                <w:szCs w:val="24"/>
              </w:rPr>
              <w:t>Techniniai reikalavimai stacionariems termovizoriams:</w:t>
            </w:r>
          </w:p>
        </w:tc>
        <w:tc>
          <w:tcPr>
            <w:tcW w:w="3093" w:type="dxa"/>
            <w:gridSpan w:val="2"/>
          </w:tcPr>
          <w:p w14:paraId="21DE79C7" w14:textId="77777777" w:rsidR="00CC6297" w:rsidRPr="00303ACF" w:rsidRDefault="00CC6297" w:rsidP="00720F21">
            <w:pPr>
              <w:spacing w:after="0" w:line="240" w:lineRule="auto"/>
              <w:ind w:left="142"/>
              <w:jc w:val="both"/>
              <w:outlineLvl w:val="1"/>
              <w:rPr>
                <w:rFonts w:ascii="Times New Roman" w:eastAsia="Times New Roman" w:hAnsi="Times New Roman" w:cs="Times New Roman"/>
                <w:b/>
                <w:sz w:val="24"/>
                <w:szCs w:val="20"/>
              </w:rPr>
            </w:pPr>
          </w:p>
        </w:tc>
      </w:tr>
      <w:tr w:rsidR="00CC6297" w:rsidRPr="00303ACF" w14:paraId="075BC2F9" w14:textId="77777777" w:rsidTr="00720F21">
        <w:tc>
          <w:tcPr>
            <w:tcW w:w="862" w:type="dxa"/>
            <w:gridSpan w:val="2"/>
          </w:tcPr>
          <w:p w14:paraId="6C6FEEC8" w14:textId="77777777" w:rsidR="00CC6297" w:rsidRPr="00303ACF" w:rsidRDefault="00CC6297" w:rsidP="00720F21">
            <w:pPr>
              <w:widowControl w:val="0"/>
              <w:numPr>
                <w:ilvl w:val="1"/>
                <w:numId w:val="113"/>
              </w:numPr>
              <w:tabs>
                <w:tab w:val="num" w:pos="0"/>
                <w:tab w:val="left" w:pos="1530"/>
              </w:tabs>
              <w:autoSpaceDE w:val="0"/>
              <w:autoSpaceDN w:val="0"/>
              <w:adjustRightInd w:val="0"/>
              <w:spacing w:after="0" w:line="240" w:lineRule="auto"/>
              <w:ind w:left="125" w:right="5" w:firstLine="0"/>
              <w:jc w:val="both"/>
              <w:outlineLvl w:val="1"/>
              <w:rPr>
                <w:rFonts w:ascii="Times New Roman" w:eastAsia="Times New Roman" w:hAnsi="Times New Roman" w:cs="Times New Roman"/>
                <w:bCs/>
                <w:sz w:val="24"/>
                <w:szCs w:val="20"/>
              </w:rPr>
            </w:pPr>
          </w:p>
        </w:tc>
        <w:tc>
          <w:tcPr>
            <w:tcW w:w="5826" w:type="dxa"/>
          </w:tcPr>
          <w:p w14:paraId="1D285948" w14:textId="75A8FDF0" w:rsidR="00CC6297" w:rsidRPr="00CC6297" w:rsidRDefault="00CC6297" w:rsidP="00720F21">
            <w:pPr>
              <w:spacing w:after="0" w:line="240" w:lineRule="auto"/>
              <w:ind w:left="142" w:right="176"/>
              <w:jc w:val="both"/>
              <w:outlineLvl w:val="1"/>
              <w:rPr>
                <w:rFonts w:asciiTheme="majorBidi" w:eastAsia="Times New Roman" w:hAnsiTheme="majorBidi" w:cstheme="majorBidi"/>
                <w:bCs/>
                <w:sz w:val="24"/>
                <w:szCs w:val="24"/>
              </w:rPr>
            </w:pPr>
            <w:r w:rsidRPr="00CC6297">
              <w:rPr>
                <w:rFonts w:asciiTheme="majorBidi" w:hAnsiTheme="majorBidi" w:cstheme="majorBidi"/>
                <w:bCs/>
                <w:sz w:val="24"/>
                <w:szCs w:val="24"/>
                <w:highlight w:val="yellow"/>
              </w:rPr>
              <w:t>vaizdo turinio analizės (vaizdo analitikos) funkcijos turi būti realizuotos pačioje vaizdo kameroje (on-board / edge computing), o analizės vykdymui neturi būti reikalingi papildomi išoriniai serveriai ar centrinė analizės platforma;</w:t>
            </w:r>
          </w:p>
        </w:tc>
        <w:tc>
          <w:tcPr>
            <w:tcW w:w="3093" w:type="dxa"/>
            <w:gridSpan w:val="2"/>
          </w:tcPr>
          <w:p w14:paraId="2FF5E4EA" w14:textId="77777777" w:rsidR="00CC6297" w:rsidRPr="00303ACF" w:rsidRDefault="00CC6297" w:rsidP="00720F21">
            <w:pPr>
              <w:spacing w:after="0" w:line="240" w:lineRule="auto"/>
              <w:ind w:left="142"/>
              <w:jc w:val="both"/>
              <w:outlineLvl w:val="1"/>
              <w:rPr>
                <w:rFonts w:ascii="Times New Roman" w:eastAsia="Times New Roman" w:hAnsi="Times New Roman" w:cs="Times New Roman"/>
                <w:bCs/>
                <w:sz w:val="24"/>
                <w:szCs w:val="20"/>
              </w:rPr>
            </w:pPr>
          </w:p>
        </w:tc>
      </w:tr>
      <w:tr w:rsidR="00CC6297" w:rsidRPr="00303ACF" w14:paraId="1832B228" w14:textId="77777777" w:rsidTr="00720F21">
        <w:tc>
          <w:tcPr>
            <w:tcW w:w="862" w:type="dxa"/>
            <w:gridSpan w:val="2"/>
          </w:tcPr>
          <w:p w14:paraId="66537564" w14:textId="77777777" w:rsidR="00CC6297" w:rsidRPr="00303ACF" w:rsidRDefault="00CC6297" w:rsidP="00720F21">
            <w:pPr>
              <w:widowControl w:val="0"/>
              <w:numPr>
                <w:ilvl w:val="1"/>
                <w:numId w:val="113"/>
              </w:numPr>
              <w:tabs>
                <w:tab w:val="num" w:pos="0"/>
                <w:tab w:val="left" w:pos="1530"/>
              </w:tabs>
              <w:autoSpaceDE w:val="0"/>
              <w:autoSpaceDN w:val="0"/>
              <w:adjustRightInd w:val="0"/>
              <w:spacing w:after="0" w:line="240" w:lineRule="auto"/>
              <w:ind w:left="125" w:right="5" w:firstLine="0"/>
              <w:jc w:val="both"/>
              <w:outlineLvl w:val="1"/>
              <w:rPr>
                <w:rFonts w:ascii="Times New Roman" w:eastAsia="Times New Roman" w:hAnsi="Times New Roman" w:cs="Times New Roman"/>
                <w:bCs/>
                <w:sz w:val="24"/>
                <w:szCs w:val="20"/>
              </w:rPr>
            </w:pPr>
          </w:p>
        </w:tc>
        <w:tc>
          <w:tcPr>
            <w:tcW w:w="5826" w:type="dxa"/>
          </w:tcPr>
          <w:p w14:paraId="2ACB5A3E" w14:textId="77777777" w:rsidR="00CC6297" w:rsidRPr="00CC6297" w:rsidRDefault="00CC6297" w:rsidP="00720F21">
            <w:pPr>
              <w:spacing w:after="0" w:line="240" w:lineRule="auto"/>
              <w:ind w:left="142" w:right="176"/>
              <w:jc w:val="both"/>
              <w:outlineLvl w:val="1"/>
              <w:rPr>
                <w:rFonts w:asciiTheme="majorBidi" w:eastAsia="Times New Roman" w:hAnsiTheme="majorBidi" w:cstheme="majorBidi"/>
                <w:bCs/>
                <w:sz w:val="24"/>
                <w:szCs w:val="24"/>
              </w:rPr>
            </w:pPr>
            <w:r w:rsidRPr="00CC6297">
              <w:rPr>
                <w:rFonts w:asciiTheme="majorBidi" w:eastAsia="Times New Roman" w:hAnsiTheme="majorBidi" w:cstheme="majorBidi"/>
                <w:bCs/>
                <w:sz w:val="24"/>
                <w:szCs w:val="24"/>
              </w:rPr>
              <w:t xml:space="preserve">turi veikti 8 - 12 </w:t>
            </w:r>
            <w:r w:rsidRPr="00CC6297">
              <w:rPr>
                <w:rFonts w:asciiTheme="majorBidi" w:eastAsia="Times New Roman" w:hAnsiTheme="majorBidi" w:cstheme="majorBidi"/>
                <w:bCs/>
                <w:sz w:val="24"/>
                <w:szCs w:val="24"/>
              </w:rPr>
              <w:sym w:font="Symbol" w:char="F06D"/>
            </w:r>
            <w:r w:rsidRPr="00CC6297">
              <w:rPr>
                <w:rFonts w:asciiTheme="majorBidi" w:eastAsia="Times New Roman" w:hAnsiTheme="majorBidi" w:cstheme="majorBidi"/>
                <w:bCs/>
                <w:sz w:val="24"/>
                <w:szCs w:val="24"/>
              </w:rPr>
              <w:t>m bangų diapazono srityje;</w:t>
            </w:r>
          </w:p>
        </w:tc>
        <w:tc>
          <w:tcPr>
            <w:tcW w:w="3093" w:type="dxa"/>
            <w:gridSpan w:val="2"/>
          </w:tcPr>
          <w:p w14:paraId="5651B8FD" w14:textId="77777777" w:rsidR="00CC6297" w:rsidRPr="00303ACF" w:rsidRDefault="00CC6297" w:rsidP="00720F21">
            <w:pPr>
              <w:spacing w:after="0" w:line="240" w:lineRule="auto"/>
              <w:ind w:left="142"/>
              <w:jc w:val="both"/>
              <w:outlineLvl w:val="1"/>
              <w:rPr>
                <w:rFonts w:ascii="Times New Roman" w:eastAsia="Times New Roman" w:hAnsi="Times New Roman" w:cs="Times New Roman"/>
                <w:bCs/>
                <w:sz w:val="24"/>
                <w:szCs w:val="20"/>
              </w:rPr>
            </w:pPr>
          </w:p>
        </w:tc>
      </w:tr>
      <w:tr w:rsidR="00CC6297" w:rsidRPr="00303ACF" w14:paraId="542B41DA" w14:textId="77777777" w:rsidTr="00720F21">
        <w:tc>
          <w:tcPr>
            <w:tcW w:w="862" w:type="dxa"/>
            <w:gridSpan w:val="2"/>
          </w:tcPr>
          <w:p w14:paraId="6BE95FC0" w14:textId="77777777" w:rsidR="00CC6297" w:rsidRPr="00303ACF" w:rsidRDefault="00CC6297" w:rsidP="00720F21">
            <w:pPr>
              <w:widowControl w:val="0"/>
              <w:numPr>
                <w:ilvl w:val="1"/>
                <w:numId w:val="113"/>
              </w:numPr>
              <w:tabs>
                <w:tab w:val="num" w:pos="0"/>
                <w:tab w:val="left" w:pos="1530"/>
              </w:tabs>
              <w:autoSpaceDE w:val="0"/>
              <w:autoSpaceDN w:val="0"/>
              <w:adjustRightInd w:val="0"/>
              <w:spacing w:after="0" w:line="240" w:lineRule="auto"/>
              <w:ind w:left="125" w:right="5" w:firstLine="0"/>
              <w:jc w:val="both"/>
              <w:outlineLvl w:val="1"/>
              <w:rPr>
                <w:rFonts w:ascii="Times New Roman" w:eastAsia="Times New Roman" w:hAnsi="Times New Roman" w:cs="Times New Roman"/>
                <w:bCs/>
                <w:sz w:val="24"/>
                <w:szCs w:val="20"/>
              </w:rPr>
            </w:pPr>
          </w:p>
        </w:tc>
        <w:tc>
          <w:tcPr>
            <w:tcW w:w="5826" w:type="dxa"/>
          </w:tcPr>
          <w:p w14:paraId="730B43EE" w14:textId="77777777" w:rsidR="00CC6297" w:rsidRPr="00CC6297" w:rsidRDefault="00CC6297" w:rsidP="00720F21">
            <w:pPr>
              <w:spacing w:after="0" w:line="240" w:lineRule="auto"/>
              <w:ind w:left="142" w:right="176"/>
              <w:jc w:val="both"/>
              <w:outlineLvl w:val="1"/>
              <w:rPr>
                <w:rFonts w:asciiTheme="majorBidi" w:eastAsia="Times New Roman" w:hAnsiTheme="majorBidi" w:cstheme="majorBidi"/>
                <w:bCs/>
                <w:sz w:val="24"/>
                <w:szCs w:val="24"/>
              </w:rPr>
            </w:pPr>
            <w:r w:rsidRPr="00CC6297">
              <w:rPr>
                <w:rFonts w:asciiTheme="majorBidi" w:eastAsia="Times New Roman" w:hAnsiTheme="majorBidi" w:cstheme="majorBidi"/>
                <w:bCs/>
                <w:sz w:val="24"/>
                <w:szCs w:val="24"/>
              </w:rPr>
              <w:t xml:space="preserve">turi turėti nešaldomą matricą ne mažesnę kaip 640x480 pikselių; </w:t>
            </w:r>
          </w:p>
        </w:tc>
        <w:tc>
          <w:tcPr>
            <w:tcW w:w="3093" w:type="dxa"/>
            <w:gridSpan w:val="2"/>
          </w:tcPr>
          <w:p w14:paraId="1239F2FB" w14:textId="77777777" w:rsidR="00CC6297" w:rsidRPr="00303ACF" w:rsidRDefault="00CC6297" w:rsidP="00720F21">
            <w:pPr>
              <w:spacing w:after="0" w:line="240" w:lineRule="auto"/>
              <w:ind w:left="142"/>
              <w:jc w:val="both"/>
              <w:outlineLvl w:val="1"/>
              <w:rPr>
                <w:rFonts w:ascii="Times New Roman" w:eastAsia="Times New Roman" w:hAnsi="Times New Roman" w:cs="Times New Roman"/>
                <w:bCs/>
                <w:sz w:val="24"/>
                <w:szCs w:val="20"/>
              </w:rPr>
            </w:pPr>
          </w:p>
        </w:tc>
      </w:tr>
      <w:tr w:rsidR="00CC6297" w:rsidRPr="00303ACF" w14:paraId="3A29F518" w14:textId="77777777" w:rsidTr="00720F21">
        <w:tc>
          <w:tcPr>
            <w:tcW w:w="862" w:type="dxa"/>
            <w:gridSpan w:val="2"/>
          </w:tcPr>
          <w:p w14:paraId="1A8A2AA7" w14:textId="77777777" w:rsidR="00CC6297" w:rsidRPr="00303ACF" w:rsidRDefault="00CC6297" w:rsidP="00720F21">
            <w:pPr>
              <w:widowControl w:val="0"/>
              <w:numPr>
                <w:ilvl w:val="1"/>
                <w:numId w:val="113"/>
              </w:numPr>
              <w:tabs>
                <w:tab w:val="num" w:pos="0"/>
                <w:tab w:val="left" w:pos="1530"/>
              </w:tabs>
              <w:autoSpaceDE w:val="0"/>
              <w:autoSpaceDN w:val="0"/>
              <w:adjustRightInd w:val="0"/>
              <w:spacing w:after="0" w:line="240" w:lineRule="auto"/>
              <w:ind w:left="125" w:right="5" w:firstLine="0"/>
              <w:jc w:val="both"/>
              <w:outlineLvl w:val="1"/>
              <w:rPr>
                <w:rFonts w:ascii="Times New Roman" w:eastAsia="Times New Roman" w:hAnsi="Times New Roman" w:cs="Times New Roman"/>
                <w:bCs/>
                <w:sz w:val="24"/>
                <w:szCs w:val="20"/>
              </w:rPr>
            </w:pPr>
          </w:p>
        </w:tc>
        <w:tc>
          <w:tcPr>
            <w:tcW w:w="5826" w:type="dxa"/>
          </w:tcPr>
          <w:p w14:paraId="41931612" w14:textId="77777777" w:rsidR="00CC6297" w:rsidRPr="00303ACF" w:rsidRDefault="00CC6297" w:rsidP="00720F21">
            <w:pPr>
              <w:spacing w:after="0" w:line="240" w:lineRule="auto"/>
              <w:ind w:left="142" w:right="176"/>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perduoti vaizdą ne mažiau kaip 25 kadrai per sekundę dažniu;</w:t>
            </w:r>
          </w:p>
        </w:tc>
        <w:tc>
          <w:tcPr>
            <w:tcW w:w="3093" w:type="dxa"/>
            <w:gridSpan w:val="2"/>
          </w:tcPr>
          <w:p w14:paraId="42C27C5E" w14:textId="77777777" w:rsidR="00CC6297" w:rsidRPr="00303ACF" w:rsidRDefault="00CC6297" w:rsidP="00720F21">
            <w:pPr>
              <w:spacing w:after="0" w:line="240" w:lineRule="auto"/>
              <w:ind w:left="142"/>
              <w:jc w:val="both"/>
              <w:outlineLvl w:val="1"/>
              <w:rPr>
                <w:rFonts w:ascii="Times New Roman" w:eastAsia="Times New Roman" w:hAnsi="Times New Roman" w:cs="Times New Roman"/>
                <w:bCs/>
                <w:sz w:val="24"/>
                <w:szCs w:val="20"/>
              </w:rPr>
            </w:pPr>
          </w:p>
        </w:tc>
      </w:tr>
      <w:tr w:rsidR="00CC6297" w:rsidRPr="00303ACF" w14:paraId="55534D2C" w14:textId="77777777" w:rsidTr="00720F21">
        <w:tc>
          <w:tcPr>
            <w:tcW w:w="862" w:type="dxa"/>
            <w:gridSpan w:val="2"/>
          </w:tcPr>
          <w:p w14:paraId="76AC767A" w14:textId="77777777" w:rsidR="00CC6297" w:rsidRPr="00303ACF" w:rsidRDefault="00CC6297" w:rsidP="00720F21">
            <w:pPr>
              <w:widowControl w:val="0"/>
              <w:numPr>
                <w:ilvl w:val="1"/>
                <w:numId w:val="113"/>
              </w:numPr>
              <w:tabs>
                <w:tab w:val="num" w:pos="0"/>
                <w:tab w:val="left" w:pos="1530"/>
              </w:tabs>
              <w:autoSpaceDE w:val="0"/>
              <w:autoSpaceDN w:val="0"/>
              <w:adjustRightInd w:val="0"/>
              <w:spacing w:after="0" w:line="240" w:lineRule="auto"/>
              <w:ind w:left="125" w:right="5" w:firstLine="0"/>
              <w:jc w:val="both"/>
              <w:outlineLvl w:val="1"/>
              <w:rPr>
                <w:rFonts w:ascii="Times New Roman" w:eastAsia="Times New Roman" w:hAnsi="Times New Roman" w:cs="Times New Roman"/>
                <w:bCs/>
                <w:sz w:val="24"/>
                <w:szCs w:val="20"/>
              </w:rPr>
            </w:pPr>
          </w:p>
        </w:tc>
        <w:tc>
          <w:tcPr>
            <w:tcW w:w="5826" w:type="dxa"/>
          </w:tcPr>
          <w:p w14:paraId="514A2194" w14:textId="77777777" w:rsidR="00CC6297" w:rsidRPr="00303ACF" w:rsidRDefault="00CC6297" w:rsidP="00720F21">
            <w:pPr>
              <w:spacing w:after="0" w:line="240" w:lineRule="auto"/>
              <w:ind w:left="142" w:right="176"/>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turėti temperatūrų skirtumą ekvivalentinį triukšmui (NETD) ne daugiau 30 mK kai F1.0 prie +25</w:t>
            </w:r>
            <w:r w:rsidRPr="00303ACF">
              <w:rPr>
                <w:rFonts w:ascii="Times New Roman" w:eastAsia="Times New Roman" w:hAnsi="Times New Roman" w:cs="Times New Roman"/>
                <w:bCs/>
                <w:sz w:val="24"/>
                <w:szCs w:val="20"/>
              </w:rPr>
              <w:sym w:font="Symbol" w:char="F0B0"/>
            </w:r>
            <w:r w:rsidRPr="00303ACF">
              <w:rPr>
                <w:rFonts w:ascii="Times New Roman" w:eastAsia="Times New Roman" w:hAnsi="Times New Roman" w:cs="Times New Roman"/>
                <w:bCs/>
                <w:sz w:val="24"/>
                <w:szCs w:val="20"/>
              </w:rPr>
              <w:t xml:space="preserve"> C temperatūros;</w:t>
            </w:r>
          </w:p>
        </w:tc>
        <w:tc>
          <w:tcPr>
            <w:tcW w:w="3093" w:type="dxa"/>
            <w:gridSpan w:val="2"/>
          </w:tcPr>
          <w:p w14:paraId="23F6FCF7" w14:textId="77777777" w:rsidR="00CC6297" w:rsidRPr="00303ACF" w:rsidRDefault="00CC6297" w:rsidP="00720F21">
            <w:pPr>
              <w:spacing w:after="0" w:line="240" w:lineRule="auto"/>
              <w:ind w:left="142"/>
              <w:jc w:val="both"/>
              <w:outlineLvl w:val="1"/>
              <w:rPr>
                <w:rFonts w:ascii="Times New Roman" w:eastAsia="Times New Roman" w:hAnsi="Times New Roman" w:cs="Times New Roman"/>
                <w:bCs/>
                <w:sz w:val="24"/>
                <w:szCs w:val="20"/>
              </w:rPr>
            </w:pPr>
          </w:p>
        </w:tc>
      </w:tr>
      <w:tr w:rsidR="00CC6297" w:rsidRPr="00303ACF" w14:paraId="340E23C9" w14:textId="77777777" w:rsidTr="00720F21">
        <w:tc>
          <w:tcPr>
            <w:tcW w:w="862" w:type="dxa"/>
            <w:gridSpan w:val="2"/>
          </w:tcPr>
          <w:p w14:paraId="77C468B9" w14:textId="77777777" w:rsidR="00CC6297" w:rsidRPr="00303ACF" w:rsidRDefault="00CC6297" w:rsidP="00720F21">
            <w:pPr>
              <w:widowControl w:val="0"/>
              <w:numPr>
                <w:ilvl w:val="1"/>
                <w:numId w:val="113"/>
              </w:numPr>
              <w:tabs>
                <w:tab w:val="num" w:pos="0"/>
                <w:tab w:val="left" w:pos="1530"/>
              </w:tabs>
              <w:autoSpaceDE w:val="0"/>
              <w:autoSpaceDN w:val="0"/>
              <w:adjustRightInd w:val="0"/>
              <w:spacing w:after="0" w:line="240" w:lineRule="auto"/>
              <w:ind w:left="125" w:right="5" w:firstLine="0"/>
              <w:jc w:val="both"/>
              <w:outlineLvl w:val="1"/>
              <w:rPr>
                <w:rFonts w:ascii="Times New Roman" w:eastAsia="Times New Roman" w:hAnsi="Times New Roman" w:cs="Times New Roman"/>
                <w:bCs/>
                <w:sz w:val="24"/>
                <w:szCs w:val="20"/>
              </w:rPr>
            </w:pPr>
          </w:p>
        </w:tc>
        <w:tc>
          <w:tcPr>
            <w:tcW w:w="5826" w:type="dxa"/>
          </w:tcPr>
          <w:p w14:paraId="44F275F2" w14:textId="77777777" w:rsidR="00CC6297" w:rsidRPr="00303ACF" w:rsidRDefault="00CC6297" w:rsidP="00720F21">
            <w:pPr>
              <w:spacing w:after="0" w:line="240" w:lineRule="auto"/>
              <w:ind w:left="142" w:right="176"/>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turėti nuotolinį valdymą naudojant TCP/IP protokolą arba lygiavertį;</w:t>
            </w:r>
          </w:p>
        </w:tc>
        <w:tc>
          <w:tcPr>
            <w:tcW w:w="3093" w:type="dxa"/>
            <w:gridSpan w:val="2"/>
          </w:tcPr>
          <w:p w14:paraId="24A39EC1" w14:textId="77777777" w:rsidR="00CC6297" w:rsidRPr="00303ACF" w:rsidRDefault="00CC6297" w:rsidP="00720F21">
            <w:pPr>
              <w:spacing w:after="0" w:line="240" w:lineRule="auto"/>
              <w:ind w:left="142"/>
              <w:jc w:val="both"/>
              <w:outlineLvl w:val="1"/>
              <w:rPr>
                <w:rFonts w:ascii="Times New Roman" w:eastAsia="Times New Roman" w:hAnsi="Times New Roman" w:cs="Times New Roman"/>
                <w:bCs/>
                <w:sz w:val="24"/>
                <w:szCs w:val="20"/>
              </w:rPr>
            </w:pPr>
          </w:p>
        </w:tc>
      </w:tr>
      <w:tr w:rsidR="00CC6297" w:rsidRPr="00303ACF" w14:paraId="5999A9AE" w14:textId="77777777" w:rsidTr="00720F21">
        <w:tc>
          <w:tcPr>
            <w:tcW w:w="862" w:type="dxa"/>
            <w:gridSpan w:val="2"/>
          </w:tcPr>
          <w:p w14:paraId="1D7FAF69" w14:textId="77777777" w:rsidR="00CC6297" w:rsidRPr="00303ACF" w:rsidRDefault="00CC6297" w:rsidP="00720F21">
            <w:pPr>
              <w:widowControl w:val="0"/>
              <w:numPr>
                <w:ilvl w:val="1"/>
                <w:numId w:val="113"/>
              </w:numPr>
              <w:tabs>
                <w:tab w:val="num" w:pos="0"/>
                <w:tab w:val="left" w:pos="1530"/>
              </w:tabs>
              <w:autoSpaceDE w:val="0"/>
              <w:autoSpaceDN w:val="0"/>
              <w:adjustRightInd w:val="0"/>
              <w:spacing w:after="0" w:line="240" w:lineRule="auto"/>
              <w:ind w:left="125" w:right="5" w:firstLine="0"/>
              <w:jc w:val="both"/>
              <w:outlineLvl w:val="1"/>
              <w:rPr>
                <w:rFonts w:ascii="Times New Roman" w:eastAsia="Times New Roman" w:hAnsi="Times New Roman" w:cs="Times New Roman"/>
                <w:bCs/>
                <w:sz w:val="24"/>
                <w:szCs w:val="20"/>
              </w:rPr>
            </w:pPr>
          </w:p>
        </w:tc>
        <w:tc>
          <w:tcPr>
            <w:tcW w:w="5826" w:type="dxa"/>
          </w:tcPr>
          <w:p w14:paraId="46791D5F"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turėti integruotą objektyvą:</w:t>
            </w:r>
          </w:p>
        </w:tc>
        <w:tc>
          <w:tcPr>
            <w:tcW w:w="3093" w:type="dxa"/>
            <w:gridSpan w:val="2"/>
          </w:tcPr>
          <w:p w14:paraId="2F689144"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Cs/>
                <w:sz w:val="24"/>
                <w:szCs w:val="20"/>
              </w:rPr>
            </w:pPr>
          </w:p>
        </w:tc>
      </w:tr>
      <w:tr w:rsidR="00CC6297" w:rsidRPr="00303ACF" w14:paraId="145070EB" w14:textId="77777777" w:rsidTr="00720F21">
        <w:tc>
          <w:tcPr>
            <w:tcW w:w="862" w:type="dxa"/>
            <w:gridSpan w:val="2"/>
          </w:tcPr>
          <w:p w14:paraId="770F5917" w14:textId="77777777" w:rsidR="00CC6297" w:rsidRPr="00303ACF" w:rsidRDefault="00CC6297" w:rsidP="00720F21">
            <w:pPr>
              <w:widowControl w:val="0"/>
              <w:numPr>
                <w:ilvl w:val="2"/>
                <w:numId w:val="113"/>
              </w:numPr>
              <w:tabs>
                <w:tab w:val="left" w:pos="1530"/>
              </w:tabs>
              <w:autoSpaceDE w:val="0"/>
              <w:autoSpaceDN w:val="0"/>
              <w:adjustRightInd w:val="0"/>
              <w:spacing w:after="0" w:line="240" w:lineRule="auto"/>
              <w:ind w:left="125" w:right="5" w:firstLine="0"/>
              <w:jc w:val="both"/>
              <w:outlineLvl w:val="1"/>
              <w:rPr>
                <w:rFonts w:ascii="Times New Roman" w:eastAsia="Times New Roman" w:hAnsi="Times New Roman" w:cs="Times New Roman"/>
                <w:bCs/>
                <w:sz w:val="24"/>
                <w:szCs w:val="20"/>
              </w:rPr>
            </w:pPr>
          </w:p>
        </w:tc>
        <w:tc>
          <w:tcPr>
            <w:tcW w:w="5826" w:type="dxa"/>
          </w:tcPr>
          <w:p w14:paraId="22D9C23D"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Cs/>
                <w:sz w:val="24"/>
                <w:szCs w:val="20"/>
              </w:rPr>
            </w:pPr>
            <w:r w:rsidRPr="006B510F">
              <w:rPr>
                <w:rFonts w:ascii="Times New Roman" w:eastAsia="Times New Roman" w:hAnsi="Times New Roman" w:cs="Times New Roman"/>
                <w:bCs/>
                <w:sz w:val="24"/>
                <w:szCs w:val="20"/>
              </w:rPr>
              <w:t>su horizontaliu matymo kampu 31° ± 5 %– taikoma tik plataus kampo termovizoriams;</w:t>
            </w:r>
          </w:p>
        </w:tc>
        <w:tc>
          <w:tcPr>
            <w:tcW w:w="3093" w:type="dxa"/>
            <w:gridSpan w:val="2"/>
          </w:tcPr>
          <w:p w14:paraId="16FD73CE"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Cs/>
                <w:sz w:val="24"/>
                <w:szCs w:val="20"/>
              </w:rPr>
            </w:pPr>
          </w:p>
        </w:tc>
      </w:tr>
      <w:tr w:rsidR="00CC6297" w:rsidRPr="00303ACF" w14:paraId="03C56A53" w14:textId="77777777" w:rsidTr="00720F21">
        <w:tc>
          <w:tcPr>
            <w:tcW w:w="862" w:type="dxa"/>
            <w:gridSpan w:val="2"/>
          </w:tcPr>
          <w:p w14:paraId="6D089AFF" w14:textId="77777777" w:rsidR="00CC6297" w:rsidRPr="00303ACF" w:rsidRDefault="00CC6297" w:rsidP="00720F21">
            <w:pPr>
              <w:widowControl w:val="0"/>
              <w:numPr>
                <w:ilvl w:val="2"/>
                <w:numId w:val="113"/>
              </w:numPr>
              <w:tabs>
                <w:tab w:val="left" w:pos="1530"/>
              </w:tabs>
              <w:autoSpaceDE w:val="0"/>
              <w:autoSpaceDN w:val="0"/>
              <w:adjustRightInd w:val="0"/>
              <w:spacing w:after="0" w:line="240" w:lineRule="auto"/>
              <w:ind w:left="125" w:right="5" w:firstLine="0"/>
              <w:jc w:val="both"/>
              <w:outlineLvl w:val="1"/>
              <w:rPr>
                <w:rFonts w:ascii="Times New Roman" w:eastAsia="Times New Roman" w:hAnsi="Times New Roman" w:cs="Times New Roman"/>
                <w:bCs/>
                <w:sz w:val="24"/>
                <w:szCs w:val="20"/>
              </w:rPr>
            </w:pPr>
          </w:p>
        </w:tc>
        <w:tc>
          <w:tcPr>
            <w:tcW w:w="5826" w:type="dxa"/>
          </w:tcPr>
          <w:p w14:paraId="7E2F083E"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 xml:space="preserve">su horizontaliu matymo kampu 17° ± 5 %– taikoma tik </w:t>
            </w:r>
            <w:r>
              <w:rPr>
                <w:rFonts w:ascii="Times New Roman" w:eastAsia="Times New Roman" w:hAnsi="Times New Roman" w:cs="Times New Roman"/>
                <w:bCs/>
                <w:sz w:val="24"/>
                <w:szCs w:val="20"/>
              </w:rPr>
              <w:t>vidutinio</w:t>
            </w:r>
            <w:r w:rsidRPr="00303ACF">
              <w:rPr>
                <w:rFonts w:ascii="Times New Roman" w:eastAsia="Times New Roman" w:hAnsi="Times New Roman" w:cs="Times New Roman"/>
                <w:bCs/>
                <w:sz w:val="24"/>
                <w:szCs w:val="20"/>
              </w:rPr>
              <w:t xml:space="preserve"> kampo termovizoriams;</w:t>
            </w:r>
          </w:p>
        </w:tc>
        <w:tc>
          <w:tcPr>
            <w:tcW w:w="3093" w:type="dxa"/>
            <w:gridSpan w:val="2"/>
          </w:tcPr>
          <w:p w14:paraId="6D5C2A08"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Cs/>
                <w:sz w:val="24"/>
                <w:szCs w:val="20"/>
              </w:rPr>
            </w:pPr>
          </w:p>
        </w:tc>
      </w:tr>
      <w:tr w:rsidR="00CC6297" w:rsidRPr="00303ACF" w14:paraId="40FA59B3" w14:textId="77777777" w:rsidTr="00720F21">
        <w:tc>
          <w:tcPr>
            <w:tcW w:w="862" w:type="dxa"/>
            <w:gridSpan w:val="2"/>
          </w:tcPr>
          <w:p w14:paraId="478C978B" w14:textId="77777777" w:rsidR="00CC6297" w:rsidRPr="00303ACF" w:rsidRDefault="00CC6297" w:rsidP="00720F21">
            <w:pPr>
              <w:widowControl w:val="0"/>
              <w:numPr>
                <w:ilvl w:val="2"/>
                <w:numId w:val="113"/>
              </w:numPr>
              <w:tabs>
                <w:tab w:val="left" w:pos="1530"/>
              </w:tabs>
              <w:autoSpaceDE w:val="0"/>
              <w:autoSpaceDN w:val="0"/>
              <w:adjustRightInd w:val="0"/>
              <w:spacing w:after="0" w:line="240" w:lineRule="auto"/>
              <w:ind w:left="125" w:right="5" w:firstLine="0"/>
              <w:jc w:val="both"/>
              <w:outlineLvl w:val="1"/>
              <w:rPr>
                <w:rFonts w:ascii="Times New Roman" w:eastAsia="Times New Roman" w:hAnsi="Times New Roman" w:cs="Times New Roman"/>
                <w:bCs/>
                <w:sz w:val="24"/>
                <w:szCs w:val="20"/>
              </w:rPr>
            </w:pPr>
          </w:p>
        </w:tc>
        <w:tc>
          <w:tcPr>
            <w:tcW w:w="5826" w:type="dxa"/>
          </w:tcPr>
          <w:p w14:paraId="779E7B78"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su horizontaliu matymo kampu 10° ± 5 %– taikoma tik siauro kampo termovizoriams;</w:t>
            </w:r>
          </w:p>
        </w:tc>
        <w:tc>
          <w:tcPr>
            <w:tcW w:w="3093" w:type="dxa"/>
            <w:gridSpan w:val="2"/>
          </w:tcPr>
          <w:p w14:paraId="15F3B1D8"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Cs/>
                <w:sz w:val="24"/>
                <w:szCs w:val="20"/>
              </w:rPr>
            </w:pPr>
          </w:p>
        </w:tc>
      </w:tr>
      <w:tr w:rsidR="00CC6297" w:rsidRPr="00303ACF" w14:paraId="20344C71" w14:textId="77777777" w:rsidTr="00720F21">
        <w:tc>
          <w:tcPr>
            <w:tcW w:w="862" w:type="dxa"/>
            <w:gridSpan w:val="2"/>
          </w:tcPr>
          <w:p w14:paraId="5F5004A3" w14:textId="77777777" w:rsidR="00CC6297" w:rsidRPr="00303ACF" w:rsidRDefault="00CC6297" w:rsidP="00720F21">
            <w:pPr>
              <w:widowControl w:val="0"/>
              <w:numPr>
                <w:ilvl w:val="1"/>
                <w:numId w:val="113"/>
              </w:numPr>
              <w:tabs>
                <w:tab w:val="num" w:pos="0"/>
                <w:tab w:val="left" w:pos="1530"/>
              </w:tabs>
              <w:autoSpaceDE w:val="0"/>
              <w:autoSpaceDN w:val="0"/>
              <w:adjustRightInd w:val="0"/>
              <w:spacing w:after="0" w:line="240" w:lineRule="auto"/>
              <w:ind w:left="125" w:right="5" w:firstLine="0"/>
              <w:jc w:val="both"/>
              <w:outlineLvl w:val="1"/>
              <w:rPr>
                <w:rFonts w:ascii="Times New Roman" w:eastAsia="Times New Roman" w:hAnsi="Times New Roman" w:cs="Times New Roman"/>
                <w:bCs/>
                <w:sz w:val="24"/>
                <w:szCs w:val="20"/>
              </w:rPr>
            </w:pPr>
          </w:p>
        </w:tc>
        <w:tc>
          <w:tcPr>
            <w:tcW w:w="5826" w:type="dxa"/>
          </w:tcPr>
          <w:p w14:paraId="1BCECE8A" w14:textId="77777777" w:rsidR="00CC6297" w:rsidRPr="00303ACF" w:rsidRDefault="00CC6297" w:rsidP="00720F21">
            <w:pPr>
              <w:spacing w:after="0" w:line="240" w:lineRule="auto"/>
              <w:ind w:left="142" w:right="176"/>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atitikti IP 66 arba lygiaverčio atsparumo standarto reikalavimus;</w:t>
            </w:r>
          </w:p>
        </w:tc>
        <w:tc>
          <w:tcPr>
            <w:tcW w:w="3093" w:type="dxa"/>
            <w:gridSpan w:val="2"/>
          </w:tcPr>
          <w:p w14:paraId="67D63822" w14:textId="77777777" w:rsidR="00CC6297" w:rsidRPr="00303ACF" w:rsidRDefault="00CC6297" w:rsidP="00720F21">
            <w:pPr>
              <w:spacing w:after="0" w:line="240" w:lineRule="auto"/>
              <w:ind w:left="142"/>
              <w:jc w:val="both"/>
              <w:outlineLvl w:val="1"/>
              <w:rPr>
                <w:rFonts w:ascii="Times New Roman" w:eastAsia="Times New Roman" w:hAnsi="Times New Roman" w:cs="Times New Roman"/>
                <w:bCs/>
                <w:sz w:val="24"/>
                <w:szCs w:val="20"/>
              </w:rPr>
            </w:pPr>
          </w:p>
        </w:tc>
      </w:tr>
      <w:tr w:rsidR="00CC6297" w:rsidRPr="00303ACF" w14:paraId="3257D4EC" w14:textId="77777777" w:rsidTr="00720F21">
        <w:tc>
          <w:tcPr>
            <w:tcW w:w="862" w:type="dxa"/>
            <w:gridSpan w:val="2"/>
          </w:tcPr>
          <w:p w14:paraId="11654799" w14:textId="77777777" w:rsidR="00CC6297" w:rsidRPr="00303ACF" w:rsidRDefault="00CC6297" w:rsidP="00720F21">
            <w:pPr>
              <w:widowControl w:val="0"/>
              <w:numPr>
                <w:ilvl w:val="1"/>
                <w:numId w:val="113"/>
              </w:numPr>
              <w:tabs>
                <w:tab w:val="num" w:pos="0"/>
                <w:tab w:val="left" w:pos="1530"/>
              </w:tabs>
              <w:autoSpaceDE w:val="0"/>
              <w:autoSpaceDN w:val="0"/>
              <w:adjustRightInd w:val="0"/>
              <w:spacing w:after="0" w:line="240" w:lineRule="auto"/>
              <w:ind w:left="125" w:right="5" w:firstLine="0"/>
              <w:jc w:val="both"/>
              <w:outlineLvl w:val="1"/>
              <w:rPr>
                <w:rFonts w:ascii="Times New Roman" w:eastAsia="Times New Roman" w:hAnsi="Times New Roman" w:cs="Times New Roman"/>
                <w:bCs/>
                <w:sz w:val="24"/>
                <w:szCs w:val="20"/>
              </w:rPr>
            </w:pPr>
          </w:p>
        </w:tc>
        <w:tc>
          <w:tcPr>
            <w:tcW w:w="5826" w:type="dxa"/>
          </w:tcPr>
          <w:p w14:paraId="75786310" w14:textId="77777777" w:rsidR="00CC6297" w:rsidRPr="00303ACF" w:rsidRDefault="00CC6297" w:rsidP="00720F21">
            <w:pPr>
              <w:spacing w:after="0" w:line="240" w:lineRule="auto"/>
              <w:ind w:left="142" w:right="176"/>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turėti darbinę temperatūrą ne siauresnėse ribose kaip nuo –30ºC iki +45ºC;</w:t>
            </w:r>
          </w:p>
        </w:tc>
        <w:tc>
          <w:tcPr>
            <w:tcW w:w="3093" w:type="dxa"/>
            <w:gridSpan w:val="2"/>
          </w:tcPr>
          <w:p w14:paraId="267D5CA4" w14:textId="77777777" w:rsidR="00CC6297" w:rsidRPr="00303ACF" w:rsidRDefault="00CC6297" w:rsidP="00720F21">
            <w:pPr>
              <w:spacing w:after="0" w:line="240" w:lineRule="auto"/>
              <w:ind w:left="142"/>
              <w:jc w:val="both"/>
              <w:outlineLvl w:val="1"/>
              <w:rPr>
                <w:rFonts w:ascii="Times New Roman" w:eastAsia="Times New Roman" w:hAnsi="Times New Roman" w:cs="Times New Roman"/>
                <w:bCs/>
                <w:sz w:val="24"/>
                <w:szCs w:val="20"/>
              </w:rPr>
            </w:pPr>
          </w:p>
        </w:tc>
      </w:tr>
      <w:tr w:rsidR="00CC6297" w:rsidRPr="00303ACF" w14:paraId="6FB741C8" w14:textId="77777777" w:rsidTr="00720F21">
        <w:tc>
          <w:tcPr>
            <w:tcW w:w="862" w:type="dxa"/>
            <w:gridSpan w:val="2"/>
          </w:tcPr>
          <w:p w14:paraId="6E90374D" w14:textId="77777777" w:rsidR="00CC6297" w:rsidRPr="00303ACF" w:rsidRDefault="00CC6297" w:rsidP="00720F21">
            <w:pPr>
              <w:widowControl w:val="0"/>
              <w:numPr>
                <w:ilvl w:val="1"/>
                <w:numId w:val="113"/>
              </w:numPr>
              <w:tabs>
                <w:tab w:val="num" w:pos="0"/>
                <w:tab w:val="left" w:pos="1530"/>
              </w:tabs>
              <w:autoSpaceDE w:val="0"/>
              <w:autoSpaceDN w:val="0"/>
              <w:adjustRightInd w:val="0"/>
              <w:spacing w:after="0" w:line="240" w:lineRule="auto"/>
              <w:ind w:left="125" w:right="5" w:firstLine="0"/>
              <w:jc w:val="both"/>
              <w:outlineLvl w:val="1"/>
              <w:rPr>
                <w:rFonts w:ascii="Times New Roman" w:eastAsia="Times New Roman" w:hAnsi="Times New Roman" w:cs="Times New Roman"/>
                <w:bCs/>
                <w:sz w:val="24"/>
                <w:szCs w:val="20"/>
              </w:rPr>
            </w:pPr>
          </w:p>
        </w:tc>
        <w:tc>
          <w:tcPr>
            <w:tcW w:w="5826" w:type="dxa"/>
          </w:tcPr>
          <w:p w14:paraId="2DA66F72" w14:textId="77777777" w:rsidR="00CC6297" w:rsidRPr="00303ACF" w:rsidRDefault="00CC6297" w:rsidP="00720F21">
            <w:pPr>
              <w:spacing w:after="0" w:line="240" w:lineRule="auto"/>
              <w:ind w:left="142" w:right="176"/>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vidutinis laikas iki gedimo (MTBF) &gt;50000 val.</w:t>
            </w:r>
          </w:p>
        </w:tc>
        <w:tc>
          <w:tcPr>
            <w:tcW w:w="3093" w:type="dxa"/>
            <w:gridSpan w:val="2"/>
          </w:tcPr>
          <w:p w14:paraId="650E4699" w14:textId="77777777" w:rsidR="00CC6297" w:rsidRPr="00303ACF" w:rsidRDefault="00CC6297" w:rsidP="00720F21">
            <w:pPr>
              <w:spacing w:after="0" w:line="240" w:lineRule="auto"/>
              <w:ind w:left="142"/>
              <w:jc w:val="both"/>
              <w:outlineLvl w:val="1"/>
              <w:rPr>
                <w:rFonts w:ascii="Times New Roman" w:eastAsia="Times New Roman" w:hAnsi="Times New Roman" w:cs="Times New Roman"/>
                <w:bCs/>
                <w:sz w:val="24"/>
                <w:szCs w:val="20"/>
              </w:rPr>
            </w:pPr>
          </w:p>
        </w:tc>
      </w:tr>
      <w:tr w:rsidR="00CC6297" w:rsidRPr="00303ACF" w14:paraId="42D699A5" w14:textId="77777777" w:rsidTr="00720F21">
        <w:tc>
          <w:tcPr>
            <w:tcW w:w="862" w:type="dxa"/>
            <w:gridSpan w:val="2"/>
          </w:tcPr>
          <w:p w14:paraId="64638C91" w14:textId="77777777" w:rsidR="00CC6297" w:rsidRPr="00303ACF" w:rsidRDefault="00CC6297" w:rsidP="00720F21">
            <w:pPr>
              <w:widowControl w:val="0"/>
              <w:numPr>
                <w:ilvl w:val="0"/>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5A147AB4"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Cs/>
                <w:sz w:val="24"/>
                <w:szCs w:val="24"/>
              </w:rPr>
            </w:pPr>
            <w:r w:rsidRPr="00303ACF">
              <w:rPr>
                <w:rFonts w:ascii="Times New Roman" w:eastAsia="Times New Roman" w:hAnsi="Times New Roman" w:cs="Times New Roman"/>
                <w:b/>
                <w:bCs/>
                <w:sz w:val="24"/>
                <w:szCs w:val="24"/>
              </w:rPr>
              <w:t>Valdomi optoelektroninės įrangos komplektai</w:t>
            </w:r>
          </w:p>
        </w:tc>
        <w:tc>
          <w:tcPr>
            <w:tcW w:w="3093" w:type="dxa"/>
            <w:gridSpan w:val="2"/>
          </w:tcPr>
          <w:p w14:paraId="5EB43809"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
                <w:bCs/>
                <w:sz w:val="24"/>
                <w:szCs w:val="24"/>
              </w:rPr>
            </w:pPr>
          </w:p>
        </w:tc>
      </w:tr>
      <w:tr w:rsidR="00CC6297" w:rsidRPr="00303ACF" w14:paraId="1AD75A25" w14:textId="77777777" w:rsidTr="00720F21">
        <w:tc>
          <w:tcPr>
            <w:tcW w:w="862" w:type="dxa"/>
            <w:gridSpan w:val="2"/>
          </w:tcPr>
          <w:p w14:paraId="3DD129C1"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1C3BB0A6" w14:textId="2D21BD6B"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6A0176">
              <w:rPr>
                <w:rFonts w:ascii="Times New Roman" w:eastAsia="Times New Roman" w:hAnsi="Times New Roman" w:cs="Times New Roman"/>
                <w:bCs/>
                <w:sz w:val="24"/>
                <w:szCs w:val="24"/>
                <w:highlight w:val="cyan"/>
              </w:rPr>
              <w:t xml:space="preserve">turi būti pateikta PGR – </w:t>
            </w:r>
            <w:r w:rsidR="006A0176" w:rsidRPr="006A0176">
              <w:rPr>
                <w:rFonts w:ascii="Times New Roman" w:eastAsia="Times New Roman" w:hAnsi="Times New Roman" w:cs="Times New Roman"/>
                <w:bCs/>
                <w:sz w:val="24"/>
                <w:szCs w:val="24"/>
                <w:highlight w:val="cyan"/>
              </w:rPr>
              <w:t>11</w:t>
            </w:r>
            <w:r w:rsidRPr="006A0176">
              <w:rPr>
                <w:rFonts w:ascii="Times New Roman" w:eastAsia="Times New Roman" w:hAnsi="Times New Roman" w:cs="Times New Roman"/>
                <w:bCs/>
                <w:sz w:val="24"/>
                <w:szCs w:val="24"/>
                <w:highlight w:val="cyan"/>
              </w:rPr>
              <w:t xml:space="preserve"> kompl., PAP - </w:t>
            </w:r>
            <w:r w:rsidR="006A0176" w:rsidRPr="006A0176">
              <w:rPr>
                <w:rFonts w:ascii="Times New Roman" w:eastAsia="Times New Roman" w:hAnsi="Times New Roman" w:cs="Times New Roman"/>
                <w:bCs/>
                <w:sz w:val="24"/>
                <w:szCs w:val="24"/>
                <w:highlight w:val="cyan"/>
              </w:rPr>
              <w:t>2</w:t>
            </w:r>
            <w:r w:rsidRPr="006A0176">
              <w:rPr>
                <w:rFonts w:ascii="Times New Roman" w:eastAsia="Times New Roman" w:hAnsi="Times New Roman" w:cs="Times New Roman"/>
                <w:bCs/>
                <w:sz w:val="24"/>
                <w:szCs w:val="24"/>
                <w:highlight w:val="cyan"/>
              </w:rPr>
              <w:t xml:space="preserve"> kompl.</w:t>
            </w:r>
          </w:p>
        </w:tc>
        <w:tc>
          <w:tcPr>
            <w:tcW w:w="3093" w:type="dxa"/>
            <w:gridSpan w:val="2"/>
          </w:tcPr>
          <w:p w14:paraId="38F49A7C"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Cs/>
                <w:sz w:val="24"/>
                <w:szCs w:val="24"/>
                <w:highlight w:val="cyan"/>
              </w:rPr>
            </w:pPr>
          </w:p>
        </w:tc>
      </w:tr>
      <w:tr w:rsidR="00CC6297" w:rsidRPr="00303ACF" w14:paraId="337A05D0" w14:textId="77777777" w:rsidTr="00720F21">
        <w:tc>
          <w:tcPr>
            <w:tcW w:w="862" w:type="dxa"/>
            <w:gridSpan w:val="2"/>
          </w:tcPr>
          <w:p w14:paraId="52AA01C6"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bookmarkStart w:id="16" w:name="_Hlk79398813"/>
          </w:p>
        </w:tc>
        <w:tc>
          <w:tcPr>
            <w:tcW w:w="5826" w:type="dxa"/>
          </w:tcPr>
          <w:p w14:paraId="5F12FBF1"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Techniniai reikalavimai vaizdo stebėjimo kameroms, jos turi turėti:</w:t>
            </w:r>
          </w:p>
        </w:tc>
        <w:tc>
          <w:tcPr>
            <w:tcW w:w="3093" w:type="dxa"/>
            <w:gridSpan w:val="2"/>
          </w:tcPr>
          <w:p w14:paraId="765845C8"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
                <w:bCs/>
                <w:sz w:val="24"/>
                <w:szCs w:val="24"/>
              </w:rPr>
            </w:pPr>
          </w:p>
        </w:tc>
      </w:tr>
      <w:tr w:rsidR="00CC6297" w:rsidRPr="00303ACF" w14:paraId="27CCC196" w14:textId="77777777" w:rsidTr="00720F21">
        <w:tc>
          <w:tcPr>
            <w:tcW w:w="862" w:type="dxa"/>
            <w:gridSpan w:val="2"/>
          </w:tcPr>
          <w:p w14:paraId="6B3DD5A6"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3E3A4062"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Onvif standartą arba lygiavertį;</w:t>
            </w:r>
          </w:p>
        </w:tc>
        <w:tc>
          <w:tcPr>
            <w:tcW w:w="3093" w:type="dxa"/>
            <w:gridSpan w:val="2"/>
          </w:tcPr>
          <w:p w14:paraId="5BC4CBD6"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7F0FCB9F" w14:textId="77777777" w:rsidTr="00720F21">
        <w:tc>
          <w:tcPr>
            <w:tcW w:w="862" w:type="dxa"/>
            <w:gridSpan w:val="2"/>
          </w:tcPr>
          <w:p w14:paraId="752B6018"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1C12794C"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vaizdo kompresiją H.264 arba lygiavertę;</w:t>
            </w:r>
          </w:p>
        </w:tc>
        <w:tc>
          <w:tcPr>
            <w:tcW w:w="3093" w:type="dxa"/>
            <w:gridSpan w:val="2"/>
          </w:tcPr>
          <w:p w14:paraId="0BC426C3"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242AC1F5" w14:textId="77777777" w:rsidTr="00720F21">
        <w:tc>
          <w:tcPr>
            <w:tcW w:w="862" w:type="dxa"/>
            <w:gridSpan w:val="2"/>
          </w:tcPr>
          <w:p w14:paraId="1C03893A"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4EB4304A"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matricą su ne mažesne kaip 1/2.8” įstrižaine;</w:t>
            </w:r>
          </w:p>
        </w:tc>
        <w:tc>
          <w:tcPr>
            <w:tcW w:w="3093" w:type="dxa"/>
            <w:gridSpan w:val="2"/>
          </w:tcPr>
          <w:p w14:paraId="71AD65E4"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2B80B506" w14:textId="77777777" w:rsidTr="00720F21">
        <w:tc>
          <w:tcPr>
            <w:tcW w:w="862" w:type="dxa"/>
            <w:gridSpan w:val="2"/>
          </w:tcPr>
          <w:p w14:paraId="175F9DA9"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4A302513"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matricą ne blogesnę kaip 2 MP;</w:t>
            </w:r>
          </w:p>
        </w:tc>
        <w:tc>
          <w:tcPr>
            <w:tcW w:w="3093" w:type="dxa"/>
            <w:gridSpan w:val="2"/>
          </w:tcPr>
          <w:p w14:paraId="340B2B16"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7A3530BB" w14:textId="77777777" w:rsidTr="00720F21">
        <w:tc>
          <w:tcPr>
            <w:tcW w:w="862" w:type="dxa"/>
            <w:gridSpan w:val="2"/>
          </w:tcPr>
          <w:p w14:paraId="03AD6C58"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2F22122F"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skiriamąjį gebą ne mažesnę kaip 1920x1080;</w:t>
            </w:r>
          </w:p>
        </w:tc>
        <w:tc>
          <w:tcPr>
            <w:tcW w:w="3093" w:type="dxa"/>
            <w:gridSpan w:val="2"/>
          </w:tcPr>
          <w:p w14:paraId="492060FA"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02DC48EF" w14:textId="77777777" w:rsidTr="00720F21">
        <w:tc>
          <w:tcPr>
            <w:tcW w:w="862" w:type="dxa"/>
            <w:gridSpan w:val="2"/>
          </w:tcPr>
          <w:p w14:paraId="659B74EF"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17E1F089"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CS sriegio tipą objektyvo tvirtinimui arba lygiavertį;</w:t>
            </w:r>
          </w:p>
        </w:tc>
        <w:tc>
          <w:tcPr>
            <w:tcW w:w="3093" w:type="dxa"/>
            <w:gridSpan w:val="2"/>
          </w:tcPr>
          <w:p w14:paraId="51D566F9"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233214F6" w14:textId="77777777" w:rsidTr="00720F21">
        <w:tc>
          <w:tcPr>
            <w:tcW w:w="862" w:type="dxa"/>
            <w:gridSpan w:val="2"/>
          </w:tcPr>
          <w:p w14:paraId="57E6B092"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4810B046"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dinaminį diapazoną ne blogesnį kaip 110 dB;</w:t>
            </w:r>
          </w:p>
        </w:tc>
        <w:tc>
          <w:tcPr>
            <w:tcW w:w="3093" w:type="dxa"/>
            <w:gridSpan w:val="2"/>
          </w:tcPr>
          <w:p w14:paraId="4347591A"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43A7CF9E" w14:textId="77777777" w:rsidTr="00720F21">
        <w:tc>
          <w:tcPr>
            <w:tcW w:w="862" w:type="dxa"/>
            <w:gridSpan w:val="2"/>
          </w:tcPr>
          <w:p w14:paraId="535AE507"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61111834"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santykį signalas/triukšmas (S/N), ne mažiau kaip 50 dB;</w:t>
            </w:r>
          </w:p>
        </w:tc>
        <w:tc>
          <w:tcPr>
            <w:tcW w:w="3093" w:type="dxa"/>
            <w:gridSpan w:val="2"/>
          </w:tcPr>
          <w:p w14:paraId="67DA7AD9"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114C3285" w14:textId="77777777" w:rsidTr="00720F21">
        <w:tc>
          <w:tcPr>
            <w:tcW w:w="862" w:type="dxa"/>
            <w:gridSpan w:val="2"/>
          </w:tcPr>
          <w:p w14:paraId="17D4B2BF"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55DA14C3"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jautrumą ne blogiau 0.007 lx spalvotam vaizdui ir 0,0008 lx juodai baltam vaizdui kai F 1.2, 30IRE;</w:t>
            </w:r>
          </w:p>
        </w:tc>
        <w:tc>
          <w:tcPr>
            <w:tcW w:w="3093" w:type="dxa"/>
            <w:gridSpan w:val="2"/>
          </w:tcPr>
          <w:p w14:paraId="2A5B72B4"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053CBB2E" w14:textId="77777777" w:rsidTr="00720F21">
        <w:tc>
          <w:tcPr>
            <w:tcW w:w="862" w:type="dxa"/>
            <w:gridSpan w:val="2"/>
          </w:tcPr>
          <w:p w14:paraId="333AC49A"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709508D5"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Auto Iris DC arba lygiavertį išėjimą;</w:t>
            </w:r>
          </w:p>
        </w:tc>
        <w:tc>
          <w:tcPr>
            <w:tcW w:w="3093" w:type="dxa"/>
            <w:gridSpan w:val="2"/>
          </w:tcPr>
          <w:p w14:paraId="2080B8C2"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7BE688CE" w14:textId="77777777" w:rsidTr="00720F21">
        <w:tc>
          <w:tcPr>
            <w:tcW w:w="862" w:type="dxa"/>
            <w:gridSpan w:val="2"/>
          </w:tcPr>
          <w:p w14:paraId="05E578E1"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4F5B06CF"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automatinį baltos spalvos balansą;</w:t>
            </w:r>
          </w:p>
        </w:tc>
        <w:tc>
          <w:tcPr>
            <w:tcW w:w="3093" w:type="dxa"/>
            <w:gridSpan w:val="2"/>
          </w:tcPr>
          <w:p w14:paraId="72212071"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635CCA1F" w14:textId="77777777" w:rsidTr="00720F21">
        <w:tc>
          <w:tcPr>
            <w:tcW w:w="862" w:type="dxa"/>
            <w:gridSpan w:val="2"/>
          </w:tcPr>
          <w:p w14:paraId="561B4D7B"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70785141"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priešpriešinės šviesos kompensaciją;</w:t>
            </w:r>
          </w:p>
        </w:tc>
        <w:tc>
          <w:tcPr>
            <w:tcW w:w="3093" w:type="dxa"/>
            <w:gridSpan w:val="2"/>
          </w:tcPr>
          <w:p w14:paraId="52D22831"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2674CEA4" w14:textId="77777777" w:rsidTr="00720F21">
        <w:tc>
          <w:tcPr>
            <w:tcW w:w="862" w:type="dxa"/>
            <w:gridSpan w:val="2"/>
          </w:tcPr>
          <w:p w14:paraId="79C2FDCC"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488F6296"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automatinę elektroninę užsklandą ne siauresnėse ribose kaip nuo 1/30 iki 1/12000s.;</w:t>
            </w:r>
          </w:p>
        </w:tc>
        <w:tc>
          <w:tcPr>
            <w:tcW w:w="3093" w:type="dxa"/>
            <w:gridSpan w:val="2"/>
          </w:tcPr>
          <w:p w14:paraId="3FC5E87D"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463DA2FE" w14:textId="77777777" w:rsidTr="00720F21">
        <w:tc>
          <w:tcPr>
            <w:tcW w:w="862" w:type="dxa"/>
            <w:gridSpan w:val="2"/>
          </w:tcPr>
          <w:p w14:paraId="6A282B23"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220BDB72"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rankinį ir automatinį persijungimo režimą iš spalvoto vaizdo į „juodai baltą“ vaizdą;</w:t>
            </w:r>
          </w:p>
        </w:tc>
        <w:tc>
          <w:tcPr>
            <w:tcW w:w="3093" w:type="dxa"/>
            <w:gridSpan w:val="2"/>
          </w:tcPr>
          <w:p w14:paraId="3BEE7650"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54B4DF19" w14:textId="77777777" w:rsidTr="00720F21">
        <w:tc>
          <w:tcPr>
            <w:tcW w:w="862" w:type="dxa"/>
            <w:gridSpan w:val="2"/>
          </w:tcPr>
          <w:p w14:paraId="45A2D280"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12724561"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stacionarios kameros parametrų nustatymą ir reguliavimą per RS485 arba lygiavertę sąsają;</w:t>
            </w:r>
          </w:p>
        </w:tc>
        <w:tc>
          <w:tcPr>
            <w:tcW w:w="3093" w:type="dxa"/>
            <w:gridSpan w:val="2"/>
          </w:tcPr>
          <w:p w14:paraId="44DC5BA7"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4A10E805" w14:textId="77777777" w:rsidTr="00720F21">
        <w:tc>
          <w:tcPr>
            <w:tcW w:w="862" w:type="dxa"/>
            <w:gridSpan w:val="2"/>
          </w:tcPr>
          <w:p w14:paraId="39DF9C39"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5278FDE3"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įrašymą į vidinę atminties kortelę;</w:t>
            </w:r>
          </w:p>
        </w:tc>
        <w:tc>
          <w:tcPr>
            <w:tcW w:w="3093" w:type="dxa"/>
            <w:gridSpan w:val="2"/>
          </w:tcPr>
          <w:p w14:paraId="06B0DCBD"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08A47F76" w14:textId="77777777" w:rsidTr="00720F21">
        <w:tc>
          <w:tcPr>
            <w:tcW w:w="862" w:type="dxa"/>
            <w:gridSpan w:val="2"/>
          </w:tcPr>
          <w:p w14:paraId="05A1EBD9"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2FE1AA1E"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vaizdo turinio analizės (vaizdo analitikos) procesorių;</w:t>
            </w:r>
          </w:p>
        </w:tc>
        <w:tc>
          <w:tcPr>
            <w:tcW w:w="3093" w:type="dxa"/>
            <w:gridSpan w:val="2"/>
          </w:tcPr>
          <w:p w14:paraId="7F4802E8"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612E65CD" w14:textId="77777777" w:rsidTr="00720F21">
        <w:tc>
          <w:tcPr>
            <w:tcW w:w="862" w:type="dxa"/>
            <w:gridSpan w:val="2"/>
          </w:tcPr>
          <w:p w14:paraId="29BA8B0A"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7474C8CF"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 xml:space="preserve">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3093" w:type="dxa"/>
            <w:gridSpan w:val="2"/>
          </w:tcPr>
          <w:p w14:paraId="3F48A6A9"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68AB7326" w14:textId="77777777" w:rsidTr="00720F21">
        <w:tc>
          <w:tcPr>
            <w:tcW w:w="862" w:type="dxa"/>
            <w:gridSpan w:val="2"/>
          </w:tcPr>
          <w:p w14:paraId="4C046375"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5F684E40"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integruotą aparatinį jutiklį, kurio pagalba kamera fiksuoja savo padėties erdvėje duomenis;</w:t>
            </w:r>
          </w:p>
        </w:tc>
        <w:tc>
          <w:tcPr>
            <w:tcW w:w="3093" w:type="dxa"/>
            <w:gridSpan w:val="2"/>
          </w:tcPr>
          <w:p w14:paraId="3F8EE9C8"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28542AFB" w14:textId="77777777" w:rsidTr="00720F21">
        <w:tc>
          <w:tcPr>
            <w:tcW w:w="862" w:type="dxa"/>
            <w:gridSpan w:val="2"/>
          </w:tcPr>
          <w:p w14:paraId="146D5C50"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427B24EE"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funkcionalumą šifruoti vienu metu ne mažiau kaip du skirtingus vaizdo srautus TLS protokolu su 256 bitų ilgio AES raktu;</w:t>
            </w:r>
          </w:p>
        </w:tc>
        <w:tc>
          <w:tcPr>
            <w:tcW w:w="3093" w:type="dxa"/>
            <w:gridSpan w:val="2"/>
          </w:tcPr>
          <w:p w14:paraId="09449D53"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55CF0305" w14:textId="77777777" w:rsidTr="00720F21">
        <w:tc>
          <w:tcPr>
            <w:tcW w:w="862" w:type="dxa"/>
            <w:gridSpan w:val="2"/>
          </w:tcPr>
          <w:p w14:paraId="4001B101"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1BF05AB1"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bookmarkStart w:id="17" w:name="_Hlk210746775"/>
            <w:r w:rsidRPr="00303ACF">
              <w:rPr>
                <w:rFonts w:ascii="Times New Roman" w:eastAsia="Times New Roman" w:hAnsi="Times New Roman" w:cs="Times New Roman"/>
                <w:sz w:val="24"/>
                <w:szCs w:val="24"/>
              </w:rPr>
              <w:t>suderinamumą su valdymo centro programine įranga</w:t>
            </w:r>
            <w:bookmarkEnd w:id="17"/>
            <w:r w:rsidRPr="00303ACF">
              <w:rPr>
                <w:rFonts w:ascii="Times New Roman" w:eastAsia="Times New Roman" w:hAnsi="Times New Roman" w:cs="Times New Roman"/>
                <w:sz w:val="24"/>
                <w:szCs w:val="24"/>
              </w:rPr>
              <w:t>;</w:t>
            </w:r>
          </w:p>
        </w:tc>
        <w:tc>
          <w:tcPr>
            <w:tcW w:w="3093" w:type="dxa"/>
            <w:gridSpan w:val="2"/>
          </w:tcPr>
          <w:p w14:paraId="6ED3FE48"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3EEC5555" w14:textId="77777777" w:rsidTr="00720F21">
        <w:tc>
          <w:tcPr>
            <w:tcW w:w="862" w:type="dxa"/>
            <w:gridSpan w:val="2"/>
          </w:tcPr>
          <w:p w14:paraId="01B3C231"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682D9070"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apsaugą su žaibo iškrovikliais;</w:t>
            </w:r>
          </w:p>
        </w:tc>
        <w:tc>
          <w:tcPr>
            <w:tcW w:w="3093" w:type="dxa"/>
            <w:gridSpan w:val="2"/>
          </w:tcPr>
          <w:p w14:paraId="370B1333"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3C67D97A" w14:textId="77777777" w:rsidTr="00720F21">
        <w:tc>
          <w:tcPr>
            <w:tcW w:w="862" w:type="dxa"/>
            <w:gridSpan w:val="2"/>
          </w:tcPr>
          <w:p w14:paraId="0B927480"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0C8C0514"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atsparumą vibracijoms, atitinkantį standartą EN60068-2-6:2008 arba lygiavertį.</w:t>
            </w:r>
          </w:p>
        </w:tc>
        <w:tc>
          <w:tcPr>
            <w:tcW w:w="3093" w:type="dxa"/>
            <w:gridSpan w:val="2"/>
          </w:tcPr>
          <w:p w14:paraId="72AB9B0B"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3B900C02" w14:textId="77777777" w:rsidTr="00720F21">
        <w:tc>
          <w:tcPr>
            <w:tcW w:w="862" w:type="dxa"/>
            <w:gridSpan w:val="2"/>
          </w:tcPr>
          <w:p w14:paraId="770EE71F" w14:textId="77777777" w:rsidR="00CC6297" w:rsidRPr="00303ACF" w:rsidRDefault="00CC6297" w:rsidP="00720F21">
            <w:pPr>
              <w:spacing w:after="0" w:line="240" w:lineRule="auto"/>
              <w:ind w:left="125" w:right="5"/>
              <w:contextualSpacing/>
              <w:rPr>
                <w:rFonts w:ascii="Times New Roman" w:eastAsia="Times New Roman" w:hAnsi="Times New Roman" w:cs="Times New Roman"/>
                <w:sz w:val="24"/>
                <w:szCs w:val="20"/>
                <w:lang w:eastAsia="en-US"/>
              </w:rPr>
            </w:pPr>
          </w:p>
        </w:tc>
        <w:tc>
          <w:tcPr>
            <w:tcW w:w="5826" w:type="dxa"/>
          </w:tcPr>
          <w:p w14:paraId="11C58D3F"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p>
        </w:tc>
        <w:tc>
          <w:tcPr>
            <w:tcW w:w="3093" w:type="dxa"/>
            <w:gridSpan w:val="2"/>
          </w:tcPr>
          <w:p w14:paraId="62C85C76"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
                <w:bCs/>
                <w:sz w:val="24"/>
                <w:szCs w:val="24"/>
              </w:rPr>
            </w:pPr>
          </w:p>
        </w:tc>
      </w:tr>
      <w:tr w:rsidR="00CC6297" w:rsidRPr="00303ACF" w14:paraId="22D58D4D" w14:textId="77777777" w:rsidTr="00720F21">
        <w:tc>
          <w:tcPr>
            <w:tcW w:w="862" w:type="dxa"/>
            <w:gridSpan w:val="2"/>
          </w:tcPr>
          <w:p w14:paraId="20298D35"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751AF3FB"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Techniniai reikalavimai termovizoriams:</w:t>
            </w:r>
          </w:p>
        </w:tc>
        <w:tc>
          <w:tcPr>
            <w:tcW w:w="3093" w:type="dxa"/>
            <w:gridSpan w:val="2"/>
          </w:tcPr>
          <w:p w14:paraId="260EDA33"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
                <w:bCs/>
                <w:sz w:val="24"/>
                <w:szCs w:val="24"/>
              </w:rPr>
            </w:pPr>
          </w:p>
        </w:tc>
      </w:tr>
      <w:tr w:rsidR="00CC6297" w:rsidRPr="00303ACF" w14:paraId="7778449E" w14:textId="77777777" w:rsidTr="00720F21">
        <w:tc>
          <w:tcPr>
            <w:tcW w:w="862" w:type="dxa"/>
            <w:gridSpan w:val="2"/>
          </w:tcPr>
          <w:p w14:paraId="759A9458"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4639D7D9"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i/>
                <w:sz w:val="24"/>
                <w:szCs w:val="24"/>
              </w:rPr>
            </w:pPr>
            <w:r w:rsidRPr="00303ACF">
              <w:rPr>
                <w:rFonts w:ascii="Times New Roman" w:eastAsia="Times New Roman" w:hAnsi="Times New Roman" w:cs="Times New Roman"/>
                <w:sz w:val="24"/>
                <w:szCs w:val="24"/>
              </w:rPr>
              <w:t xml:space="preserve">turi veikti 8 - 12 </w:t>
            </w:r>
            <w:r w:rsidRPr="00303ACF">
              <w:rPr>
                <w:rFonts w:ascii="Times New Roman" w:eastAsia="Times New Roman" w:hAnsi="Times New Roman" w:cs="Times New Roman"/>
                <w:sz w:val="24"/>
                <w:szCs w:val="24"/>
              </w:rPr>
              <w:sym w:font="Symbol" w:char="F06D"/>
            </w:r>
            <w:r w:rsidRPr="00303ACF">
              <w:rPr>
                <w:rFonts w:ascii="Times New Roman" w:eastAsia="Times New Roman" w:hAnsi="Times New Roman" w:cs="Times New Roman"/>
                <w:sz w:val="24"/>
                <w:szCs w:val="24"/>
              </w:rPr>
              <w:t>m bangų diapazono srityje;</w:t>
            </w:r>
          </w:p>
        </w:tc>
        <w:tc>
          <w:tcPr>
            <w:tcW w:w="3093" w:type="dxa"/>
            <w:gridSpan w:val="2"/>
          </w:tcPr>
          <w:p w14:paraId="341A7E9E"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02C492F5" w14:textId="77777777" w:rsidTr="00720F21">
        <w:tc>
          <w:tcPr>
            <w:tcW w:w="862" w:type="dxa"/>
            <w:gridSpan w:val="2"/>
          </w:tcPr>
          <w:p w14:paraId="5BED5DB4"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3C30A96B"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perduoti vaizdą ne mažiau kaip 25 kadrai per sekundę dažniu;</w:t>
            </w:r>
          </w:p>
        </w:tc>
        <w:tc>
          <w:tcPr>
            <w:tcW w:w="3093" w:type="dxa"/>
            <w:gridSpan w:val="2"/>
          </w:tcPr>
          <w:p w14:paraId="31E03E58"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5BDFCD7D" w14:textId="77777777" w:rsidTr="00720F21">
        <w:tc>
          <w:tcPr>
            <w:tcW w:w="862" w:type="dxa"/>
            <w:gridSpan w:val="2"/>
          </w:tcPr>
          <w:p w14:paraId="4A468470"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0E53A8D1"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nešaldomą matricą, ne mažesnę kaip 640x480 pikselių;</w:t>
            </w:r>
          </w:p>
        </w:tc>
        <w:tc>
          <w:tcPr>
            <w:tcW w:w="3093" w:type="dxa"/>
            <w:gridSpan w:val="2"/>
          </w:tcPr>
          <w:p w14:paraId="3A80022A"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66D6CD78" w14:textId="77777777" w:rsidTr="00720F21">
        <w:tc>
          <w:tcPr>
            <w:tcW w:w="862" w:type="dxa"/>
            <w:gridSpan w:val="2"/>
          </w:tcPr>
          <w:p w14:paraId="33DB1226"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7653F832"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temperatūrų skirtumą ekvivalentinį triukšmui (NETD) ne daugiau 35 mK, kai F1.0 prie +25° C temperatūros, turi būti pateikta jutiklio (be papildomos elektronikos, tik pačio mikrobolometrinio jutiklio) gamintojo (ne integratoriaus ar kito tarpininko) pavyzdinė išmatuoto NETD (NETD, angl. - Noise Equivalent Temperature Difference) charakteristikos ataskaita. Ant pateiktos ataskaitos turi aiškiai matytis jutiklio gamintojo rekvizitai;</w:t>
            </w:r>
          </w:p>
        </w:tc>
        <w:tc>
          <w:tcPr>
            <w:tcW w:w="3093" w:type="dxa"/>
            <w:gridSpan w:val="2"/>
          </w:tcPr>
          <w:p w14:paraId="0E657F71"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5A1E1006" w14:textId="77777777" w:rsidTr="00720F21">
        <w:tc>
          <w:tcPr>
            <w:tcW w:w="862" w:type="dxa"/>
            <w:gridSpan w:val="2"/>
          </w:tcPr>
          <w:p w14:paraId="59955001"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502B2748"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žmogaus taikinio(1,8x0,6m) aptikimas ne mažiau 2500 m;</w:t>
            </w:r>
          </w:p>
        </w:tc>
        <w:tc>
          <w:tcPr>
            <w:tcW w:w="3093" w:type="dxa"/>
            <w:gridSpan w:val="2"/>
          </w:tcPr>
          <w:p w14:paraId="228EC4BB"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6D2D0CE5" w14:textId="77777777" w:rsidTr="00720F21">
        <w:tc>
          <w:tcPr>
            <w:tcW w:w="862" w:type="dxa"/>
            <w:gridSpan w:val="2"/>
          </w:tcPr>
          <w:p w14:paraId="4E59AB11"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610492CD"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žmogaus taikinio(1,8x0,6m) atpažinimas ne mažiau 900 m;</w:t>
            </w:r>
          </w:p>
        </w:tc>
        <w:tc>
          <w:tcPr>
            <w:tcW w:w="3093" w:type="dxa"/>
            <w:gridSpan w:val="2"/>
          </w:tcPr>
          <w:p w14:paraId="0780A455"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13584201" w14:textId="77777777" w:rsidTr="00720F21">
        <w:tc>
          <w:tcPr>
            <w:tcW w:w="862" w:type="dxa"/>
            <w:gridSpan w:val="2"/>
          </w:tcPr>
          <w:p w14:paraId="745499FC"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6CA44EDB"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bookmarkStart w:id="18" w:name="_Hlk85013740"/>
            <w:r w:rsidRPr="00303ACF">
              <w:rPr>
                <w:rFonts w:ascii="Times New Roman" w:eastAsia="Times New Roman" w:hAnsi="Times New Roman" w:cs="Times New Roman"/>
                <w:sz w:val="24"/>
                <w:szCs w:val="24"/>
              </w:rPr>
              <w:t>objektyvo židinio nuotolis ne siauresnėse ribose kaip nuo 15 iki100 mm</w:t>
            </w:r>
            <w:bookmarkEnd w:id="18"/>
            <w:r w:rsidRPr="00303ACF">
              <w:rPr>
                <w:rFonts w:ascii="Times New Roman" w:eastAsia="Times New Roman" w:hAnsi="Times New Roman" w:cs="Times New Roman"/>
                <w:sz w:val="24"/>
                <w:szCs w:val="24"/>
              </w:rPr>
              <w:t>;</w:t>
            </w:r>
          </w:p>
        </w:tc>
        <w:tc>
          <w:tcPr>
            <w:tcW w:w="3093" w:type="dxa"/>
            <w:gridSpan w:val="2"/>
          </w:tcPr>
          <w:p w14:paraId="76722091"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475C0929" w14:textId="77777777" w:rsidTr="00720F21">
        <w:tc>
          <w:tcPr>
            <w:tcW w:w="862" w:type="dxa"/>
            <w:gridSpan w:val="2"/>
          </w:tcPr>
          <w:p w14:paraId="3BE8E66C"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70DC90B4"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santykinė apertūra F (F-Number) ne blogiau kaip 1,4;</w:t>
            </w:r>
          </w:p>
        </w:tc>
        <w:tc>
          <w:tcPr>
            <w:tcW w:w="3093" w:type="dxa"/>
            <w:gridSpan w:val="2"/>
          </w:tcPr>
          <w:p w14:paraId="58A83091"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35B9437E" w14:textId="77777777" w:rsidTr="00720F21">
        <w:tc>
          <w:tcPr>
            <w:tcW w:w="862" w:type="dxa"/>
            <w:gridSpan w:val="2"/>
          </w:tcPr>
          <w:p w14:paraId="30D8459C"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73F331BC"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pateikta objektyvinio lęšio gamintojo (ne integratoriaus ar kito tarpininko) pavyzdinė išmatuoto MTF (MTF, angl. – Modulation Transfer Function) charakteristikos ataskaita. Ant pateiktos ataskaitos turi aiškiai matytis objektyvinio lęšio gamintojo rekvizitai;</w:t>
            </w:r>
          </w:p>
        </w:tc>
        <w:tc>
          <w:tcPr>
            <w:tcW w:w="3093" w:type="dxa"/>
            <w:gridSpan w:val="2"/>
          </w:tcPr>
          <w:p w14:paraId="53C7DEC0"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745E51A4" w14:textId="77777777" w:rsidTr="00720F21">
        <w:tc>
          <w:tcPr>
            <w:tcW w:w="862" w:type="dxa"/>
            <w:gridSpan w:val="2"/>
          </w:tcPr>
          <w:p w14:paraId="1F5F0727"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1BA2167F"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nuotolinį valdymą naudojant TCP/IP protokolą arba lygiavertį;</w:t>
            </w:r>
          </w:p>
        </w:tc>
        <w:tc>
          <w:tcPr>
            <w:tcW w:w="3093" w:type="dxa"/>
            <w:gridSpan w:val="2"/>
          </w:tcPr>
          <w:p w14:paraId="3445C9DF"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3729A1FB" w14:textId="77777777" w:rsidTr="00720F21">
        <w:tc>
          <w:tcPr>
            <w:tcW w:w="862" w:type="dxa"/>
            <w:gridSpan w:val="2"/>
          </w:tcPr>
          <w:p w14:paraId="616EF46A"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78A37FD0"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bCs/>
                <w:sz w:val="24"/>
                <w:szCs w:val="24"/>
              </w:rPr>
              <w:t>turi atitikti IP 66 arba lygiaverčio atsparumo standarto reikalavimus;</w:t>
            </w:r>
          </w:p>
        </w:tc>
        <w:tc>
          <w:tcPr>
            <w:tcW w:w="3093" w:type="dxa"/>
            <w:gridSpan w:val="2"/>
          </w:tcPr>
          <w:p w14:paraId="336B51B0"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Cs/>
                <w:sz w:val="24"/>
                <w:szCs w:val="24"/>
              </w:rPr>
            </w:pPr>
          </w:p>
        </w:tc>
      </w:tr>
      <w:tr w:rsidR="00CC6297" w:rsidRPr="00303ACF" w14:paraId="2799B08C" w14:textId="77777777" w:rsidTr="00720F21">
        <w:tc>
          <w:tcPr>
            <w:tcW w:w="862" w:type="dxa"/>
            <w:gridSpan w:val="2"/>
          </w:tcPr>
          <w:p w14:paraId="5337FA3E"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2587F11F"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bCs/>
                <w:sz w:val="24"/>
                <w:szCs w:val="24"/>
              </w:rPr>
              <w:t>darbinė temperatūra ne siauresnėse ribose kaip nuo –35ºC iki +45ºC;</w:t>
            </w:r>
          </w:p>
        </w:tc>
        <w:tc>
          <w:tcPr>
            <w:tcW w:w="3093" w:type="dxa"/>
            <w:gridSpan w:val="2"/>
          </w:tcPr>
          <w:p w14:paraId="6B39E882"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Cs/>
                <w:sz w:val="24"/>
                <w:szCs w:val="24"/>
              </w:rPr>
            </w:pPr>
          </w:p>
        </w:tc>
      </w:tr>
      <w:tr w:rsidR="00CC6297" w:rsidRPr="00303ACF" w14:paraId="44366CB8" w14:textId="77777777" w:rsidTr="00720F21">
        <w:tc>
          <w:tcPr>
            <w:tcW w:w="862" w:type="dxa"/>
            <w:gridSpan w:val="2"/>
          </w:tcPr>
          <w:p w14:paraId="4E16C54C"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5A9BD7AA"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vidutinis laikas iki gedimo (MTBF) ≥50000 val.</w:t>
            </w:r>
          </w:p>
        </w:tc>
        <w:tc>
          <w:tcPr>
            <w:tcW w:w="3093" w:type="dxa"/>
            <w:gridSpan w:val="2"/>
          </w:tcPr>
          <w:p w14:paraId="27AD738B"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2584B438" w14:textId="77777777" w:rsidTr="00720F21">
        <w:tc>
          <w:tcPr>
            <w:tcW w:w="862" w:type="dxa"/>
            <w:gridSpan w:val="2"/>
          </w:tcPr>
          <w:p w14:paraId="76F5A4C9" w14:textId="77777777" w:rsidR="00CC6297" w:rsidRPr="00303ACF" w:rsidRDefault="00CC6297" w:rsidP="00720F21">
            <w:pPr>
              <w:spacing w:after="0" w:line="240" w:lineRule="auto"/>
              <w:ind w:left="125" w:right="5"/>
              <w:contextualSpacing/>
              <w:rPr>
                <w:rFonts w:ascii="Times New Roman" w:eastAsia="Times New Roman" w:hAnsi="Times New Roman" w:cs="Times New Roman"/>
                <w:sz w:val="24"/>
                <w:szCs w:val="20"/>
                <w:lang w:eastAsia="en-US"/>
              </w:rPr>
            </w:pPr>
          </w:p>
        </w:tc>
        <w:tc>
          <w:tcPr>
            <w:tcW w:w="5826" w:type="dxa"/>
          </w:tcPr>
          <w:p w14:paraId="48BF99F9"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p>
        </w:tc>
        <w:tc>
          <w:tcPr>
            <w:tcW w:w="3093" w:type="dxa"/>
            <w:gridSpan w:val="2"/>
          </w:tcPr>
          <w:p w14:paraId="7982AF1C"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
                <w:bCs/>
                <w:sz w:val="24"/>
                <w:szCs w:val="24"/>
              </w:rPr>
            </w:pPr>
          </w:p>
        </w:tc>
      </w:tr>
      <w:tr w:rsidR="00CC6297" w:rsidRPr="00303ACF" w14:paraId="21E0CAB9" w14:textId="77777777" w:rsidTr="00720F21">
        <w:tc>
          <w:tcPr>
            <w:tcW w:w="862" w:type="dxa"/>
            <w:gridSpan w:val="2"/>
          </w:tcPr>
          <w:p w14:paraId="6F02834F"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bookmarkStart w:id="19" w:name="_Hlk79398526"/>
            <w:bookmarkEnd w:id="16"/>
          </w:p>
        </w:tc>
        <w:tc>
          <w:tcPr>
            <w:tcW w:w="5826" w:type="dxa"/>
          </w:tcPr>
          <w:p w14:paraId="4E746C07"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b/>
                <w:bCs/>
                <w:sz w:val="24"/>
                <w:szCs w:val="24"/>
              </w:rPr>
              <w:t>Techniniai reikalavimai vaizdo stebėjimo kameros objektyvui:</w:t>
            </w:r>
          </w:p>
        </w:tc>
        <w:tc>
          <w:tcPr>
            <w:tcW w:w="3093" w:type="dxa"/>
            <w:gridSpan w:val="2"/>
          </w:tcPr>
          <w:p w14:paraId="63612BF9"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
                <w:bCs/>
                <w:sz w:val="24"/>
                <w:szCs w:val="24"/>
              </w:rPr>
            </w:pPr>
          </w:p>
        </w:tc>
      </w:tr>
      <w:tr w:rsidR="00CC6297" w:rsidRPr="00303ACF" w14:paraId="274635C2" w14:textId="77777777" w:rsidTr="00720F21">
        <w:tc>
          <w:tcPr>
            <w:tcW w:w="862" w:type="dxa"/>
            <w:gridSpan w:val="2"/>
          </w:tcPr>
          <w:p w14:paraId="47CDD7D3"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3EDD9178"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Auto Iris arba lygiavertę funkciją;</w:t>
            </w:r>
          </w:p>
        </w:tc>
        <w:tc>
          <w:tcPr>
            <w:tcW w:w="3093" w:type="dxa"/>
            <w:gridSpan w:val="2"/>
          </w:tcPr>
          <w:p w14:paraId="55227DF0"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64928B61" w14:textId="77777777" w:rsidTr="00720F21">
        <w:tc>
          <w:tcPr>
            <w:tcW w:w="862" w:type="dxa"/>
            <w:gridSpan w:val="2"/>
          </w:tcPr>
          <w:p w14:paraId="4B891796"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655AB39A"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CS sriegio tipą arba lygiavertį;</w:t>
            </w:r>
          </w:p>
        </w:tc>
        <w:tc>
          <w:tcPr>
            <w:tcW w:w="3093" w:type="dxa"/>
            <w:gridSpan w:val="2"/>
          </w:tcPr>
          <w:p w14:paraId="63A8FA2D"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7AEB0059" w14:textId="77777777" w:rsidTr="00720F21">
        <w:tc>
          <w:tcPr>
            <w:tcW w:w="862" w:type="dxa"/>
            <w:gridSpan w:val="2"/>
          </w:tcPr>
          <w:p w14:paraId="64F9EBD1"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62D89A20"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židinio nuotolį ne siauresnėse ribose kaip nuo 10 iki 240 mm;</w:t>
            </w:r>
          </w:p>
        </w:tc>
        <w:tc>
          <w:tcPr>
            <w:tcW w:w="3093" w:type="dxa"/>
            <w:gridSpan w:val="2"/>
          </w:tcPr>
          <w:p w14:paraId="2A9D985D"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09701EF2" w14:textId="77777777" w:rsidTr="00720F21">
        <w:tc>
          <w:tcPr>
            <w:tcW w:w="862" w:type="dxa"/>
            <w:gridSpan w:val="2"/>
          </w:tcPr>
          <w:p w14:paraId="24794AFF"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5C3EEB6E"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pilnai suderinamas su siūlomomis vaizdo kameromis ir atitikti siūlomos kameros matricos dydį;</w:t>
            </w:r>
          </w:p>
        </w:tc>
        <w:tc>
          <w:tcPr>
            <w:tcW w:w="3093" w:type="dxa"/>
            <w:gridSpan w:val="2"/>
          </w:tcPr>
          <w:p w14:paraId="74DAD025"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560B97D8" w14:textId="77777777" w:rsidTr="00720F21">
        <w:tc>
          <w:tcPr>
            <w:tcW w:w="862" w:type="dxa"/>
            <w:gridSpan w:val="2"/>
          </w:tcPr>
          <w:p w14:paraId="2D5FD500"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507B257C"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santykinė apertūra F (F-Number) ne blogiau kaip 1,8.</w:t>
            </w:r>
          </w:p>
        </w:tc>
        <w:tc>
          <w:tcPr>
            <w:tcW w:w="3093" w:type="dxa"/>
            <w:gridSpan w:val="2"/>
          </w:tcPr>
          <w:p w14:paraId="1F59E0A3"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07438B4D" w14:textId="77777777" w:rsidTr="00720F21">
        <w:tc>
          <w:tcPr>
            <w:tcW w:w="862" w:type="dxa"/>
            <w:gridSpan w:val="2"/>
          </w:tcPr>
          <w:p w14:paraId="15CD1004" w14:textId="77777777" w:rsidR="00CC6297" w:rsidRPr="00303ACF" w:rsidRDefault="00CC6297" w:rsidP="00720F21">
            <w:pPr>
              <w:spacing w:after="0" w:line="240" w:lineRule="auto"/>
              <w:ind w:left="125" w:right="5"/>
              <w:contextualSpacing/>
              <w:rPr>
                <w:rFonts w:ascii="Times New Roman" w:eastAsia="Times New Roman" w:hAnsi="Times New Roman" w:cs="Times New Roman"/>
                <w:sz w:val="24"/>
                <w:szCs w:val="20"/>
                <w:lang w:eastAsia="en-US"/>
              </w:rPr>
            </w:pPr>
          </w:p>
        </w:tc>
        <w:tc>
          <w:tcPr>
            <w:tcW w:w="5826" w:type="dxa"/>
          </w:tcPr>
          <w:p w14:paraId="76EC150F"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p>
        </w:tc>
        <w:tc>
          <w:tcPr>
            <w:tcW w:w="3093" w:type="dxa"/>
            <w:gridSpan w:val="2"/>
          </w:tcPr>
          <w:p w14:paraId="59F0D5B6"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
                <w:bCs/>
                <w:sz w:val="24"/>
                <w:szCs w:val="24"/>
              </w:rPr>
            </w:pPr>
          </w:p>
        </w:tc>
      </w:tr>
      <w:bookmarkEnd w:id="19"/>
      <w:tr w:rsidR="00CC6297" w:rsidRPr="00303ACF" w14:paraId="5B2742A3" w14:textId="77777777" w:rsidTr="00720F21">
        <w:tc>
          <w:tcPr>
            <w:tcW w:w="862" w:type="dxa"/>
            <w:gridSpan w:val="2"/>
          </w:tcPr>
          <w:p w14:paraId="4543B6D4"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51C9C326"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b/>
                <w:bCs/>
                <w:sz w:val="24"/>
                <w:szCs w:val="24"/>
              </w:rPr>
              <w:t>Techniniai reikalavimai vaizdo stebėjimo kameros apsauginiam gaubtui:</w:t>
            </w:r>
          </w:p>
        </w:tc>
        <w:tc>
          <w:tcPr>
            <w:tcW w:w="3093" w:type="dxa"/>
            <w:gridSpan w:val="2"/>
          </w:tcPr>
          <w:p w14:paraId="4450645E"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
                <w:bCs/>
                <w:sz w:val="24"/>
                <w:szCs w:val="24"/>
              </w:rPr>
            </w:pPr>
          </w:p>
        </w:tc>
      </w:tr>
      <w:tr w:rsidR="00CC6297" w:rsidRPr="00303ACF" w14:paraId="168E769C" w14:textId="77777777" w:rsidTr="00720F21">
        <w:tc>
          <w:tcPr>
            <w:tcW w:w="862" w:type="dxa"/>
            <w:gridSpan w:val="2"/>
          </w:tcPr>
          <w:p w14:paraId="0C3454EA"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4EAA457C"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atitikti IP 66 arba lygiaverčio atsparumo standarto reikalavimus;</w:t>
            </w:r>
          </w:p>
        </w:tc>
        <w:tc>
          <w:tcPr>
            <w:tcW w:w="3093" w:type="dxa"/>
            <w:gridSpan w:val="2"/>
          </w:tcPr>
          <w:p w14:paraId="753893E4"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75D32660" w14:textId="77777777" w:rsidTr="00720F21">
        <w:tc>
          <w:tcPr>
            <w:tcW w:w="862" w:type="dxa"/>
            <w:gridSpan w:val="2"/>
          </w:tcPr>
          <w:p w14:paraId="7268FDFC"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40E4990B"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antikorozinę dangą bei vidinės erdvės termostabilizaciją (šildymo elementas);</w:t>
            </w:r>
          </w:p>
        </w:tc>
        <w:tc>
          <w:tcPr>
            <w:tcW w:w="3093" w:type="dxa"/>
            <w:gridSpan w:val="2"/>
          </w:tcPr>
          <w:p w14:paraId="1CD01570"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0A38E845" w14:textId="77777777" w:rsidTr="00720F21">
        <w:tc>
          <w:tcPr>
            <w:tcW w:w="862" w:type="dxa"/>
            <w:gridSpan w:val="2"/>
          </w:tcPr>
          <w:p w14:paraId="40743606"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4549557A"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darbinė temperatūra ne siauresnėse ribose kaip nuo –35ºC iki +45ºC;</w:t>
            </w:r>
          </w:p>
        </w:tc>
        <w:tc>
          <w:tcPr>
            <w:tcW w:w="3093" w:type="dxa"/>
            <w:gridSpan w:val="2"/>
          </w:tcPr>
          <w:p w14:paraId="2961063C"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11BCB521" w14:textId="77777777" w:rsidTr="00720F21">
        <w:tc>
          <w:tcPr>
            <w:tcW w:w="862" w:type="dxa"/>
            <w:gridSpan w:val="2"/>
          </w:tcPr>
          <w:p w14:paraId="44334295"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7D8E2BB6"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maitinimas turi būti 12 V </w:t>
            </w:r>
            <w:r w:rsidRPr="00303ACF">
              <w:rPr>
                <w:rFonts w:ascii="Times New Roman" w:eastAsia="Times New Roman" w:hAnsi="Times New Roman" w:cs="Times New Roman"/>
                <w:sz w:val="24"/>
                <w:szCs w:val="24"/>
              </w:rPr>
              <w:sym w:font="Symbol" w:char="F0B1"/>
            </w:r>
            <w:r w:rsidRPr="00303ACF">
              <w:rPr>
                <w:rFonts w:ascii="Times New Roman" w:eastAsia="Times New Roman" w:hAnsi="Times New Roman" w:cs="Times New Roman"/>
                <w:sz w:val="24"/>
                <w:szCs w:val="24"/>
              </w:rPr>
              <w:t xml:space="preserve"> 10 </w:t>
            </w:r>
            <w:r w:rsidRPr="00303ACF">
              <w:rPr>
                <w:rFonts w:ascii="Times New Roman" w:eastAsia="Times New Roman" w:hAnsi="Times New Roman" w:cs="Times New Roman"/>
                <w:sz w:val="24"/>
                <w:szCs w:val="24"/>
              </w:rPr>
              <w:sym w:font="Symbol" w:char="F025"/>
            </w:r>
            <w:r w:rsidRPr="00303ACF">
              <w:rPr>
                <w:rFonts w:ascii="Times New Roman" w:eastAsia="Times New Roman" w:hAnsi="Times New Roman" w:cs="Times New Roman"/>
                <w:sz w:val="24"/>
                <w:szCs w:val="24"/>
              </w:rPr>
              <w:t xml:space="preserve"> nuolatinės srovės (DC) arba 24 V </w:t>
            </w:r>
            <w:r w:rsidRPr="00303ACF">
              <w:rPr>
                <w:rFonts w:ascii="Times New Roman" w:eastAsia="Times New Roman" w:hAnsi="Times New Roman" w:cs="Times New Roman"/>
                <w:sz w:val="24"/>
                <w:szCs w:val="24"/>
              </w:rPr>
              <w:sym w:font="Symbol" w:char="F0B1"/>
            </w:r>
            <w:r w:rsidRPr="00303ACF">
              <w:rPr>
                <w:rFonts w:ascii="Times New Roman" w:eastAsia="Times New Roman" w:hAnsi="Times New Roman" w:cs="Times New Roman"/>
                <w:sz w:val="24"/>
                <w:szCs w:val="24"/>
              </w:rPr>
              <w:t>10</w:t>
            </w:r>
            <w:r w:rsidRPr="00303ACF">
              <w:rPr>
                <w:rFonts w:ascii="Times New Roman" w:eastAsia="Times New Roman" w:hAnsi="Times New Roman" w:cs="Times New Roman"/>
                <w:sz w:val="24"/>
                <w:szCs w:val="24"/>
              </w:rPr>
              <w:sym w:font="Symbol" w:char="F025"/>
            </w:r>
            <w:r w:rsidRPr="00303ACF">
              <w:rPr>
                <w:rFonts w:ascii="Times New Roman" w:eastAsia="Times New Roman" w:hAnsi="Times New Roman" w:cs="Times New Roman"/>
                <w:sz w:val="24"/>
                <w:szCs w:val="24"/>
              </w:rPr>
              <w:t xml:space="preserve"> kintamosios srovės (AC);</w:t>
            </w:r>
          </w:p>
        </w:tc>
        <w:tc>
          <w:tcPr>
            <w:tcW w:w="3093" w:type="dxa"/>
            <w:gridSpan w:val="2"/>
          </w:tcPr>
          <w:p w14:paraId="522FE04C"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5D13F730" w14:textId="77777777" w:rsidTr="00720F21">
        <w:tc>
          <w:tcPr>
            <w:tcW w:w="862" w:type="dxa"/>
            <w:gridSpan w:val="2"/>
          </w:tcPr>
          <w:p w14:paraId="0F7D6D96"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59E1C89D"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gaubtai privalo turėti valytuvus.</w:t>
            </w:r>
          </w:p>
        </w:tc>
        <w:tc>
          <w:tcPr>
            <w:tcW w:w="3093" w:type="dxa"/>
            <w:gridSpan w:val="2"/>
          </w:tcPr>
          <w:p w14:paraId="45DA26EC"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772979DC" w14:textId="77777777" w:rsidTr="00720F21">
        <w:tc>
          <w:tcPr>
            <w:tcW w:w="862" w:type="dxa"/>
            <w:gridSpan w:val="2"/>
          </w:tcPr>
          <w:p w14:paraId="61FEC2E7" w14:textId="77777777" w:rsidR="00CC6297" w:rsidRPr="00303ACF" w:rsidRDefault="00CC6297" w:rsidP="00720F21">
            <w:pPr>
              <w:spacing w:after="0" w:line="240" w:lineRule="auto"/>
              <w:ind w:left="125" w:right="5"/>
              <w:contextualSpacing/>
              <w:rPr>
                <w:rFonts w:ascii="Times New Roman" w:eastAsia="Times New Roman" w:hAnsi="Times New Roman" w:cs="Times New Roman"/>
                <w:sz w:val="24"/>
                <w:szCs w:val="20"/>
                <w:lang w:eastAsia="en-US"/>
              </w:rPr>
            </w:pPr>
          </w:p>
        </w:tc>
        <w:tc>
          <w:tcPr>
            <w:tcW w:w="5826" w:type="dxa"/>
          </w:tcPr>
          <w:p w14:paraId="0588094A"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
                <w:bCs/>
                <w:sz w:val="24"/>
                <w:szCs w:val="24"/>
              </w:rPr>
            </w:pPr>
          </w:p>
        </w:tc>
        <w:tc>
          <w:tcPr>
            <w:tcW w:w="3093" w:type="dxa"/>
            <w:gridSpan w:val="2"/>
          </w:tcPr>
          <w:p w14:paraId="4ED9088A"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
                <w:bCs/>
                <w:sz w:val="24"/>
                <w:szCs w:val="24"/>
              </w:rPr>
            </w:pPr>
          </w:p>
        </w:tc>
      </w:tr>
      <w:tr w:rsidR="00CC6297" w:rsidRPr="00303ACF" w14:paraId="3051C879" w14:textId="77777777" w:rsidTr="00720F21">
        <w:tc>
          <w:tcPr>
            <w:tcW w:w="862" w:type="dxa"/>
            <w:gridSpan w:val="2"/>
          </w:tcPr>
          <w:p w14:paraId="0D34E410"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bookmarkStart w:id="20" w:name="_Hlk79399271"/>
          </w:p>
        </w:tc>
        <w:tc>
          <w:tcPr>
            <w:tcW w:w="5826" w:type="dxa"/>
          </w:tcPr>
          <w:p w14:paraId="411DE618"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b/>
                <w:bCs/>
                <w:sz w:val="24"/>
                <w:szCs w:val="24"/>
              </w:rPr>
              <w:t>Techniniai reikalavimai pozicionavimo mechanizmui:</w:t>
            </w:r>
          </w:p>
        </w:tc>
        <w:tc>
          <w:tcPr>
            <w:tcW w:w="3093" w:type="dxa"/>
            <w:gridSpan w:val="2"/>
          </w:tcPr>
          <w:p w14:paraId="33110DF9"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
                <w:bCs/>
                <w:sz w:val="24"/>
                <w:szCs w:val="24"/>
              </w:rPr>
            </w:pPr>
          </w:p>
        </w:tc>
      </w:tr>
      <w:tr w:rsidR="00CC6297" w:rsidRPr="00303ACF" w14:paraId="703545A4" w14:textId="77777777" w:rsidTr="00720F21">
        <w:tc>
          <w:tcPr>
            <w:tcW w:w="862" w:type="dxa"/>
            <w:gridSpan w:val="2"/>
          </w:tcPr>
          <w:p w14:paraId="4C849A94"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162B0AB1"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ištisinį horizontalų posūkį n x 360° (keičiamo greičio ribos ne prastesnės kaip nuo 0.1° iki 50° per sekundę);</w:t>
            </w:r>
          </w:p>
        </w:tc>
        <w:tc>
          <w:tcPr>
            <w:tcW w:w="3093" w:type="dxa"/>
            <w:gridSpan w:val="2"/>
          </w:tcPr>
          <w:p w14:paraId="0C45E37F"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10D57BC0" w14:textId="77777777" w:rsidTr="00720F21">
        <w:tc>
          <w:tcPr>
            <w:tcW w:w="862" w:type="dxa"/>
            <w:gridSpan w:val="2"/>
          </w:tcPr>
          <w:p w14:paraId="46BDA1DC"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73F7435E"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vertikalų posūkį ne blogiau +5° iki -65° (keičiamo greičio ribos ne prastesnės kaip 0.1° iki 20° per sekundę);</w:t>
            </w:r>
          </w:p>
        </w:tc>
        <w:tc>
          <w:tcPr>
            <w:tcW w:w="3093" w:type="dxa"/>
            <w:gridSpan w:val="2"/>
          </w:tcPr>
          <w:p w14:paraId="6FE0742B"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3A8310C1" w14:textId="77777777" w:rsidTr="00720F21">
        <w:tc>
          <w:tcPr>
            <w:tcW w:w="862" w:type="dxa"/>
            <w:gridSpan w:val="2"/>
          </w:tcPr>
          <w:p w14:paraId="68F93E67"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3CDBE476"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pozicionavimo tikslumas ne blogiau kaip ±1,6 mrad.;</w:t>
            </w:r>
          </w:p>
        </w:tc>
        <w:tc>
          <w:tcPr>
            <w:tcW w:w="3093" w:type="dxa"/>
            <w:gridSpan w:val="2"/>
          </w:tcPr>
          <w:p w14:paraId="5AD8640C"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0AEA5168" w14:textId="77777777" w:rsidTr="00720F21">
        <w:tc>
          <w:tcPr>
            <w:tcW w:w="862" w:type="dxa"/>
            <w:gridSpan w:val="2"/>
          </w:tcPr>
          <w:p w14:paraId="51268145"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4D3A2702"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suderinami su montuojamais optoelektroninės įrangos komplektais, valdymo įranga bei pritaikyti montuojamos įrangos svoriui;</w:t>
            </w:r>
          </w:p>
        </w:tc>
        <w:tc>
          <w:tcPr>
            <w:tcW w:w="3093" w:type="dxa"/>
            <w:gridSpan w:val="2"/>
          </w:tcPr>
          <w:p w14:paraId="4AF743A1"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0B7A57A6" w14:textId="77777777" w:rsidTr="00720F21">
        <w:tc>
          <w:tcPr>
            <w:tcW w:w="862" w:type="dxa"/>
            <w:gridSpan w:val="2"/>
          </w:tcPr>
          <w:p w14:paraId="5A41B50F"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25CBD5B8"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nuotolinį valdymą naudojant TCP/IP protokolą arba lygiavertį;</w:t>
            </w:r>
          </w:p>
        </w:tc>
        <w:tc>
          <w:tcPr>
            <w:tcW w:w="3093" w:type="dxa"/>
            <w:gridSpan w:val="2"/>
          </w:tcPr>
          <w:p w14:paraId="17D2C272"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0A9D6FCC" w14:textId="77777777" w:rsidTr="00720F21">
        <w:tc>
          <w:tcPr>
            <w:tcW w:w="862" w:type="dxa"/>
            <w:gridSpan w:val="2"/>
          </w:tcPr>
          <w:p w14:paraId="6F8132AD"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4A81F99A"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darbinė temperatūra ne siauresnėse ribose kaip nuo –30ºC iki +45ºC;</w:t>
            </w:r>
          </w:p>
        </w:tc>
        <w:tc>
          <w:tcPr>
            <w:tcW w:w="3093" w:type="dxa"/>
            <w:gridSpan w:val="2"/>
          </w:tcPr>
          <w:p w14:paraId="7751725E"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1F8D0209" w14:textId="77777777" w:rsidTr="00720F21">
        <w:tc>
          <w:tcPr>
            <w:tcW w:w="862" w:type="dxa"/>
            <w:gridSpan w:val="2"/>
          </w:tcPr>
          <w:p w14:paraId="54D68B19"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contextualSpacing/>
              <w:rPr>
                <w:rFonts w:ascii="Times New Roman" w:eastAsia="Times New Roman" w:hAnsi="Times New Roman" w:cs="Times New Roman"/>
                <w:sz w:val="24"/>
                <w:szCs w:val="20"/>
                <w:lang w:eastAsia="en-US"/>
              </w:rPr>
            </w:pPr>
          </w:p>
        </w:tc>
        <w:tc>
          <w:tcPr>
            <w:tcW w:w="5826" w:type="dxa"/>
          </w:tcPr>
          <w:p w14:paraId="45A31B71"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atitikti IP 66 arba lygiaverčio atsparumo standarto reikalavimus.</w:t>
            </w:r>
          </w:p>
        </w:tc>
        <w:tc>
          <w:tcPr>
            <w:tcW w:w="3093" w:type="dxa"/>
            <w:gridSpan w:val="2"/>
          </w:tcPr>
          <w:p w14:paraId="1D60A455"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bookmarkEnd w:id="20"/>
      <w:tr w:rsidR="00CC6297" w:rsidRPr="00303ACF" w14:paraId="12A1254C" w14:textId="77777777" w:rsidTr="00720F21">
        <w:tc>
          <w:tcPr>
            <w:tcW w:w="862" w:type="dxa"/>
            <w:gridSpan w:val="2"/>
          </w:tcPr>
          <w:p w14:paraId="7F93CCBC" w14:textId="77777777" w:rsidR="00CC6297" w:rsidRPr="00303ACF" w:rsidRDefault="00CC6297" w:rsidP="00720F21">
            <w:pPr>
              <w:widowControl w:val="0"/>
              <w:numPr>
                <w:ilvl w:val="0"/>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642254B6"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u w:val="single"/>
              </w:rPr>
            </w:pPr>
            <w:r w:rsidRPr="00303ACF">
              <w:rPr>
                <w:rFonts w:ascii="Times New Roman" w:eastAsia="Times New Roman" w:hAnsi="Times New Roman" w:cs="Times New Roman"/>
                <w:b/>
                <w:bCs/>
                <w:sz w:val="24"/>
                <w:szCs w:val="24"/>
              </w:rPr>
              <w:t>Techniniai reikalavimai vaizdo įrašymo įrangai:</w:t>
            </w:r>
          </w:p>
        </w:tc>
        <w:tc>
          <w:tcPr>
            <w:tcW w:w="3093" w:type="dxa"/>
            <w:gridSpan w:val="2"/>
          </w:tcPr>
          <w:p w14:paraId="1418B33F"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
                <w:bCs/>
                <w:sz w:val="24"/>
                <w:szCs w:val="24"/>
              </w:rPr>
            </w:pPr>
          </w:p>
        </w:tc>
      </w:tr>
      <w:tr w:rsidR="00CC6297" w:rsidRPr="00303ACF" w14:paraId="6796FBBC" w14:textId="77777777" w:rsidTr="00720F21">
        <w:tc>
          <w:tcPr>
            <w:tcW w:w="862" w:type="dxa"/>
            <w:gridSpan w:val="2"/>
          </w:tcPr>
          <w:p w14:paraId="4B208AEF"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3A7EC0C0" w14:textId="182A47E9"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Cs/>
                <w:sz w:val="24"/>
                <w:szCs w:val="24"/>
              </w:rPr>
            </w:pPr>
            <w:r w:rsidRPr="004605FC">
              <w:rPr>
                <w:rFonts w:ascii="Times New Roman" w:eastAsia="Times New Roman" w:hAnsi="Times New Roman" w:cs="Times New Roman"/>
                <w:bCs/>
                <w:sz w:val="24"/>
                <w:szCs w:val="24"/>
                <w:highlight w:val="cyan"/>
              </w:rPr>
              <w:t xml:space="preserve">turi būti pateikta PGR – </w:t>
            </w:r>
            <w:r w:rsidR="00EE0206" w:rsidRPr="004605FC">
              <w:rPr>
                <w:rFonts w:ascii="Times New Roman" w:eastAsia="Times New Roman" w:hAnsi="Times New Roman" w:cs="Times New Roman"/>
                <w:bCs/>
                <w:sz w:val="24"/>
                <w:szCs w:val="24"/>
                <w:highlight w:val="cyan"/>
              </w:rPr>
              <w:t>3</w:t>
            </w:r>
            <w:r w:rsidRPr="004605FC">
              <w:rPr>
                <w:rFonts w:ascii="Times New Roman" w:eastAsia="Times New Roman" w:hAnsi="Times New Roman" w:cs="Times New Roman"/>
                <w:bCs/>
                <w:sz w:val="24"/>
                <w:szCs w:val="24"/>
                <w:highlight w:val="cyan"/>
              </w:rPr>
              <w:t xml:space="preserve"> vnt., PAP - 1 vnt</w:t>
            </w:r>
            <w:r w:rsidR="00EE0206" w:rsidRPr="004605FC">
              <w:rPr>
                <w:rFonts w:ascii="Times New Roman" w:eastAsia="Times New Roman" w:hAnsi="Times New Roman" w:cs="Times New Roman"/>
                <w:bCs/>
                <w:sz w:val="24"/>
                <w:szCs w:val="24"/>
                <w:highlight w:val="cyan"/>
              </w:rPr>
              <w:t>.</w:t>
            </w:r>
          </w:p>
        </w:tc>
        <w:tc>
          <w:tcPr>
            <w:tcW w:w="3093" w:type="dxa"/>
            <w:gridSpan w:val="2"/>
          </w:tcPr>
          <w:p w14:paraId="2BB55BFE"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Cs/>
                <w:sz w:val="24"/>
                <w:szCs w:val="24"/>
                <w:highlight w:val="cyan"/>
              </w:rPr>
            </w:pPr>
          </w:p>
        </w:tc>
      </w:tr>
      <w:tr w:rsidR="00CC6297" w:rsidRPr="00303ACF" w14:paraId="42EDCC4A" w14:textId="77777777" w:rsidTr="00720F21">
        <w:tc>
          <w:tcPr>
            <w:tcW w:w="862" w:type="dxa"/>
            <w:gridSpan w:val="2"/>
          </w:tcPr>
          <w:p w14:paraId="26443AAF"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228C07D2"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vieno įrašymo įrenginio talpa turi būti ne mažesnė kaip 288 TB prieš RAID;</w:t>
            </w:r>
          </w:p>
        </w:tc>
        <w:tc>
          <w:tcPr>
            <w:tcW w:w="3093" w:type="dxa"/>
            <w:gridSpan w:val="2"/>
          </w:tcPr>
          <w:p w14:paraId="7114B843"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Cs/>
                <w:sz w:val="24"/>
                <w:szCs w:val="24"/>
              </w:rPr>
            </w:pPr>
          </w:p>
        </w:tc>
      </w:tr>
      <w:tr w:rsidR="00CC6297" w:rsidRPr="00303ACF" w14:paraId="6F8EF2FD" w14:textId="77777777" w:rsidTr="00720F21">
        <w:tc>
          <w:tcPr>
            <w:tcW w:w="862" w:type="dxa"/>
            <w:gridSpan w:val="2"/>
          </w:tcPr>
          <w:p w14:paraId="37C306BA"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4FE5F139"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bCs/>
                <w:sz w:val="24"/>
                <w:szCs w:val="24"/>
              </w:rPr>
              <w:t>turi užtikrinti šifruoto duomenų srauto iš stacionarių ir kupolinių valdomų vaizdo stebėjimo kamerų įrašymą;</w:t>
            </w:r>
          </w:p>
        </w:tc>
        <w:tc>
          <w:tcPr>
            <w:tcW w:w="3093" w:type="dxa"/>
            <w:gridSpan w:val="2"/>
          </w:tcPr>
          <w:p w14:paraId="436407E0"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Cs/>
                <w:sz w:val="24"/>
                <w:szCs w:val="24"/>
              </w:rPr>
            </w:pPr>
          </w:p>
        </w:tc>
      </w:tr>
      <w:tr w:rsidR="00CC6297" w:rsidRPr="00303ACF" w14:paraId="14BDAFA1" w14:textId="77777777" w:rsidTr="00720F21">
        <w:tc>
          <w:tcPr>
            <w:tcW w:w="862" w:type="dxa"/>
            <w:gridSpan w:val="2"/>
          </w:tcPr>
          <w:p w14:paraId="5A0CD336"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390FAFD6"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bCs/>
                <w:sz w:val="24"/>
                <w:szCs w:val="24"/>
              </w:rPr>
              <w:t>turi būti naudojami RAID 6 lygmens diskų masyvai (vieno disko talpa ne didesnė kaip 18 TB);</w:t>
            </w:r>
          </w:p>
        </w:tc>
        <w:tc>
          <w:tcPr>
            <w:tcW w:w="3093" w:type="dxa"/>
            <w:gridSpan w:val="2"/>
          </w:tcPr>
          <w:p w14:paraId="29D969D4"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Cs/>
                <w:sz w:val="24"/>
                <w:szCs w:val="24"/>
              </w:rPr>
            </w:pPr>
          </w:p>
        </w:tc>
      </w:tr>
      <w:tr w:rsidR="00CC6297" w:rsidRPr="00303ACF" w14:paraId="5C4B2BDC" w14:textId="77777777" w:rsidTr="00720F21">
        <w:tc>
          <w:tcPr>
            <w:tcW w:w="862" w:type="dxa"/>
            <w:gridSpan w:val="2"/>
          </w:tcPr>
          <w:p w14:paraId="4C075D26"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518D5458"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dubliuotą Gigabit Ethernet ar lygiavertę tinklo sąsają;</w:t>
            </w:r>
          </w:p>
        </w:tc>
        <w:tc>
          <w:tcPr>
            <w:tcW w:w="3093" w:type="dxa"/>
            <w:gridSpan w:val="2"/>
          </w:tcPr>
          <w:p w14:paraId="35E99022"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00CC5BBF" w14:textId="77777777" w:rsidTr="00720F21">
        <w:tc>
          <w:tcPr>
            <w:tcW w:w="862" w:type="dxa"/>
            <w:gridSpan w:val="2"/>
          </w:tcPr>
          <w:p w14:paraId="4ADE8A03"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56616EEE"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vidinį arba išorinį CD/DVD įrašymo įrenginį ir ne mažiau kaip 2xUSB 3.0 arba lygiaverčius prievadus;</w:t>
            </w:r>
          </w:p>
        </w:tc>
        <w:tc>
          <w:tcPr>
            <w:tcW w:w="3093" w:type="dxa"/>
            <w:gridSpan w:val="2"/>
          </w:tcPr>
          <w:p w14:paraId="72E97221"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142259E8" w14:textId="77777777" w:rsidTr="00720F21">
        <w:tc>
          <w:tcPr>
            <w:tcW w:w="862" w:type="dxa"/>
            <w:gridSpan w:val="2"/>
          </w:tcPr>
          <w:p w14:paraId="3AE85653"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7E4480DF"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užtikrinti ne mažiau kaip 256 kamerų vaizdo srautų įrašymą vienu metu;</w:t>
            </w:r>
          </w:p>
        </w:tc>
        <w:tc>
          <w:tcPr>
            <w:tcW w:w="3093" w:type="dxa"/>
            <w:gridSpan w:val="2"/>
          </w:tcPr>
          <w:p w14:paraId="2510E4B2"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56635E10" w14:textId="77777777" w:rsidTr="00720F21">
        <w:tc>
          <w:tcPr>
            <w:tcW w:w="862" w:type="dxa"/>
            <w:gridSpan w:val="2"/>
          </w:tcPr>
          <w:p w14:paraId="04DFD993"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1AAA8A09"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minimalų bendrą vieno įrenginio pralaidumą per tinklo sąsajas– ne mažiau kaip 512 Mbit/s;</w:t>
            </w:r>
          </w:p>
        </w:tc>
        <w:tc>
          <w:tcPr>
            <w:tcW w:w="3093" w:type="dxa"/>
            <w:gridSpan w:val="2"/>
          </w:tcPr>
          <w:p w14:paraId="1B7E4680"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66F4592B" w14:textId="77777777" w:rsidTr="00720F21">
        <w:tc>
          <w:tcPr>
            <w:tcW w:w="862" w:type="dxa"/>
            <w:gridSpan w:val="2"/>
          </w:tcPr>
          <w:p w14:paraId="3D1C632E"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0515AD9D"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užtikrinti stebėseną SNMP, nuotolinio darbalaukio ir HTTP arba lygiaverčiu protokolu;</w:t>
            </w:r>
          </w:p>
        </w:tc>
        <w:tc>
          <w:tcPr>
            <w:tcW w:w="3093" w:type="dxa"/>
            <w:gridSpan w:val="2"/>
          </w:tcPr>
          <w:p w14:paraId="2BB2019B"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061DC2A6" w14:textId="77777777" w:rsidTr="00720F21">
        <w:tc>
          <w:tcPr>
            <w:tcW w:w="862" w:type="dxa"/>
            <w:gridSpan w:val="2"/>
          </w:tcPr>
          <w:p w14:paraId="470DB9DC"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74A014B2"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operacinė sistema turi būti įdiegta į keičiamus, du vienas kitą dubliuojančius SSD tipo diskus;</w:t>
            </w:r>
          </w:p>
        </w:tc>
        <w:tc>
          <w:tcPr>
            <w:tcW w:w="3093" w:type="dxa"/>
            <w:gridSpan w:val="2"/>
          </w:tcPr>
          <w:p w14:paraId="3C46E075"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6954BE04" w14:textId="77777777" w:rsidTr="00720F21">
        <w:tc>
          <w:tcPr>
            <w:tcW w:w="862" w:type="dxa"/>
            <w:gridSpan w:val="2"/>
          </w:tcPr>
          <w:p w14:paraId="3EC0FB20"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0C6EC389"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du karšto keitimo („hot-plug“) tipo maitinimo šaltinius;</w:t>
            </w:r>
          </w:p>
        </w:tc>
        <w:tc>
          <w:tcPr>
            <w:tcW w:w="3093" w:type="dxa"/>
            <w:gridSpan w:val="2"/>
          </w:tcPr>
          <w:p w14:paraId="10500822"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7CCAB4E7" w14:textId="77777777" w:rsidTr="00720F21">
        <w:tc>
          <w:tcPr>
            <w:tcW w:w="862" w:type="dxa"/>
            <w:gridSpan w:val="2"/>
          </w:tcPr>
          <w:p w14:paraId="730A8C19"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76AD8374"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darbinę temperatūrą ne blogiau kaip nuo +10 iki +35°C;</w:t>
            </w:r>
          </w:p>
        </w:tc>
        <w:tc>
          <w:tcPr>
            <w:tcW w:w="3093" w:type="dxa"/>
            <w:gridSpan w:val="2"/>
          </w:tcPr>
          <w:p w14:paraId="7998FA64"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sz w:val="24"/>
                <w:szCs w:val="24"/>
              </w:rPr>
            </w:pPr>
          </w:p>
        </w:tc>
      </w:tr>
      <w:tr w:rsidR="00CC6297" w:rsidRPr="00303ACF" w14:paraId="06B2A5A1" w14:textId="77777777" w:rsidTr="00720F21">
        <w:tc>
          <w:tcPr>
            <w:tcW w:w="862" w:type="dxa"/>
            <w:gridSpan w:val="2"/>
          </w:tcPr>
          <w:p w14:paraId="078AF563"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78F486FE"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konstrukcija turi būti ne didesnio nei 3U aukščio, optimizuota montavimui į standartinę 19 montažinę spintą, su visais montavimui reikalingais priedais;</w:t>
            </w:r>
          </w:p>
        </w:tc>
        <w:tc>
          <w:tcPr>
            <w:tcW w:w="3093" w:type="dxa"/>
            <w:gridSpan w:val="2"/>
          </w:tcPr>
          <w:p w14:paraId="57EBA8AC"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Cs/>
                <w:sz w:val="24"/>
                <w:szCs w:val="24"/>
              </w:rPr>
            </w:pPr>
          </w:p>
        </w:tc>
      </w:tr>
      <w:tr w:rsidR="00CC6297" w:rsidRPr="00303ACF" w14:paraId="072AD62E" w14:textId="77777777" w:rsidTr="00720F21">
        <w:tc>
          <w:tcPr>
            <w:tcW w:w="862" w:type="dxa"/>
            <w:gridSpan w:val="2"/>
          </w:tcPr>
          <w:p w14:paraId="0E88CE7C"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316618FB"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būti suderinama su siūloma vaizdo valdymo programine įranga;</w:t>
            </w:r>
          </w:p>
        </w:tc>
        <w:tc>
          <w:tcPr>
            <w:tcW w:w="3093" w:type="dxa"/>
            <w:gridSpan w:val="2"/>
          </w:tcPr>
          <w:p w14:paraId="34D915EC"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Cs/>
                <w:sz w:val="24"/>
                <w:szCs w:val="24"/>
              </w:rPr>
            </w:pPr>
          </w:p>
        </w:tc>
      </w:tr>
      <w:tr w:rsidR="00CC6297" w:rsidRPr="00303ACF" w14:paraId="073757E8" w14:textId="77777777" w:rsidTr="00720F21">
        <w:tc>
          <w:tcPr>
            <w:tcW w:w="862" w:type="dxa"/>
            <w:gridSpan w:val="2"/>
          </w:tcPr>
          <w:p w14:paraId="11675537"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443CE2CA"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 xml:space="preserve">vaizdo įrašymo sistemoje turi būti nemažiau </w:t>
            </w:r>
            <w:r>
              <w:rPr>
                <w:rFonts w:ascii="Times New Roman" w:eastAsia="Times New Roman" w:hAnsi="Times New Roman" w:cs="Times New Roman"/>
                <w:bCs/>
                <w:sz w:val="24"/>
                <w:szCs w:val="24"/>
              </w:rPr>
              <w:t>4</w:t>
            </w:r>
            <w:r w:rsidRPr="00303ACF">
              <w:rPr>
                <w:rFonts w:ascii="Times New Roman" w:eastAsia="Times New Roman" w:hAnsi="Times New Roman" w:cs="Times New Roman"/>
                <w:bCs/>
                <w:sz w:val="24"/>
                <w:szCs w:val="24"/>
              </w:rPr>
              <w:t xml:space="preserve"> vienetų vaizdo įrašymo įrenginių, sukonfigūruotų taip, kad sugedus bet kuriam įrašymo įrenginiui, automatiškai kiti likę įrenginiai perimtų sugedusio įrenginio funkcijas išlaikant tą pačią vaizdo įrašo archyvo trukmę;</w:t>
            </w:r>
          </w:p>
        </w:tc>
        <w:tc>
          <w:tcPr>
            <w:tcW w:w="3093" w:type="dxa"/>
            <w:gridSpan w:val="2"/>
          </w:tcPr>
          <w:p w14:paraId="6ED547FB"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Cs/>
                <w:sz w:val="24"/>
                <w:szCs w:val="24"/>
              </w:rPr>
            </w:pPr>
          </w:p>
        </w:tc>
      </w:tr>
      <w:tr w:rsidR="00CC6297" w:rsidRPr="00303ACF" w14:paraId="2689575D" w14:textId="77777777" w:rsidTr="00720F21">
        <w:tc>
          <w:tcPr>
            <w:tcW w:w="862" w:type="dxa"/>
            <w:gridSpan w:val="2"/>
          </w:tcPr>
          <w:p w14:paraId="71340C29" w14:textId="77777777" w:rsidR="00CC6297" w:rsidRPr="00303ACF" w:rsidRDefault="00CC6297" w:rsidP="00720F21">
            <w:pPr>
              <w:widowControl w:val="0"/>
              <w:numPr>
                <w:ilvl w:val="1"/>
                <w:numId w:val="113"/>
              </w:numPr>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26" w:type="dxa"/>
          </w:tcPr>
          <w:p w14:paraId="74C37987" w14:textId="77777777" w:rsidR="00CC6297" w:rsidRPr="00303ACF" w:rsidRDefault="00CC6297" w:rsidP="00720F21">
            <w:pPr>
              <w:widowControl w:val="0"/>
              <w:autoSpaceDE w:val="0"/>
              <w:autoSpaceDN w:val="0"/>
              <w:adjustRightInd w:val="0"/>
              <w:spacing w:after="0" w:line="240" w:lineRule="auto"/>
              <w:ind w:left="142" w:right="176"/>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būti pateikti ne mažiau kaip 2 rezerviniai diskai kiekvienam vaizdo įrašymo įrenginiui.</w:t>
            </w:r>
          </w:p>
        </w:tc>
        <w:tc>
          <w:tcPr>
            <w:tcW w:w="3093" w:type="dxa"/>
            <w:gridSpan w:val="2"/>
          </w:tcPr>
          <w:p w14:paraId="0A1A1AF8" w14:textId="77777777" w:rsidR="00CC6297" w:rsidRPr="00303ACF" w:rsidRDefault="00CC6297" w:rsidP="00720F21">
            <w:pPr>
              <w:widowControl w:val="0"/>
              <w:autoSpaceDE w:val="0"/>
              <w:autoSpaceDN w:val="0"/>
              <w:adjustRightInd w:val="0"/>
              <w:spacing w:after="0" w:line="240" w:lineRule="auto"/>
              <w:ind w:left="142"/>
              <w:rPr>
                <w:rFonts w:ascii="Times New Roman" w:eastAsia="Times New Roman" w:hAnsi="Times New Roman" w:cs="Times New Roman"/>
                <w:bCs/>
                <w:sz w:val="24"/>
                <w:szCs w:val="24"/>
              </w:rPr>
            </w:pPr>
          </w:p>
        </w:tc>
      </w:tr>
      <w:tr w:rsidR="00CC6297" w:rsidRPr="00303ACF" w14:paraId="720C6136" w14:textId="77777777" w:rsidTr="00720F21">
        <w:tc>
          <w:tcPr>
            <w:tcW w:w="862" w:type="dxa"/>
            <w:gridSpan w:val="2"/>
          </w:tcPr>
          <w:p w14:paraId="7DE95842" w14:textId="77777777" w:rsidR="00CC6297" w:rsidRPr="00303ACF" w:rsidRDefault="00CC6297" w:rsidP="00720F21">
            <w:pPr>
              <w:widowControl w:val="0"/>
              <w:numPr>
                <w:ilvl w:val="0"/>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7BEBD522"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u w:val="single"/>
                <w:lang w:eastAsia="en-US"/>
              </w:rPr>
            </w:pPr>
            <w:r w:rsidRPr="00303ACF">
              <w:rPr>
                <w:rFonts w:ascii="Times New Roman" w:eastAsia="Times New Roman" w:hAnsi="Times New Roman" w:cs="Times New Roman"/>
                <w:b/>
                <w:bCs/>
                <w:sz w:val="24"/>
                <w:szCs w:val="20"/>
                <w:lang w:eastAsia="en-US"/>
              </w:rPr>
              <w:t>Techniniai reikalavimai vaizdo valdymo sistemai:</w:t>
            </w:r>
          </w:p>
        </w:tc>
        <w:tc>
          <w:tcPr>
            <w:tcW w:w="3093" w:type="dxa"/>
            <w:gridSpan w:val="2"/>
          </w:tcPr>
          <w:p w14:paraId="215C6E9E"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b/>
                <w:bCs/>
                <w:sz w:val="24"/>
                <w:szCs w:val="20"/>
                <w:lang w:eastAsia="en-US"/>
              </w:rPr>
            </w:pPr>
          </w:p>
        </w:tc>
      </w:tr>
      <w:tr w:rsidR="00CC6297" w:rsidRPr="00303ACF" w14:paraId="120F747F" w14:textId="77777777" w:rsidTr="00720F21">
        <w:tc>
          <w:tcPr>
            <w:tcW w:w="862" w:type="dxa"/>
            <w:gridSpan w:val="2"/>
          </w:tcPr>
          <w:p w14:paraId="5FFA4F33"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20BD37AA"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užtikrinti optoelektroninės įrangos vaizdo signalų įrašymą į kietąjį diską (diskus) šiais režimais: pastoviu, nuo judesio, suveikus aliarminiam įėjimui, nuo užduoto laiko, kintamu režimu;</w:t>
            </w:r>
          </w:p>
        </w:tc>
        <w:tc>
          <w:tcPr>
            <w:tcW w:w="3093" w:type="dxa"/>
            <w:gridSpan w:val="2"/>
          </w:tcPr>
          <w:p w14:paraId="160D29F6"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07112746" w14:textId="77777777" w:rsidTr="00720F21">
        <w:tc>
          <w:tcPr>
            <w:tcW w:w="862" w:type="dxa"/>
            <w:gridSpan w:val="2"/>
          </w:tcPr>
          <w:p w14:paraId="75F4F377"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512D196F"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užtikrinti priėjimo prie vaizdo serverio apribojimą, priklausomai nuo vartotojui suteiktų teisių (ne mažiau 3 vartotojų lygių, apsaugotų slaptažodžiais);</w:t>
            </w:r>
          </w:p>
        </w:tc>
        <w:tc>
          <w:tcPr>
            <w:tcW w:w="3093" w:type="dxa"/>
            <w:gridSpan w:val="2"/>
          </w:tcPr>
          <w:p w14:paraId="4A35A53E"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07283BD1" w14:textId="77777777" w:rsidTr="00720F21">
        <w:tc>
          <w:tcPr>
            <w:tcW w:w="862" w:type="dxa"/>
            <w:gridSpan w:val="2"/>
          </w:tcPr>
          <w:p w14:paraId="381C638D"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3423D7C3"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užtikrinti galimybę nustatyti įrašo greitį kiekvienam optoelektroninės įrangos elementui atskirai;</w:t>
            </w:r>
          </w:p>
        </w:tc>
        <w:tc>
          <w:tcPr>
            <w:tcW w:w="3093" w:type="dxa"/>
            <w:gridSpan w:val="2"/>
          </w:tcPr>
          <w:p w14:paraId="5E192EE0"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38DF3598" w14:textId="77777777" w:rsidTr="00720F21">
        <w:tc>
          <w:tcPr>
            <w:tcW w:w="862" w:type="dxa"/>
            <w:gridSpan w:val="2"/>
          </w:tcPr>
          <w:p w14:paraId="2D8B7EBE"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5B8A133E"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atvaizduoti iš siūlomų vaizdo stebėjimo kamerų vaizdo turinio analizę;</w:t>
            </w:r>
          </w:p>
        </w:tc>
        <w:tc>
          <w:tcPr>
            <w:tcW w:w="3093" w:type="dxa"/>
            <w:gridSpan w:val="2"/>
          </w:tcPr>
          <w:p w14:paraId="5B1111A8"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483FBA3E" w14:textId="77777777" w:rsidTr="00720F21">
        <w:tc>
          <w:tcPr>
            <w:tcW w:w="862" w:type="dxa"/>
            <w:gridSpan w:val="2"/>
          </w:tcPr>
          <w:p w14:paraId="6617E0B5"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3D146D73"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nustatyti detekcijos zonas bei detekcijos zonų jautrumą kiekvienai stacionariai kamerai atskirai;</w:t>
            </w:r>
          </w:p>
        </w:tc>
        <w:tc>
          <w:tcPr>
            <w:tcW w:w="3093" w:type="dxa"/>
            <w:gridSpan w:val="2"/>
          </w:tcPr>
          <w:p w14:paraId="53B7AB9E"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400E3105" w14:textId="77777777" w:rsidTr="00720F21">
        <w:tc>
          <w:tcPr>
            <w:tcW w:w="862" w:type="dxa"/>
            <w:gridSpan w:val="2"/>
          </w:tcPr>
          <w:p w14:paraId="4FD8C14D"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497C8C93"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suteikti galimybę peržiūrėti bet kurią įrašytą vaizdo informaciją;</w:t>
            </w:r>
          </w:p>
        </w:tc>
        <w:tc>
          <w:tcPr>
            <w:tcW w:w="3093" w:type="dxa"/>
            <w:gridSpan w:val="2"/>
          </w:tcPr>
          <w:p w14:paraId="4A29C8EE"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296E74CF" w14:textId="77777777" w:rsidTr="00720F21">
        <w:tc>
          <w:tcPr>
            <w:tcW w:w="862" w:type="dxa"/>
            <w:gridSpan w:val="2"/>
          </w:tcPr>
          <w:p w14:paraId="7B7B6F7E"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49713D71"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valdyti sistemoje naudojamus optoelektroninės įrangos pozicionavimo įrenginius;</w:t>
            </w:r>
          </w:p>
        </w:tc>
        <w:tc>
          <w:tcPr>
            <w:tcW w:w="3093" w:type="dxa"/>
            <w:gridSpan w:val="2"/>
          </w:tcPr>
          <w:p w14:paraId="184EFDE2"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64F7261D" w14:textId="77777777" w:rsidTr="00720F21">
        <w:tc>
          <w:tcPr>
            <w:tcW w:w="862" w:type="dxa"/>
            <w:gridSpan w:val="2"/>
          </w:tcPr>
          <w:p w14:paraId="0D83FB66"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1B503580"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kiekvienam sistemoje naudojamam optoelektroninės įrangos pozicionavimo įrenginiui įrašyti ne mažiau kaip 64 išankstinio nustatymo padėtis bei įjungti automatinę apžvalgos funkciją (AUTOPAN);</w:t>
            </w:r>
          </w:p>
        </w:tc>
        <w:tc>
          <w:tcPr>
            <w:tcW w:w="3093" w:type="dxa"/>
            <w:gridSpan w:val="2"/>
          </w:tcPr>
          <w:p w14:paraId="6F2120E0"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7013FD37" w14:textId="77777777" w:rsidTr="00720F21">
        <w:tc>
          <w:tcPr>
            <w:tcW w:w="862" w:type="dxa"/>
            <w:gridSpan w:val="2"/>
          </w:tcPr>
          <w:p w14:paraId="787E005F"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14E1348D"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informacijos paiešką pagal aliarminį įvykį, įvykio laiką, datą bei optoelektroninės įrangos elemento (kameros) numerį;</w:t>
            </w:r>
          </w:p>
        </w:tc>
        <w:tc>
          <w:tcPr>
            <w:tcW w:w="3093" w:type="dxa"/>
            <w:gridSpan w:val="2"/>
          </w:tcPr>
          <w:p w14:paraId="1EA9B867"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2D76C4FC" w14:textId="77777777" w:rsidTr="00720F21">
        <w:tc>
          <w:tcPr>
            <w:tcW w:w="862" w:type="dxa"/>
            <w:gridSpan w:val="2"/>
          </w:tcPr>
          <w:p w14:paraId="49E610DB"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1A216E5D"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archyve įrašytos informacijos analizės galimybę, naudojant išeities duomenis (metaduomenis) pagal dominančios situacijos aplinkybes;</w:t>
            </w:r>
          </w:p>
        </w:tc>
        <w:tc>
          <w:tcPr>
            <w:tcW w:w="3093" w:type="dxa"/>
            <w:gridSpan w:val="2"/>
          </w:tcPr>
          <w:p w14:paraId="0F93A03C"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293E5A55" w14:textId="77777777" w:rsidTr="00720F21">
        <w:tc>
          <w:tcPr>
            <w:tcW w:w="862" w:type="dxa"/>
            <w:gridSpan w:val="2"/>
          </w:tcPr>
          <w:p w14:paraId="406FD150"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1CBDB4C5"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optoelektroninės įrangos vaizdo įrašo laiko juostoje aliarminiu režimu įrašytą vaizdo informaciją rodyti kita spalva;</w:t>
            </w:r>
          </w:p>
        </w:tc>
        <w:tc>
          <w:tcPr>
            <w:tcW w:w="3093" w:type="dxa"/>
            <w:gridSpan w:val="2"/>
          </w:tcPr>
          <w:p w14:paraId="34CCA0B7"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662A3A9A" w14:textId="77777777" w:rsidTr="00720F21">
        <w:tc>
          <w:tcPr>
            <w:tcW w:w="862" w:type="dxa"/>
            <w:gridSpan w:val="2"/>
          </w:tcPr>
          <w:p w14:paraId="581C3E27"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4E893EC0"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nustatyti įrašomo vaizdo signalo kokybę kiekvienam optoelektroninės įrangos elementui atskirai;</w:t>
            </w:r>
          </w:p>
        </w:tc>
        <w:tc>
          <w:tcPr>
            <w:tcW w:w="3093" w:type="dxa"/>
            <w:gridSpan w:val="2"/>
          </w:tcPr>
          <w:p w14:paraId="02392AC3"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0981AADB" w14:textId="77777777" w:rsidTr="00720F21">
        <w:tc>
          <w:tcPr>
            <w:tcW w:w="862" w:type="dxa"/>
            <w:gridSpan w:val="2"/>
          </w:tcPr>
          <w:p w14:paraId="7D1715E3"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79AFA48A"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administravimo galimybę per nutolusį kompiuterį (naujų vartotojų įvedimas, esamų vartotojų panaikinimas, slaptažodžių keitimas, vartotojui suteiktų teisių keitimas);</w:t>
            </w:r>
          </w:p>
        </w:tc>
        <w:tc>
          <w:tcPr>
            <w:tcW w:w="3093" w:type="dxa"/>
            <w:gridSpan w:val="2"/>
          </w:tcPr>
          <w:p w14:paraId="624844BB"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6AD5BAFF" w14:textId="77777777" w:rsidTr="00720F21">
        <w:tc>
          <w:tcPr>
            <w:tcW w:w="862" w:type="dxa"/>
            <w:gridSpan w:val="2"/>
          </w:tcPr>
          <w:p w14:paraId="4E843CC5"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421C27A9"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užtikrinti iš siūlomos optoelektroninės įrangos perduodamo koduoto vaizdo įrašymą su optoelektronine įranga suderintu algoritmu (H.264 pagal ISO/IEC 14496-10 arba lygiaverčiu kodavimo algoritmu);</w:t>
            </w:r>
          </w:p>
        </w:tc>
        <w:tc>
          <w:tcPr>
            <w:tcW w:w="3093" w:type="dxa"/>
            <w:gridSpan w:val="2"/>
          </w:tcPr>
          <w:p w14:paraId="4D2A4CEB"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435F1176" w14:textId="77777777" w:rsidTr="00720F21">
        <w:tc>
          <w:tcPr>
            <w:tcW w:w="862" w:type="dxa"/>
            <w:gridSpan w:val="2"/>
          </w:tcPr>
          <w:p w14:paraId="2473AA7F"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0460864F"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turi įrašyti vaizdo informaciją iš visų optoelektroninės įrangos elementų, įrašymo greitis ne mažiau 12 k/s, aliarminiu režimu 25 k/s, įrašymo kokybė ne blogesnė nei 1080p HD arba lygiavertė.Valdymo centre įrengtų vaizdo stebėjimo kamerų įrašymo kokybė ne blogesnė kaip 2160p/UHD, termovizorių įrašymo kokybė ne blogesnė kaip 480p SD;</w:t>
            </w:r>
          </w:p>
        </w:tc>
        <w:tc>
          <w:tcPr>
            <w:tcW w:w="3093" w:type="dxa"/>
            <w:gridSpan w:val="2"/>
          </w:tcPr>
          <w:p w14:paraId="060D32B6"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bCs/>
                <w:sz w:val="24"/>
                <w:szCs w:val="20"/>
                <w:lang w:eastAsia="en-US"/>
              </w:rPr>
            </w:pPr>
          </w:p>
        </w:tc>
      </w:tr>
      <w:tr w:rsidR="00CC6297" w:rsidRPr="00303ACF" w14:paraId="2346EE7F" w14:textId="77777777" w:rsidTr="00720F21">
        <w:tc>
          <w:tcPr>
            <w:tcW w:w="862" w:type="dxa"/>
            <w:gridSpan w:val="2"/>
          </w:tcPr>
          <w:p w14:paraId="312DAF30"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40A69DAD"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turi būti numatyta galimybė nustatyti įrašo saugojimo laiką (ne mažiau kaip iki 90 parų);</w:t>
            </w:r>
          </w:p>
        </w:tc>
        <w:tc>
          <w:tcPr>
            <w:tcW w:w="3093" w:type="dxa"/>
            <w:gridSpan w:val="2"/>
          </w:tcPr>
          <w:p w14:paraId="52FBDC80"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bCs/>
                <w:sz w:val="24"/>
                <w:szCs w:val="20"/>
                <w:lang w:eastAsia="en-US"/>
              </w:rPr>
            </w:pPr>
          </w:p>
        </w:tc>
      </w:tr>
      <w:tr w:rsidR="00CC6297" w:rsidRPr="00303ACF" w14:paraId="52F20BD0" w14:textId="77777777" w:rsidTr="00720F21">
        <w:tc>
          <w:tcPr>
            <w:tcW w:w="862" w:type="dxa"/>
            <w:gridSpan w:val="2"/>
          </w:tcPr>
          <w:p w14:paraId="7338495D"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51635CB6"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vaizdo apsaugos sprendimas, kuris leidžia sklandžiai valdyti skaitmeninius vaizdo ir vaizdo turinio analizės duomenis per kompiuterinį tinklą;</w:t>
            </w:r>
          </w:p>
        </w:tc>
        <w:tc>
          <w:tcPr>
            <w:tcW w:w="3093" w:type="dxa"/>
            <w:gridSpan w:val="2"/>
          </w:tcPr>
          <w:p w14:paraId="6BE8898E"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59C3B638" w14:textId="77777777" w:rsidTr="00720F21">
        <w:tc>
          <w:tcPr>
            <w:tcW w:w="862" w:type="dxa"/>
            <w:gridSpan w:val="2"/>
          </w:tcPr>
          <w:p w14:paraId="2ABC14E3"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0C7A18A4"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skirta dirbti su ONVIF arba lygiavertį standartą atitinkančiais įrenginiais;</w:t>
            </w:r>
          </w:p>
        </w:tc>
        <w:tc>
          <w:tcPr>
            <w:tcW w:w="3093" w:type="dxa"/>
            <w:gridSpan w:val="2"/>
          </w:tcPr>
          <w:p w14:paraId="43100CB1"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14B0EDF1" w14:textId="77777777" w:rsidTr="00720F21">
        <w:tc>
          <w:tcPr>
            <w:tcW w:w="862" w:type="dxa"/>
            <w:gridSpan w:val="2"/>
          </w:tcPr>
          <w:p w14:paraId="44326CF7"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5D8B2BC7"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decentralizuotos architektūros;</w:t>
            </w:r>
          </w:p>
        </w:tc>
        <w:tc>
          <w:tcPr>
            <w:tcW w:w="3093" w:type="dxa"/>
            <w:gridSpan w:val="2"/>
          </w:tcPr>
          <w:p w14:paraId="3F1B4849"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48BB8D1C" w14:textId="77777777" w:rsidTr="00720F21">
        <w:tc>
          <w:tcPr>
            <w:tcW w:w="862" w:type="dxa"/>
            <w:gridSpan w:val="2"/>
          </w:tcPr>
          <w:p w14:paraId="62A4ECB9"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6C1A5B8F"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veikti su vaizdo turinio analizės įranga;</w:t>
            </w:r>
          </w:p>
        </w:tc>
        <w:tc>
          <w:tcPr>
            <w:tcW w:w="3093" w:type="dxa"/>
            <w:gridSpan w:val="2"/>
          </w:tcPr>
          <w:p w14:paraId="4A375B6F"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sz w:val="24"/>
                <w:szCs w:val="20"/>
                <w:lang w:eastAsia="en-US"/>
              </w:rPr>
            </w:pPr>
          </w:p>
        </w:tc>
      </w:tr>
      <w:tr w:rsidR="00CC6297" w:rsidRPr="00303ACF" w14:paraId="0D04B196" w14:textId="77777777" w:rsidTr="00720F21">
        <w:tc>
          <w:tcPr>
            <w:tcW w:w="862" w:type="dxa"/>
            <w:gridSpan w:val="2"/>
          </w:tcPr>
          <w:p w14:paraId="5E215891"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404F9402"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turi būti suderinama su vaizdo įrašymo įranga ir leisti atlikti jos parametrų konfigūravimą, diskų formatavimą bei pridėti ar pašalinti diskus;</w:t>
            </w:r>
          </w:p>
        </w:tc>
        <w:tc>
          <w:tcPr>
            <w:tcW w:w="3093" w:type="dxa"/>
            <w:gridSpan w:val="2"/>
          </w:tcPr>
          <w:p w14:paraId="47EDE8B1"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bCs/>
                <w:sz w:val="24"/>
                <w:szCs w:val="20"/>
                <w:lang w:eastAsia="en-US"/>
              </w:rPr>
            </w:pPr>
          </w:p>
        </w:tc>
      </w:tr>
      <w:tr w:rsidR="00CC6297" w:rsidRPr="00303ACF" w14:paraId="5A7210BB" w14:textId="77777777" w:rsidTr="00720F21">
        <w:tc>
          <w:tcPr>
            <w:tcW w:w="862" w:type="dxa"/>
            <w:gridSpan w:val="2"/>
          </w:tcPr>
          <w:p w14:paraId="081D6E75"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6C23435C"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turi būti galimybė atlikti pasirinktų vaizdo kamerų šifruotų srautų įrašymą į siūlomus įrašymo įrenginius ir vėlesnį dešifravimą operatoriaus darbo vietoje</w:t>
            </w:r>
            <w:r w:rsidRPr="00303ACF">
              <w:rPr>
                <w:rFonts w:ascii="Times New Roman" w:eastAsia="Times New Roman" w:hAnsi="Times New Roman" w:cs="Times New Roman"/>
                <w:sz w:val="24"/>
                <w:szCs w:val="20"/>
                <w:lang w:eastAsia="en-US"/>
              </w:rPr>
              <w:t>;</w:t>
            </w:r>
          </w:p>
        </w:tc>
        <w:tc>
          <w:tcPr>
            <w:tcW w:w="3093" w:type="dxa"/>
            <w:gridSpan w:val="2"/>
          </w:tcPr>
          <w:p w14:paraId="1FDC1DDB"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bCs/>
                <w:sz w:val="24"/>
                <w:szCs w:val="20"/>
                <w:lang w:eastAsia="en-US"/>
              </w:rPr>
            </w:pPr>
          </w:p>
        </w:tc>
      </w:tr>
      <w:tr w:rsidR="00CC6297" w:rsidRPr="00303ACF" w14:paraId="6755AC54" w14:textId="77777777" w:rsidTr="00720F21">
        <w:tc>
          <w:tcPr>
            <w:tcW w:w="862" w:type="dxa"/>
            <w:gridSpan w:val="2"/>
          </w:tcPr>
          <w:p w14:paraId="64F8BC49"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355C1B01"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sistemos konfigūravimo nustatymai turi būti apsaugoti nuo jų pakeitimų informuojant operatorių atskiru pavojaus pranešimu esant neautorizuotai intervencijai į konfigūracijos nustatymus</w:t>
            </w:r>
            <w:r w:rsidRPr="00303ACF">
              <w:rPr>
                <w:rFonts w:ascii="Times New Roman" w:eastAsia="Times New Roman" w:hAnsi="Times New Roman" w:cs="Times New Roman"/>
                <w:sz w:val="24"/>
                <w:szCs w:val="20"/>
                <w:lang w:eastAsia="en-US"/>
              </w:rPr>
              <w:t>;</w:t>
            </w:r>
          </w:p>
        </w:tc>
        <w:tc>
          <w:tcPr>
            <w:tcW w:w="3093" w:type="dxa"/>
            <w:gridSpan w:val="2"/>
          </w:tcPr>
          <w:p w14:paraId="2984D114"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bCs/>
                <w:sz w:val="24"/>
                <w:szCs w:val="20"/>
                <w:lang w:eastAsia="en-US"/>
              </w:rPr>
            </w:pPr>
          </w:p>
        </w:tc>
      </w:tr>
      <w:tr w:rsidR="00CC6297" w:rsidRPr="00303ACF" w14:paraId="70CE80CE" w14:textId="77777777" w:rsidTr="00720F21">
        <w:tc>
          <w:tcPr>
            <w:tcW w:w="862" w:type="dxa"/>
            <w:gridSpan w:val="2"/>
          </w:tcPr>
          <w:p w14:paraId="5CC0F7F8" w14:textId="77777777" w:rsidR="00CC6297" w:rsidRPr="00303ACF" w:rsidRDefault="00CC6297" w:rsidP="00720F21">
            <w:pPr>
              <w:widowControl w:val="0"/>
              <w:numPr>
                <w:ilvl w:val="1"/>
                <w:numId w:val="113"/>
              </w:numPr>
              <w:tabs>
                <w:tab w:val="left" w:pos="0"/>
                <w:tab w:val="left" w:pos="1440"/>
                <w:tab w:val="left" w:pos="1530"/>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26" w:type="dxa"/>
          </w:tcPr>
          <w:p w14:paraId="71F5BCAF" w14:textId="77777777" w:rsidR="00CC6297" w:rsidRPr="00303ACF" w:rsidRDefault="00CC6297" w:rsidP="00720F21">
            <w:pPr>
              <w:tabs>
                <w:tab w:val="left" w:pos="0"/>
                <w:tab w:val="left" w:pos="1440"/>
                <w:tab w:val="left" w:pos="1530"/>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sistemos pridavimo metu turi būti pateikti dokumentai, įrodantys, kad gamintojo palaikymas yra įsigytas 3 metams.</w:t>
            </w:r>
          </w:p>
        </w:tc>
        <w:tc>
          <w:tcPr>
            <w:tcW w:w="3093" w:type="dxa"/>
            <w:gridSpan w:val="2"/>
          </w:tcPr>
          <w:p w14:paraId="7B546C5F" w14:textId="77777777" w:rsidR="00CC6297" w:rsidRPr="00303ACF" w:rsidRDefault="00CC6297" w:rsidP="00720F21">
            <w:pPr>
              <w:tabs>
                <w:tab w:val="left" w:pos="0"/>
                <w:tab w:val="left" w:pos="1440"/>
                <w:tab w:val="left" w:pos="1530"/>
                <w:tab w:val="left" w:pos="1560"/>
              </w:tabs>
              <w:spacing w:after="0" w:line="240" w:lineRule="auto"/>
              <w:ind w:left="142"/>
              <w:contextualSpacing/>
              <w:rPr>
                <w:rFonts w:ascii="Times New Roman" w:eastAsia="Times New Roman" w:hAnsi="Times New Roman" w:cs="Times New Roman"/>
                <w:bCs/>
                <w:sz w:val="24"/>
                <w:szCs w:val="20"/>
                <w:lang w:eastAsia="en-US"/>
              </w:rPr>
            </w:pPr>
          </w:p>
        </w:tc>
      </w:tr>
      <w:tr w:rsidR="00CC6297" w:rsidRPr="00303ACF" w14:paraId="2344130C" w14:textId="77777777" w:rsidTr="00720F21">
        <w:tc>
          <w:tcPr>
            <w:tcW w:w="862" w:type="dxa"/>
            <w:gridSpan w:val="2"/>
            <w:tcBorders>
              <w:top w:val="single" w:sz="4" w:space="0" w:color="auto"/>
              <w:left w:val="single" w:sz="4" w:space="0" w:color="auto"/>
              <w:bottom w:val="single" w:sz="4" w:space="0" w:color="auto"/>
              <w:right w:val="single" w:sz="4" w:space="0" w:color="auto"/>
            </w:tcBorders>
          </w:tcPr>
          <w:p w14:paraId="3D304843" w14:textId="77777777" w:rsidR="00CC6297" w:rsidRPr="00303ACF" w:rsidRDefault="00CC6297" w:rsidP="00720F21">
            <w:pPr>
              <w:widowControl w:val="0"/>
              <w:numPr>
                <w:ilvl w:val="0"/>
                <w:numId w:val="113"/>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0050FBB3"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Techniniai reikalavimai valdomų kupolinių ir stacionarių kamerų vaizdo turinio analizei:</w:t>
            </w:r>
          </w:p>
        </w:tc>
        <w:tc>
          <w:tcPr>
            <w:tcW w:w="3093" w:type="dxa"/>
            <w:gridSpan w:val="2"/>
          </w:tcPr>
          <w:p w14:paraId="3DD4AED6"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
                <w:bCs/>
                <w:sz w:val="24"/>
                <w:szCs w:val="24"/>
              </w:rPr>
            </w:pPr>
          </w:p>
        </w:tc>
      </w:tr>
      <w:tr w:rsidR="00CC6297" w:rsidRPr="00303ACF" w14:paraId="3CEF9DB0" w14:textId="77777777" w:rsidTr="00720F21">
        <w:tc>
          <w:tcPr>
            <w:tcW w:w="862" w:type="dxa"/>
            <w:gridSpan w:val="2"/>
            <w:tcBorders>
              <w:top w:val="single" w:sz="4" w:space="0" w:color="auto"/>
              <w:left w:val="single" w:sz="4" w:space="0" w:color="auto"/>
              <w:bottom w:val="single" w:sz="4" w:space="0" w:color="auto"/>
              <w:right w:val="single" w:sz="4" w:space="0" w:color="auto"/>
            </w:tcBorders>
          </w:tcPr>
          <w:p w14:paraId="059B8A48" w14:textId="77777777" w:rsidR="00CC6297" w:rsidRPr="00303ACF" w:rsidRDefault="00CC6297" w:rsidP="00720F21">
            <w:pPr>
              <w:widowControl w:val="0"/>
              <w:numPr>
                <w:ilvl w:val="1"/>
                <w:numId w:val="113"/>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3B14943E"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kiekviena valdoma kupolinė ir stacionari kamera turi turėti savo vaizdo analizės taisyklių rinkinį. Operatorius turi turėti galimybę konfigūruoti, įkelti ir atsiųsti kamerų vaizdo analizės taisyklių rinkinį centralizuotai iš stebėjimo darbo vietų;</w:t>
            </w:r>
          </w:p>
        </w:tc>
        <w:tc>
          <w:tcPr>
            <w:tcW w:w="3093" w:type="dxa"/>
            <w:gridSpan w:val="2"/>
          </w:tcPr>
          <w:p w14:paraId="1F87EF2F"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25622797" w14:textId="77777777" w:rsidTr="00720F21">
        <w:tc>
          <w:tcPr>
            <w:tcW w:w="862" w:type="dxa"/>
            <w:gridSpan w:val="2"/>
            <w:tcBorders>
              <w:top w:val="single" w:sz="4" w:space="0" w:color="auto"/>
              <w:left w:val="single" w:sz="4" w:space="0" w:color="auto"/>
              <w:bottom w:val="single" w:sz="4" w:space="0" w:color="auto"/>
              <w:right w:val="single" w:sz="4" w:space="0" w:color="auto"/>
            </w:tcBorders>
          </w:tcPr>
          <w:p w14:paraId="4F814AF1" w14:textId="77777777" w:rsidR="00CC6297" w:rsidRPr="00303ACF" w:rsidRDefault="00CC6297" w:rsidP="00720F21">
            <w:pPr>
              <w:widowControl w:val="0"/>
              <w:numPr>
                <w:ilvl w:val="1"/>
                <w:numId w:val="113"/>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2E24EFDF"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kiekvienos vaizdo turinio analizės išeities duomenys, metaduomenų forma, turi būti pastoviai perduodami į valdymo centrą ir saugomi kartu su vaizdo informacija;</w:t>
            </w:r>
          </w:p>
        </w:tc>
        <w:tc>
          <w:tcPr>
            <w:tcW w:w="3093" w:type="dxa"/>
            <w:gridSpan w:val="2"/>
          </w:tcPr>
          <w:p w14:paraId="5A12FC33"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7B52B158" w14:textId="77777777" w:rsidTr="00720F21">
        <w:tc>
          <w:tcPr>
            <w:tcW w:w="862" w:type="dxa"/>
            <w:gridSpan w:val="2"/>
            <w:tcBorders>
              <w:top w:val="single" w:sz="4" w:space="0" w:color="auto"/>
              <w:left w:val="single" w:sz="4" w:space="0" w:color="auto"/>
              <w:bottom w:val="single" w:sz="4" w:space="0" w:color="auto"/>
              <w:right w:val="single" w:sz="4" w:space="0" w:color="auto"/>
            </w:tcBorders>
          </w:tcPr>
          <w:p w14:paraId="41959762" w14:textId="77777777" w:rsidR="00CC6297" w:rsidRPr="00303ACF" w:rsidRDefault="00CC6297" w:rsidP="00720F21">
            <w:pPr>
              <w:widowControl w:val="0"/>
              <w:numPr>
                <w:ilvl w:val="1"/>
                <w:numId w:val="113"/>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22DD680A"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sistemos architektūra turi leisti centralizuotai atnaujinti vaizdo turinio analizės programinę įrangą;</w:t>
            </w:r>
          </w:p>
        </w:tc>
        <w:tc>
          <w:tcPr>
            <w:tcW w:w="3093" w:type="dxa"/>
            <w:gridSpan w:val="2"/>
          </w:tcPr>
          <w:p w14:paraId="22ED0E84"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43A6AEB2" w14:textId="77777777" w:rsidTr="00720F21">
        <w:tc>
          <w:tcPr>
            <w:tcW w:w="862" w:type="dxa"/>
            <w:gridSpan w:val="2"/>
            <w:tcBorders>
              <w:top w:val="single" w:sz="4" w:space="0" w:color="auto"/>
              <w:left w:val="single" w:sz="4" w:space="0" w:color="auto"/>
              <w:bottom w:val="single" w:sz="4" w:space="0" w:color="auto"/>
              <w:right w:val="single" w:sz="4" w:space="0" w:color="auto"/>
            </w:tcBorders>
          </w:tcPr>
          <w:p w14:paraId="2E6A838B" w14:textId="77777777" w:rsidR="00CC6297" w:rsidRPr="00303ACF" w:rsidRDefault="00CC6297" w:rsidP="00720F21">
            <w:pPr>
              <w:widowControl w:val="0"/>
              <w:numPr>
                <w:ilvl w:val="1"/>
                <w:numId w:val="113"/>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474527AA"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prisitaikyti prie kintančių apšvietimo ir aplinkos sąlygų (pavyzdžiui: lietaus, sniego, vėjo nešamų lapų ir pan.);</w:t>
            </w:r>
          </w:p>
        </w:tc>
        <w:tc>
          <w:tcPr>
            <w:tcW w:w="3093" w:type="dxa"/>
            <w:gridSpan w:val="2"/>
          </w:tcPr>
          <w:p w14:paraId="430F7921"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1384505A" w14:textId="77777777" w:rsidTr="00720F21">
        <w:tc>
          <w:tcPr>
            <w:tcW w:w="862" w:type="dxa"/>
            <w:gridSpan w:val="2"/>
            <w:tcBorders>
              <w:top w:val="single" w:sz="4" w:space="0" w:color="auto"/>
              <w:left w:val="single" w:sz="4" w:space="0" w:color="auto"/>
              <w:bottom w:val="single" w:sz="4" w:space="0" w:color="auto"/>
              <w:right w:val="single" w:sz="4" w:space="0" w:color="auto"/>
            </w:tcBorders>
          </w:tcPr>
          <w:p w14:paraId="6C88B5FB" w14:textId="77777777" w:rsidR="00CC6297" w:rsidRPr="00303ACF" w:rsidRDefault="00CC6297" w:rsidP="00720F21">
            <w:pPr>
              <w:widowControl w:val="0"/>
              <w:numPr>
                <w:ilvl w:val="1"/>
                <w:numId w:val="113"/>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53BA5DC9"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sistema privalo leisti vizualiai įsitikinti, atskirti ir išfiltruoti aplinkos poveikio sukeltų netikrų pavojaus signalų suveikimus (pavyzdžiui: žolės ar medžio šakų judėjimas, gyvūnai);</w:t>
            </w:r>
          </w:p>
        </w:tc>
        <w:tc>
          <w:tcPr>
            <w:tcW w:w="3093" w:type="dxa"/>
            <w:gridSpan w:val="2"/>
          </w:tcPr>
          <w:p w14:paraId="2FACCEBF"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22E5F196" w14:textId="77777777" w:rsidTr="00720F21">
        <w:tc>
          <w:tcPr>
            <w:tcW w:w="862" w:type="dxa"/>
            <w:gridSpan w:val="2"/>
            <w:tcBorders>
              <w:top w:val="single" w:sz="4" w:space="0" w:color="auto"/>
              <w:left w:val="single" w:sz="4" w:space="0" w:color="auto"/>
              <w:bottom w:val="single" w:sz="4" w:space="0" w:color="auto"/>
              <w:right w:val="single" w:sz="4" w:space="0" w:color="auto"/>
            </w:tcBorders>
          </w:tcPr>
          <w:p w14:paraId="560B53CD" w14:textId="77777777" w:rsidR="00CC6297" w:rsidRPr="00303ACF" w:rsidRDefault="00CC6297" w:rsidP="00720F21">
            <w:pPr>
              <w:widowControl w:val="0"/>
              <w:numPr>
                <w:ilvl w:val="1"/>
                <w:numId w:val="113"/>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0B9AC7C7"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turėti algoritmą ir pranešimų sistemą, leidžiančią informuoti apie stacionarios kameros uždengimą, išsifokusavimą, akinimą, nusukimą nuo užduotos pozicijos;</w:t>
            </w:r>
          </w:p>
        </w:tc>
        <w:tc>
          <w:tcPr>
            <w:tcW w:w="3093" w:type="dxa"/>
            <w:gridSpan w:val="2"/>
          </w:tcPr>
          <w:p w14:paraId="4BEECAC6"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55B4FEDE" w14:textId="77777777" w:rsidTr="00720F21">
        <w:tc>
          <w:tcPr>
            <w:tcW w:w="862" w:type="dxa"/>
            <w:gridSpan w:val="2"/>
            <w:tcBorders>
              <w:top w:val="single" w:sz="4" w:space="0" w:color="auto"/>
              <w:left w:val="single" w:sz="4" w:space="0" w:color="auto"/>
              <w:bottom w:val="single" w:sz="4" w:space="0" w:color="auto"/>
              <w:right w:val="single" w:sz="4" w:space="0" w:color="auto"/>
            </w:tcBorders>
          </w:tcPr>
          <w:p w14:paraId="6A71D14B" w14:textId="77777777" w:rsidR="00CC6297" w:rsidRPr="00303ACF" w:rsidRDefault="00CC6297" w:rsidP="00720F21">
            <w:pPr>
              <w:widowControl w:val="0"/>
              <w:numPr>
                <w:ilvl w:val="1"/>
                <w:numId w:val="113"/>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2B77273A"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leisti konfigūruoti tokius parametrus, kaip stebėjimo – aptikimo zonos ir objektai, stebimo objekto sekimas, aliarmų ir įspėjimų valdymas;</w:t>
            </w:r>
          </w:p>
        </w:tc>
        <w:tc>
          <w:tcPr>
            <w:tcW w:w="3093" w:type="dxa"/>
            <w:gridSpan w:val="2"/>
          </w:tcPr>
          <w:p w14:paraId="1528B503"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423656D6" w14:textId="77777777" w:rsidTr="00720F21">
        <w:tc>
          <w:tcPr>
            <w:tcW w:w="862" w:type="dxa"/>
            <w:gridSpan w:val="2"/>
            <w:tcBorders>
              <w:top w:val="single" w:sz="4" w:space="0" w:color="auto"/>
              <w:left w:val="single" w:sz="4" w:space="0" w:color="auto"/>
              <w:bottom w:val="single" w:sz="4" w:space="0" w:color="auto"/>
              <w:right w:val="single" w:sz="4" w:space="0" w:color="auto"/>
            </w:tcBorders>
          </w:tcPr>
          <w:p w14:paraId="1BA26F21" w14:textId="77777777" w:rsidR="00CC6297" w:rsidRPr="00303ACF" w:rsidRDefault="00CC6297" w:rsidP="00720F21">
            <w:pPr>
              <w:widowControl w:val="0"/>
              <w:numPr>
                <w:ilvl w:val="1"/>
                <w:numId w:val="113"/>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418E0EB8"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kalibravimui turi būti naudojamas grafinis elementų atvaizdavimas ant esamos kameros vaizdo;</w:t>
            </w:r>
          </w:p>
        </w:tc>
        <w:tc>
          <w:tcPr>
            <w:tcW w:w="3093" w:type="dxa"/>
            <w:gridSpan w:val="2"/>
          </w:tcPr>
          <w:p w14:paraId="01D7787F"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5FE7E62C" w14:textId="77777777" w:rsidTr="00720F21">
        <w:tc>
          <w:tcPr>
            <w:tcW w:w="862" w:type="dxa"/>
            <w:gridSpan w:val="2"/>
            <w:tcBorders>
              <w:top w:val="single" w:sz="4" w:space="0" w:color="auto"/>
              <w:left w:val="single" w:sz="4" w:space="0" w:color="auto"/>
              <w:bottom w:val="single" w:sz="4" w:space="0" w:color="auto"/>
              <w:right w:val="single" w:sz="4" w:space="0" w:color="auto"/>
            </w:tcBorders>
          </w:tcPr>
          <w:p w14:paraId="39AE1A26" w14:textId="77777777" w:rsidR="00CC6297" w:rsidRPr="00303ACF" w:rsidRDefault="00CC6297" w:rsidP="00720F21">
            <w:pPr>
              <w:widowControl w:val="0"/>
              <w:numPr>
                <w:ilvl w:val="1"/>
                <w:numId w:val="113"/>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672DFC71"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atvaizduojant vaizdo turinio analizes suveikimą ant aliarminių monitorių, užfiksuotas objektas turi būti pažymėtas spalvotu kontūru.</w:t>
            </w:r>
          </w:p>
        </w:tc>
        <w:tc>
          <w:tcPr>
            <w:tcW w:w="3093" w:type="dxa"/>
            <w:gridSpan w:val="2"/>
          </w:tcPr>
          <w:p w14:paraId="6A3A76AE"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2ED3DB0A" w14:textId="77777777" w:rsidTr="00720F21">
        <w:tc>
          <w:tcPr>
            <w:tcW w:w="862" w:type="dxa"/>
            <w:gridSpan w:val="2"/>
          </w:tcPr>
          <w:p w14:paraId="5E761494" w14:textId="77777777" w:rsidR="00CC6297" w:rsidRPr="00303ACF" w:rsidRDefault="00CC6297" w:rsidP="00720F21">
            <w:pPr>
              <w:tabs>
                <w:tab w:val="num" w:pos="1211"/>
                <w:tab w:val="num" w:pos="1276"/>
                <w:tab w:val="num" w:pos="1320"/>
                <w:tab w:val="num" w:pos="3873"/>
              </w:tabs>
              <w:autoSpaceDN w:val="0"/>
              <w:spacing w:after="0" w:line="240" w:lineRule="auto"/>
              <w:ind w:left="125" w:right="5"/>
              <w:jc w:val="both"/>
              <w:rPr>
                <w:rFonts w:ascii="Times New Roman" w:eastAsia="Times New Roman" w:hAnsi="Times New Roman" w:cs="Times New Roman"/>
                <w:color w:val="000000"/>
                <w:sz w:val="24"/>
                <w:szCs w:val="24"/>
              </w:rPr>
            </w:pPr>
          </w:p>
        </w:tc>
        <w:tc>
          <w:tcPr>
            <w:tcW w:w="5826" w:type="dxa"/>
          </w:tcPr>
          <w:p w14:paraId="73004F80"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b/>
                <w:color w:val="000000"/>
                <w:sz w:val="24"/>
                <w:szCs w:val="24"/>
              </w:rPr>
              <w:t>Detekcinė įranga</w:t>
            </w:r>
          </w:p>
        </w:tc>
        <w:tc>
          <w:tcPr>
            <w:tcW w:w="3093" w:type="dxa"/>
            <w:gridSpan w:val="2"/>
          </w:tcPr>
          <w:p w14:paraId="6DF6C441"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b/>
                <w:color w:val="000000"/>
                <w:sz w:val="24"/>
                <w:szCs w:val="24"/>
              </w:rPr>
            </w:pPr>
          </w:p>
        </w:tc>
      </w:tr>
      <w:tr w:rsidR="00CC6297" w:rsidRPr="00303ACF" w14:paraId="0094615C" w14:textId="77777777" w:rsidTr="00720F21">
        <w:tc>
          <w:tcPr>
            <w:tcW w:w="862" w:type="dxa"/>
            <w:gridSpan w:val="2"/>
          </w:tcPr>
          <w:p w14:paraId="1086D7FE" w14:textId="77777777" w:rsidR="00CC6297" w:rsidRPr="00303ACF" w:rsidRDefault="00CC6297" w:rsidP="00720F21">
            <w:pPr>
              <w:widowControl w:val="0"/>
              <w:numPr>
                <w:ilvl w:val="0"/>
                <w:numId w:val="114"/>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Pr>
          <w:p w14:paraId="2018D815"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Kombinuotų daviklių minimalūs reikalavimai:</w:t>
            </w:r>
          </w:p>
        </w:tc>
        <w:tc>
          <w:tcPr>
            <w:tcW w:w="3093" w:type="dxa"/>
            <w:gridSpan w:val="2"/>
          </w:tcPr>
          <w:p w14:paraId="742668EE"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
                <w:bCs/>
                <w:sz w:val="24"/>
                <w:szCs w:val="24"/>
              </w:rPr>
            </w:pPr>
          </w:p>
        </w:tc>
      </w:tr>
      <w:tr w:rsidR="00CC6297" w:rsidRPr="00303ACF" w14:paraId="747DC776" w14:textId="77777777" w:rsidTr="00720F21">
        <w:tc>
          <w:tcPr>
            <w:tcW w:w="862" w:type="dxa"/>
            <w:gridSpan w:val="2"/>
          </w:tcPr>
          <w:p w14:paraId="5767B34E" w14:textId="77777777" w:rsidR="00CC6297" w:rsidRPr="00303ACF" w:rsidRDefault="00CC6297" w:rsidP="00720F21">
            <w:pPr>
              <w:widowControl w:val="0"/>
              <w:numPr>
                <w:ilvl w:val="1"/>
                <w:numId w:val="114"/>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Pr>
          <w:p w14:paraId="4056899C" w14:textId="0C3BF9A8"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4605FC">
              <w:rPr>
                <w:rFonts w:ascii="Times New Roman" w:eastAsia="Times New Roman" w:hAnsi="Times New Roman" w:cs="Times New Roman"/>
                <w:bCs/>
                <w:sz w:val="24"/>
                <w:szCs w:val="24"/>
                <w:highlight w:val="cyan"/>
              </w:rPr>
              <w:t xml:space="preserve">turi būti pateikta PGR – </w:t>
            </w:r>
            <w:r w:rsidR="00EE0206" w:rsidRPr="004605FC">
              <w:rPr>
                <w:rFonts w:ascii="Times New Roman" w:eastAsia="Times New Roman" w:hAnsi="Times New Roman" w:cs="Times New Roman"/>
                <w:bCs/>
                <w:sz w:val="24"/>
                <w:szCs w:val="24"/>
                <w:highlight w:val="cyan"/>
              </w:rPr>
              <w:t>6</w:t>
            </w:r>
            <w:r w:rsidR="004605FC" w:rsidRPr="004605FC">
              <w:rPr>
                <w:rFonts w:ascii="Times New Roman" w:eastAsia="Times New Roman" w:hAnsi="Times New Roman" w:cs="Times New Roman"/>
                <w:bCs/>
                <w:sz w:val="24"/>
                <w:szCs w:val="24"/>
                <w:highlight w:val="cyan"/>
              </w:rPr>
              <w:t>6</w:t>
            </w:r>
            <w:r w:rsidRPr="004605FC">
              <w:rPr>
                <w:rFonts w:ascii="Times New Roman" w:eastAsia="Times New Roman" w:hAnsi="Times New Roman" w:cs="Times New Roman"/>
                <w:bCs/>
                <w:sz w:val="24"/>
                <w:szCs w:val="24"/>
                <w:highlight w:val="cyan"/>
              </w:rPr>
              <w:t xml:space="preserve"> vnt., PAP -</w:t>
            </w:r>
            <w:r w:rsidR="00EE0206" w:rsidRPr="004605FC">
              <w:rPr>
                <w:rFonts w:ascii="Times New Roman" w:eastAsia="Times New Roman" w:hAnsi="Times New Roman" w:cs="Times New Roman"/>
                <w:bCs/>
                <w:sz w:val="24"/>
                <w:szCs w:val="24"/>
                <w:highlight w:val="cyan"/>
              </w:rPr>
              <w:t>3</w:t>
            </w:r>
            <w:r w:rsidR="004605FC" w:rsidRPr="004605FC">
              <w:rPr>
                <w:rFonts w:ascii="Times New Roman" w:eastAsia="Times New Roman" w:hAnsi="Times New Roman" w:cs="Times New Roman"/>
                <w:bCs/>
                <w:sz w:val="24"/>
                <w:szCs w:val="24"/>
                <w:highlight w:val="cyan"/>
              </w:rPr>
              <w:t>3</w:t>
            </w:r>
            <w:r w:rsidRPr="004605FC">
              <w:rPr>
                <w:rFonts w:ascii="Times New Roman" w:eastAsia="Times New Roman" w:hAnsi="Times New Roman" w:cs="Times New Roman"/>
                <w:bCs/>
                <w:sz w:val="24"/>
                <w:szCs w:val="24"/>
                <w:highlight w:val="cyan"/>
              </w:rPr>
              <w:t xml:space="preserve"> vnt.</w:t>
            </w:r>
          </w:p>
        </w:tc>
        <w:tc>
          <w:tcPr>
            <w:tcW w:w="3093" w:type="dxa"/>
            <w:gridSpan w:val="2"/>
          </w:tcPr>
          <w:p w14:paraId="52E9F58B"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highlight w:val="cyan"/>
              </w:rPr>
            </w:pPr>
          </w:p>
        </w:tc>
      </w:tr>
      <w:tr w:rsidR="00CC6297" w:rsidRPr="00303ACF" w14:paraId="488AF2BA" w14:textId="77777777" w:rsidTr="00720F21">
        <w:tc>
          <w:tcPr>
            <w:tcW w:w="862" w:type="dxa"/>
            <w:gridSpan w:val="2"/>
          </w:tcPr>
          <w:p w14:paraId="1859DE46" w14:textId="77777777" w:rsidR="00CC6297" w:rsidRPr="00303ACF" w:rsidRDefault="00CC6297" w:rsidP="00720F21">
            <w:pPr>
              <w:widowControl w:val="0"/>
              <w:numPr>
                <w:ilvl w:val="1"/>
                <w:numId w:val="114"/>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Pr>
          <w:p w14:paraId="4AB0E631"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veikti pasyvių infraraudonųjų spindulių (PIR) ir mikrobangų (MW) principu;</w:t>
            </w:r>
          </w:p>
        </w:tc>
        <w:tc>
          <w:tcPr>
            <w:tcW w:w="3093" w:type="dxa"/>
            <w:gridSpan w:val="2"/>
          </w:tcPr>
          <w:p w14:paraId="7F7BB991"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4411F49D" w14:textId="77777777" w:rsidTr="00720F21">
        <w:tc>
          <w:tcPr>
            <w:tcW w:w="862" w:type="dxa"/>
            <w:gridSpan w:val="2"/>
          </w:tcPr>
          <w:p w14:paraId="158E9793" w14:textId="77777777" w:rsidR="00CC6297" w:rsidRPr="00303ACF" w:rsidRDefault="00CC6297" w:rsidP="00720F21">
            <w:pPr>
              <w:widowControl w:val="0"/>
              <w:numPr>
                <w:ilvl w:val="1"/>
                <w:numId w:val="114"/>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Pr>
          <w:p w14:paraId="1A599941"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privalo fiksuoti, į daviklių veikimo lauką patenkančius, žemės paviršiumi judančius objektus;</w:t>
            </w:r>
          </w:p>
        </w:tc>
        <w:tc>
          <w:tcPr>
            <w:tcW w:w="3093" w:type="dxa"/>
            <w:gridSpan w:val="2"/>
          </w:tcPr>
          <w:p w14:paraId="7A590496"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5B82A250" w14:textId="77777777" w:rsidTr="00720F21">
        <w:tc>
          <w:tcPr>
            <w:tcW w:w="862" w:type="dxa"/>
            <w:gridSpan w:val="2"/>
          </w:tcPr>
          <w:p w14:paraId="7FE20A44" w14:textId="77777777" w:rsidR="00CC6297" w:rsidRPr="00303ACF" w:rsidRDefault="00CC6297" w:rsidP="00720F21">
            <w:pPr>
              <w:widowControl w:val="0"/>
              <w:numPr>
                <w:ilvl w:val="1"/>
                <w:numId w:val="114"/>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Pr>
          <w:p w14:paraId="1DB0CDBD"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nereaguoti į gyvūnus iki 15 kg;</w:t>
            </w:r>
          </w:p>
        </w:tc>
        <w:tc>
          <w:tcPr>
            <w:tcW w:w="3093" w:type="dxa"/>
            <w:gridSpan w:val="2"/>
          </w:tcPr>
          <w:p w14:paraId="22D18907"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1430DC0F" w14:textId="77777777" w:rsidTr="00720F21">
        <w:tc>
          <w:tcPr>
            <w:tcW w:w="862" w:type="dxa"/>
            <w:gridSpan w:val="2"/>
          </w:tcPr>
          <w:p w14:paraId="3D99CFEC" w14:textId="77777777" w:rsidR="00CC6297" w:rsidRPr="00303ACF" w:rsidRDefault="00CC6297" w:rsidP="00720F21">
            <w:pPr>
              <w:widowControl w:val="0"/>
              <w:numPr>
                <w:ilvl w:val="1"/>
                <w:numId w:val="114"/>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Pr>
          <w:p w14:paraId="50CA6A0C"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turėti komutuojamą kontaktą;</w:t>
            </w:r>
          </w:p>
        </w:tc>
        <w:tc>
          <w:tcPr>
            <w:tcW w:w="3093" w:type="dxa"/>
            <w:gridSpan w:val="2"/>
          </w:tcPr>
          <w:p w14:paraId="00533BFC"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443B2806" w14:textId="77777777" w:rsidTr="00720F21">
        <w:tc>
          <w:tcPr>
            <w:tcW w:w="862" w:type="dxa"/>
            <w:gridSpan w:val="2"/>
          </w:tcPr>
          <w:p w14:paraId="3176F70E" w14:textId="77777777" w:rsidR="00CC6297" w:rsidRPr="00303ACF" w:rsidRDefault="00CC6297" w:rsidP="00720F21">
            <w:pPr>
              <w:widowControl w:val="0"/>
              <w:numPr>
                <w:ilvl w:val="1"/>
                <w:numId w:val="114"/>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Pr>
          <w:p w14:paraId="3BF0A07F"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turėti temperatūrinę kompensaciją;</w:t>
            </w:r>
          </w:p>
        </w:tc>
        <w:tc>
          <w:tcPr>
            <w:tcW w:w="3093" w:type="dxa"/>
            <w:gridSpan w:val="2"/>
          </w:tcPr>
          <w:p w14:paraId="1949EDF9"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6F97996D" w14:textId="77777777" w:rsidTr="00720F21">
        <w:tc>
          <w:tcPr>
            <w:tcW w:w="862" w:type="dxa"/>
            <w:gridSpan w:val="2"/>
          </w:tcPr>
          <w:p w14:paraId="2C7B3B5B" w14:textId="77777777" w:rsidR="00CC6297" w:rsidRPr="00303ACF" w:rsidRDefault="00CC6297" w:rsidP="00720F21">
            <w:pPr>
              <w:widowControl w:val="0"/>
              <w:numPr>
                <w:ilvl w:val="1"/>
                <w:numId w:val="114"/>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Pr>
          <w:p w14:paraId="0EA0EF59"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turėti darbinę temperatūrą ne siauresnėse ribose kaip nuo –30ºC iki +45ºC;</w:t>
            </w:r>
          </w:p>
        </w:tc>
        <w:tc>
          <w:tcPr>
            <w:tcW w:w="3093" w:type="dxa"/>
            <w:gridSpan w:val="2"/>
          </w:tcPr>
          <w:p w14:paraId="4F0AE247"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29FA4C98" w14:textId="77777777" w:rsidTr="00720F21">
        <w:tc>
          <w:tcPr>
            <w:tcW w:w="862" w:type="dxa"/>
            <w:gridSpan w:val="2"/>
          </w:tcPr>
          <w:p w14:paraId="25E5F06C" w14:textId="77777777" w:rsidR="00CC6297" w:rsidRPr="00303ACF" w:rsidRDefault="00CC6297" w:rsidP="00720F21">
            <w:pPr>
              <w:widowControl w:val="0"/>
              <w:numPr>
                <w:ilvl w:val="1"/>
                <w:numId w:val="114"/>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Pr>
          <w:p w14:paraId="01452299"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atitikti IP 65 arba lygiaverčio atsparumo standarto reikalavimus;</w:t>
            </w:r>
          </w:p>
        </w:tc>
        <w:tc>
          <w:tcPr>
            <w:tcW w:w="3093" w:type="dxa"/>
            <w:gridSpan w:val="2"/>
          </w:tcPr>
          <w:p w14:paraId="544D065F"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111EE2CB" w14:textId="77777777" w:rsidTr="00720F21">
        <w:tc>
          <w:tcPr>
            <w:tcW w:w="862" w:type="dxa"/>
            <w:gridSpan w:val="2"/>
          </w:tcPr>
          <w:p w14:paraId="02593F9C" w14:textId="77777777" w:rsidR="00CC6297" w:rsidRPr="00303ACF" w:rsidRDefault="00CC6297" w:rsidP="00720F21">
            <w:pPr>
              <w:widowControl w:val="0"/>
              <w:numPr>
                <w:ilvl w:val="1"/>
                <w:numId w:val="114"/>
              </w:numPr>
              <w:tabs>
                <w:tab w:val="left" w:pos="0"/>
                <w:tab w:val="left" w:pos="1530"/>
                <w:tab w:val="left" w:pos="1620"/>
              </w:tabs>
              <w:autoSpaceDE w:val="0"/>
              <w:autoSpaceDN w:val="0"/>
              <w:adjustRightInd w:val="0"/>
              <w:spacing w:after="0" w:line="240" w:lineRule="auto"/>
              <w:ind w:left="125" w:right="5" w:firstLine="0"/>
              <w:jc w:val="both"/>
              <w:rPr>
                <w:rFonts w:ascii="Times New Roman" w:eastAsia="Times New Roman" w:hAnsi="Times New Roman" w:cs="Times New Roman"/>
                <w:bCs/>
                <w:sz w:val="24"/>
                <w:szCs w:val="24"/>
              </w:rPr>
            </w:pPr>
          </w:p>
        </w:tc>
        <w:tc>
          <w:tcPr>
            <w:tcW w:w="5826" w:type="dxa"/>
          </w:tcPr>
          <w:p w14:paraId="34E9F5BA"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būti maitinami nuo elektros maitinimo tinklo 12 V (nuolatinės srovės).</w:t>
            </w:r>
          </w:p>
        </w:tc>
        <w:tc>
          <w:tcPr>
            <w:tcW w:w="3093" w:type="dxa"/>
            <w:gridSpan w:val="2"/>
          </w:tcPr>
          <w:p w14:paraId="0E84A0F0" w14:textId="77777777" w:rsidR="00CC6297" w:rsidRPr="00303ACF" w:rsidRDefault="00CC6297" w:rsidP="00720F21">
            <w:pPr>
              <w:widowControl w:val="0"/>
              <w:tabs>
                <w:tab w:val="left" w:pos="0"/>
                <w:tab w:val="left" w:pos="1530"/>
                <w:tab w:val="left" w:pos="1620"/>
              </w:tabs>
              <w:autoSpaceDE w:val="0"/>
              <w:autoSpaceDN w:val="0"/>
              <w:adjustRightInd w:val="0"/>
              <w:spacing w:after="0" w:line="240" w:lineRule="auto"/>
              <w:ind w:left="142"/>
              <w:jc w:val="both"/>
              <w:rPr>
                <w:rFonts w:ascii="Times New Roman" w:eastAsia="Times New Roman" w:hAnsi="Times New Roman" w:cs="Times New Roman"/>
                <w:bCs/>
                <w:sz w:val="24"/>
                <w:szCs w:val="24"/>
              </w:rPr>
            </w:pPr>
          </w:p>
        </w:tc>
      </w:tr>
      <w:tr w:rsidR="00CC6297" w:rsidRPr="00303ACF" w14:paraId="6E910E4D" w14:textId="77777777" w:rsidTr="00720F21">
        <w:tc>
          <w:tcPr>
            <w:tcW w:w="862" w:type="dxa"/>
            <w:gridSpan w:val="2"/>
          </w:tcPr>
          <w:p w14:paraId="68EF43C9" w14:textId="77777777" w:rsidR="00CC6297" w:rsidRPr="00303ACF" w:rsidRDefault="00CC6297" w:rsidP="00720F21">
            <w:pPr>
              <w:tabs>
                <w:tab w:val="num" w:pos="1320"/>
                <w:tab w:val="num" w:pos="3873"/>
              </w:tabs>
              <w:autoSpaceDN w:val="0"/>
              <w:spacing w:after="0" w:line="240" w:lineRule="auto"/>
              <w:ind w:left="125" w:right="5"/>
              <w:jc w:val="both"/>
              <w:rPr>
                <w:rFonts w:ascii="Times New Roman" w:eastAsia="Times New Roman" w:hAnsi="Times New Roman" w:cs="Times New Roman"/>
                <w:color w:val="000000"/>
                <w:sz w:val="24"/>
                <w:szCs w:val="24"/>
              </w:rPr>
            </w:pPr>
          </w:p>
        </w:tc>
        <w:tc>
          <w:tcPr>
            <w:tcW w:w="5826" w:type="dxa"/>
          </w:tcPr>
          <w:p w14:paraId="3E085F25"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b/>
                <w:i/>
                <w:color w:val="000000"/>
                <w:sz w:val="24"/>
                <w:szCs w:val="24"/>
              </w:rPr>
            </w:pPr>
          </w:p>
        </w:tc>
        <w:tc>
          <w:tcPr>
            <w:tcW w:w="3093" w:type="dxa"/>
            <w:gridSpan w:val="2"/>
          </w:tcPr>
          <w:p w14:paraId="6236E236"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b/>
                <w:i/>
                <w:color w:val="000000"/>
                <w:sz w:val="24"/>
                <w:szCs w:val="24"/>
              </w:rPr>
            </w:pPr>
          </w:p>
        </w:tc>
      </w:tr>
      <w:tr w:rsidR="00CC6297" w:rsidRPr="00303ACF" w14:paraId="5D5AB463" w14:textId="77777777" w:rsidTr="00720F21">
        <w:tc>
          <w:tcPr>
            <w:tcW w:w="862" w:type="dxa"/>
            <w:gridSpan w:val="2"/>
          </w:tcPr>
          <w:p w14:paraId="4DDE9443" w14:textId="77777777" w:rsidR="00CC6297" w:rsidRPr="00303ACF" w:rsidRDefault="00CC6297" w:rsidP="00720F21">
            <w:pPr>
              <w:widowControl w:val="0"/>
              <w:numPr>
                <w:ilvl w:val="0"/>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6EEAA494"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b/>
                <w:color w:val="000000"/>
                <w:sz w:val="24"/>
                <w:szCs w:val="24"/>
              </w:rPr>
            </w:pPr>
            <w:r w:rsidRPr="00303ACF">
              <w:rPr>
                <w:rFonts w:ascii="Times New Roman" w:eastAsia="Times New Roman" w:hAnsi="Times New Roman" w:cs="Times New Roman"/>
                <w:b/>
                <w:i/>
                <w:color w:val="000000"/>
                <w:sz w:val="24"/>
                <w:szCs w:val="24"/>
              </w:rPr>
              <w:t>Sensorinio detekcinio (optinio) kabelio minimalūs reikalavimai</w:t>
            </w:r>
            <w:r w:rsidRPr="00303ACF">
              <w:rPr>
                <w:rFonts w:ascii="Times New Roman" w:eastAsia="Times New Roman" w:hAnsi="Times New Roman" w:cs="Times New Roman"/>
                <w:b/>
                <w:color w:val="000000"/>
                <w:sz w:val="24"/>
                <w:szCs w:val="24"/>
              </w:rPr>
              <w:t>:</w:t>
            </w:r>
          </w:p>
        </w:tc>
        <w:tc>
          <w:tcPr>
            <w:tcW w:w="3093" w:type="dxa"/>
            <w:gridSpan w:val="2"/>
          </w:tcPr>
          <w:p w14:paraId="3AB8C497"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b/>
                <w:i/>
                <w:color w:val="000000"/>
                <w:sz w:val="24"/>
                <w:szCs w:val="24"/>
              </w:rPr>
            </w:pPr>
          </w:p>
        </w:tc>
      </w:tr>
      <w:tr w:rsidR="00CC6297" w:rsidRPr="00303ACF" w14:paraId="2AA95BEF" w14:textId="77777777" w:rsidTr="00720F21">
        <w:tc>
          <w:tcPr>
            <w:tcW w:w="862" w:type="dxa"/>
            <w:gridSpan w:val="2"/>
          </w:tcPr>
          <w:p w14:paraId="7BC72A81"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22B69053" w14:textId="721AA3DE"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4605FC">
              <w:rPr>
                <w:rFonts w:ascii="Times New Roman" w:eastAsia="Times New Roman" w:hAnsi="Times New Roman" w:cs="Times New Roman"/>
                <w:color w:val="000000"/>
                <w:sz w:val="24"/>
                <w:szCs w:val="24"/>
                <w:highlight w:val="cyan"/>
              </w:rPr>
              <w:t xml:space="preserve">turi būti pateikta </w:t>
            </w:r>
            <w:r w:rsidR="004605FC" w:rsidRPr="004605FC">
              <w:rPr>
                <w:rFonts w:ascii="Times New Roman" w:eastAsia="Times New Roman" w:hAnsi="Times New Roman" w:cs="Times New Roman"/>
                <w:color w:val="000000"/>
                <w:sz w:val="24"/>
                <w:szCs w:val="24"/>
                <w:highlight w:val="cyan"/>
              </w:rPr>
              <w:t>PAP</w:t>
            </w:r>
            <w:r w:rsidRPr="004605FC">
              <w:rPr>
                <w:rFonts w:ascii="Times New Roman" w:eastAsia="Times New Roman" w:hAnsi="Times New Roman" w:cs="Times New Roman"/>
                <w:color w:val="000000"/>
                <w:sz w:val="24"/>
                <w:szCs w:val="24"/>
                <w:highlight w:val="cyan"/>
              </w:rPr>
              <w:t xml:space="preserve"> – 1 kompl.</w:t>
            </w:r>
          </w:p>
        </w:tc>
        <w:tc>
          <w:tcPr>
            <w:tcW w:w="3093" w:type="dxa"/>
            <w:gridSpan w:val="2"/>
          </w:tcPr>
          <w:p w14:paraId="50CB8490"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75554DE8" w14:textId="77777777" w:rsidTr="00720F21">
        <w:tc>
          <w:tcPr>
            <w:tcW w:w="862" w:type="dxa"/>
            <w:gridSpan w:val="2"/>
          </w:tcPr>
          <w:p w14:paraId="3E38AE93"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1F8E1392"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fiksuoti visus žemės paviršiumi judančius objektus (valstybės sieną kertančius ar prie jos priartėjusius) patenkančius į sistemos veikimo ribas, išskiriant objektus pagal rūšinius požymius, neatsižvelgiant į gamtines, klimatines, reljefo, dirvožemio ar kitas sąlygas ir apie tai signalizuoti;</w:t>
            </w:r>
          </w:p>
        </w:tc>
        <w:tc>
          <w:tcPr>
            <w:tcW w:w="3093" w:type="dxa"/>
            <w:gridSpan w:val="2"/>
          </w:tcPr>
          <w:p w14:paraId="28919D89"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0E194FA0" w14:textId="77777777" w:rsidTr="00720F21">
        <w:tc>
          <w:tcPr>
            <w:tcW w:w="862" w:type="dxa"/>
            <w:gridSpan w:val="2"/>
          </w:tcPr>
          <w:p w14:paraId="649AC5E0"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20A60150"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būti užkastas (papildomai apsaugant nuo galimo aplinkos ar gyvūnų (graužikų, įskaitant bebrus) pažeidimo) pagal gamintojo reikalavimus, bet ne mažesniame kaip 50 cm gylyje, kad išoriškai nebūtų matoma, kur yra sumontuota;</w:t>
            </w:r>
          </w:p>
        </w:tc>
        <w:tc>
          <w:tcPr>
            <w:tcW w:w="3093" w:type="dxa"/>
            <w:gridSpan w:val="2"/>
          </w:tcPr>
          <w:p w14:paraId="1B8D12DC"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470E43FE" w14:textId="77777777" w:rsidTr="00720F21">
        <w:tc>
          <w:tcPr>
            <w:tcW w:w="862" w:type="dxa"/>
            <w:gridSpan w:val="2"/>
          </w:tcPr>
          <w:p w14:paraId="7C106E76"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1D6A8DB2"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fiksuoti objektus pagal jų rūšinius požymius (asmuo, gyvūnas arba transporto priemonė) ne mažiau kaip 10 metrų plotyje per visą sensorinio detekcinio kabelio, kuris naudojamas detekcijai, ilgį;</w:t>
            </w:r>
          </w:p>
        </w:tc>
        <w:tc>
          <w:tcPr>
            <w:tcW w:w="3093" w:type="dxa"/>
            <w:gridSpan w:val="2"/>
          </w:tcPr>
          <w:p w14:paraId="1BCA9DA3"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12D1D9B9" w14:textId="77777777" w:rsidTr="00720F21">
        <w:tc>
          <w:tcPr>
            <w:tcW w:w="862" w:type="dxa"/>
            <w:gridSpan w:val="2"/>
          </w:tcPr>
          <w:p w14:paraId="09532F95"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57552578"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fiksuoti objektus, judančius bet kuriuo kampu detekcinio kabelio atžvilgiu;</w:t>
            </w:r>
          </w:p>
        </w:tc>
        <w:tc>
          <w:tcPr>
            <w:tcW w:w="3093" w:type="dxa"/>
            <w:gridSpan w:val="2"/>
          </w:tcPr>
          <w:p w14:paraId="788B4B3A"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6CA1082F" w14:textId="77777777" w:rsidTr="00720F21">
        <w:tc>
          <w:tcPr>
            <w:tcW w:w="862" w:type="dxa"/>
            <w:gridSpan w:val="2"/>
          </w:tcPr>
          <w:p w14:paraId="179A462E"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1483207D"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fiksuoti objektus ne blogesniu kaip ±5 metrų tikslumu per visą ruožo ilgį;</w:t>
            </w:r>
          </w:p>
        </w:tc>
        <w:tc>
          <w:tcPr>
            <w:tcW w:w="3093" w:type="dxa"/>
            <w:gridSpan w:val="2"/>
          </w:tcPr>
          <w:p w14:paraId="058223B8"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485262E9" w14:textId="77777777" w:rsidTr="00720F21">
        <w:tc>
          <w:tcPr>
            <w:tcW w:w="862" w:type="dxa"/>
            <w:gridSpan w:val="2"/>
          </w:tcPr>
          <w:p w14:paraId="78C3D1B5"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0B50F67B"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leisti išjungti tam tikrus sistemos detekcijos ruožus arba keisti jų jautrumą po keliais, transporto terminalais, arba šalia jų ir upių, priklausomai nuo vietovės grunto savybių arba keičiantis šioms savybėms priklausomai nuo metų laiko ir meteorologinių sąlygų. Turi būti galimybė derinti jautrumą priklausomai nuo klojimo gylio ir paviršiaus reljefo, keičiantis triukšmo šaltinio trukmei ir vietai, eliminuojant fiksuojamus objektus, kurie nesusiję su neteisėtu sienos kirtimu. Turi užtikrinti derinimo tikslumą ne blogesnį kaip +-5 m;</w:t>
            </w:r>
          </w:p>
        </w:tc>
        <w:tc>
          <w:tcPr>
            <w:tcW w:w="3093" w:type="dxa"/>
            <w:gridSpan w:val="2"/>
          </w:tcPr>
          <w:p w14:paraId="3C0C8B8D"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24A270BE" w14:textId="77777777" w:rsidTr="00720F21">
        <w:tc>
          <w:tcPr>
            <w:tcW w:w="862" w:type="dxa"/>
            <w:gridSpan w:val="2"/>
          </w:tcPr>
          <w:p w14:paraId="1BA95173"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49A66339"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sensorinio detekcinio (optinio) kabelio valdymo įranga turi turėti MTBF ne mažesnį kaip 50000 valandų.</w:t>
            </w:r>
          </w:p>
        </w:tc>
        <w:tc>
          <w:tcPr>
            <w:tcW w:w="3093" w:type="dxa"/>
            <w:gridSpan w:val="2"/>
          </w:tcPr>
          <w:p w14:paraId="0F394F43"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7855A8F4" w14:textId="77777777" w:rsidTr="00720F21">
        <w:tc>
          <w:tcPr>
            <w:tcW w:w="862" w:type="dxa"/>
            <w:gridSpan w:val="2"/>
          </w:tcPr>
          <w:p w14:paraId="06CBF3BB" w14:textId="77777777" w:rsidR="00CC6297" w:rsidRPr="00303ACF" w:rsidRDefault="00CC6297" w:rsidP="00720F21">
            <w:pPr>
              <w:tabs>
                <w:tab w:val="num" w:pos="1320"/>
                <w:tab w:val="num" w:pos="3873"/>
              </w:tabs>
              <w:autoSpaceDN w:val="0"/>
              <w:spacing w:after="0" w:line="240" w:lineRule="auto"/>
              <w:ind w:left="125" w:right="5"/>
              <w:jc w:val="both"/>
              <w:rPr>
                <w:rFonts w:ascii="Times New Roman" w:eastAsia="Times New Roman" w:hAnsi="Times New Roman" w:cs="Times New Roman"/>
                <w:color w:val="000000"/>
                <w:sz w:val="24"/>
                <w:szCs w:val="24"/>
              </w:rPr>
            </w:pPr>
          </w:p>
        </w:tc>
        <w:tc>
          <w:tcPr>
            <w:tcW w:w="5826" w:type="dxa"/>
          </w:tcPr>
          <w:p w14:paraId="59520414"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b/>
                <w:bCs/>
                <w:color w:val="000000"/>
                <w:sz w:val="24"/>
                <w:szCs w:val="24"/>
              </w:rPr>
            </w:pPr>
          </w:p>
        </w:tc>
        <w:tc>
          <w:tcPr>
            <w:tcW w:w="3093" w:type="dxa"/>
            <w:gridSpan w:val="2"/>
          </w:tcPr>
          <w:p w14:paraId="3A73677B"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b/>
                <w:bCs/>
                <w:color w:val="000000"/>
                <w:sz w:val="24"/>
                <w:szCs w:val="24"/>
              </w:rPr>
            </w:pPr>
          </w:p>
        </w:tc>
      </w:tr>
      <w:tr w:rsidR="00CC6297" w:rsidRPr="00303ACF" w14:paraId="64F693F5" w14:textId="77777777" w:rsidTr="00720F21">
        <w:tc>
          <w:tcPr>
            <w:tcW w:w="862" w:type="dxa"/>
            <w:gridSpan w:val="2"/>
          </w:tcPr>
          <w:p w14:paraId="093F9F97" w14:textId="77777777" w:rsidR="00CC6297" w:rsidRPr="00303ACF" w:rsidRDefault="00CC6297" w:rsidP="00720F21">
            <w:pPr>
              <w:widowControl w:val="0"/>
              <w:numPr>
                <w:ilvl w:val="0"/>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68DA1C93"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Mobilių vaizdo fiksavimo kamerų (MMS) minimalūs techniniai reikalavimai, jos turi turėti:</w:t>
            </w:r>
          </w:p>
        </w:tc>
        <w:tc>
          <w:tcPr>
            <w:tcW w:w="3093" w:type="dxa"/>
            <w:gridSpan w:val="2"/>
          </w:tcPr>
          <w:p w14:paraId="12872080"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b/>
                <w:bCs/>
                <w:color w:val="000000"/>
                <w:sz w:val="24"/>
                <w:szCs w:val="24"/>
              </w:rPr>
            </w:pPr>
          </w:p>
        </w:tc>
      </w:tr>
      <w:tr w:rsidR="00CC6297" w:rsidRPr="00303ACF" w14:paraId="1EE9EA5C" w14:textId="77777777" w:rsidTr="00720F21">
        <w:tc>
          <w:tcPr>
            <w:tcW w:w="862" w:type="dxa"/>
            <w:gridSpan w:val="2"/>
          </w:tcPr>
          <w:p w14:paraId="62970674"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56DF71EC"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4605FC">
              <w:rPr>
                <w:rFonts w:ascii="Times New Roman" w:eastAsia="Times New Roman" w:hAnsi="Times New Roman" w:cs="Times New Roman"/>
                <w:bCs/>
                <w:sz w:val="24"/>
                <w:szCs w:val="24"/>
                <w:highlight w:val="cyan"/>
              </w:rPr>
              <w:t>turi būti pateikta PGR – 10 vnt.</w:t>
            </w:r>
          </w:p>
        </w:tc>
        <w:tc>
          <w:tcPr>
            <w:tcW w:w="3093" w:type="dxa"/>
            <w:gridSpan w:val="2"/>
          </w:tcPr>
          <w:p w14:paraId="55224625"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bCs/>
                <w:sz w:val="24"/>
                <w:szCs w:val="24"/>
                <w:highlight w:val="cyan"/>
              </w:rPr>
            </w:pPr>
          </w:p>
        </w:tc>
      </w:tr>
      <w:tr w:rsidR="00CC6297" w:rsidRPr="00303ACF" w14:paraId="37BEE221" w14:textId="77777777" w:rsidTr="00720F21">
        <w:tc>
          <w:tcPr>
            <w:tcW w:w="862" w:type="dxa"/>
            <w:gridSpan w:val="2"/>
          </w:tcPr>
          <w:p w14:paraId="0ED09B00"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73D6FEBA"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foto, video ir audio informacijos įrašymo galimybę;</w:t>
            </w:r>
          </w:p>
        </w:tc>
        <w:tc>
          <w:tcPr>
            <w:tcW w:w="3093" w:type="dxa"/>
            <w:gridSpan w:val="2"/>
          </w:tcPr>
          <w:p w14:paraId="19F71A76"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2529DE70" w14:textId="77777777" w:rsidTr="00720F21">
        <w:tc>
          <w:tcPr>
            <w:tcW w:w="862" w:type="dxa"/>
            <w:gridSpan w:val="2"/>
          </w:tcPr>
          <w:p w14:paraId="30F5EDD9"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65B259D9"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įrašymo į vidinę atminties kortelę galimybę;</w:t>
            </w:r>
          </w:p>
        </w:tc>
        <w:tc>
          <w:tcPr>
            <w:tcW w:w="3093" w:type="dxa"/>
            <w:gridSpan w:val="2"/>
          </w:tcPr>
          <w:p w14:paraId="062DC6A2"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7D95BA91" w14:textId="77777777" w:rsidTr="00720F21">
        <w:tc>
          <w:tcPr>
            <w:tcW w:w="862" w:type="dxa"/>
            <w:gridSpan w:val="2"/>
          </w:tcPr>
          <w:p w14:paraId="52474142"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129F6143"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įrašyti nuotraukas ne mažesne kaip 24 MPx rezoliucija;</w:t>
            </w:r>
          </w:p>
        </w:tc>
        <w:tc>
          <w:tcPr>
            <w:tcW w:w="3093" w:type="dxa"/>
            <w:gridSpan w:val="2"/>
          </w:tcPr>
          <w:p w14:paraId="07630A7B"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6749F797" w14:textId="77777777" w:rsidTr="00720F21">
        <w:tc>
          <w:tcPr>
            <w:tcW w:w="862" w:type="dxa"/>
            <w:gridSpan w:val="2"/>
          </w:tcPr>
          <w:p w14:paraId="74233B1E"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069FE437"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galimybę pilnai valdyti išmaniuoju mobiliuoju telefonu;</w:t>
            </w:r>
          </w:p>
        </w:tc>
        <w:tc>
          <w:tcPr>
            <w:tcW w:w="3093" w:type="dxa"/>
            <w:gridSpan w:val="2"/>
          </w:tcPr>
          <w:p w14:paraId="3F02BE43"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001B974F" w14:textId="77777777" w:rsidTr="00720F21">
        <w:tc>
          <w:tcPr>
            <w:tcW w:w="862" w:type="dxa"/>
            <w:gridSpan w:val="2"/>
          </w:tcPr>
          <w:p w14:paraId="1BAC413C"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3A4F6B6C"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infraraudonųjų spindulių daviklio (PIR) detekcijos atstumą ne mažiau 20 m;</w:t>
            </w:r>
          </w:p>
        </w:tc>
        <w:tc>
          <w:tcPr>
            <w:tcW w:w="3093" w:type="dxa"/>
            <w:gridSpan w:val="2"/>
          </w:tcPr>
          <w:p w14:paraId="13D8D2CC"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48387056" w14:textId="77777777" w:rsidTr="00720F21">
        <w:tc>
          <w:tcPr>
            <w:tcW w:w="862" w:type="dxa"/>
            <w:gridSpan w:val="2"/>
          </w:tcPr>
          <w:p w14:paraId="3D8851D8"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31B8A263"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galimybę nustatyti PIR jautrumą;</w:t>
            </w:r>
          </w:p>
        </w:tc>
        <w:tc>
          <w:tcPr>
            <w:tcW w:w="3093" w:type="dxa"/>
            <w:gridSpan w:val="2"/>
          </w:tcPr>
          <w:p w14:paraId="133A8CCE"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6FBF44F8" w14:textId="77777777" w:rsidTr="00720F21">
        <w:tc>
          <w:tcPr>
            <w:tcW w:w="862" w:type="dxa"/>
            <w:gridSpan w:val="2"/>
          </w:tcPr>
          <w:p w14:paraId="383A613E"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32B164BC"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galimybę SMS pagalba einamu metu padaryti ir iš karto išsiųsti nuotrauką ar vaizdo įrašą;</w:t>
            </w:r>
          </w:p>
        </w:tc>
        <w:tc>
          <w:tcPr>
            <w:tcW w:w="3093" w:type="dxa"/>
            <w:gridSpan w:val="2"/>
          </w:tcPr>
          <w:p w14:paraId="5A7258A3"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007E4B2C" w14:textId="77777777" w:rsidTr="00720F21">
        <w:tc>
          <w:tcPr>
            <w:tcW w:w="862" w:type="dxa"/>
            <w:gridSpan w:val="2"/>
          </w:tcPr>
          <w:p w14:paraId="17C5E38B"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1DB7124E"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galimybę SMS pagalba keisti judesio detekcijos jautrumą, ištrinti atminties kortelę, gauti duomenis apie kamerą (GSM lauko stiprumas, atminties kortelės būsena, GPS koordinatės);</w:t>
            </w:r>
          </w:p>
        </w:tc>
        <w:tc>
          <w:tcPr>
            <w:tcW w:w="3093" w:type="dxa"/>
            <w:gridSpan w:val="2"/>
          </w:tcPr>
          <w:p w14:paraId="134606C4"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31DC2286" w14:textId="77777777" w:rsidTr="00720F21">
        <w:tc>
          <w:tcPr>
            <w:tcW w:w="862" w:type="dxa"/>
            <w:gridSpan w:val="2"/>
          </w:tcPr>
          <w:p w14:paraId="081692C8"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6509B42F"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informacijos perdavimą į elektroninį paštą;</w:t>
            </w:r>
          </w:p>
        </w:tc>
        <w:tc>
          <w:tcPr>
            <w:tcW w:w="3093" w:type="dxa"/>
            <w:gridSpan w:val="2"/>
          </w:tcPr>
          <w:p w14:paraId="405256E3"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0B50A002" w14:textId="77777777" w:rsidTr="00720F21">
        <w:tc>
          <w:tcPr>
            <w:tcW w:w="862" w:type="dxa"/>
            <w:gridSpan w:val="2"/>
          </w:tcPr>
          <w:p w14:paraId="65254346"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6192B10A"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MMS žinučių siuntimo galimybę;</w:t>
            </w:r>
          </w:p>
        </w:tc>
        <w:tc>
          <w:tcPr>
            <w:tcW w:w="3093" w:type="dxa"/>
            <w:gridSpan w:val="2"/>
          </w:tcPr>
          <w:p w14:paraId="539EB9F4"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3096E2B3" w14:textId="77777777" w:rsidTr="00720F21">
        <w:tc>
          <w:tcPr>
            <w:tcW w:w="862" w:type="dxa"/>
            <w:gridSpan w:val="2"/>
          </w:tcPr>
          <w:p w14:paraId="2F172274"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259178AF"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nuotraukose turi būti atvaizduojama (arba per metaduomenis): GPS koordinatės, data ir laikas;</w:t>
            </w:r>
          </w:p>
        </w:tc>
        <w:tc>
          <w:tcPr>
            <w:tcW w:w="3093" w:type="dxa"/>
            <w:gridSpan w:val="2"/>
          </w:tcPr>
          <w:p w14:paraId="58CFA26C"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139C215E" w14:textId="77777777" w:rsidTr="00720F21">
        <w:tc>
          <w:tcPr>
            <w:tcW w:w="862" w:type="dxa"/>
            <w:gridSpan w:val="2"/>
          </w:tcPr>
          <w:p w14:paraId="2783C239"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04BECC58"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integruotą nematomą žmogaus akiai IR spindulių prožektorių;</w:t>
            </w:r>
          </w:p>
        </w:tc>
        <w:tc>
          <w:tcPr>
            <w:tcW w:w="3093" w:type="dxa"/>
            <w:gridSpan w:val="2"/>
          </w:tcPr>
          <w:p w14:paraId="26B1F1F6"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11521E63" w14:textId="77777777" w:rsidTr="00720F21">
        <w:tc>
          <w:tcPr>
            <w:tcW w:w="862" w:type="dxa"/>
            <w:gridSpan w:val="2"/>
          </w:tcPr>
          <w:p w14:paraId="67B8D30F"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3885E454"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infraraudonųjų spindulių apšvietimo atstumą ne mažiau 16 m;</w:t>
            </w:r>
          </w:p>
        </w:tc>
        <w:tc>
          <w:tcPr>
            <w:tcW w:w="3093" w:type="dxa"/>
            <w:gridSpan w:val="2"/>
          </w:tcPr>
          <w:p w14:paraId="03954A5A"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7D8DF9C3" w14:textId="77777777" w:rsidTr="00720F21">
        <w:tc>
          <w:tcPr>
            <w:tcW w:w="862" w:type="dxa"/>
            <w:gridSpan w:val="2"/>
          </w:tcPr>
          <w:p w14:paraId="16647E94"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2858B99A"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apžvalgos kampą ne mažiau kaip 100°;</w:t>
            </w:r>
          </w:p>
        </w:tc>
        <w:tc>
          <w:tcPr>
            <w:tcW w:w="3093" w:type="dxa"/>
            <w:gridSpan w:val="2"/>
          </w:tcPr>
          <w:p w14:paraId="6ED50782"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2F4EAD71" w14:textId="77777777" w:rsidTr="00720F21">
        <w:tc>
          <w:tcPr>
            <w:tcW w:w="862" w:type="dxa"/>
            <w:gridSpan w:val="2"/>
          </w:tcPr>
          <w:p w14:paraId="4AB3B1A3"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6AB2A788"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GPS imtuvą;</w:t>
            </w:r>
          </w:p>
        </w:tc>
        <w:tc>
          <w:tcPr>
            <w:tcW w:w="3093" w:type="dxa"/>
            <w:gridSpan w:val="2"/>
          </w:tcPr>
          <w:p w14:paraId="62D20D22"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43EAE5A4" w14:textId="77777777" w:rsidTr="00720F21">
        <w:tc>
          <w:tcPr>
            <w:tcW w:w="862" w:type="dxa"/>
            <w:gridSpan w:val="2"/>
          </w:tcPr>
          <w:p w14:paraId="78608497"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29CB8C11"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palaikyti GSM 2G, 3G, 4G standartus;</w:t>
            </w:r>
          </w:p>
        </w:tc>
        <w:tc>
          <w:tcPr>
            <w:tcW w:w="3093" w:type="dxa"/>
            <w:gridSpan w:val="2"/>
          </w:tcPr>
          <w:p w14:paraId="00C941B8"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0D5D405B" w14:textId="77777777" w:rsidTr="00720F21">
        <w:tc>
          <w:tcPr>
            <w:tcW w:w="862" w:type="dxa"/>
            <w:gridSpan w:val="2"/>
          </w:tcPr>
          <w:p w14:paraId="2578AE74"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21C97055"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reakcijos laiką ne daugiau kaip 0.4 sekundės;</w:t>
            </w:r>
          </w:p>
        </w:tc>
        <w:tc>
          <w:tcPr>
            <w:tcW w:w="3093" w:type="dxa"/>
            <w:gridSpan w:val="2"/>
          </w:tcPr>
          <w:p w14:paraId="47E73EB3"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4CB9965C" w14:textId="77777777" w:rsidTr="00720F21">
        <w:tc>
          <w:tcPr>
            <w:tcW w:w="862" w:type="dxa"/>
            <w:gridSpan w:val="2"/>
          </w:tcPr>
          <w:p w14:paraId="4D7AA90B"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75B3D77F"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srovės suvartojimą budėjimo režime ne daugiau kaip 3 mA;</w:t>
            </w:r>
          </w:p>
        </w:tc>
        <w:tc>
          <w:tcPr>
            <w:tcW w:w="3093" w:type="dxa"/>
            <w:gridSpan w:val="2"/>
          </w:tcPr>
          <w:p w14:paraId="0F5F0E70"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2B12A5A7" w14:textId="77777777" w:rsidTr="00720F21">
        <w:tc>
          <w:tcPr>
            <w:tcW w:w="862" w:type="dxa"/>
            <w:gridSpan w:val="2"/>
          </w:tcPr>
          <w:p w14:paraId="06CA1FB1"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132E7BBB"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jungtis: USB ir išoriniam maitinimo šaltiniui;</w:t>
            </w:r>
          </w:p>
        </w:tc>
        <w:tc>
          <w:tcPr>
            <w:tcW w:w="3093" w:type="dxa"/>
            <w:gridSpan w:val="2"/>
          </w:tcPr>
          <w:p w14:paraId="794D71C6"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004BB5B9" w14:textId="77777777" w:rsidTr="00720F21">
        <w:tc>
          <w:tcPr>
            <w:tcW w:w="862" w:type="dxa"/>
            <w:gridSpan w:val="2"/>
          </w:tcPr>
          <w:p w14:paraId="0569C0BA"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451356DE"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darbinį santykinį oro drėgnumą ne siauresnėse ribose kaip nuo 10 iki 90%;</w:t>
            </w:r>
          </w:p>
        </w:tc>
        <w:tc>
          <w:tcPr>
            <w:tcW w:w="3093" w:type="dxa"/>
            <w:gridSpan w:val="2"/>
          </w:tcPr>
          <w:p w14:paraId="11F85E70"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5AB61376" w14:textId="77777777" w:rsidTr="00720F21">
        <w:tc>
          <w:tcPr>
            <w:tcW w:w="862" w:type="dxa"/>
            <w:gridSpan w:val="2"/>
          </w:tcPr>
          <w:p w14:paraId="7387352C"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250FD751"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darbinę temperatūrą ne siauresnėse ribose kaip nuo -20 iki +45 °C;</w:t>
            </w:r>
          </w:p>
        </w:tc>
        <w:tc>
          <w:tcPr>
            <w:tcW w:w="3093" w:type="dxa"/>
            <w:gridSpan w:val="2"/>
          </w:tcPr>
          <w:p w14:paraId="6BC409BA"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0871A81D" w14:textId="77777777" w:rsidTr="00720F21">
        <w:tc>
          <w:tcPr>
            <w:tcW w:w="862" w:type="dxa"/>
            <w:gridSpan w:val="2"/>
          </w:tcPr>
          <w:p w14:paraId="16158F7B"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542E0D97"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komplektuojama su vidine 32 GB atminties kortele;</w:t>
            </w:r>
          </w:p>
        </w:tc>
        <w:tc>
          <w:tcPr>
            <w:tcW w:w="3093" w:type="dxa"/>
            <w:gridSpan w:val="2"/>
          </w:tcPr>
          <w:p w14:paraId="05CC44A2"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70A199A6" w14:textId="77777777" w:rsidTr="00720F21">
        <w:tc>
          <w:tcPr>
            <w:tcW w:w="862" w:type="dxa"/>
            <w:gridSpan w:val="2"/>
          </w:tcPr>
          <w:p w14:paraId="0B4B08ED" w14:textId="77777777" w:rsidR="00CC6297" w:rsidRPr="00303ACF" w:rsidRDefault="00CC6297" w:rsidP="00720F21">
            <w:pPr>
              <w:widowControl w:val="0"/>
              <w:numPr>
                <w:ilvl w:val="1"/>
                <w:numId w:val="114"/>
              </w:numPr>
              <w:tabs>
                <w:tab w:val="num" w:pos="1211"/>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58A21BE7"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komplektuojama su išoriniu 12 V akumuliatoriumi ne mažiau kaip 7 Ah (kartu su pajungimo laidu).</w:t>
            </w:r>
          </w:p>
        </w:tc>
        <w:tc>
          <w:tcPr>
            <w:tcW w:w="3093" w:type="dxa"/>
            <w:gridSpan w:val="2"/>
          </w:tcPr>
          <w:p w14:paraId="5E154269"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77FC4700" w14:textId="77777777" w:rsidTr="00720F21">
        <w:tc>
          <w:tcPr>
            <w:tcW w:w="862" w:type="dxa"/>
            <w:gridSpan w:val="2"/>
          </w:tcPr>
          <w:p w14:paraId="0290578A" w14:textId="77777777" w:rsidR="00CC6297" w:rsidRPr="00303ACF" w:rsidRDefault="00CC6297" w:rsidP="00720F21">
            <w:pPr>
              <w:widowControl w:val="0"/>
              <w:numPr>
                <w:ilvl w:val="1"/>
                <w:numId w:val="114"/>
              </w:numPr>
              <w:tabs>
                <w:tab w:val="num" w:pos="1276"/>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767B01B3"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komplektuojama su išorine antena</w:t>
            </w:r>
          </w:p>
        </w:tc>
        <w:tc>
          <w:tcPr>
            <w:tcW w:w="3093" w:type="dxa"/>
            <w:gridSpan w:val="2"/>
          </w:tcPr>
          <w:p w14:paraId="67FD358D"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63269BA2" w14:textId="77777777" w:rsidTr="00720F21">
        <w:tc>
          <w:tcPr>
            <w:tcW w:w="862" w:type="dxa"/>
            <w:gridSpan w:val="2"/>
          </w:tcPr>
          <w:p w14:paraId="243CB09B" w14:textId="77777777" w:rsidR="00CC6297" w:rsidRPr="00303ACF" w:rsidRDefault="00CC6297" w:rsidP="00720F21">
            <w:pPr>
              <w:tabs>
                <w:tab w:val="num" w:pos="1320"/>
                <w:tab w:val="num" w:pos="3873"/>
              </w:tabs>
              <w:autoSpaceDN w:val="0"/>
              <w:spacing w:after="0" w:line="240" w:lineRule="auto"/>
              <w:ind w:left="125" w:right="5"/>
              <w:jc w:val="both"/>
              <w:rPr>
                <w:rFonts w:ascii="Times New Roman" w:eastAsia="Times New Roman" w:hAnsi="Times New Roman" w:cs="Times New Roman"/>
                <w:color w:val="000000"/>
                <w:sz w:val="24"/>
                <w:szCs w:val="24"/>
              </w:rPr>
            </w:pPr>
          </w:p>
        </w:tc>
        <w:tc>
          <w:tcPr>
            <w:tcW w:w="5826" w:type="dxa"/>
          </w:tcPr>
          <w:p w14:paraId="474FE979"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p>
        </w:tc>
        <w:tc>
          <w:tcPr>
            <w:tcW w:w="3093" w:type="dxa"/>
            <w:gridSpan w:val="2"/>
          </w:tcPr>
          <w:p w14:paraId="5FBCA584"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6CE5191E" w14:textId="77777777" w:rsidTr="00720F21">
        <w:tc>
          <w:tcPr>
            <w:tcW w:w="862" w:type="dxa"/>
            <w:gridSpan w:val="2"/>
          </w:tcPr>
          <w:p w14:paraId="5B2D7828" w14:textId="77777777" w:rsidR="00CC6297" w:rsidRPr="00303ACF" w:rsidRDefault="00CC6297" w:rsidP="00720F21">
            <w:pPr>
              <w:widowControl w:val="0"/>
              <w:numPr>
                <w:ilvl w:val="0"/>
                <w:numId w:val="114"/>
              </w:numPr>
              <w:tabs>
                <w:tab w:val="num" w:pos="1320"/>
                <w:tab w:val="num" w:pos="3873"/>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7A677C5B"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Reikalavimai magnetinio lauko pokyčio daviklių sistemai</w:t>
            </w:r>
          </w:p>
        </w:tc>
        <w:tc>
          <w:tcPr>
            <w:tcW w:w="3093" w:type="dxa"/>
            <w:gridSpan w:val="2"/>
          </w:tcPr>
          <w:p w14:paraId="6F1AA97D"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b/>
                <w:bCs/>
                <w:color w:val="000000"/>
                <w:sz w:val="24"/>
                <w:szCs w:val="24"/>
              </w:rPr>
            </w:pPr>
          </w:p>
        </w:tc>
      </w:tr>
      <w:tr w:rsidR="00CC6297" w:rsidRPr="00303ACF" w14:paraId="2C61B312" w14:textId="77777777" w:rsidTr="00720F21">
        <w:tc>
          <w:tcPr>
            <w:tcW w:w="862" w:type="dxa"/>
            <w:gridSpan w:val="2"/>
          </w:tcPr>
          <w:p w14:paraId="2C0185B7"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51739406" w14:textId="64E4D5C9"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b/>
                <w:bCs/>
                <w:i/>
                <w:iCs/>
                <w:color w:val="000000"/>
                <w:sz w:val="24"/>
                <w:szCs w:val="24"/>
                <w:highlight w:val="yellow"/>
              </w:rPr>
            </w:pPr>
            <w:r w:rsidRPr="004605FC">
              <w:rPr>
                <w:rFonts w:ascii="Times New Roman" w:eastAsia="Times New Roman" w:hAnsi="Times New Roman" w:cs="Times New Roman"/>
                <w:bCs/>
                <w:sz w:val="24"/>
                <w:szCs w:val="24"/>
                <w:highlight w:val="cyan"/>
              </w:rPr>
              <w:t xml:space="preserve">turi būti pateikta PGR </w:t>
            </w:r>
            <w:r w:rsidR="00EE0206" w:rsidRPr="004605FC">
              <w:rPr>
                <w:rFonts w:ascii="Times New Roman" w:eastAsia="Times New Roman" w:hAnsi="Times New Roman" w:cs="Times New Roman"/>
                <w:bCs/>
                <w:sz w:val="24"/>
                <w:szCs w:val="24"/>
                <w:highlight w:val="cyan"/>
              </w:rPr>
              <w:t>6</w:t>
            </w:r>
            <w:r w:rsidRPr="004605FC">
              <w:rPr>
                <w:rFonts w:ascii="Times New Roman" w:eastAsia="Times New Roman" w:hAnsi="Times New Roman" w:cs="Times New Roman"/>
                <w:bCs/>
                <w:sz w:val="24"/>
                <w:szCs w:val="24"/>
                <w:highlight w:val="cyan"/>
              </w:rPr>
              <w:t xml:space="preserve">0 vnt. magnetinio lauko pokyčio daviklių ir </w:t>
            </w:r>
            <w:r w:rsidR="00EE0206" w:rsidRPr="004605FC">
              <w:rPr>
                <w:rFonts w:ascii="Times New Roman" w:eastAsia="Times New Roman" w:hAnsi="Times New Roman" w:cs="Times New Roman"/>
                <w:bCs/>
                <w:sz w:val="24"/>
                <w:szCs w:val="24"/>
                <w:highlight w:val="cyan"/>
              </w:rPr>
              <w:t>3</w:t>
            </w:r>
            <w:r w:rsidRPr="004605FC">
              <w:rPr>
                <w:rFonts w:ascii="Times New Roman" w:eastAsia="Times New Roman" w:hAnsi="Times New Roman" w:cs="Times New Roman"/>
                <w:bCs/>
                <w:sz w:val="24"/>
                <w:szCs w:val="24"/>
                <w:highlight w:val="cyan"/>
              </w:rPr>
              <w:t xml:space="preserve"> nešiojam</w:t>
            </w:r>
            <w:r w:rsidR="00EE0206" w:rsidRPr="004605FC">
              <w:rPr>
                <w:rFonts w:ascii="Times New Roman" w:eastAsia="Times New Roman" w:hAnsi="Times New Roman" w:cs="Times New Roman"/>
                <w:bCs/>
                <w:sz w:val="24"/>
                <w:szCs w:val="24"/>
                <w:highlight w:val="cyan"/>
              </w:rPr>
              <w:t>i</w:t>
            </w:r>
            <w:r w:rsidRPr="004605FC">
              <w:rPr>
                <w:rFonts w:ascii="Times New Roman" w:eastAsia="Times New Roman" w:hAnsi="Times New Roman" w:cs="Times New Roman"/>
                <w:bCs/>
                <w:sz w:val="24"/>
                <w:szCs w:val="24"/>
                <w:highlight w:val="cyan"/>
              </w:rPr>
              <w:t xml:space="preserve"> imtuva</w:t>
            </w:r>
            <w:r w:rsidR="00EE0206" w:rsidRPr="004605FC">
              <w:rPr>
                <w:rFonts w:ascii="Times New Roman" w:eastAsia="Times New Roman" w:hAnsi="Times New Roman" w:cs="Times New Roman"/>
                <w:bCs/>
                <w:sz w:val="24"/>
                <w:szCs w:val="24"/>
                <w:highlight w:val="cyan"/>
              </w:rPr>
              <w:t>i</w:t>
            </w:r>
          </w:p>
        </w:tc>
        <w:tc>
          <w:tcPr>
            <w:tcW w:w="3093" w:type="dxa"/>
            <w:gridSpan w:val="2"/>
          </w:tcPr>
          <w:p w14:paraId="5A027C26"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bCs/>
                <w:sz w:val="24"/>
                <w:szCs w:val="24"/>
                <w:highlight w:val="cyan"/>
              </w:rPr>
            </w:pPr>
          </w:p>
        </w:tc>
      </w:tr>
      <w:tr w:rsidR="00CC6297" w:rsidRPr="00303ACF" w14:paraId="59186875" w14:textId="77777777" w:rsidTr="00720F21">
        <w:tc>
          <w:tcPr>
            <w:tcW w:w="862" w:type="dxa"/>
            <w:gridSpan w:val="2"/>
          </w:tcPr>
          <w:p w14:paraId="3B1F7748"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412FD268"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b/>
                <w:bCs/>
                <w:i/>
                <w:iCs/>
                <w:color w:val="000000"/>
                <w:sz w:val="24"/>
                <w:szCs w:val="24"/>
              </w:rPr>
            </w:pPr>
            <w:r w:rsidRPr="00303ACF">
              <w:rPr>
                <w:rFonts w:ascii="Times New Roman" w:eastAsia="Times New Roman" w:hAnsi="Times New Roman" w:cs="Times New Roman"/>
                <w:b/>
                <w:bCs/>
                <w:i/>
                <w:iCs/>
                <w:color w:val="000000"/>
                <w:sz w:val="24"/>
                <w:szCs w:val="24"/>
              </w:rPr>
              <w:t>Magnetinio lauko pokyčio davikliai turi:</w:t>
            </w:r>
          </w:p>
        </w:tc>
        <w:tc>
          <w:tcPr>
            <w:tcW w:w="3093" w:type="dxa"/>
            <w:gridSpan w:val="2"/>
          </w:tcPr>
          <w:p w14:paraId="62A7C409"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b/>
                <w:bCs/>
                <w:i/>
                <w:iCs/>
                <w:color w:val="000000"/>
                <w:sz w:val="24"/>
                <w:szCs w:val="24"/>
              </w:rPr>
            </w:pPr>
          </w:p>
        </w:tc>
      </w:tr>
      <w:tr w:rsidR="00CC6297" w:rsidRPr="00303ACF" w14:paraId="378BE533" w14:textId="77777777" w:rsidTr="00720F21">
        <w:tc>
          <w:tcPr>
            <w:tcW w:w="862" w:type="dxa"/>
            <w:gridSpan w:val="2"/>
          </w:tcPr>
          <w:p w14:paraId="186C2C85"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08F49FE5"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turėti veikimo skersmenį ginkluotam žmogui ne mažiau kaip 1 - 3 m;</w:t>
            </w:r>
          </w:p>
        </w:tc>
        <w:tc>
          <w:tcPr>
            <w:tcW w:w="3093" w:type="dxa"/>
            <w:gridSpan w:val="2"/>
          </w:tcPr>
          <w:p w14:paraId="2BA6C2CC"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00A76566" w14:textId="77777777" w:rsidTr="00720F21">
        <w:tc>
          <w:tcPr>
            <w:tcW w:w="862" w:type="dxa"/>
            <w:gridSpan w:val="2"/>
          </w:tcPr>
          <w:p w14:paraId="0CE4AE3F"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3BFD5CC3"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turėti veikimo skersmenį ratinėms transporto priemonėms ne mažiau kaip 10 - 30 m;</w:t>
            </w:r>
          </w:p>
        </w:tc>
        <w:tc>
          <w:tcPr>
            <w:tcW w:w="3093" w:type="dxa"/>
            <w:gridSpan w:val="2"/>
          </w:tcPr>
          <w:p w14:paraId="01DC6F53"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07B83FF7" w14:textId="77777777" w:rsidTr="00720F21">
        <w:tc>
          <w:tcPr>
            <w:tcW w:w="862" w:type="dxa"/>
            <w:gridSpan w:val="2"/>
          </w:tcPr>
          <w:p w14:paraId="30E9ADE9"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0FC1826F"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Lietuvos klimatinėmis sąlygomis maitinimo elementai be pakeitimo turi užtikrinti veikimą ne mažiau kaip 6 mėnesius;</w:t>
            </w:r>
          </w:p>
        </w:tc>
        <w:tc>
          <w:tcPr>
            <w:tcW w:w="3093" w:type="dxa"/>
            <w:gridSpan w:val="2"/>
          </w:tcPr>
          <w:p w14:paraId="0DB584E7"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08450AFE" w14:textId="77777777" w:rsidTr="00720F21">
        <w:tc>
          <w:tcPr>
            <w:tcW w:w="862" w:type="dxa"/>
            <w:gridSpan w:val="2"/>
          </w:tcPr>
          <w:p w14:paraId="427A9EBD"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75289D19"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perduoti informaciją į valdymo centrą ir nešiojamus imtuvus;</w:t>
            </w:r>
          </w:p>
        </w:tc>
        <w:tc>
          <w:tcPr>
            <w:tcW w:w="3093" w:type="dxa"/>
            <w:gridSpan w:val="2"/>
          </w:tcPr>
          <w:p w14:paraId="321FC7E9"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69BE5CCA" w14:textId="77777777" w:rsidTr="00720F21">
        <w:tc>
          <w:tcPr>
            <w:tcW w:w="862" w:type="dxa"/>
            <w:gridSpan w:val="2"/>
          </w:tcPr>
          <w:p w14:paraId="5BC3617A"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717F6FCA"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būti komplektuojami su išoriniu siųstuvu arba turėti integruotą siųstuvą;</w:t>
            </w:r>
          </w:p>
        </w:tc>
        <w:tc>
          <w:tcPr>
            <w:tcW w:w="3093" w:type="dxa"/>
            <w:gridSpan w:val="2"/>
          </w:tcPr>
          <w:p w14:paraId="40F09CDB"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16E0458B" w14:textId="77777777" w:rsidTr="00720F21">
        <w:tc>
          <w:tcPr>
            <w:tcW w:w="862" w:type="dxa"/>
            <w:gridSpan w:val="2"/>
          </w:tcPr>
          <w:p w14:paraId="46FAAC6A"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19B54217"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perduoti pranešimus apie daviklio baterijos išsikrovimo lygį (%) ir sabotažą;</w:t>
            </w:r>
          </w:p>
        </w:tc>
        <w:tc>
          <w:tcPr>
            <w:tcW w:w="3093" w:type="dxa"/>
            <w:gridSpan w:val="2"/>
          </w:tcPr>
          <w:p w14:paraId="59B52F31"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1F146D05" w14:textId="77777777" w:rsidTr="00720F21">
        <w:tc>
          <w:tcPr>
            <w:tcW w:w="862" w:type="dxa"/>
            <w:gridSpan w:val="2"/>
          </w:tcPr>
          <w:p w14:paraId="34D897B3"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74407C53"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atitikti IP 68 arba lygiaverčio atsparumo standarto reikalavimus;</w:t>
            </w:r>
          </w:p>
        </w:tc>
        <w:tc>
          <w:tcPr>
            <w:tcW w:w="3093" w:type="dxa"/>
            <w:gridSpan w:val="2"/>
          </w:tcPr>
          <w:p w14:paraId="68EE753C"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6861F502" w14:textId="77777777" w:rsidTr="00720F21">
        <w:tc>
          <w:tcPr>
            <w:tcW w:w="862" w:type="dxa"/>
            <w:gridSpan w:val="2"/>
          </w:tcPr>
          <w:p w14:paraId="6DA713B5"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3DABFE1D"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būti sunkiai aptinkami (be specialios įrangos, t.y. sistemoje naudojamo imtuvo, GPS imtuvo);</w:t>
            </w:r>
          </w:p>
        </w:tc>
        <w:tc>
          <w:tcPr>
            <w:tcW w:w="3093" w:type="dxa"/>
            <w:gridSpan w:val="2"/>
          </w:tcPr>
          <w:p w14:paraId="0A408604"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5D6576ED" w14:textId="77777777" w:rsidTr="00720F21">
        <w:tc>
          <w:tcPr>
            <w:tcW w:w="862" w:type="dxa"/>
            <w:gridSpan w:val="2"/>
          </w:tcPr>
          <w:p w14:paraId="1101385A"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76DB9A60"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turėti darbinę temperatūrą ne siauresnėse ribose kaip nuo –20ºC iki +45ºC.</w:t>
            </w:r>
          </w:p>
        </w:tc>
        <w:tc>
          <w:tcPr>
            <w:tcW w:w="3093" w:type="dxa"/>
            <w:gridSpan w:val="2"/>
          </w:tcPr>
          <w:p w14:paraId="61BE523A"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50165198" w14:textId="77777777" w:rsidTr="00720F21">
        <w:tc>
          <w:tcPr>
            <w:tcW w:w="862" w:type="dxa"/>
            <w:gridSpan w:val="2"/>
          </w:tcPr>
          <w:p w14:paraId="1890459B"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71CB072C"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b/>
                <w:bCs/>
                <w:i/>
                <w:iCs/>
                <w:color w:val="000000"/>
                <w:sz w:val="24"/>
                <w:szCs w:val="24"/>
              </w:rPr>
            </w:pPr>
            <w:r w:rsidRPr="00303ACF">
              <w:rPr>
                <w:rFonts w:ascii="Times New Roman" w:eastAsia="Times New Roman" w:hAnsi="Times New Roman" w:cs="Times New Roman"/>
                <w:b/>
                <w:bCs/>
                <w:i/>
                <w:iCs/>
                <w:color w:val="000000"/>
                <w:sz w:val="24"/>
                <w:szCs w:val="24"/>
              </w:rPr>
              <w:t>Nešiojami imtuvai:</w:t>
            </w:r>
          </w:p>
        </w:tc>
        <w:tc>
          <w:tcPr>
            <w:tcW w:w="3093" w:type="dxa"/>
            <w:gridSpan w:val="2"/>
          </w:tcPr>
          <w:p w14:paraId="14DF2836"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b/>
                <w:bCs/>
                <w:i/>
                <w:iCs/>
                <w:color w:val="000000"/>
                <w:sz w:val="24"/>
                <w:szCs w:val="24"/>
              </w:rPr>
            </w:pPr>
          </w:p>
        </w:tc>
      </w:tr>
      <w:tr w:rsidR="00CC6297" w:rsidRPr="00303ACF" w14:paraId="286C10E8" w14:textId="77777777" w:rsidTr="00720F21">
        <w:tc>
          <w:tcPr>
            <w:tcW w:w="862" w:type="dxa"/>
            <w:gridSpan w:val="2"/>
          </w:tcPr>
          <w:p w14:paraId="034513FB"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0C1C3CE8"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skirti naudoti patruliuojant lauko sąlygomis ir turėti ne blogesnę kaip IP 65 arba lygiavertę apsaugos klasę;</w:t>
            </w:r>
          </w:p>
        </w:tc>
        <w:tc>
          <w:tcPr>
            <w:tcW w:w="3093" w:type="dxa"/>
            <w:gridSpan w:val="2"/>
          </w:tcPr>
          <w:p w14:paraId="32595704"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68C077E2" w14:textId="77777777" w:rsidTr="00720F21">
        <w:tc>
          <w:tcPr>
            <w:tcW w:w="862" w:type="dxa"/>
            <w:gridSpan w:val="2"/>
          </w:tcPr>
          <w:p w14:paraId="54D1646B"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00062DAF"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būti suderinami su magnetinio lauko pokyčio daviklių siųstuvu;</w:t>
            </w:r>
          </w:p>
        </w:tc>
        <w:tc>
          <w:tcPr>
            <w:tcW w:w="3093" w:type="dxa"/>
            <w:gridSpan w:val="2"/>
          </w:tcPr>
          <w:p w14:paraId="0813556A"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3FE16D58" w14:textId="77777777" w:rsidTr="00720F21">
        <w:tc>
          <w:tcPr>
            <w:tcW w:w="862" w:type="dxa"/>
            <w:gridSpan w:val="2"/>
          </w:tcPr>
          <w:p w14:paraId="3AC3FF53"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0C26DBD6" w14:textId="77777777" w:rsidR="00CC6297" w:rsidRPr="00303ACF" w:rsidRDefault="00CC6297" w:rsidP="00720F21">
            <w:pPr>
              <w:tabs>
                <w:tab w:val="num" w:pos="1211"/>
                <w:tab w:val="num" w:pos="1276"/>
                <w:tab w:val="num" w:pos="1320"/>
                <w:tab w:val="num" w:pos="3873"/>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skirti priimti ir atvaizduoti iš daviklių gaunamą informaciją : siųstuvo numerį, būseną, aliarmo signalą;</w:t>
            </w:r>
          </w:p>
        </w:tc>
        <w:tc>
          <w:tcPr>
            <w:tcW w:w="3093" w:type="dxa"/>
            <w:gridSpan w:val="2"/>
          </w:tcPr>
          <w:p w14:paraId="49CC5B90" w14:textId="77777777" w:rsidR="00CC6297" w:rsidRPr="00303ACF" w:rsidRDefault="00CC6297" w:rsidP="00720F21">
            <w:pPr>
              <w:tabs>
                <w:tab w:val="num" w:pos="1211"/>
                <w:tab w:val="num" w:pos="1276"/>
                <w:tab w:val="num" w:pos="1320"/>
                <w:tab w:val="num" w:pos="3873"/>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6A94A9AD" w14:textId="77777777" w:rsidTr="00720F21">
        <w:tc>
          <w:tcPr>
            <w:tcW w:w="862" w:type="dxa"/>
            <w:gridSpan w:val="2"/>
          </w:tcPr>
          <w:p w14:paraId="462C8E21"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36555491"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galimybę išsaugoti paskutinius pranešimus atmintyje;</w:t>
            </w:r>
          </w:p>
        </w:tc>
        <w:tc>
          <w:tcPr>
            <w:tcW w:w="3093" w:type="dxa"/>
            <w:gridSpan w:val="2"/>
          </w:tcPr>
          <w:p w14:paraId="029A0A95" w14:textId="77777777" w:rsidR="00CC6297" w:rsidRPr="00303ACF" w:rsidRDefault="00CC6297" w:rsidP="00720F21">
            <w:pPr>
              <w:tabs>
                <w:tab w:val="left" w:pos="1620"/>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41E1F70B" w14:textId="77777777" w:rsidTr="00720F21">
        <w:tc>
          <w:tcPr>
            <w:tcW w:w="862" w:type="dxa"/>
            <w:gridSpan w:val="2"/>
          </w:tcPr>
          <w:p w14:paraId="643E50DA"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45B0A777"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garso lygių reguliavimą;</w:t>
            </w:r>
          </w:p>
        </w:tc>
        <w:tc>
          <w:tcPr>
            <w:tcW w:w="3093" w:type="dxa"/>
            <w:gridSpan w:val="2"/>
          </w:tcPr>
          <w:p w14:paraId="25156C21" w14:textId="77777777" w:rsidR="00CC6297" w:rsidRPr="00303ACF" w:rsidRDefault="00CC6297" w:rsidP="00720F21">
            <w:pPr>
              <w:tabs>
                <w:tab w:val="left" w:pos="1620"/>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52C68C1F" w14:textId="77777777" w:rsidTr="00720F21">
        <w:tc>
          <w:tcPr>
            <w:tcW w:w="862" w:type="dxa"/>
            <w:gridSpan w:val="2"/>
          </w:tcPr>
          <w:p w14:paraId="14CF3EA9"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6DA38ED1"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ekrano pašvietimo lygių reguliavimą;</w:t>
            </w:r>
          </w:p>
        </w:tc>
        <w:tc>
          <w:tcPr>
            <w:tcW w:w="3093" w:type="dxa"/>
            <w:gridSpan w:val="2"/>
          </w:tcPr>
          <w:p w14:paraId="36AAD552" w14:textId="77777777" w:rsidR="00CC6297" w:rsidRPr="00303ACF" w:rsidRDefault="00CC6297" w:rsidP="00720F21">
            <w:pPr>
              <w:tabs>
                <w:tab w:val="left" w:pos="1620"/>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27377E0A" w14:textId="77777777" w:rsidTr="00720F21">
        <w:tc>
          <w:tcPr>
            <w:tcW w:w="862" w:type="dxa"/>
            <w:gridSpan w:val="2"/>
          </w:tcPr>
          <w:p w14:paraId="25FA593B"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103DE95B"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veikimo laikotarpį nuo vidinių elementų ne mažiau kaip 24 val;</w:t>
            </w:r>
          </w:p>
        </w:tc>
        <w:tc>
          <w:tcPr>
            <w:tcW w:w="3093" w:type="dxa"/>
            <w:gridSpan w:val="2"/>
          </w:tcPr>
          <w:p w14:paraId="322DEF06" w14:textId="77777777" w:rsidR="00CC6297" w:rsidRPr="00303ACF" w:rsidRDefault="00CC6297" w:rsidP="00720F21">
            <w:pPr>
              <w:tabs>
                <w:tab w:val="left" w:pos="1620"/>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1C0EC977" w14:textId="77777777" w:rsidTr="00720F21">
        <w:trPr>
          <w:trHeight w:val="565"/>
        </w:trPr>
        <w:tc>
          <w:tcPr>
            <w:tcW w:w="862" w:type="dxa"/>
            <w:gridSpan w:val="2"/>
          </w:tcPr>
          <w:p w14:paraId="16EB1CB4" w14:textId="77777777" w:rsidR="00CC6297" w:rsidRPr="00303ACF" w:rsidRDefault="00CC6297" w:rsidP="00720F21">
            <w:pPr>
              <w:widowControl w:val="0"/>
              <w:numPr>
                <w:ilvl w:val="1"/>
                <w:numId w:val="114"/>
              </w:numPr>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26" w:type="dxa"/>
          </w:tcPr>
          <w:p w14:paraId="54B8DB6A"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darbinė temperatūra ne siauresnėse ribose kaip nuo –30ºC iki +45ºC.</w:t>
            </w:r>
          </w:p>
        </w:tc>
        <w:tc>
          <w:tcPr>
            <w:tcW w:w="3093" w:type="dxa"/>
            <w:gridSpan w:val="2"/>
          </w:tcPr>
          <w:p w14:paraId="52C649EC" w14:textId="77777777" w:rsidR="00CC6297" w:rsidRPr="00303ACF" w:rsidRDefault="00CC6297" w:rsidP="00720F21">
            <w:pPr>
              <w:tabs>
                <w:tab w:val="left" w:pos="1620"/>
              </w:tabs>
              <w:autoSpaceDN w:val="0"/>
              <w:spacing w:after="0" w:line="240" w:lineRule="auto"/>
              <w:ind w:left="142"/>
              <w:jc w:val="both"/>
              <w:rPr>
                <w:rFonts w:ascii="Times New Roman" w:eastAsia="Times New Roman" w:hAnsi="Times New Roman" w:cs="Times New Roman"/>
                <w:color w:val="000000"/>
                <w:sz w:val="24"/>
                <w:szCs w:val="24"/>
              </w:rPr>
            </w:pPr>
          </w:p>
        </w:tc>
      </w:tr>
      <w:tr w:rsidR="00CC6297" w:rsidRPr="00303ACF" w14:paraId="0E2EFB0D" w14:textId="77777777" w:rsidTr="00720F21">
        <w:tc>
          <w:tcPr>
            <w:tcW w:w="862" w:type="dxa"/>
            <w:gridSpan w:val="2"/>
          </w:tcPr>
          <w:p w14:paraId="7E538ED4" w14:textId="77777777" w:rsidR="00CC6297" w:rsidRPr="00303ACF" w:rsidRDefault="00CC6297" w:rsidP="00720F21">
            <w:pPr>
              <w:tabs>
                <w:tab w:val="left" w:pos="1620"/>
              </w:tabs>
              <w:autoSpaceDN w:val="0"/>
              <w:spacing w:after="0" w:line="240" w:lineRule="auto"/>
              <w:ind w:left="125" w:right="5"/>
              <w:jc w:val="both"/>
              <w:rPr>
                <w:rFonts w:ascii="Times New Roman" w:eastAsia="Times New Roman" w:hAnsi="Times New Roman" w:cs="Times New Roman"/>
                <w:color w:val="000000"/>
                <w:sz w:val="24"/>
                <w:szCs w:val="24"/>
              </w:rPr>
            </w:pPr>
          </w:p>
        </w:tc>
        <w:tc>
          <w:tcPr>
            <w:tcW w:w="5850" w:type="dxa"/>
            <w:gridSpan w:val="2"/>
          </w:tcPr>
          <w:p w14:paraId="669B487C"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b/>
                <w:color w:val="000000"/>
                <w:sz w:val="24"/>
                <w:szCs w:val="24"/>
              </w:rPr>
            </w:pPr>
            <w:r w:rsidRPr="00303ACF">
              <w:rPr>
                <w:rFonts w:ascii="Times New Roman" w:eastAsia="Times New Roman" w:hAnsi="Times New Roman" w:cs="Times New Roman"/>
                <w:b/>
                <w:color w:val="000000"/>
                <w:sz w:val="24"/>
                <w:szCs w:val="24"/>
              </w:rPr>
              <w:t>Valdymo centras</w:t>
            </w:r>
          </w:p>
        </w:tc>
        <w:tc>
          <w:tcPr>
            <w:tcW w:w="3069" w:type="dxa"/>
          </w:tcPr>
          <w:p w14:paraId="6E38A56B" w14:textId="77777777" w:rsidR="00CC6297" w:rsidRPr="00303ACF" w:rsidRDefault="00CC6297" w:rsidP="008560FD">
            <w:pPr>
              <w:tabs>
                <w:tab w:val="left" w:pos="1620"/>
              </w:tabs>
              <w:autoSpaceDN w:val="0"/>
              <w:spacing w:after="0" w:line="240" w:lineRule="auto"/>
              <w:ind w:left="851"/>
              <w:jc w:val="both"/>
              <w:rPr>
                <w:rFonts w:ascii="Times New Roman" w:eastAsia="Times New Roman" w:hAnsi="Times New Roman" w:cs="Times New Roman"/>
                <w:b/>
                <w:color w:val="000000"/>
                <w:sz w:val="24"/>
                <w:szCs w:val="24"/>
              </w:rPr>
            </w:pPr>
          </w:p>
        </w:tc>
      </w:tr>
      <w:tr w:rsidR="00CC6297" w:rsidRPr="00303ACF" w14:paraId="05570D03" w14:textId="77777777" w:rsidTr="00720F21">
        <w:tc>
          <w:tcPr>
            <w:tcW w:w="862" w:type="dxa"/>
            <w:gridSpan w:val="2"/>
          </w:tcPr>
          <w:p w14:paraId="3B61DAE5" w14:textId="77777777" w:rsidR="00CC6297" w:rsidRPr="00303ACF" w:rsidRDefault="00CC6297" w:rsidP="00720F21">
            <w:pPr>
              <w:widowControl w:val="0"/>
              <w:numPr>
                <w:ilvl w:val="0"/>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34174D5F"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b/>
                <w:color w:val="000000"/>
                <w:sz w:val="24"/>
                <w:szCs w:val="24"/>
              </w:rPr>
              <w:t xml:space="preserve"> Reikalavimai operatoriaus kompiuterinei darbo vietai:</w:t>
            </w:r>
          </w:p>
        </w:tc>
        <w:tc>
          <w:tcPr>
            <w:tcW w:w="3069" w:type="dxa"/>
          </w:tcPr>
          <w:p w14:paraId="7D00089B"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color w:val="000000"/>
                <w:sz w:val="24"/>
                <w:szCs w:val="24"/>
              </w:rPr>
            </w:pPr>
          </w:p>
        </w:tc>
      </w:tr>
      <w:tr w:rsidR="00CC6297" w:rsidRPr="00303ACF" w14:paraId="3650EDEA" w14:textId="77777777" w:rsidTr="00720F21">
        <w:tc>
          <w:tcPr>
            <w:tcW w:w="862" w:type="dxa"/>
            <w:gridSpan w:val="2"/>
          </w:tcPr>
          <w:p w14:paraId="779AD260"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0985A61D"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i/>
                <w:iCs/>
                <w:color w:val="000000"/>
                <w:sz w:val="24"/>
                <w:szCs w:val="24"/>
              </w:rPr>
            </w:pPr>
            <w:r w:rsidRPr="004605FC">
              <w:rPr>
                <w:rFonts w:ascii="Times New Roman" w:eastAsia="Times New Roman" w:hAnsi="Times New Roman" w:cs="Times New Roman"/>
                <w:i/>
                <w:iCs/>
                <w:sz w:val="24"/>
                <w:szCs w:val="24"/>
                <w:highlight w:val="cyan"/>
              </w:rPr>
              <w:t>turi būti pateikta PGR - 4 kompl., PAP - 2 kompl</w:t>
            </w:r>
            <w:r w:rsidRPr="004605FC">
              <w:rPr>
                <w:rFonts w:ascii="Times New Roman" w:eastAsia="Times New Roman" w:hAnsi="Times New Roman" w:cs="Times New Roman"/>
                <w:i/>
                <w:iCs/>
                <w:color w:val="000000"/>
                <w:sz w:val="24"/>
                <w:szCs w:val="24"/>
                <w:highlight w:val="cyan"/>
              </w:rPr>
              <w:t xml:space="preserve"> </w:t>
            </w:r>
          </w:p>
          <w:p w14:paraId="6742561D"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i/>
                <w:iCs/>
                <w:color w:val="000000"/>
                <w:sz w:val="24"/>
                <w:szCs w:val="24"/>
              </w:rPr>
            </w:pPr>
            <w:r w:rsidRPr="00303ACF">
              <w:rPr>
                <w:rFonts w:ascii="Times New Roman" w:eastAsia="Times New Roman" w:hAnsi="Times New Roman" w:cs="Times New Roman"/>
                <w:i/>
                <w:iCs/>
                <w:color w:val="000000"/>
                <w:sz w:val="24"/>
                <w:szCs w:val="24"/>
              </w:rPr>
              <w:t>Pastaba. Įtraukta kompiuterinė darbo vieta, skirta užkardos perimetro apsaugai</w:t>
            </w:r>
          </w:p>
        </w:tc>
        <w:tc>
          <w:tcPr>
            <w:tcW w:w="3069" w:type="dxa"/>
          </w:tcPr>
          <w:p w14:paraId="76EE7D7C"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i/>
                <w:iCs/>
                <w:sz w:val="24"/>
                <w:szCs w:val="24"/>
                <w:highlight w:val="cyan"/>
              </w:rPr>
            </w:pPr>
          </w:p>
        </w:tc>
      </w:tr>
      <w:tr w:rsidR="00CC6297" w:rsidRPr="00303ACF" w14:paraId="55148AB5" w14:textId="77777777" w:rsidTr="00720F21">
        <w:tc>
          <w:tcPr>
            <w:tcW w:w="862" w:type="dxa"/>
            <w:gridSpan w:val="2"/>
          </w:tcPr>
          <w:p w14:paraId="59C40B30"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50EE20D4"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2 (du) ne mažiau 27 colių, ne mažiau 2560x1440 taškų LCD vaizdo monitorius, pritaikytus nuolatiniam darbui 24/7 režime;</w:t>
            </w:r>
          </w:p>
        </w:tc>
        <w:tc>
          <w:tcPr>
            <w:tcW w:w="3069" w:type="dxa"/>
          </w:tcPr>
          <w:p w14:paraId="5A6E5089"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1DB4A7AC" w14:textId="77777777" w:rsidTr="00720F21">
        <w:tc>
          <w:tcPr>
            <w:tcW w:w="862" w:type="dxa"/>
            <w:gridSpan w:val="2"/>
          </w:tcPr>
          <w:p w14:paraId="101A3406"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584A7DBB" w14:textId="5E5C18C9" w:rsidR="00CC6297" w:rsidRPr="00303ACF" w:rsidRDefault="00DD7504"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DD7504">
              <w:rPr>
                <w:rFonts w:ascii="Times New Roman" w:eastAsia="Times New Roman" w:hAnsi="Times New Roman" w:cs="Times New Roman"/>
                <w:color w:val="000000"/>
                <w:sz w:val="24"/>
                <w:szCs w:val="24"/>
              </w:rPr>
              <w:t>turi turėti klaviatūrą kamerų valdymui. Operatoriaus valdymo klaviatūra turi būti su valdymo ratuku (jog shuttle ) ir vairalazde (joystick), palaikančia HID sąsajos 4 ašių emuliaciją bei USB tipo jungtimi. Klaviatūra turi būti su foniniu apšvietimu bei guminiais klavišais ir suderinama su vaizdo valdymo sistemos programine įranga;</w:t>
            </w:r>
          </w:p>
        </w:tc>
        <w:tc>
          <w:tcPr>
            <w:tcW w:w="3069" w:type="dxa"/>
          </w:tcPr>
          <w:p w14:paraId="3CC64793"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748E8DE1" w14:textId="77777777" w:rsidTr="00720F21">
        <w:tc>
          <w:tcPr>
            <w:tcW w:w="862" w:type="dxa"/>
            <w:gridSpan w:val="2"/>
          </w:tcPr>
          <w:p w14:paraId="36914016"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7D545438"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ne mažesnį kaip 4 TB talpos SATA III diską (HDD);</w:t>
            </w:r>
          </w:p>
        </w:tc>
        <w:tc>
          <w:tcPr>
            <w:tcW w:w="3069" w:type="dxa"/>
          </w:tcPr>
          <w:p w14:paraId="272FEC72"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069850E7" w14:textId="77777777" w:rsidTr="00720F21">
        <w:tc>
          <w:tcPr>
            <w:tcW w:w="862" w:type="dxa"/>
            <w:gridSpan w:val="2"/>
          </w:tcPr>
          <w:p w14:paraId="1BE5E0FC"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5CF4DAEB"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ne mažesnį nei 1000 GB talpos M.2 NVMe arba lygiavertės technologijos SSD diską;</w:t>
            </w:r>
          </w:p>
        </w:tc>
        <w:tc>
          <w:tcPr>
            <w:tcW w:w="3069" w:type="dxa"/>
          </w:tcPr>
          <w:p w14:paraId="387F4C21"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CC5EFDD" w14:textId="77777777" w:rsidTr="00720F21">
        <w:tc>
          <w:tcPr>
            <w:tcW w:w="862" w:type="dxa"/>
            <w:gridSpan w:val="2"/>
          </w:tcPr>
          <w:p w14:paraId="1C646944"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532703C8"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turi turėti ne mažiau kaip 64 GB DDR5 tipo operatyvinę atmintį (RAM), </w:t>
            </w:r>
            <w:r w:rsidRPr="00303ACF">
              <w:rPr>
                <w:rFonts w:ascii="Times New Roman" w:eastAsia="Times New Roman" w:hAnsi="Times New Roman" w:cs="Times New Roman"/>
                <w:bCs/>
                <w:color w:val="000000"/>
                <w:sz w:val="24"/>
                <w:szCs w:val="24"/>
              </w:rPr>
              <w:t xml:space="preserve">plokštelių skaičius turi būti ne mažiau 2 vnt. </w:t>
            </w:r>
            <w:r w:rsidRPr="00303ACF">
              <w:rPr>
                <w:rFonts w:ascii="Times New Roman" w:eastAsia="Times New Roman" w:hAnsi="Times New Roman" w:cs="Arial"/>
                <w:sz w:val="24"/>
                <w:szCs w:val="24"/>
              </w:rPr>
              <w:t>(dual channel)</w:t>
            </w:r>
            <w:r w:rsidRPr="00303ACF">
              <w:rPr>
                <w:rFonts w:ascii="Times New Roman" w:eastAsia="Times New Roman" w:hAnsi="Times New Roman" w:cs="Times New Roman"/>
                <w:color w:val="000000"/>
                <w:sz w:val="24"/>
                <w:szCs w:val="24"/>
              </w:rPr>
              <w:t>;</w:t>
            </w:r>
          </w:p>
        </w:tc>
        <w:tc>
          <w:tcPr>
            <w:tcW w:w="3069" w:type="dxa"/>
          </w:tcPr>
          <w:p w14:paraId="1AC904B2"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5128429E" w14:textId="77777777" w:rsidTr="00720F21">
        <w:tc>
          <w:tcPr>
            <w:tcW w:w="862" w:type="dxa"/>
            <w:gridSpan w:val="2"/>
          </w:tcPr>
          <w:p w14:paraId="408FCAE6"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6767BCAF"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Arial"/>
                <w:bCs/>
                <w:sz w:val="24"/>
                <w:szCs w:val="24"/>
              </w:rPr>
            </w:pPr>
            <w:r w:rsidRPr="00303ACF">
              <w:rPr>
                <w:rFonts w:ascii="Times New Roman" w:eastAsia="Times New Roman" w:hAnsi="Times New Roman" w:cs="Arial"/>
                <w:color w:val="000000"/>
                <w:sz w:val="24"/>
                <w:szCs w:val="24"/>
              </w:rPr>
              <w:t xml:space="preserve">procesorius (CPU) turi turėti </w:t>
            </w:r>
            <w:r w:rsidRPr="00303ACF">
              <w:rPr>
                <w:rFonts w:ascii="Times New Roman" w:eastAsia="Times New Roman" w:hAnsi="Times New Roman" w:cs="Times New Roman"/>
                <w:color w:val="000000"/>
                <w:sz w:val="24"/>
                <w:szCs w:val="24"/>
              </w:rPr>
              <w:t>ne mažiau 8 fizinių branduolių</w:t>
            </w:r>
            <w:r w:rsidRPr="00303ACF">
              <w:rPr>
                <w:rFonts w:ascii="Times New Roman" w:eastAsia="Times New Roman" w:hAnsi="Times New Roman" w:cs="Arial"/>
                <w:color w:val="000000"/>
                <w:sz w:val="24"/>
                <w:szCs w:val="24"/>
              </w:rPr>
              <w:t xml:space="preserve">, </w:t>
            </w:r>
            <w:r w:rsidRPr="00303ACF">
              <w:rPr>
                <w:rFonts w:ascii="Times New Roman" w:eastAsia="Times New Roman" w:hAnsi="Times New Roman" w:cs="Arial"/>
                <w:bCs/>
                <w:sz w:val="24"/>
                <w:szCs w:val="24"/>
              </w:rPr>
              <w:t>kurie turi palaikyti 64 bitų operacines sistemas;</w:t>
            </w:r>
          </w:p>
        </w:tc>
        <w:tc>
          <w:tcPr>
            <w:tcW w:w="3069" w:type="dxa"/>
          </w:tcPr>
          <w:p w14:paraId="11BE6B54"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Arial"/>
                <w:color w:val="000000"/>
                <w:sz w:val="24"/>
                <w:szCs w:val="24"/>
              </w:rPr>
            </w:pPr>
          </w:p>
        </w:tc>
      </w:tr>
      <w:tr w:rsidR="00CC6297" w:rsidRPr="00303ACF" w14:paraId="543BB043" w14:textId="77777777" w:rsidTr="00720F21">
        <w:tc>
          <w:tcPr>
            <w:tcW w:w="862" w:type="dxa"/>
            <w:gridSpan w:val="2"/>
          </w:tcPr>
          <w:p w14:paraId="10907DB8"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1233B8EA"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Arial"/>
                <w:bCs/>
                <w:sz w:val="24"/>
                <w:szCs w:val="24"/>
              </w:rPr>
              <w:t>vidutinis procesoriaus įvertinimas (</w:t>
            </w:r>
            <w:r w:rsidRPr="00303ACF">
              <w:rPr>
                <w:rFonts w:ascii="Times New Roman" w:eastAsia="Times New Roman" w:hAnsi="Times New Roman" w:cs="Arial"/>
                <w:b/>
                <w:sz w:val="24"/>
                <w:szCs w:val="24"/>
              </w:rPr>
              <w:t>Average CPU Mark</w:t>
            </w:r>
            <w:r w:rsidRPr="00303ACF">
              <w:rPr>
                <w:rFonts w:ascii="Times New Roman" w:eastAsia="Times New Roman" w:hAnsi="Times New Roman" w:cs="Arial"/>
                <w:bCs/>
                <w:sz w:val="24"/>
                <w:szCs w:val="24"/>
              </w:rPr>
              <w:t>)  turi būti ne prastesnis kaip</w:t>
            </w:r>
            <w:r w:rsidRPr="00303ACF">
              <w:rPr>
                <w:rFonts w:ascii="Times New Roman" w:eastAsia="Times New Roman" w:hAnsi="Times New Roman" w:cs="Arial"/>
                <w:color w:val="000000"/>
                <w:sz w:val="24"/>
                <w:szCs w:val="24"/>
              </w:rPr>
              <w:t xml:space="preserve">: </w:t>
            </w:r>
            <w:r w:rsidRPr="00303ACF">
              <w:rPr>
                <w:rFonts w:ascii="Times New Roman" w:eastAsia="Times New Roman" w:hAnsi="Times New Roman" w:cs="Arial"/>
                <w:b/>
                <w:bCs/>
                <w:color w:val="000000"/>
                <w:sz w:val="24"/>
                <w:szCs w:val="24"/>
              </w:rPr>
              <w:t xml:space="preserve">Multithread Rating </w:t>
            </w:r>
            <w:r w:rsidRPr="00303ACF">
              <w:rPr>
                <w:rFonts w:ascii="Times New Roman" w:eastAsia="Times New Roman" w:hAnsi="Times New Roman" w:cs="Arial"/>
                <w:color w:val="000000"/>
                <w:sz w:val="24"/>
                <w:szCs w:val="24"/>
              </w:rPr>
              <w:t>&gt;=</w:t>
            </w:r>
            <w:r w:rsidRPr="00303ACF">
              <w:rPr>
                <w:rFonts w:ascii="Times New Roman" w:eastAsia="Times New Roman" w:hAnsi="Times New Roman" w:cs="Arial"/>
                <w:b/>
                <w:bCs/>
                <w:color w:val="000000"/>
                <w:sz w:val="24"/>
                <w:szCs w:val="24"/>
              </w:rPr>
              <w:t>50000</w:t>
            </w:r>
            <w:r w:rsidRPr="00303ACF">
              <w:rPr>
                <w:rFonts w:ascii="Times New Roman" w:eastAsia="Times New Roman" w:hAnsi="Times New Roman" w:cs="Arial"/>
                <w:color w:val="000000"/>
                <w:sz w:val="24"/>
                <w:szCs w:val="24"/>
              </w:rPr>
              <w:t xml:space="preserve"> , rezultatai turi būti publikuojami puslapyje </w:t>
            </w:r>
            <w:hyperlink r:id="rId7" w:history="1">
              <w:r w:rsidRPr="00303ACF">
                <w:rPr>
                  <w:rFonts w:ascii="Times New Roman" w:eastAsia="Times New Roman" w:hAnsi="Times New Roman" w:cs="Times New Roman"/>
                  <w:color w:val="0066CC"/>
                  <w:sz w:val="24"/>
                  <w:szCs w:val="24"/>
                  <w:u w:val="single"/>
                </w:rPr>
                <w:t>https://www.cpubenchmark.net/cpu_list.php</w:t>
              </w:r>
            </w:hyperlink>
            <w:r w:rsidRPr="00303ACF">
              <w:rPr>
                <w:rFonts w:ascii="Times New Roman" w:eastAsia="Times New Roman" w:hAnsi="Times New Roman" w:cs="Arial"/>
                <w:sz w:val="24"/>
                <w:szCs w:val="24"/>
              </w:rPr>
              <w:t xml:space="preserve">; </w:t>
            </w:r>
          </w:p>
        </w:tc>
        <w:tc>
          <w:tcPr>
            <w:tcW w:w="3069" w:type="dxa"/>
          </w:tcPr>
          <w:p w14:paraId="65499DE8"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Arial"/>
                <w:bCs/>
                <w:sz w:val="24"/>
                <w:szCs w:val="24"/>
              </w:rPr>
            </w:pPr>
          </w:p>
        </w:tc>
      </w:tr>
      <w:tr w:rsidR="00CC6297" w:rsidRPr="00303ACF" w14:paraId="694BDB06" w14:textId="77777777" w:rsidTr="00720F21">
        <w:tc>
          <w:tcPr>
            <w:tcW w:w="862" w:type="dxa"/>
            <w:gridSpan w:val="2"/>
          </w:tcPr>
          <w:p w14:paraId="10E5D229"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5BBC1DE0"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vaizdo plokštė turi būti su nemažiau kaip 16 GB operatyvinės atminties ir turėti nemažiau nei 4 vnt. DisplayPort arba Mini DisplayPort jungčių;</w:t>
            </w:r>
          </w:p>
        </w:tc>
        <w:tc>
          <w:tcPr>
            <w:tcW w:w="3069" w:type="dxa"/>
          </w:tcPr>
          <w:p w14:paraId="5AD2EFF1"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339D8A42" w14:textId="77777777" w:rsidTr="00720F21">
        <w:tc>
          <w:tcPr>
            <w:tcW w:w="862" w:type="dxa"/>
            <w:gridSpan w:val="2"/>
          </w:tcPr>
          <w:p w14:paraId="1E1E534B"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0C6E1D1F"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kompiuteriai privalo būti pritaikyti darbui 24 valandų per parą režimu (privalo būti Workstation tipo);</w:t>
            </w:r>
          </w:p>
        </w:tc>
        <w:tc>
          <w:tcPr>
            <w:tcW w:w="3069" w:type="dxa"/>
          </w:tcPr>
          <w:p w14:paraId="775FDC90"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361904A3" w14:textId="77777777" w:rsidTr="00720F21">
        <w:tc>
          <w:tcPr>
            <w:tcW w:w="862" w:type="dxa"/>
            <w:gridSpan w:val="2"/>
          </w:tcPr>
          <w:p w14:paraId="3DCDC8E3"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1AA08E2D"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kompiuteriai suprojektuoti taip, kad būtų galima pakeisti atmintinę, galima pakeisti kietąjį diską, CD/DVD įrašymo įrenginį.</w:t>
            </w:r>
          </w:p>
        </w:tc>
        <w:tc>
          <w:tcPr>
            <w:tcW w:w="3069" w:type="dxa"/>
          </w:tcPr>
          <w:p w14:paraId="1C7B026E"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1CA85628" w14:textId="77777777" w:rsidTr="00720F21">
        <w:tc>
          <w:tcPr>
            <w:tcW w:w="862" w:type="dxa"/>
            <w:gridSpan w:val="2"/>
          </w:tcPr>
          <w:p w14:paraId="78D3B069" w14:textId="77777777" w:rsidR="00CC6297" w:rsidRPr="00303ACF" w:rsidRDefault="00CC6297" w:rsidP="00720F21">
            <w:pPr>
              <w:tabs>
                <w:tab w:val="left" w:pos="1620"/>
              </w:tabs>
              <w:autoSpaceDN w:val="0"/>
              <w:spacing w:after="0" w:line="240" w:lineRule="auto"/>
              <w:ind w:left="125" w:right="5"/>
              <w:jc w:val="both"/>
              <w:rPr>
                <w:rFonts w:ascii="Times New Roman" w:eastAsia="Times New Roman" w:hAnsi="Times New Roman" w:cs="Times New Roman"/>
                <w:color w:val="000000"/>
                <w:sz w:val="24"/>
                <w:szCs w:val="24"/>
              </w:rPr>
            </w:pPr>
          </w:p>
        </w:tc>
        <w:tc>
          <w:tcPr>
            <w:tcW w:w="5850" w:type="dxa"/>
            <w:gridSpan w:val="2"/>
          </w:tcPr>
          <w:p w14:paraId="6C23AC1F"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b/>
                <w:color w:val="000000"/>
                <w:sz w:val="24"/>
                <w:szCs w:val="24"/>
              </w:rPr>
            </w:pPr>
          </w:p>
        </w:tc>
        <w:tc>
          <w:tcPr>
            <w:tcW w:w="3069" w:type="dxa"/>
          </w:tcPr>
          <w:p w14:paraId="2F8F0465"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color w:val="000000"/>
                <w:sz w:val="24"/>
                <w:szCs w:val="24"/>
              </w:rPr>
            </w:pPr>
          </w:p>
        </w:tc>
      </w:tr>
      <w:tr w:rsidR="00CC6297" w:rsidRPr="00303ACF" w14:paraId="42F6CF58" w14:textId="77777777" w:rsidTr="00720F21">
        <w:tc>
          <w:tcPr>
            <w:tcW w:w="862" w:type="dxa"/>
            <w:gridSpan w:val="2"/>
          </w:tcPr>
          <w:p w14:paraId="00FE109B" w14:textId="77777777" w:rsidR="00CC6297" w:rsidRPr="00303ACF" w:rsidRDefault="00CC6297" w:rsidP="00720F21">
            <w:pPr>
              <w:widowControl w:val="0"/>
              <w:numPr>
                <w:ilvl w:val="0"/>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2DCFB625"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b/>
                <w:color w:val="000000"/>
                <w:sz w:val="24"/>
                <w:szCs w:val="24"/>
              </w:rPr>
            </w:pPr>
            <w:r w:rsidRPr="00303ACF">
              <w:rPr>
                <w:rFonts w:ascii="Times New Roman" w:eastAsia="Times New Roman" w:hAnsi="Times New Roman" w:cs="Times New Roman"/>
                <w:b/>
                <w:color w:val="000000"/>
                <w:sz w:val="24"/>
                <w:szCs w:val="24"/>
              </w:rPr>
              <w:t>Reikalavimai stebėjimo monitoriams:</w:t>
            </w:r>
          </w:p>
        </w:tc>
        <w:tc>
          <w:tcPr>
            <w:tcW w:w="3069" w:type="dxa"/>
          </w:tcPr>
          <w:p w14:paraId="148B66E3"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color w:val="000000"/>
                <w:sz w:val="24"/>
                <w:szCs w:val="24"/>
              </w:rPr>
            </w:pPr>
          </w:p>
        </w:tc>
      </w:tr>
      <w:tr w:rsidR="00CC6297" w:rsidRPr="00303ACF" w14:paraId="6CC63F50" w14:textId="77777777" w:rsidTr="00720F21">
        <w:tc>
          <w:tcPr>
            <w:tcW w:w="862" w:type="dxa"/>
            <w:gridSpan w:val="2"/>
          </w:tcPr>
          <w:p w14:paraId="117D3FFF"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0D0CCD57" w14:textId="77777777" w:rsidR="00CC6297" w:rsidRPr="00EE0206" w:rsidRDefault="00CC6297" w:rsidP="00720F21">
            <w:pPr>
              <w:tabs>
                <w:tab w:val="left" w:pos="1620"/>
              </w:tabs>
              <w:autoSpaceDN w:val="0"/>
              <w:spacing w:after="0" w:line="240" w:lineRule="auto"/>
              <w:ind w:left="142" w:right="176"/>
              <w:jc w:val="both"/>
              <w:rPr>
                <w:rFonts w:ascii="Times New Roman" w:eastAsia="Times New Roman" w:hAnsi="Times New Roman" w:cs="Times New Roman"/>
                <w:i/>
                <w:iCs/>
                <w:color w:val="000000"/>
                <w:sz w:val="24"/>
                <w:szCs w:val="24"/>
                <w:highlight w:val="yellow"/>
              </w:rPr>
            </w:pPr>
            <w:r w:rsidRPr="004605FC">
              <w:rPr>
                <w:rFonts w:ascii="Times New Roman" w:eastAsia="Times New Roman" w:hAnsi="Times New Roman" w:cs="Times New Roman"/>
                <w:i/>
                <w:iCs/>
                <w:sz w:val="24"/>
                <w:szCs w:val="24"/>
                <w:highlight w:val="cyan"/>
              </w:rPr>
              <w:t xml:space="preserve">turi būti pateikta PGR - </w:t>
            </w:r>
            <w:r w:rsidRPr="004605FC">
              <w:rPr>
                <w:rFonts w:ascii="Times New Roman" w:eastAsia="Times New Roman" w:hAnsi="Times New Roman" w:cs="Times New Roman"/>
                <w:i/>
                <w:iCs/>
                <w:color w:val="000000"/>
                <w:sz w:val="24"/>
                <w:szCs w:val="24"/>
                <w:highlight w:val="cyan"/>
              </w:rPr>
              <w:t>7 vnt.</w:t>
            </w:r>
          </w:p>
        </w:tc>
        <w:tc>
          <w:tcPr>
            <w:tcW w:w="3069" w:type="dxa"/>
          </w:tcPr>
          <w:p w14:paraId="3F2E42D2"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i/>
                <w:iCs/>
                <w:sz w:val="24"/>
                <w:szCs w:val="24"/>
                <w:highlight w:val="cyan"/>
              </w:rPr>
            </w:pPr>
          </w:p>
        </w:tc>
      </w:tr>
      <w:tr w:rsidR="00CC6297" w:rsidRPr="00303ACF" w14:paraId="64504A94" w14:textId="77777777" w:rsidTr="00720F21">
        <w:tc>
          <w:tcPr>
            <w:tcW w:w="862" w:type="dxa"/>
            <w:gridSpan w:val="2"/>
          </w:tcPr>
          <w:p w14:paraId="0C77D5C7"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6C50F48E"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ne mažiau 49 colių, ne mažiau 3840x2160 taškų LCD ar lygiavertės technologijos;</w:t>
            </w:r>
          </w:p>
        </w:tc>
        <w:tc>
          <w:tcPr>
            <w:tcW w:w="3069" w:type="dxa"/>
          </w:tcPr>
          <w:p w14:paraId="78C2CD70"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63107CA9" w14:textId="77777777" w:rsidTr="00720F21">
        <w:tc>
          <w:tcPr>
            <w:tcW w:w="862" w:type="dxa"/>
            <w:gridSpan w:val="2"/>
          </w:tcPr>
          <w:p w14:paraId="774A0A92"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6E847813"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pritaikyti nuolatiniam darbui 24/7 režime.</w:t>
            </w:r>
          </w:p>
        </w:tc>
        <w:tc>
          <w:tcPr>
            <w:tcW w:w="3069" w:type="dxa"/>
          </w:tcPr>
          <w:p w14:paraId="6AFF669D"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30420FAC" w14:textId="77777777" w:rsidTr="00720F21">
        <w:tc>
          <w:tcPr>
            <w:tcW w:w="862" w:type="dxa"/>
            <w:gridSpan w:val="2"/>
          </w:tcPr>
          <w:p w14:paraId="0A8B4154" w14:textId="77777777" w:rsidR="00CC6297" w:rsidRPr="00303ACF" w:rsidRDefault="00CC6297" w:rsidP="00720F21">
            <w:pPr>
              <w:tabs>
                <w:tab w:val="left" w:pos="1620"/>
              </w:tabs>
              <w:autoSpaceDN w:val="0"/>
              <w:spacing w:after="0" w:line="240" w:lineRule="auto"/>
              <w:ind w:left="125" w:right="5"/>
              <w:jc w:val="both"/>
              <w:rPr>
                <w:rFonts w:ascii="Times New Roman" w:eastAsia="Times New Roman" w:hAnsi="Times New Roman" w:cs="Times New Roman"/>
                <w:color w:val="000000"/>
                <w:sz w:val="24"/>
                <w:szCs w:val="24"/>
              </w:rPr>
            </w:pPr>
          </w:p>
        </w:tc>
        <w:tc>
          <w:tcPr>
            <w:tcW w:w="5850" w:type="dxa"/>
            <w:gridSpan w:val="2"/>
          </w:tcPr>
          <w:p w14:paraId="1B55F681" w14:textId="77777777" w:rsidR="00CC6297" w:rsidRPr="00303ACF" w:rsidRDefault="00CC6297" w:rsidP="00720F21">
            <w:pPr>
              <w:tabs>
                <w:tab w:val="left" w:pos="1620"/>
              </w:tabs>
              <w:autoSpaceDN w:val="0"/>
              <w:spacing w:after="0" w:line="240" w:lineRule="auto"/>
              <w:ind w:left="142" w:right="176"/>
              <w:jc w:val="center"/>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Valdymo centro baldai</w:t>
            </w:r>
          </w:p>
        </w:tc>
        <w:tc>
          <w:tcPr>
            <w:tcW w:w="3069" w:type="dxa"/>
          </w:tcPr>
          <w:p w14:paraId="4BDE752D" w14:textId="77777777" w:rsidR="00CC6297" w:rsidRPr="00303ACF" w:rsidRDefault="00CC6297" w:rsidP="008560FD">
            <w:pPr>
              <w:tabs>
                <w:tab w:val="left" w:pos="1620"/>
              </w:tabs>
              <w:autoSpaceDN w:val="0"/>
              <w:spacing w:after="0" w:line="240" w:lineRule="auto"/>
              <w:jc w:val="center"/>
              <w:rPr>
                <w:rFonts w:ascii="Times New Roman" w:eastAsia="Times New Roman" w:hAnsi="Times New Roman" w:cs="Times New Roman"/>
                <w:b/>
                <w:bCs/>
                <w:color w:val="000000"/>
                <w:sz w:val="24"/>
                <w:szCs w:val="24"/>
              </w:rPr>
            </w:pPr>
          </w:p>
        </w:tc>
      </w:tr>
      <w:tr w:rsidR="00CC6297" w:rsidRPr="00303ACF" w14:paraId="12A816C4" w14:textId="77777777" w:rsidTr="00720F21">
        <w:tc>
          <w:tcPr>
            <w:tcW w:w="862" w:type="dxa"/>
            <w:gridSpan w:val="2"/>
          </w:tcPr>
          <w:p w14:paraId="71600888" w14:textId="77777777" w:rsidR="00CC6297" w:rsidRPr="00303ACF" w:rsidRDefault="00CC6297" w:rsidP="00720F21">
            <w:pPr>
              <w:widowControl w:val="0"/>
              <w:numPr>
                <w:ilvl w:val="0"/>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0C343B73"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Reikalavimai biuro kėdėms:</w:t>
            </w:r>
          </w:p>
        </w:tc>
        <w:tc>
          <w:tcPr>
            <w:tcW w:w="3069" w:type="dxa"/>
          </w:tcPr>
          <w:p w14:paraId="4AD96FF0"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CC6297" w:rsidRPr="00303ACF" w14:paraId="1943A11A" w14:textId="77777777" w:rsidTr="00720F21">
        <w:tc>
          <w:tcPr>
            <w:tcW w:w="862" w:type="dxa"/>
            <w:gridSpan w:val="2"/>
          </w:tcPr>
          <w:p w14:paraId="557E291B"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63FBCAB8"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i/>
                <w:iCs/>
                <w:color w:val="000000"/>
                <w:sz w:val="24"/>
                <w:szCs w:val="24"/>
              </w:rPr>
            </w:pPr>
            <w:r w:rsidRPr="004605FC">
              <w:rPr>
                <w:rFonts w:ascii="Times New Roman" w:eastAsia="Times New Roman" w:hAnsi="Times New Roman" w:cs="Times New Roman"/>
                <w:i/>
                <w:iCs/>
                <w:sz w:val="24"/>
                <w:szCs w:val="24"/>
                <w:highlight w:val="cyan"/>
              </w:rPr>
              <w:t xml:space="preserve">turi būti pateikta PGR - </w:t>
            </w:r>
            <w:r w:rsidRPr="004605FC">
              <w:rPr>
                <w:rFonts w:ascii="Times New Roman" w:eastAsia="Times New Roman" w:hAnsi="Times New Roman" w:cs="Times New Roman"/>
                <w:i/>
                <w:iCs/>
                <w:color w:val="000000"/>
                <w:sz w:val="24"/>
                <w:szCs w:val="24"/>
                <w:highlight w:val="cyan"/>
              </w:rPr>
              <w:t>4 vnt.</w:t>
            </w:r>
          </w:p>
        </w:tc>
        <w:tc>
          <w:tcPr>
            <w:tcW w:w="3069" w:type="dxa"/>
          </w:tcPr>
          <w:p w14:paraId="4D9CF3D9"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i/>
                <w:iCs/>
                <w:sz w:val="24"/>
                <w:szCs w:val="24"/>
                <w:highlight w:val="cyan"/>
              </w:rPr>
            </w:pPr>
          </w:p>
        </w:tc>
      </w:tr>
      <w:tr w:rsidR="00CC6297" w:rsidRPr="00303ACF" w14:paraId="0F63729D" w14:textId="77777777" w:rsidTr="00720F21">
        <w:tc>
          <w:tcPr>
            <w:tcW w:w="862" w:type="dxa"/>
            <w:gridSpan w:val="2"/>
          </w:tcPr>
          <w:p w14:paraId="5288310B"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4DCE6197"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biuro kėdė turi būti su sinchroniniu mechanizmu ir fiksuojama supimosi funkcija bei integruota galvos atrama;</w:t>
            </w:r>
          </w:p>
        </w:tc>
        <w:tc>
          <w:tcPr>
            <w:tcW w:w="3069" w:type="dxa"/>
          </w:tcPr>
          <w:p w14:paraId="0182BB98"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3424215" w14:textId="77777777" w:rsidTr="00720F21">
        <w:tc>
          <w:tcPr>
            <w:tcW w:w="862" w:type="dxa"/>
            <w:gridSpan w:val="2"/>
          </w:tcPr>
          <w:p w14:paraId="7530B3F2"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6874381F"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skirta pamaininiam darbui 24 valandas per parą;</w:t>
            </w:r>
          </w:p>
        </w:tc>
        <w:tc>
          <w:tcPr>
            <w:tcW w:w="3069" w:type="dxa"/>
          </w:tcPr>
          <w:p w14:paraId="4D99E064"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0DF3987A" w14:textId="77777777" w:rsidTr="00720F21">
        <w:tc>
          <w:tcPr>
            <w:tcW w:w="862" w:type="dxa"/>
            <w:gridSpan w:val="2"/>
          </w:tcPr>
          <w:p w14:paraId="3FEDECBB"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259F9841"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projektinis laikomas svoris – ne mažiau 150 kg;</w:t>
            </w:r>
          </w:p>
        </w:tc>
        <w:tc>
          <w:tcPr>
            <w:tcW w:w="3069" w:type="dxa"/>
          </w:tcPr>
          <w:p w14:paraId="76A0B2AD"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AA177BB" w14:textId="77777777" w:rsidTr="00720F21">
        <w:tc>
          <w:tcPr>
            <w:tcW w:w="862" w:type="dxa"/>
            <w:gridSpan w:val="2"/>
          </w:tcPr>
          <w:p w14:paraId="552D3D16"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438D5ABF"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gobeleno atsparumas dilimui (trinčiai) pagal Martindale skalę – ne mažiau 200000 Md;</w:t>
            </w:r>
          </w:p>
        </w:tc>
        <w:tc>
          <w:tcPr>
            <w:tcW w:w="3069" w:type="dxa"/>
          </w:tcPr>
          <w:p w14:paraId="20DF1E7D"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373923AE" w14:textId="77777777" w:rsidTr="00720F21">
        <w:tc>
          <w:tcPr>
            <w:tcW w:w="862" w:type="dxa"/>
            <w:gridSpan w:val="2"/>
          </w:tcPr>
          <w:p w14:paraId="0F7AFE01"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7C6F2142"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sėdynės plotis – ne mažiau 50 cm;</w:t>
            </w:r>
          </w:p>
        </w:tc>
        <w:tc>
          <w:tcPr>
            <w:tcW w:w="3069" w:type="dxa"/>
          </w:tcPr>
          <w:p w14:paraId="4E5BEA52"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469EE8C" w14:textId="77777777" w:rsidTr="00720F21">
        <w:tc>
          <w:tcPr>
            <w:tcW w:w="862" w:type="dxa"/>
            <w:gridSpan w:val="2"/>
          </w:tcPr>
          <w:p w14:paraId="261AA686"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67733420"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sėdynės gylis – ne mažiau 50 cm;</w:t>
            </w:r>
          </w:p>
        </w:tc>
        <w:tc>
          <w:tcPr>
            <w:tcW w:w="3069" w:type="dxa"/>
          </w:tcPr>
          <w:p w14:paraId="49A39A79"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7B44EFEE" w14:textId="77777777" w:rsidTr="00720F21">
        <w:tc>
          <w:tcPr>
            <w:tcW w:w="862" w:type="dxa"/>
            <w:gridSpan w:val="2"/>
          </w:tcPr>
          <w:p w14:paraId="0EF13B7E"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578400F4"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reguliuojama atlošo svyravimo jėga;</w:t>
            </w:r>
          </w:p>
        </w:tc>
        <w:tc>
          <w:tcPr>
            <w:tcW w:w="3069" w:type="dxa"/>
          </w:tcPr>
          <w:p w14:paraId="7E25629C"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7A6D25CA" w14:textId="77777777" w:rsidTr="00720F21">
        <w:tc>
          <w:tcPr>
            <w:tcW w:w="862" w:type="dxa"/>
            <w:gridSpan w:val="2"/>
          </w:tcPr>
          <w:p w14:paraId="1EB58801"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352F62A9"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atlošo fiksavimas pasirinktoje padėtyje – ne mažiau 3 padėtys;</w:t>
            </w:r>
          </w:p>
        </w:tc>
        <w:tc>
          <w:tcPr>
            <w:tcW w:w="3069" w:type="dxa"/>
          </w:tcPr>
          <w:p w14:paraId="75E8AE21"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52B5A3FD" w14:textId="77777777" w:rsidTr="00720F21">
        <w:tc>
          <w:tcPr>
            <w:tcW w:w="862" w:type="dxa"/>
            <w:gridSpan w:val="2"/>
          </w:tcPr>
          <w:p w14:paraId="484FB5B0"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34F9EBCB"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 metaliniai porankiai su paminkštinimu;</w:t>
            </w:r>
          </w:p>
        </w:tc>
        <w:tc>
          <w:tcPr>
            <w:tcW w:w="3069" w:type="dxa"/>
          </w:tcPr>
          <w:p w14:paraId="72D78FD4"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C7766FE" w14:textId="77777777" w:rsidTr="00720F21">
        <w:tc>
          <w:tcPr>
            <w:tcW w:w="862" w:type="dxa"/>
            <w:gridSpan w:val="2"/>
          </w:tcPr>
          <w:p w14:paraId="1D60F103"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2B0ABA3C"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 suteikiama garantija – ne mažiau 36 mėn.</w:t>
            </w:r>
          </w:p>
        </w:tc>
        <w:tc>
          <w:tcPr>
            <w:tcW w:w="3069" w:type="dxa"/>
          </w:tcPr>
          <w:p w14:paraId="559767D6"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32502F27" w14:textId="77777777" w:rsidTr="00720F21">
        <w:tc>
          <w:tcPr>
            <w:tcW w:w="862" w:type="dxa"/>
            <w:gridSpan w:val="2"/>
          </w:tcPr>
          <w:p w14:paraId="7BB6E77A" w14:textId="77777777" w:rsidR="00CC6297" w:rsidRPr="00303ACF" w:rsidRDefault="00CC6297" w:rsidP="00720F21">
            <w:pPr>
              <w:widowControl w:val="0"/>
              <w:numPr>
                <w:ilvl w:val="0"/>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32DB1EEB"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Reikalavimai stalams:</w:t>
            </w:r>
          </w:p>
        </w:tc>
        <w:tc>
          <w:tcPr>
            <w:tcW w:w="3069" w:type="dxa"/>
          </w:tcPr>
          <w:p w14:paraId="1B3DF0EB"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CC6297" w:rsidRPr="00303ACF" w14:paraId="126B85EF" w14:textId="77777777" w:rsidTr="00720F21">
        <w:tc>
          <w:tcPr>
            <w:tcW w:w="862" w:type="dxa"/>
            <w:gridSpan w:val="2"/>
          </w:tcPr>
          <w:p w14:paraId="492DC575"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7BFCEE9E" w14:textId="5B42F470"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i/>
                <w:iCs/>
                <w:color w:val="000000"/>
                <w:sz w:val="24"/>
                <w:szCs w:val="24"/>
              </w:rPr>
            </w:pPr>
            <w:r w:rsidRPr="004605FC">
              <w:rPr>
                <w:rFonts w:ascii="Times New Roman" w:eastAsia="Times New Roman" w:hAnsi="Times New Roman" w:cs="Times New Roman"/>
                <w:i/>
                <w:iCs/>
                <w:sz w:val="24"/>
                <w:szCs w:val="24"/>
                <w:highlight w:val="cyan"/>
              </w:rPr>
              <w:t xml:space="preserve">turi būti pateikta PGR - </w:t>
            </w:r>
            <w:r w:rsidRPr="004605FC">
              <w:rPr>
                <w:rFonts w:ascii="Times New Roman" w:eastAsia="Times New Roman" w:hAnsi="Times New Roman" w:cs="Times New Roman"/>
                <w:i/>
                <w:iCs/>
                <w:color w:val="000000"/>
                <w:sz w:val="24"/>
                <w:szCs w:val="24"/>
                <w:highlight w:val="cyan"/>
              </w:rPr>
              <w:t>4 vnt., elektra reguliuojamo aukščio stalai</w:t>
            </w:r>
            <w:r w:rsidR="009F42AB" w:rsidRPr="004605FC">
              <w:rPr>
                <w:rFonts w:ascii="Times New Roman" w:eastAsia="Times New Roman" w:hAnsi="Times New Roman" w:cs="Times New Roman"/>
                <w:i/>
                <w:iCs/>
                <w:color w:val="000000"/>
                <w:sz w:val="24"/>
                <w:szCs w:val="24"/>
                <w:highlight w:val="cyan"/>
              </w:rPr>
              <w:t>:</w:t>
            </w:r>
          </w:p>
        </w:tc>
        <w:tc>
          <w:tcPr>
            <w:tcW w:w="3069" w:type="dxa"/>
          </w:tcPr>
          <w:p w14:paraId="315B30CA"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i/>
                <w:iCs/>
                <w:sz w:val="24"/>
                <w:szCs w:val="24"/>
                <w:highlight w:val="cyan"/>
              </w:rPr>
            </w:pPr>
          </w:p>
        </w:tc>
      </w:tr>
      <w:tr w:rsidR="00EE0206" w:rsidRPr="00303ACF" w14:paraId="7BA20D44" w14:textId="77777777" w:rsidTr="00720F21">
        <w:tc>
          <w:tcPr>
            <w:tcW w:w="862" w:type="dxa"/>
            <w:gridSpan w:val="2"/>
          </w:tcPr>
          <w:p w14:paraId="4BB6D9CD" w14:textId="77777777" w:rsidR="00EE0206" w:rsidRPr="00303ACF" w:rsidRDefault="00EE0206" w:rsidP="00720F21">
            <w:pPr>
              <w:widowControl w:val="0"/>
              <w:numPr>
                <w:ilvl w:val="2"/>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40CE71E0" w14:textId="6E902746" w:rsidR="00EE0206" w:rsidRPr="00303ACF" w:rsidRDefault="009F42AB"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9F42AB">
              <w:rPr>
                <w:rFonts w:ascii="Times New Roman" w:eastAsia="Times New Roman" w:hAnsi="Times New Roman" w:cs="Times New Roman"/>
                <w:color w:val="000000"/>
                <w:sz w:val="24"/>
                <w:szCs w:val="24"/>
              </w:rPr>
              <w:t>3 vnt - preliminarūs išmatavimai – IxP 1x0,8 m, maksimalus aukštis ne mažiau– 1,25 m</w:t>
            </w:r>
            <w:r>
              <w:rPr>
                <w:rFonts w:ascii="Times New Roman" w:eastAsia="Times New Roman" w:hAnsi="Times New Roman" w:cs="Times New Roman"/>
                <w:color w:val="000000"/>
                <w:sz w:val="24"/>
                <w:szCs w:val="24"/>
              </w:rPr>
              <w:t>;</w:t>
            </w:r>
          </w:p>
        </w:tc>
        <w:tc>
          <w:tcPr>
            <w:tcW w:w="3069" w:type="dxa"/>
          </w:tcPr>
          <w:p w14:paraId="4AF38780" w14:textId="77777777" w:rsidR="00EE0206" w:rsidRPr="00303ACF" w:rsidRDefault="00EE0206"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167BD97B" w14:textId="77777777" w:rsidTr="00720F21">
        <w:tc>
          <w:tcPr>
            <w:tcW w:w="862" w:type="dxa"/>
            <w:gridSpan w:val="2"/>
          </w:tcPr>
          <w:p w14:paraId="41FDDF6A" w14:textId="77777777" w:rsidR="00CC6297" w:rsidRPr="00303ACF" w:rsidRDefault="00CC6297" w:rsidP="00720F21">
            <w:pPr>
              <w:widowControl w:val="0"/>
              <w:numPr>
                <w:ilvl w:val="2"/>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4370CB30" w14:textId="39DF602D" w:rsidR="00CC6297" w:rsidRPr="00303ACF" w:rsidRDefault="009F42AB"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9F42AB">
              <w:rPr>
                <w:rFonts w:ascii="Times New Roman" w:eastAsia="Times New Roman" w:hAnsi="Times New Roman" w:cs="Times New Roman"/>
                <w:color w:val="000000"/>
                <w:sz w:val="24"/>
                <w:szCs w:val="24"/>
              </w:rPr>
              <w:t>1 vnt - preliminarūs išmatavimai – IxP 1,5x0,6 m, maksimalus aukštis ne mažiau– 1,25 m</w:t>
            </w:r>
            <w:r>
              <w:rPr>
                <w:rFonts w:ascii="Times New Roman" w:eastAsia="Times New Roman" w:hAnsi="Times New Roman" w:cs="Times New Roman"/>
                <w:color w:val="000000"/>
                <w:sz w:val="24"/>
                <w:szCs w:val="24"/>
              </w:rPr>
              <w:t>;</w:t>
            </w:r>
          </w:p>
        </w:tc>
        <w:tc>
          <w:tcPr>
            <w:tcW w:w="3069" w:type="dxa"/>
          </w:tcPr>
          <w:p w14:paraId="592FB692"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959A058" w14:textId="77777777" w:rsidTr="00720F21">
        <w:tc>
          <w:tcPr>
            <w:tcW w:w="862" w:type="dxa"/>
            <w:gridSpan w:val="2"/>
          </w:tcPr>
          <w:p w14:paraId="28530061"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134241AA" w14:textId="437D28E0"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apkrova – ne mažiau 120 kg</w:t>
            </w:r>
            <w:r w:rsidR="009F42AB">
              <w:rPr>
                <w:rFonts w:ascii="Times New Roman" w:eastAsia="Times New Roman" w:hAnsi="Times New Roman" w:cs="Times New Roman"/>
                <w:color w:val="000000"/>
                <w:sz w:val="24"/>
                <w:szCs w:val="24"/>
              </w:rPr>
              <w:t>.</w:t>
            </w:r>
          </w:p>
        </w:tc>
        <w:tc>
          <w:tcPr>
            <w:tcW w:w="3069" w:type="dxa"/>
          </w:tcPr>
          <w:p w14:paraId="6FDDC19D"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7C5E4040" w14:textId="77777777" w:rsidTr="00720F21">
        <w:tc>
          <w:tcPr>
            <w:tcW w:w="862" w:type="dxa"/>
            <w:gridSpan w:val="2"/>
          </w:tcPr>
          <w:p w14:paraId="6E6910A1" w14:textId="77777777" w:rsidR="00CC6297" w:rsidRPr="00303ACF" w:rsidRDefault="00CC6297" w:rsidP="00720F21">
            <w:pPr>
              <w:widowControl w:val="0"/>
              <w:numPr>
                <w:ilvl w:val="0"/>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4FAFE753" w14:textId="77777777" w:rsidR="00CC6297" w:rsidRPr="00303ACF" w:rsidRDefault="00CC6297" w:rsidP="00720F21">
            <w:pPr>
              <w:tabs>
                <w:tab w:val="left" w:pos="1620"/>
              </w:tabs>
              <w:autoSpaceDN w:val="0"/>
              <w:spacing w:after="0" w:line="240" w:lineRule="auto"/>
              <w:ind w:left="142" w:right="176"/>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Reikalavimai baldams:</w:t>
            </w:r>
          </w:p>
        </w:tc>
        <w:tc>
          <w:tcPr>
            <w:tcW w:w="3069" w:type="dxa"/>
          </w:tcPr>
          <w:p w14:paraId="2A4A384A"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CC6297" w:rsidRPr="00303ACF" w14:paraId="657775ED" w14:textId="77777777" w:rsidTr="00720F21">
        <w:tc>
          <w:tcPr>
            <w:tcW w:w="862" w:type="dxa"/>
            <w:gridSpan w:val="2"/>
          </w:tcPr>
          <w:p w14:paraId="46D3E17E" w14:textId="77777777" w:rsidR="00CC6297" w:rsidRPr="00303ACF" w:rsidRDefault="00CC6297" w:rsidP="00720F21">
            <w:pPr>
              <w:widowControl w:val="0"/>
              <w:numPr>
                <w:ilvl w:val="1"/>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497E7D8F" w14:textId="39AA684E" w:rsidR="00CC6297" w:rsidRPr="006B510F" w:rsidRDefault="00CC6297" w:rsidP="00720F21">
            <w:pPr>
              <w:tabs>
                <w:tab w:val="left" w:pos="1620"/>
              </w:tabs>
              <w:autoSpaceDN w:val="0"/>
              <w:spacing w:after="0" w:line="240" w:lineRule="auto"/>
              <w:ind w:left="142" w:right="176"/>
              <w:jc w:val="both"/>
              <w:rPr>
                <w:rFonts w:asciiTheme="majorBidi" w:eastAsia="Times New Roman" w:hAnsiTheme="majorBidi" w:cstheme="majorBidi"/>
                <w:i/>
                <w:iCs/>
                <w:color w:val="000000"/>
                <w:sz w:val="24"/>
                <w:szCs w:val="24"/>
              </w:rPr>
            </w:pPr>
            <w:r w:rsidRPr="004605FC">
              <w:rPr>
                <w:rFonts w:asciiTheme="majorBidi" w:eastAsia="Times New Roman" w:hAnsiTheme="majorBidi" w:cstheme="majorBidi"/>
                <w:i/>
                <w:iCs/>
                <w:color w:val="000000"/>
                <w:sz w:val="24"/>
                <w:szCs w:val="24"/>
                <w:highlight w:val="cyan"/>
              </w:rPr>
              <w:t xml:space="preserve">turi būti pateikta PGR - </w:t>
            </w:r>
            <w:r w:rsidR="004605FC" w:rsidRPr="004605FC">
              <w:rPr>
                <w:rFonts w:asciiTheme="majorBidi" w:eastAsia="Times New Roman" w:hAnsiTheme="majorBidi" w:cstheme="majorBidi"/>
                <w:i/>
                <w:iCs/>
                <w:color w:val="000000"/>
                <w:sz w:val="24"/>
                <w:szCs w:val="24"/>
                <w:highlight w:val="cyan"/>
              </w:rPr>
              <w:t>1</w:t>
            </w:r>
            <w:r w:rsidRPr="004605FC">
              <w:rPr>
                <w:rFonts w:asciiTheme="majorBidi" w:eastAsia="Times New Roman" w:hAnsiTheme="majorBidi" w:cstheme="majorBidi"/>
                <w:i/>
                <w:iCs/>
                <w:color w:val="000000"/>
                <w:sz w:val="24"/>
                <w:szCs w:val="24"/>
                <w:highlight w:val="cyan"/>
              </w:rPr>
              <w:t xml:space="preserve"> vnt:</w:t>
            </w:r>
          </w:p>
        </w:tc>
        <w:tc>
          <w:tcPr>
            <w:tcW w:w="3069" w:type="dxa"/>
          </w:tcPr>
          <w:p w14:paraId="14A3A82D"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i/>
                <w:iCs/>
                <w:color w:val="000000"/>
                <w:sz w:val="24"/>
                <w:szCs w:val="24"/>
                <w:highlight w:val="cyan"/>
              </w:rPr>
            </w:pPr>
          </w:p>
        </w:tc>
      </w:tr>
      <w:tr w:rsidR="00CC6297" w:rsidRPr="00303ACF" w14:paraId="1C16E9C6" w14:textId="77777777" w:rsidTr="00720F21">
        <w:tc>
          <w:tcPr>
            <w:tcW w:w="862" w:type="dxa"/>
            <w:gridSpan w:val="2"/>
          </w:tcPr>
          <w:p w14:paraId="32F3EC0D" w14:textId="77777777" w:rsidR="00CC6297" w:rsidRPr="00303ACF" w:rsidRDefault="00CC6297" w:rsidP="00720F21">
            <w:pPr>
              <w:widowControl w:val="0"/>
              <w:numPr>
                <w:ilvl w:val="2"/>
                <w:numId w:val="115"/>
              </w:numPr>
              <w:tabs>
                <w:tab w:val="left" w:pos="1620"/>
              </w:tabs>
              <w:autoSpaceDE w:val="0"/>
              <w:autoSpaceDN w:val="0"/>
              <w:adjustRightInd w:val="0"/>
              <w:spacing w:after="0" w:line="240" w:lineRule="auto"/>
              <w:ind w:left="125" w:right="5" w:firstLine="0"/>
              <w:jc w:val="both"/>
              <w:rPr>
                <w:rFonts w:ascii="Times New Roman" w:eastAsia="Times New Roman" w:hAnsi="Times New Roman" w:cs="Times New Roman"/>
                <w:color w:val="000000"/>
                <w:sz w:val="24"/>
                <w:szCs w:val="24"/>
              </w:rPr>
            </w:pPr>
          </w:p>
        </w:tc>
        <w:tc>
          <w:tcPr>
            <w:tcW w:w="5850" w:type="dxa"/>
            <w:gridSpan w:val="2"/>
          </w:tcPr>
          <w:p w14:paraId="52B3783A" w14:textId="7F7D43D7" w:rsidR="00CC6297" w:rsidRPr="006B510F" w:rsidRDefault="004605FC" w:rsidP="00720F21">
            <w:pPr>
              <w:tabs>
                <w:tab w:val="left" w:pos="1620"/>
              </w:tabs>
              <w:autoSpaceDN w:val="0"/>
              <w:spacing w:after="0" w:line="240" w:lineRule="auto"/>
              <w:ind w:left="142" w:right="176"/>
              <w:jc w:val="both"/>
              <w:rPr>
                <w:rFonts w:asciiTheme="majorBidi" w:eastAsia="Times New Roman" w:hAnsiTheme="majorBidi" w:cstheme="majorBidi"/>
                <w:color w:val="000000"/>
                <w:sz w:val="24"/>
                <w:szCs w:val="24"/>
              </w:rPr>
            </w:pPr>
            <w:r w:rsidRPr="004605FC">
              <w:rPr>
                <w:rFonts w:asciiTheme="majorBidi" w:hAnsiTheme="majorBidi" w:cstheme="majorBidi"/>
                <w:sz w:val="24"/>
                <w:szCs w:val="24"/>
              </w:rPr>
              <w:t>komoda su 8 stalčiais  - preliminarūs išmatavimai GxPxA 0,4x1,1x0,7 m;</w:t>
            </w:r>
          </w:p>
        </w:tc>
        <w:tc>
          <w:tcPr>
            <w:tcW w:w="3069" w:type="dxa"/>
          </w:tcPr>
          <w:p w14:paraId="4A182A2D"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63C6FFC" w14:textId="77777777" w:rsidTr="00720F21">
        <w:tc>
          <w:tcPr>
            <w:tcW w:w="862" w:type="dxa"/>
            <w:gridSpan w:val="2"/>
          </w:tcPr>
          <w:p w14:paraId="006DD0A4" w14:textId="77777777" w:rsidR="00CC6297" w:rsidRPr="00303ACF" w:rsidRDefault="00CC6297" w:rsidP="00720F21">
            <w:pPr>
              <w:widowControl w:val="0"/>
              <w:numPr>
                <w:ilvl w:val="0"/>
                <w:numId w:val="116"/>
              </w:numPr>
              <w:tabs>
                <w:tab w:val="left" w:pos="1276"/>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0FE9C6DF" w14:textId="77777777" w:rsidR="00CC6297" w:rsidRPr="006B510F" w:rsidRDefault="00CC6297" w:rsidP="00720F21">
            <w:pPr>
              <w:tabs>
                <w:tab w:val="left" w:pos="1276"/>
                <w:tab w:val="left" w:pos="1560"/>
              </w:tabs>
              <w:spacing w:after="0" w:line="240" w:lineRule="auto"/>
              <w:ind w:left="142" w:right="176"/>
              <w:contextualSpacing/>
              <w:rPr>
                <w:rFonts w:asciiTheme="majorBidi" w:eastAsia="Times New Roman" w:hAnsiTheme="majorBidi" w:cstheme="majorBidi"/>
                <w:b/>
                <w:sz w:val="24"/>
                <w:szCs w:val="24"/>
                <w:lang w:eastAsia="en-US"/>
              </w:rPr>
            </w:pPr>
            <w:r w:rsidRPr="006B510F">
              <w:rPr>
                <w:rFonts w:asciiTheme="majorBidi" w:eastAsia="Times New Roman" w:hAnsiTheme="majorBidi" w:cstheme="majorBidi"/>
                <w:b/>
                <w:sz w:val="24"/>
                <w:szCs w:val="24"/>
                <w:lang w:eastAsia="en-US"/>
              </w:rPr>
              <w:t>Reikalavimai nuotolinei darbo vietai:</w:t>
            </w:r>
          </w:p>
        </w:tc>
        <w:tc>
          <w:tcPr>
            <w:tcW w:w="3069" w:type="dxa"/>
          </w:tcPr>
          <w:p w14:paraId="167F21B2"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b/>
                <w:sz w:val="24"/>
                <w:szCs w:val="20"/>
                <w:lang w:eastAsia="en-US"/>
              </w:rPr>
            </w:pPr>
          </w:p>
        </w:tc>
      </w:tr>
      <w:tr w:rsidR="00CC6297" w:rsidRPr="00303ACF" w14:paraId="3A9DBA46" w14:textId="77777777" w:rsidTr="00720F21">
        <w:tc>
          <w:tcPr>
            <w:tcW w:w="862" w:type="dxa"/>
            <w:gridSpan w:val="2"/>
          </w:tcPr>
          <w:p w14:paraId="77A0EF39" w14:textId="77777777" w:rsidR="00CC6297" w:rsidRPr="00303ACF" w:rsidRDefault="00CC6297" w:rsidP="00720F21">
            <w:pPr>
              <w:widowControl w:val="0"/>
              <w:numPr>
                <w:ilvl w:val="1"/>
                <w:numId w:val="116"/>
              </w:numPr>
              <w:tabs>
                <w:tab w:val="left" w:pos="1276"/>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740649A3" w14:textId="77777777" w:rsidR="00CC6297" w:rsidRPr="00303ACF" w:rsidRDefault="00CC6297" w:rsidP="00720F21">
            <w:pPr>
              <w:tabs>
                <w:tab w:val="left" w:pos="1276"/>
                <w:tab w:val="left" w:pos="1560"/>
              </w:tabs>
              <w:spacing w:after="0" w:line="240" w:lineRule="auto"/>
              <w:ind w:left="142" w:right="176"/>
              <w:contextualSpacing/>
              <w:rPr>
                <w:rFonts w:ascii="Times New Roman" w:eastAsia="Times New Roman" w:hAnsi="Times New Roman" w:cs="Times New Roman"/>
                <w:i/>
                <w:iCs/>
                <w:sz w:val="24"/>
                <w:szCs w:val="20"/>
                <w:highlight w:val="cyan"/>
                <w:lang w:eastAsia="en-US"/>
              </w:rPr>
            </w:pPr>
            <w:r w:rsidRPr="004605FC">
              <w:rPr>
                <w:rFonts w:ascii="Times New Roman" w:eastAsia="Times New Roman" w:hAnsi="Times New Roman" w:cs="Times New Roman"/>
                <w:i/>
                <w:iCs/>
                <w:sz w:val="24"/>
                <w:szCs w:val="20"/>
                <w:highlight w:val="cyan"/>
                <w:lang w:eastAsia="en-US"/>
              </w:rPr>
              <w:t>turi būti pateikta PGR - 2 kompl., PAP - 3 kompl</w:t>
            </w:r>
          </w:p>
        </w:tc>
        <w:tc>
          <w:tcPr>
            <w:tcW w:w="3069" w:type="dxa"/>
          </w:tcPr>
          <w:p w14:paraId="3043F86A"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i/>
                <w:iCs/>
                <w:sz w:val="24"/>
                <w:szCs w:val="20"/>
                <w:highlight w:val="cyan"/>
                <w:lang w:eastAsia="en-US"/>
              </w:rPr>
            </w:pPr>
          </w:p>
        </w:tc>
      </w:tr>
      <w:tr w:rsidR="00CC6297" w:rsidRPr="00303ACF" w14:paraId="0899B5F4" w14:textId="77777777" w:rsidTr="00720F21">
        <w:tc>
          <w:tcPr>
            <w:tcW w:w="862" w:type="dxa"/>
            <w:gridSpan w:val="2"/>
          </w:tcPr>
          <w:p w14:paraId="4FFFD902" w14:textId="77777777" w:rsidR="00CC6297" w:rsidRPr="00303ACF" w:rsidRDefault="00CC6297" w:rsidP="00720F21">
            <w:pPr>
              <w:widowControl w:val="0"/>
              <w:numPr>
                <w:ilvl w:val="1"/>
                <w:numId w:val="116"/>
              </w:numPr>
              <w:tabs>
                <w:tab w:val="left" w:pos="1276"/>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253509CE" w14:textId="77777777" w:rsidR="00CC6297" w:rsidRPr="00303ACF" w:rsidRDefault="00CC6297" w:rsidP="00720F21">
            <w:pPr>
              <w:tabs>
                <w:tab w:val="left" w:pos="1276"/>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ne mažesnį nei 15,6 colio matinį (Anti-Glare) liečiamą (touch) ekraną (ne mažiau kaip 1920 x 1080 taškų);</w:t>
            </w:r>
          </w:p>
        </w:tc>
        <w:tc>
          <w:tcPr>
            <w:tcW w:w="3069" w:type="dxa"/>
          </w:tcPr>
          <w:p w14:paraId="7EC5E2C6"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756D56F4" w14:textId="77777777" w:rsidTr="00720F21">
        <w:tc>
          <w:tcPr>
            <w:tcW w:w="862" w:type="dxa"/>
            <w:gridSpan w:val="2"/>
          </w:tcPr>
          <w:p w14:paraId="0BE5F409" w14:textId="77777777" w:rsidR="00CC6297" w:rsidRPr="00303ACF" w:rsidRDefault="00CC6297" w:rsidP="00720F21">
            <w:pPr>
              <w:widowControl w:val="0"/>
              <w:numPr>
                <w:ilvl w:val="1"/>
                <w:numId w:val="116"/>
              </w:numPr>
              <w:tabs>
                <w:tab w:val="left" w:pos="1276"/>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0FCFBF0F" w14:textId="77777777" w:rsidR="00CC6297" w:rsidRPr="00303ACF" w:rsidRDefault="00CC6297" w:rsidP="00720F21">
            <w:pPr>
              <w:tabs>
                <w:tab w:val="left" w:pos="1276"/>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ne mažesnį nei 1000 GB talpos NVMe M.2 SSD diską;</w:t>
            </w:r>
          </w:p>
        </w:tc>
        <w:tc>
          <w:tcPr>
            <w:tcW w:w="3069" w:type="dxa"/>
          </w:tcPr>
          <w:p w14:paraId="2FE1685C"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40B62229" w14:textId="77777777" w:rsidTr="00720F21">
        <w:tc>
          <w:tcPr>
            <w:tcW w:w="862" w:type="dxa"/>
            <w:gridSpan w:val="2"/>
          </w:tcPr>
          <w:p w14:paraId="7EADBE0E" w14:textId="77777777" w:rsidR="00CC6297" w:rsidRPr="00303ACF" w:rsidRDefault="00CC6297" w:rsidP="00720F21">
            <w:pPr>
              <w:widowControl w:val="0"/>
              <w:numPr>
                <w:ilvl w:val="1"/>
                <w:numId w:val="116"/>
              </w:numPr>
              <w:tabs>
                <w:tab w:val="left" w:pos="1276"/>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6A61232F" w14:textId="77777777" w:rsidR="00CC6297" w:rsidRPr="00303ACF" w:rsidRDefault="00CC6297" w:rsidP="00720F21">
            <w:pPr>
              <w:tabs>
                <w:tab w:val="left" w:pos="1276"/>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komplektuojamas ne blogesne nei Windows 11 PRO (arba analogiška) 64-bit operacine sistema ir ne blogesniu kaip Microsoft Office „Office Home &amp; Business 2024“ paketu arba lygiaverčiu (su neriboto laiko licencija);</w:t>
            </w:r>
          </w:p>
        </w:tc>
        <w:tc>
          <w:tcPr>
            <w:tcW w:w="3069" w:type="dxa"/>
          </w:tcPr>
          <w:p w14:paraId="2B8FA4E8"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7ACA8168" w14:textId="77777777" w:rsidTr="00720F21">
        <w:tc>
          <w:tcPr>
            <w:tcW w:w="862" w:type="dxa"/>
            <w:gridSpan w:val="2"/>
          </w:tcPr>
          <w:p w14:paraId="26495C7B" w14:textId="77777777" w:rsidR="00CC6297" w:rsidRPr="00303ACF" w:rsidRDefault="00CC6297" w:rsidP="00720F21">
            <w:pPr>
              <w:widowControl w:val="0"/>
              <w:numPr>
                <w:ilvl w:val="1"/>
                <w:numId w:val="116"/>
              </w:numPr>
              <w:tabs>
                <w:tab w:val="left" w:pos="1276"/>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676DAF80" w14:textId="77777777" w:rsidR="00CC6297" w:rsidRPr="00303ACF" w:rsidRDefault="00CC6297" w:rsidP="00720F21">
            <w:pPr>
              <w:tabs>
                <w:tab w:val="left" w:pos="1276"/>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komplektuojamas ne mažesne kaip 32 GB operatyvine atmintimi (</w:t>
            </w:r>
            <w:r w:rsidRPr="00303ACF">
              <w:rPr>
                <w:rFonts w:ascii="Times New Roman" w:eastAsia="Times New Roman" w:hAnsi="Times New Roman" w:cs="Times New Roman"/>
                <w:b/>
                <w:bCs/>
                <w:sz w:val="24"/>
                <w:szCs w:val="20"/>
                <w:lang w:eastAsia="en-US"/>
              </w:rPr>
              <w:t>dual channel</w:t>
            </w:r>
            <w:r w:rsidRPr="00303ACF">
              <w:rPr>
                <w:rFonts w:ascii="Times New Roman" w:eastAsia="Times New Roman" w:hAnsi="Times New Roman" w:cs="Times New Roman"/>
                <w:sz w:val="24"/>
                <w:szCs w:val="20"/>
                <w:lang w:eastAsia="en-US"/>
              </w:rPr>
              <w:t>);</w:t>
            </w:r>
          </w:p>
        </w:tc>
        <w:tc>
          <w:tcPr>
            <w:tcW w:w="3069" w:type="dxa"/>
          </w:tcPr>
          <w:p w14:paraId="75F2B303"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38454948" w14:textId="77777777" w:rsidTr="00720F21">
        <w:tc>
          <w:tcPr>
            <w:tcW w:w="862" w:type="dxa"/>
            <w:gridSpan w:val="2"/>
          </w:tcPr>
          <w:p w14:paraId="45D374C8" w14:textId="77777777" w:rsidR="00CC6297" w:rsidRPr="00303ACF" w:rsidRDefault="00CC6297" w:rsidP="00720F21">
            <w:pPr>
              <w:widowControl w:val="0"/>
              <w:numPr>
                <w:ilvl w:val="1"/>
                <w:numId w:val="116"/>
              </w:numPr>
              <w:tabs>
                <w:tab w:val="left" w:pos="1276"/>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5C33FC30" w14:textId="77777777" w:rsidR="00CC6297" w:rsidRPr="00303ACF" w:rsidRDefault="00CC6297" w:rsidP="00720F21">
            <w:pPr>
              <w:tabs>
                <w:tab w:val="left" w:pos="1276"/>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 turi turėti šias jungtis: ne mažiau nei 2 vnt. Thunderbolt-4 ir/arba USB4 (arba lygiavertės technologijos) USB-C, 2 vnt. USB type-A, 1 vnt. HDMI, 1 vnt. RJ45 (galima siūlyti su to pačio gamintojo perėjimu USB-RJ45);</w:t>
            </w:r>
          </w:p>
        </w:tc>
        <w:tc>
          <w:tcPr>
            <w:tcW w:w="3069" w:type="dxa"/>
          </w:tcPr>
          <w:p w14:paraId="515EADFB"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33515663" w14:textId="77777777" w:rsidTr="00720F21">
        <w:tc>
          <w:tcPr>
            <w:tcW w:w="862" w:type="dxa"/>
            <w:gridSpan w:val="2"/>
          </w:tcPr>
          <w:p w14:paraId="5519137D" w14:textId="77777777" w:rsidR="00CC6297" w:rsidRPr="00303ACF" w:rsidRDefault="00CC6297" w:rsidP="00720F21">
            <w:pPr>
              <w:widowControl w:val="0"/>
              <w:numPr>
                <w:ilvl w:val="1"/>
                <w:numId w:val="116"/>
              </w:numPr>
              <w:tabs>
                <w:tab w:val="left" w:pos="1276"/>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3E0D956D" w14:textId="77777777" w:rsidR="00CC6297" w:rsidRPr="00303ACF" w:rsidRDefault="00CC6297" w:rsidP="00720F21">
            <w:pPr>
              <w:tabs>
                <w:tab w:val="left" w:pos="1276"/>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 turi palaikyti Wi-Fi 6, Bluetooth 5.3, GSM 4G LTE (arba naujesnius standartus);</w:t>
            </w:r>
          </w:p>
        </w:tc>
        <w:tc>
          <w:tcPr>
            <w:tcW w:w="3069" w:type="dxa"/>
          </w:tcPr>
          <w:p w14:paraId="2A2A4978"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48945E65" w14:textId="77777777" w:rsidTr="00720F21">
        <w:tc>
          <w:tcPr>
            <w:tcW w:w="862" w:type="dxa"/>
            <w:gridSpan w:val="2"/>
          </w:tcPr>
          <w:p w14:paraId="526BECFB" w14:textId="77777777" w:rsidR="00CC6297" w:rsidRPr="00303ACF" w:rsidRDefault="00CC6297" w:rsidP="00720F21">
            <w:pPr>
              <w:widowControl w:val="0"/>
              <w:numPr>
                <w:ilvl w:val="1"/>
                <w:numId w:val="116"/>
              </w:numPr>
              <w:tabs>
                <w:tab w:val="left" w:pos="1276"/>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116F2AEF" w14:textId="77777777" w:rsidR="00CC6297" w:rsidRPr="00303ACF" w:rsidRDefault="00CC6297" w:rsidP="00720F21">
            <w:pPr>
              <w:tabs>
                <w:tab w:val="left" w:pos="1276"/>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 turi turėti ne mažesnę nei 50 Wh integruotos baterijos talpą;</w:t>
            </w:r>
          </w:p>
        </w:tc>
        <w:tc>
          <w:tcPr>
            <w:tcW w:w="3069" w:type="dxa"/>
          </w:tcPr>
          <w:p w14:paraId="70CECCD1"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19CD235B" w14:textId="77777777" w:rsidTr="00720F21">
        <w:tc>
          <w:tcPr>
            <w:tcW w:w="862" w:type="dxa"/>
            <w:gridSpan w:val="2"/>
          </w:tcPr>
          <w:p w14:paraId="7EF614E4" w14:textId="77777777" w:rsidR="00CC6297" w:rsidRPr="00303ACF" w:rsidRDefault="00CC6297" w:rsidP="00720F21">
            <w:pPr>
              <w:widowControl w:val="0"/>
              <w:numPr>
                <w:ilvl w:val="1"/>
                <w:numId w:val="116"/>
              </w:numPr>
              <w:tabs>
                <w:tab w:val="left" w:pos="1276"/>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418C649E" w14:textId="77777777" w:rsidR="00CC6297" w:rsidRPr="00303ACF" w:rsidRDefault="00CC6297" w:rsidP="00720F21">
            <w:pPr>
              <w:tabs>
                <w:tab w:val="left" w:pos="1276"/>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 turi turėti ne didesnį nei 2 kg svorį;</w:t>
            </w:r>
          </w:p>
        </w:tc>
        <w:tc>
          <w:tcPr>
            <w:tcW w:w="3069" w:type="dxa"/>
          </w:tcPr>
          <w:p w14:paraId="41FCC98E"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67A40A8E" w14:textId="77777777" w:rsidTr="00720F21">
        <w:tc>
          <w:tcPr>
            <w:tcW w:w="862" w:type="dxa"/>
            <w:gridSpan w:val="2"/>
          </w:tcPr>
          <w:p w14:paraId="6DD21A92" w14:textId="77777777" w:rsidR="00CC6297" w:rsidRPr="00303ACF" w:rsidRDefault="00CC6297" w:rsidP="00720F21">
            <w:pPr>
              <w:widowControl w:val="0"/>
              <w:numPr>
                <w:ilvl w:val="1"/>
                <w:numId w:val="116"/>
              </w:numPr>
              <w:tabs>
                <w:tab w:val="left" w:pos="1276"/>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30523BF1" w14:textId="77777777" w:rsidR="00CC6297" w:rsidRPr="00303ACF" w:rsidRDefault="00CC6297" w:rsidP="00720F21">
            <w:pPr>
              <w:tabs>
                <w:tab w:val="left" w:pos="1276"/>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color w:val="000000"/>
                <w:sz w:val="24"/>
                <w:szCs w:val="20"/>
                <w:lang w:eastAsia="en-US"/>
              </w:rPr>
              <w:t xml:space="preserve">procesorius (CPU) turi turėti ne mažiau 8 fizinių branduolių, </w:t>
            </w:r>
            <w:r w:rsidRPr="00303ACF">
              <w:rPr>
                <w:rFonts w:ascii="Times New Roman" w:eastAsia="Times New Roman" w:hAnsi="Times New Roman" w:cs="Times New Roman"/>
                <w:bCs/>
                <w:sz w:val="24"/>
                <w:szCs w:val="20"/>
                <w:lang w:eastAsia="en-US"/>
              </w:rPr>
              <w:t>kurie turi palaikyti 64 bitų operacines sistemas;</w:t>
            </w:r>
          </w:p>
        </w:tc>
        <w:tc>
          <w:tcPr>
            <w:tcW w:w="3069" w:type="dxa"/>
          </w:tcPr>
          <w:p w14:paraId="5DD24B6A"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color w:val="000000"/>
                <w:sz w:val="24"/>
                <w:szCs w:val="20"/>
                <w:lang w:eastAsia="en-US"/>
              </w:rPr>
            </w:pPr>
          </w:p>
        </w:tc>
      </w:tr>
      <w:tr w:rsidR="00CC6297" w:rsidRPr="00303ACF" w14:paraId="68801956" w14:textId="77777777" w:rsidTr="00720F21">
        <w:tc>
          <w:tcPr>
            <w:tcW w:w="862" w:type="dxa"/>
            <w:gridSpan w:val="2"/>
          </w:tcPr>
          <w:p w14:paraId="1B35DCC1" w14:textId="77777777" w:rsidR="00CC6297" w:rsidRPr="00303ACF" w:rsidRDefault="00CC6297" w:rsidP="00720F21">
            <w:pPr>
              <w:widowControl w:val="0"/>
              <w:numPr>
                <w:ilvl w:val="1"/>
                <w:numId w:val="116"/>
              </w:numPr>
              <w:tabs>
                <w:tab w:val="left" w:pos="1276"/>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7C62928E" w14:textId="77777777" w:rsidR="00CC6297" w:rsidRPr="00303ACF" w:rsidRDefault="00CC6297" w:rsidP="00720F21">
            <w:pPr>
              <w:tabs>
                <w:tab w:val="left" w:pos="1276"/>
                <w:tab w:val="left" w:pos="1560"/>
              </w:tabs>
              <w:spacing w:after="0" w:line="240" w:lineRule="auto"/>
              <w:ind w:left="142" w:right="176"/>
              <w:contextualSpacing/>
              <w:rPr>
                <w:rFonts w:ascii="Times New Roman" w:eastAsia="Times New Roman" w:hAnsi="Times New Roman" w:cs="Times New Roman"/>
                <w:color w:val="000000"/>
                <w:sz w:val="24"/>
                <w:szCs w:val="20"/>
                <w:lang w:eastAsia="en-US"/>
              </w:rPr>
            </w:pPr>
            <w:r w:rsidRPr="00303ACF">
              <w:rPr>
                <w:rFonts w:ascii="Times New Roman" w:eastAsia="Times New Roman" w:hAnsi="Times New Roman" w:cs="Times New Roman"/>
                <w:bCs/>
                <w:sz w:val="24"/>
                <w:szCs w:val="20"/>
                <w:lang w:eastAsia="en-US"/>
              </w:rPr>
              <w:t>v</w:t>
            </w:r>
            <w:r w:rsidRPr="00303ACF">
              <w:rPr>
                <w:rFonts w:ascii="Times New Roman" w:eastAsia="Times New Roman" w:hAnsi="Times New Roman" w:cs="Times New Roman"/>
                <w:bCs/>
                <w:sz w:val="24"/>
                <w:szCs w:val="24"/>
                <w:lang w:eastAsia="en-US"/>
              </w:rPr>
              <w:t>idutinis procesoriaus įvertinimas</w:t>
            </w:r>
            <w:r w:rsidRPr="00303ACF">
              <w:rPr>
                <w:rFonts w:ascii="Times New Roman" w:eastAsia="Times New Roman" w:hAnsi="Times New Roman" w:cs="Times New Roman"/>
                <w:bCs/>
                <w:sz w:val="24"/>
                <w:szCs w:val="20"/>
                <w:lang w:eastAsia="en-US"/>
              </w:rPr>
              <w:t xml:space="preserve"> </w:t>
            </w:r>
            <w:r w:rsidRPr="00303ACF">
              <w:rPr>
                <w:rFonts w:ascii="Times New Roman" w:eastAsia="Times New Roman" w:hAnsi="Times New Roman" w:cs="Times New Roman"/>
                <w:bCs/>
                <w:sz w:val="24"/>
                <w:szCs w:val="24"/>
                <w:lang w:eastAsia="en-US"/>
              </w:rPr>
              <w:t>(</w:t>
            </w:r>
            <w:r w:rsidRPr="00303ACF">
              <w:rPr>
                <w:rFonts w:ascii="Times New Roman" w:eastAsia="Times New Roman" w:hAnsi="Times New Roman" w:cs="Times New Roman"/>
                <w:b/>
                <w:sz w:val="24"/>
                <w:szCs w:val="24"/>
                <w:lang w:eastAsia="en-US"/>
              </w:rPr>
              <w:t>Average CPU Mark</w:t>
            </w:r>
            <w:r w:rsidRPr="00303ACF">
              <w:rPr>
                <w:rFonts w:ascii="Times New Roman" w:eastAsia="Times New Roman" w:hAnsi="Times New Roman" w:cs="Times New Roman"/>
                <w:bCs/>
                <w:sz w:val="24"/>
                <w:szCs w:val="24"/>
                <w:lang w:eastAsia="en-US"/>
              </w:rPr>
              <w:t>)  turi būti ne prastesnis kaip</w:t>
            </w:r>
            <w:r w:rsidRPr="00303ACF">
              <w:rPr>
                <w:rFonts w:ascii="Times New Roman" w:eastAsia="Times New Roman" w:hAnsi="Times New Roman" w:cs="Times New Roman"/>
                <w:color w:val="000000"/>
                <w:sz w:val="24"/>
                <w:szCs w:val="24"/>
                <w:lang w:eastAsia="en-US"/>
              </w:rPr>
              <w:t xml:space="preserve">: </w:t>
            </w:r>
            <w:r w:rsidRPr="00303ACF">
              <w:rPr>
                <w:rFonts w:ascii="Times New Roman" w:eastAsia="Times New Roman" w:hAnsi="Times New Roman" w:cs="Times New Roman"/>
                <w:b/>
                <w:bCs/>
                <w:color w:val="000000"/>
                <w:sz w:val="24"/>
                <w:szCs w:val="24"/>
                <w:lang w:eastAsia="en-US"/>
              </w:rPr>
              <w:t>Multithread</w:t>
            </w:r>
            <w:r w:rsidRPr="00303ACF">
              <w:rPr>
                <w:rFonts w:ascii="Times New Roman" w:eastAsia="Times New Roman" w:hAnsi="Times New Roman" w:cs="Times New Roman"/>
                <w:b/>
                <w:bCs/>
                <w:color w:val="000000"/>
                <w:sz w:val="24"/>
                <w:szCs w:val="20"/>
                <w:lang w:eastAsia="en-US"/>
              </w:rPr>
              <w:t xml:space="preserve"> </w:t>
            </w:r>
            <w:r w:rsidRPr="00303ACF">
              <w:rPr>
                <w:rFonts w:ascii="Times New Roman" w:eastAsia="Times New Roman" w:hAnsi="Times New Roman" w:cs="Times New Roman"/>
                <w:b/>
                <w:bCs/>
                <w:color w:val="000000"/>
                <w:sz w:val="24"/>
                <w:szCs w:val="24"/>
                <w:lang w:eastAsia="en-US"/>
              </w:rPr>
              <w:t>Rating</w:t>
            </w:r>
            <w:r w:rsidRPr="00303ACF">
              <w:rPr>
                <w:rFonts w:ascii="Times New Roman" w:eastAsia="Times New Roman" w:hAnsi="Times New Roman" w:cs="Times New Roman"/>
                <w:b/>
                <w:bCs/>
                <w:color w:val="000000"/>
                <w:sz w:val="24"/>
                <w:szCs w:val="20"/>
                <w:lang w:eastAsia="en-US"/>
              </w:rPr>
              <w:t xml:space="preserve"> </w:t>
            </w:r>
            <w:r w:rsidRPr="00303ACF">
              <w:rPr>
                <w:rFonts w:ascii="Times New Roman" w:eastAsia="Times New Roman" w:hAnsi="Times New Roman" w:cs="Times New Roman"/>
                <w:color w:val="000000"/>
                <w:sz w:val="24"/>
                <w:szCs w:val="24"/>
                <w:lang w:eastAsia="en-US"/>
              </w:rPr>
              <w:t>&gt;=</w:t>
            </w:r>
            <w:r w:rsidRPr="00303ACF">
              <w:rPr>
                <w:rFonts w:ascii="Times New Roman" w:eastAsia="Times New Roman" w:hAnsi="Times New Roman" w:cs="Times New Roman"/>
                <w:b/>
                <w:bCs/>
                <w:color w:val="000000"/>
                <w:sz w:val="24"/>
                <w:szCs w:val="20"/>
                <w:lang w:eastAsia="en-US"/>
              </w:rPr>
              <w:t>25000</w:t>
            </w:r>
            <w:r w:rsidRPr="00303ACF">
              <w:rPr>
                <w:rFonts w:ascii="Times New Roman" w:eastAsia="Times New Roman" w:hAnsi="Times New Roman" w:cs="Times New Roman"/>
                <w:color w:val="000000"/>
                <w:sz w:val="24"/>
                <w:szCs w:val="20"/>
                <w:lang w:eastAsia="en-US"/>
              </w:rPr>
              <w:t xml:space="preserve"> </w:t>
            </w:r>
            <w:r w:rsidRPr="00303ACF">
              <w:rPr>
                <w:rFonts w:ascii="Times New Roman" w:eastAsia="Times New Roman" w:hAnsi="Times New Roman" w:cs="Times New Roman"/>
                <w:color w:val="000000"/>
                <w:sz w:val="24"/>
                <w:szCs w:val="24"/>
                <w:lang w:eastAsia="en-US"/>
              </w:rPr>
              <w:t xml:space="preserve">, rezultatai turi būti publikuojami puslapyje </w:t>
            </w:r>
            <w:hyperlink r:id="rId8" w:history="1">
              <w:r w:rsidRPr="00303ACF">
                <w:rPr>
                  <w:rFonts w:ascii="Times New Roman" w:eastAsia="Times New Roman" w:hAnsi="Times New Roman" w:cs="Times New Roman"/>
                  <w:color w:val="0066CC"/>
                  <w:sz w:val="24"/>
                  <w:szCs w:val="24"/>
                  <w:u w:val="single"/>
                  <w:lang w:eastAsia="en-US"/>
                </w:rPr>
                <w:t>https://www.cpubenchmark.net/cpu_list.php</w:t>
              </w:r>
            </w:hyperlink>
            <w:r w:rsidRPr="00303ACF">
              <w:rPr>
                <w:rFonts w:ascii="Times New Roman" w:eastAsia="Times New Roman" w:hAnsi="Times New Roman" w:cs="Times New Roman"/>
                <w:sz w:val="24"/>
                <w:szCs w:val="24"/>
                <w:lang w:eastAsia="en-US"/>
              </w:rPr>
              <w:t>;</w:t>
            </w:r>
          </w:p>
        </w:tc>
        <w:tc>
          <w:tcPr>
            <w:tcW w:w="3069" w:type="dxa"/>
          </w:tcPr>
          <w:p w14:paraId="6C9D457F"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bCs/>
                <w:sz w:val="24"/>
                <w:szCs w:val="20"/>
                <w:lang w:eastAsia="en-US"/>
              </w:rPr>
            </w:pPr>
          </w:p>
        </w:tc>
      </w:tr>
      <w:tr w:rsidR="00CC6297" w:rsidRPr="00303ACF" w14:paraId="7CC74FED" w14:textId="77777777" w:rsidTr="00720F21">
        <w:trPr>
          <w:trHeight w:val="647"/>
        </w:trPr>
        <w:tc>
          <w:tcPr>
            <w:tcW w:w="862" w:type="dxa"/>
            <w:gridSpan w:val="2"/>
          </w:tcPr>
          <w:p w14:paraId="1558F05B" w14:textId="77777777" w:rsidR="00CC6297" w:rsidRPr="00303ACF" w:rsidRDefault="00CC6297" w:rsidP="00720F21">
            <w:pPr>
              <w:widowControl w:val="0"/>
              <w:numPr>
                <w:ilvl w:val="1"/>
                <w:numId w:val="116"/>
              </w:numPr>
              <w:tabs>
                <w:tab w:val="left" w:pos="1276"/>
                <w:tab w:val="left" w:pos="156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10098D0E" w14:textId="77777777" w:rsidR="00CC6297" w:rsidRPr="00303ACF" w:rsidRDefault="00CC6297" w:rsidP="00720F21">
            <w:pPr>
              <w:tabs>
                <w:tab w:val="left" w:pos="1276"/>
                <w:tab w:val="left" w:pos="156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komplektuojamas su Thunderbolt-4 ir/arba USB4 USB-C originalia to pačio gamintojo išplėtimo stotele (docking station), bevielėmis pele ir ausinėmis (ausinės su aktyvia triukšmo slopinimo funkcija ir mikrofonu) bei krepšiu.</w:t>
            </w:r>
          </w:p>
        </w:tc>
        <w:tc>
          <w:tcPr>
            <w:tcW w:w="3069" w:type="dxa"/>
          </w:tcPr>
          <w:p w14:paraId="59751C30"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4D9132F4" w14:textId="77777777" w:rsidTr="00720F21">
        <w:tc>
          <w:tcPr>
            <w:tcW w:w="862" w:type="dxa"/>
            <w:gridSpan w:val="2"/>
          </w:tcPr>
          <w:p w14:paraId="055225EC" w14:textId="77777777" w:rsidR="00CC6297" w:rsidRPr="00303ACF" w:rsidRDefault="00CC6297" w:rsidP="00720F21">
            <w:pPr>
              <w:widowControl w:val="0"/>
              <w:numPr>
                <w:ilvl w:val="0"/>
                <w:numId w:val="117"/>
              </w:numPr>
              <w:tabs>
                <w:tab w:val="left" w:pos="1276"/>
                <w:tab w:val="left" w:pos="1418"/>
              </w:tabs>
              <w:autoSpaceDE w:val="0"/>
              <w:autoSpaceDN w:val="0"/>
              <w:adjustRightInd w:val="0"/>
              <w:spacing w:after="0" w:line="240" w:lineRule="auto"/>
              <w:ind w:left="125" w:right="5" w:firstLine="0"/>
              <w:contextualSpacing/>
              <w:jc w:val="both"/>
              <w:rPr>
                <w:rFonts w:ascii="Times New Roman" w:eastAsia="Times New Roman" w:hAnsi="Times New Roman" w:cs="Times New Roman"/>
                <w:bCs/>
                <w:sz w:val="24"/>
                <w:szCs w:val="20"/>
                <w:lang w:eastAsia="en-US"/>
              </w:rPr>
            </w:pPr>
          </w:p>
        </w:tc>
        <w:tc>
          <w:tcPr>
            <w:tcW w:w="5850" w:type="dxa"/>
            <w:gridSpan w:val="2"/>
          </w:tcPr>
          <w:p w14:paraId="3B8574B9" w14:textId="77777777" w:rsidR="00CC6297" w:rsidRPr="00303ACF" w:rsidRDefault="00CC6297" w:rsidP="00720F21">
            <w:pPr>
              <w:tabs>
                <w:tab w:val="left" w:pos="1276"/>
                <w:tab w:val="left" w:pos="1418"/>
              </w:tabs>
              <w:spacing w:after="0" w:line="240" w:lineRule="auto"/>
              <w:ind w:left="142" w:right="176"/>
              <w:contextualSpacing/>
              <w:rPr>
                <w:rFonts w:ascii="Times New Roman" w:eastAsia="Times New Roman" w:hAnsi="Times New Roman" w:cs="Times New Roman"/>
                <w:bCs/>
                <w:sz w:val="24"/>
                <w:szCs w:val="20"/>
                <w:u w:val="single"/>
                <w:lang w:eastAsia="en-US"/>
              </w:rPr>
            </w:pPr>
            <w:r w:rsidRPr="00303ACF">
              <w:rPr>
                <w:rFonts w:ascii="Times New Roman" w:eastAsia="Times New Roman" w:hAnsi="Times New Roman" w:cs="Times New Roman"/>
                <w:b/>
                <w:bCs/>
                <w:sz w:val="24"/>
                <w:szCs w:val="20"/>
                <w:lang w:eastAsia="en-US"/>
              </w:rPr>
              <w:t>Techniniai reikalavimai tarnybinėms stotims:</w:t>
            </w:r>
          </w:p>
        </w:tc>
        <w:tc>
          <w:tcPr>
            <w:tcW w:w="3069" w:type="dxa"/>
          </w:tcPr>
          <w:p w14:paraId="09DBBA92"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
                <w:bCs/>
                <w:sz w:val="24"/>
                <w:szCs w:val="20"/>
                <w:lang w:eastAsia="en-US"/>
              </w:rPr>
            </w:pPr>
          </w:p>
        </w:tc>
      </w:tr>
      <w:tr w:rsidR="00CC6297" w:rsidRPr="00303ACF" w14:paraId="191F83B8" w14:textId="77777777" w:rsidTr="00720F21">
        <w:tc>
          <w:tcPr>
            <w:tcW w:w="862" w:type="dxa"/>
            <w:gridSpan w:val="2"/>
          </w:tcPr>
          <w:p w14:paraId="565C9228" w14:textId="77777777" w:rsidR="00CC6297" w:rsidRPr="00303ACF" w:rsidRDefault="00CC6297" w:rsidP="00720F21">
            <w:pPr>
              <w:widowControl w:val="0"/>
              <w:numPr>
                <w:ilvl w:val="1"/>
                <w:numId w:val="117"/>
              </w:numPr>
              <w:tabs>
                <w:tab w:val="left" w:pos="1276"/>
                <w:tab w:val="left" w:pos="1418"/>
              </w:tabs>
              <w:autoSpaceDE w:val="0"/>
              <w:autoSpaceDN w:val="0"/>
              <w:adjustRightInd w:val="0"/>
              <w:spacing w:after="0" w:line="240" w:lineRule="auto"/>
              <w:ind w:left="125" w:right="5" w:firstLine="0"/>
              <w:contextualSpacing/>
              <w:jc w:val="both"/>
              <w:rPr>
                <w:rFonts w:ascii="Times New Roman" w:eastAsia="Times New Roman" w:hAnsi="Times New Roman" w:cs="Times New Roman"/>
                <w:bCs/>
                <w:sz w:val="24"/>
                <w:szCs w:val="20"/>
                <w:lang w:eastAsia="en-US"/>
              </w:rPr>
            </w:pPr>
          </w:p>
        </w:tc>
        <w:tc>
          <w:tcPr>
            <w:tcW w:w="5850" w:type="dxa"/>
            <w:gridSpan w:val="2"/>
          </w:tcPr>
          <w:p w14:paraId="385FE85E" w14:textId="77777777" w:rsidR="00CC6297" w:rsidRPr="00303ACF" w:rsidRDefault="00CC6297" w:rsidP="00720F21">
            <w:pPr>
              <w:tabs>
                <w:tab w:val="left" w:pos="1276"/>
                <w:tab w:val="left" w:pos="1418"/>
              </w:tabs>
              <w:spacing w:after="0" w:line="240" w:lineRule="auto"/>
              <w:ind w:left="142" w:right="176"/>
              <w:contextualSpacing/>
              <w:rPr>
                <w:rFonts w:ascii="Times New Roman" w:eastAsia="Times New Roman" w:hAnsi="Times New Roman" w:cs="Times New Roman"/>
                <w:bCs/>
                <w:i/>
                <w:iCs/>
                <w:sz w:val="24"/>
                <w:szCs w:val="20"/>
                <w:lang w:eastAsia="en-US"/>
              </w:rPr>
            </w:pPr>
            <w:r w:rsidRPr="004605FC">
              <w:rPr>
                <w:rFonts w:ascii="Times New Roman" w:eastAsia="Times New Roman" w:hAnsi="Times New Roman" w:cs="Times New Roman"/>
                <w:bCs/>
                <w:i/>
                <w:iCs/>
                <w:sz w:val="24"/>
                <w:szCs w:val="20"/>
                <w:highlight w:val="cyan"/>
                <w:lang w:eastAsia="en-US"/>
              </w:rPr>
              <w:t>turi būti pateikta PGR - 2 vnt.</w:t>
            </w:r>
          </w:p>
        </w:tc>
        <w:tc>
          <w:tcPr>
            <w:tcW w:w="3069" w:type="dxa"/>
          </w:tcPr>
          <w:p w14:paraId="52621DD6"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i/>
                <w:iCs/>
                <w:sz w:val="24"/>
                <w:szCs w:val="20"/>
                <w:highlight w:val="cyan"/>
                <w:lang w:eastAsia="en-US"/>
              </w:rPr>
            </w:pPr>
          </w:p>
        </w:tc>
      </w:tr>
      <w:tr w:rsidR="00CC6297" w:rsidRPr="00303ACF" w14:paraId="5AF45FE1" w14:textId="77777777" w:rsidTr="00720F21">
        <w:tc>
          <w:tcPr>
            <w:tcW w:w="862" w:type="dxa"/>
            <w:gridSpan w:val="2"/>
          </w:tcPr>
          <w:p w14:paraId="690CEFAD" w14:textId="77777777" w:rsidR="00CC6297" w:rsidRPr="00303ACF" w:rsidRDefault="00CC6297" w:rsidP="00720F21">
            <w:pPr>
              <w:widowControl w:val="0"/>
              <w:numPr>
                <w:ilvl w:val="1"/>
                <w:numId w:val="117"/>
              </w:numPr>
              <w:tabs>
                <w:tab w:val="left" w:pos="1276"/>
                <w:tab w:val="left" w:pos="1418"/>
              </w:tabs>
              <w:autoSpaceDE w:val="0"/>
              <w:autoSpaceDN w:val="0"/>
              <w:adjustRightInd w:val="0"/>
              <w:spacing w:after="0" w:line="240" w:lineRule="auto"/>
              <w:ind w:left="125" w:right="5" w:firstLine="0"/>
              <w:contextualSpacing/>
              <w:jc w:val="both"/>
              <w:rPr>
                <w:rFonts w:ascii="Times New Roman" w:eastAsia="Times New Roman" w:hAnsi="Times New Roman" w:cs="Times New Roman"/>
                <w:bCs/>
                <w:sz w:val="24"/>
                <w:szCs w:val="20"/>
                <w:lang w:eastAsia="en-US"/>
              </w:rPr>
            </w:pPr>
          </w:p>
        </w:tc>
        <w:tc>
          <w:tcPr>
            <w:tcW w:w="5850" w:type="dxa"/>
            <w:gridSpan w:val="2"/>
          </w:tcPr>
          <w:p w14:paraId="3053A4C7" w14:textId="77777777" w:rsidR="00CC6297" w:rsidRPr="00303ACF" w:rsidRDefault="00CC6297" w:rsidP="00720F21">
            <w:pPr>
              <w:tabs>
                <w:tab w:val="left" w:pos="1276"/>
                <w:tab w:val="left" w:pos="1418"/>
              </w:tabs>
              <w:spacing w:after="0" w:line="240" w:lineRule="auto"/>
              <w:ind w:left="142" w:right="176"/>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turi turėti 2 (du) procesorius X86 architektūros (ne mažiau 16 fizinių branduolių kiekvienas), kurie turi palaikyti 64 bitų operacines sistemas;</w:t>
            </w:r>
          </w:p>
        </w:tc>
        <w:tc>
          <w:tcPr>
            <w:tcW w:w="3069" w:type="dxa"/>
          </w:tcPr>
          <w:p w14:paraId="13E53379"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114E012B" w14:textId="77777777" w:rsidTr="00720F21">
        <w:tc>
          <w:tcPr>
            <w:tcW w:w="862" w:type="dxa"/>
            <w:gridSpan w:val="2"/>
          </w:tcPr>
          <w:p w14:paraId="6C0F1A0B" w14:textId="77777777" w:rsidR="00CC6297" w:rsidRPr="00303ACF" w:rsidRDefault="00CC6297" w:rsidP="00720F21">
            <w:pPr>
              <w:widowControl w:val="0"/>
              <w:numPr>
                <w:ilvl w:val="1"/>
                <w:numId w:val="117"/>
              </w:numPr>
              <w:tabs>
                <w:tab w:val="left" w:pos="1276"/>
                <w:tab w:val="left" w:pos="1418"/>
              </w:tabs>
              <w:autoSpaceDE w:val="0"/>
              <w:autoSpaceDN w:val="0"/>
              <w:adjustRightInd w:val="0"/>
              <w:spacing w:after="0" w:line="240" w:lineRule="auto"/>
              <w:ind w:left="125" w:right="5" w:firstLine="0"/>
              <w:contextualSpacing/>
              <w:jc w:val="both"/>
              <w:rPr>
                <w:rFonts w:ascii="Times New Roman" w:eastAsia="Times New Roman" w:hAnsi="Times New Roman" w:cs="Times New Roman"/>
                <w:bCs/>
                <w:sz w:val="24"/>
                <w:szCs w:val="20"/>
                <w:lang w:eastAsia="en-US"/>
              </w:rPr>
            </w:pPr>
          </w:p>
        </w:tc>
        <w:tc>
          <w:tcPr>
            <w:tcW w:w="5850" w:type="dxa"/>
            <w:gridSpan w:val="2"/>
          </w:tcPr>
          <w:p w14:paraId="1A671A00" w14:textId="77777777" w:rsidR="00CC6297" w:rsidRPr="00303ACF" w:rsidRDefault="00CC6297" w:rsidP="00720F21">
            <w:pPr>
              <w:tabs>
                <w:tab w:val="left" w:pos="1276"/>
                <w:tab w:val="left" w:pos="1418"/>
              </w:tabs>
              <w:spacing w:after="0" w:line="240" w:lineRule="auto"/>
              <w:ind w:left="142" w:right="176"/>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v</w:t>
            </w:r>
            <w:r w:rsidRPr="00303ACF">
              <w:rPr>
                <w:rFonts w:ascii="Times New Roman" w:eastAsia="Times New Roman" w:hAnsi="Times New Roman" w:cs="Times New Roman"/>
                <w:bCs/>
                <w:sz w:val="24"/>
                <w:szCs w:val="24"/>
                <w:lang w:eastAsia="en-US"/>
              </w:rPr>
              <w:t>idutinis vieno procesoriaus įvertinimas</w:t>
            </w:r>
            <w:r w:rsidRPr="00303ACF">
              <w:rPr>
                <w:rFonts w:ascii="Times New Roman" w:eastAsia="Times New Roman" w:hAnsi="Times New Roman" w:cs="Times New Roman"/>
                <w:bCs/>
                <w:sz w:val="24"/>
                <w:szCs w:val="20"/>
                <w:lang w:eastAsia="en-US"/>
              </w:rPr>
              <w:t xml:space="preserve"> </w:t>
            </w:r>
            <w:r w:rsidRPr="00303ACF">
              <w:rPr>
                <w:rFonts w:ascii="Times New Roman" w:eastAsia="Times New Roman" w:hAnsi="Times New Roman" w:cs="Times New Roman"/>
                <w:bCs/>
                <w:sz w:val="24"/>
                <w:szCs w:val="24"/>
                <w:lang w:eastAsia="en-US"/>
              </w:rPr>
              <w:t>(</w:t>
            </w:r>
            <w:r w:rsidRPr="00303ACF">
              <w:rPr>
                <w:rFonts w:ascii="Times New Roman" w:eastAsia="Times New Roman" w:hAnsi="Times New Roman" w:cs="Times New Roman"/>
                <w:b/>
                <w:sz w:val="24"/>
                <w:szCs w:val="24"/>
                <w:lang w:eastAsia="en-US"/>
              </w:rPr>
              <w:t>Average CPU Mark</w:t>
            </w:r>
            <w:r w:rsidRPr="00303ACF">
              <w:rPr>
                <w:rFonts w:ascii="Times New Roman" w:eastAsia="Times New Roman" w:hAnsi="Times New Roman" w:cs="Times New Roman"/>
                <w:bCs/>
                <w:sz w:val="24"/>
                <w:szCs w:val="24"/>
                <w:lang w:eastAsia="en-US"/>
              </w:rPr>
              <w:t>)  turi būti ne prastesnis kaip</w:t>
            </w:r>
            <w:r w:rsidRPr="00303ACF">
              <w:rPr>
                <w:rFonts w:ascii="Times New Roman" w:eastAsia="Times New Roman" w:hAnsi="Times New Roman" w:cs="Times New Roman"/>
                <w:color w:val="000000"/>
                <w:sz w:val="24"/>
                <w:szCs w:val="24"/>
                <w:lang w:eastAsia="en-US"/>
              </w:rPr>
              <w:t xml:space="preserve">: </w:t>
            </w:r>
            <w:r w:rsidRPr="00303ACF">
              <w:rPr>
                <w:rFonts w:ascii="Times New Roman" w:eastAsia="Times New Roman" w:hAnsi="Times New Roman" w:cs="Times New Roman"/>
                <w:b/>
                <w:bCs/>
                <w:color w:val="000000"/>
                <w:sz w:val="24"/>
                <w:szCs w:val="24"/>
                <w:lang w:eastAsia="en-US"/>
              </w:rPr>
              <w:t>Multithread</w:t>
            </w:r>
            <w:r w:rsidRPr="00303ACF">
              <w:rPr>
                <w:rFonts w:ascii="Times New Roman" w:eastAsia="Times New Roman" w:hAnsi="Times New Roman" w:cs="Times New Roman"/>
                <w:b/>
                <w:bCs/>
                <w:color w:val="000000"/>
                <w:sz w:val="24"/>
                <w:szCs w:val="20"/>
                <w:lang w:eastAsia="en-US"/>
              </w:rPr>
              <w:t xml:space="preserve"> </w:t>
            </w:r>
            <w:r w:rsidRPr="00303ACF">
              <w:rPr>
                <w:rFonts w:ascii="Times New Roman" w:eastAsia="Times New Roman" w:hAnsi="Times New Roman" w:cs="Times New Roman"/>
                <w:b/>
                <w:bCs/>
                <w:color w:val="000000"/>
                <w:sz w:val="24"/>
                <w:szCs w:val="24"/>
                <w:lang w:eastAsia="en-US"/>
              </w:rPr>
              <w:t>Rating</w:t>
            </w:r>
            <w:r w:rsidRPr="00303ACF">
              <w:rPr>
                <w:rFonts w:ascii="Times New Roman" w:eastAsia="Times New Roman" w:hAnsi="Times New Roman" w:cs="Times New Roman"/>
                <w:b/>
                <w:bCs/>
                <w:color w:val="000000"/>
                <w:sz w:val="24"/>
                <w:szCs w:val="20"/>
                <w:lang w:eastAsia="en-US"/>
              </w:rPr>
              <w:t xml:space="preserve"> </w:t>
            </w:r>
            <w:r w:rsidRPr="00303ACF">
              <w:rPr>
                <w:rFonts w:ascii="Times New Roman" w:eastAsia="Times New Roman" w:hAnsi="Times New Roman" w:cs="Times New Roman"/>
                <w:color w:val="000000"/>
                <w:sz w:val="24"/>
                <w:szCs w:val="24"/>
                <w:lang w:eastAsia="en-US"/>
              </w:rPr>
              <w:t>&gt;=</w:t>
            </w:r>
            <w:r w:rsidRPr="00303ACF">
              <w:rPr>
                <w:rFonts w:ascii="Times New Roman" w:eastAsia="Times New Roman" w:hAnsi="Times New Roman" w:cs="Times New Roman"/>
                <w:b/>
                <w:bCs/>
                <w:color w:val="000000"/>
                <w:sz w:val="24"/>
                <w:szCs w:val="20"/>
                <w:lang w:eastAsia="en-US"/>
              </w:rPr>
              <w:t>30000</w:t>
            </w:r>
            <w:r w:rsidRPr="00303ACF">
              <w:rPr>
                <w:rFonts w:ascii="Times New Roman" w:eastAsia="Times New Roman" w:hAnsi="Times New Roman" w:cs="Times New Roman"/>
                <w:color w:val="000000"/>
                <w:sz w:val="24"/>
                <w:szCs w:val="20"/>
                <w:lang w:eastAsia="en-US"/>
              </w:rPr>
              <w:t xml:space="preserve"> </w:t>
            </w:r>
            <w:r w:rsidRPr="00303ACF">
              <w:rPr>
                <w:rFonts w:ascii="Times New Roman" w:eastAsia="Times New Roman" w:hAnsi="Times New Roman" w:cs="Times New Roman"/>
                <w:color w:val="000000"/>
                <w:sz w:val="24"/>
                <w:szCs w:val="24"/>
                <w:lang w:eastAsia="en-US"/>
              </w:rPr>
              <w:t xml:space="preserve">, rezultatai turi būti publikuojami puslapyje </w:t>
            </w:r>
            <w:hyperlink r:id="rId9" w:history="1">
              <w:r w:rsidRPr="00303ACF">
                <w:rPr>
                  <w:rFonts w:ascii="Times New Roman" w:eastAsia="Times New Roman" w:hAnsi="Times New Roman" w:cs="Times New Roman"/>
                  <w:color w:val="0066CC"/>
                  <w:sz w:val="24"/>
                  <w:szCs w:val="24"/>
                  <w:u w:val="single"/>
                  <w:lang w:eastAsia="en-US"/>
                </w:rPr>
                <w:t>https://www.cpubenchmark.net/cpu_list.php</w:t>
              </w:r>
            </w:hyperlink>
            <w:r w:rsidRPr="00303ACF">
              <w:rPr>
                <w:rFonts w:ascii="Times New Roman" w:eastAsia="Times New Roman" w:hAnsi="Times New Roman" w:cs="Times New Roman"/>
                <w:sz w:val="24"/>
                <w:szCs w:val="24"/>
                <w:lang w:eastAsia="en-US"/>
              </w:rPr>
              <w:t>;</w:t>
            </w:r>
          </w:p>
        </w:tc>
        <w:tc>
          <w:tcPr>
            <w:tcW w:w="3069" w:type="dxa"/>
          </w:tcPr>
          <w:p w14:paraId="005D2B2D"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25A68437" w14:textId="77777777" w:rsidTr="00720F21">
        <w:tc>
          <w:tcPr>
            <w:tcW w:w="862" w:type="dxa"/>
            <w:gridSpan w:val="2"/>
          </w:tcPr>
          <w:p w14:paraId="788F7B5A" w14:textId="77777777" w:rsidR="00CC6297" w:rsidRPr="00303ACF" w:rsidRDefault="00CC6297" w:rsidP="00720F21">
            <w:pPr>
              <w:widowControl w:val="0"/>
              <w:numPr>
                <w:ilvl w:val="1"/>
                <w:numId w:val="117"/>
              </w:numPr>
              <w:tabs>
                <w:tab w:val="left" w:pos="1276"/>
                <w:tab w:val="left" w:pos="1418"/>
              </w:tabs>
              <w:autoSpaceDE w:val="0"/>
              <w:autoSpaceDN w:val="0"/>
              <w:adjustRightInd w:val="0"/>
              <w:spacing w:after="0" w:line="240" w:lineRule="auto"/>
              <w:ind w:left="125" w:right="5" w:firstLine="0"/>
              <w:contextualSpacing/>
              <w:jc w:val="both"/>
              <w:rPr>
                <w:rFonts w:ascii="Times New Roman" w:eastAsia="Times New Roman" w:hAnsi="Times New Roman" w:cs="Times New Roman"/>
                <w:bCs/>
                <w:sz w:val="24"/>
                <w:szCs w:val="20"/>
                <w:lang w:eastAsia="en-US"/>
              </w:rPr>
            </w:pPr>
          </w:p>
        </w:tc>
        <w:tc>
          <w:tcPr>
            <w:tcW w:w="5850" w:type="dxa"/>
            <w:gridSpan w:val="2"/>
          </w:tcPr>
          <w:p w14:paraId="337C24C3" w14:textId="77777777" w:rsidR="00CC6297" w:rsidRPr="00303ACF" w:rsidRDefault="00CC6297" w:rsidP="00720F21">
            <w:pPr>
              <w:tabs>
                <w:tab w:val="left" w:pos="1276"/>
                <w:tab w:val="left" w:pos="1418"/>
              </w:tabs>
              <w:spacing w:after="0" w:line="240" w:lineRule="auto"/>
              <w:ind w:left="142" w:right="176"/>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operatyvinė atmintis ne mažiau 128 GB ir ne prastesnė kaip DDR-5 4400MHz  RDIMM arba lygiavertė. Operatyvinės atminties (RAM) plokštelių skaičius turi būti ne mažiau 4 vnt.;</w:t>
            </w:r>
          </w:p>
        </w:tc>
        <w:tc>
          <w:tcPr>
            <w:tcW w:w="3069" w:type="dxa"/>
          </w:tcPr>
          <w:p w14:paraId="3C9B1CA4"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7C239500" w14:textId="77777777" w:rsidTr="00720F21">
        <w:tc>
          <w:tcPr>
            <w:tcW w:w="862" w:type="dxa"/>
            <w:gridSpan w:val="2"/>
          </w:tcPr>
          <w:p w14:paraId="002AF425" w14:textId="77777777" w:rsidR="00CC6297" w:rsidRPr="00303ACF" w:rsidRDefault="00CC6297" w:rsidP="00720F21">
            <w:pPr>
              <w:widowControl w:val="0"/>
              <w:numPr>
                <w:ilvl w:val="1"/>
                <w:numId w:val="117"/>
              </w:numPr>
              <w:tabs>
                <w:tab w:val="left" w:pos="1276"/>
                <w:tab w:val="left" w:pos="1418"/>
              </w:tabs>
              <w:autoSpaceDE w:val="0"/>
              <w:autoSpaceDN w:val="0"/>
              <w:adjustRightInd w:val="0"/>
              <w:spacing w:after="0" w:line="240" w:lineRule="auto"/>
              <w:ind w:left="125" w:right="5" w:firstLine="0"/>
              <w:contextualSpacing/>
              <w:jc w:val="both"/>
              <w:rPr>
                <w:rFonts w:ascii="Times New Roman" w:eastAsia="Times New Roman" w:hAnsi="Times New Roman" w:cs="Times New Roman"/>
                <w:bCs/>
                <w:sz w:val="24"/>
                <w:szCs w:val="20"/>
                <w:lang w:eastAsia="en-US"/>
              </w:rPr>
            </w:pPr>
          </w:p>
        </w:tc>
        <w:tc>
          <w:tcPr>
            <w:tcW w:w="5850" w:type="dxa"/>
            <w:gridSpan w:val="2"/>
          </w:tcPr>
          <w:p w14:paraId="0AE4F1D5" w14:textId="77777777" w:rsidR="00CC6297" w:rsidRPr="00303ACF" w:rsidRDefault="00CC6297" w:rsidP="00720F21">
            <w:pPr>
              <w:tabs>
                <w:tab w:val="left" w:pos="1276"/>
                <w:tab w:val="left" w:pos="1418"/>
              </w:tabs>
              <w:spacing w:after="0" w:line="240" w:lineRule="auto"/>
              <w:ind w:left="142" w:right="176"/>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diskiniai kaupikliai vidiniai ne mažiau 3.6 TB karšto keitimo SAS 10K 12Gbps HDD arba karšto keitimo SSD diskai naudojant RAID 10.</w:t>
            </w:r>
          </w:p>
        </w:tc>
        <w:tc>
          <w:tcPr>
            <w:tcW w:w="3069" w:type="dxa"/>
          </w:tcPr>
          <w:p w14:paraId="0C1E2950"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2F5D98F7" w14:textId="77777777" w:rsidTr="00720F21">
        <w:tc>
          <w:tcPr>
            <w:tcW w:w="862" w:type="dxa"/>
            <w:gridSpan w:val="2"/>
          </w:tcPr>
          <w:p w14:paraId="7C1825B9" w14:textId="77777777" w:rsidR="00CC6297" w:rsidRPr="00303ACF" w:rsidRDefault="00CC6297" w:rsidP="00720F21">
            <w:pPr>
              <w:widowControl w:val="0"/>
              <w:numPr>
                <w:ilvl w:val="1"/>
                <w:numId w:val="117"/>
              </w:numPr>
              <w:tabs>
                <w:tab w:val="left" w:pos="1276"/>
                <w:tab w:val="left" w:pos="1418"/>
              </w:tabs>
              <w:autoSpaceDE w:val="0"/>
              <w:autoSpaceDN w:val="0"/>
              <w:adjustRightInd w:val="0"/>
              <w:spacing w:after="0" w:line="240" w:lineRule="auto"/>
              <w:ind w:left="125" w:right="5" w:firstLine="0"/>
              <w:contextualSpacing/>
              <w:jc w:val="both"/>
              <w:rPr>
                <w:rFonts w:ascii="Times New Roman" w:eastAsia="Times New Roman" w:hAnsi="Times New Roman" w:cs="Times New Roman"/>
                <w:bCs/>
                <w:sz w:val="24"/>
                <w:szCs w:val="20"/>
                <w:lang w:eastAsia="en-US"/>
              </w:rPr>
            </w:pPr>
          </w:p>
        </w:tc>
        <w:tc>
          <w:tcPr>
            <w:tcW w:w="5850" w:type="dxa"/>
            <w:gridSpan w:val="2"/>
          </w:tcPr>
          <w:p w14:paraId="456C25C4" w14:textId="77777777" w:rsidR="00CC6297" w:rsidRPr="00303ACF" w:rsidRDefault="00CC6297" w:rsidP="00720F21">
            <w:pPr>
              <w:tabs>
                <w:tab w:val="left" w:pos="1276"/>
                <w:tab w:val="left" w:pos="1418"/>
              </w:tabs>
              <w:spacing w:after="0" w:line="240" w:lineRule="auto"/>
              <w:ind w:left="142" w:right="176"/>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turi būti pateikti ne mažiau nei 2 rezerviniai diskai kiekvienai tarnybinei stočiai;</w:t>
            </w:r>
          </w:p>
        </w:tc>
        <w:tc>
          <w:tcPr>
            <w:tcW w:w="3069" w:type="dxa"/>
          </w:tcPr>
          <w:p w14:paraId="60F197E8"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03C535D5" w14:textId="77777777" w:rsidTr="00720F21">
        <w:tc>
          <w:tcPr>
            <w:tcW w:w="862" w:type="dxa"/>
            <w:gridSpan w:val="2"/>
          </w:tcPr>
          <w:p w14:paraId="34C214F9" w14:textId="77777777" w:rsidR="00CC6297" w:rsidRPr="00303ACF" w:rsidRDefault="00CC6297" w:rsidP="00720F21">
            <w:pPr>
              <w:widowControl w:val="0"/>
              <w:numPr>
                <w:ilvl w:val="1"/>
                <w:numId w:val="117"/>
              </w:numPr>
              <w:tabs>
                <w:tab w:val="left" w:pos="1276"/>
                <w:tab w:val="left" w:pos="1418"/>
              </w:tabs>
              <w:autoSpaceDE w:val="0"/>
              <w:autoSpaceDN w:val="0"/>
              <w:adjustRightInd w:val="0"/>
              <w:spacing w:after="0" w:line="240" w:lineRule="auto"/>
              <w:ind w:left="125" w:right="5" w:firstLine="0"/>
              <w:contextualSpacing/>
              <w:jc w:val="both"/>
              <w:rPr>
                <w:rFonts w:ascii="Times New Roman" w:eastAsia="Times New Roman" w:hAnsi="Times New Roman" w:cs="Times New Roman"/>
                <w:bCs/>
                <w:sz w:val="24"/>
                <w:szCs w:val="20"/>
                <w:lang w:eastAsia="en-US"/>
              </w:rPr>
            </w:pPr>
          </w:p>
        </w:tc>
        <w:tc>
          <w:tcPr>
            <w:tcW w:w="5850" w:type="dxa"/>
            <w:gridSpan w:val="2"/>
          </w:tcPr>
          <w:p w14:paraId="14AB54C0" w14:textId="77777777" w:rsidR="00CC6297" w:rsidRPr="00303ACF" w:rsidRDefault="00CC6297" w:rsidP="00720F21">
            <w:pPr>
              <w:tabs>
                <w:tab w:val="left" w:pos="1276"/>
                <w:tab w:val="left" w:pos="1418"/>
              </w:tabs>
              <w:spacing w:after="0" w:line="240" w:lineRule="auto"/>
              <w:ind w:left="142" w:right="176"/>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vaizdo posistemė SVGA, ne mažiau 16MB RAM;</w:t>
            </w:r>
          </w:p>
        </w:tc>
        <w:tc>
          <w:tcPr>
            <w:tcW w:w="3069" w:type="dxa"/>
          </w:tcPr>
          <w:p w14:paraId="0BDEF763"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650698FF" w14:textId="77777777" w:rsidTr="00720F21">
        <w:tc>
          <w:tcPr>
            <w:tcW w:w="862" w:type="dxa"/>
            <w:gridSpan w:val="2"/>
          </w:tcPr>
          <w:p w14:paraId="3FAEEDF1" w14:textId="77777777" w:rsidR="00CC6297" w:rsidRPr="00303ACF" w:rsidRDefault="00CC6297" w:rsidP="00720F21">
            <w:pPr>
              <w:widowControl w:val="0"/>
              <w:numPr>
                <w:ilvl w:val="1"/>
                <w:numId w:val="117"/>
              </w:numPr>
              <w:tabs>
                <w:tab w:val="left" w:pos="1276"/>
                <w:tab w:val="left" w:pos="1418"/>
              </w:tabs>
              <w:autoSpaceDE w:val="0"/>
              <w:autoSpaceDN w:val="0"/>
              <w:adjustRightInd w:val="0"/>
              <w:spacing w:after="0" w:line="240" w:lineRule="auto"/>
              <w:ind w:left="125" w:right="5" w:firstLine="0"/>
              <w:contextualSpacing/>
              <w:jc w:val="both"/>
              <w:rPr>
                <w:rFonts w:ascii="Times New Roman" w:eastAsia="Times New Roman" w:hAnsi="Times New Roman" w:cs="Times New Roman"/>
                <w:bCs/>
                <w:sz w:val="24"/>
                <w:szCs w:val="20"/>
                <w:lang w:eastAsia="en-US"/>
              </w:rPr>
            </w:pPr>
          </w:p>
        </w:tc>
        <w:tc>
          <w:tcPr>
            <w:tcW w:w="5850" w:type="dxa"/>
            <w:gridSpan w:val="2"/>
          </w:tcPr>
          <w:p w14:paraId="34EB0DEB" w14:textId="77777777" w:rsidR="00CC6297" w:rsidRPr="00303ACF" w:rsidRDefault="00CC6297" w:rsidP="00720F21">
            <w:pPr>
              <w:tabs>
                <w:tab w:val="left" w:pos="1276"/>
                <w:tab w:val="left" w:pos="1418"/>
              </w:tabs>
              <w:spacing w:after="0" w:line="240" w:lineRule="auto"/>
              <w:ind w:left="142" w:right="176"/>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tinklo adapteris integruotas ne mažiau kaip 2 jungčių 1000Base-TX, full duplex su WOL (Wake On Lan) ir PXE funkcijų palaikymu;</w:t>
            </w:r>
          </w:p>
        </w:tc>
        <w:tc>
          <w:tcPr>
            <w:tcW w:w="3069" w:type="dxa"/>
          </w:tcPr>
          <w:p w14:paraId="3881C245"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2A601CEA" w14:textId="77777777" w:rsidTr="00720F21">
        <w:tc>
          <w:tcPr>
            <w:tcW w:w="862" w:type="dxa"/>
            <w:gridSpan w:val="2"/>
          </w:tcPr>
          <w:p w14:paraId="492856DD" w14:textId="77777777" w:rsidR="00CC6297" w:rsidRPr="00303ACF" w:rsidRDefault="00CC6297" w:rsidP="00720F21">
            <w:pPr>
              <w:widowControl w:val="0"/>
              <w:numPr>
                <w:ilvl w:val="1"/>
                <w:numId w:val="117"/>
              </w:numPr>
              <w:tabs>
                <w:tab w:val="left" w:pos="1276"/>
                <w:tab w:val="left" w:pos="1418"/>
              </w:tabs>
              <w:autoSpaceDE w:val="0"/>
              <w:autoSpaceDN w:val="0"/>
              <w:adjustRightInd w:val="0"/>
              <w:spacing w:after="0" w:line="240" w:lineRule="auto"/>
              <w:ind w:left="125" w:right="5" w:firstLine="0"/>
              <w:contextualSpacing/>
              <w:jc w:val="both"/>
              <w:rPr>
                <w:rFonts w:ascii="Times New Roman" w:eastAsia="Times New Roman" w:hAnsi="Times New Roman" w:cs="Times New Roman"/>
                <w:bCs/>
                <w:sz w:val="24"/>
                <w:szCs w:val="20"/>
                <w:lang w:eastAsia="en-US"/>
              </w:rPr>
            </w:pPr>
          </w:p>
        </w:tc>
        <w:tc>
          <w:tcPr>
            <w:tcW w:w="5850" w:type="dxa"/>
            <w:gridSpan w:val="2"/>
          </w:tcPr>
          <w:p w14:paraId="2B99292A" w14:textId="77777777" w:rsidR="00CC6297" w:rsidRPr="00303ACF" w:rsidRDefault="00CC6297" w:rsidP="00720F21">
            <w:pPr>
              <w:tabs>
                <w:tab w:val="left" w:pos="1276"/>
                <w:tab w:val="left" w:pos="1418"/>
              </w:tabs>
              <w:spacing w:after="0" w:line="240" w:lineRule="auto"/>
              <w:ind w:left="142" w:right="176"/>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 xml:space="preserve">turi turėti prievadus: VGA arba </w:t>
            </w:r>
            <w:r w:rsidRPr="00303ACF">
              <w:rPr>
                <w:rFonts w:ascii="Times New Roman" w:eastAsia="Times New Roman" w:hAnsi="Times New Roman" w:cs="Times New Roman"/>
                <w:bCs/>
                <w:iCs/>
                <w:sz w:val="24"/>
                <w:szCs w:val="20"/>
                <w:lang w:eastAsia="en-US"/>
              </w:rPr>
              <w:t>DisplayPort</w:t>
            </w:r>
            <w:r w:rsidRPr="00303ACF">
              <w:rPr>
                <w:rFonts w:ascii="Times New Roman" w:eastAsia="Times New Roman" w:hAnsi="Times New Roman" w:cs="Times New Roman"/>
                <w:bCs/>
                <w:sz w:val="24"/>
                <w:szCs w:val="20"/>
                <w:lang w:eastAsia="en-US"/>
              </w:rPr>
              <w:t>, 2xRJ45, 2xUSB, 1xRJ45 nuotoliniam tarnybinės stoties valdymui;</w:t>
            </w:r>
          </w:p>
        </w:tc>
        <w:tc>
          <w:tcPr>
            <w:tcW w:w="3069" w:type="dxa"/>
          </w:tcPr>
          <w:p w14:paraId="2DCCF1AC"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5B5D76A6" w14:textId="77777777" w:rsidTr="00720F21">
        <w:tc>
          <w:tcPr>
            <w:tcW w:w="862" w:type="dxa"/>
            <w:gridSpan w:val="2"/>
          </w:tcPr>
          <w:p w14:paraId="44421726" w14:textId="77777777" w:rsidR="00CC6297" w:rsidRPr="00303ACF" w:rsidRDefault="00CC6297" w:rsidP="00720F21">
            <w:pPr>
              <w:widowControl w:val="0"/>
              <w:numPr>
                <w:ilvl w:val="1"/>
                <w:numId w:val="117"/>
              </w:numPr>
              <w:tabs>
                <w:tab w:val="left" w:pos="1276"/>
                <w:tab w:val="left" w:pos="1418"/>
              </w:tabs>
              <w:autoSpaceDE w:val="0"/>
              <w:autoSpaceDN w:val="0"/>
              <w:adjustRightInd w:val="0"/>
              <w:spacing w:after="0" w:line="240" w:lineRule="auto"/>
              <w:ind w:left="125" w:right="5" w:firstLine="0"/>
              <w:contextualSpacing/>
              <w:jc w:val="both"/>
              <w:rPr>
                <w:rFonts w:ascii="Times New Roman" w:eastAsia="Times New Roman" w:hAnsi="Times New Roman" w:cs="Times New Roman"/>
                <w:bCs/>
                <w:sz w:val="24"/>
                <w:szCs w:val="20"/>
                <w:lang w:eastAsia="en-US"/>
              </w:rPr>
            </w:pPr>
          </w:p>
        </w:tc>
        <w:tc>
          <w:tcPr>
            <w:tcW w:w="5850" w:type="dxa"/>
            <w:gridSpan w:val="2"/>
          </w:tcPr>
          <w:p w14:paraId="367ED3FD" w14:textId="77777777" w:rsidR="00CC6297" w:rsidRPr="00303ACF" w:rsidRDefault="00CC6297" w:rsidP="00720F21">
            <w:pPr>
              <w:tabs>
                <w:tab w:val="left" w:pos="1276"/>
                <w:tab w:val="left" w:pos="1418"/>
              </w:tabs>
              <w:spacing w:after="0" w:line="240" w:lineRule="auto"/>
              <w:ind w:left="142" w:right="176"/>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konstrukcija turi būti ne didesnio nei 2U aukščio, optimizuota montavimui į standartinę 19 colių montažinę spintą, su visais montavimui reikalingais priedais;</w:t>
            </w:r>
          </w:p>
        </w:tc>
        <w:tc>
          <w:tcPr>
            <w:tcW w:w="3069" w:type="dxa"/>
          </w:tcPr>
          <w:p w14:paraId="3A9759D1"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3227B7E6" w14:textId="77777777" w:rsidTr="00720F21">
        <w:tc>
          <w:tcPr>
            <w:tcW w:w="862" w:type="dxa"/>
            <w:gridSpan w:val="2"/>
          </w:tcPr>
          <w:p w14:paraId="2B9DA256" w14:textId="77777777" w:rsidR="00CC6297" w:rsidRPr="00303ACF" w:rsidRDefault="00CC6297" w:rsidP="00720F21">
            <w:pPr>
              <w:widowControl w:val="0"/>
              <w:numPr>
                <w:ilvl w:val="1"/>
                <w:numId w:val="117"/>
              </w:numPr>
              <w:tabs>
                <w:tab w:val="left" w:pos="1276"/>
                <w:tab w:val="left" w:pos="1418"/>
              </w:tabs>
              <w:autoSpaceDE w:val="0"/>
              <w:autoSpaceDN w:val="0"/>
              <w:adjustRightInd w:val="0"/>
              <w:spacing w:after="0" w:line="240" w:lineRule="auto"/>
              <w:ind w:left="125" w:right="5" w:firstLine="0"/>
              <w:contextualSpacing/>
              <w:jc w:val="both"/>
              <w:rPr>
                <w:rFonts w:ascii="Times New Roman" w:eastAsia="Times New Roman" w:hAnsi="Times New Roman" w:cs="Times New Roman"/>
                <w:bCs/>
                <w:sz w:val="24"/>
                <w:szCs w:val="20"/>
                <w:lang w:eastAsia="en-US"/>
              </w:rPr>
            </w:pPr>
          </w:p>
        </w:tc>
        <w:tc>
          <w:tcPr>
            <w:tcW w:w="5850" w:type="dxa"/>
            <w:gridSpan w:val="2"/>
          </w:tcPr>
          <w:p w14:paraId="59698386" w14:textId="77777777" w:rsidR="00CC6297" w:rsidRPr="00303ACF" w:rsidRDefault="00CC6297" w:rsidP="00720F21">
            <w:pPr>
              <w:tabs>
                <w:tab w:val="left" w:pos="1276"/>
                <w:tab w:val="left" w:pos="1418"/>
              </w:tabs>
              <w:spacing w:after="0" w:line="240" w:lineRule="auto"/>
              <w:ind w:left="142" w:right="176"/>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aušinimo sistema karšto keitimo („hot-plug“) tipo;</w:t>
            </w:r>
          </w:p>
        </w:tc>
        <w:tc>
          <w:tcPr>
            <w:tcW w:w="3069" w:type="dxa"/>
          </w:tcPr>
          <w:p w14:paraId="3FE7940E"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6FA4F0FB" w14:textId="77777777" w:rsidTr="00720F21">
        <w:tc>
          <w:tcPr>
            <w:tcW w:w="862" w:type="dxa"/>
            <w:gridSpan w:val="2"/>
          </w:tcPr>
          <w:p w14:paraId="38C6D217" w14:textId="77777777" w:rsidR="00CC6297" w:rsidRPr="00303ACF" w:rsidRDefault="00CC6297" w:rsidP="00720F21">
            <w:pPr>
              <w:widowControl w:val="0"/>
              <w:numPr>
                <w:ilvl w:val="1"/>
                <w:numId w:val="117"/>
              </w:numPr>
              <w:tabs>
                <w:tab w:val="left" w:pos="1276"/>
                <w:tab w:val="left" w:pos="1418"/>
              </w:tabs>
              <w:autoSpaceDE w:val="0"/>
              <w:autoSpaceDN w:val="0"/>
              <w:adjustRightInd w:val="0"/>
              <w:spacing w:after="0" w:line="240" w:lineRule="auto"/>
              <w:ind w:left="125" w:right="5" w:firstLine="0"/>
              <w:contextualSpacing/>
              <w:jc w:val="both"/>
              <w:rPr>
                <w:rFonts w:ascii="Times New Roman" w:eastAsia="Times New Roman" w:hAnsi="Times New Roman" w:cs="Times New Roman"/>
                <w:bCs/>
                <w:sz w:val="24"/>
                <w:szCs w:val="20"/>
                <w:lang w:eastAsia="en-US"/>
              </w:rPr>
            </w:pPr>
          </w:p>
        </w:tc>
        <w:tc>
          <w:tcPr>
            <w:tcW w:w="5850" w:type="dxa"/>
            <w:gridSpan w:val="2"/>
          </w:tcPr>
          <w:p w14:paraId="3E768689" w14:textId="77777777" w:rsidR="00CC6297" w:rsidRPr="00303ACF" w:rsidRDefault="00CC6297" w:rsidP="00720F21">
            <w:pPr>
              <w:tabs>
                <w:tab w:val="left" w:pos="1276"/>
                <w:tab w:val="left" w:pos="1418"/>
              </w:tabs>
              <w:spacing w:after="0" w:line="240" w:lineRule="auto"/>
              <w:ind w:left="142" w:right="176"/>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maitinimo šaltiniai karšto keitimo („hot-plug“), ne mažiau 2 vnt., užtikrinančių visų instaliuotų komponentų galios poreikius;</w:t>
            </w:r>
          </w:p>
        </w:tc>
        <w:tc>
          <w:tcPr>
            <w:tcW w:w="3069" w:type="dxa"/>
          </w:tcPr>
          <w:p w14:paraId="641408DD"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71BFDCE2" w14:textId="77777777" w:rsidTr="00720F21">
        <w:tc>
          <w:tcPr>
            <w:tcW w:w="862" w:type="dxa"/>
            <w:gridSpan w:val="2"/>
          </w:tcPr>
          <w:p w14:paraId="25BDC033" w14:textId="77777777" w:rsidR="00CC6297" w:rsidRPr="00303ACF" w:rsidRDefault="00CC6297" w:rsidP="00720F21">
            <w:pPr>
              <w:widowControl w:val="0"/>
              <w:numPr>
                <w:ilvl w:val="1"/>
                <w:numId w:val="117"/>
              </w:numPr>
              <w:tabs>
                <w:tab w:val="left" w:pos="1276"/>
                <w:tab w:val="left" w:pos="1418"/>
              </w:tabs>
              <w:autoSpaceDE w:val="0"/>
              <w:autoSpaceDN w:val="0"/>
              <w:adjustRightInd w:val="0"/>
              <w:spacing w:after="0" w:line="240" w:lineRule="auto"/>
              <w:ind w:left="125" w:right="5" w:firstLine="0"/>
              <w:contextualSpacing/>
              <w:jc w:val="both"/>
              <w:rPr>
                <w:rFonts w:ascii="Times New Roman" w:eastAsia="Times New Roman" w:hAnsi="Times New Roman" w:cs="Times New Roman"/>
                <w:bCs/>
                <w:sz w:val="24"/>
                <w:szCs w:val="20"/>
                <w:lang w:eastAsia="en-US"/>
              </w:rPr>
            </w:pPr>
          </w:p>
        </w:tc>
        <w:tc>
          <w:tcPr>
            <w:tcW w:w="5850" w:type="dxa"/>
            <w:gridSpan w:val="2"/>
          </w:tcPr>
          <w:p w14:paraId="7B833778" w14:textId="77777777" w:rsidR="00CC6297" w:rsidRPr="00303ACF" w:rsidRDefault="00CC6297" w:rsidP="00720F21">
            <w:pPr>
              <w:tabs>
                <w:tab w:val="left" w:pos="1276"/>
                <w:tab w:val="left" w:pos="1418"/>
              </w:tabs>
              <w:spacing w:after="0" w:line="240" w:lineRule="auto"/>
              <w:ind w:left="142" w:right="176"/>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turi turėti darbinę temperatūrą ne blogiau kaip nuo +10 iki +35°C;</w:t>
            </w:r>
          </w:p>
        </w:tc>
        <w:tc>
          <w:tcPr>
            <w:tcW w:w="3069" w:type="dxa"/>
          </w:tcPr>
          <w:p w14:paraId="73F3F9B7"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7085DA0B" w14:textId="77777777" w:rsidTr="00720F21">
        <w:tc>
          <w:tcPr>
            <w:tcW w:w="862" w:type="dxa"/>
            <w:gridSpan w:val="2"/>
          </w:tcPr>
          <w:p w14:paraId="6889D098" w14:textId="77777777" w:rsidR="00CC6297" w:rsidRPr="00303ACF" w:rsidRDefault="00CC6297" w:rsidP="00720F21">
            <w:pPr>
              <w:widowControl w:val="0"/>
              <w:numPr>
                <w:ilvl w:val="1"/>
                <w:numId w:val="117"/>
              </w:numPr>
              <w:tabs>
                <w:tab w:val="left" w:pos="1276"/>
                <w:tab w:val="left" w:pos="1418"/>
              </w:tabs>
              <w:autoSpaceDE w:val="0"/>
              <w:autoSpaceDN w:val="0"/>
              <w:adjustRightInd w:val="0"/>
              <w:spacing w:after="0" w:line="240" w:lineRule="auto"/>
              <w:ind w:left="125" w:right="5" w:firstLine="0"/>
              <w:contextualSpacing/>
              <w:jc w:val="both"/>
              <w:rPr>
                <w:rFonts w:ascii="Times New Roman" w:eastAsia="Times New Roman" w:hAnsi="Times New Roman" w:cs="Times New Roman"/>
                <w:bCs/>
                <w:sz w:val="24"/>
                <w:szCs w:val="20"/>
                <w:lang w:eastAsia="en-US"/>
              </w:rPr>
            </w:pPr>
          </w:p>
        </w:tc>
        <w:tc>
          <w:tcPr>
            <w:tcW w:w="5850" w:type="dxa"/>
            <w:gridSpan w:val="2"/>
          </w:tcPr>
          <w:p w14:paraId="0A145939" w14:textId="77777777" w:rsidR="00CC6297" w:rsidRPr="00303ACF" w:rsidRDefault="00CC6297" w:rsidP="00720F21">
            <w:pPr>
              <w:tabs>
                <w:tab w:val="left" w:pos="1276"/>
                <w:tab w:val="left" w:pos="1418"/>
              </w:tabs>
              <w:spacing w:after="0" w:line="240" w:lineRule="auto"/>
              <w:ind w:left="142" w:right="176"/>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 xml:space="preserve">turi turėti TPM (Trusted Platform Module); </w:t>
            </w:r>
          </w:p>
        </w:tc>
        <w:tc>
          <w:tcPr>
            <w:tcW w:w="3069" w:type="dxa"/>
          </w:tcPr>
          <w:p w14:paraId="49AF98CD"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33E555A6" w14:textId="77777777" w:rsidTr="00720F21">
        <w:tc>
          <w:tcPr>
            <w:tcW w:w="862" w:type="dxa"/>
            <w:gridSpan w:val="2"/>
          </w:tcPr>
          <w:p w14:paraId="5A0AD593" w14:textId="77777777" w:rsidR="00CC6297" w:rsidRPr="00303ACF" w:rsidRDefault="00CC6297" w:rsidP="00720F21">
            <w:pPr>
              <w:widowControl w:val="0"/>
              <w:numPr>
                <w:ilvl w:val="1"/>
                <w:numId w:val="117"/>
              </w:numPr>
              <w:tabs>
                <w:tab w:val="left" w:pos="1276"/>
                <w:tab w:val="left" w:pos="1418"/>
              </w:tabs>
              <w:autoSpaceDE w:val="0"/>
              <w:autoSpaceDN w:val="0"/>
              <w:adjustRightInd w:val="0"/>
              <w:spacing w:after="0" w:line="240" w:lineRule="auto"/>
              <w:ind w:left="125" w:right="5" w:firstLine="0"/>
              <w:contextualSpacing/>
              <w:jc w:val="both"/>
              <w:rPr>
                <w:rFonts w:ascii="Times New Roman" w:eastAsia="Times New Roman" w:hAnsi="Times New Roman" w:cs="Times New Roman"/>
                <w:bCs/>
                <w:sz w:val="24"/>
                <w:szCs w:val="20"/>
                <w:lang w:eastAsia="en-US"/>
              </w:rPr>
            </w:pPr>
          </w:p>
        </w:tc>
        <w:tc>
          <w:tcPr>
            <w:tcW w:w="5850" w:type="dxa"/>
            <w:gridSpan w:val="2"/>
          </w:tcPr>
          <w:p w14:paraId="6CB052B9" w14:textId="77777777" w:rsidR="00CC6297" w:rsidRPr="00303ACF" w:rsidRDefault="00CC6297" w:rsidP="00720F21">
            <w:pPr>
              <w:tabs>
                <w:tab w:val="left" w:pos="1276"/>
                <w:tab w:val="left" w:pos="1418"/>
              </w:tabs>
              <w:spacing w:after="0" w:line="240" w:lineRule="auto"/>
              <w:ind w:left="142" w:right="176"/>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visa įranga turi būti gamykliškai nauja „brand new“, gamykliškai atnaujinti „renew“ / „refurbished“ / „remarked“ komponentai neleistini.</w:t>
            </w:r>
          </w:p>
        </w:tc>
        <w:tc>
          <w:tcPr>
            <w:tcW w:w="3069" w:type="dxa"/>
          </w:tcPr>
          <w:p w14:paraId="436279BE"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2428BEAD" w14:textId="77777777" w:rsidTr="00720F21">
        <w:tc>
          <w:tcPr>
            <w:tcW w:w="862" w:type="dxa"/>
            <w:gridSpan w:val="2"/>
          </w:tcPr>
          <w:p w14:paraId="0013A32A" w14:textId="77777777" w:rsidR="00CC6297" w:rsidRPr="00303ACF" w:rsidRDefault="00CC6297" w:rsidP="00720F21">
            <w:pPr>
              <w:widowControl w:val="0"/>
              <w:numPr>
                <w:ilvl w:val="0"/>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0C673E47"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b/>
                <w:sz w:val="24"/>
                <w:szCs w:val="20"/>
                <w:lang w:eastAsia="en-US"/>
              </w:rPr>
            </w:pPr>
            <w:r w:rsidRPr="00303ACF">
              <w:rPr>
                <w:rFonts w:ascii="Times New Roman" w:eastAsia="Times New Roman" w:hAnsi="Times New Roman" w:cs="Times New Roman"/>
                <w:b/>
                <w:sz w:val="24"/>
                <w:szCs w:val="20"/>
                <w:lang w:eastAsia="en-US"/>
              </w:rPr>
              <w:t>Bendrieji reikalavimai komutatoriams:</w:t>
            </w:r>
          </w:p>
        </w:tc>
        <w:tc>
          <w:tcPr>
            <w:tcW w:w="3069" w:type="dxa"/>
          </w:tcPr>
          <w:p w14:paraId="6FCCF03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b/>
                <w:sz w:val="24"/>
                <w:szCs w:val="20"/>
                <w:lang w:eastAsia="en-US"/>
              </w:rPr>
            </w:pPr>
          </w:p>
        </w:tc>
      </w:tr>
      <w:tr w:rsidR="00CC6297" w:rsidRPr="00303ACF" w14:paraId="254078A5" w14:textId="77777777" w:rsidTr="00720F21">
        <w:tc>
          <w:tcPr>
            <w:tcW w:w="862" w:type="dxa"/>
            <w:gridSpan w:val="2"/>
          </w:tcPr>
          <w:p w14:paraId="4A27BFF3"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71FBA398"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komutatorių priežiūrai valdymo centre turi būti įdiegta to pačio gamintojo arba lygiavertė tinklo valdymo ir stebėjimo programinė įranga;</w:t>
            </w:r>
          </w:p>
        </w:tc>
        <w:tc>
          <w:tcPr>
            <w:tcW w:w="3069" w:type="dxa"/>
          </w:tcPr>
          <w:p w14:paraId="5DBFE1A6"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D964A48" w14:textId="77777777" w:rsidTr="00720F21">
        <w:tc>
          <w:tcPr>
            <w:tcW w:w="862" w:type="dxa"/>
            <w:gridSpan w:val="2"/>
          </w:tcPr>
          <w:p w14:paraId="35611587"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6883AFBC"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tinklo įrangos (komutatorių) gamintojas turi turėti kibernetinio standarto IEC 62443 ar/ir ISO/IEC 27001 atitikties sertifikatą;</w:t>
            </w:r>
          </w:p>
        </w:tc>
        <w:tc>
          <w:tcPr>
            <w:tcW w:w="3069" w:type="dxa"/>
          </w:tcPr>
          <w:p w14:paraId="1EF9BB61"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AC8B26E" w14:textId="77777777" w:rsidTr="00720F21">
        <w:tc>
          <w:tcPr>
            <w:tcW w:w="862" w:type="dxa"/>
            <w:gridSpan w:val="2"/>
          </w:tcPr>
          <w:p w14:paraId="39ACA863"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2FC4BE19"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valdomi, ne mažiau nei OSI 2 lygio;</w:t>
            </w:r>
          </w:p>
        </w:tc>
        <w:tc>
          <w:tcPr>
            <w:tcW w:w="3069" w:type="dxa"/>
          </w:tcPr>
          <w:p w14:paraId="29BDA0A5"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34356857" w14:textId="77777777" w:rsidTr="00720F21">
        <w:tc>
          <w:tcPr>
            <w:tcW w:w="862" w:type="dxa"/>
            <w:gridSpan w:val="2"/>
          </w:tcPr>
          <w:p w14:paraId="307213A8"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2368EAE0"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palaikyti vieną iš industrinio standarto IEC62439 (arba lygiaverčio) žiedinę rezervavimo topologiją, kuri užtikrina tinklo atsistatymo laiką ne daugiau kaip per 50 ms;</w:t>
            </w:r>
          </w:p>
        </w:tc>
        <w:tc>
          <w:tcPr>
            <w:tcW w:w="3069" w:type="dxa"/>
          </w:tcPr>
          <w:p w14:paraId="0B075ADC"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FF74CB6" w14:textId="77777777" w:rsidTr="00720F21">
        <w:tc>
          <w:tcPr>
            <w:tcW w:w="862" w:type="dxa"/>
            <w:gridSpan w:val="2"/>
          </w:tcPr>
          <w:p w14:paraId="7FF090D7"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4AF193FF"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nuotolinius valdymo būdus: HTTPS, SSH arba gamintojo nuotolinio valdymo programinę įrangą;</w:t>
            </w:r>
          </w:p>
        </w:tc>
        <w:tc>
          <w:tcPr>
            <w:tcW w:w="3069" w:type="dxa"/>
          </w:tcPr>
          <w:p w14:paraId="30C77C46"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38892CB9" w14:textId="77777777" w:rsidTr="00720F21">
        <w:tc>
          <w:tcPr>
            <w:tcW w:w="862" w:type="dxa"/>
            <w:gridSpan w:val="2"/>
          </w:tcPr>
          <w:p w14:paraId="7D46E6A9"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240BEE09"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palaikyti šiuos protokolus: VLAN, QoS, SNMP v3, Syslog, IGMP;</w:t>
            </w:r>
          </w:p>
        </w:tc>
        <w:tc>
          <w:tcPr>
            <w:tcW w:w="3069" w:type="dxa"/>
          </w:tcPr>
          <w:p w14:paraId="78B7A6DC"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10A0485A" w14:textId="77777777" w:rsidTr="00720F21">
        <w:tc>
          <w:tcPr>
            <w:tcW w:w="862" w:type="dxa"/>
            <w:gridSpan w:val="2"/>
          </w:tcPr>
          <w:p w14:paraId="01859724"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7D040310"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vietinį valdymą per USB konsolę (CLI) arba turi būti pateiktas adapteris, kuris užtikrins kompiuterio prijungimą vietiniam valdymui per USB sąsają;</w:t>
            </w:r>
          </w:p>
        </w:tc>
        <w:tc>
          <w:tcPr>
            <w:tcW w:w="3069" w:type="dxa"/>
          </w:tcPr>
          <w:p w14:paraId="1DF6657E"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510BD739" w14:textId="77777777" w:rsidTr="00720F21">
        <w:tc>
          <w:tcPr>
            <w:tcW w:w="862" w:type="dxa"/>
            <w:gridSpan w:val="2"/>
          </w:tcPr>
          <w:p w14:paraId="7004534C"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70FC8A0F"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komutatoriai ir naudojami SFP (optikos keitikliai) turi turėti būsenos parametrų stebėjimo funkciją DDM (Digital Diagnostics Monitoring) arba DOM (Digital Optical Monitoring) arba lygiavertę;</w:t>
            </w:r>
          </w:p>
        </w:tc>
        <w:tc>
          <w:tcPr>
            <w:tcW w:w="3069" w:type="dxa"/>
          </w:tcPr>
          <w:p w14:paraId="2349609B"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438D2F70" w14:textId="77777777" w:rsidTr="00720F21">
        <w:tc>
          <w:tcPr>
            <w:tcW w:w="862" w:type="dxa"/>
            <w:gridSpan w:val="2"/>
          </w:tcPr>
          <w:p w14:paraId="4E4C9965"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6BA5A2E9"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jei tinklo įranga tiekia maitinimą kitai įrangai (PoE), maitinimą tiekianti tinklo įranga turi būti valdoma (managed). Turi būti galimybė stebėti maitinamo įrenginio parametrus – srovę ir/arba galią. Turi būti galimybė nuotolinių būdu įjungti ir išjungti maitinimą įrenginiams;</w:t>
            </w:r>
          </w:p>
        </w:tc>
        <w:tc>
          <w:tcPr>
            <w:tcW w:w="3069" w:type="dxa"/>
          </w:tcPr>
          <w:p w14:paraId="4C67C213"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48F49119" w14:textId="77777777" w:rsidTr="00720F21">
        <w:tc>
          <w:tcPr>
            <w:tcW w:w="862" w:type="dxa"/>
            <w:gridSpan w:val="2"/>
          </w:tcPr>
          <w:p w14:paraId="1A61C20B"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335DD81E"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palaikyti automatinį išsiregistravimą iš konfigūravimo aplinkos po nustatyto laiko;</w:t>
            </w:r>
          </w:p>
        </w:tc>
        <w:tc>
          <w:tcPr>
            <w:tcW w:w="3069" w:type="dxa"/>
          </w:tcPr>
          <w:p w14:paraId="3238D29D"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04B288A4" w14:textId="77777777" w:rsidTr="00720F21">
        <w:tc>
          <w:tcPr>
            <w:tcW w:w="862" w:type="dxa"/>
            <w:gridSpan w:val="2"/>
          </w:tcPr>
          <w:p w14:paraId="696F5188"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6E97CC5C"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nustatyti minimalų naudojamų slaptažodžių sudėtingumą (reikalavimas gali būti užtikrinamas ir naudojant centralizuotą vartotojų autorizavimą) ir apsaugą nuo jų spėjimo (prisijungimo užblokavimas, suvedus kelis neteisingus slaptažodžius);</w:t>
            </w:r>
          </w:p>
        </w:tc>
        <w:tc>
          <w:tcPr>
            <w:tcW w:w="3069" w:type="dxa"/>
          </w:tcPr>
          <w:p w14:paraId="5087CC3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0B2270DA" w14:textId="77777777" w:rsidTr="00720F21">
        <w:tc>
          <w:tcPr>
            <w:tcW w:w="862" w:type="dxa"/>
            <w:gridSpan w:val="2"/>
          </w:tcPr>
          <w:p w14:paraId="5030BE90"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790B82FC"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nustatyti IP adresų, galinčių prie jo jungtis ir keisti komutatoriaus konfigūraciją, sąrašą;</w:t>
            </w:r>
          </w:p>
        </w:tc>
        <w:tc>
          <w:tcPr>
            <w:tcW w:w="3069" w:type="dxa"/>
          </w:tcPr>
          <w:p w14:paraId="49ACF43C"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AA0AEA2" w14:textId="77777777" w:rsidTr="00720F21">
        <w:tc>
          <w:tcPr>
            <w:tcW w:w="862" w:type="dxa"/>
            <w:gridSpan w:val="2"/>
          </w:tcPr>
          <w:p w14:paraId="43500082"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6F306699"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galimybė šifruoti slaptažodžius, saugomus komutatoriaus konfigūracijos rinkmenoje;</w:t>
            </w:r>
          </w:p>
        </w:tc>
        <w:tc>
          <w:tcPr>
            <w:tcW w:w="3069" w:type="dxa"/>
          </w:tcPr>
          <w:p w14:paraId="2EDCE096"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0B75CB0D" w14:textId="77777777" w:rsidTr="00720F21">
        <w:tc>
          <w:tcPr>
            <w:tcW w:w="862" w:type="dxa"/>
            <w:gridSpan w:val="2"/>
          </w:tcPr>
          <w:p w14:paraId="31587C61"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2AA874EC"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apsauga nuo paketų antplūdžio (Broadcast storm);</w:t>
            </w:r>
          </w:p>
        </w:tc>
        <w:tc>
          <w:tcPr>
            <w:tcW w:w="3069" w:type="dxa"/>
          </w:tcPr>
          <w:p w14:paraId="1B9A59DA"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563CAD3F" w14:textId="77777777" w:rsidTr="00720F21">
        <w:tc>
          <w:tcPr>
            <w:tcW w:w="862" w:type="dxa"/>
            <w:gridSpan w:val="2"/>
          </w:tcPr>
          <w:p w14:paraId="40FB76CF"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0A09A8D0"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prievadų apsauga pagal MAC adresą;</w:t>
            </w:r>
          </w:p>
        </w:tc>
        <w:tc>
          <w:tcPr>
            <w:tcW w:w="3069" w:type="dxa"/>
          </w:tcPr>
          <w:p w14:paraId="2F9DDD3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EB0D463" w14:textId="77777777" w:rsidTr="00720F21">
        <w:tc>
          <w:tcPr>
            <w:tcW w:w="862" w:type="dxa"/>
            <w:gridSpan w:val="2"/>
          </w:tcPr>
          <w:p w14:paraId="70CF260C"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55F3843B"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nuotolines IP/MAC konfliktų, maitinimo gedimo, „link“ statuso ir tinklo žiedo kontrolės priemones;</w:t>
            </w:r>
          </w:p>
        </w:tc>
        <w:tc>
          <w:tcPr>
            <w:tcW w:w="3069" w:type="dxa"/>
          </w:tcPr>
          <w:p w14:paraId="7A24BE98"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7B871F13" w14:textId="77777777" w:rsidTr="00720F21">
        <w:tc>
          <w:tcPr>
            <w:tcW w:w="862" w:type="dxa"/>
            <w:gridSpan w:val="2"/>
          </w:tcPr>
          <w:p w14:paraId="10D0CDE2"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35770A94"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programinės įrangos palaikymas (programinės įrangos (firmware) atnaujinimas iki paskutinės versijos, saugumo atnaujinimai) turi galioti visą sistemos garantinį laikotarpį.  </w:t>
            </w:r>
          </w:p>
        </w:tc>
        <w:tc>
          <w:tcPr>
            <w:tcW w:w="3069" w:type="dxa"/>
          </w:tcPr>
          <w:p w14:paraId="32DDA170"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0BEF50B4" w14:textId="77777777" w:rsidTr="00720F21">
        <w:tc>
          <w:tcPr>
            <w:tcW w:w="862" w:type="dxa"/>
            <w:gridSpan w:val="2"/>
          </w:tcPr>
          <w:p w14:paraId="09C0107F"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28457D87"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vidutinį laiką iki gedimo (MTBF) ne mažiau 230000 valandų.</w:t>
            </w:r>
          </w:p>
        </w:tc>
        <w:tc>
          <w:tcPr>
            <w:tcW w:w="3069" w:type="dxa"/>
          </w:tcPr>
          <w:p w14:paraId="0CED7006"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5D63FD69" w14:textId="77777777" w:rsidTr="00720F21">
        <w:tc>
          <w:tcPr>
            <w:tcW w:w="862" w:type="dxa"/>
            <w:gridSpan w:val="2"/>
          </w:tcPr>
          <w:p w14:paraId="76F7B78B" w14:textId="77777777" w:rsidR="00CC6297" w:rsidRPr="00303ACF" w:rsidRDefault="00CC6297" w:rsidP="00720F21">
            <w:pPr>
              <w:widowControl w:val="0"/>
              <w:numPr>
                <w:ilvl w:val="0"/>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18494B81"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b/>
                <w:sz w:val="24"/>
                <w:szCs w:val="20"/>
                <w:lang w:eastAsia="en-US"/>
              </w:rPr>
            </w:pPr>
            <w:r w:rsidRPr="00303ACF">
              <w:rPr>
                <w:rFonts w:ascii="Times New Roman" w:eastAsia="Times New Roman" w:hAnsi="Times New Roman" w:cs="Times New Roman"/>
                <w:b/>
                <w:sz w:val="24"/>
                <w:szCs w:val="20"/>
                <w:lang w:eastAsia="en-US"/>
              </w:rPr>
              <w:t>Papildomi reikalavimai komutatoriams, montuojamiems lauko skyduose:</w:t>
            </w:r>
          </w:p>
        </w:tc>
        <w:tc>
          <w:tcPr>
            <w:tcW w:w="3069" w:type="dxa"/>
          </w:tcPr>
          <w:p w14:paraId="4EE25F04"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b/>
                <w:sz w:val="24"/>
                <w:szCs w:val="20"/>
                <w:lang w:eastAsia="en-US"/>
              </w:rPr>
            </w:pPr>
          </w:p>
        </w:tc>
      </w:tr>
      <w:tr w:rsidR="00CC6297" w:rsidRPr="00303ACF" w14:paraId="03987AFD" w14:textId="77777777" w:rsidTr="00720F21">
        <w:tc>
          <w:tcPr>
            <w:tcW w:w="862" w:type="dxa"/>
            <w:gridSpan w:val="2"/>
          </w:tcPr>
          <w:p w14:paraId="5FFD80A1"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1B3C9860" w14:textId="69542034"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4605FC">
              <w:rPr>
                <w:rFonts w:ascii="Times New Roman" w:eastAsia="Times New Roman" w:hAnsi="Times New Roman" w:cs="Times New Roman"/>
                <w:sz w:val="24"/>
                <w:szCs w:val="20"/>
                <w:highlight w:val="cyan"/>
                <w:lang w:eastAsia="en-US"/>
              </w:rPr>
              <w:t xml:space="preserve">turi būti pateikta PGR - </w:t>
            </w:r>
            <w:r w:rsidR="009F42AB" w:rsidRPr="004605FC">
              <w:rPr>
                <w:rFonts w:ascii="Times New Roman" w:eastAsia="Times New Roman" w:hAnsi="Times New Roman" w:cs="Times New Roman"/>
                <w:sz w:val="24"/>
                <w:szCs w:val="20"/>
                <w:highlight w:val="cyan"/>
                <w:lang w:eastAsia="en-US"/>
              </w:rPr>
              <w:t>3</w:t>
            </w:r>
            <w:r w:rsidR="004605FC" w:rsidRPr="004605FC">
              <w:rPr>
                <w:rFonts w:ascii="Times New Roman" w:eastAsia="Times New Roman" w:hAnsi="Times New Roman" w:cs="Times New Roman"/>
                <w:sz w:val="24"/>
                <w:szCs w:val="20"/>
                <w:highlight w:val="cyan"/>
                <w:lang w:eastAsia="en-US"/>
              </w:rPr>
              <w:t>3</w:t>
            </w:r>
            <w:r w:rsidRPr="004605FC">
              <w:rPr>
                <w:rFonts w:ascii="Times New Roman" w:eastAsia="Times New Roman" w:hAnsi="Times New Roman" w:cs="Times New Roman"/>
                <w:sz w:val="24"/>
                <w:szCs w:val="20"/>
                <w:highlight w:val="cyan"/>
                <w:lang w:eastAsia="en-US"/>
              </w:rPr>
              <w:t xml:space="preserve"> vnt, PAP - </w:t>
            </w:r>
            <w:r w:rsidR="004605FC" w:rsidRPr="004605FC">
              <w:rPr>
                <w:rFonts w:ascii="Times New Roman" w:eastAsia="Times New Roman" w:hAnsi="Times New Roman" w:cs="Times New Roman"/>
                <w:sz w:val="24"/>
                <w:szCs w:val="20"/>
                <w:highlight w:val="cyan"/>
                <w:lang w:eastAsia="en-US"/>
              </w:rPr>
              <w:t>40</w:t>
            </w:r>
            <w:r w:rsidRPr="004605FC">
              <w:rPr>
                <w:rFonts w:ascii="Times New Roman" w:eastAsia="Times New Roman" w:hAnsi="Times New Roman" w:cs="Times New Roman"/>
                <w:sz w:val="24"/>
                <w:szCs w:val="20"/>
                <w:highlight w:val="cyan"/>
                <w:lang w:eastAsia="en-US"/>
              </w:rPr>
              <w:t xml:space="preserve"> vnt.</w:t>
            </w:r>
          </w:p>
        </w:tc>
        <w:tc>
          <w:tcPr>
            <w:tcW w:w="3069" w:type="dxa"/>
          </w:tcPr>
          <w:p w14:paraId="7EAE6653"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highlight w:val="cyan"/>
                <w:lang w:eastAsia="en-US"/>
              </w:rPr>
            </w:pPr>
          </w:p>
        </w:tc>
      </w:tr>
      <w:tr w:rsidR="00CC6297" w:rsidRPr="00303ACF" w14:paraId="47DCD8CB" w14:textId="77777777" w:rsidTr="00720F21">
        <w:tc>
          <w:tcPr>
            <w:tcW w:w="862" w:type="dxa"/>
            <w:gridSpan w:val="2"/>
          </w:tcPr>
          <w:p w14:paraId="0BB2E0B4"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686313FB"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industrinio tipo, montuojami ant DIN bėgelio, pritaikyti dirbti lauko sąlygomis;</w:t>
            </w:r>
          </w:p>
        </w:tc>
        <w:tc>
          <w:tcPr>
            <w:tcW w:w="3069" w:type="dxa"/>
          </w:tcPr>
          <w:p w14:paraId="3C02860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1C02B858" w14:textId="77777777" w:rsidTr="00720F21">
        <w:tc>
          <w:tcPr>
            <w:tcW w:w="862" w:type="dxa"/>
            <w:gridSpan w:val="2"/>
          </w:tcPr>
          <w:p w14:paraId="7E75AF32"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03CF0E00"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darbinė temperatūra ne siauresnėse ribose kaip nuo –35ºC iki +45ºC;</w:t>
            </w:r>
          </w:p>
        </w:tc>
        <w:tc>
          <w:tcPr>
            <w:tcW w:w="3069" w:type="dxa"/>
          </w:tcPr>
          <w:p w14:paraId="3958BACA"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2524D94A" w14:textId="77777777" w:rsidTr="00720F21">
        <w:tc>
          <w:tcPr>
            <w:tcW w:w="862" w:type="dxa"/>
            <w:gridSpan w:val="2"/>
          </w:tcPr>
          <w:p w14:paraId="2F66BD18"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1371133E"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du nepriklausomus (rezervuotus) elektros maitinimo įėjimus;</w:t>
            </w:r>
          </w:p>
        </w:tc>
        <w:tc>
          <w:tcPr>
            <w:tcW w:w="3069" w:type="dxa"/>
          </w:tcPr>
          <w:p w14:paraId="73FBFCF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6273878" w14:textId="77777777" w:rsidTr="00720F21">
        <w:tc>
          <w:tcPr>
            <w:tcW w:w="862" w:type="dxa"/>
            <w:gridSpan w:val="2"/>
          </w:tcPr>
          <w:p w14:paraId="11B0B70A"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436AB53A"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pasyvus aušinimas;</w:t>
            </w:r>
          </w:p>
        </w:tc>
        <w:tc>
          <w:tcPr>
            <w:tcW w:w="3069" w:type="dxa"/>
          </w:tcPr>
          <w:p w14:paraId="6FB74D8E"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5FF417BA" w14:textId="77777777" w:rsidTr="00720F21">
        <w:tc>
          <w:tcPr>
            <w:tcW w:w="862" w:type="dxa"/>
            <w:gridSpan w:val="2"/>
          </w:tcPr>
          <w:p w14:paraId="09AE456A"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7DA9A39C"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atsparumą vibracijoms, atitinkantį standartą EN60068-2-6:2008 arba lygiavertį;</w:t>
            </w:r>
          </w:p>
        </w:tc>
        <w:tc>
          <w:tcPr>
            <w:tcW w:w="3069" w:type="dxa"/>
          </w:tcPr>
          <w:p w14:paraId="6FF6890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4144777A" w14:textId="77777777" w:rsidTr="00720F21">
        <w:tc>
          <w:tcPr>
            <w:tcW w:w="862" w:type="dxa"/>
            <w:gridSpan w:val="2"/>
          </w:tcPr>
          <w:p w14:paraId="323F2558"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3B887497"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atitikti elektromagnetinio suderinamumo minimalius IEC61000-6-2 standarto reikalavimus industrinėms aplinkoms pagal dalis IEC/EN61000-4-2,3,4,5,6 arba lygiaverčio.</w:t>
            </w:r>
          </w:p>
        </w:tc>
        <w:tc>
          <w:tcPr>
            <w:tcW w:w="3069" w:type="dxa"/>
          </w:tcPr>
          <w:p w14:paraId="7CED939A"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405E49CA" w14:textId="77777777" w:rsidTr="00720F21">
        <w:tc>
          <w:tcPr>
            <w:tcW w:w="862" w:type="dxa"/>
            <w:gridSpan w:val="2"/>
          </w:tcPr>
          <w:p w14:paraId="7AA858F6" w14:textId="77777777" w:rsidR="00CC6297" w:rsidRPr="00303ACF" w:rsidRDefault="00CC6297" w:rsidP="00720F21">
            <w:pPr>
              <w:widowControl w:val="0"/>
              <w:numPr>
                <w:ilvl w:val="0"/>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2769C6CF"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b/>
                <w:sz w:val="24"/>
                <w:szCs w:val="20"/>
                <w:lang w:eastAsia="en-US"/>
              </w:rPr>
            </w:pPr>
            <w:r w:rsidRPr="00303ACF">
              <w:rPr>
                <w:rFonts w:ascii="Times New Roman" w:eastAsia="Times New Roman" w:hAnsi="Times New Roman" w:cs="Times New Roman"/>
                <w:b/>
                <w:sz w:val="24"/>
                <w:szCs w:val="20"/>
                <w:lang w:eastAsia="en-US"/>
              </w:rPr>
              <w:t>Papildomi reikalavimai komutatoriams, montuojamiems serverinėje:</w:t>
            </w:r>
          </w:p>
        </w:tc>
        <w:tc>
          <w:tcPr>
            <w:tcW w:w="3069" w:type="dxa"/>
          </w:tcPr>
          <w:p w14:paraId="1FFCCD57"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b/>
                <w:sz w:val="24"/>
                <w:szCs w:val="20"/>
                <w:lang w:eastAsia="en-US"/>
              </w:rPr>
            </w:pPr>
          </w:p>
        </w:tc>
      </w:tr>
      <w:tr w:rsidR="00CC6297" w:rsidRPr="00303ACF" w14:paraId="295E2AF7" w14:textId="77777777" w:rsidTr="00720F21">
        <w:tc>
          <w:tcPr>
            <w:tcW w:w="862" w:type="dxa"/>
            <w:gridSpan w:val="2"/>
          </w:tcPr>
          <w:p w14:paraId="7C419349"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7ABC4D9A"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4605FC">
              <w:rPr>
                <w:rFonts w:ascii="Times New Roman" w:eastAsia="Times New Roman" w:hAnsi="Times New Roman" w:cs="Times New Roman"/>
                <w:sz w:val="24"/>
                <w:szCs w:val="20"/>
                <w:highlight w:val="cyan"/>
                <w:lang w:eastAsia="en-US"/>
              </w:rPr>
              <w:t>turi būti pateikta PGR - 2 vnt</w:t>
            </w:r>
          </w:p>
        </w:tc>
        <w:tc>
          <w:tcPr>
            <w:tcW w:w="3069" w:type="dxa"/>
          </w:tcPr>
          <w:p w14:paraId="24FA1757"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highlight w:val="cyan"/>
                <w:lang w:eastAsia="en-US"/>
              </w:rPr>
            </w:pPr>
          </w:p>
        </w:tc>
      </w:tr>
      <w:tr w:rsidR="00CC6297" w:rsidRPr="00303ACF" w14:paraId="4D4A6BD4" w14:textId="77777777" w:rsidTr="00720F21">
        <w:tc>
          <w:tcPr>
            <w:tcW w:w="862" w:type="dxa"/>
            <w:gridSpan w:val="2"/>
          </w:tcPr>
          <w:p w14:paraId="1CA30EB7"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367832CF"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pritaikyti montuoti į 19 colių komutacinę spintą;</w:t>
            </w:r>
          </w:p>
        </w:tc>
        <w:tc>
          <w:tcPr>
            <w:tcW w:w="3069" w:type="dxa"/>
          </w:tcPr>
          <w:p w14:paraId="3C420F1C"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3C48D6AF" w14:textId="77777777" w:rsidTr="00720F21">
        <w:tc>
          <w:tcPr>
            <w:tcW w:w="862" w:type="dxa"/>
            <w:gridSpan w:val="2"/>
          </w:tcPr>
          <w:p w14:paraId="3B1788DF"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10EA9939"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darbinė temperatūra ne siauresnėse ribose kaip nuo +10ºC iki +35ºC;</w:t>
            </w:r>
          </w:p>
        </w:tc>
        <w:tc>
          <w:tcPr>
            <w:tcW w:w="3069" w:type="dxa"/>
          </w:tcPr>
          <w:p w14:paraId="1304DAC1"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0D346112" w14:textId="77777777" w:rsidTr="00720F21">
        <w:tc>
          <w:tcPr>
            <w:tcW w:w="862" w:type="dxa"/>
            <w:gridSpan w:val="2"/>
          </w:tcPr>
          <w:p w14:paraId="5160D6BB" w14:textId="77777777" w:rsidR="00CC6297" w:rsidRPr="00303ACF" w:rsidRDefault="00CC6297" w:rsidP="00720F21">
            <w:pPr>
              <w:widowControl w:val="0"/>
              <w:numPr>
                <w:ilvl w:val="1"/>
                <w:numId w:val="118"/>
              </w:numPr>
              <w:tabs>
                <w:tab w:val="left" w:pos="1276"/>
                <w:tab w:val="left" w:pos="1800"/>
              </w:tabs>
              <w:autoSpaceDE w:val="0"/>
              <w:autoSpaceDN w:val="0"/>
              <w:adjustRightInd w:val="0"/>
              <w:spacing w:after="0" w:line="240" w:lineRule="auto"/>
              <w:ind w:left="125" w:right="5" w:firstLine="0"/>
              <w:contextualSpacing/>
              <w:jc w:val="both"/>
              <w:rPr>
                <w:rFonts w:ascii="Times New Roman" w:eastAsia="Times New Roman" w:hAnsi="Times New Roman" w:cs="Times New Roman"/>
                <w:sz w:val="24"/>
                <w:szCs w:val="20"/>
                <w:lang w:eastAsia="en-US"/>
              </w:rPr>
            </w:pPr>
          </w:p>
        </w:tc>
        <w:tc>
          <w:tcPr>
            <w:tcW w:w="5850" w:type="dxa"/>
            <w:gridSpan w:val="2"/>
          </w:tcPr>
          <w:p w14:paraId="0B1AB800"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du nepriklausomus maitinimo šaltinius.</w:t>
            </w:r>
          </w:p>
        </w:tc>
        <w:tc>
          <w:tcPr>
            <w:tcW w:w="3069" w:type="dxa"/>
          </w:tcPr>
          <w:p w14:paraId="1B119957"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7DA06A4" w14:textId="77777777" w:rsidTr="00720F21">
        <w:tc>
          <w:tcPr>
            <w:tcW w:w="862" w:type="dxa"/>
            <w:gridSpan w:val="2"/>
          </w:tcPr>
          <w:p w14:paraId="2D7CA770" w14:textId="77777777" w:rsidR="00CC6297" w:rsidRPr="00303ACF" w:rsidRDefault="00CC6297" w:rsidP="00720F21">
            <w:pPr>
              <w:tabs>
                <w:tab w:val="left" w:pos="1276"/>
                <w:tab w:val="left" w:pos="1800"/>
              </w:tabs>
              <w:spacing w:after="0" w:line="240" w:lineRule="auto"/>
              <w:ind w:left="125" w:right="5"/>
              <w:contextualSpacing/>
              <w:jc w:val="both"/>
              <w:rPr>
                <w:rFonts w:ascii="Times New Roman" w:eastAsia="Times New Roman" w:hAnsi="Times New Roman" w:cs="Times New Roman"/>
                <w:sz w:val="24"/>
                <w:szCs w:val="20"/>
                <w:lang w:eastAsia="en-US"/>
              </w:rPr>
            </w:pPr>
          </w:p>
        </w:tc>
        <w:tc>
          <w:tcPr>
            <w:tcW w:w="5850" w:type="dxa"/>
            <w:gridSpan w:val="2"/>
          </w:tcPr>
          <w:p w14:paraId="22303A7F" w14:textId="77777777" w:rsidR="00CC6297" w:rsidRPr="00303ACF" w:rsidRDefault="00CC6297" w:rsidP="00720F21">
            <w:pPr>
              <w:tabs>
                <w:tab w:val="left" w:pos="1276"/>
                <w:tab w:val="left" w:pos="1800"/>
              </w:tabs>
              <w:spacing w:after="0" w:line="240" w:lineRule="auto"/>
              <w:ind w:left="142" w:right="176"/>
              <w:contextualSpacing/>
              <w:rPr>
                <w:rFonts w:ascii="Times New Roman" w:eastAsia="Times New Roman" w:hAnsi="Times New Roman" w:cs="Times New Roman"/>
                <w:b/>
                <w:sz w:val="24"/>
                <w:szCs w:val="20"/>
                <w:lang w:eastAsia="en-US"/>
              </w:rPr>
            </w:pPr>
          </w:p>
        </w:tc>
        <w:tc>
          <w:tcPr>
            <w:tcW w:w="3069" w:type="dxa"/>
          </w:tcPr>
          <w:p w14:paraId="2F40E691" w14:textId="77777777" w:rsidR="00CC6297" w:rsidRPr="00303ACF" w:rsidRDefault="00CC6297" w:rsidP="008560FD">
            <w:pPr>
              <w:tabs>
                <w:tab w:val="left" w:pos="1276"/>
                <w:tab w:val="left" w:pos="1800"/>
              </w:tabs>
              <w:spacing w:after="0" w:line="240" w:lineRule="auto"/>
              <w:ind w:left="851"/>
              <w:contextualSpacing/>
              <w:rPr>
                <w:rFonts w:ascii="Times New Roman" w:eastAsia="Times New Roman" w:hAnsi="Times New Roman" w:cs="Times New Roman"/>
                <w:b/>
                <w:sz w:val="24"/>
                <w:szCs w:val="20"/>
                <w:lang w:eastAsia="en-US"/>
              </w:rPr>
            </w:pPr>
          </w:p>
        </w:tc>
      </w:tr>
      <w:tr w:rsidR="00CC6297" w:rsidRPr="00303ACF" w14:paraId="7E14A332" w14:textId="77777777" w:rsidTr="00720F21">
        <w:tc>
          <w:tcPr>
            <w:tcW w:w="862" w:type="dxa"/>
            <w:gridSpan w:val="2"/>
          </w:tcPr>
          <w:p w14:paraId="323DA3BC" w14:textId="77777777" w:rsidR="00CC6297" w:rsidRPr="00303ACF" w:rsidRDefault="00CC6297" w:rsidP="00720F21">
            <w:pPr>
              <w:widowControl w:val="0"/>
              <w:numPr>
                <w:ilvl w:val="0"/>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01BF3B31"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b/>
                <w:i/>
                <w:sz w:val="24"/>
                <w:szCs w:val="24"/>
              </w:rPr>
            </w:pPr>
            <w:r w:rsidRPr="00303ACF">
              <w:rPr>
                <w:rFonts w:ascii="Times New Roman" w:eastAsia="Times New Roman" w:hAnsi="Times New Roman" w:cs="Times New Roman"/>
                <w:b/>
                <w:sz w:val="24"/>
                <w:szCs w:val="24"/>
              </w:rPr>
              <w:t>Ugniasienės techniniai reikalavimai:</w:t>
            </w:r>
          </w:p>
        </w:tc>
        <w:tc>
          <w:tcPr>
            <w:tcW w:w="3069" w:type="dxa"/>
          </w:tcPr>
          <w:p w14:paraId="204E7CC0"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b/>
                <w:sz w:val="24"/>
                <w:szCs w:val="24"/>
              </w:rPr>
            </w:pPr>
          </w:p>
        </w:tc>
      </w:tr>
      <w:tr w:rsidR="00CC6297" w:rsidRPr="00303ACF" w14:paraId="430D64A9" w14:textId="77777777" w:rsidTr="00720F21">
        <w:tc>
          <w:tcPr>
            <w:tcW w:w="862" w:type="dxa"/>
            <w:gridSpan w:val="2"/>
          </w:tcPr>
          <w:p w14:paraId="78C5B703"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540AE60D"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4605FC">
              <w:rPr>
                <w:rFonts w:ascii="Times New Roman" w:eastAsia="Times New Roman" w:hAnsi="Times New Roman" w:cs="Arial"/>
                <w:sz w:val="24"/>
                <w:szCs w:val="24"/>
                <w:highlight w:val="cyan"/>
              </w:rPr>
              <w:t>turi būti pateikta PGR - 1 vnt</w:t>
            </w:r>
          </w:p>
        </w:tc>
        <w:tc>
          <w:tcPr>
            <w:tcW w:w="3069" w:type="dxa"/>
          </w:tcPr>
          <w:p w14:paraId="41285338"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Arial"/>
                <w:sz w:val="24"/>
                <w:szCs w:val="24"/>
                <w:highlight w:val="cyan"/>
              </w:rPr>
            </w:pPr>
          </w:p>
        </w:tc>
      </w:tr>
      <w:tr w:rsidR="00CC6297" w:rsidRPr="00303ACF" w14:paraId="38F9AF3A" w14:textId="77777777" w:rsidTr="00720F21">
        <w:tc>
          <w:tcPr>
            <w:tcW w:w="862" w:type="dxa"/>
            <w:gridSpan w:val="2"/>
          </w:tcPr>
          <w:p w14:paraId="73DB6EA6"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4430CC8B"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turėti nuotolinius valdymo būdus: HTTPS, SSH arba gamintojo nuotolinio valdymo programinę įrangą; </w:t>
            </w:r>
          </w:p>
        </w:tc>
        <w:tc>
          <w:tcPr>
            <w:tcW w:w="3069" w:type="dxa"/>
          </w:tcPr>
          <w:p w14:paraId="1F23BC40"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2B704C36" w14:textId="77777777" w:rsidTr="00720F21">
        <w:tc>
          <w:tcPr>
            <w:tcW w:w="862" w:type="dxa"/>
            <w:gridSpan w:val="2"/>
          </w:tcPr>
          <w:p w14:paraId="5DC424F3"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48CA7929"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palaikyti AES192, AES256 arba lygiaverčius IPSec kriptavimo algoritmus;</w:t>
            </w:r>
          </w:p>
        </w:tc>
        <w:tc>
          <w:tcPr>
            <w:tcW w:w="3069" w:type="dxa"/>
          </w:tcPr>
          <w:p w14:paraId="1A96EF8A"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6583074A" w14:textId="77777777" w:rsidTr="00720F21">
        <w:tc>
          <w:tcPr>
            <w:tcW w:w="862" w:type="dxa"/>
            <w:gridSpan w:val="2"/>
          </w:tcPr>
          <w:p w14:paraId="0E288D9C"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44CD52EB"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palaikyti SHA-1, SHA-256 arba lygiaverčius IPSec autentifikavimo algoritmus;</w:t>
            </w:r>
          </w:p>
        </w:tc>
        <w:tc>
          <w:tcPr>
            <w:tcW w:w="3069" w:type="dxa"/>
          </w:tcPr>
          <w:p w14:paraId="13F2D285"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148A3CDA" w14:textId="77777777" w:rsidTr="00720F21">
        <w:tc>
          <w:tcPr>
            <w:tcW w:w="862" w:type="dxa"/>
            <w:gridSpan w:val="2"/>
          </w:tcPr>
          <w:p w14:paraId="6EBB8CF4"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2C1B5C23"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aukšto patikimumo funkciją (High Availability) ir palaikyti šiuos darbo režimus: “aktyvus/pasyvus” (anglų k. - „active/passive“) ir “aktyvus/ aktyvus” (anglų. k - „active/ active“);</w:t>
            </w:r>
          </w:p>
        </w:tc>
        <w:tc>
          <w:tcPr>
            <w:tcW w:w="3069" w:type="dxa"/>
          </w:tcPr>
          <w:p w14:paraId="30AA68FB"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3814C6E5" w14:textId="77777777" w:rsidTr="00720F21">
        <w:tc>
          <w:tcPr>
            <w:tcW w:w="862" w:type="dxa"/>
            <w:gridSpan w:val="2"/>
          </w:tcPr>
          <w:p w14:paraId="164D3E9B"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2C6777C2"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palaikyti įprastą (NAT) ir skaidrų (L2 transparent) darbo režimus;</w:t>
            </w:r>
          </w:p>
        </w:tc>
        <w:tc>
          <w:tcPr>
            <w:tcW w:w="3069" w:type="dxa"/>
          </w:tcPr>
          <w:p w14:paraId="186A10D7"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5EB96F0F" w14:textId="77777777" w:rsidTr="00720F21">
        <w:tc>
          <w:tcPr>
            <w:tcW w:w="862" w:type="dxa"/>
            <w:gridSpan w:val="2"/>
          </w:tcPr>
          <w:p w14:paraId="101F2147"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154C4B5B"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maršrutizavimas statinis ir dinaminis (RIP v1&amp;v2, OSPF, BGP) (ar lygiavertis);</w:t>
            </w:r>
          </w:p>
        </w:tc>
        <w:tc>
          <w:tcPr>
            <w:tcW w:w="3069" w:type="dxa"/>
          </w:tcPr>
          <w:p w14:paraId="2AF39C21"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51F3009A" w14:textId="77777777" w:rsidTr="00720F21">
        <w:tc>
          <w:tcPr>
            <w:tcW w:w="862" w:type="dxa"/>
            <w:gridSpan w:val="2"/>
          </w:tcPr>
          <w:p w14:paraId="0AE680D2"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47E8C11F"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monitoringo funkcijos: Syslog serverio palaikymas, SNMP v2c ir v3 protokolo palaikymas;</w:t>
            </w:r>
          </w:p>
        </w:tc>
        <w:tc>
          <w:tcPr>
            <w:tcW w:w="3069" w:type="dxa"/>
          </w:tcPr>
          <w:p w14:paraId="47458B04"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3008FA68" w14:textId="77777777" w:rsidTr="00720F21">
        <w:tc>
          <w:tcPr>
            <w:tcW w:w="862" w:type="dxa"/>
            <w:gridSpan w:val="2"/>
          </w:tcPr>
          <w:p w14:paraId="726B0037"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0DF429E1"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SSL VPN naudotojų skaičius vienu metu turi būti ne mažiau 180;</w:t>
            </w:r>
          </w:p>
        </w:tc>
        <w:tc>
          <w:tcPr>
            <w:tcW w:w="3069" w:type="dxa"/>
          </w:tcPr>
          <w:p w14:paraId="6AF765CB"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793F8161" w14:textId="77777777" w:rsidTr="00720F21">
        <w:tc>
          <w:tcPr>
            <w:tcW w:w="862" w:type="dxa"/>
            <w:gridSpan w:val="2"/>
          </w:tcPr>
          <w:p w14:paraId="637B43B7"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0AE1BED1"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užtikrinti Ipsec VPN pralaidumą (512 baitų paketais) – ne mažiau kaip 6 Gbps;</w:t>
            </w:r>
          </w:p>
        </w:tc>
        <w:tc>
          <w:tcPr>
            <w:tcW w:w="3069" w:type="dxa"/>
          </w:tcPr>
          <w:p w14:paraId="11620AA8"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76C9F42F" w14:textId="77777777" w:rsidTr="00720F21">
        <w:tc>
          <w:tcPr>
            <w:tcW w:w="862" w:type="dxa"/>
            <w:gridSpan w:val="2"/>
          </w:tcPr>
          <w:p w14:paraId="145368D7"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5EE9CAA8"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užtikrinti įrenginio pralaidumą (512 baitų paketais) – ne mažiau kaip 9 Gbps;</w:t>
            </w:r>
          </w:p>
        </w:tc>
        <w:tc>
          <w:tcPr>
            <w:tcW w:w="3069" w:type="dxa"/>
          </w:tcPr>
          <w:p w14:paraId="4A1084F8"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6FEED15E" w14:textId="77777777" w:rsidTr="00720F21">
        <w:tc>
          <w:tcPr>
            <w:tcW w:w="862" w:type="dxa"/>
            <w:gridSpan w:val="2"/>
          </w:tcPr>
          <w:p w14:paraId="3CA9A3F6"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5303FBFE"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apsaugos nuo įsilaužimų (IPS) skenuojamo srauto pralaidumas turi būti ne mažiau 1,2Gbps;</w:t>
            </w:r>
          </w:p>
        </w:tc>
        <w:tc>
          <w:tcPr>
            <w:tcW w:w="3069" w:type="dxa"/>
          </w:tcPr>
          <w:p w14:paraId="5AE72121"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6D3377D7" w14:textId="77777777" w:rsidTr="00720F21">
        <w:tc>
          <w:tcPr>
            <w:tcW w:w="862" w:type="dxa"/>
            <w:gridSpan w:val="2"/>
          </w:tcPr>
          <w:p w14:paraId="37E2EFF2"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181BE6DE"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srauto ribojimo pagal taisykles, IP adresus, aplikacijas galimybę;</w:t>
            </w:r>
          </w:p>
        </w:tc>
        <w:tc>
          <w:tcPr>
            <w:tcW w:w="3069" w:type="dxa"/>
          </w:tcPr>
          <w:p w14:paraId="01747EDC"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7A17F9DD" w14:textId="77777777" w:rsidTr="00720F21">
        <w:tc>
          <w:tcPr>
            <w:tcW w:w="862" w:type="dxa"/>
            <w:gridSpan w:val="2"/>
          </w:tcPr>
          <w:p w14:paraId="6A895C9A"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32B28219"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galimybė uždrausti/ blokuoti tam tikrus servisus ir aplikacijas (anglų k. - Application Control);</w:t>
            </w:r>
          </w:p>
        </w:tc>
        <w:tc>
          <w:tcPr>
            <w:tcW w:w="3069" w:type="dxa"/>
          </w:tcPr>
          <w:p w14:paraId="0535C01E"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5FC6C3C1" w14:textId="77777777" w:rsidTr="00720F21">
        <w:tc>
          <w:tcPr>
            <w:tcW w:w="862" w:type="dxa"/>
            <w:gridSpan w:val="2"/>
          </w:tcPr>
          <w:p w14:paraId="04D9919E"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29B41777"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suderinamumas su LDAP, RADIUS, TACACS+, Microsoft Active Directory;</w:t>
            </w:r>
          </w:p>
        </w:tc>
        <w:tc>
          <w:tcPr>
            <w:tcW w:w="3069" w:type="dxa"/>
          </w:tcPr>
          <w:p w14:paraId="7CF50B7D"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4CBAC718" w14:textId="77777777" w:rsidTr="00720F21">
        <w:tc>
          <w:tcPr>
            <w:tcW w:w="862" w:type="dxa"/>
            <w:gridSpan w:val="2"/>
          </w:tcPr>
          <w:p w14:paraId="67509B01"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1A5751AD"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privalo būti galimybė padalinti/sukonfigūruoti į ne mažiau kaip 5 virtualius įrenginius;</w:t>
            </w:r>
          </w:p>
        </w:tc>
        <w:tc>
          <w:tcPr>
            <w:tcW w:w="3069" w:type="dxa"/>
          </w:tcPr>
          <w:p w14:paraId="22E52B4C"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2264C97F" w14:textId="77777777" w:rsidTr="00720F21">
        <w:tc>
          <w:tcPr>
            <w:tcW w:w="862" w:type="dxa"/>
            <w:gridSpan w:val="2"/>
          </w:tcPr>
          <w:p w14:paraId="3474BE4F"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7DB5A753"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tinklo sąsajų skaičius, ne mažiau kaip 2 x 10/100/1000 WAN port, 1 x 10/100/1000 DMZ port, ne mažiau kaip 5 x 10/100/1000 LAN;</w:t>
            </w:r>
          </w:p>
        </w:tc>
        <w:tc>
          <w:tcPr>
            <w:tcW w:w="3069" w:type="dxa"/>
          </w:tcPr>
          <w:p w14:paraId="3CE1180F"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51C073BC" w14:textId="77777777" w:rsidTr="00720F21">
        <w:tc>
          <w:tcPr>
            <w:tcW w:w="862" w:type="dxa"/>
            <w:gridSpan w:val="2"/>
          </w:tcPr>
          <w:p w14:paraId="0F92E302"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111B7D5A"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darbinę temperatūrą ne blogiau kaip nuo +10 iki +35°C;</w:t>
            </w:r>
          </w:p>
        </w:tc>
        <w:tc>
          <w:tcPr>
            <w:tcW w:w="3069" w:type="dxa"/>
          </w:tcPr>
          <w:p w14:paraId="66A48CF5"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730578FD" w14:textId="77777777" w:rsidTr="00720F21">
        <w:tc>
          <w:tcPr>
            <w:tcW w:w="862" w:type="dxa"/>
            <w:gridSpan w:val="2"/>
          </w:tcPr>
          <w:p w14:paraId="5F24E03E" w14:textId="77777777" w:rsidR="00CC6297" w:rsidRPr="00303ACF" w:rsidRDefault="00CC6297" w:rsidP="00720F21">
            <w:pPr>
              <w:widowControl w:val="0"/>
              <w:numPr>
                <w:ilvl w:val="1"/>
                <w:numId w:val="118"/>
              </w:numPr>
              <w:tabs>
                <w:tab w:val="num" w:pos="0"/>
                <w:tab w:val="left" w:pos="1530"/>
              </w:tabs>
              <w:autoSpaceDE w:val="0"/>
              <w:autoSpaceDN w:val="0"/>
              <w:adjustRightInd w:val="0"/>
              <w:spacing w:after="0" w:line="240" w:lineRule="auto"/>
              <w:ind w:left="125" w:right="5" w:firstLine="0"/>
              <w:rPr>
                <w:rFonts w:ascii="Times New Roman" w:eastAsia="Times New Roman" w:hAnsi="Times New Roman" w:cs="Times New Roman"/>
                <w:sz w:val="24"/>
                <w:szCs w:val="24"/>
              </w:rPr>
            </w:pPr>
          </w:p>
        </w:tc>
        <w:tc>
          <w:tcPr>
            <w:tcW w:w="5850" w:type="dxa"/>
            <w:gridSpan w:val="2"/>
          </w:tcPr>
          <w:p w14:paraId="24BB8869" w14:textId="77777777" w:rsidR="00CC6297" w:rsidRPr="00303ACF" w:rsidRDefault="00CC6297" w:rsidP="00720F21">
            <w:pPr>
              <w:widowControl w:val="0"/>
              <w:tabs>
                <w:tab w:val="num" w:pos="0"/>
                <w:tab w:val="left" w:pos="1530"/>
              </w:tabs>
              <w:autoSpaceDE w:val="0"/>
              <w:autoSpaceDN w:val="0"/>
              <w:adjustRightInd w:val="0"/>
              <w:spacing w:after="0" w:line="240" w:lineRule="auto"/>
              <w:ind w:left="142" w:right="176"/>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sistemos pridavimo metu turi būti pateikti dokumentai, įrodantys, kad gamintojo palaikymas yra įsigytas 3 metams.</w:t>
            </w:r>
          </w:p>
        </w:tc>
        <w:tc>
          <w:tcPr>
            <w:tcW w:w="3069" w:type="dxa"/>
          </w:tcPr>
          <w:p w14:paraId="496CEE79"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50ECE173" w14:textId="77777777" w:rsidTr="00720F21">
        <w:tc>
          <w:tcPr>
            <w:tcW w:w="862" w:type="dxa"/>
            <w:gridSpan w:val="2"/>
          </w:tcPr>
          <w:p w14:paraId="33FF645E" w14:textId="77777777" w:rsidR="00CC6297" w:rsidRPr="00303ACF" w:rsidRDefault="00CC6297" w:rsidP="00720F21">
            <w:pPr>
              <w:widowControl w:val="0"/>
              <w:numPr>
                <w:ilvl w:val="0"/>
                <w:numId w:val="119"/>
              </w:numPr>
              <w:tabs>
                <w:tab w:val="left" w:pos="1530"/>
              </w:tabs>
              <w:autoSpaceDE w:val="0"/>
              <w:autoSpaceDN w:val="0"/>
              <w:adjustRightInd w:val="0"/>
              <w:spacing w:after="0" w:line="240" w:lineRule="auto"/>
              <w:ind w:left="125" w:right="5" w:firstLine="0"/>
              <w:jc w:val="both"/>
              <w:rPr>
                <w:rFonts w:ascii="Times New Roman" w:eastAsia="Times New Roman" w:hAnsi="Times New Roman" w:cs="Times New Roman"/>
                <w:sz w:val="24"/>
                <w:szCs w:val="24"/>
              </w:rPr>
            </w:pPr>
          </w:p>
        </w:tc>
        <w:tc>
          <w:tcPr>
            <w:tcW w:w="5850" w:type="dxa"/>
            <w:gridSpan w:val="2"/>
          </w:tcPr>
          <w:p w14:paraId="67BA37B2" w14:textId="77777777" w:rsidR="00CC6297" w:rsidRPr="00303ACF" w:rsidRDefault="00CC6297" w:rsidP="00720F21">
            <w:pPr>
              <w:tabs>
                <w:tab w:val="num" w:pos="0"/>
                <w:tab w:val="left" w:pos="1530"/>
                <w:tab w:val="num" w:pos="1625"/>
                <w:tab w:val="num" w:pos="1710"/>
                <w:tab w:val="num" w:pos="2617"/>
                <w:tab w:val="num" w:pos="3873"/>
              </w:tabs>
              <w:autoSpaceDN w:val="0"/>
              <w:spacing w:after="0" w:line="240" w:lineRule="auto"/>
              <w:ind w:left="142" w:right="176"/>
              <w:jc w:val="both"/>
              <w:rPr>
                <w:rFonts w:ascii="Times New Roman" w:eastAsia="Times New Roman" w:hAnsi="Times New Roman" w:cs="Times New Roman"/>
                <w:b/>
                <w:sz w:val="24"/>
                <w:szCs w:val="24"/>
              </w:rPr>
            </w:pPr>
            <w:r w:rsidRPr="00303ACF">
              <w:rPr>
                <w:rFonts w:ascii="Times New Roman" w:eastAsia="Times New Roman" w:hAnsi="Times New Roman" w:cs="Times New Roman"/>
                <w:b/>
                <w:sz w:val="24"/>
                <w:szCs w:val="24"/>
              </w:rPr>
              <w:t>Reikalavimai elektros generatoriams:</w:t>
            </w:r>
          </w:p>
        </w:tc>
        <w:tc>
          <w:tcPr>
            <w:tcW w:w="3069" w:type="dxa"/>
          </w:tcPr>
          <w:p w14:paraId="6DF7A7CA"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b/>
                <w:sz w:val="24"/>
                <w:szCs w:val="24"/>
              </w:rPr>
            </w:pPr>
          </w:p>
        </w:tc>
      </w:tr>
      <w:tr w:rsidR="00CC6297" w:rsidRPr="00303ACF" w14:paraId="3CB372D3" w14:textId="77777777" w:rsidTr="00720F21">
        <w:tc>
          <w:tcPr>
            <w:tcW w:w="862" w:type="dxa"/>
            <w:gridSpan w:val="2"/>
          </w:tcPr>
          <w:p w14:paraId="2A91D65D" w14:textId="77777777" w:rsidR="00CC6297" w:rsidRPr="00303ACF" w:rsidRDefault="00CC6297" w:rsidP="00720F21">
            <w:pPr>
              <w:widowControl w:val="0"/>
              <w:numPr>
                <w:ilvl w:val="1"/>
                <w:numId w:val="119"/>
              </w:numPr>
              <w:tabs>
                <w:tab w:val="left" w:pos="1530"/>
                <w:tab w:val="num" w:pos="1625"/>
                <w:tab w:val="num" w:pos="1710"/>
                <w:tab w:val="num" w:pos="2617"/>
                <w:tab w:val="num" w:pos="3873"/>
              </w:tabs>
              <w:autoSpaceDE w:val="0"/>
              <w:autoSpaceDN w:val="0"/>
              <w:adjustRightInd w:val="0"/>
              <w:spacing w:after="0" w:line="240" w:lineRule="auto"/>
              <w:ind w:left="125" w:right="5" w:firstLine="0"/>
              <w:jc w:val="both"/>
              <w:rPr>
                <w:rFonts w:ascii="Times New Roman" w:eastAsia="Times New Roman" w:hAnsi="Times New Roman" w:cs="Times New Roman"/>
                <w:sz w:val="24"/>
                <w:szCs w:val="24"/>
              </w:rPr>
            </w:pPr>
          </w:p>
        </w:tc>
        <w:tc>
          <w:tcPr>
            <w:tcW w:w="5850" w:type="dxa"/>
            <w:gridSpan w:val="2"/>
          </w:tcPr>
          <w:p w14:paraId="37D9829B" w14:textId="77777777" w:rsidR="00CC6297" w:rsidRPr="00303ACF" w:rsidRDefault="00CC6297" w:rsidP="00720F21">
            <w:pPr>
              <w:tabs>
                <w:tab w:val="num" w:pos="0"/>
                <w:tab w:val="left" w:pos="1530"/>
                <w:tab w:val="num" w:pos="1625"/>
                <w:tab w:val="num" w:pos="1710"/>
                <w:tab w:val="num" w:pos="2617"/>
                <w:tab w:val="num" w:pos="3873"/>
              </w:tabs>
              <w:autoSpaceDN w:val="0"/>
              <w:spacing w:after="0" w:line="240" w:lineRule="auto"/>
              <w:ind w:left="142" w:right="176"/>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kuro rūšis - dyzelinas</w:t>
            </w:r>
          </w:p>
        </w:tc>
        <w:tc>
          <w:tcPr>
            <w:tcW w:w="3069" w:type="dxa"/>
          </w:tcPr>
          <w:p w14:paraId="2E743F77"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CC6297" w:rsidRPr="00303ACF" w14:paraId="1DF4FC86" w14:textId="77777777" w:rsidTr="00720F21">
        <w:tc>
          <w:tcPr>
            <w:tcW w:w="862" w:type="dxa"/>
            <w:gridSpan w:val="2"/>
          </w:tcPr>
          <w:p w14:paraId="4B48E424" w14:textId="77777777" w:rsidR="00CC6297" w:rsidRPr="00303ACF" w:rsidRDefault="00CC6297" w:rsidP="00720F21">
            <w:pPr>
              <w:widowControl w:val="0"/>
              <w:numPr>
                <w:ilvl w:val="1"/>
                <w:numId w:val="119"/>
              </w:numPr>
              <w:tabs>
                <w:tab w:val="left" w:pos="1530"/>
                <w:tab w:val="num" w:pos="1625"/>
                <w:tab w:val="num" w:pos="1710"/>
                <w:tab w:val="num" w:pos="2617"/>
                <w:tab w:val="num" w:pos="3873"/>
              </w:tabs>
              <w:autoSpaceDE w:val="0"/>
              <w:autoSpaceDN w:val="0"/>
              <w:adjustRightInd w:val="0"/>
              <w:spacing w:after="0" w:line="240" w:lineRule="auto"/>
              <w:ind w:left="125" w:right="5" w:firstLine="0"/>
              <w:jc w:val="both"/>
              <w:rPr>
                <w:rFonts w:ascii="Times New Roman" w:eastAsia="Times New Roman" w:hAnsi="Times New Roman" w:cs="Times New Roman"/>
                <w:sz w:val="24"/>
                <w:szCs w:val="24"/>
              </w:rPr>
            </w:pPr>
          </w:p>
        </w:tc>
        <w:tc>
          <w:tcPr>
            <w:tcW w:w="5850" w:type="dxa"/>
            <w:gridSpan w:val="2"/>
          </w:tcPr>
          <w:p w14:paraId="46650A9A" w14:textId="77777777" w:rsidR="00CC6297" w:rsidRPr="00303ACF" w:rsidRDefault="00CC6297" w:rsidP="00720F21">
            <w:pPr>
              <w:tabs>
                <w:tab w:val="num" w:pos="0"/>
                <w:tab w:val="left" w:pos="1530"/>
                <w:tab w:val="num" w:pos="1625"/>
                <w:tab w:val="num" w:pos="1710"/>
                <w:tab w:val="num" w:pos="2617"/>
                <w:tab w:val="num" w:pos="3873"/>
              </w:tabs>
              <w:autoSpaceDN w:val="0"/>
              <w:spacing w:after="0" w:line="240" w:lineRule="auto"/>
              <w:ind w:left="142" w:right="176"/>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valdymo bloką:</w:t>
            </w:r>
          </w:p>
        </w:tc>
        <w:tc>
          <w:tcPr>
            <w:tcW w:w="3069" w:type="dxa"/>
          </w:tcPr>
          <w:p w14:paraId="2D548166"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CC6297" w:rsidRPr="00303ACF" w14:paraId="6528800C" w14:textId="77777777" w:rsidTr="00720F21">
        <w:tc>
          <w:tcPr>
            <w:tcW w:w="862" w:type="dxa"/>
            <w:gridSpan w:val="2"/>
          </w:tcPr>
          <w:p w14:paraId="5A886BAE" w14:textId="77777777" w:rsidR="00CC6297" w:rsidRPr="00303ACF" w:rsidRDefault="00CC6297" w:rsidP="00720F21">
            <w:pPr>
              <w:widowControl w:val="0"/>
              <w:numPr>
                <w:ilvl w:val="2"/>
                <w:numId w:val="119"/>
              </w:numPr>
              <w:tabs>
                <w:tab w:val="left" w:pos="1530"/>
                <w:tab w:val="num" w:pos="1710"/>
                <w:tab w:val="num" w:pos="2617"/>
                <w:tab w:val="num" w:pos="3873"/>
              </w:tabs>
              <w:autoSpaceDE w:val="0"/>
              <w:autoSpaceDN w:val="0"/>
              <w:adjustRightInd w:val="0"/>
              <w:spacing w:after="0" w:line="240" w:lineRule="auto"/>
              <w:ind w:left="125" w:right="5" w:firstLine="0"/>
              <w:jc w:val="both"/>
              <w:rPr>
                <w:rFonts w:ascii="Times New Roman" w:eastAsia="Times New Roman" w:hAnsi="Times New Roman" w:cs="Times New Roman"/>
                <w:sz w:val="24"/>
                <w:szCs w:val="24"/>
              </w:rPr>
            </w:pPr>
          </w:p>
        </w:tc>
        <w:tc>
          <w:tcPr>
            <w:tcW w:w="5850" w:type="dxa"/>
            <w:gridSpan w:val="2"/>
          </w:tcPr>
          <w:p w14:paraId="3E97EB98" w14:textId="77777777" w:rsidR="00CC6297" w:rsidRPr="00303ACF" w:rsidRDefault="00CC6297" w:rsidP="00720F21">
            <w:pPr>
              <w:tabs>
                <w:tab w:val="num" w:pos="0"/>
                <w:tab w:val="left" w:pos="1530"/>
                <w:tab w:val="num" w:pos="1625"/>
                <w:tab w:val="num" w:pos="1710"/>
                <w:tab w:val="num" w:pos="2617"/>
                <w:tab w:val="num" w:pos="3873"/>
              </w:tabs>
              <w:autoSpaceDN w:val="0"/>
              <w:spacing w:after="0" w:line="240" w:lineRule="auto"/>
              <w:ind w:left="142" w:right="176"/>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atvaizduojami telemetriniai duomenys  - veikimas, įtampa, kuro kiekis, akumuliatoriaus būsena</w:t>
            </w:r>
          </w:p>
        </w:tc>
        <w:tc>
          <w:tcPr>
            <w:tcW w:w="3069" w:type="dxa"/>
          </w:tcPr>
          <w:p w14:paraId="653609F2"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CC6297" w:rsidRPr="00303ACF" w14:paraId="6651869D" w14:textId="77777777" w:rsidTr="00720F21">
        <w:tc>
          <w:tcPr>
            <w:tcW w:w="862" w:type="dxa"/>
            <w:gridSpan w:val="2"/>
          </w:tcPr>
          <w:p w14:paraId="5DC54538" w14:textId="77777777" w:rsidR="00CC6297" w:rsidRPr="00303ACF" w:rsidRDefault="00CC6297" w:rsidP="00720F21">
            <w:pPr>
              <w:widowControl w:val="0"/>
              <w:numPr>
                <w:ilvl w:val="2"/>
                <w:numId w:val="119"/>
              </w:numPr>
              <w:tabs>
                <w:tab w:val="left" w:pos="1530"/>
                <w:tab w:val="num" w:pos="1710"/>
                <w:tab w:val="num" w:pos="2617"/>
                <w:tab w:val="num" w:pos="3873"/>
              </w:tabs>
              <w:autoSpaceDE w:val="0"/>
              <w:autoSpaceDN w:val="0"/>
              <w:adjustRightInd w:val="0"/>
              <w:spacing w:after="0" w:line="240" w:lineRule="auto"/>
              <w:ind w:left="125" w:right="5" w:firstLine="0"/>
              <w:jc w:val="both"/>
              <w:rPr>
                <w:rFonts w:ascii="Times New Roman" w:eastAsia="Times New Roman" w:hAnsi="Times New Roman" w:cs="Times New Roman"/>
                <w:sz w:val="24"/>
                <w:szCs w:val="24"/>
              </w:rPr>
            </w:pPr>
          </w:p>
        </w:tc>
        <w:tc>
          <w:tcPr>
            <w:tcW w:w="5850" w:type="dxa"/>
            <w:gridSpan w:val="2"/>
          </w:tcPr>
          <w:p w14:paraId="73FD4EA8" w14:textId="77777777" w:rsidR="00CC6297" w:rsidRPr="00303ACF" w:rsidRDefault="00CC6297" w:rsidP="00720F21">
            <w:pPr>
              <w:tabs>
                <w:tab w:val="num" w:pos="0"/>
                <w:tab w:val="left" w:pos="1530"/>
                <w:tab w:val="num" w:pos="1625"/>
                <w:tab w:val="num" w:pos="1710"/>
                <w:tab w:val="num" w:pos="2617"/>
                <w:tab w:val="num" w:pos="3873"/>
              </w:tabs>
              <w:autoSpaceDN w:val="0"/>
              <w:spacing w:after="0" w:line="240" w:lineRule="auto"/>
              <w:ind w:left="142" w:right="176"/>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nuotolinis generatoriaus valdymas</w:t>
            </w:r>
          </w:p>
        </w:tc>
        <w:tc>
          <w:tcPr>
            <w:tcW w:w="3069" w:type="dxa"/>
          </w:tcPr>
          <w:p w14:paraId="57BF70A6"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CC6297" w:rsidRPr="00303ACF" w14:paraId="10608A20" w14:textId="77777777" w:rsidTr="00720F21">
        <w:tc>
          <w:tcPr>
            <w:tcW w:w="862" w:type="dxa"/>
            <w:gridSpan w:val="2"/>
          </w:tcPr>
          <w:p w14:paraId="60A62DF8" w14:textId="77777777" w:rsidR="00CC6297" w:rsidRPr="00303ACF" w:rsidRDefault="00CC6297" w:rsidP="00720F21">
            <w:pPr>
              <w:widowControl w:val="0"/>
              <w:numPr>
                <w:ilvl w:val="2"/>
                <w:numId w:val="119"/>
              </w:numPr>
              <w:tabs>
                <w:tab w:val="left" w:pos="1530"/>
                <w:tab w:val="num" w:pos="1710"/>
                <w:tab w:val="num" w:pos="2617"/>
                <w:tab w:val="num" w:pos="3873"/>
              </w:tabs>
              <w:autoSpaceDE w:val="0"/>
              <w:autoSpaceDN w:val="0"/>
              <w:adjustRightInd w:val="0"/>
              <w:spacing w:after="0" w:line="240" w:lineRule="auto"/>
              <w:ind w:left="125" w:right="5" w:firstLine="0"/>
              <w:jc w:val="both"/>
              <w:rPr>
                <w:rFonts w:ascii="Times New Roman" w:eastAsia="Times New Roman" w:hAnsi="Times New Roman" w:cs="Times New Roman"/>
                <w:sz w:val="24"/>
                <w:szCs w:val="24"/>
              </w:rPr>
            </w:pPr>
          </w:p>
        </w:tc>
        <w:tc>
          <w:tcPr>
            <w:tcW w:w="5850" w:type="dxa"/>
            <w:gridSpan w:val="2"/>
          </w:tcPr>
          <w:p w14:paraId="623E6360" w14:textId="77777777" w:rsidR="00CC6297" w:rsidRPr="00303ACF" w:rsidRDefault="00CC6297" w:rsidP="00720F21">
            <w:pPr>
              <w:tabs>
                <w:tab w:val="num" w:pos="0"/>
                <w:tab w:val="left" w:pos="1530"/>
                <w:tab w:val="num" w:pos="1625"/>
                <w:tab w:val="num" w:pos="1710"/>
                <w:tab w:val="num" w:pos="2617"/>
                <w:tab w:val="num" w:pos="3873"/>
              </w:tabs>
              <w:autoSpaceDN w:val="0"/>
              <w:spacing w:after="0" w:line="240" w:lineRule="auto"/>
              <w:ind w:left="142" w:right="176"/>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perduoti telemetrinius duomenis per duomenų tinklą</w:t>
            </w:r>
          </w:p>
        </w:tc>
        <w:tc>
          <w:tcPr>
            <w:tcW w:w="3069" w:type="dxa"/>
          </w:tcPr>
          <w:p w14:paraId="0E774361"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CC6297" w:rsidRPr="00303ACF" w14:paraId="048FD8DF" w14:textId="77777777" w:rsidTr="00720F21">
        <w:tc>
          <w:tcPr>
            <w:tcW w:w="862" w:type="dxa"/>
            <w:gridSpan w:val="2"/>
          </w:tcPr>
          <w:p w14:paraId="629FB5B4" w14:textId="77777777" w:rsidR="00CC6297" w:rsidRPr="00303ACF" w:rsidRDefault="00CC6297" w:rsidP="00720F21">
            <w:pPr>
              <w:widowControl w:val="0"/>
              <w:numPr>
                <w:ilvl w:val="2"/>
                <w:numId w:val="119"/>
              </w:numPr>
              <w:tabs>
                <w:tab w:val="left" w:pos="1530"/>
                <w:tab w:val="num" w:pos="1710"/>
                <w:tab w:val="num" w:pos="2617"/>
                <w:tab w:val="num" w:pos="3873"/>
              </w:tabs>
              <w:autoSpaceDE w:val="0"/>
              <w:autoSpaceDN w:val="0"/>
              <w:adjustRightInd w:val="0"/>
              <w:spacing w:after="0" w:line="240" w:lineRule="auto"/>
              <w:ind w:left="125" w:right="5" w:firstLine="0"/>
              <w:jc w:val="both"/>
              <w:rPr>
                <w:rFonts w:ascii="Times New Roman" w:eastAsia="Times New Roman" w:hAnsi="Times New Roman" w:cs="Times New Roman"/>
                <w:sz w:val="24"/>
                <w:szCs w:val="24"/>
              </w:rPr>
            </w:pPr>
          </w:p>
        </w:tc>
        <w:tc>
          <w:tcPr>
            <w:tcW w:w="5850" w:type="dxa"/>
            <w:gridSpan w:val="2"/>
          </w:tcPr>
          <w:p w14:paraId="240AB08E" w14:textId="77777777" w:rsidR="00CC6297" w:rsidRPr="00303ACF" w:rsidRDefault="00CC6297" w:rsidP="00720F21">
            <w:pPr>
              <w:tabs>
                <w:tab w:val="num" w:pos="0"/>
                <w:tab w:val="left" w:pos="1530"/>
                <w:tab w:val="num" w:pos="1625"/>
                <w:tab w:val="num" w:pos="1710"/>
                <w:tab w:val="num" w:pos="2617"/>
                <w:tab w:val="num" w:pos="3873"/>
              </w:tabs>
              <w:autoSpaceDN w:val="0"/>
              <w:spacing w:after="0" w:line="240" w:lineRule="auto"/>
              <w:ind w:left="142" w:right="176"/>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automatiškai paleisti generatorių nutrūkus elektros tiekimui iš elektros tinklų</w:t>
            </w:r>
          </w:p>
        </w:tc>
        <w:tc>
          <w:tcPr>
            <w:tcW w:w="3069" w:type="dxa"/>
          </w:tcPr>
          <w:p w14:paraId="4923FC38"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CC6297" w:rsidRPr="00303ACF" w14:paraId="0C962C65" w14:textId="77777777" w:rsidTr="00720F21">
        <w:tc>
          <w:tcPr>
            <w:tcW w:w="862" w:type="dxa"/>
            <w:gridSpan w:val="2"/>
            <w:vAlign w:val="center"/>
          </w:tcPr>
          <w:p w14:paraId="1D7FA567" w14:textId="77777777" w:rsidR="00CC6297" w:rsidRPr="00303ACF" w:rsidRDefault="00CC6297" w:rsidP="00720F21">
            <w:pPr>
              <w:widowControl w:val="0"/>
              <w:numPr>
                <w:ilvl w:val="2"/>
                <w:numId w:val="119"/>
              </w:numPr>
              <w:tabs>
                <w:tab w:val="left" w:pos="1530"/>
                <w:tab w:val="num" w:pos="1625"/>
                <w:tab w:val="num" w:pos="1710"/>
                <w:tab w:val="num" w:pos="2617"/>
                <w:tab w:val="num" w:pos="3873"/>
              </w:tabs>
              <w:autoSpaceDE w:val="0"/>
              <w:autoSpaceDN w:val="0"/>
              <w:adjustRightInd w:val="0"/>
              <w:spacing w:after="0" w:line="240" w:lineRule="auto"/>
              <w:ind w:left="125" w:right="5" w:firstLine="0"/>
              <w:jc w:val="both"/>
              <w:rPr>
                <w:rFonts w:ascii="Times New Roman" w:eastAsia="Times New Roman" w:hAnsi="Times New Roman" w:cs="Times New Roman"/>
                <w:sz w:val="24"/>
                <w:szCs w:val="24"/>
              </w:rPr>
            </w:pPr>
          </w:p>
        </w:tc>
        <w:tc>
          <w:tcPr>
            <w:tcW w:w="5850" w:type="dxa"/>
            <w:gridSpan w:val="2"/>
            <w:vAlign w:val="center"/>
          </w:tcPr>
          <w:p w14:paraId="44F91159" w14:textId="77777777" w:rsidR="00CC6297" w:rsidRPr="00303ACF" w:rsidRDefault="00CC6297" w:rsidP="00720F21">
            <w:pPr>
              <w:tabs>
                <w:tab w:val="num" w:pos="0"/>
                <w:tab w:val="left" w:pos="1530"/>
                <w:tab w:val="num" w:pos="1625"/>
                <w:tab w:val="num" w:pos="1710"/>
                <w:tab w:val="num" w:pos="2617"/>
                <w:tab w:val="num" w:pos="3873"/>
              </w:tabs>
              <w:autoSpaceDN w:val="0"/>
              <w:spacing w:after="0" w:line="240" w:lineRule="auto"/>
              <w:ind w:left="142" w:right="176"/>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numatyta galimybė paleisti generatorius iš valdymo centro operatoriaus darbo vietos rankiniu rėžimu;</w:t>
            </w:r>
          </w:p>
        </w:tc>
        <w:tc>
          <w:tcPr>
            <w:tcW w:w="3069" w:type="dxa"/>
          </w:tcPr>
          <w:p w14:paraId="221B4E43"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CC6297" w:rsidRPr="00303ACF" w14:paraId="418A643A" w14:textId="77777777" w:rsidTr="00720F21">
        <w:tc>
          <w:tcPr>
            <w:tcW w:w="862" w:type="dxa"/>
            <w:gridSpan w:val="2"/>
            <w:vAlign w:val="center"/>
          </w:tcPr>
          <w:p w14:paraId="7831E02D" w14:textId="77777777" w:rsidR="00CC6297" w:rsidRPr="00303ACF" w:rsidRDefault="00CC6297" w:rsidP="00720F21">
            <w:pPr>
              <w:widowControl w:val="0"/>
              <w:numPr>
                <w:ilvl w:val="1"/>
                <w:numId w:val="119"/>
              </w:numPr>
              <w:tabs>
                <w:tab w:val="num" w:pos="0"/>
                <w:tab w:val="left" w:pos="1530"/>
                <w:tab w:val="num" w:pos="1625"/>
                <w:tab w:val="num" w:pos="1710"/>
                <w:tab w:val="num" w:pos="2617"/>
                <w:tab w:val="num" w:pos="3873"/>
              </w:tabs>
              <w:autoSpaceDE w:val="0"/>
              <w:autoSpaceDN w:val="0"/>
              <w:adjustRightInd w:val="0"/>
              <w:spacing w:after="0" w:line="240" w:lineRule="auto"/>
              <w:ind w:left="125" w:right="5" w:firstLine="0"/>
              <w:jc w:val="both"/>
              <w:rPr>
                <w:rFonts w:ascii="Times New Roman" w:eastAsia="Times New Roman" w:hAnsi="Times New Roman" w:cs="Times New Roman"/>
                <w:sz w:val="24"/>
                <w:szCs w:val="24"/>
              </w:rPr>
            </w:pPr>
          </w:p>
        </w:tc>
        <w:tc>
          <w:tcPr>
            <w:tcW w:w="5850" w:type="dxa"/>
            <w:gridSpan w:val="2"/>
            <w:vAlign w:val="center"/>
          </w:tcPr>
          <w:p w14:paraId="2C72151C" w14:textId="77777777" w:rsidR="00CC6297" w:rsidRPr="00303ACF" w:rsidRDefault="00CC6297" w:rsidP="00720F21">
            <w:pPr>
              <w:tabs>
                <w:tab w:val="num" w:pos="0"/>
                <w:tab w:val="left" w:pos="1530"/>
                <w:tab w:val="num" w:pos="1625"/>
                <w:tab w:val="num" w:pos="1710"/>
                <w:tab w:val="num" w:pos="2617"/>
                <w:tab w:val="num" w:pos="3873"/>
              </w:tabs>
              <w:autoSpaceDN w:val="0"/>
              <w:spacing w:after="0" w:line="240" w:lineRule="auto"/>
              <w:ind w:left="142" w:right="176"/>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generatoriaus kuro talpa  - ne mažiau kaip 24 val. darbo be kuro papildymo.</w:t>
            </w:r>
          </w:p>
        </w:tc>
        <w:tc>
          <w:tcPr>
            <w:tcW w:w="3069" w:type="dxa"/>
          </w:tcPr>
          <w:p w14:paraId="2FA0A944"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CC6297" w:rsidRPr="00303ACF" w14:paraId="2B410334" w14:textId="77777777" w:rsidTr="00720F21">
        <w:trPr>
          <w:trHeight w:val="394"/>
        </w:trPr>
        <w:tc>
          <w:tcPr>
            <w:tcW w:w="862" w:type="dxa"/>
            <w:gridSpan w:val="2"/>
          </w:tcPr>
          <w:p w14:paraId="7533ECB1" w14:textId="77777777" w:rsidR="00CC6297" w:rsidRPr="00303ACF" w:rsidRDefault="00CC6297" w:rsidP="00720F21">
            <w:pPr>
              <w:widowControl w:val="0"/>
              <w:numPr>
                <w:ilvl w:val="0"/>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640C4A85" w14:textId="77777777" w:rsidR="00CC6297" w:rsidRPr="00303ACF" w:rsidRDefault="00CC6297" w:rsidP="00720F21">
            <w:pPr>
              <w:widowControl w:val="0"/>
              <w:autoSpaceDE w:val="0"/>
              <w:autoSpaceDN w:val="0"/>
              <w:adjustRightInd w:val="0"/>
              <w:spacing w:after="0" w:line="240" w:lineRule="auto"/>
              <w:ind w:left="142" w:right="176"/>
              <w:jc w:val="both"/>
              <w:outlineLvl w:val="1"/>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Reikalavimai nuotolinei balso perdavimo sistemai:</w:t>
            </w:r>
          </w:p>
        </w:tc>
        <w:tc>
          <w:tcPr>
            <w:tcW w:w="3069" w:type="dxa"/>
          </w:tcPr>
          <w:p w14:paraId="4693B2D9" w14:textId="77777777" w:rsidR="00CC6297" w:rsidRPr="00303ACF" w:rsidRDefault="00CC6297" w:rsidP="008560FD">
            <w:pPr>
              <w:widowControl w:val="0"/>
              <w:autoSpaceDE w:val="0"/>
              <w:autoSpaceDN w:val="0"/>
              <w:adjustRightInd w:val="0"/>
              <w:spacing w:after="0" w:line="240" w:lineRule="auto"/>
              <w:ind w:left="142" w:right="176" w:firstLine="720"/>
              <w:jc w:val="both"/>
              <w:outlineLvl w:val="1"/>
              <w:rPr>
                <w:rFonts w:ascii="Times New Roman" w:eastAsia="Times New Roman" w:hAnsi="Times New Roman" w:cs="Times New Roman"/>
                <w:b/>
                <w:bCs/>
                <w:sz w:val="24"/>
                <w:szCs w:val="24"/>
              </w:rPr>
            </w:pPr>
          </w:p>
        </w:tc>
      </w:tr>
      <w:tr w:rsidR="00CC6297" w:rsidRPr="00303ACF" w14:paraId="428C2D2F" w14:textId="77777777" w:rsidTr="00720F21">
        <w:trPr>
          <w:trHeight w:val="349"/>
        </w:trPr>
        <w:tc>
          <w:tcPr>
            <w:tcW w:w="862" w:type="dxa"/>
            <w:gridSpan w:val="2"/>
          </w:tcPr>
          <w:p w14:paraId="7824A998"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318B25E7" w14:textId="40311025" w:rsidR="00CC6297" w:rsidRPr="00303ACF" w:rsidRDefault="00CC6297" w:rsidP="00720F21">
            <w:pPr>
              <w:widowControl w:val="0"/>
              <w:autoSpaceDE w:val="0"/>
              <w:autoSpaceDN w:val="0"/>
              <w:adjustRightInd w:val="0"/>
              <w:spacing w:after="0" w:line="240" w:lineRule="auto"/>
              <w:ind w:left="142" w:right="176"/>
              <w:jc w:val="both"/>
              <w:outlineLvl w:val="1"/>
              <w:rPr>
                <w:rFonts w:ascii="Times New Roman" w:eastAsia="Times New Roman" w:hAnsi="Times New Roman" w:cs="Times New Roman"/>
                <w:sz w:val="24"/>
                <w:szCs w:val="24"/>
                <w:highlight w:val="red"/>
              </w:rPr>
            </w:pPr>
            <w:r w:rsidRPr="004605FC">
              <w:rPr>
                <w:rFonts w:ascii="Times New Roman" w:eastAsia="Times New Roman" w:hAnsi="Times New Roman" w:cs="Arial"/>
                <w:sz w:val="24"/>
                <w:szCs w:val="24"/>
                <w:highlight w:val="cyan"/>
              </w:rPr>
              <w:t xml:space="preserve">turi būti pateikta PGR - </w:t>
            </w:r>
            <w:r w:rsidR="004605FC" w:rsidRPr="004605FC">
              <w:rPr>
                <w:rFonts w:ascii="Times New Roman" w:eastAsia="Times New Roman" w:hAnsi="Times New Roman" w:cs="Arial"/>
                <w:sz w:val="24"/>
                <w:szCs w:val="24"/>
                <w:highlight w:val="cyan"/>
              </w:rPr>
              <w:t>21</w:t>
            </w:r>
            <w:r w:rsidRPr="004605FC">
              <w:rPr>
                <w:rFonts w:ascii="Times New Roman" w:eastAsia="Times New Roman" w:hAnsi="Times New Roman" w:cs="Arial"/>
                <w:sz w:val="24"/>
                <w:szCs w:val="24"/>
                <w:highlight w:val="cyan"/>
              </w:rPr>
              <w:t xml:space="preserve"> vnt., PAP - </w:t>
            </w:r>
            <w:r w:rsidR="004605FC" w:rsidRPr="004605FC">
              <w:rPr>
                <w:rFonts w:ascii="Times New Roman" w:eastAsia="Times New Roman" w:hAnsi="Times New Roman" w:cs="Arial"/>
                <w:sz w:val="24"/>
                <w:szCs w:val="24"/>
                <w:highlight w:val="cyan"/>
              </w:rPr>
              <w:t>4</w:t>
            </w:r>
            <w:r w:rsidRPr="004605FC">
              <w:rPr>
                <w:rFonts w:ascii="Times New Roman" w:eastAsia="Times New Roman" w:hAnsi="Times New Roman" w:cs="Arial"/>
                <w:sz w:val="24"/>
                <w:szCs w:val="24"/>
                <w:highlight w:val="cyan"/>
              </w:rPr>
              <w:t xml:space="preserve"> vnt. garso kolonėlių</w:t>
            </w:r>
          </w:p>
        </w:tc>
        <w:tc>
          <w:tcPr>
            <w:tcW w:w="3069" w:type="dxa"/>
          </w:tcPr>
          <w:p w14:paraId="4239E828"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Arial"/>
                <w:sz w:val="24"/>
                <w:szCs w:val="24"/>
                <w:highlight w:val="cyan"/>
              </w:rPr>
            </w:pPr>
          </w:p>
        </w:tc>
      </w:tr>
      <w:tr w:rsidR="00CC6297" w:rsidRPr="00303ACF" w14:paraId="6690D15A" w14:textId="77777777" w:rsidTr="00720F21">
        <w:trPr>
          <w:trHeight w:val="349"/>
        </w:trPr>
        <w:tc>
          <w:tcPr>
            <w:tcW w:w="862" w:type="dxa"/>
            <w:gridSpan w:val="2"/>
          </w:tcPr>
          <w:p w14:paraId="16AE3812"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34A9D5C5" w14:textId="77777777" w:rsidR="00CC6297" w:rsidRPr="00303ACF" w:rsidRDefault="00CC6297" w:rsidP="00720F21">
            <w:pPr>
              <w:widowControl w:val="0"/>
              <w:autoSpaceDE w:val="0"/>
              <w:autoSpaceDN w:val="0"/>
              <w:adjustRightInd w:val="0"/>
              <w:spacing w:after="0" w:line="240" w:lineRule="auto"/>
              <w:ind w:left="142"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galimybę operatoriui, naudojant mikrofoną ar įrašytas audio bylas, nuotoliniu būdu perspėti asmenis apie jų priartėjimą prie valstybės sienos linijos (komplektuojama su mikrofonais kiekvienai operatoriaus kompiuterinei darbo vietai);</w:t>
            </w:r>
          </w:p>
        </w:tc>
        <w:tc>
          <w:tcPr>
            <w:tcW w:w="3069" w:type="dxa"/>
          </w:tcPr>
          <w:p w14:paraId="727AA820"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CC6297" w:rsidRPr="00303ACF" w14:paraId="12286802" w14:textId="77777777" w:rsidTr="00720F21">
        <w:trPr>
          <w:trHeight w:val="349"/>
        </w:trPr>
        <w:tc>
          <w:tcPr>
            <w:tcW w:w="862" w:type="dxa"/>
            <w:gridSpan w:val="2"/>
          </w:tcPr>
          <w:p w14:paraId="5CBC621B"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420C7BAD" w14:textId="77777777" w:rsidR="00CC6297" w:rsidRPr="00303ACF" w:rsidRDefault="00CC6297" w:rsidP="00720F21">
            <w:pPr>
              <w:widowControl w:val="0"/>
              <w:autoSpaceDE w:val="0"/>
              <w:autoSpaceDN w:val="0"/>
              <w:adjustRightInd w:val="0"/>
              <w:spacing w:after="0" w:line="240" w:lineRule="auto"/>
              <w:ind w:left="142"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galimybę aktyvuoti garso kolonėlių mikrofoną ir/ar garsiakalbį iš tiekėjo siūlomos garso valdymo arba vaizdo valdymo sistemos programinės įrangos;</w:t>
            </w:r>
          </w:p>
        </w:tc>
        <w:tc>
          <w:tcPr>
            <w:tcW w:w="3069" w:type="dxa"/>
          </w:tcPr>
          <w:p w14:paraId="73F17BD4"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CC6297" w:rsidRPr="00303ACF" w14:paraId="64B49745" w14:textId="77777777" w:rsidTr="00720F21">
        <w:trPr>
          <w:trHeight w:val="349"/>
        </w:trPr>
        <w:tc>
          <w:tcPr>
            <w:tcW w:w="862" w:type="dxa"/>
            <w:gridSpan w:val="2"/>
          </w:tcPr>
          <w:p w14:paraId="332ACF19"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0C57B8AB" w14:textId="77777777" w:rsidR="00CC6297" w:rsidRPr="00303ACF" w:rsidRDefault="00CC6297" w:rsidP="00720F21">
            <w:pPr>
              <w:widowControl w:val="0"/>
              <w:autoSpaceDE w:val="0"/>
              <w:autoSpaceDN w:val="0"/>
              <w:adjustRightInd w:val="0"/>
              <w:spacing w:after="0" w:line="240" w:lineRule="auto"/>
              <w:ind w:left="142"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galimybė įrašyti ir transliuoti įrašytas audio bylas;</w:t>
            </w:r>
          </w:p>
        </w:tc>
        <w:tc>
          <w:tcPr>
            <w:tcW w:w="3069" w:type="dxa"/>
          </w:tcPr>
          <w:p w14:paraId="1C542FA5"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CC6297" w:rsidRPr="00303ACF" w14:paraId="27E28A6A" w14:textId="77777777" w:rsidTr="00720F21">
        <w:trPr>
          <w:trHeight w:val="349"/>
        </w:trPr>
        <w:tc>
          <w:tcPr>
            <w:tcW w:w="862" w:type="dxa"/>
            <w:gridSpan w:val="2"/>
          </w:tcPr>
          <w:p w14:paraId="7F1C1318"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73158889" w14:textId="77777777" w:rsidR="00CC6297" w:rsidRPr="00303ACF" w:rsidRDefault="00CC6297" w:rsidP="00720F21">
            <w:pPr>
              <w:widowControl w:val="0"/>
              <w:autoSpaceDE w:val="0"/>
              <w:autoSpaceDN w:val="0"/>
              <w:adjustRightInd w:val="0"/>
              <w:spacing w:after="0" w:line="240" w:lineRule="auto"/>
              <w:ind w:left="142"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funkcionalumą automatiškai pradėti transliuoti iš anksto įrašytą pranešimą esant vaizdo analitikos suveikimui (aliarmui);</w:t>
            </w:r>
          </w:p>
        </w:tc>
        <w:tc>
          <w:tcPr>
            <w:tcW w:w="3069" w:type="dxa"/>
          </w:tcPr>
          <w:p w14:paraId="1C23E3B0"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CC6297" w:rsidRPr="00303ACF" w14:paraId="4837F53D" w14:textId="77777777" w:rsidTr="00720F21">
        <w:trPr>
          <w:trHeight w:val="349"/>
        </w:trPr>
        <w:tc>
          <w:tcPr>
            <w:tcW w:w="862" w:type="dxa"/>
            <w:gridSpan w:val="2"/>
          </w:tcPr>
          <w:p w14:paraId="38E4D62E"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3DF97C1A" w14:textId="77777777" w:rsidR="00CC6297" w:rsidRPr="00303ACF" w:rsidRDefault="00CC6297" w:rsidP="00720F21">
            <w:pPr>
              <w:widowControl w:val="0"/>
              <w:autoSpaceDE w:val="0"/>
              <w:autoSpaceDN w:val="0"/>
              <w:adjustRightInd w:val="0"/>
              <w:spacing w:after="0" w:line="240" w:lineRule="auto"/>
              <w:ind w:left="142"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garso kolonėlių garso slėgio lygis turi būti ne mažiau kaip 118 dB 1 metro atstumu (dažnių diapazonas 500 Hz – 5 kHz);</w:t>
            </w:r>
          </w:p>
        </w:tc>
        <w:tc>
          <w:tcPr>
            <w:tcW w:w="3069" w:type="dxa"/>
          </w:tcPr>
          <w:p w14:paraId="271ABFAC"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CC6297" w:rsidRPr="00303ACF" w14:paraId="61394FE1" w14:textId="77777777" w:rsidTr="00720F21">
        <w:trPr>
          <w:trHeight w:val="349"/>
        </w:trPr>
        <w:tc>
          <w:tcPr>
            <w:tcW w:w="862" w:type="dxa"/>
            <w:gridSpan w:val="2"/>
          </w:tcPr>
          <w:p w14:paraId="05F8F171"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3A53269C" w14:textId="77777777" w:rsidR="00CC6297" w:rsidRPr="00303ACF" w:rsidRDefault="00CC6297" w:rsidP="00720F21">
            <w:pPr>
              <w:widowControl w:val="0"/>
              <w:autoSpaceDE w:val="0"/>
              <w:autoSpaceDN w:val="0"/>
              <w:adjustRightInd w:val="0"/>
              <w:spacing w:after="0" w:line="240" w:lineRule="auto"/>
              <w:ind w:left="142"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garso kolonėlės turi turėti darbinę temperatūrą ne siauresnėse ribose kaip nuo –35ºC iki +45ºC;</w:t>
            </w:r>
          </w:p>
        </w:tc>
        <w:tc>
          <w:tcPr>
            <w:tcW w:w="3069" w:type="dxa"/>
          </w:tcPr>
          <w:p w14:paraId="22FD0F1B"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CC6297" w:rsidRPr="00303ACF" w14:paraId="030E0A21" w14:textId="77777777" w:rsidTr="00720F21">
        <w:trPr>
          <w:trHeight w:val="349"/>
        </w:trPr>
        <w:tc>
          <w:tcPr>
            <w:tcW w:w="862" w:type="dxa"/>
            <w:gridSpan w:val="2"/>
          </w:tcPr>
          <w:p w14:paraId="6EBA591B"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7DF95000" w14:textId="77777777" w:rsidR="00CC6297" w:rsidRPr="00303ACF" w:rsidRDefault="00CC6297" w:rsidP="00720F21">
            <w:pPr>
              <w:widowControl w:val="0"/>
              <w:autoSpaceDE w:val="0"/>
              <w:autoSpaceDN w:val="0"/>
              <w:adjustRightInd w:val="0"/>
              <w:spacing w:after="0" w:line="240" w:lineRule="auto"/>
              <w:ind w:left="142"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garso kolonėlės turi atitikti IP 65 arba lygiaverčio atsparumo standarto reikalavimus;</w:t>
            </w:r>
          </w:p>
        </w:tc>
        <w:tc>
          <w:tcPr>
            <w:tcW w:w="3069" w:type="dxa"/>
          </w:tcPr>
          <w:p w14:paraId="607EFF1E"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CC6297" w:rsidRPr="00303ACF" w14:paraId="493BDE24" w14:textId="77777777" w:rsidTr="00720F21">
        <w:trPr>
          <w:trHeight w:val="349"/>
        </w:trPr>
        <w:tc>
          <w:tcPr>
            <w:tcW w:w="862" w:type="dxa"/>
            <w:gridSpan w:val="2"/>
          </w:tcPr>
          <w:p w14:paraId="4CA73A80"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467C2847" w14:textId="77777777" w:rsidR="00CC6297" w:rsidRPr="00303ACF" w:rsidRDefault="00CC6297" w:rsidP="00720F21">
            <w:pPr>
              <w:widowControl w:val="0"/>
              <w:autoSpaceDE w:val="0"/>
              <w:autoSpaceDN w:val="0"/>
              <w:adjustRightInd w:val="0"/>
              <w:spacing w:after="0" w:line="240" w:lineRule="auto"/>
              <w:ind w:left="142"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garso kolonėlės turi būti su integruotais mikrofonais.</w:t>
            </w:r>
          </w:p>
        </w:tc>
        <w:tc>
          <w:tcPr>
            <w:tcW w:w="3069" w:type="dxa"/>
          </w:tcPr>
          <w:p w14:paraId="24220C3A"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CC6297" w:rsidRPr="00303ACF" w14:paraId="264123D3" w14:textId="77777777" w:rsidTr="00720F21">
        <w:trPr>
          <w:trHeight w:val="353"/>
        </w:trPr>
        <w:tc>
          <w:tcPr>
            <w:tcW w:w="862" w:type="dxa"/>
            <w:gridSpan w:val="2"/>
          </w:tcPr>
          <w:p w14:paraId="18C5F973" w14:textId="77777777" w:rsidR="00CC6297" w:rsidRPr="00303ACF" w:rsidRDefault="00CC6297" w:rsidP="00720F21">
            <w:pPr>
              <w:widowControl w:val="0"/>
              <w:numPr>
                <w:ilvl w:val="0"/>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7DFF799B" w14:textId="77777777" w:rsidR="00CC6297" w:rsidRPr="00303ACF" w:rsidRDefault="00CC6297" w:rsidP="00720F21">
            <w:pPr>
              <w:widowControl w:val="0"/>
              <w:autoSpaceDE w:val="0"/>
              <w:autoSpaceDN w:val="0"/>
              <w:adjustRightInd w:val="0"/>
              <w:spacing w:after="0" w:line="240" w:lineRule="auto"/>
              <w:ind w:left="142" w:right="176"/>
              <w:jc w:val="both"/>
              <w:outlineLvl w:val="1"/>
              <w:rPr>
                <w:rFonts w:ascii="Times New Roman" w:eastAsia="Times New Roman" w:hAnsi="Times New Roman" w:cs="Times New Roman"/>
                <w:i/>
                <w:iCs/>
                <w:sz w:val="24"/>
                <w:szCs w:val="24"/>
                <w:highlight w:val="cyan"/>
              </w:rPr>
            </w:pPr>
            <w:r w:rsidRPr="00303ACF">
              <w:rPr>
                <w:rFonts w:ascii="Times New Roman" w:eastAsia="Times New Roman" w:hAnsi="Times New Roman" w:cs="Times New Roman"/>
                <w:b/>
                <w:sz w:val="24"/>
                <w:szCs w:val="24"/>
              </w:rPr>
              <w:t>Vaizdo telefonspynė su elektrine sklende (komplektas)</w:t>
            </w:r>
          </w:p>
        </w:tc>
        <w:tc>
          <w:tcPr>
            <w:tcW w:w="3069" w:type="dxa"/>
          </w:tcPr>
          <w:p w14:paraId="4CE91E6D" w14:textId="77777777" w:rsidR="00CC6297" w:rsidRPr="00303ACF" w:rsidRDefault="00CC6297" w:rsidP="008560FD">
            <w:pPr>
              <w:widowControl w:val="0"/>
              <w:autoSpaceDE w:val="0"/>
              <w:autoSpaceDN w:val="0"/>
              <w:adjustRightInd w:val="0"/>
              <w:spacing w:after="0" w:line="240" w:lineRule="auto"/>
              <w:ind w:left="142" w:right="176" w:firstLine="720"/>
              <w:jc w:val="both"/>
              <w:outlineLvl w:val="1"/>
              <w:rPr>
                <w:rFonts w:ascii="Times New Roman" w:eastAsia="Times New Roman" w:hAnsi="Times New Roman" w:cs="Times New Roman"/>
                <w:b/>
                <w:sz w:val="24"/>
                <w:szCs w:val="24"/>
              </w:rPr>
            </w:pPr>
          </w:p>
        </w:tc>
      </w:tr>
      <w:tr w:rsidR="00CC6297" w:rsidRPr="00303ACF" w14:paraId="69B865FB" w14:textId="77777777" w:rsidTr="00720F21">
        <w:trPr>
          <w:trHeight w:val="353"/>
        </w:trPr>
        <w:tc>
          <w:tcPr>
            <w:tcW w:w="862" w:type="dxa"/>
            <w:gridSpan w:val="2"/>
          </w:tcPr>
          <w:p w14:paraId="2C082288"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4F217CD1" w14:textId="77777777" w:rsidR="00CC6297" w:rsidRPr="00303ACF" w:rsidRDefault="00CC6297" w:rsidP="00720F21">
            <w:pPr>
              <w:widowControl w:val="0"/>
              <w:autoSpaceDE w:val="0"/>
              <w:autoSpaceDN w:val="0"/>
              <w:adjustRightInd w:val="0"/>
              <w:spacing w:after="0" w:line="240" w:lineRule="auto"/>
              <w:ind w:left="142" w:right="176"/>
              <w:jc w:val="both"/>
              <w:outlineLvl w:val="1"/>
              <w:rPr>
                <w:rFonts w:ascii="Times New Roman" w:eastAsia="Times New Roman" w:hAnsi="Times New Roman" w:cs="Times New Roman"/>
                <w:b/>
                <w:sz w:val="24"/>
                <w:szCs w:val="24"/>
              </w:rPr>
            </w:pPr>
            <w:r w:rsidRPr="004605FC">
              <w:rPr>
                <w:rFonts w:ascii="Times New Roman" w:eastAsia="Times New Roman" w:hAnsi="Times New Roman" w:cs="Times New Roman"/>
                <w:i/>
                <w:iCs/>
                <w:sz w:val="24"/>
                <w:szCs w:val="24"/>
                <w:highlight w:val="cyan"/>
              </w:rPr>
              <w:t>turi būti pateikta PGR – po 1 vnt. 28,29,30,31 poz</w:t>
            </w:r>
          </w:p>
        </w:tc>
        <w:tc>
          <w:tcPr>
            <w:tcW w:w="3069" w:type="dxa"/>
          </w:tcPr>
          <w:p w14:paraId="52BE4DB8"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i/>
                <w:iCs/>
                <w:sz w:val="24"/>
                <w:szCs w:val="24"/>
                <w:highlight w:val="cyan"/>
              </w:rPr>
            </w:pPr>
          </w:p>
        </w:tc>
      </w:tr>
      <w:tr w:rsidR="00CC6297" w:rsidRPr="00303ACF" w14:paraId="30AC190C" w14:textId="77777777" w:rsidTr="00720F21">
        <w:trPr>
          <w:trHeight w:val="353"/>
        </w:trPr>
        <w:tc>
          <w:tcPr>
            <w:tcW w:w="862" w:type="dxa"/>
            <w:gridSpan w:val="2"/>
          </w:tcPr>
          <w:p w14:paraId="622D3BBA" w14:textId="77777777" w:rsidR="00CC6297" w:rsidRPr="00303ACF" w:rsidRDefault="00CC6297" w:rsidP="00720F21">
            <w:pPr>
              <w:widowControl w:val="0"/>
              <w:numPr>
                <w:ilvl w:val="0"/>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7C593DD6" w14:textId="77777777" w:rsidR="00CC6297" w:rsidRPr="00303ACF" w:rsidRDefault="00CC6297" w:rsidP="00720F21">
            <w:pPr>
              <w:widowControl w:val="0"/>
              <w:autoSpaceDE w:val="0"/>
              <w:autoSpaceDN w:val="0"/>
              <w:adjustRightInd w:val="0"/>
              <w:spacing w:after="0" w:line="240" w:lineRule="auto"/>
              <w:ind w:left="142" w:right="176"/>
              <w:jc w:val="both"/>
              <w:outlineLvl w:val="1"/>
              <w:rPr>
                <w:rFonts w:ascii="Times New Roman" w:eastAsia="Times New Roman" w:hAnsi="Times New Roman" w:cs="Times New Roman"/>
                <w:b/>
                <w:sz w:val="24"/>
                <w:szCs w:val="24"/>
              </w:rPr>
            </w:pPr>
            <w:r w:rsidRPr="00303ACF">
              <w:rPr>
                <w:rFonts w:ascii="Times New Roman" w:eastAsia="Times New Roman" w:hAnsi="Times New Roman" w:cs="Times New Roman"/>
                <w:b/>
                <w:sz w:val="24"/>
                <w:szCs w:val="24"/>
              </w:rPr>
              <w:t>Techniniai reikalavimai video IP telefonspynei:</w:t>
            </w:r>
          </w:p>
        </w:tc>
        <w:tc>
          <w:tcPr>
            <w:tcW w:w="3069" w:type="dxa"/>
          </w:tcPr>
          <w:p w14:paraId="06A630D5" w14:textId="77777777" w:rsidR="00CC6297" w:rsidRPr="00303ACF" w:rsidRDefault="00CC6297" w:rsidP="008560FD">
            <w:pPr>
              <w:widowControl w:val="0"/>
              <w:autoSpaceDE w:val="0"/>
              <w:autoSpaceDN w:val="0"/>
              <w:adjustRightInd w:val="0"/>
              <w:spacing w:after="0" w:line="240" w:lineRule="auto"/>
              <w:ind w:left="142" w:right="176" w:firstLine="720"/>
              <w:jc w:val="both"/>
              <w:outlineLvl w:val="1"/>
              <w:rPr>
                <w:rFonts w:ascii="Times New Roman" w:eastAsia="Times New Roman" w:hAnsi="Times New Roman" w:cs="Times New Roman"/>
                <w:b/>
                <w:sz w:val="24"/>
                <w:szCs w:val="24"/>
              </w:rPr>
            </w:pPr>
          </w:p>
        </w:tc>
      </w:tr>
      <w:tr w:rsidR="00CC6297" w:rsidRPr="00303ACF" w14:paraId="6D18F6AC" w14:textId="77777777" w:rsidTr="00720F21">
        <w:trPr>
          <w:trHeight w:val="478"/>
        </w:trPr>
        <w:tc>
          <w:tcPr>
            <w:tcW w:w="862" w:type="dxa"/>
            <w:gridSpan w:val="2"/>
          </w:tcPr>
          <w:p w14:paraId="5549A7A4"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05B126F5"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modulinę plečiamą struktūrą ir funkcionalumą kaip 2N IP Verso arba lygiavertį;</w:t>
            </w:r>
          </w:p>
        </w:tc>
        <w:tc>
          <w:tcPr>
            <w:tcW w:w="3069" w:type="dxa"/>
          </w:tcPr>
          <w:p w14:paraId="78303973"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48DB92A0" w14:textId="77777777" w:rsidTr="00720F21">
        <w:trPr>
          <w:trHeight w:val="665"/>
        </w:trPr>
        <w:tc>
          <w:tcPr>
            <w:tcW w:w="862" w:type="dxa"/>
            <w:gridSpan w:val="2"/>
          </w:tcPr>
          <w:p w14:paraId="71BC1519"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57826095"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2"/>
                <w:szCs w:val="24"/>
                <w:lang w:eastAsia="ar-SA"/>
              </w:rPr>
            </w:pPr>
            <w:r w:rsidRPr="00303ACF">
              <w:rPr>
                <w:rFonts w:ascii="Times New Roman" w:eastAsia="Times New Roman" w:hAnsi="Times New Roman" w:cs="Times New Roman"/>
                <w:sz w:val="24"/>
                <w:szCs w:val="20"/>
                <w:lang w:eastAsia="ar-SA"/>
              </w:rPr>
              <w:t>Turi palaikyti SIP protokolą ir gebėti komunikuoti su VoIP telefonais ir SIP/PBX telefonų stotimis be papildomo serverio;</w:t>
            </w:r>
          </w:p>
        </w:tc>
        <w:tc>
          <w:tcPr>
            <w:tcW w:w="3069" w:type="dxa"/>
          </w:tcPr>
          <w:p w14:paraId="3FC021C0"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0C7002E7" w14:textId="77777777" w:rsidTr="00720F21">
        <w:trPr>
          <w:trHeight w:val="257"/>
        </w:trPr>
        <w:tc>
          <w:tcPr>
            <w:tcW w:w="862" w:type="dxa"/>
            <w:gridSpan w:val="2"/>
          </w:tcPr>
          <w:p w14:paraId="2A94CFBB"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29F1F6FA"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2"/>
                <w:szCs w:val="24"/>
                <w:lang w:eastAsia="ar-SA"/>
              </w:rPr>
            </w:pPr>
            <w:r w:rsidRPr="00303ACF">
              <w:rPr>
                <w:rFonts w:ascii="Times New Roman" w:eastAsia="Times New Roman" w:hAnsi="Times New Roman" w:cs="Times New Roman"/>
                <w:sz w:val="24"/>
                <w:szCs w:val="20"/>
                <w:lang w:eastAsia="ar-SA"/>
              </w:rPr>
              <w:t>Turi būti galimybė atlikti konfigūravimą WEB naršyklės pagalba;</w:t>
            </w:r>
          </w:p>
        </w:tc>
        <w:tc>
          <w:tcPr>
            <w:tcW w:w="3069" w:type="dxa"/>
          </w:tcPr>
          <w:p w14:paraId="429C9795"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1D83445B" w14:textId="77777777" w:rsidTr="00720F21">
        <w:trPr>
          <w:trHeight w:val="377"/>
        </w:trPr>
        <w:tc>
          <w:tcPr>
            <w:tcW w:w="862" w:type="dxa"/>
            <w:gridSpan w:val="2"/>
          </w:tcPr>
          <w:p w14:paraId="402C0E3E"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752B2E72"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būti galimybė atnaujinti programinę įrangą per tinklą;</w:t>
            </w:r>
          </w:p>
        </w:tc>
        <w:tc>
          <w:tcPr>
            <w:tcW w:w="3069" w:type="dxa"/>
          </w:tcPr>
          <w:p w14:paraId="14A1C806"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3F85CA23" w14:textId="77777777" w:rsidTr="00720F21">
        <w:trPr>
          <w:trHeight w:val="578"/>
        </w:trPr>
        <w:tc>
          <w:tcPr>
            <w:tcW w:w="862" w:type="dxa"/>
            <w:gridSpan w:val="2"/>
          </w:tcPr>
          <w:p w14:paraId="4FE2170C"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2F9B05D8"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Komplektuojama su rėmeliu, pritaikytu dviejų modulių įdiegimui (antro modulio vieta uždengta tuščia panele);</w:t>
            </w:r>
          </w:p>
        </w:tc>
        <w:tc>
          <w:tcPr>
            <w:tcW w:w="3069" w:type="dxa"/>
          </w:tcPr>
          <w:p w14:paraId="693C0B2E"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55751FCD" w14:textId="77777777" w:rsidTr="00720F21">
        <w:trPr>
          <w:trHeight w:val="318"/>
        </w:trPr>
        <w:tc>
          <w:tcPr>
            <w:tcW w:w="862" w:type="dxa"/>
            <w:gridSpan w:val="2"/>
          </w:tcPr>
          <w:p w14:paraId="0AA8862C"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7E2FF735"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IP 54 arba lygiaverčio atsparumo standarto reikalavimus;</w:t>
            </w:r>
          </w:p>
        </w:tc>
        <w:tc>
          <w:tcPr>
            <w:tcW w:w="3069" w:type="dxa"/>
          </w:tcPr>
          <w:p w14:paraId="112BB96C"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2F11C023" w14:textId="77777777" w:rsidTr="00720F21">
        <w:trPr>
          <w:trHeight w:val="280"/>
        </w:trPr>
        <w:tc>
          <w:tcPr>
            <w:tcW w:w="862" w:type="dxa"/>
            <w:gridSpan w:val="2"/>
          </w:tcPr>
          <w:p w14:paraId="0951E4D3"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25C434F7"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darbinę temperatūrą ne siauresnėse ribose kaip nuo –30ºC iki +45ºC;</w:t>
            </w:r>
          </w:p>
        </w:tc>
        <w:tc>
          <w:tcPr>
            <w:tcW w:w="3069" w:type="dxa"/>
          </w:tcPr>
          <w:p w14:paraId="7330B80D"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0B738055" w14:textId="77777777" w:rsidTr="00720F21">
        <w:trPr>
          <w:trHeight w:val="554"/>
        </w:trPr>
        <w:tc>
          <w:tcPr>
            <w:tcW w:w="862" w:type="dxa"/>
            <w:gridSpan w:val="2"/>
          </w:tcPr>
          <w:p w14:paraId="5704CA77"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6DD82992"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apsaugos klasę nuo išorinių fizinių poveikių (smūgių) ne mažesnė kaip IK 08 arba lygiavertę;</w:t>
            </w:r>
          </w:p>
        </w:tc>
        <w:tc>
          <w:tcPr>
            <w:tcW w:w="3069" w:type="dxa"/>
          </w:tcPr>
          <w:p w14:paraId="18BFA6ED"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68479D07" w14:textId="77777777" w:rsidTr="00720F21">
        <w:trPr>
          <w:trHeight w:val="296"/>
        </w:trPr>
        <w:tc>
          <w:tcPr>
            <w:tcW w:w="862" w:type="dxa"/>
            <w:gridSpan w:val="2"/>
          </w:tcPr>
          <w:p w14:paraId="690EF320"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7D91FFF1"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b/>
                <w:bCs/>
                <w:sz w:val="24"/>
                <w:szCs w:val="20"/>
                <w:lang w:eastAsia="ar-SA"/>
              </w:rPr>
            </w:pPr>
            <w:r w:rsidRPr="00303ACF">
              <w:rPr>
                <w:rFonts w:ascii="Times New Roman" w:eastAsia="Times New Roman" w:hAnsi="Times New Roman" w:cs="Times New Roman"/>
                <w:b/>
                <w:bCs/>
                <w:sz w:val="24"/>
                <w:szCs w:val="20"/>
                <w:lang w:eastAsia="ar-SA"/>
              </w:rPr>
              <w:t>Komplektuojama su pagrindinio bloko su vaizdo kamera moduliu:</w:t>
            </w:r>
          </w:p>
        </w:tc>
        <w:tc>
          <w:tcPr>
            <w:tcW w:w="3069" w:type="dxa"/>
          </w:tcPr>
          <w:p w14:paraId="6514C147" w14:textId="77777777" w:rsidR="00CC6297" w:rsidRPr="00303ACF" w:rsidRDefault="00CC6297" w:rsidP="008560FD">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bCs/>
                <w:sz w:val="24"/>
                <w:szCs w:val="20"/>
                <w:lang w:eastAsia="ar-SA"/>
              </w:rPr>
            </w:pPr>
          </w:p>
        </w:tc>
      </w:tr>
      <w:tr w:rsidR="00CC6297" w:rsidRPr="00303ACF" w14:paraId="3B5BA6C4" w14:textId="77777777" w:rsidTr="00720F21">
        <w:trPr>
          <w:trHeight w:val="286"/>
        </w:trPr>
        <w:tc>
          <w:tcPr>
            <w:tcW w:w="862" w:type="dxa"/>
            <w:gridSpan w:val="2"/>
          </w:tcPr>
          <w:p w14:paraId="1E600663" w14:textId="77777777" w:rsidR="00CC6297" w:rsidRPr="00303ACF" w:rsidRDefault="00CC6297" w:rsidP="00720F21">
            <w:pPr>
              <w:widowControl w:val="0"/>
              <w:numPr>
                <w:ilvl w:val="2"/>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64E1CC92"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vieną, apšviečiamą iškvietimo/skambinimo mygtuką;</w:t>
            </w:r>
          </w:p>
        </w:tc>
        <w:tc>
          <w:tcPr>
            <w:tcW w:w="3069" w:type="dxa"/>
          </w:tcPr>
          <w:p w14:paraId="4571D741"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597A6DD6" w14:textId="77777777" w:rsidTr="00720F21">
        <w:trPr>
          <w:trHeight w:val="274"/>
        </w:trPr>
        <w:tc>
          <w:tcPr>
            <w:tcW w:w="862" w:type="dxa"/>
            <w:gridSpan w:val="2"/>
          </w:tcPr>
          <w:p w14:paraId="461971FD" w14:textId="77777777" w:rsidR="00CC6297" w:rsidRPr="00303ACF" w:rsidRDefault="00CC6297" w:rsidP="00720F21">
            <w:pPr>
              <w:widowControl w:val="0"/>
              <w:numPr>
                <w:ilvl w:val="2"/>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5936C702"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IR pašvietimą;</w:t>
            </w:r>
          </w:p>
        </w:tc>
        <w:tc>
          <w:tcPr>
            <w:tcW w:w="3069" w:type="dxa"/>
          </w:tcPr>
          <w:p w14:paraId="257D783C"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5EFFD6EA" w14:textId="77777777" w:rsidTr="00720F21">
        <w:trPr>
          <w:trHeight w:val="264"/>
        </w:trPr>
        <w:tc>
          <w:tcPr>
            <w:tcW w:w="862" w:type="dxa"/>
            <w:gridSpan w:val="2"/>
          </w:tcPr>
          <w:p w14:paraId="48D494FE" w14:textId="77777777" w:rsidR="00CC6297" w:rsidRPr="00303ACF" w:rsidRDefault="00CC6297" w:rsidP="00720F21">
            <w:pPr>
              <w:widowControl w:val="0"/>
              <w:numPr>
                <w:ilvl w:val="2"/>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1E649D7B"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Kameros skiriamoji geba nemažiau kaip 1280x960 pikselių;</w:t>
            </w:r>
          </w:p>
        </w:tc>
        <w:tc>
          <w:tcPr>
            <w:tcW w:w="3069" w:type="dxa"/>
          </w:tcPr>
          <w:p w14:paraId="14FA3CEC"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4631F6CA" w14:textId="77777777" w:rsidTr="00720F21">
        <w:trPr>
          <w:trHeight w:val="269"/>
        </w:trPr>
        <w:tc>
          <w:tcPr>
            <w:tcW w:w="862" w:type="dxa"/>
            <w:gridSpan w:val="2"/>
          </w:tcPr>
          <w:p w14:paraId="17E4BD28" w14:textId="77777777" w:rsidR="00CC6297" w:rsidRPr="00303ACF" w:rsidRDefault="00CC6297" w:rsidP="00720F21">
            <w:pPr>
              <w:widowControl w:val="0"/>
              <w:numPr>
                <w:ilvl w:val="2"/>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3D395B75"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Kameros matymo kampai nemažesni kaip: horizontalus 120º , vertikalus 90º</w:t>
            </w:r>
          </w:p>
        </w:tc>
        <w:tc>
          <w:tcPr>
            <w:tcW w:w="3069" w:type="dxa"/>
          </w:tcPr>
          <w:p w14:paraId="5C766C9F"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02E50C5F" w14:textId="77777777" w:rsidTr="00720F21">
        <w:trPr>
          <w:trHeight w:val="258"/>
        </w:trPr>
        <w:tc>
          <w:tcPr>
            <w:tcW w:w="862" w:type="dxa"/>
            <w:gridSpan w:val="2"/>
          </w:tcPr>
          <w:p w14:paraId="05D573DC" w14:textId="77777777" w:rsidR="00CC6297" w:rsidRPr="00303ACF" w:rsidRDefault="00CC6297" w:rsidP="00720F21">
            <w:pPr>
              <w:widowControl w:val="0"/>
              <w:numPr>
                <w:ilvl w:val="2"/>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68CA758B"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Vaizdo suspaudimas neblogesnis kaip H.264 ir M-JPEG;</w:t>
            </w:r>
          </w:p>
        </w:tc>
        <w:tc>
          <w:tcPr>
            <w:tcW w:w="3069" w:type="dxa"/>
          </w:tcPr>
          <w:p w14:paraId="3A0C3F4C"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506312FD" w14:textId="77777777" w:rsidTr="00720F21">
        <w:trPr>
          <w:trHeight w:val="263"/>
        </w:trPr>
        <w:tc>
          <w:tcPr>
            <w:tcW w:w="862" w:type="dxa"/>
            <w:gridSpan w:val="2"/>
          </w:tcPr>
          <w:p w14:paraId="2818501C" w14:textId="77777777" w:rsidR="00CC6297" w:rsidRPr="00303ACF" w:rsidRDefault="00CC6297" w:rsidP="00720F21">
            <w:pPr>
              <w:widowControl w:val="0"/>
              <w:numPr>
                <w:ilvl w:val="2"/>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47C61379"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Tiesioginis transliavimas ir vaizdo perdavimas naudojant H.264 ir MJPEG;</w:t>
            </w:r>
          </w:p>
        </w:tc>
        <w:tc>
          <w:tcPr>
            <w:tcW w:w="3069" w:type="dxa"/>
          </w:tcPr>
          <w:p w14:paraId="14E5D683"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19E1DF36" w14:textId="77777777" w:rsidTr="00720F21">
        <w:trPr>
          <w:trHeight w:val="252"/>
        </w:trPr>
        <w:tc>
          <w:tcPr>
            <w:tcW w:w="862" w:type="dxa"/>
            <w:gridSpan w:val="2"/>
          </w:tcPr>
          <w:p w14:paraId="03DC64FB" w14:textId="77777777" w:rsidR="00CC6297" w:rsidRPr="00303ACF" w:rsidRDefault="00CC6297" w:rsidP="00720F21">
            <w:pPr>
              <w:widowControl w:val="0"/>
              <w:numPr>
                <w:ilvl w:val="2"/>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391AA855"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Naktinis režimas suderintas su integruotu IR apšvietimu;</w:t>
            </w:r>
          </w:p>
        </w:tc>
        <w:tc>
          <w:tcPr>
            <w:tcW w:w="3069" w:type="dxa"/>
          </w:tcPr>
          <w:p w14:paraId="4EB892BB"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2BFC3465" w14:textId="77777777" w:rsidTr="00720F21">
        <w:trPr>
          <w:trHeight w:val="257"/>
        </w:trPr>
        <w:tc>
          <w:tcPr>
            <w:tcW w:w="862" w:type="dxa"/>
            <w:gridSpan w:val="2"/>
          </w:tcPr>
          <w:p w14:paraId="093CD4D7" w14:textId="77777777" w:rsidR="00CC6297" w:rsidRPr="00303ACF" w:rsidRDefault="00CC6297" w:rsidP="00720F21">
            <w:pPr>
              <w:widowControl w:val="0"/>
              <w:numPr>
                <w:ilvl w:val="2"/>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7DBDF4BF"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dvipusį audio kanalą: vidinį integruotą mikrofoną ir 2W garsiakalbį;</w:t>
            </w:r>
          </w:p>
        </w:tc>
        <w:tc>
          <w:tcPr>
            <w:tcW w:w="3069" w:type="dxa"/>
          </w:tcPr>
          <w:p w14:paraId="7B634FE0"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30F67007" w14:textId="77777777" w:rsidTr="00720F21">
        <w:trPr>
          <w:trHeight w:val="246"/>
        </w:trPr>
        <w:tc>
          <w:tcPr>
            <w:tcW w:w="862" w:type="dxa"/>
            <w:gridSpan w:val="2"/>
          </w:tcPr>
          <w:p w14:paraId="0572CF73" w14:textId="77777777" w:rsidR="00CC6297" w:rsidRPr="00303ACF" w:rsidRDefault="00CC6297" w:rsidP="00720F21">
            <w:pPr>
              <w:widowControl w:val="0"/>
              <w:numPr>
                <w:ilvl w:val="2"/>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208D3091"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garso kodavimą G.711, G.722, G.729;</w:t>
            </w:r>
          </w:p>
        </w:tc>
        <w:tc>
          <w:tcPr>
            <w:tcW w:w="3069" w:type="dxa"/>
          </w:tcPr>
          <w:p w14:paraId="638CF095"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71B64DE8" w14:textId="77777777" w:rsidTr="00720F21">
        <w:trPr>
          <w:trHeight w:val="251"/>
        </w:trPr>
        <w:tc>
          <w:tcPr>
            <w:tcW w:w="862" w:type="dxa"/>
            <w:gridSpan w:val="2"/>
          </w:tcPr>
          <w:p w14:paraId="79348598" w14:textId="77777777" w:rsidR="00CC6297" w:rsidRPr="00303ACF" w:rsidRDefault="00CC6297" w:rsidP="00720F21">
            <w:pPr>
              <w:widowControl w:val="0"/>
              <w:numPr>
                <w:ilvl w:val="2"/>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6EF61C3D"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Onvif standartą arba lygiavertį;</w:t>
            </w:r>
          </w:p>
        </w:tc>
        <w:tc>
          <w:tcPr>
            <w:tcW w:w="3069" w:type="dxa"/>
          </w:tcPr>
          <w:p w14:paraId="72A65275"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43F469D1" w14:textId="77777777" w:rsidTr="00720F21">
        <w:trPr>
          <w:trHeight w:val="254"/>
        </w:trPr>
        <w:tc>
          <w:tcPr>
            <w:tcW w:w="862" w:type="dxa"/>
            <w:gridSpan w:val="2"/>
          </w:tcPr>
          <w:p w14:paraId="79D7C3C6" w14:textId="77777777" w:rsidR="00CC6297" w:rsidRPr="00303ACF" w:rsidRDefault="00CC6297" w:rsidP="00720F21">
            <w:pPr>
              <w:widowControl w:val="0"/>
              <w:numPr>
                <w:ilvl w:val="2"/>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657E84EE"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RJ45 prievadą 10/100BASE-TX;</w:t>
            </w:r>
          </w:p>
        </w:tc>
        <w:tc>
          <w:tcPr>
            <w:tcW w:w="3069" w:type="dxa"/>
          </w:tcPr>
          <w:p w14:paraId="41BE7DFF"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6ABBBD2D" w14:textId="77777777" w:rsidTr="00720F21">
        <w:trPr>
          <w:trHeight w:val="528"/>
        </w:trPr>
        <w:tc>
          <w:tcPr>
            <w:tcW w:w="862" w:type="dxa"/>
            <w:gridSpan w:val="2"/>
          </w:tcPr>
          <w:p w14:paraId="128C4A06" w14:textId="77777777" w:rsidR="00CC6297" w:rsidRPr="00303ACF" w:rsidRDefault="00CC6297" w:rsidP="00720F21">
            <w:pPr>
              <w:widowControl w:val="0"/>
              <w:numPr>
                <w:ilvl w:val="2"/>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2B008C84"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protokolus: SIP2.0, DHCP, SMTP, 802.1x, RTSP, RTP, TFTP, HTTP, HTTPS, Syslog;</w:t>
            </w:r>
          </w:p>
        </w:tc>
        <w:tc>
          <w:tcPr>
            <w:tcW w:w="3069" w:type="dxa"/>
          </w:tcPr>
          <w:p w14:paraId="4F1B709B"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0EDC7E68" w14:textId="77777777" w:rsidTr="00720F21">
        <w:trPr>
          <w:trHeight w:val="164"/>
        </w:trPr>
        <w:tc>
          <w:tcPr>
            <w:tcW w:w="862" w:type="dxa"/>
            <w:gridSpan w:val="2"/>
          </w:tcPr>
          <w:p w14:paraId="3F556381" w14:textId="77777777" w:rsidR="00CC6297" w:rsidRPr="00303ACF" w:rsidRDefault="00CC6297" w:rsidP="00720F21">
            <w:pPr>
              <w:widowControl w:val="0"/>
              <w:numPr>
                <w:ilvl w:val="2"/>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49D724E1"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galimybę valdyti durų elektromagnetą iki 30 V/1A AC/DC</w:t>
            </w:r>
          </w:p>
        </w:tc>
        <w:tc>
          <w:tcPr>
            <w:tcW w:w="3069" w:type="dxa"/>
          </w:tcPr>
          <w:p w14:paraId="5DAE9D7C"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6D17B51F" w14:textId="77777777" w:rsidTr="00720F21">
        <w:trPr>
          <w:trHeight w:val="346"/>
        </w:trPr>
        <w:tc>
          <w:tcPr>
            <w:tcW w:w="862" w:type="dxa"/>
            <w:gridSpan w:val="2"/>
          </w:tcPr>
          <w:p w14:paraId="3BEA25E3" w14:textId="77777777" w:rsidR="00CC6297" w:rsidRPr="00303ACF" w:rsidRDefault="00CC6297" w:rsidP="00720F21">
            <w:pPr>
              <w:widowControl w:val="0"/>
              <w:numPr>
                <w:ilvl w:val="0"/>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20BC4198"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b/>
                <w:sz w:val="24"/>
                <w:szCs w:val="20"/>
                <w:lang w:eastAsia="ar-SA"/>
              </w:rPr>
              <w:t>Techniniai reikalavimai video IP telefonui:</w:t>
            </w:r>
          </w:p>
        </w:tc>
        <w:tc>
          <w:tcPr>
            <w:tcW w:w="3069" w:type="dxa"/>
          </w:tcPr>
          <w:p w14:paraId="712D2CAC" w14:textId="77777777" w:rsidR="00CC6297" w:rsidRPr="00303ACF" w:rsidRDefault="00CC6297" w:rsidP="008560FD">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sz w:val="24"/>
                <w:szCs w:val="20"/>
                <w:lang w:eastAsia="ar-SA"/>
              </w:rPr>
            </w:pPr>
          </w:p>
        </w:tc>
      </w:tr>
      <w:tr w:rsidR="00CC6297" w:rsidRPr="00303ACF" w14:paraId="3335D4E5" w14:textId="77777777" w:rsidTr="00720F21">
        <w:trPr>
          <w:trHeight w:val="346"/>
        </w:trPr>
        <w:tc>
          <w:tcPr>
            <w:tcW w:w="862" w:type="dxa"/>
            <w:gridSpan w:val="2"/>
          </w:tcPr>
          <w:p w14:paraId="418C632B" w14:textId="77777777" w:rsidR="00CC6297" w:rsidRPr="00303ACF" w:rsidRDefault="00CC6297" w:rsidP="00720F21">
            <w:pPr>
              <w:widowControl w:val="0"/>
              <w:numPr>
                <w:ilvl w:val="1"/>
                <w:numId w:val="120"/>
              </w:numPr>
              <w:tabs>
                <w:tab w:val="left" w:pos="578"/>
              </w:tabs>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41C53AAB"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b/>
                <w:sz w:val="24"/>
                <w:szCs w:val="20"/>
                <w:lang w:eastAsia="ar-SA"/>
              </w:rPr>
            </w:pPr>
            <w:r w:rsidRPr="00303ACF">
              <w:rPr>
                <w:rFonts w:ascii="Times New Roman" w:eastAsia="Times New Roman" w:hAnsi="Times New Roman" w:cs="Times New Roman"/>
                <w:sz w:val="24"/>
                <w:szCs w:val="20"/>
                <w:lang w:eastAsia="ar-SA"/>
              </w:rPr>
              <w:t>Turi būti suderinamas su video IP telefonspyne ir turėti funkcionalumą kaip GXV3370IP arba lygiavertį;</w:t>
            </w:r>
          </w:p>
        </w:tc>
        <w:tc>
          <w:tcPr>
            <w:tcW w:w="3069" w:type="dxa"/>
          </w:tcPr>
          <w:p w14:paraId="466887FD"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6CF655B4" w14:textId="77777777" w:rsidTr="00720F21">
        <w:trPr>
          <w:trHeight w:val="665"/>
        </w:trPr>
        <w:tc>
          <w:tcPr>
            <w:tcW w:w="862" w:type="dxa"/>
            <w:gridSpan w:val="2"/>
          </w:tcPr>
          <w:p w14:paraId="333522D1"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18858CA9"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protokolus/standartus: SIP RFC3261, TCP/IP/UDP, RTP/RTCP, HTTP/HTTPS, ARP, ICMP, DNS, DHCP, PPPoE, SSH, TFTP, NTP, STUN, SIMPLE, LLDP-MED, LDAP, TR-069, 802.1x, TLS, SRTP;</w:t>
            </w:r>
          </w:p>
        </w:tc>
        <w:tc>
          <w:tcPr>
            <w:tcW w:w="3069" w:type="dxa"/>
          </w:tcPr>
          <w:p w14:paraId="5671F5FA"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77D56698" w14:textId="77777777" w:rsidTr="00720F21">
        <w:trPr>
          <w:trHeight w:val="354"/>
        </w:trPr>
        <w:tc>
          <w:tcPr>
            <w:tcW w:w="862" w:type="dxa"/>
            <w:gridSpan w:val="2"/>
          </w:tcPr>
          <w:p w14:paraId="4142CB15"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3A75C5A9"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garso kodavimą G.711, G.722, G.729;</w:t>
            </w:r>
          </w:p>
        </w:tc>
        <w:tc>
          <w:tcPr>
            <w:tcW w:w="3069" w:type="dxa"/>
          </w:tcPr>
          <w:p w14:paraId="532CC6D9"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483430CB" w14:textId="77777777" w:rsidTr="00720F21">
        <w:trPr>
          <w:trHeight w:val="319"/>
        </w:trPr>
        <w:tc>
          <w:tcPr>
            <w:tcW w:w="862" w:type="dxa"/>
            <w:gridSpan w:val="2"/>
          </w:tcPr>
          <w:p w14:paraId="50CDC769"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0167DA18"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Turėti neprastesnį kaip 7 colių (1024x600) sensorinį ekraną;</w:t>
            </w:r>
          </w:p>
        </w:tc>
        <w:tc>
          <w:tcPr>
            <w:tcW w:w="3069" w:type="dxa"/>
          </w:tcPr>
          <w:p w14:paraId="0826811F"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305A94E7" w14:textId="77777777" w:rsidTr="00720F21">
        <w:trPr>
          <w:trHeight w:val="282"/>
        </w:trPr>
        <w:tc>
          <w:tcPr>
            <w:tcW w:w="862" w:type="dxa"/>
            <w:gridSpan w:val="2"/>
          </w:tcPr>
          <w:p w14:paraId="1540B95F"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6F143698"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vaizdo kompresiją H.264 arba lygiavertę;</w:t>
            </w:r>
          </w:p>
        </w:tc>
        <w:tc>
          <w:tcPr>
            <w:tcW w:w="3069" w:type="dxa"/>
          </w:tcPr>
          <w:p w14:paraId="757F5130"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3C42C0D3" w14:textId="77777777" w:rsidTr="00720F21">
        <w:trPr>
          <w:trHeight w:val="285"/>
        </w:trPr>
        <w:tc>
          <w:tcPr>
            <w:tcW w:w="862" w:type="dxa"/>
            <w:gridSpan w:val="2"/>
          </w:tcPr>
          <w:p w14:paraId="1E0F1C24"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44B749B9"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Turėti du prievadus RJ45, 10/100/1000 Mbps;</w:t>
            </w:r>
          </w:p>
        </w:tc>
        <w:tc>
          <w:tcPr>
            <w:tcW w:w="3069" w:type="dxa"/>
          </w:tcPr>
          <w:p w14:paraId="46942456"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3BC9E4C5" w14:textId="77777777" w:rsidTr="00720F21">
        <w:trPr>
          <w:trHeight w:val="261"/>
        </w:trPr>
        <w:tc>
          <w:tcPr>
            <w:tcW w:w="862" w:type="dxa"/>
            <w:gridSpan w:val="2"/>
          </w:tcPr>
          <w:p w14:paraId="67EC205D"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68A27516"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Operacinė sistema Android arba analogiška;</w:t>
            </w:r>
          </w:p>
        </w:tc>
        <w:tc>
          <w:tcPr>
            <w:tcW w:w="3069" w:type="dxa"/>
          </w:tcPr>
          <w:p w14:paraId="3B72BD03"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49083081" w14:textId="77777777" w:rsidTr="00720F21">
        <w:trPr>
          <w:trHeight w:val="348"/>
        </w:trPr>
        <w:tc>
          <w:tcPr>
            <w:tcW w:w="862" w:type="dxa"/>
            <w:gridSpan w:val="2"/>
          </w:tcPr>
          <w:p w14:paraId="4B5A3ABF"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5F8CA1C7"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darbinę temperatūrą ne siauresnėse ribose kaip nuo 0ºC iki +40ºC;</w:t>
            </w:r>
          </w:p>
        </w:tc>
        <w:tc>
          <w:tcPr>
            <w:tcW w:w="3069" w:type="dxa"/>
          </w:tcPr>
          <w:p w14:paraId="31273AD1"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7633AF79" w14:textId="77777777" w:rsidTr="00720F21">
        <w:trPr>
          <w:trHeight w:val="269"/>
        </w:trPr>
        <w:tc>
          <w:tcPr>
            <w:tcW w:w="862" w:type="dxa"/>
            <w:gridSpan w:val="2"/>
          </w:tcPr>
          <w:p w14:paraId="5A3990C4"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6D73891D"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būti galimybė atnaujinti programinę įrangą per tinklą;</w:t>
            </w:r>
          </w:p>
        </w:tc>
        <w:tc>
          <w:tcPr>
            <w:tcW w:w="3069" w:type="dxa"/>
          </w:tcPr>
          <w:p w14:paraId="04601C8B"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106DC5A1" w14:textId="77777777" w:rsidTr="00720F21">
        <w:trPr>
          <w:trHeight w:val="272"/>
        </w:trPr>
        <w:tc>
          <w:tcPr>
            <w:tcW w:w="862" w:type="dxa"/>
            <w:gridSpan w:val="2"/>
          </w:tcPr>
          <w:p w14:paraId="37DFB0E4"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1B91DF17"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elektromagnetinio suderinamumo EC 61000-3-2 ir EN 61000-3-3 standarto arba lygiaverčio reikalavimams;</w:t>
            </w:r>
          </w:p>
        </w:tc>
        <w:tc>
          <w:tcPr>
            <w:tcW w:w="3069" w:type="dxa"/>
          </w:tcPr>
          <w:p w14:paraId="46283B0A"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5D5DB076" w14:textId="77777777" w:rsidTr="00720F21">
        <w:trPr>
          <w:trHeight w:val="280"/>
        </w:trPr>
        <w:tc>
          <w:tcPr>
            <w:tcW w:w="862" w:type="dxa"/>
            <w:gridSpan w:val="2"/>
          </w:tcPr>
          <w:p w14:paraId="5E43608B" w14:textId="77777777" w:rsidR="00CC6297" w:rsidRPr="00303ACF" w:rsidRDefault="00CC6297" w:rsidP="00720F21">
            <w:pPr>
              <w:widowControl w:val="0"/>
              <w:numPr>
                <w:ilvl w:val="0"/>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59DB9108"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b/>
                <w:sz w:val="24"/>
                <w:szCs w:val="20"/>
                <w:lang w:eastAsia="ar-SA"/>
              </w:rPr>
              <w:t>Techniniai reikalavimai durų elektromagnetiniam užraktui:</w:t>
            </w:r>
          </w:p>
        </w:tc>
        <w:tc>
          <w:tcPr>
            <w:tcW w:w="3069" w:type="dxa"/>
          </w:tcPr>
          <w:p w14:paraId="5757C642" w14:textId="77777777" w:rsidR="00CC6297" w:rsidRPr="00303ACF" w:rsidRDefault="00CC6297" w:rsidP="008560FD">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sz w:val="24"/>
                <w:szCs w:val="20"/>
                <w:lang w:eastAsia="ar-SA"/>
              </w:rPr>
            </w:pPr>
          </w:p>
        </w:tc>
      </w:tr>
      <w:tr w:rsidR="00CC6297" w:rsidRPr="00303ACF" w14:paraId="1F85B414" w14:textId="77777777" w:rsidTr="00720F21">
        <w:trPr>
          <w:trHeight w:val="270"/>
        </w:trPr>
        <w:tc>
          <w:tcPr>
            <w:tcW w:w="862" w:type="dxa"/>
            <w:gridSpan w:val="2"/>
          </w:tcPr>
          <w:p w14:paraId="6E477A94"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47366631"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b/>
                <w:sz w:val="24"/>
                <w:szCs w:val="20"/>
                <w:lang w:eastAsia="ar-SA"/>
              </w:rPr>
            </w:pPr>
            <w:r w:rsidRPr="00303ACF">
              <w:rPr>
                <w:rFonts w:ascii="Times New Roman" w:eastAsia="Times New Roman" w:hAnsi="Times New Roman" w:cs="Times New Roman"/>
                <w:sz w:val="24"/>
                <w:szCs w:val="20"/>
                <w:lang w:eastAsia="ar-SA"/>
              </w:rPr>
              <w:t>Veikimo principas – elektromagnetinis;</w:t>
            </w:r>
          </w:p>
        </w:tc>
        <w:tc>
          <w:tcPr>
            <w:tcW w:w="3069" w:type="dxa"/>
          </w:tcPr>
          <w:p w14:paraId="0CFB4B55"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687B153C" w14:textId="77777777" w:rsidTr="00720F21">
        <w:trPr>
          <w:trHeight w:val="280"/>
        </w:trPr>
        <w:tc>
          <w:tcPr>
            <w:tcW w:w="862" w:type="dxa"/>
            <w:gridSpan w:val="2"/>
          </w:tcPr>
          <w:p w14:paraId="675A1F95"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077A7970"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išlaikyti nemažiau kaip 350kg;</w:t>
            </w:r>
          </w:p>
        </w:tc>
        <w:tc>
          <w:tcPr>
            <w:tcW w:w="3069" w:type="dxa"/>
          </w:tcPr>
          <w:p w14:paraId="00917D28"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6FA7AB30" w14:textId="77777777" w:rsidTr="00720F21">
        <w:trPr>
          <w:trHeight w:val="269"/>
        </w:trPr>
        <w:tc>
          <w:tcPr>
            <w:tcW w:w="862" w:type="dxa"/>
            <w:gridSpan w:val="2"/>
          </w:tcPr>
          <w:p w14:paraId="54EA975B"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46BD6D54"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maitinimą 12/24 V nuolatinės srovės (DC);</w:t>
            </w:r>
          </w:p>
        </w:tc>
        <w:tc>
          <w:tcPr>
            <w:tcW w:w="3069" w:type="dxa"/>
          </w:tcPr>
          <w:p w14:paraId="6C17FF3D"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50FAE420" w14:textId="77777777" w:rsidTr="00720F21">
        <w:trPr>
          <w:trHeight w:val="260"/>
        </w:trPr>
        <w:tc>
          <w:tcPr>
            <w:tcW w:w="862" w:type="dxa"/>
            <w:gridSpan w:val="2"/>
          </w:tcPr>
          <w:p w14:paraId="0E5F3D29"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76BA16F2"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IP 65 arba lygiaverčio atsparumo standarto reikalavimus;</w:t>
            </w:r>
          </w:p>
        </w:tc>
        <w:tc>
          <w:tcPr>
            <w:tcW w:w="3069" w:type="dxa"/>
          </w:tcPr>
          <w:p w14:paraId="5C0F45F0"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540F35BE" w14:textId="77777777" w:rsidTr="00720F21">
        <w:trPr>
          <w:trHeight w:val="258"/>
        </w:trPr>
        <w:tc>
          <w:tcPr>
            <w:tcW w:w="862" w:type="dxa"/>
            <w:gridSpan w:val="2"/>
          </w:tcPr>
          <w:p w14:paraId="440E7498" w14:textId="77777777" w:rsidR="00CC6297" w:rsidRPr="00303ACF" w:rsidRDefault="00CC6297" w:rsidP="00720F21">
            <w:pPr>
              <w:widowControl w:val="0"/>
              <w:numPr>
                <w:ilvl w:val="0"/>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799BC44E"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b/>
                <w:sz w:val="24"/>
                <w:szCs w:val="20"/>
                <w:lang w:eastAsia="ar-SA"/>
              </w:rPr>
              <w:t>Techniniai reikalavimai durų pritraukėjui:</w:t>
            </w:r>
          </w:p>
        </w:tc>
        <w:tc>
          <w:tcPr>
            <w:tcW w:w="3069" w:type="dxa"/>
          </w:tcPr>
          <w:p w14:paraId="67C6E36A" w14:textId="77777777" w:rsidR="00CC6297" w:rsidRPr="00303ACF" w:rsidRDefault="00CC6297" w:rsidP="008560FD">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sz w:val="24"/>
                <w:szCs w:val="20"/>
                <w:lang w:eastAsia="ar-SA"/>
              </w:rPr>
            </w:pPr>
          </w:p>
        </w:tc>
      </w:tr>
      <w:tr w:rsidR="00CC6297" w:rsidRPr="00303ACF" w14:paraId="2220F52B" w14:textId="77777777" w:rsidTr="00720F21">
        <w:trPr>
          <w:trHeight w:val="257"/>
        </w:trPr>
        <w:tc>
          <w:tcPr>
            <w:tcW w:w="862" w:type="dxa"/>
            <w:gridSpan w:val="2"/>
          </w:tcPr>
          <w:p w14:paraId="668DAADD"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63E0CF41"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b/>
                <w:sz w:val="24"/>
                <w:szCs w:val="20"/>
                <w:lang w:eastAsia="ar-SA"/>
              </w:rPr>
            </w:pPr>
            <w:r w:rsidRPr="00303ACF">
              <w:rPr>
                <w:rFonts w:ascii="Times New Roman" w:eastAsia="Times New Roman" w:hAnsi="Times New Roman" w:cs="Times New Roman"/>
                <w:sz w:val="24"/>
                <w:szCs w:val="20"/>
                <w:lang w:eastAsia="ar-SA"/>
              </w:rPr>
              <w:t>Skirtas vidaus ir lauko durims iki 80 kg. svorio;</w:t>
            </w:r>
          </w:p>
        </w:tc>
        <w:tc>
          <w:tcPr>
            <w:tcW w:w="3069" w:type="dxa"/>
          </w:tcPr>
          <w:p w14:paraId="427BCAD4"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4B7AE0ED" w14:textId="77777777" w:rsidTr="00720F21">
        <w:trPr>
          <w:trHeight w:val="262"/>
        </w:trPr>
        <w:tc>
          <w:tcPr>
            <w:tcW w:w="862" w:type="dxa"/>
            <w:gridSpan w:val="2"/>
          </w:tcPr>
          <w:p w14:paraId="656A3767"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36DC60E1"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Reguliuojamas maksimalus atidarymo kampas iki 180°;</w:t>
            </w:r>
          </w:p>
        </w:tc>
        <w:tc>
          <w:tcPr>
            <w:tcW w:w="3069" w:type="dxa"/>
          </w:tcPr>
          <w:p w14:paraId="3F7D783F"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360C0DB2" w14:textId="77777777" w:rsidTr="00720F21">
        <w:trPr>
          <w:trHeight w:val="265"/>
        </w:trPr>
        <w:tc>
          <w:tcPr>
            <w:tcW w:w="862" w:type="dxa"/>
            <w:gridSpan w:val="2"/>
          </w:tcPr>
          <w:p w14:paraId="4413CE59"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46DFF589"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Reguliuojama uždarymo jėga, uždarymo greitis, priešvėjinis pristabdymas ir galinio pritraukimo greitis;</w:t>
            </w:r>
          </w:p>
        </w:tc>
        <w:tc>
          <w:tcPr>
            <w:tcW w:w="3069" w:type="dxa"/>
          </w:tcPr>
          <w:p w14:paraId="18DB745F"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2594C041" w14:textId="77777777" w:rsidTr="00720F21">
        <w:trPr>
          <w:trHeight w:val="257"/>
        </w:trPr>
        <w:tc>
          <w:tcPr>
            <w:tcW w:w="862" w:type="dxa"/>
            <w:gridSpan w:val="2"/>
          </w:tcPr>
          <w:p w14:paraId="07762D73"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5BBA48B4"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Pritaikytas į dešinę ir į kairę atidaromoms durims;</w:t>
            </w:r>
          </w:p>
        </w:tc>
        <w:tc>
          <w:tcPr>
            <w:tcW w:w="3069" w:type="dxa"/>
          </w:tcPr>
          <w:p w14:paraId="1483F683"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33FA6785" w14:textId="77777777" w:rsidTr="00720F21">
        <w:trPr>
          <w:trHeight w:val="286"/>
        </w:trPr>
        <w:tc>
          <w:tcPr>
            <w:tcW w:w="862" w:type="dxa"/>
            <w:gridSpan w:val="2"/>
          </w:tcPr>
          <w:p w14:paraId="56A04E16"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5EE07EFA"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darbinę temperatūrą ne siauresnėse ribose kaip nuo –30ºC iki +40ºC;</w:t>
            </w:r>
          </w:p>
        </w:tc>
        <w:tc>
          <w:tcPr>
            <w:tcW w:w="3069" w:type="dxa"/>
          </w:tcPr>
          <w:p w14:paraId="6574269E"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176CB689" w14:textId="77777777" w:rsidTr="00720F21">
        <w:trPr>
          <w:trHeight w:val="257"/>
        </w:trPr>
        <w:tc>
          <w:tcPr>
            <w:tcW w:w="862" w:type="dxa"/>
            <w:gridSpan w:val="2"/>
          </w:tcPr>
          <w:p w14:paraId="28623747" w14:textId="77777777" w:rsidR="00CC6297" w:rsidRPr="00303ACF" w:rsidRDefault="00CC6297" w:rsidP="00720F21">
            <w:pPr>
              <w:widowControl w:val="0"/>
              <w:numPr>
                <w:ilvl w:val="1"/>
                <w:numId w:val="120"/>
              </w:numPr>
              <w:autoSpaceDE w:val="0"/>
              <w:autoSpaceDN w:val="0"/>
              <w:adjustRightInd w:val="0"/>
              <w:spacing w:after="0" w:line="240" w:lineRule="auto"/>
              <w:ind w:left="125" w:right="5" w:firstLine="0"/>
              <w:contextualSpacing/>
              <w:jc w:val="center"/>
              <w:rPr>
                <w:rFonts w:ascii="Times New Roman" w:eastAsia="Times New Roman" w:hAnsi="Times New Roman" w:cs="Times New Roman"/>
                <w:sz w:val="24"/>
                <w:szCs w:val="24"/>
                <w:lang w:eastAsia="en-US"/>
              </w:rPr>
            </w:pPr>
          </w:p>
        </w:tc>
        <w:tc>
          <w:tcPr>
            <w:tcW w:w="5850" w:type="dxa"/>
            <w:gridSpan w:val="2"/>
          </w:tcPr>
          <w:p w14:paraId="5AEF7017" w14:textId="77777777" w:rsidR="00CC6297" w:rsidRPr="00303ACF" w:rsidRDefault="00CC6297" w:rsidP="00720F21">
            <w:pPr>
              <w:widowControl w:val="0"/>
              <w:suppressAutoHyphens/>
              <w:autoSpaceDE w:val="0"/>
              <w:autoSpaceDN w:val="0"/>
              <w:adjustRightInd w:val="0"/>
              <w:spacing w:after="0" w:line="240" w:lineRule="auto"/>
              <w:ind w:left="142"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EN1154 arba lygiaverčio standarto reikalavimus.</w:t>
            </w:r>
          </w:p>
        </w:tc>
        <w:tc>
          <w:tcPr>
            <w:tcW w:w="3069" w:type="dxa"/>
          </w:tcPr>
          <w:p w14:paraId="2EABFF45"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bl>
    <w:p w14:paraId="20009CD6" w14:textId="77777777" w:rsidR="00303ACF" w:rsidRDefault="00303ACF"/>
    <w:p w14:paraId="61BDCED0" w14:textId="77777777" w:rsidR="005A1BA6" w:rsidRPr="00B009A5" w:rsidRDefault="005A1BA6" w:rsidP="00B33FA5">
      <w:pPr>
        <w:spacing w:after="0" w:line="240" w:lineRule="auto"/>
        <w:jc w:val="center"/>
        <w:rPr>
          <w:rFonts w:ascii="Times New Roman" w:hAnsi="Times New Roman" w:cs="Times New Roman"/>
          <w:b/>
          <w:bCs/>
          <w:sz w:val="22"/>
          <w:szCs w:val="22"/>
        </w:rPr>
      </w:pPr>
    </w:p>
    <w:p w14:paraId="1010ECA9" w14:textId="7BE6146C" w:rsidR="00B33FA5" w:rsidRPr="00B009A5" w:rsidRDefault="00F55F06" w:rsidP="00B41E96">
      <w:pPr>
        <w:tabs>
          <w:tab w:val="left" w:pos="142"/>
        </w:tabs>
        <w:spacing w:after="0" w:line="240" w:lineRule="auto"/>
        <w:ind w:firstLine="567"/>
        <w:rPr>
          <w:rFonts w:ascii="Times New Roman" w:hAnsi="Times New Roman" w:cs="Times New Roman"/>
          <w:b/>
          <w:bCs/>
          <w:sz w:val="22"/>
          <w:szCs w:val="22"/>
        </w:rPr>
      </w:pPr>
      <w:r w:rsidRPr="00B009A5">
        <w:rPr>
          <w:rFonts w:ascii="Times New Roman" w:hAnsi="Times New Roman" w:cs="Times New Roman"/>
          <w:b/>
          <w:bCs/>
          <w:sz w:val="22"/>
          <w:szCs w:val="22"/>
        </w:rPr>
        <w:t>6</w:t>
      </w:r>
      <w:r w:rsidR="00B33FA5" w:rsidRPr="00B009A5">
        <w:rPr>
          <w:rFonts w:ascii="Times New Roman" w:hAnsi="Times New Roman" w:cs="Times New Roman"/>
          <w:b/>
          <w:bCs/>
          <w:sz w:val="22"/>
          <w:szCs w:val="22"/>
        </w:rPr>
        <w:t>. PRIDEDAMI DOKUMENTAI IR INFORMACIJA APIE KONFIDENCIALUMĄ</w:t>
      </w:r>
    </w:p>
    <w:p w14:paraId="7453D3C4" w14:textId="77777777" w:rsidR="00B33FA5" w:rsidRDefault="00B33FA5" w:rsidP="00B41E96">
      <w:pPr>
        <w:spacing w:after="0" w:line="240" w:lineRule="auto"/>
        <w:ind w:firstLine="567"/>
        <w:jc w:val="both"/>
        <w:rPr>
          <w:rFonts w:ascii="Times New Roman" w:hAnsi="Times New Roman" w:cs="Times New Roman"/>
        </w:rPr>
      </w:pPr>
      <w:r w:rsidRPr="00B009A5">
        <w:rPr>
          <w:rFonts w:ascii="Times New Roman" w:hAnsi="Times New Roman" w:cs="Times New Roman"/>
        </w:rPr>
        <w:t>Jei nenurodyta kitaip, visi dokumentai teikiami su pasiūlymu CVP IS priemonėmis:</w:t>
      </w:r>
    </w:p>
    <w:p w14:paraId="06350849" w14:textId="77777777" w:rsidR="009E0881" w:rsidRPr="00B009A5" w:rsidRDefault="009E0881" w:rsidP="00B41E96">
      <w:pPr>
        <w:spacing w:after="0" w:line="240" w:lineRule="auto"/>
        <w:ind w:firstLine="567"/>
        <w:jc w:val="both"/>
        <w:rPr>
          <w:rFonts w:ascii="Times New Roman" w:hAnsi="Times New Roman" w:cs="Times New Roman"/>
        </w:rPr>
      </w:pPr>
    </w:p>
    <w:p w14:paraId="4EEFE985" w14:textId="77777777" w:rsidR="00B33FA5" w:rsidRPr="00B009A5" w:rsidRDefault="00B33FA5" w:rsidP="00B33FA5">
      <w:pPr>
        <w:spacing w:after="0" w:line="240" w:lineRule="auto"/>
        <w:jc w:val="both"/>
        <w:rPr>
          <w:rFonts w:ascii="Times New Roman" w:hAnsi="Times New Roman" w:cs="Times New Roman"/>
          <w:b/>
          <w:bCs/>
          <w:sz w:val="22"/>
          <w:szCs w:val="22"/>
        </w:rPr>
      </w:pPr>
    </w:p>
    <w:tbl>
      <w:tblPr>
        <w:tblStyle w:val="Lentelstinklelis"/>
        <w:tblW w:w="0" w:type="auto"/>
        <w:tblInd w:w="-147" w:type="dxa"/>
        <w:tblLook w:val="04A0" w:firstRow="1" w:lastRow="0" w:firstColumn="1" w:lastColumn="0" w:noHBand="0" w:noVBand="1"/>
      </w:tblPr>
      <w:tblGrid>
        <w:gridCol w:w="687"/>
        <w:gridCol w:w="3850"/>
        <w:gridCol w:w="962"/>
        <w:gridCol w:w="2014"/>
        <w:gridCol w:w="2239"/>
      </w:tblGrid>
      <w:tr w:rsidR="00B33FA5" w:rsidRPr="00B009A5" w14:paraId="203816F9" w14:textId="77777777" w:rsidTr="001B7254">
        <w:tc>
          <w:tcPr>
            <w:tcW w:w="687" w:type="dxa"/>
            <w:shd w:val="clear" w:color="auto" w:fill="DEEAF6" w:themeFill="accent5" w:themeFillTint="33"/>
            <w:vAlign w:val="center"/>
          </w:tcPr>
          <w:p w14:paraId="64DE7758"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Eil.</w:t>
            </w:r>
          </w:p>
          <w:p w14:paraId="4595579D"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Nr.</w:t>
            </w:r>
          </w:p>
        </w:tc>
        <w:tc>
          <w:tcPr>
            <w:tcW w:w="3850" w:type="dxa"/>
            <w:shd w:val="clear" w:color="auto" w:fill="DEEAF6" w:themeFill="accent5" w:themeFillTint="33"/>
            <w:vAlign w:val="center"/>
          </w:tcPr>
          <w:p w14:paraId="0D4F0A6A"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Lapų skaičius</w:t>
            </w:r>
          </w:p>
        </w:tc>
        <w:tc>
          <w:tcPr>
            <w:tcW w:w="2014" w:type="dxa"/>
            <w:shd w:val="clear" w:color="auto" w:fill="DEEAF6" w:themeFill="accent5" w:themeFillTint="33"/>
            <w:vAlign w:val="center"/>
          </w:tcPr>
          <w:p w14:paraId="7648EE89"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Ar dokumente yra konfidencialios informacijos?</w:t>
            </w:r>
          </w:p>
          <w:p w14:paraId="66F3EE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(Taip / Ne)</w:t>
            </w:r>
          </w:p>
        </w:tc>
        <w:tc>
          <w:tcPr>
            <w:tcW w:w="2239" w:type="dxa"/>
            <w:shd w:val="clear" w:color="auto" w:fill="DEEAF6" w:themeFill="accent5" w:themeFillTint="33"/>
            <w:vAlign w:val="center"/>
          </w:tcPr>
          <w:p w14:paraId="370A46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Paaiškinimas, kokia konkreti informacija dokumente yra konfidenciali ir kodėl</w:t>
            </w:r>
          </w:p>
        </w:tc>
      </w:tr>
      <w:tr w:rsidR="00B33FA5" w:rsidRPr="00B009A5" w14:paraId="30A05433" w14:textId="77777777" w:rsidTr="001B7254">
        <w:tc>
          <w:tcPr>
            <w:tcW w:w="687" w:type="dxa"/>
            <w:vAlign w:val="center"/>
          </w:tcPr>
          <w:p w14:paraId="22D612DE"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1</w:t>
            </w:r>
          </w:p>
        </w:tc>
        <w:tc>
          <w:tcPr>
            <w:tcW w:w="3850" w:type="dxa"/>
            <w:vAlign w:val="center"/>
          </w:tcPr>
          <w:p w14:paraId="099EA246" w14:textId="77777777" w:rsidR="00B33FA5" w:rsidRPr="00B009A5" w:rsidRDefault="00B33FA5" w:rsidP="00A50186">
            <w:pPr>
              <w:jc w:val="center"/>
              <w:rPr>
                <w:rFonts w:hAnsi="Times New Roman" w:cs="Times New Roman"/>
                <w:bCs/>
                <w:sz w:val="22"/>
                <w:szCs w:val="22"/>
              </w:rPr>
            </w:pPr>
            <w:r w:rsidRPr="00B009A5">
              <w:rPr>
                <w:rFonts w:hAnsi="Times New Roman" w:cs="Times New Roman"/>
                <w:i/>
                <w:iCs/>
                <w:sz w:val="22"/>
                <w:szCs w:val="22"/>
              </w:rPr>
              <w:t>2</w:t>
            </w:r>
          </w:p>
        </w:tc>
        <w:tc>
          <w:tcPr>
            <w:tcW w:w="962" w:type="dxa"/>
          </w:tcPr>
          <w:p w14:paraId="25C3FFD1" w14:textId="77777777" w:rsidR="00B33FA5" w:rsidRPr="00B009A5" w:rsidRDefault="00B33FA5" w:rsidP="00A50186">
            <w:pPr>
              <w:jc w:val="center"/>
              <w:rPr>
                <w:rFonts w:hAnsi="Times New Roman" w:cs="Times New Roman"/>
                <w:i/>
                <w:sz w:val="22"/>
                <w:szCs w:val="22"/>
              </w:rPr>
            </w:pPr>
            <w:r w:rsidRPr="00B009A5">
              <w:rPr>
                <w:rFonts w:hAnsi="Times New Roman" w:cs="Times New Roman"/>
                <w:i/>
                <w:sz w:val="22"/>
                <w:szCs w:val="22"/>
              </w:rPr>
              <w:t>3</w:t>
            </w:r>
          </w:p>
        </w:tc>
        <w:tc>
          <w:tcPr>
            <w:tcW w:w="2014" w:type="dxa"/>
            <w:vAlign w:val="center"/>
          </w:tcPr>
          <w:p w14:paraId="6B39CB17" w14:textId="77777777" w:rsidR="00B33FA5" w:rsidRPr="00B009A5" w:rsidRDefault="00B33FA5" w:rsidP="00A50186">
            <w:pPr>
              <w:jc w:val="center"/>
              <w:rPr>
                <w:rFonts w:hAnsi="Times New Roman" w:cs="Times New Roman"/>
                <w:bCs/>
                <w:i/>
                <w:iCs/>
                <w:sz w:val="22"/>
                <w:szCs w:val="22"/>
              </w:rPr>
            </w:pPr>
            <w:r w:rsidRPr="00B009A5">
              <w:rPr>
                <w:rFonts w:hAnsi="Times New Roman" w:cs="Times New Roman"/>
                <w:bCs/>
                <w:i/>
                <w:iCs/>
                <w:sz w:val="22"/>
                <w:szCs w:val="22"/>
              </w:rPr>
              <w:t>4</w:t>
            </w:r>
          </w:p>
        </w:tc>
        <w:tc>
          <w:tcPr>
            <w:tcW w:w="2239" w:type="dxa"/>
            <w:vAlign w:val="center"/>
          </w:tcPr>
          <w:p w14:paraId="23312D37"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5</w:t>
            </w:r>
          </w:p>
        </w:tc>
      </w:tr>
      <w:tr w:rsidR="00B33FA5" w:rsidRPr="00B009A5" w14:paraId="134BF1C1" w14:textId="77777777" w:rsidTr="001B7254">
        <w:tc>
          <w:tcPr>
            <w:tcW w:w="687" w:type="dxa"/>
          </w:tcPr>
          <w:p w14:paraId="11CAEB5E"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rPr>
              <w:t>1.</w:t>
            </w:r>
          </w:p>
        </w:tc>
        <w:tc>
          <w:tcPr>
            <w:tcW w:w="3850" w:type="dxa"/>
          </w:tcPr>
          <w:p w14:paraId="30B42986" w14:textId="77777777" w:rsidR="00B33FA5" w:rsidRPr="009C391D" w:rsidRDefault="00B33FA5" w:rsidP="005E7765">
            <w:pPr>
              <w:spacing w:line="240" w:lineRule="auto"/>
              <w:jc w:val="both"/>
              <w:rPr>
                <w:rFonts w:hAnsi="Times New Roman" w:cs="Times New Roman"/>
                <w:sz w:val="24"/>
                <w:szCs w:val="24"/>
              </w:rPr>
            </w:pPr>
            <w:r w:rsidRPr="009C391D">
              <w:rPr>
                <w:rFonts w:hAnsi="Times New Roman" w:cs="Times New Roman"/>
                <w:sz w:val="24"/>
                <w:szCs w:val="24"/>
              </w:rPr>
              <w:t>Jungtinės veiklos sutarties kopija (</w:t>
            </w:r>
            <w:r w:rsidRPr="009C391D">
              <w:rPr>
                <w:rFonts w:eastAsiaTheme="minorHAnsi" w:hAnsi="Times New Roman" w:cs="Times New Roman"/>
                <w:bCs/>
                <w:iCs/>
                <w:sz w:val="24"/>
                <w:szCs w:val="24"/>
              </w:rPr>
              <w:t>jei pasiūlymą pateikia ūkio subjektų grupė)</w:t>
            </w:r>
          </w:p>
        </w:tc>
        <w:tc>
          <w:tcPr>
            <w:tcW w:w="962" w:type="dxa"/>
          </w:tcPr>
          <w:p w14:paraId="0AA9D240" w14:textId="77777777" w:rsidR="00B33FA5" w:rsidRPr="00B009A5" w:rsidRDefault="00B33FA5" w:rsidP="00E23A7C">
            <w:pPr>
              <w:rPr>
                <w:rFonts w:hAnsi="Times New Roman" w:cs="Times New Roman"/>
                <w:sz w:val="22"/>
                <w:szCs w:val="22"/>
              </w:rPr>
            </w:pPr>
          </w:p>
        </w:tc>
        <w:tc>
          <w:tcPr>
            <w:tcW w:w="2014" w:type="dxa"/>
          </w:tcPr>
          <w:p w14:paraId="2FF38930" w14:textId="77777777" w:rsidR="00B33FA5" w:rsidRPr="00B009A5" w:rsidRDefault="00B33FA5" w:rsidP="00E23A7C">
            <w:pPr>
              <w:rPr>
                <w:rFonts w:hAnsi="Times New Roman" w:cs="Times New Roman"/>
                <w:sz w:val="22"/>
                <w:szCs w:val="22"/>
              </w:rPr>
            </w:pPr>
          </w:p>
        </w:tc>
        <w:tc>
          <w:tcPr>
            <w:tcW w:w="2239" w:type="dxa"/>
          </w:tcPr>
          <w:p w14:paraId="2CE2C929" w14:textId="77777777" w:rsidR="00B33FA5" w:rsidRPr="00B009A5" w:rsidRDefault="00B33FA5" w:rsidP="00E23A7C">
            <w:pPr>
              <w:rPr>
                <w:rFonts w:hAnsi="Times New Roman" w:cs="Times New Roman"/>
                <w:sz w:val="22"/>
                <w:szCs w:val="22"/>
              </w:rPr>
            </w:pPr>
          </w:p>
        </w:tc>
      </w:tr>
      <w:tr w:rsidR="00B33FA5" w:rsidRPr="00B009A5" w14:paraId="2E800089" w14:textId="77777777" w:rsidTr="001B7254">
        <w:tc>
          <w:tcPr>
            <w:tcW w:w="687" w:type="dxa"/>
          </w:tcPr>
          <w:p w14:paraId="63863401" w14:textId="77777777" w:rsidR="00B33FA5" w:rsidRPr="00B009A5" w:rsidRDefault="00B33FA5" w:rsidP="00E23A7C">
            <w:pPr>
              <w:rPr>
                <w:rFonts w:eastAsia="Calibri" w:hAnsi="Times New Roman" w:cs="Times New Roman"/>
                <w:sz w:val="22"/>
                <w:szCs w:val="22"/>
              </w:rPr>
            </w:pPr>
            <w:r w:rsidRPr="00B009A5">
              <w:rPr>
                <w:rFonts w:eastAsia="Calibri" w:hAnsi="Times New Roman" w:cs="Times New Roman"/>
                <w:sz w:val="22"/>
                <w:szCs w:val="22"/>
              </w:rPr>
              <w:t>2.</w:t>
            </w:r>
          </w:p>
        </w:tc>
        <w:tc>
          <w:tcPr>
            <w:tcW w:w="3850" w:type="dxa"/>
          </w:tcPr>
          <w:p w14:paraId="2E8601BA" w14:textId="77777777" w:rsidR="00B33FA5" w:rsidRPr="009C391D" w:rsidRDefault="00B33FA5" w:rsidP="005E7765">
            <w:pPr>
              <w:spacing w:line="240" w:lineRule="auto"/>
              <w:jc w:val="both"/>
              <w:rPr>
                <w:rFonts w:hAnsi="Times New Roman" w:cs="Times New Roman"/>
                <w:sz w:val="24"/>
                <w:szCs w:val="24"/>
              </w:rPr>
            </w:pPr>
            <w:r w:rsidRPr="009C391D">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B009A5" w:rsidRDefault="00B33FA5" w:rsidP="00E23A7C">
            <w:pPr>
              <w:rPr>
                <w:rFonts w:hAnsi="Times New Roman" w:cs="Times New Roman"/>
                <w:sz w:val="22"/>
                <w:szCs w:val="22"/>
              </w:rPr>
            </w:pPr>
          </w:p>
        </w:tc>
        <w:tc>
          <w:tcPr>
            <w:tcW w:w="2014" w:type="dxa"/>
          </w:tcPr>
          <w:p w14:paraId="359A16A0" w14:textId="77777777" w:rsidR="00B33FA5" w:rsidRPr="00B009A5" w:rsidRDefault="00B33FA5" w:rsidP="00E23A7C">
            <w:pPr>
              <w:rPr>
                <w:rFonts w:hAnsi="Times New Roman" w:cs="Times New Roman"/>
                <w:sz w:val="22"/>
                <w:szCs w:val="22"/>
              </w:rPr>
            </w:pPr>
          </w:p>
        </w:tc>
        <w:tc>
          <w:tcPr>
            <w:tcW w:w="2239" w:type="dxa"/>
          </w:tcPr>
          <w:p w14:paraId="7362C081" w14:textId="77777777" w:rsidR="00B33FA5" w:rsidRPr="00B009A5" w:rsidRDefault="00B33FA5" w:rsidP="00E23A7C">
            <w:pPr>
              <w:rPr>
                <w:rFonts w:hAnsi="Times New Roman" w:cs="Times New Roman"/>
                <w:sz w:val="22"/>
                <w:szCs w:val="22"/>
              </w:rPr>
            </w:pPr>
          </w:p>
        </w:tc>
      </w:tr>
      <w:tr w:rsidR="00B33FA5" w:rsidRPr="00B009A5" w14:paraId="3FBEE962" w14:textId="77777777" w:rsidTr="001B7254">
        <w:tc>
          <w:tcPr>
            <w:tcW w:w="687" w:type="dxa"/>
          </w:tcPr>
          <w:p w14:paraId="7FA1625B" w14:textId="77777777" w:rsidR="00B33FA5" w:rsidRPr="00B009A5" w:rsidRDefault="00B33FA5" w:rsidP="00E23A7C">
            <w:pPr>
              <w:rPr>
                <w:rFonts w:eastAsia="Calibri" w:hAnsi="Times New Roman" w:cs="Times New Roman"/>
                <w:bCs/>
                <w:sz w:val="22"/>
                <w:szCs w:val="22"/>
              </w:rPr>
            </w:pPr>
            <w:r w:rsidRPr="00B009A5">
              <w:rPr>
                <w:rFonts w:eastAsia="Calibri" w:hAnsi="Times New Roman" w:cs="Times New Roman"/>
                <w:bCs/>
                <w:sz w:val="22"/>
                <w:szCs w:val="22"/>
              </w:rPr>
              <w:t>3.</w:t>
            </w:r>
          </w:p>
        </w:tc>
        <w:tc>
          <w:tcPr>
            <w:tcW w:w="3850" w:type="dxa"/>
          </w:tcPr>
          <w:p w14:paraId="6D472E0C" w14:textId="77777777" w:rsidR="00B33FA5" w:rsidRPr="009C391D" w:rsidRDefault="00B33FA5" w:rsidP="005E7765">
            <w:pPr>
              <w:tabs>
                <w:tab w:val="left" w:pos="1701"/>
              </w:tabs>
              <w:spacing w:line="240" w:lineRule="auto"/>
              <w:ind w:left="32"/>
              <w:jc w:val="both"/>
              <w:rPr>
                <w:rFonts w:eastAsiaTheme="minorHAnsi" w:hAnsi="Times New Roman" w:cs="Times New Roman"/>
                <w:bCs/>
                <w:iCs/>
                <w:sz w:val="24"/>
                <w:szCs w:val="24"/>
              </w:rPr>
            </w:pPr>
            <w:r w:rsidRPr="009C391D">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962" w:type="dxa"/>
          </w:tcPr>
          <w:p w14:paraId="5EBE7F43" w14:textId="77777777" w:rsidR="00B33FA5" w:rsidRPr="00B009A5" w:rsidRDefault="00B33FA5" w:rsidP="00E23A7C">
            <w:pPr>
              <w:rPr>
                <w:rFonts w:hAnsi="Times New Roman" w:cs="Times New Roman"/>
                <w:sz w:val="22"/>
                <w:szCs w:val="22"/>
              </w:rPr>
            </w:pPr>
          </w:p>
        </w:tc>
        <w:tc>
          <w:tcPr>
            <w:tcW w:w="2014" w:type="dxa"/>
          </w:tcPr>
          <w:p w14:paraId="4D2525C0" w14:textId="77777777" w:rsidR="00B33FA5" w:rsidRPr="00B009A5" w:rsidRDefault="00B33FA5" w:rsidP="00E23A7C">
            <w:pPr>
              <w:rPr>
                <w:rFonts w:hAnsi="Times New Roman" w:cs="Times New Roman"/>
                <w:sz w:val="22"/>
                <w:szCs w:val="22"/>
              </w:rPr>
            </w:pPr>
          </w:p>
        </w:tc>
        <w:tc>
          <w:tcPr>
            <w:tcW w:w="2239" w:type="dxa"/>
          </w:tcPr>
          <w:p w14:paraId="25260C9F" w14:textId="77777777" w:rsidR="00B33FA5" w:rsidRPr="00B009A5" w:rsidRDefault="00B33FA5" w:rsidP="00E23A7C">
            <w:pPr>
              <w:rPr>
                <w:rFonts w:hAnsi="Times New Roman" w:cs="Times New Roman"/>
                <w:sz w:val="22"/>
                <w:szCs w:val="22"/>
              </w:rPr>
            </w:pPr>
          </w:p>
        </w:tc>
      </w:tr>
      <w:tr w:rsidR="00A62BA0" w:rsidRPr="00B009A5" w14:paraId="11B22B45" w14:textId="77777777" w:rsidTr="001B7254">
        <w:tc>
          <w:tcPr>
            <w:tcW w:w="687" w:type="dxa"/>
          </w:tcPr>
          <w:p w14:paraId="1A0C223B"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4.</w:t>
            </w:r>
          </w:p>
        </w:tc>
        <w:tc>
          <w:tcPr>
            <w:tcW w:w="3850" w:type="dxa"/>
          </w:tcPr>
          <w:p w14:paraId="04235934" w14:textId="77777777" w:rsidR="00A62BA0" w:rsidRPr="009C391D" w:rsidRDefault="00A62BA0" w:rsidP="005E7765">
            <w:pPr>
              <w:spacing w:line="240" w:lineRule="auto"/>
              <w:jc w:val="both"/>
              <w:rPr>
                <w:rFonts w:hAnsi="Times New Roman" w:cs="Times New Roman"/>
                <w:bCs/>
                <w:sz w:val="24"/>
                <w:szCs w:val="24"/>
              </w:rPr>
            </w:pPr>
            <w:r w:rsidRPr="009C391D">
              <w:rPr>
                <w:rFonts w:eastAsiaTheme="minorHAnsi" w:hAnsi="Times New Roman" w:cs="Times New Roman"/>
                <w:bCs/>
                <w:iCs/>
                <w:sz w:val="24"/>
                <w:szCs w:val="24"/>
              </w:rPr>
              <w:t>Pasirašytas EBVPD (</w:t>
            </w:r>
            <w:r w:rsidRPr="009C391D">
              <w:rPr>
                <w:rFonts w:eastAsiaTheme="minorHAnsi" w:hAnsi="Times New Roman" w:cs="Times New Roman"/>
                <w:bCs/>
                <w:iCs/>
                <w:sz w:val="24"/>
                <w:szCs w:val="24"/>
              </w:rPr>
              <w:fldChar w:fldCharType="begin"/>
            </w:r>
            <w:r w:rsidRPr="009C391D">
              <w:rPr>
                <w:rFonts w:eastAsiaTheme="minorHAnsi" w:hAnsi="Times New Roman" w:cs="Times New Roman"/>
                <w:bCs/>
                <w:iCs/>
                <w:sz w:val="24"/>
                <w:szCs w:val="24"/>
              </w:rPr>
              <w:instrText xml:space="preserve"> REF _Ref38898251 \h  \* MERGEFORMAT </w:instrText>
            </w:r>
            <w:r w:rsidRPr="009C391D">
              <w:rPr>
                <w:rFonts w:eastAsiaTheme="minorHAnsi" w:hAnsi="Times New Roman" w:cs="Times New Roman"/>
                <w:bCs/>
                <w:iCs/>
                <w:sz w:val="24"/>
                <w:szCs w:val="24"/>
              </w:rPr>
            </w:r>
            <w:r w:rsidRPr="009C391D">
              <w:rPr>
                <w:rFonts w:eastAsiaTheme="minorHAnsi" w:hAnsi="Times New Roman" w:cs="Times New Roman"/>
                <w:bCs/>
                <w:iCs/>
                <w:sz w:val="24"/>
                <w:szCs w:val="24"/>
              </w:rPr>
              <w:fldChar w:fldCharType="separate"/>
            </w:r>
            <w:r w:rsidRPr="009C391D">
              <w:rPr>
                <w:rFonts w:eastAsia="Calibri" w:hAnsi="Times New Roman" w:cs="Times New Roman"/>
                <w:sz w:val="24"/>
                <w:szCs w:val="24"/>
              </w:rPr>
              <w:t>Pirkimo sąlygų 4 priedas „EBVPD“</w:t>
            </w:r>
            <w:r w:rsidRPr="009C391D">
              <w:rPr>
                <w:rFonts w:hAnsi="Times New Roman" w:cs="Times New Roman"/>
                <w:sz w:val="24"/>
                <w:szCs w:val="24"/>
              </w:rPr>
              <w:t xml:space="preserve"> (XML ir PDF formatais)</w:t>
            </w:r>
            <w:r w:rsidRPr="009C391D">
              <w:rPr>
                <w:rFonts w:eastAsiaTheme="minorHAnsi" w:hAnsi="Times New Roman" w:cs="Times New Roman"/>
                <w:bCs/>
                <w:iCs/>
                <w:sz w:val="24"/>
                <w:szCs w:val="24"/>
              </w:rPr>
              <w:fldChar w:fldCharType="end"/>
            </w:r>
            <w:r w:rsidRPr="009C391D">
              <w:rPr>
                <w:rFonts w:eastAsiaTheme="minorHAnsi" w:hAnsi="Times New Roman" w:cs="Times New Roman"/>
                <w:bCs/>
                <w:iCs/>
                <w:sz w:val="24"/>
                <w:szCs w:val="24"/>
              </w:rPr>
              <w:t>.</w:t>
            </w:r>
            <w:r w:rsidRPr="009C391D">
              <w:rPr>
                <w:rFonts w:hAnsi="Times New Roman" w:cs="Times New Roman"/>
                <w:bCs/>
                <w:sz w:val="24"/>
                <w:szCs w:val="24"/>
              </w:rPr>
              <w:t xml:space="preserve"> </w:t>
            </w:r>
          </w:p>
          <w:p w14:paraId="5B21DFA7" w14:textId="77777777" w:rsidR="00A62BA0" w:rsidRPr="009C391D" w:rsidRDefault="00A62BA0" w:rsidP="005E7765">
            <w:pPr>
              <w:pStyle w:val="Betarp"/>
              <w:tabs>
                <w:tab w:val="left" w:pos="331"/>
              </w:tabs>
              <w:ind w:left="32" w:hanging="32"/>
              <w:jc w:val="both"/>
              <w:rPr>
                <w:rFonts w:hAnsi="Times New Roman" w:cs="Times New Roman"/>
                <w:bCs/>
                <w:sz w:val="24"/>
                <w:szCs w:val="24"/>
              </w:rPr>
            </w:pPr>
            <w:r w:rsidRPr="009C391D">
              <w:rPr>
                <w:rFonts w:hAnsi="Times New Roman" w:cs="Times New Roman"/>
                <w:bCs/>
                <w:sz w:val="24"/>
                <w:szCs w:val="24"/>
              </w:rPr>
              <w:t>*Atskirą EBVPD pildo:</w:t>
            </w:r>
          </w:p>
          <w:p w14:paraId="3D8DF99C" w14:textId="77777777" w:rsidR="00A62BA0" w:rsidRPr="009C391D" w:rsidRDefault="00A62BA0" w:rsidP="005E7765">
            <w:pPr>
              <w:pStyle w:val="Betarp"/>
              <w:numPr>
                <w:ilvl w:val="0"/>
                <w:numId w:val="2"/>
              </w:numPr>
              <w:tabs>
                <w:tab w:val="left" w:pos="331"/>
              </w:tabs>
              <w:ind w:left="0" w:hanging="32"/>
              <w:jc w:val="both"/>
              <w:rPr>
                <w:rFonts w:hAnsi="Times New Roman" w:cs="Times New Roman"/>
                <w:bCs/>
                <w:sz w:val="24"/>
                <w:szCs w:val="24"/>
              </w:rPr>
            </w:pPr>
            <w:r w:rsidRPr="009C391D">
              <w:rPr>
                <w:rFonts w:hAnsi="Times New Roman" w:cs="Times New Roman"/>
                <w:bCs/>
                <w:sz w:val="24"/>
                <w:szCs w:val="24"/>
              </w:rPr>
              <w:t>tiekėjas;</w:t>
            </w:r>
          </w:p>
          <w:p w14:paraId="0AADBDC0" w14:textId="77777777" w:rsidR="00A62BA0" w:rsidRPr="009C391D" w:rsidRDefault="00A62BA0" w:rsidP="005E7765">
            <w:pPr>
              <w:pStyle w:val="Betarp"/>
              <w:numPr>
                <w:ilvl w:val="0"/>
                <w:numId w:val="2"/>
              </w:numPr>
              <w:tabs>
                <w:tab w:val="left" w:pos="331"/>
              </w:tabs>
              <w:ind w:left="0" w:hanging="32"/>
              <w:jc w:val="both"/>
              <w:rPr>
                <w:rFonts w:hAnsi="Times New Roman" w:cs="Times New Roman"/>
                <w:bCs/>
                <w:sz w:val="24"/>
                <w:szCs w:val="24"/>
              </w:rPr>
            </w:pPr>
            <w:r w:rsidRPr="009C391D">
              <w:rPr>
                <w:rFonts w:hAnsi="Times New Roman" w:cs="Times New Roman"/>
                <w:bCs/>
                <w:sz w:val="24"/>
                <w:szCs w:val="24"/>
              </w:rPr>
              <w:t>kiekvienas tiekėjų grupės narys (jeigu pasiūlymą teikia tiekėjų grupė);</w:t>
            </w:r>
          </w:p>
          <w:p w14:paraId="157235BE" w14:textId="7FBF2EFE" w:rsidR="00A62BA0" w:rsidRPr="009C391D" w:rsidRDefault="00A62BA0" w:rsidP="005E7765">
            <w:pPr>
              <w:pStyle w:val="Sraopastraipa"/>
              <w:tabs>
                <w:tab w:val="left" w:pos="0"/>
                <w:tab w:val="left" w:pos="331"/>
              </w:tabs>
              <w:spacing w:line="240" w:lineRule="auto"/>
              <w:ind w:left="0"/>
              <w:jc w:val="both"/>
              <w:rPr>
                <w:rFonts w:eastAsia="Calibri" w:hAnsi="Times New Roman" w:cs="Times New Roman"/>
                <w:bCs/>
                <w:sz w:val="24"/>
                <w:szCs w:val="24"/>
                <w:lang w:val="lt-LT"/>
              </w:rPr>
            </w:pPr>
            <w:r w:rsidRPr="009C391D">
              <w:rPr>
                <w:rFonts w:hAnsi="Times New Roman" w:cs="Times New Roman"/>
                <w:bCs/>
                <w:sz w:val="24"/>
                <w:szCs w:val="24"/>
                <w:lang w:val="lt-LT"/>
              </w:rPr>
              <w:t>kiekvienas ūkio subjektas, kurio pajėgumais remiasi tiekėjas pagal VPĮ 49 str. (jei yra).</w:t>
            </w:r>
          </w:p>
        </w:tc>
        <w:tc>
          <w:tcPr>
            <w:tcW w:w="962" w:type="dxa"/>
          </w:tcPr>
          <w:p w14:paraId="598471FE" w14:textId="77777777" w:rsidR="00A62BA0" w:rsidRPr="00B009A5" w:rsidRDefault="00A62BA0" w:rsidP="00E23A7C">
            <w:pPr>
              <w:rPr>
                <w:rFonts w:hAnsi="Times New Roman" w:cs="Times New Roman"/>
                <w:sz w:val="22"/>
                <w:szCs w:val="22"/>
              </w:rPr>
            </w:pPr>
          </w:p>
        </w:tc>
        <w:tc>
          <w:tcPr>
            <w:tcW w:w="2014" w:type="dxa"/>
          </w:tcPr>
          <w:p w14:paraId="49161169" w14:textId="77777777" w:rsidR="00A62BA0" w:rsidRPr="00B009A5" w:rsidRDefault="00A62BA0" w:rsidP="00E23A7C">
            <w:pPr>
              <w:rPr>
                <w:rFonts w:hAnsi="Times New Roman" w:cs="Times New Roman"/>
                <w:sz w:val="22"/>
                <w:szCs w:val="22"/>
              </w:rPr>
            </w:pPr>
          </w:p>
        </w:tc>
        <w:tc>
          <w:tcPr>
            <w:tcW w:w="2239" w:type="dxa"/>
          </w:tcPr>
          <w:p w14:paraId="6EA6D7D0" w14:textId="77777777" w:rsidR="00A62BA0" w:rsidRPr="00B009A5" w:rsidRDefault="00A62BA0" w:rsidP="00E23A7C">
            <w:pPr>
              <w:rPr>
                <w:rFonts w:hAnsi="Times New Roman" w:cs="Times New Roman"/>
                <w:sz w:val="22"/>
                <w:szCs w:val="22"/>
              </w:rPr>
            </w:pPr>
          </w:p>
        </w:tc>
      </w:tr>
      <w:tr w:rsidR="00A62BA0" w:rsidRPr="00B009A5" w14:paraId="4768591B" w14:textId="77777777" w:rsidTr="001B7254">
        <w:tc>
          <w:tcPr>
            <w:tcW w:w="687" w:type="dxa"/>
          </w:tcPr>
          <w:p w14:paraId="7B32AE56"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5.</w:t>
            </w:r>
          </w:p>
        </w:tc>
        <w:tc>
          <w:tcPr>
            <w:tcW w:w="3850" w:type="dxa"/>
          </w:tcPr>
          <w:p w14:paraId="625702E4" w14:textId="33658939" w:rsidR="00A62BA0" w:rsidRPr="009C391D" w:rsidRDefault="00A62BA0" w:rsidP="005E7765">
            <w:pPr>
              <w:tabs>
                <w:tab w:val="left" w:pos="1701"/>
              </w:tabs>
              <w:spacing w:line="240" w:lineRule="auto"/>
              <w:jc w:val="both"/>
              <w:rPr>
                <w:rFonts w:eastAsia="Calibri" w:hAnsi="Times New Roman" w:cs="Times New Roman"/>
                <w:bCs/>
                <w:sz w:val="24"/>
                <w:szCs w:val="24"/>
              </w:rPr>
            </w:pPr>
            <w:r w:rsidRPr="009C391D">
              <w:rPr>
                <w:rFonts w:hAnsi="Times New Roman" w:cs="Times New Roman"/>
                <w:sz w:val="24"/>
                <w:szCs w:val="24"/>
              </w:rPr>
              <w:t>Techninė specifikacija, užpildyta pagal specialiųjų pirkimo sąlygų 2 priedą</w:t>
            </w:r>
            <w:r w:rsidRPr="009C391D" w:rsidDel="00F55F06">
              <w:rPr>
                <w:rFonts w:hAnsi="Times New Roman" w:cs="Times New Roman"/>
                <w:bCs/>
                <w:iCs/>
                <w:sz w:val="24"/>
                <w:szCs w:val="24"/>
              </w:rPr>
              <w:t xml:space="preserve"> </w:t>
            </w:r>
          </w:p>
        </w:tc>
        <w:tc>
          <w:tcPr>
            <w:tcW w:w="962" w:type="dxa"/>
          </w:tcPr>
          <w:p w14:paraId="3F16C32A" w14:textId="77777777" w:rsidR="00A62BA0" w:rsidRPr="00B009A5" w:rsidRDefault="00A62BA0" w:rsidP="00E23A7C">
            <w:pPr>
              <w:rPr>
                <w:rFonts w:hAnsi="Times New Roman" w:cs="Times New Roman"/>
                <w:sz w:val="22"/>
                <w:szCs w:val="22"/>
              </w:rPr>
            </w:pPr>
          </w:p>
        </w:tc>
        <w:tc>
          <w:tcPr>
            <w:tcW w:w="2014" w:type="dxa"/>
          </w:tcPr>
          <w:p w14:paraId="6749F008" w14:textId="77777777" w:rsidR="00A62BA0" w:rsidRPr="00B009A5" w:rsidRDefault="00A62BA0" w:rsidP="00E23A7C">
            <w:pPr>
              <w:rPr>
                <w:rFonts w:hAnsi="Times New Roman" w:cs="Times New Roman"/>
                <w:sz w:val="22"/>
                <w:szCs w:val="22"/>
              </w:rPr>
            </w:pPr>
          </w:p>
        </w:tc>
        <w:tc>
          <w:tcPr>
            <w:tcW w:w="2239" w:type="dxa"/>
          </w:tcPr>
          <w:p w14:paraId="1A8A5194" w14:textId="77777777" w:rsidR="00A62BA0" w:rsidRPr="00B009A5" w:rsidRDefault="00A62BA0" w:rsidP="00E23A7C">
            <w:pPr>
              <w:rPr>
                <w:rFonts w:hAnsi="Times New Roman" w:cs="Times New Roman"/>
                <w:sz w:val="22"/>
                <w:szCs w:val="22"/>
              </w:rPr>
            </w:pPr>
          </w:p>
        </w:tc>
      </w:tr>
      <w:tr w:rsidR="00A62BA0" w:rsidRPr="00B009A5" w14:paraId="242604A5" w14:textId="77777777" w:rsidTr="001B7254">
        <w:tc>
          <w:tcPr>
            <w:tcW w:w="687" w:type="dxa"/>
          </w:tcPr>
          <w:p w14:paraId="4945910C" w14:textId="38F45090"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6.</w:t>
            </w:r>
          </w:p>
        </w:tc>
        <w:tc>
          <w:tcPr>
            <w:tcW w:w="3850" w:type="dxa"/>
          </w:tcPr>
          <w:p w14:paraId="3AE82067" w14:textId="77777777" w:rsidR="00A62BA0" w:rsidRPr="009C391D" w:rsidRDefault="00A62BA0" w:rsidP="005E7765">
            <w:pPr>
              <w:pStyle w:val="Sraopastraipa"/>
              <w:tabs>
                <w:tab w:val="left" w:pos="1701"/>
              </w:tabs>
              <w:spacing w:line="240" w:lineRule="auto"/>
              <w:ind w:left="32"/>
              <w:jc w:val="both"/>
              <w:rPr>
                <w:rFonts w:hAnsi="Times New Roman" w:cs="Times New Roman"/>
                <w:bCs/>
                <w:iCs/>
                <w:sz w:val="24"/>
                <w:szCs w:val="24"/>
                <w:lang w:val="lt-LT"/>
              </w:rPr>
            </w:pPr>
            <w:r w:rsidRPr="009C391D">
              <w:rPr>
                <w:rFonts w:hAnsi="Times New Roman" w:cs="Times New Roman"/>
                <w:bCs/>
                <w:iCs/>
                <w:sz w:val="24"/>
                <w:szCs w:val="24"/>
                <w:lang w:val="lt-LT"/>
              </w:rPr>
              <w:t xml:space="preserve">Siūlomo pirkimo objekto aprašymas ir dokumentai atsižvelgiant į </w:t>
            </w:r>
            <w:r w:rsidRPr="009C391D">
              <w:rPr>
                <w:rFonts w:eastAsia="Calibri" w:hAnsi="Times New Roman" w:cs="Times New Roman"/>
                <w:sz w:val="24"/>
                <w:szCs w:val="24"/>
                <w:lang w:val="lt-LT"/>
              </w:rPr>
              <w:fldChar w:fldCharType="begin"/>
            </w:r>
            <w:r w:rsidRPr="009C391D">
              <w:rPr>
                <w:rFonts w:eastAsia="Calibri" w:hAnsi="Times New Roman" w:cs="Times New Roman"/>
                <w:sz w:val="24"/>
                <w:szCs w:val="24"/>
                <w:lang w:val="lt-LT"/>
              </w:rPr>
              <w:instrText xml:space="preserve"> REF _Ref38539939 \h  \* MERGEFORMAT </w:instrText>
            </w:r>
            <w:r w:rsidRPr="009C391D">
              <w:rPr>
                <w:rFonts w:eastAsia="Calibri" w:hAnsi="Times New Roman" w:cs="Times New Roman"/>
                <w:sz w:val="24"/>
                <w:szCs w:val="24"/>
                <w:lang w:val="lt-LT"/>
              </w:rPr>
            </w:r>
            <w:r w:rsidRPr="009C391D">
              <w:rPr>
                <w:rFonts w:eastAsia="Calibri" w:hAnsi="Times New Roman" w:cs="Times New Roman"/>
                <w:sz w:val="24"/>
                <w:szCs w:val="24"/>
                <w:lang w:val="lt-LT"/>
              </w:rPr>
              <w:fldChar w:fldCharType="separate"/>
            </w:r>
            <w:r w:rsidRPr="009C391D">
              <w:rPr>
                <w:rFonts w:eastAsia="Calibri" w:hAnsi="Times New Roman" w:cs="Times New Roman"/>
                <w:sz w:val="24"/>
                <w:szCs w:val="24"/>
                <w:lang w:val="lt-LT"/>
              </w:rPr>
              <w:t>Pirkimo sąlygų 2 priede „Techninė specifikacija“</w:t>
            </w:r>
            <w:r w:rsidRPr="009C391D">
              <w:rPr>
                <w:rFonts w:eastAsia="Calibri" w:hAnsi="Times New Roman" w:cs="Times New Roman"/>
                <w:sz w:val="24"/>
                <w:szCs w:val="24"/>
                <w:lang w:val="lt-LT"/>
              </w:rPr>
              <w:fldChar w:fldCharType="end"/>
            </w:r>
            <w:r w:rsidRPr="009C391D">
              <w:rPr>
                <w:rFonts w:eastAsia="Calibri" w:hAnsi="Times New Roman" w:cs="Times New Roman"/>
                <w:sz w:val="24"/>
                <w:szCs w:val="24"/>
                <w:lang w:val="lt-LT"/>
              </w:rPr>
              <w:t xml:space="preserve"> </w:t>
            </w:r>
            <w:r w:rsidRPr="009C391D">
              <w:rPr>
                <w:rFonts w:hAnsi="Times New Roman" w:cs="Times New Roman"/>
                <w:bCs/>
                <w:iCs/>
                <w:sz w:val="24"/>
                <w:szCs w:val="24"/>
                <w:lang w:val="lt-LT"/>
              </w:rPr>
              <w:t>numatytus reikalavimus.</w:t>
            </w:r>
          </w:p>
          <w:p w14:paraId="0CDA4471" w14:textId="4FE0B860" w:rsidR="00284E86" w:rsidRPr="009C391D" w:rsidRDefault="00284E86" w:rsidP="005E7765">
            <w:pPr>
              <w:pStyle w:val="Sraopastraipa"/>
              <w:spacing w:line="240" w:lineRule="auto"/>
              <w:ind w:left="0"/>
              <w:jc w:val="both"/>
              <w:rPr>
                <w:rFonts w:hAnsi="Times New Roman" w:cs="Times New Roman"/>
                <w:bCs/>
                <w:iCs/>
                <w:lang w:val="lt-LT"/>
              </w:rPr>
            </w:pPr>
            <w:r w:rsidRPr="009C391D">
              <w:rPr>
                <w:rFonts w:hAnsi="Times New Roman" w:cs="Times New Roman"/>
                <w:i/>
                <w:lang w:val="lt-LT"/>
              </w:rPr>
              <w:t>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9C391D">
              <w:rPr>
                <w:rFonts w:eastAsia="Calibri" w:hAnsi="Times New Roman" w:cs="Times New Roman"/>
                <w:i/>
                <w:iCs/>
                <w:lang w:val="lt-LT"/>
              </w:rPr>
              <w:t>.</w:t>
            </w:r>
          </w:p>
        </w:tc>
        <w:tc>
          <w:tcPr>
            <w:tcW w:w="962" w:type="dxa"/>
          </w:tcPr>
          <w:p w14:paraId="2C8056AE" w14:textId="77777777" w:rsidR="00A62BA0" w:rsidRPr="00B009A5" w:rsidRDefault="00A62BA0" w:rsidP="00E23A7C">
            <w:pPr>
              <w:rPr>
                <w:rFonts w:hAnsi="Times New Roman" w:cs="Times New Roman"/>
                <w:sz w:val="22"/>
                <w:szCs w:val="22"/>
              </w:rPr>
            </w:pPr>
          </w:p>
        </w:tc>
        <w:tc>
          <w:tcPr>
            <w:tcW w:w="2014" w:type="dxa"/>
          </w:tcPr>
          <w:p w14:paraId="528A0A75" w14:textId="77777777" w:rsidR="00A62BA0" w:rsidRPr="00B009A5" w:rsidRDefault="00A62BA0" w:rsidP="00E23A7C">
            <w:pPr>
              <w:rPr>
                <w:rFonts w:hAnsi="Times New Roman" w:cs="Times New Roman"/>
                <w:sz w:val="22"/>
                <w:szCs w:val="22"/>
              </w:rPr>
            </w:pPr>
          </w:p>
        </w:tc>
        <w:tc>
          <w:tcPr>
            <w:tcW w:w="2239" w:type="dxa"/>
          </w:tcPr>
          <w:p w14:paraId="14BFFBA7" w14:textId="77777777" w:rsidR="00A62BA0" w:rsidRPr="00B009A5" w:rsidRDefault="00A62BA0" w:rsidP="00E23A7C">
            <w:pPr>
              <w:rPr>
                <w:rFonts w:hAnsi="Times New Roman" w:cs="Times New Roman"/>
                <w:sz w:val="22"/>
                <w:szCs w:val="22"/>
              </w:rPr>
            </w:pPr>
          </w:p>
        </w:tc>
      </w:tr>
      <w:tr w:rsidR="00A62BA0" w:rsidRPr="00B009A5" w14:paraId="09424658" w14:textId="77777777" w:rsidTr="001B7254">
        <w:tc>
          <w:tcPr>
            <w:tcW w:w="687" w:type="dxa"/>
          </w:tcPr>
          <w:p w14:paraId="20316AFF" w14:textId="279C4A37" w:rsidR="00A62BA0" w:rsidRPr="00B009A5" w:rsidRDefault="00764A4C" w:rsidP="00E23A7C">
            <w:pPr>
              <w:rPr>
                <w:rFonts w:eastAsia="Calibri" w:hAnsi="Times New Roman" w:cs="Times New Roman"/>
                <w:bCs/>
                <w:sz w:val="22"/>
                <w:szCs w:val="22"/>
              </w:rPr>
            </w:pPr>
            <w:r w:rsidRPr="00B009A5">
              <w:rPr>
                <w:rFonts w:eastAsia="Calibri" w:hAnsi="Times New Roman" w:cs="Times New Roman"/>
                <w:bCs/>
                <w:sz w:val="22"/>
                <w:szCs w:val="22"/>
              </w:rPr>
              <w:t>....</w:t>
            </w:r>
          </w:p>
        </w:tc>
        <w:tc>
          <w:tcPr>
            <w:tcW w:w="3850" w:type="dxa"/>
          </w:tcPr>
          <w:p w14:paraId="22E27C26" w14:textId="33E024E6" w:rsidR="00A62BA0" w:rsidRPr="009C391D" w:rsidRDefault="00A62BA0" w:rsidP="005E7765">
            <w:pPr>
              <w:pStyle w:val="Sraopastraipa"/>
              <w:tabs>
                <w:tab w:val="left" w:pos="1701"/>
              </w:tabs>
              <w:spacing w:line="20" w:lineRule="atLeast"/>
              <w:ind w:left="32"/>
              <w:jc w:val="both"/>
              <w:rPr>
                <w:rFonts w:hAnsi="Times New Roman" w:cs="Times New Roman"/>
                <w:bCs/>
                <w:iCs/>
                <w:sz w:val="24"/>
                <w:szCs w:val="24"/>
                <w:lang w:val="lt-LT"/>
              </w:rPr>
            </w:pPr>
            <w:r w:rsidRPr="009C391D">
              <w:rPr>
                <w:rFonts w:hAnsi="Times New Roman" w:cs="Times New Roman"/>
                <w:bCs/>
                <w:iCs/>
                <w:sz w:val="24"/>
                <w:szCs w:val="24"/>
                <w:lang w:val="lt-LT"/>
              </w:rPr>
              <w:t>ir kt.</w:t>
            </w:r>
          </w:p>
        </w:tc>
        <w:tc>
          <w:tcPr>
            <w:tcW w:w="962" w:type="dxa"/>
          </w:tcPr>
          <w:p w14:paraId="65C18A87" w14:textId="77777777" w:rsidR="00A62BA0" w:rsidRPr="00B009A5" w:rsidRDefault="00A62BA0" w:rsidP="00E23A7C">
            <w:pPr>
              <w:rPr>
                <w:rFonts w:hAnsi="Times New Roman" w:cs="Times New Roman"/>
                <w:sz w:val="22"/>
                <w:szCs w:val="22"/>
              </w:rPr>
            </w:pPr>
          </w:p>
        </w:tc>
        <w:tc>
          <w:tcPr>
            <w:tcW w:w="2014" w:type="dxa"/>
          </w:tcPr>
          <w:p w14:paraId="4CEC5D3F" w14:textId="77777777" w:rsidR="00A62BA0" w:rsidRPr="00B009A5" w:rsidRDefault="00A62BA0" w:rsidP="00E23A7C">
            <w:pPr>
              <w:rPr>
                <w:rFonts w:hAnsi="Times New Roman" w:cs="Times New Roman"/>
                <w:sz w:val="22"/>
                <w:szCs w:val="22"/>
              </w:rPr>
            </w:pPr>
          </w:p>
        </w:tc>
        <w:tc>
          <w:tcPr>
            <w:tcW w:w="2239" w:type="dxa"/>
          </w:tcPr>
          <w:p w14:paraId="22C20B90" w14:textId="77777777" w:rsidR="00A62BA0" w:rsidRPr="00B009A5" w:rsidRDefault="00A62BA0" w:rsidP="00E23A7C">
            <w:pPr>
              <w:rPr>
                <w:rFonts w:hAnsi="Times New Roman" w:cs="Times New Roman"/>
                <w:sz w:val="22"/>
                <w:szCs w:val="22"/>
              </w:rPr>
            </w:pPr>
          </w:p>
        </w:tc>
      </w:tr>
    </w:tbl>
    <w:p w14:paraId="194EF9E7" w14:textId="77777777" w:rsidR="00F55F06" w:rsidRPr="00B009A5" w:rsidRDefault="00F55F06" w:rsidP="00B33FA5">
      <w:pPr>
        <w:spacing w:after="0" w:line="240" w:lineRule="auto"/>
        <w:jc w:val="both"/>
        <w:rPr>
          <w:rFonts w:ascii="Times New Roman" w:hAnsi="Times New Roman" w:cs="Times New Roman"/>
          <w:b/>
          <w:bCs/>
          <w:sz w:val="8"/>
          <w:szCs w:val="8"/>
        </w:rPr>
      </w:pPr>
    </w:p>
    <w:p w14:paraId="17D21952" w14:textId="77777777" w:rsidR="002D661D" w:rsidRPr="00B009A5" w:rsidRDefault="002D661D" w:rsidP="00B41E96">
      <w:pPr>
        <w:spacing w:after="0" w:line="240" w:lineRule="auto"/>
        <w:ind w:firstLine="567"/>
        <w:jc w:val="both"/>
        <w:rPr>
          <w:rFonts w:ascii="Times New Roman" w:hAnsi="Times New Roman" w:cs="Times New Roman"/>
          <w:b/>
          <w:bCs/>
          <w:sz w:val="22"/>
          <w:szCs w:val="22"/>
        </w:rPr>
      </w:pPr>
    </w:p>
    <w:p w14:paraId="092F3F72" w14:textId="77777777" w:rsidR="00B33FA5" w:rsidRPr="00B009A5" w:rsidRDefault="00B33FA5" w:rsidP="00B41E96">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b/>
          <w:bCs/>
          <w:sz w:val="22"/>
          <w:szCs w:val="22"/>
        </w:rPr>
        <w:t>Pasirašydamas šį pasiūlymą, tvirtintu, kad:</w:t>
      </w:r>
    </w:p>
    <w:p w14:paraId="74A1BBB2"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sutinku su pirkimo dokumentuose nustatytomis sąlygomis ir procedūromis,</w:t>
      </w:r>
    </w:p>
    <w:p w14:paraId="5BD11DE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eastAsia="Calibri" w:hAnsi="Times New Roman" w:cs="Times New Roman"/>
          <w:lang w:val="lt-LT"/>
        </w:rPr>
        <w:t>pasiūlymo dokumentuose pateikti duomenys ir informacija yra teisinga ir apima viską, ko reikia tinkamam sutarties įvykdymui;</w:t>
      </w:r>
    </w:p>
    <w:p w14:paraId="0074B1C9"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hAnsi="Times New Roman" w:cs="Times New Roman"/>
          <w:lang w:val="lt-LT"/>
        </w:rPr>
        <w:t xml:space="preserve">pasiūlymas galioja pirkimo sąlygų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\w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cs/>
          <w:lang w:val="lt-LT"/>
        </w:rPr>
        <w:t>‎</w:t>
      </w:r>
      <w:r w:rsidRPr="00B009A5">
        <w:rPr>
          <w:rFonts w:ascii="Times New Roman" w:hAnsi="Times New Roman" w:cs="Times New Roman"/>
          <w:lang w:val="lt-LT"/>
        </w:rPr>
        <w:t>2</w:t>
      </w:r>
      <w:r w:rsidRPr="00B009A5">
        <w:rPr>
          <w:rFonts w:ascii="Times New Roman" w:hAnsi="Times New Roman" w:cs="Times New Roman"/>
          <w:lang w:val="lt-LT"/>
        </w:rPr>
        <w:fldChar w:fldCharType="end"/>
      </w:r>
      <w:r w:rsidRPr="00B009A5">
        <w:rPr>
          <w:rFonts w:ascii="Times New Roman" w:hAnsi="Times New Roman" w:cs="Times New Roman"/>
          <w:lang w:val="lt-LT"/>
        </w:rPr>
        <w:t xml:space="preserve"> skyriuje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lang w:val="lt-LT"/>
        </w:rPr>
        <w:t>Terminai</w:t>
      </w:r>
      <w:r w:rsidRPr="00B009A5">
        <w:rPr>
          <w:rFonts w:ascii="Times New Roman" w:hAnsi="Times New Roman" w:cs="Times New Roman"/>
          <w:lang w:val="lt-LT"/>
        </w:rPr>
        <w:fldChar w:fldCharType="end"/>
      </w:r>
      <w:r w:rsidRPr="00B009A5">
        <w:rPr>
          <w:rFonts w:ascii="Times New Roman" w:hAnsi="Times New Roman" w:cs="Times New Roman"/>
          <w:lang w:val="lt-LT"/>
        </w:rPr>
        <w:t>“ atitinkamame punkte nurodytą terminą.</w:t>
      </w:r>
    </w:p>
    <w:p w14:paraId="6992F0C1" w14:textId="77777777" w:rsidR="005A529F" w:rsidRPr="00B009A5" w:rsidRDefault="005A529F" w:rsidP="00B41E96">
      <w:pPr>
        <w:spacing w:after="0" w:line="240" w:lineRule="auto"/>
        <w:jc w:val="both"/>
        <w:rPr>
          <w:rFonts w:ascii="Times New Roman" w:hAnsi="Times New Roman" w:cs="Times New Roman"/>
        </w:rPr>
      </w:pPr>
    </w:p>
    <w:p w14:paraId="3EB59F37" w14:textId="77777777" w:rsidR="005A529F" w:rsidRPr="00B009A5" w:rsidRDefault="005A529F" w:rsidP="00B41E96">
      <w:pPr>
        <w:spacing w:after="0" w:line="240" w:lineRule="auto"/>
        <w:jc w:val="both"/>
        <w:rPr>
          <w:rFonts w:ascii="Times New Roman" w:hAnsi="Times New Roman" w:cs="Times New Roman"/>
        </w:rPr>
      </w:pPr>
    </w:p>
    <w:p w14:paraId="17D52C76" w14:textId="77777777" w:rsidR="00B33FA5" w:rsidRPr="00B009A5" w:rsidRDefault="00B33FA5" w:rsidP="00B33FA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986739" w14:paraId="1F090148" w14:textId="77777777" w:rsidTr="00E23A7C">
        <w:trPr>
          <w:trHeight w:val="186"/>
        </w:trPr>
        <w:tc>
          <w:tcPr>
            <w:tcW w:w="3870" w:type="dxa"/>
            <w:tcBorders>
              <w:top w:val="single" w:sz="4" w:space="0" w:color="auto"/>
              <w:left w:val="nil"/>
              <w:bottom w:val="nil"/>
              <w:right w:val="nil"/>
            </w:tcBorders>
          </w:tcPr>
          <w:p w14:paraId="6817666F"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4C1A52C"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3EA8044" w14:textId="77777777" w:rsidR="00B33FA5" w:rsidRPr="00B009A5"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0647B781"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08577AA7" w14:textId="77777777" w:rsidR="00B33FA5" w:rsidRPr="00986739"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Pr="00986739" w:rsidRDefault="006B4E30" w:rsidP="00B33FA5"/>
    <w:sectPr w:rsidR="006B4E30" w:rsidRPr="00986739" w:rsidSect="00E617DD">
      <w:headerReference w:type="default" r:id="rId10"/>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91D1" w14:textId="77777777" w:rsidR="00770DAF" w:rsidRDefault="00770DAF" w:rsidP="00461B23">
      <w:pPr>
        <w:spacing w:after="0" w:line="240" w:lineRule="auto"/>
      </w:pPr>
      <w:r>
        <w:separator/>
      </w:r>
    </w:p>
  </w:endnote>
  <w:endnote w:type="continuationSeparator" w:id="0">
    <w:p w14:paraId="194BA4CC" w14:textId="77777777" w:rsidR="00770DAF" w:rsidRDefault="00770DAF"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7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altName w:val="Times New Roman"/>
    <w:charset w:val="BA"/>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5852" w14:textId="77777777" w:rsidR="00770DAF" w:rsidRDefault="00770DAF" w:rsidP="00461B23">
      <w:pPr>
        <w:spacing w:after="0" w:line="240" w:lineRule="auto"/>
      </w:pPr>
      <w:r>
        <w:separator/>
      </w:r>
    </w:p>
  </w:footnote>
  <w:footnote w:type="continuationSeparator" w:id="0">
    <w:p w14:paraId="3D3F545B" w14:textId="77777777" w:rsidR="00770DAF" w:rsidRDefault="00770DAF"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3A29A63B"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007303CF">
          <w:rPr>
            <w:rFonts w:ascii="Times New Roman" w:hAnsi="Times New Roman" w:cs="Times New Roman"/>
            <w:noProof/>
            <w:sz w:val="22"/>
            <w:szCs w:val="22"/>
          </w:rPr>
          <w:t>4</w:t>
        </w:r>
        <w:r w:rsidRPr="00461B23">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BDCE2374"/>
    <w:lvl w:ilvl="0">
      <w:start w:val="1"/>
      <w:numFmt w:val="decimal"/>
      <w:lvlText w:val="%1."/>
      <w:lvlJc w:val="left"/>
      <w:pPr>
        <w:tabs>
          <w:tab w:val="num" w:pos="450"/>
        </w:tabs>
        <w:ind w:left="450" w:hanging="360"/>
      </w:pPr>
      <w:rPr>
        <w:rFonts w:cs="Times New Roman"/>
        <w:b/>
      </w:rPr>
    </w:lvl>
    <w:lvl w:ilvl="1">
      <w:start w:val="1"/>
      <w:numFmt w:val="decimal"/>
      <w:lvlText w:val="%1.%2."/>
      <w:lvlJc w:val="left"/>
      <w:pPr>
        <w:tabs>
          <w:tab w:val="num" w:pos="1242"/>
        </w:tabs>
        <w:ind w:left="1242" w:hanging="432"/>
      </w:pPr>
      <w:rPr>
        <w:rFonts w:cs="Times New Roman"/>
        <w:b w:val="0"/>
        <w:i w:val="0"/>
      </w:rPr>
    </w:lvl>
    <w:lvl w:ilvl="2">
      <w:start w:val="1"/>
      <w:numFmt w:val="decimal"/>
      <w:lvlText w:val="%1.%2.%3."/>
      <w:lvlJc w:val="left"/>
      <w:pPr>
        <w:tabs>
          <w:tab w:val="num" w:pos="1468"/>
        </w:tabs>
        <w:ind w:left="1252"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04B6A2D"/>
    <w:multiLevelType w:val="multilevel"/>
    <w:tmpl w:val="DDF2358E"/>
    <w:lvl w:ilvl="0">
      <w:start w:val="1"/>
      <w:numFmt w:val="decimal"/>
      <w:lvlText w:val="%1."/>
      <w:lvlJc w:val="left"/>
      <w:pPr>
        <w:tabs>
          <w:tab w:val="num" w:pos="1260"/>
        </w:tabs>
        <w:ind w:left="1260" w:hanging="360"/>
      </w:pPr>
      <w:rPr>
        <w:rFonts w:hint="default"/>
        <w:b w:val="0"/>
        <w:i w:val="0"/>
        <w:color w:val="auto"/>
      </w:rPr>
    </w:lvl>
    <w:lvl w:ilvl="1">
      <w:start w:val="1"/>
      <w:numFmt w:val="decimal"/>
      <w:isLgl/>
      <w:lvlText w:val="%1.%2."/>
      <w:lvlJc w:val="left"/>
      <w:pPr>
        <w:tabs>
          <w:tab w:val="num" w:pos="1058"/>
        </w:tabs>
        <w:ind w:left="1451" w:hanging="600"/>
      </w:pPr>
      <w:rPr>
        <w:rFonts w:cs="Times New Roman" w:hint="default"/>
        <w:b w:val="0"/>
        <w:i w:val="0"/>
        <w:color w:val="auto"/>
      </w:rPr>
    </w:lvl>
    <w:lvl w:ilvl="2">
      <w:start w:val="1"/>
      <w:numFmt w:val="decimal"/>
      <w:isLgl/>
      <w:lvlText w:val="%1.%2.%3."/>
      <w:lvlJc w:val="left"/>
      <w:pPr>
        <w:tabs>
          <w:tab w:val="num" w:pos="2280"/>
        </w:tabs>
        <w:ind w:left="2280"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3"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4" w15:restartNumberingAfterBreak="0">
    <w:nsid w:val="00CF2E92"/>
    <w:multiLevelType w:val="multilevel"/>
    <w:tmpl w:val="AF42F0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13277E7"/>
    <w:multiLevelType w:val="multilevel"/>
    <w:tmpl w:val="57C0E112"/>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1B51BF4"/>
    <w:multiLevelType w:val="hybridMultilevel"/>
    <w:tmpl w:val="796813D8"/>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A720EE4C">
      <w:start w:val="1"/>
      <w:numFmt w:val="lowerLetter"/>
      <w:lvlText w:val="%5)"/>
      <w:lvlJc w:val="left"/>
      <w:pPr>
        <w:ind w:left="3600" w:hanging="360"/>
      </w:pPr>
      <w:rPr>
        <w:rFonts w:hint="default"/>
        <w:i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162854"/>
    <w:multiLevelType w:val="multilevel"/>
    <w:tmpl w:val="91AE6488"/>
    <w:lvl w:ilvl="0">
      <w:start w:val="1"/>
      <w:numFmt w:val="decimal"/>
      <w:lvlText w:val="2.3.%1."/>
      <w:lvlJc w:val="left"/>
      <w:pPr>
        <w:ind w:left="177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8" w15:restartNumberingAfterBreak="0">
    <w:nsid w:val="06EB06B1"/>
    <w:multiLevelType w:val="multilevel"/>
    <w:tmpl w:val="24CE70D8"/>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484"/>
        </w:tabs>
        <w:ind w:left="1877" w:hanging="600"/>
      </w:pPr>
      <w:rPr>
        <w:rFonts w:cs="Times New Roman" w:hint="default"/>
        <w:b w:val="0"/>
        <w:strike w:val="0"/>
        <w:color w:val="auto"/>
      </w:rPr>
    </w:lvl>
    <w:lvl w:ilvl="2">
      <w:start w:val="1"/>
      <w:numFmt w:val="decimal"/>
      <w:isLgl/>
      <w:lvlText w:val="%1.%2.%3."/>
      <w:lvlJc w:val="left"/>
      <w:pPr>
        <w:tabs>
          <w:tab w:val="num" w:pos="1712"/>
        </w:tabs>
        <w:ind w:left="1712" w:hanging="720"/>
      </w:pPr>
      <w:rPr>
        <w:rFonts w:cs="Times New Roman" w:hint="default"/>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9" w15:restartNumberingAfterBreak="0">
    <w:nsid w:val="07E345D8"/>
    <w:multiLevelType w:val="hybridMultilevel"/>
    <w:tmpl w:val="31420874"/>
    <w:lvl w:ilvl="0" w:tplc="8D2EA868">
      <w:start w:val="1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08AD7C57"/>
    <w:multiLevelType w:val="hybridMultilevel"/>
    <w:tmpl w:val="0B421E2E"/>
    <w:lvl w:ilvl="0" w:tplc="77F8FD60">
      <w:start w:val="1"/>
      <w:numFmt w:val="lowerLetter"/>
      <w:lvlText w:val="%1)"/>
      <w:lvlJc w:val="left"/>
      <w:pPr>
        <w:ind w:left="1407" w:hanging="84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0A563BC0"/>
    <w:multiLevelType w:val="hybridMultilevel"/>
    <w:tmpl w:val="FDDC75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0AC2765D"/>
    <w:multiLevelType w:val="multilevel"/>
    <w:tmpl w:val="8BC22B78"/>
    <w:lvl w:ilvl="0">
      <w:start w:val="1"/>
      <w:numFmt w:val="decimal"/>
      <w:lvlText w:val="%1."/>
      <w:lvlJc w:val="left"/>
      <w:pPr>
        <w:tabs>
          <w:tab w:val="num" w:pos="1211"/>
        </w:tabs>
        <w:ind w:left="1211" w:hanging="360"/>
      </w:pPr>
      <w:rPr>
        <w:rFonts w:hint="default"/>
        <w:b w:val="0"/>
        <w:i w:val="0"/>
        <w:color w:val="auto"/>
      </w:rPr>
    </w:lvl>
    <w:lvl w:ilvl="1">
      <w:start w:val="1"/>
      <w:numFmt w:val="decimal"/>
      <w:isLgl/>
      <w:lvlText w:val="%1.%2."/>
      <w:lvlJc w:val="left"/>
      <w:pPr>
        <w:tabs>
          <w:tab w:val="num" w:pos="1058"/>
        </w:tabs>
        <w:ind w:left="1451" w:hanging="600"/>
      </w:pPr>
      <w:rPr>
        <w:rFonts w:cs="Times New Roman" w:hint="default"/>
        <w:b w:val="0"/>
        <w:color w:val="auto"/>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3" w15:restartNumberingAfterBreak="0">
    <w:nsid w:val="0B072ACF"/>
    <w:multiLevelType w:val="hybridMultilevel"/>
    <w:tmpl w:val="38069500"/>
    <w:lvl w:ilvl="0" w:tplc="00565D28">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BB42BC2"/>
    <w:multiLevelType w:val="hybridMultilevel"/>
    <w:tmpl w:val="E620FA7C"/>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5" w15:restartNumberingAfterBreak="0">
    <w:nsid w:val="0C926EB5"/>
    <w:multiLevelType w:val="hybridMultilevel"/>
    <w:tmpl w:val="A4109CA6"/>
    <w:name w:val="WW8Num13"/>
    <w:lvl w:ilvl="0" w:tplc="3D30DB1C">
      <w:start w:val="1"/>
      <w:numFmt w:val="upperRoman"/>
      <w:lvlText w:val="%1."/>
      <w:lvlJc w:val="center"/>
      <w:pPr>
        <w:tabs>
          <w:tab w:val="num" w:pos="-589"/>
        </w:tabs>
        <w:ind w:left="-589" w:firstLine="2433"/>
      </w:pPr>
      <w:rPr>
        <w:rFonts w:hint="default"/>
      </w:rPr>
    </w:lvl>
    <w:lvl w:ilvl="1" w:tplc="04270019" w:tentative="1">
      <w:start w:val="1"/>
      <w:numFmt w:val="lowerLetter"/>
      <w:lvlText w:val="%2."/>
      <w:lvlJc w:val="left"/>
      <w:pPr>
        <w:tabs>
          <w:tab w:val="num" w:pos="3873"/>
        </w:tabs>
        <w:ind w:left="3873" w:hanging="360"/>
      </w:pPr>
    </w:lvl>
    <w:lvl w:ilvl="2" w:tplc="0427001B">
      <w:start w:val="1"/>
      <w:numFmt w:val="lowerRoman"/>
      <w:lvlText w:val="%3."/>
      <w:lvlJc w:val="right"/>
      <w:pPr>
        <w:tabs>
          <w:tab w:val="num" w:pos="4593"/>
        </w:tabs>
        <w:ind w:left="4593" w:hanging="180"/>
      </w:pPr>
    </w:lvl>
    <w:lvl w:ilvl="3" w:tplc="0427000F" w:tentative="1">
      <w:start w:val="1"/>
      <w:numFmt w:val="decimal"/>
      <w:lvlText w:val="%4."/>
      <w:lvlJc w:val="left"/>
      <w:pPr>
        <w:tabs>
          <w:tab w:val="num" w:pos="5313"/>
        </w:tabs>
        <w:ind w:left="5313" w:hanging="360"/>
      </w:pPr>
    </w:lvl>
    <w:lvl w:ilvl="4" w:tplc="04270019" w:tentative="1">
      <w:start w:val="1"/>
      <w:numFmt w:val="lowerLetter"/>
      <w:lvlText w:val="%5."/>
      <w:lvlJc w:val="left"/>
      <w:pPr>
        <w:tabs>
          <w:tab w:val="num" w:pos="6033"/>
        </w:tabs>
        <w:ind w:left="6033" w:hanging="360"/>
      </w:pPr>
    </w:lvl>
    <w:lvl w:ilvl="5" w:tplc="0427001B" w:tentative="1">
      <w:start w:val="1"/>
      <w:numFmt w:val="lowerRoman"/>
      <w:lvlText w:val="%6."/>
      <w:lvlJc w:val="right"/>
      <w:pPr>
        <w:tabs>
          <w:tab w:val="num" w:pos="6753"/>
        </w:tabs>
        <w:ind w:left="6753" w:hanging="180"/>
      </w:pPr>
    </w:lvl>
    <w:lvl w:ilvl="6" w:tplc="0427000F" w:tentative="1">
      <w:start w:val="1"/>
      <w:numFmt w:val="decimal"/>
      <w:lvlText w:val="%7."/>
      <w:lvlJc w:val="left"/>
      <w:pPr>
        <w:tabs>
          <w:tab w:val="num" w:pos="7473"/>
        </w:tabs>
        <w:ind w:left="7473" w:hanging="360"/>
      </w:pPr>
    </w:lvl>
    <w:lvl w:ilvl="7" w:tplc="04270019" w:tentative="1">
      <w:start w:val="1"/>
      <w:numFmt w:val="lowerLetter"/>
      <w:lvlText w:val="%8."/>
      <w:lvlJc w:val="left"/>
      <w:pPr>
        <w:tabs>
          <w:tab w:val="num" w:pos="8193"/>
        </w:tabs>
        <w:ind w:left="8193" w:hanging="360"/>
      </w:pPr>
    </w:lvl>
    <w:lvl w:ilvl="8" w:tplc="0427001B" w:tentative="1">
      <w:start w:val="1"/>
      <w:numFmt w:val="lowerRoman"/>
      <w:lvlText w:val="%9."/>
      <w:lvlJc w:val="right"/>
      <w:pPr>
        <w:tabs>
          <w:tab w:val="num" w:pos="8913"/>
        </w:tabs>
        <w:ind w:left="8913" w:hanging="180"/>
      </w:pPr>
    </w:lvl>
  </w:abstractNum>
  <w:abstractNum w:abstractNumId="16" w15:restartNumberingAfterBreak="0">
    <w:nsid w:val="10414044"/>
    <w:multiLevelType w:val="hybridMultilevel"/>
    <w:tmpl w:val="01E87AE2"/>
    <w:lvl w:ilvl="0" w:tplc="A74A6E22">
      <w:start w:val="1"/>
      <w:numFmt w:val="decimal"/>
      <w:lvlText w:val="%1."/>
      <w:lvlJc w:val="left"/>
      <w:pPr>
        <w:ind w:left="644"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0CB7CAC"/>
    <w:multiLevelType w:val="hybridMultilevel"/>
    <w:tmpl w:val="5B08BD00"/>
    <w:lvl w:ilvl="0" w:tplc="25D6E952">
      <w:start w:val="21"/>
      <w:numFmt w:val="decimal"/>
      <w:lvlText w:val="%1."/>
      <w:lvlJc w:val="left"/>
      <w:pPr>
        <w:ind w:left="1495" w:hanging="360"/>
      </w:pPr>
      <w:rPr>
        <w:rFonts w:hint="default"/>
        <w:i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10D6023F"/>
    <w:multiLevelType w:val="multilevel"/>
    <w:tmpl w:val="E8A22DD8"/>
    <w:lvl w:ilvl="0">
      <w:start w:val="5"/>
      <w:numFmt w:val="upperRoman"/>
      <w:lvlText w:val="%1."/>
      <w:lvlJc w:val="left"/>
      <w:pPr>
        <w:ind w:left="1571"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119F3827"/>
    <w:multiLevelType w:val="multilevel"/>
    <w:tmpl w:val="32983962"/>
    <w:lvl w:ilvl="0">
      <w:start w:val="19"/>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0" w15:restartNumberingAfterBreak="0">
    <w:nsid w:val="11C90AE3"/>
    <w:multiLevelType w:val="multilevel"/>
    <w:tmpl w:val="84984222"/>
    <w:lvl w:ilvl="0">
      <w:start w:val="20"/>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1" w15:restartNumberingAfterBreak="0">
    <w:nsid w:val="12D06E76"/>
    <w:multiLevelType w:val="multilevel"/>
    <w:tmpl w:val="FDA8E1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12D76A29"/>
    <w:multiLevelType w:val="hybridMultilevel"/>
    <w:tmpl w:val="73505676"/>
    <w:lvl w:ilvl="0" w:tplc="C55A8B98">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4FF358F"/>
    <w:multiLevelType w:val="hybridMultilevel"/>
    <w:tmpl w:val="B41E59A4"/>
    <w:lvl w:ilvl="0" w:tplc="A97C8E26">
      <w:start w:val="1"/>
      <w:numFmt w:val="decimal"/>
      <w:lvlText w:val="%1."/>
      <w:lvlJc w:val="left"/>
      <w:pPr>
        <w:ind w:left="2130" w:hanging="132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4" w15:restartNumberingAfterBreak="0">
    <w:nsid w:val="166137FC"/>
    <w:multiLevelType w:val="hybridMultilevel"/>
    <w:tmpl w:val="BDD05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6FE5644"/>
    <w:multiLevelType w:val="hybridMultilevel"/>
    <w:tmpl w:val="F55A05C0"/>
    <w:lvl w:ilvl="0" w:tplc="F6189E7E">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17A65E4F"/>
    <w:multiLevelType w:val="multilevel"/>
    <w:tmpl w:val="70CE1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17FB2295"/>
    <w:multiLevelType w:val="hybridMultilevel"/>
    <w:tmpl w:val="04C09572"/>
    <w:lvl w:ilvl="0" w:tplc="9802FAE0">
      <w:start w:val="1"/>
      <w:numFmt w:val="decimal"/>
      <w:pStyle w:val="NumberedHeadingStyleA1"/>
      <w:lvlText w:val="2.%1."/>
      <w:lvlJc w:val="left"/>
      <w:pPr>
        <w:ind w:left="1641" w:hanging="360"/>
      </w:pPr>
      <w:rPr>
        <w:rFonts w:hint="default"/>
      </w:rPr>
    </w:lvl>
    <w:lvl w:ilvl="1" w:tplc="04270019" w:tentative="1">
      <w:start w:val="1"/>
      <w:numFmt w:val="lowerLetter"/>
      <w:lvlText w:val="%2."/>
      <w:lvlJc w:val="left"/>
      <w:pPr>
        <w:ind w:left="2361" w:hanging="360"/>
      </w:pPr>
    </w:lvl>
    <w:lvl w:ilvl="2" w:tplc="0427001B" w:tentative="1">
      <w:start w:val="1"/>
      <w:numFmt w:val="lowerRoman"/>
      <w:lvlText w:val="%3."/>
      <w:lvlJc w:val="right"/>
      <w:pPr>
        <w:ind w:left="3081" w:hanging="180"/>
      </w:pPr>
    </w:lvl>
    <w:lvl w:ilvl="3" w:tplc="0427000F" w:tentative="1">
      <w:start w:val="1"/>
      <w:numFmt w:val="decimal"/>
      <w:lvlText w:val="%4."/>
      <w:lvlJc w:val="left"/>
      <w:pPr>
        <w:ind w:left="3801" w:hanging="360"/>
      </w:pPr>
    </w:lvl>
    <w:lvl w:ilvl="4" w:tplc="04270019" w:tentative="1">
      <w:start w:val="1"/>
      <w:numFmt w:val="lowerLetter"/>
      <w:lvlText w:val="%5."/>
      <w:lvlJc w:val="left"/>
      <w:pPr>
        <w:ind w:left="4521" w:hanging="360"/>
      </w:pPr>
    </w:lvl>
    <w:lvl w:ilvl="5" w:tplc="0427001B" w:tentative="1">
      <w:start w:val="1"/>
      <w:numFmt w:val="lowerRoman"/>
      <w:lvlText w:val="%6."/>
      <w:lvlJc w:val="right"/>
      <w:pPr>
        <w:ind w:left="5241" w:hanging="180"/>
      </w:pPr>
    </w:lvl>
    <w:lvl w:ilvl="6" w:tplc="0427000F" w:tentative="1">
      <w:start w:val="1"/>
      <w:numFmt w:val="decimal"/>
      <w:lvlText w:val="%7."/>
      <w:lvlJc w:val="left"/>
      <w:pPr>
        <w:ind w:left="5961" w:hanging="360"/>
      </w:pPr>
    </w:lvl>
    <w:lvl w:ilvl="7" w:tplc="04270019" w:tentative="1">
      <w:start w:val="1"/>
      <w:numFmt w:val="lowerLetter"/>
      <w:lvlText w:val="%8."/>
      <w:lvlJc w:val="left"/>
      <w:pPr>
        <w:ind w:left="6681" w:hanging="360"/>
      </w:pPr>
    </w:lvl>
    <w:lvl w:ilvl="8" w:tplc="0427001B" w:tentative="1">
      <w:start w:val="1"/>
      <w:numFmt w:val="lowerRoman"/>
      <w:lvlText w:val="%9."/>
      <w:lvlJc w:val="right"/>
      <w:pPr>
        <w:ind w:left="7401" w:hanging="180"/>
      </w:pPr>
    </w:lvl>
  </w:abstractNum>
  <w:abstractNum w:abstractNumId="28" w15:restartNumberingAfterBreak="0">
    <w:nsid w:val="182750BF"/>
    <w:multiLevelType w:val="multilevel"/>
    <w:tmpl w:val="1C6CDCCE"/>
    <w:lvl w:ilvl="0">
      <w:start w:val="1"/>
      <w:numFmt w:val="decimal"/>
      <w:lvlText w:val="%1."/>
      <w:lvlJc w:val="left"/>
      <w:pPr>
        <w:ind w:left="2130" w:hanging="1320"/>
      </w:pPr>
      <w:rPr>
        <w:rFonts w:hint="default"/>
      </w:rPr>
    </w:lvl>
    <w:lvl w:ilvl="1">
      <w:start w:val="1"/>
      <w:numFmt w:val="decimal"/>
      <w:isLgl/>
      <w:lvlText w:val="%1.%2."/>
      <w:lvlJc w:val="left"/>
      <w:pPr>
        <w:ind w:left="2130" w:hanging="1320"/>
      </w:pPr>
      <w:rPr>
        <w:rFonts w:hint="default"/>
      </w:rPr>
    </w:lvl>
    <w:lvl w:ilvl="2">
      <w:start w:val="1"/>
      <w:numFmt w:val="decimal"/>
      <w:isLgl/>
      <w:lvlText w:val="%1.%2.%3."/>
      <w:lvlJc w:val="left"/>
      <w:pPr>
        <w:ind w:left="2130" w:hanging="1320"/>
      </w:pPr>
      <w:rPr>
        <w:rFonts w:hint="default"/>
      </w:rPr>
    </w:lvl>
    <w:lvl w:ilvl="3">
      <w:start w:val="1"/>
      <w:numFmt w:val="decimal"/>
      <w:isLgl/>
      <w:lvlText w:val="%1.%2.%3.%4."/>
      <w:lvlJc w:val="left"/>
      <w:pPr>
        <w:ind w:left="2130" w:hanging="1320"/>
      </w:pPr>
      <w:rPr>
        <w:rFonts w:hint="default"/>
      </w:rPr>
    </w:lvl>
    <w:lvl w:ilvl="4">
      <w:start w:val="1"/>
      <w:numFmt w:val="decimal"/>
      <w:isLgl/>
      <w:lvlText w:val="%1.%2.%3.%4.%5."/>
      <w:lvlJc w:val="left"/>
      <w:pPr>
        <w:ind w:left="2130" w:hanging="1320"/>
      </w:pPr>
      <w:rPr>
        <w:rFonts w:hint="default"/>
      </w:rPr>
    </w:lvl>
    <w:lvl w:ilvl="5">
      <w:start w:val="1"/>
      <w:numFmt w:val="decimal"/>
      <w:isLgl/>
      <w:lvlText w:val="%1.%2.%3.%4.%5.%6."/>
      <w:lvlJc w:val="left"/>
      <w:pPr>
        <w:ind w:left="2130" w:hanging="132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9" w15:restartNumberingAfterBreak="0">
    <w:nsid w:val="18940F65"/>
    <w:multiLevelType w:val="hybridMultilevel"/>
    <w:tmpl w:val="E2E8968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9A91550"/>
    <w:multiLevelType w:val="hybridMultilevel"/>
    <w:tmpl w:val="FCB07EF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A322C4F"/>
    <w:multiLevelType w:val="hybridMultilevel"/>
    <w:tmpl w:val="55480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B18149D"/>
    <w:multiLevelType w:val="hybridMultilevel"/>
    <w:tmpl w:val="FCB07EF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D2C50D1"/>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1D53221C"/>
    <w:multiLevelType w:val="hybridMultilevel"/>
    <w:tmpl w:val="0B96DE8E"/>
    <w:lvl w:ilvl="0" w:tplc="F1A85876">
      <w:start w:val="1"/>
      <w:numFmt w:val="decimal"/>
      <w:suff w:val="nothing"/>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FB0489A"/>
    <w:multiLevelType w:val="multilevel"/>
    <w:tmpl w:val="CCC43A46"/>
    <w:lvl w:ilvl="0">
      <w:start w:val="4"/>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36" w15:restartNumberingAfterBreak="0">
    <w:nsid w:val="20FB7DBD"/>
    <w:multiLevelType w:val="multilevel"/>
    <w:tmpl w:val="16D8DC3C"/>
    <w:lvl w:ilvl="0">
      <w:start w:val="22"/>
      <w:numFmt w:val="decimal"/>
      <w:lvlText w:val="%1"/>
      <w:lvlJc w:val="left"/>
      <w:pPr>
        <w:ind w:left="420" w:hanging="420"/>
      </w:pPr>
      <w:rPr>
        <w:rFonts w:hint="default"/>
        <w:i w:val="0"/>
      </w:rPr>
    </w:lvl>
    <w:lvl w:ilvl="1">
      <w:start w:val="6"/>
      <w:numFmt w:val="decimal"/>
      <w:lvlText w:val="%1.%2"/>
      <w:lvlJc w:val="left"/>
      <w:pPr>
        <w:ind w:left="1271" w:hanging="42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37" w15:restartNumberingAfterBreak="0">
    <w:nsid w:val="232D1E1C"/>
    <w:multiLevelType w:val="hybridMultilevel"/>
    <w:tmpl w:val="8CE82534"/>
    <w:lvl w:ilvl="0" w:tplc="0FA456F6">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3595186"/>
    <w:multiLevelType w:val="hybridMultilevel"/>
    <w:tmpl w:val="8EF2408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25196E6C"/>
    <w:multiLevelType w:val="hybridMultilevel"/>
    <w:tmpl w:val="2C8A3A0E"/>
    <w:lvl w:ilvl="0" w:tplc="04090017">
      <w:start w:val="1"/>
      <w:numFmt w:val="lowerLetter"/>
      <w:lvlText w:val="%1)"/>
      <w:lvlJc w:val="left"/>
      <w:pPr>
        <w:ind w:left="360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638615D"/>
    <w:multiLevelType w:val="multilevel"/>
    <w:tmpl w:val="E1BC873E"/>
    <w:lvl w:ilvl="0">
      <w:start w:val="13"/>
      <w:numFmt w:val="decimal"/>
      <w:lvlText w:val="%1"/>
      <w:lvlJc w:val="left"/>
      <w:pPr>
        <w:ind w:left="420" w:hanging="420"/>
      </w:pPr>
      <w:rPr>
        <w:rFonts w:hint="default"/>
        <w:b w:val="0"/>
        <w:i w:val="0"/>
      </w:rPr>
    </w:lvl>
    <w:lvl w:ilvl="1">
      <w:start w:val="3"/>
      <w:numFmt w:val="decimal"/>
      <w:lvlText w:val="%1.%2"/>
      <w:lvlJc w:val="left"/>
      <w:pPr>
        <w:ind w:left="1140" w:hanging="42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41" w15:restartNumberingAfterBreak="0">
    <w:nsid w:val="26507648"/>
    <w:multiLevelType w:val="multilevel"/>
    <w:tmpl w:val="0172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2D2C10"/>
    <w:multiLevelType w:val="hybridMultilevel"/>
    <w:tmpl w:val="5624F778"/>
    <w:lvl w:ilvl="0" w:tplc="0427000F">
      <w:start w:val="1"/>
      <w:numFmt w:val="decimal"/>
      <w:lvlText w:val="%1."/>
      <w:lvlJc w:val="left"/>
      <w:pPr>
        <w:ind w:left="1530"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3" w15:restartNumberingAfterBreak="0">
    <w:nsid w:val="27314FA6"/>
    <w:multiLevelType w:val="multilevel"/>
    <w:tmpl w:val="4A088AB2"/>
    <w:lvl w:ilvl="0">
      <w:start w:val="3"/>
      <w:numFmt w:val="decimal"/>
      <w:lvlText w:val="%1."/>
      <w:lvlJc w:val="left"/>
      <w:pPr>
        <w:ind w:left="720" w:hanging="360"/>
      </w:pPr>
      <w:rPr>
        <w:color w:val="auto"/>
      </w:rPr>
    </w:lvl>
    <w:lvl w:ilvl="1">
      <w:start w:val="1"/>
      <w:numFmt w:val="decimal"/>
      <w:isLgl/>
      <w:lvlText w:val="%1.%2."/>
      <w:lvlJc w:val="left"/>
      <w:pPr>
        <w:ind w:left="1256" w:hanging="405"/>
      </w:pPr>
      <w:rPr>
        <w:b w:val="0"/>
        <w:color w:val="auto"/>
      </w:rPr>
    </w:lvl>
    <w:lvl w:ilvl="2">
      <w:start w:val="1"/>
      <w:numFmt w:val="decimal"/>
      <w:isLgl/>
      <w:lvlText w:val="%1.%2.%3."/>
      <w:lvlJc w:val="left"/>
      <w:pPr>
        <w:ind w:left="1428" w:hanging="720"/>
      </w:pPr>
      <w:rPr>
        <w:b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28172393"/>
    <w:multiLevelType w:val="hybridMultilevel"/>
    <w:tmpl w:val="1270CAC2"/>
    <w:lvl w:ilvl="0" w:tplc="C298F44E">
      <w:start w:val="1"/>
      <w:numFmt w:val="decimal"/>
      <w:suff w:val="nothing"/>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8EE6F96"/>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28F570ED"/>
    <w:multiLevelType w:val="hybridMultilevel"/>
    <w:tmpl w:val="041AD24A"/>
    <w:lvl w:ilvl="0" w:tplc="0427000F">
      <w:start w:val="1"/>
      <w:numFmt w:val="decimal"/>
      <w:lvlText w:val="%1."/>
      <w:lvlJc w:val="left"/>
      <w:pPr>
        <w:ind w:left="740" w:hanging="360"/>
      </w:p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47" w15:restartNumberingAfterBreak="0">
    <w:nsid w:val="29CC2235"/>
    <w:multiLevelType w:val="hybridMultilevel"/>
    <w:tmpl w:val="D6AABC82"/>
    <w:lvl w:ilvl="0" w:tplc="482410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9F546E5"/>
    <w:multiLevelType w:val="multilevel"/>
    <w:tmpl w:val="2836F996"/>
    <w:lvl w:ilvl="0">
      <w:start w:val="48"/>
      <w:numFmt w:val="decimal"/>
      <w:lvlText w:val="%1."/>
      <w:lvlJc w:val="left"/>
      <w:pPr>
        <w:tabs>
          <w:tab w:val="num" w:pos="1170"/>
        </w:tabs>
        <w:ind w:left="1170" w:hanging="360"/>
      </w:pPr>
      <w:rPr>
        <w:rFonts w:hint="default"/>
        <w:b w:val="0"/>
        <w:i w:val="0"/>
        <w:color w:val="auto"/>
      </w:rPr>
    </w:lvl>
    <w:lvl w:ilvl="1">
      <w:start w:val="1"/>
      <w:numFmt w:val="decimal"/>
      <w:isLgl/>
      <w:lvlText w:val="%1.%2."/>
      <w:lvlJc w:val="left"/>
      <w:pPr>
        <w:tabs>
          <w:tab w:val="num" w:pos="1107"/>
        </w:tabs>
        <w:ind w:left="1500" w:hanging="600"/>
      </w:pPr>
      <w:rPr>
        <w:rFonts w:cs="Times New Roman" w:hint="default"/>
        <w:b w:val="0"/>
        <w:color w:val="auto"/>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49" w15:restartNumberingAfterBreak="0">
    <w:nsid w:val="2A0B30A5"/>
    <w:multiLevelType w:val="multilevel"/>
    <w:tmpl w:val="B4B40EE4"/>
    <w:lvl w:ilvl="0">
      <w:start w:val="1"/>
      <w:numFmt w:val="decimal"/>
      <w:lvlText w:val="%1"/>
      <w:lvlJc w:val="left"/>
      <w:pPr>
        <w:ind w:left="1260" w:hanging="1260"/>
      </w:pPr>
      <w:rPr>
        <w:rFonts w:hint="default"/>
      </w:rPr>
    </w:lvl>
    <w:lvl w:ilvl="1">
      <w:start w:val="1"/>
      <w:numFmt w:val="decimal"/>
      <w:lvlText w:val="%1.%2"/>
      <w:lvlJc w:val="left"/>
      <w:pPr>
        <w:ind w:left="2111" w:hanging="1260"/>
      </w:pPr>
      <w:rPr>
        <w:rFonts w:hint="default"/>
      </w:rPr>
    </w:lvl>
    <w:lvl w:ilvl="2">
      <w:start w:val="1"/>
      <w:numFmt w:val="decimal"/>
      <w:lvlText w:val="%1.%2.%3"/>
      <w:lvlJc w:val="left"/>
      <w:pPr>
        <w:ind w:left="2962" w:hanging="1260"/>
      </w:pPr>
      <w:rPr>
        <w:rFonts w:hint="default"/>
      </w:rPr>
    </w:lvl>
    <w:lvl w:ilvl="3">
      <w:start w:val="1"/>
      <w:numFmt w:val="decimal"/>
      <w:lvlText w:val="%1.%2.%3.%4"/>
      <w:lvlJc w:val="left"/>
      <w:pPr>
        <w:ind w:left="3813" w:hanging="1260"/>
      </w:pPr>
      <w:rPr>
        <w:rFonts w:hint="default"/>
      </w:rPr>
    </w:lvl>
    <w:lvl w:ilvl="4">
      <w:start w:val="1"/>
      <w:numFmt w:val="decimal"/>
      <w:lvlText w:val="%1.%2.%3.%4.%5"/>
      <w:lvlJc w:val="left"/>
      <w:pPr>
        <w:ind w:left="4664" w:hanging="1260"/>
      </w:pPr>
      <w:rPr>
        <w:rFonts w:hint="default"/>
      </w:rPr>
    </w:lvl>
    <w:lvl w:ilvl="5">
      <w:start w:val="1"/>
      <w:numFmt w:val="decimal"/>
      <w:lvlText w:val="%1.%2.%3.%4.%5.%6"/>
      <w:lvlJc w:val="left"/>
      <w:pPr>
        <w:ind w:left="5515" w:hanging="126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0" w15:restartNumberingAfterBreak="0">
    <w:nsid w:val="2A87470A"/>
    <w:multiLevelType w:val="hybridMultilevel"/>
    <w:tmpl w:val="06FA1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2C765891"/>
    <w:multiLevelType w:val="multilevel"/>
    <w:tmpl w:val="A900E732"/>
    <w:lvl w:ilvl="0">
      <w:start w:val="1"/>
      <w:numFmt w:val="lowerLetter"/>
      <w:lvlText w:val="%1)"/>
      <w:lvlJc w:val="left"/>
      <w:pPr>
        <w:ind w:left="1407" w:hanging="840"/>
      </w:pPr>
      <w:rPr>
        <w:rFonts w:hint="default"/>
        <w:i w:val="0"/>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52" w15:restartNumberingAfterBreak="0">
    <w:nsid w:val="2DE1579A"/>
    <w:multiLevelType w:val="multilevel"/>
    <w:tmpl w:val="0409001F"/>
    <w:lvl w:ilvl="0">
      <w:start w:val="1"/>
      <w:numFmt w:val="decimal"/>
      <w:lvlText w:val="%1."/>
      <w:lvlJc w:val="left"/>
      <w:pPr>
        <w:ind w:left="1070" w:hanging="360"/>
      </w:pPr>
    </w:lvl>
    <w:lvl w:ilvl="1">
      <w:start w:val="1"/>
      <w:numFmt w:val="decimal"/>
      <w:lvlText w:val="%1.%2."/>
      <w:lvlJc w:val="left"/>
      <w:pPr>
        <w:ind w:left="574"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53" w15:restartNumberingAfterBreak="0">
    <w:nsid w:val="318E567F"/>
    <w:multiLevelType w:val="multilevel"/>
    <w:tmpl w:val="35E6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4C58A5"/>
    <w:multiLevelType w:val="multilevel"/>
    <w:tmpl w:val="7962497A"/>
    <w:lvl w:ilvl="0">
      <w:start w:val="10"/>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7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55" w15:restartNumberingAfterBreak="0">
    <w:nsid w:val="32E838CB"/>
    <w:multiLevelType w:val="multilevel"/>
    <w:tmpl w:val="EE48D05A"/>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33370741"/>
    <w:multiLevelType w:val="hybridMultilevel"/>
    <w:tmpl w:val="B6AA4588"/>
    <w:lvl w:ilvl="0" w:tplc="3EAEE570">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58" w15:restartNumberingAfterBreak="0">
    <w:nsid w:val="34A2731B"/>
    <w:multiLevelType w:val="hybridMultilevel"/>
    <w:tmpl w:val="440E5D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5635684"/>
    <w:multiLevelType w:val="hybridMultilevel"/>
    <w:tmpl w:val="1DD2840E"/>
    <w:lvl w:ilvl="0" w:tplc="00565D28">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36104FB9"/>
    <w:multiLevelType w:val="multilevel"/>
    <w:tmpl w:val="81F2C8AC"/>
    <w:lvl w:ilvl="0">
      <w:start w:val="2"/>
      <w:numFmt w:val="decimal"/>
      <w:lvlText w:val="%1."/>
      <w:lvlJc w:val="left"/>
      <w:pPr>
        <w:ind w:left="720" w:hanging="360"/>
      </w:pPr>
    </w:lvl>
    <w:lvl w:ilvl="1">
      <w:start w:val="1"/>
      <w:numFmt w:val="decimal"/>
      <w:lvlText w:val="2.%2."/>
      <w:lvlJc w:val="left"/>
      <w:pPr>
        <w:ind w:left="206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3"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6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5" w15:restartNumberingAfterBreak="0">
    <w:nsid w:val="3DE41F67"/>
    <w:multiLevelType w:val="hybridMultilevel"/>
    <w:tmpl w:val="C4A8F5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3EA455B8"/>
    <w:multiLevelType w:val="hybridMultilevel"/>
    <w:tmpl w:val="857EA24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7" w15:restartNumberingAfterBreak="0">
    <w:nsid w:val="407F7FCF"/>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8" w15:restartNumberingAfterBreak="0">
    <w:nsid w:val="43A3069E"/>
    <w:multiLevelType w:val="multilevel"/>
    <w:tmpl w:val="1B88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B0730D"/>
    <w:multiLevelType w:val="hybridMultilevel"/>
    <w:tmpl w:val="C3F65A74"/>
    <w:lvl w:ilvl="0" w:tplc="FFFFFFFF">
      <w:start w:val="1"/>
      <w:numFmt w:val="decimal"/>
      <w:suff w:val="nothing"/>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41B049F"/>
    <w:multiLevelType w:val="multilevel"/>
    <w:tmpl w:val="F2B8404A"/>
    <w:lvl w:ilvl="0">
      <w:start w:val="1"/>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lang w:val="lt-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71" w15:restartNumberingAfterBreak="0">
    <w:nsid w:val="450B6C83"/>
    <w:multiLevelType w:val="multilevel"/>
    <w:tmpl w:val="DF2634B8"/>
    <w:lvl w:ilvl="0">
      <w:start w:val="1"/>
      <w:numFmt w:val="decimal"/>
      <w:lvlText w:val="%1."/>
      <w:lvlJc w:val="left"/>
      <w:pPr>
        <w:ind w:left="1211" w:hanging="360"/>
      </w:pPr>
      <w:rPr>
        <w:rFonts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2" w15:restartNumberingAfterBreak="0">
    <w:nsid w:val="46A03B26"/>
    <w:multiLevelType w:val="multilevel"/>
    <w:tmpl w:val="A99431E8"/>
    <w:styleLink w:val="Style1"/>
    <w:lvl w:ilvl="0">
      <w:start w:val="12"/>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3" w15:restartNumberingAfterBreak="0">
    <w:nsid w:val="48383FDE"/>
    <w:multiLevelType w:val="multilevel"/>
    <w:tmpl w:val="ED9AB24C"/>
    <w:lvl w:ilvl="0">
      <w:start w:val="9"/>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49494882"/>
    <w:multiLevelType w:val="multilevel"/>
    <w:tmpl w:val="7312DE64"/>
    <w:lvl w:ilvl="0">
      <w:start w:val="14"/>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75" w15:restartNumberingAfterBreak="0">
    <w:nsid w:val="499D4CF6"/>
    <w:multiLevelType w:val="hybridMultilevel"/>
    <w:tmpl w:val="8E9A45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49C128FF"/>
    <w:multiLevelType w:val="hybridMultilevel"/>
    <w:tmpl w:val="629A3A56"/>
    <w:lvl w:ilvl="0" w:tplc="BC36DF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7"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15:restartNumberingAfterBreak="0">
    <w:nsid w:val="4ACD6E71"/>
    <w:multiLevelType w:val="multilevel"/>
    <w:tmpl w:val="BED0EBA4"/>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954" w:hanging="1245"/>
      </w:pPr>
      <w:rPr>
        <w:rFonts w:hint="default"/>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1954" w:hanging="124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9" w15:restartNumberingAfterBreak="0">
    <w:nsid w:val="4BF7041C"/>
    <w:multiLevelType w:val="hybridMultilevel"/>
    <w:tmpl w:val="7E3EA006"/>
    <w:lvl w:ilvl="0" w:tplc="C81669F0">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0" w15:restartNumberingAfterBreak="0">
    <w:nsid w:val="4CB87AB6"/>
    <w:multiLevelType w:val="hybridMultilevel"/>
    <w:tmpl w:val="44A4C0F4"/>
    <w:lvl w:ilvl="0" w:tplc="1450941A">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1" w15:restartNumberingAfterBreak="0">
    <w:nsid w:val="4F6061C6"/>
    <w:multiLevelType w:val="hybridMultilevel"/>
    <w:tmpl w:val="45809B94"/>
    <w:lvl w:ilvl="0" w:tplc="CD4C6C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0F761BA"/>
    <w:multiLevelType w:val="multilevel"/>
    <w:tmpl w:val="3BB6095C"/>
    <w:lvl w:ilvl="0">
      <w:start w:val="25"/>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83" w15:restartNumberingAfterBreak="0">
    <w:nsid w:val="58730B4F"/>
    <w:multiLevelType w:val="hybridMultilevel"/>
    <w:tmpl w:val="0616F94C"/>
    <w:lvl w:ilvl="0" w:tplc="7D525AEE">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59475295"/>
    <w:multiLevelType w:val="hybridMultilevel"/>
    <w:tmpl w:val="C20A6B8E"/>
    <w:lvl w:ilvl="0" w:tplc="964EA71E">
      <w:start w:val="2"/>
      <w:numFmt w:val="decimal"/>
      <w:lvlText w:val="3.%1."/>
      <w:lvlJc w:val="left"/>
      <w:pPr>
        <w:tabs>
          <w:tab w:val="num" w:pos="1980"/>
        </w:tabs>
        <w:ind w:left="1980" w:firstLine="567"/>
      </w:pPr>
      <w:rPr>
        <w:rFonts w:hint="default"/>
        <w:b w:val="0"/>
        <w:i w:val="0"/>
        <w:color w:val="auto"/>
        <w:sz w:val="24"/>
        <w:szCs w:val="24"/>
      </w:rPr>
    </w:lvl>
    <w:lvl w:ilvl="1" w:tplc="A69AF83C">
      <w:start w:val="1"/>
      <w:numFmt w:val="decimal"/>
      <w:lvlText w:val="3.6.%2."/>
      <w:lvlJc w:val="left"/>
      <w:pPr>
        <w:tabs>
          <w:tab w:val="num" w:pos="0"/>
        </w:tabs>
        <w:ind w:left="0" w:firstLine="567"/>
      </w:pPr>
      <w:rPr>
        <w:rFonts w:hint="default"/>
        <w:b w:val="0"/>
        <w:i w:val="0"/>
        <w:strike w:val="0"/>
        <w:color w:val="auto"/>
        <w:sz w:val="24"/>
        <w:szCs w:val="24"/>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5" w15:restartNumberingAfterBreak="0">
    <w:nsid w:val="59CE7F6A"/>
    <w:multiLevelType w:val="multilevel"/>
    <w:tmpl w:val="91AE6488"/>
    <w:lvl w:ilvl="0">
      <w:start w:val="1"/>
      <w:numFmt w:val="decimal"/>
      <w:lvlText w:val="2.3.%1."/>
      <w:lvlJc w:val="left"/>
      <w:pPr>
        <w:ind w:left="2062" w:hanging="360"/>
      </w:pPr>
    </w:lvl>
    <w:lvl w:ilvl="1">
      <w:start w:val="1"/>
      <w:numFmt w:val="lowerLetter"/>
      <w:lvlText w:val="%2."/>
      <w:lvlJc w:val="left"/>
      <w:pPr>
        <w:ind w:left="2062" w:hanging="360"/>
      </w:pPr>
    </w:lvl>
    <w:lvl w:ilvl="2">
      <w:start w:val="1"/>
      <w:numFmt w:val="lowerRoman"/>
      <w:lvlText w:val="%3."/>
      <w:lvlJc w:val="right"/>
      <w:pPr>
        <w:ind w:left="2782" w:hanging="180"/>
      </w:pPr>
    </w:lvl>
    <w:lvl w:ilvl="3">
      <w:start w:val="1"/>
      <w:numFmt w:val="decimal"/>
      <w:lvlText w:val="%4."/>
      <w:lvlJc w:val="left"/>
      <w:pPr>
        <w:ind w:left="3502" w:hanging="360"/>
      </w:pPr>
    </w:lvl>
    <w:lvl w:ilvl="4">
      <w:start w:val="1"/>
      <w:numFmt w:val="lowerLetter"/>
      <w:lvlText w:val="%5."/>
      <w:lvlJc w:val="left"/>
      <w:pPr>
        <w:ind w:left="4222" w:hanging="360"/>
      </w:pPr>
    </w:lvl>
    <w:lvl w:ilvl="5">
      <w:start w:val="1"/>
      <w:numFmt w:val="lowerRoman"/>
      <w:lvlText w:val="%6."/>
      <w:lvlJc w:val="right"/>
      <w:pPr>
        <w:ind w:left="4942" w:hanging="180"/>
      </w:pPr>
    </w:lvl>
    <w:lvl w:ilvl="6">
      <w:start w:val="1"/>
      <w:numFmt w:val="decimal"/>
      <w:lvlText w:val="%7."/>
      <w:lvlJc w:val="left"/>
      <w:pPr>
        <w:ind w:left="5662" w:hanging="360"/>
      </w:pPr>
    </w:lvl>
    <w:lvl w:ilvl="7">
      <w:start w:val="1"/>
      <w:numFmt w:val="lowerLetter"/>
      <w:lvlText w:val="%8."/>
      <w:lvlJc w:val="left"/>
      <w:pPr>
        <w:ind w:left="6382" w:hanging="360"/>
      </w:pPr>
    </w:lvl>
    <w:lvl w:ilvl="8">
      <w:start w:val="1"/>
      <w:numFmt w:val="lowerRoman"/>
      <w:lvlText w:val="%9."/>
      <w:lvlJc w:val="right"/>
      <w:pPr>
        <w:ind w:left="7102" w:hanging="180"/>
      </w:pPr>
    </w:lvl>
  </w:abstractNum>
  <w:abstractNum w:abstractNumId="86" w15:restartNumberingAfterBreak="0">
    <w:nsid w:val="5A7E643A"/>
    <w:multiLevelType w:val="hybridMultilevel"/>
    <w:tmpl w:val="F19A4696"/>
    <w:lvl w:ilvl="0" w:tplc="4132854A">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7" w15:restartNumberingAfterBreak="0">
    <w:nsid w:val="5BAA58F2"/>
    <w:multiLevelType w:val="multilevel"/>
    <w:tmpl w:val="B41E59A4"/>
    <w:lvl w:ilvl="0">
      <w:start w:val="1"/>
      <w:numFmt w:val="decimal"/>
      <w:lvlText w:val="%1."/>
      <w:lvlJc w:val="left"/>
      <w:pPr>
        <w:ind w:left="2130" w:hanging="13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88" w15:restartNumberingAfterBreak="0">
    <w:nsid w:val="5DD8622B"/>
    <w:multiLevelType w:val="hybridMultilevel"/>
    <w:tmpl w:val="C25A76F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9" w15:restartNumberingAfterBreak="0">
    <w:nsid w:val="61A118FF"/>
    <w:multiLevelType w:val="multilevel"/>
    <w:tmpl w:val="C71609C8"/>
    <w:lvl w:ilvl="0">
      <w:start w:val="1"/>
      <w:numFmt w:val="decimal"/>
      <w:lvlText w:val="%1."/>
      <w:lvlJc w:val="left"/>
      <w:pPr>
        <w:ind w:left="502" w:hanging="360"/>
      </w:pPr>
      <w:rPr>
        <w:rFonts w:hint="default"/>
        <w:b/>
      </w:rPr>
    </w:lvl>
    <w:lvl w:ilvl="1">
      <w:start w:val="1"/>
      <w:numFmt w:val="decimal"/>
      <w:lvlText w:val="%1.%2."/>
      <w:lvlJc w:val="left"/>
      <w:pPr>
        <w:ind w:left="432" w:hanging="432"/>
      </w:pPr>
      <w:rPr>
        <w:rFonts w:hint="default"/>
        <w:lang w:val="lt-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1ED087C"/>
    <w:multiLevelType w:val="multilevel"/>
    <w:tmpl w:val="D72AE802"/>
    <w:lvl w:ilvl="0">
      <w:start w:val="1"/>
      <w:numFmt w:val="decimal"/>
      <w:lvlText w:val="%1."/>
      <w:lvlJc w:val="left"/>
      <w:pPr>
        <w:ind w:left="360" w:hanging="360"/>
      </w:pPr>
      <w:rPr>
        <w:strike w:val="0"/>
      </w:rPr>
    </w:lvl>
    <w:lvl w:ilvl="1">
      <w:start w:val="1"/>
      <w:numFmt w:val="decimal"/>
      <w:lvlText w:val="%1.%2."/>
      <w:lvlJc w:val="left"/>
      <w:pPr>
        <w:ind w:left="114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28551CC"/>
    <w:multiLevelType w:val="multilevel"/>
    <w:tmpl w:val="FE500198"/>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1944"/>
        </w:tabs>
      </w:pPr>
      <w:rPr>
        <w:rFonts w:cs="Times New Roman"/>
        <w:i w:val="0"/>
      </w:rPr>
    </w:lvl>
    <w:lvl w:ilvl="2">
      <w:start w:val="1"/>
      <w:numFmt w:val="decimal"/>
      <w:lvlText w:val="%1.%2.%3."/>
      <w:lvlJc w:val="left"/>
      <w:pPr>
        <w:tabs>
          <w:tab w:val="num" w:pos="3086"/>
        </w:tabs>
      </w:pPr>
      <w:rPr>
        <w:rFonts w:cs="Times New Roman"/>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92" w15:restartNumberingAfterBreak="0">
    <w:nsid w:val="62CB5B06"/>
    <w:multiLevelType w:val="hybridMultilevel"/>
    <w:tmpl w:val="95D69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2CF6D1C"/>
    <w:multiLevelType w:val="hybridMultilevel"/>
    <w:tmpl w:val="A9C6B218"/>
    <w:lvl w:ilvl="0" w:tplc="F746F31E">
      <w:start w:val="1"/>
      <w:numFmt w:val="decimal"/>
      <w:lvlText w:val="%1."/>
      <w:lvlJc w:val="left"/>
      <w:pPr>
        <w:ind w:left="1211" w:hanging="360"/>
      </w:pPr>
      <w:rPr>
        <w:rFonts w:hint="default"/>
        <w:i w:val="0"/>
        <w:sz w:val="24"/>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4" w15:restartNumberingAfterBreak="0">
    <w:nsid w:val="63E81121"/>
    <w:multiLevelType w:val="hybridMultilevel"/>
    <w:tmpl w:val="7F905A2A"/>
    <w:lvl w:ilvl="0" w:tplc="58F671A6">
      <w:start w:val="44"/>
      <w:numFmt w:val="decimal"/>
      <w:lvlText w:val="%1."/>
      <w:lvlJc w:val="left"/>
      <w:pPr>
        <w:ind w:left="1495" w:hanging="360"/>
      </w:pPr>
      <w:rPr>
        <w:rFonts w:hint="default"/>
        <w:i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95" w15:restartNumberingAfterBreak="0">
    <w:nsid w:val="6436320C"/>
    <w:multiLevelType w:val="multilevel"/>
    <w:tmpl w:val="7C44C89E"/>
    <w:lvl w:ilvl="0">
      <w:start w:val="1"/>
      <w:numFmt w:val="decimal"/>
      <w:lvlText w:val="%1."/>
      <w:lvlJc w:val="left"/>
      <w:pPr>
        <w:ind w:left="8516"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6" w15:restartNumberingAfterBreak="0">
    <w:nsid w:val="6479339E"/>
    <w:multiLevelType w:val="multilevel"/>
    <w:tmpl w:val="3C68F388"/>
    <w:lvl w:ilvl="0">
      <w:start w:val="26"/>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97" w15:restartNumberingAfterBreak="0">
    <w:nsid w:val="65455668"/>
    <w:multiLevelType w:val="multilevel"/>
    <w:tmpl w:val="14426CBE"/>
    <w:lvl w:ilvl="0">
      <w:start w:val="1"/>
      <w:numFmt w:val="decimal"/>
      <w:lvlText w:val="%1."/>
      <w:lvlJc w:val="left"/>
      <w:pPr>
        <w:ind w:left="528" w:hanging="528"/>
      </w:pPr>
      <w:rPr>
        <w:rFonts w:hint="default"/>
        <w:b/>
      </w:rPr>
    </w:lvl>
    <w:lvl w:ilvl="1">
      <w:start w:val="1"/>
      <w:numFmt w:val="decimal"/>
      <w:lvlText w:val="%1.%2."/>
      <w:lvlJc w:val="left"/>
      <w:pPr>
        <w:ind w:left="1056" w:hanging="528"/>
      </w:pPr>
      <w:rPr>
        <w:rFonts w:hint="default"/>
        <w:b/>
      </w:rPr>
    </w:lvl>
    <w:lvl w:ilvl="2">
      <w:start w:val="1"/>
      <w:numFmt w:val="decimal"/>
      <w:lvlText w:val="%1.%2.%3."/>
      <w:lvlJc w:val="left"/>
      <w:pPr>
        <w:ind w:left="1776" w:hanging="720"/>
      </w:pPr>
      <w:rPr>
        <w:rFonts w:hint="default"/>
        <w:b/>
      </w:rPr>
    </w:lvl>
    <w:lvl w:ilvl="3">
      <w:start w:val="1"/>
      <w:numFmt w:val="decimal"/>
      <w:lvlText w:val="%1.%2.%3.%4."/>
      <w:lvlJc w:val="left"/>
      <w:pPr>
        <w:ind w:left="2304" w:hanging="720"/>
      </w:pPr>
      <w:rPr>
        <w:rFonts w:hint="default"/>
        <w:b/>
      </w:rPr>
    </w:lvl>
    <w:lvl w:ilvl="4">
      <w:start w:val="1"/>
      <w:numFmt w:val="decimal"/>
      <w:lvlText w:val="%1.%2.%3.%4.%5."/>
      <w:lvlJc w:val="left"/>
      <w:pPr>
        <w:ind w:left="3192" w:hanging="1080"/>
      </w:pPr>
      <w:rPr>
        <w:rFonts w:hint="default"/>
        <w:b/>
      </w:rPr>
    </w:lvl>
    <w:lvl w:ilvl="5">
      <w:start w:val="1"/>
      <w:numFmt w:val="decimal"/>
      <w:lvlText w:val="%1.%2.%3.%4.%5.%6."/>
      <w:lvlJc w:val="left"/>
      <w:pPr>
        <w:ind w:left="3720" w:hanging="1080"/>
      </w:pPr>
      <w:rPr>
        <w:rFonts w:hint="default"/>
        <w:b/>
      </w:rPr>
    </w:lvl>
    <w:lvl w:ilvl="6">
      <w:start w:val="1"/>
      <w:numFmt w:val="decimal"/>
      <w:lvlText w:val="%1.%2.%3.%4.%5.%6.%7."/>
      <w:lvlJc w:val="left"/>
      <w:pPr>
        <w:ind w:left="4608" w:hanging="1440"/>
      </w:pPr>
      <w:rPr>
        <w:rFonts w:hint="default"/>
        <w:b/>
      </w:rPr>
    </w:lvl>
    <w:lvl w:ilvl="7">
      <w:start w:val="1"/>
      <w:numFmt w:val="decimal"/>
      <w:lvlText w:val="%1.%2.%3.%4.%5.%6.%7.%8."/>
      <w:lvlJc w:val="left"/>
      <w:pPr>
        <w:ind w:left="5136" w:hanging="1440"/>
      </w:pPr>
      <w:rPr>
        <w:rFonts w:hint="default"/>
        <w:b/>
      </w:rPr>
    </w:lvl>
    <w:lvl w:ilvl="8">
      <w:start w:val="1"/>
      <w:numFmt w:val="decimal"/>
      <w:lvlText w:val="%1.%2.%3.%4.%5.%6.%7.%8.%9."/>
      <w:lvlJc w:val="left"/>
      <w:pPr>
        <w:ind w:left="6024" w:hanging="1800"/>
      </w:pPr>
      <w:rPr>
        <w:rFonts w:hint="default"/>
        <w:b/>
      </w:rPr>
    </w:lvl>
  </w:abstractNum>
  <w:abstractNum w:abstractNumId="98" w15:restartNumberingAfterBreak="0">
    <w:nsid w:val="66C26A88"/>
    <w:multiLevelType w:val="multilevel"/>
    <w:tmpl w:val="7D3E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9C3363B"/>
    <w:multiLevelType w:val="multilevel"/>
    <w:tmpl w:val="5928E3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0" w15:restartNumberingAfterBreak="0">
    <w:nsid w:val="69CE5430"/>
    <w:multiLevelType w:val="hybridMultilevel"/>
    <w:tmpl w:val="1E54C2DE"/>
    <w:lvl w:ilvl="0" w:tplc="0427000F">
      <w:start w:val="1"/>
      <w:numFmt w:val="decimal"/>
      <w:lvlText w:val="%1."/>
      <w:lvlJc w:val="left"/>
      <w:pPr>
        <w:ind w:left="740" w:hanging="360"/>
      </w:p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0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02" w15:restartNumberingAfterBreak="0">
    <w:nsid w:val="6AAF0364"/>
    <w:multiLevelType w:val="multilevel"/>
    <w:tmpl w:val="7C44C89E"/>
    <w:lvl w:ilvl="0">
      <w:start w:val="1"/>
      <w:numFmt w:val="decimal"/>
      <w:lvlText w:val="%1."/>
      <w:lvlJc w:val="left"/>
      <w:pPr>
        <w:ind w:left="8516"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3" w15:restartNumberingAfterBreak="0">
    <w:nsid w:val="6AC30E83"/>
    <w:multiLevelType w:val="multilevel"/>
    <w:tmpl w:val="F62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C0E3434"/>
    <w:multiLevelType w:val="multilevel"/>
    <w:tmpl w:val="B82053CC"/>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058"/>
        </w:tabs>
        <w:ind w:left="1451" w:hanging="600"/>
      </w:pPr>
      <w:rPr>
        <w:rFonts w:cs="Times New Roman" w:hint="default"/>
        <w:b w:val="0"/>
        <w:strike w:val="0"/>
        <w:color w:val="auto"/>
      </w:rPr>
    </w:lvl>
    <w:lvl w:ilvl="2">
      <w:start w:val="1"/>
      <w:numFmt w:val="decimal"/>
      <w:isLgl/>
      <w:lvlText w:val="%1.%2.%3."/>
      <w:lvlJc w:val="left"/>
      <w:pPr>
        <w:tabs>
          <w:tab w:val="num" w:pos="1571"/>
        </w:tabs>
        <w:ind w:left="1571" w:hanging="720"/>
      </w:pPr>
      <w:rPr>
        <w:rFonts w:cs="Times New Roman" w:hint="default"/>
        <w:b w:val="0"/>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105" w15:restartNumberingAfterBreak="0">
    <w:nsid w:val="6E8A7D7C"/>
    <w:multiLevelType w:val="multilevel"/>
    <w:tmpl w:val="A512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F613330"/>
    <w:multiLevelType w:val="multilevel"/>
    <w:tmpl w:val="0454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FD467B3"/>
    <w:multiLevelType w:val="multilevel"/>
    <w:tmpl w:val="1082A24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8" w15:restartNumberingAfterBreak="0">
    <w:nsid w:val="71C02A63"/>
    <w:multiLevelType w:val="multilevel"/>
    <w:tmpl w:val="10EA6832"/>
    <w:lvl w:ilvl="0">
      <w:start w:val="1"/>
      <w:numFmt w:val="decimal"/>
      <w:lvlText w:val="%1."/>
      <w:lvlJc w:val="left"/>
      <w:pPr>
        <w:ind w:left="720" w:hanging="360"/>
      </w:pPr>
      <w:rPr>
        <w:rFonts w:hint="default"/>
      </w:rPr>
    </w:lvl>
    <w:lvl w:ilvl="1">
      <w:start w:val="3"/>
      <w:numFmt w:val="decimal"/>
      <w:isLgl/>
      <w:lvlText w:val="%1.%2."/>
      <w:lvlJc w:val="left"/>
      <w:pPr>
        <w:ind w:left="930" w:hanging="450"/>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640" w:hanging="1440"/>
      </w:pPr>
      <w:rPr>
        <w:rFonts w:hint="default"/>
        <w:b/>
      </w:rPr>
    </w:lvl>
    <w:lvl w:ilvl="8">
      <w:start w:val="1"/>
      <w:numFmt w:val="decimal"/>
      <w:isLgl/>
      <w:lvlText w:val="%1.%2.%3.%4.%5.%6.%7.%8.%9."/>
      <w:lvlJc w:val="left"/>
      <w:pPr>
        <w:ind w:left="3120" w:hanging="1800"/>
      </w:pPr>
      <w:rPr>
        <w:rFonts w:hint="default"/>
        <w:b/>
      </w:rPr>
    </w:lvl>
  </w:abstractNum>
  <w:abstractNum w:abstractNumId="109" w15:restartNumberingAfterBreak="0">
    <w:nsid w:val="71F466D8"/>
    <w:multiLevelType w:val="multilevel"/>
    <w:tmpl w:val="2A5C799E"/>
    <w:lvl w:ilvl="0">
      <w:start w:val="21"/>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110" w15:restartNumberingAfterBreak="0">
    <w:nsid w:val="726C6981"/>
    <w:multiLevelType w:val="multilevel"/>
    <w:tmpl w:val="91AE6488"/>
    <w:lvl w:ilvl="0">
      <w:start w:val="1"/>
      <w:numFmt w:val="decimal"/>
      <w:lvlText w:val="2.3.%1."/>
      <w:lvlJc w:val="left"/>
      <w:pPr>
        <w:ind w:left="2062" w:hanging="360"/>
      </w:pPr>
    </w:lvl>
    <w:lvl w:ilvl="1">
      <w:start w:val="1"/>
      <w:numFmt w:val="lowerLetter"/>
      <w:lvlText w:val="%2."/>
      <w:lvlJc w:val="left"/>
      <w:pPr>
        <w:ind w:left="2062" w:hanging="360"/>
      </w:pPr>
    </w:lvl>
    <w:lvl w:ilvl="2">
      <w:start w:val="1"/>
      <w:numFmt w:val="lowerRoman"/>
      <w:lvlText w:val="%3."/>
      <w:lvlJc w:val="right"/>
      <w:pPr>
        <w:ind w:left="2782" w:hanging="180"/>
      </w:pPr>
    </w:lvl>
    <w:lvl w:ilvl="3">
      <w:start w:val="1"/>
      <w:numFmt w:val="decimal"/>
      <w:lvlText w:val="%4."/>
      <w:lvlJc w:val="left"/>
      <w:pPr>
        <w:ind w:left="3502" w:hanging="360"/>
      </w:pPr>
    </w:lvl>
    <w:lvl w:ilvl="4">
      <w:start w:val="1"/>
      <w:numFmt w:val="lowerLetter"/>
      <w:lvlText w:val="%5."/>
      <w:lvlJc w:val="left"/>
      <w:pPr>
        <w:ind w:left="4222" w:hanging="360"/>
      </w:pPr>
    </w:lvl>
    <w:lvl w:ilvl="5">
      <w:start w:val="1"/>
      <w:numFmt w:val="lowerRoman"/>
      <w:lvlText w:val="%6."/>
      <w:lvlJc w:val="right"/>
      <w:pPr>
        <w:ind w:left="4942" w:hanging="180"/>
      </w:pPr>
    </w:lvl>
    <w:lvl w:ilvl="6">
      <w:start w:val="1"/>
      <w:numFmt w:val="decimal"/>
      <w:lvlText w:val="%7."/>
      <w:lvlJc w:val="left"/>
      <w:pPr>
        <w:ind w:left="5662" w:hanging="360"/>
      </w:pPr>
    </w:lvl>
    <w:lvl w:ilvl="7">
      <w:start w:val="1"/>
      <w:numFmt w:val="lowerLetter"/>
      <w:lvlText w:val="%8."/>
      <w:lvlJc w:val="left"/>
      <w:pPr>
        <w:ind w:left="6382" w:hanging="360"/>
      </w:pPr>
    </w:lvl>
    <w:lvl w:ilvl="8">
      <w:start w:val="1"/>
      <w:numFmt w:val="lowerRoman"/>
      <w:lvlText w:val="%9."/>
      <w:lvlJc w:val="right"/>
      <w:pPr>
        <w:ind w:left="7102" w:hanging="180"/>
      </w:pPr>
    </w:lvl>
  </w:abstractNum>
  <w:abstractNum w:abstractNumId="111" w15:restartNumberingAfterBreak="0">
    <w:nsid w:val="770126B3"/>
    <w:multiLevelType w:val="hybridMultilevel"/>
    <w:tmpl w:val="A900E732"/>
    <w:lvl w:ilvl="0" w:tplc="F44CCEEC">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14"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5" w15:restartNumberingAfterBreak="0">
    <w:nsid w:val="7A36401D"/>
    <w:multiLevelType w:val="hybridMultilevel"/>
    <w:tmpl w:val="CC86C7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7A48720B"/>
    <w:multiLevelType w:val="hybridMultilevel"/>
    <w:tmpl w:val="6FAC9168"/>
    <w:lvl w:ilvl="0" w:tplc="5EDECEE2">
      <w:start w:val="1"/>
      <w:numFmt w:val="decimal"/>
      <w:lvlText w:val="%1."/>
      <w:lvlJc w:val="left"/>
      <w:pPr>
        <w:tabs>
          <w:tab w:val="num" w:pos="1494"/>
        </w:tabs>
        <w:ind w:left="1494" w:hanging="360"/>
      </w:pPr>
      <w:rPr>
        <w:rFonts w:hint="default"/>
      </w:rPr>
    </w:lvl>
    <w:lvl w:ilvl="1" w:tplc="04070019">
      <w:start w:val="1"/>
      <w:numFmt w:val="lowerLetter"/>
      <w:lvlText w:val="%2."/>
      <w:lvlJc w:val="left"/>
      <w:pPr>
        <w:tabs>
          <w:tab w:val="num" w:pos="2214"/>
        </w:tabs>
        <w:ind w:left="2214" w:hanging="360"/>
      </w:p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117" w15:restartNumberingAfterBreak="0">
    <w:nsid w:val="7D5C05C8"/>
    <w:multiLevelType w:val="multilevel"/>
    <w:tmpl w:val="FF12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E6529BE"/>
    <w:multiLevelType w:val="hybridMultilevel"/>
    <w:tmpl w:val="1ECCE624"/>
    <w:lvl w:ilvl="0" w:tplc="0BAC2B1C">
      <w:start w:val="1"/>
      <w:numFmt w:val="lowerLetter"/>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9" w15:restartNumberingAfterBreak="0">
    <w:nsid w:val="7F2C169D"/>
    <w:multiLevelType w:val="hybridMultilevel"/>
    <w:tmpl w:val="8A3A6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8AC89772">
      <w:start w:val="1"/>
      <w:numFmt w:val="lowerLetter"/>
      <w:lvlText w:val="%3)"/>
      <w:lvlJc w:val="left"/>
      <w:pPr>
        <w:ind w:left="2820" w:hanging="840"/>
      </w:pPr>
      <w:rPr>
        <w:rFonts w:hint="default"/>
        <w:i w:val="0"/>
      </w:r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9748736">
    <w:abstractNumId w:val="114"/>
  </w:num>
  <w:num w:numId="2" w16cid:durableId="719717737">
    <w:abstractNumId w:val="3"/>
  </w:num>
  <w:num w:numId="3" w16cid:durableId="925267338">
    <w:abstractNumId w:val="112"/>
  </w:num>
  <w:num w:numId="4" w16cid:durableId="1804351289">
    <w:abstractNumId w:val="101"/>
  </w:num>
  <w:num w:numId="5" w16cid:durableId="1946039405">
    <w:abstractNumId w:val="63"/>
  </w:num>
  <w:num w:numId="6" w16cid:durableId="486702668">
    <w:abstractNumId w:val="77"/>
  </w:num>
  <w:num w:numId="7" w16cid:durableId="1803616751">
    <w:abstractNumId w:val="59"/>
  </w:num>
  <w:num w:numId="8" w16cid:durableId="357699518">
    <w:abstractNumId w:val="1"/>
  </w:num>
  <w:num w:numId="9" w16cid:durableId="71121526">
    <w:abstractNumId w:val="113"/>
  </w:num>
  <w:num w:numId="10" w16cid:durableId="628435324">
    <w:abstractNumId w:val="57"/>
  </w:num>
  <w:num w:numId="11" w16cid:durableId="1383558774">
    <w:abstractNumId w:val="78"/>
  </w:num>
  <w:num w:numId="12" w16cid:durableId="1318343511">
    <w:abstractNumId w:val="9"/>
  </w:num>
  <w:num w:numId="13" w16cid:durableId="593318474">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4195194">
    <w:abstractNumId w:val="55"/>
  </w:num>
  <w:num w:numId="15" w16cid:durableId="3211816">
    <w:abstractNumId w:val="84"/>
  </w:num>
  <w:num w:numId="16" w16cid:durableId="1749688749">
    <w:abstractNumId w:val="91"/>
  </w:num>
  <w:num w:numId="17" w16cid:durableId="1901667200">
    <w:abstractNumId w:val="72"/>
  </w:num>
  <w:num w:numId="18" w16cid:durableId="1248031257">
    <w:abstractNumId w:val="30"/>
  </w:num>
  <w:num w:numId="19" w16cid:durableId="301496671">
    <w:abstractNumId w:val="26"/>
  </w:num>
  <w:num w:numId="20" w16cid:durableId="24184214">
    <w:abstractNumId w:val="32"/>
  </w:num>
  <w:num w:numId="21" w16cid:durableId="1128354636">
    <w:abstractNumId w:val="83"/>
  </w:num>
  <w:num w:numId="22" w16cid:durableId="568268001">
    <w:abstractNumId w:val="31"/>
  </w:num>
  <w:num w:numId="23" w16cid:durableId="509372999">
    <w:abstractNumId w:val="60"/>
  </w:num>
  <w:num w:numId="24" w16cid:durableId="935216614">
    <w:abstractNumId w:val="108"/>
  </w:num>
  <w:num w:numId="25" w16cid:durableId="1845506684">
    <w:abstractNumId w:val="13"/>
  </w:num>
  <w:num w:numId="26" w16cid:durableId="1176001177">
    <w:abstractNumId w:val="97"/>
  </w:num>
  <w:num w:numId="27" w16cid:durableId="233782147">
    <w:abstractNumId w:val="61"/>
  </w:num>
  <w:num w:numId="28" w16cid:durableId="2009020289">
    <w:abstractNumId w:val="7"/>
  </w:num>
  <w:num w:numId="29" w16cid:durableId="1315335737">
    <w:abstractNumId w:val="99"/>
  </w:num>
  <w:num w:numId="30" w16cid:durableId="1349134636">
    <w:abstractNumId w:val="5"/>
  </w:num>
  <w:num w:numId="31" w16cid:durableId="900363807">
    <w:abstractNumId w:val="21"/>
  </w:num>
  <w:num w:numId="32" w16cid:durableId="860239987">
    <w:abstractNumId w:val="110"/>
  </w:num>
  <w:num w:numId="33" w16cid:durableId="1523131504">
    <w:abstractNumId w:val="24"/>
  </w:num>
  <w:num w:numId="34" w16cid:durableId="1918713207">
    <w:abstractNumId w:val="85"/>
  </w:num>
  <w:num w:numId="35" w16cid:durableId="212009480">
    <w:abstractNumId w:val="90"/>
  </w:num>
  <w:num w:numId="36" w16cid:durableId="2140568874">
    <w:abstractNumId w:val="18"/>
  </w:num>
  <w:num w:numId="37" w16cid:durableId="403071928">
    <w:abstractNumId w:val="73"/>
  </w:num>
  <w:num w:numId="38" w16cid:durableId="1200438310">
    <w:abstractNumId w:val="75"/>
  </w:num>
  <w:num w:numId="39" w16cid:durableId="1070006614">
    <w:abstractNumId w:val="47"/>
  </w:num>
  <w:num w:numId="40" w16cid:durableId="382558654">
    <w:abstractNumId w:val="40"/>
  </w:num>
  <w:num w:numId="41" w16cid:durableId="811748192">
    <w:abstractNumId w:val="106"/>
  </w:num>
  <w:num w:numId="42" w16cid:durableId="1559627643">
    <w:abstractNumId w:val="41"/>
  </w:num>
  <w:num w:numId="43" w16cid:durableId="53626905">
    <w:abstractNumId w:val="117"/>
  </w:num>
  <w:num w:numId="44" w16cid:durableId="1860851810">
    <w:abstractNumId w:val="98"/>
  </w:num>
  <w:num w:numId="45" w16cid:durableId="361631634">
    <w:abstractNumId w:val="103"/>
  </w:num>
  <w:num w:numId="46" w16cid:durableId="1607618429">
    <w:abstractNumId w:val="105"/>
  </w:num>
  <w:num w:numId="47" w16cid:durableId="238488979">
    <w:abstractNumId w:val="68"/>
  </w:num>
  <w:num w:numId="48" w16cid:durableId="78791893">
    <w:abstractNumId w:val="53"/>
  </w:num>
  <w:num w:numId="49" w16cid:durableId="169300046">
    <w:abstractNumId w:val="29"/>
  </w:num>
  <w:num w:numId="50" w16cid:durableId="1754625218">
    <w:abstractNumId w:val="8"/>
  </w:num>
  <w:num w:numId="51" w16cid:durableId="1195923560">
    <w:abstractNumId w:val="56"/>
  </w:num>
  <w:num w:numId="52" w16cid:durableId="66389147">
    <w:abstractNumId w:val="76"/>
  </w:num>
  <w:num w:numId="53" w16cid:durableId="726802430">
    <w:abstractNumId w:val="37"/>
  </w:num>
  <w:num w:numId="54" w16cid:durableId="1086463789">
    <w:abstractNumId w:val="62"/>
  </w:num>
  <w:num w:numId="55" w16cid:durableId="1226331347">
    <w:abstractNumId w:val="81"/>
  </w:num>
  <w:num w:numId="56" w16cid:durableId="1894153655">
    <w:abstractNumId w:val="45"/>
  </w:num>
  <w:num w:numId="57" w16cid:durableId="888226802">
    <w:abstractNumId w:val="33"/>
  </w:num>
  <w:num w:numId="58" w16cid:durableId="1321276281">
    <w:abstractNumId w:val="67"/>
  </w:num>
  <w:num w:numId="59" w16cid:durableId="1345133886">
    <w:abstractNumId w:val="70"/>
  </w:num>
  <w:num w:numId="60" w16cid:durableId="1021475447">
    <w:abstractNumId w:val="64"/>
  </w:num>
  <w:num w:numId="61" w16cid:durableId="1197887892">
    <w:abstractNumId w:val="0"/>
  </w:num>
  <w:num w:numId="62" w16cid:durableId="970087278">
    <w:abstractNumId w:val="71"/>
  </w:num>
  <w:num w:numId="63" w16cid:durableId="1627926684">
    <w:abstractNumId w:val="104"/>
  </w:num>
  <w:num w:numId="64" w16cid:durableId="1424565948">
    <w:abstractNumId w:val="17"/>
  </w:num>
  <w:num w:numId="65" w16cid:durableId="1100373623">
    <w:abstractNumId w:val="94"/>
  </w:num>
  <w:num w:numId="66" w16cid:durableId="2123649956">
    <w:abstractNumId w:val="27"/>
  </w:num>
  <w:num w:numId="67" w16cid:durableId="425270242">
    <w:abstractNumId w:val="4"/>
  </w:num>
  <w:num w:numId="68" w16cid:durableId="1423336068">
    <w:abstractNumId w:val="79"/>
  </w:num>
  <w:num w:numId="69" w16cid:durableId="437412376">
    <w:abstractNumId w:val="93"/>
  </w:num>
  <w:num w:numId="70" w16cid:durableId="1998537346">
    <w:abstractNumId w:val="36"/>
  </w:num>
  <w:num w:numId="71" w16cid:durableId="1889339580">
    <w:abstractNumId w:val="116"/>
  </w:num>
  <w:num w:numId="72" w16cid:durableId="375739515">
    <w:abstractNumId w:val="12"/>
  </w:num>
  <w:num w:numId="73" w16cid:durableId="1746877725">
    <w:abstractNumId w:val="49"/>
  </w:num>
  <w:num w:numId="74" w16cid:durableId="216011408">
    <w:abstractNumId w:val="107"/>
  </w:num>
  <w:num w:numId="75" w16cid:durableId="935820525">
    <w:abstractNumId w:val="15"/>
  </w:num>
  <w:num w:numId="76" w16cid:durableId="1434740529">
    <w:abstractNumId w:val="115"/>
  </w:num>
  <w:num w:numId="77" w16cid:durableId="1736514392">
    <w:abstractNumId w:val="50"/>
  </w:num>
  <w:num w:numId="78" w16cid:durableId="1903055088">
    <w:abstractNumId w:val="65"/>
  </w:num>
  <w:num w:numId="79" w16cid:durableId="114251564">
    <w:abstractNumId w:val="48"/>
  </w:num>
  <w:num w:numId="80" w16cid:durableId="1460684571">
    <w:abstractNumId w:val="102"/>
  </w:num>
  <w:num w:numId="81" w16cid:durableId="1969241088">
    <w:abstractNumId w:val="39"/>
  </w:num>
  <w:num w:numId="82" w16cid:durableId="517163519">
    <w:abstractNumId w:val="6"/>
  </w:num>
  <w:num w:numId="83" w16cid:durableId="1356423422">
    <w:abstractNumId w:val="119"/>
  </w:num>
  <w:num w:numId="84" w16cid:durableId="1867209649">
    <w:abstractNumId w:val="86"/>
  </w:num>
  <w:num w:numId="85" w16cid:durableId="323894240">
    <w:abstractNumId w:val="118"/>
  </w:num>
  <w:num w:numId="86" w16cid:durableId="1634671137">
    <w:abstractNumId w:val="80"/>
  </w:num>
  <w:num w:numId="87" w16cid:durableId="780536136">
    <w:abstractNumId w:val="25"/>
  </w:num>
  <w:num w:numId="88" w16cid:durableId="1285161640">
    <w:abstractNumId w:val="10"/>
  </w:num>
  <w:num w:numId="89" w16cid:durableId="374818183">
    <w:abstractNumId w:val="111"/>
  </w:num>
  <w:num w:numId="90" w16cid:durableId="73552719">
    <w:abstractNumId w:val="51"/>
  </w:num>
  <w:num w:numId="91" w16cid:durableId="863323686">
    <w:abstractNumId w:val="28"/>
  </w:num>
  <w:num w:numId="92" w16cid:durableId="1383208053">
    <w:abstractNumId w:val="23"/>
  </w:num>
  <w:num w:numId="93" w16cid:durableId="413359619">
    <w:abstractNumId w:val="87"/>
  </w:num>
  <w:num w:numId="94" w16cid:durableId="1819106840">
    <w:abstractNumId w:val="95"/>
  </w:num>
  <w:num w:numId="95" w16cid:durableId="199779458">
    <w:abstractNumId w:val="14"/>
  </w:num>
  <w:num w:numId="96" w16cid:durableId="953245353">
    <w:abstractNumId w:val="42"/>
  </w:num>
  <w:num w:numId="97" w16cid:durableId="61949735">
    <w:abstractNumId w:val="2"/>
  </w:num>
  <w:num w:numId="98" w16cid:durableId="1927422190">
    <w:abstractNumId w:val="46"/>
  </w:num>
  <w:num w:numId="99" w16cid:durableId="1584795467">
    <w:abstractNumId w:val="66"/>
  </w:num>
  <w:num w:numId="100" w16cid:durableId="60687147">
    <w:abstractNumId w:val="88"/>
  </w:num>
  <w:num w:numId="101" w16cid:durableId="504132792">
    <w:abstractNumId w:val="11"/>
  </w:num>
  <w:num w:numId="102" w16cid:durableId="291205713">
    <w:abstractNumId w:val="38"/>
  </w:num>
  <w:num w:numId="103" w16cid:durableId="1075589332">
    <w:abstractNumId w:val="100"/>
  </w:num>
  <w:num w:numId="104" w16cid:durableId="1270817481">
    <w:abstractNumId w:val="89"/>
  </w:num>
  <w:num w:numId="105" w16cid:durableId="1608124755">
    <w:abstractNumId w:val="16"/>
  </w:num>
  <w:num w:numId="106" w16cid:durableId="299383315">
    <w:abstractNumId w:val="44"/>
  </w:num>
  <w:num w:numId="107" w16cid:durableId="2109811199">
    <w:abstractNumId w:val="92"/>
  </w:num>
  <w:num w:numId="108" w16cid:durableId="1313095919">
    <w:abstractNumId w:val="34"/>
  </w:num>
  <w:num w:numId="109" w16cid:durableId="154028977">
    <w:abstractNumId w:val="69"/>
  </w:num>
  <w:num w:numId="110" w16cid:durableId="36853848">
    <w:abstractNumId w:val="22"/>
  </w:num>
  <w:num w:numId="111" w16cid:durableId="567420517">
    <w:abstractNumId w:val="58"/>
  </w:num>
  <w:num w:numId="112" w16cid:durableId="86731867">
    <w:abstractNumId w:val="52"/>
  </w:num>
  <w:num w:numId="113" w16cid:durableId="563026725">
    <w:abstractNumId w:val="35"/>
  </w:num>
  <w:num w:numId="114" w16cid:durableId="439960965">
    <w:abstractNumId w:val="54"/>
  </w:num>
  <w:num w:numId="115" w16cid:durableId="1355571478">
    <w:abstractNumId w:val="74"/>
  </w:num>
  <w:num w:numId="116" w16cid:durableId="1426729239">
    <w:abstractNumId w:val="19"/>
  </w:num>
  <w:num w:numId="117" w16cid:durableId="803498314">
    <w:abstractNumId w:val="20"/>
  </w:num>
  <w:num w:numId="118" w16cid:durableId="296491739">
    <w:abstractNumId w:val="109"/>
  </w:num>
  <w:num w:numId="119" w16cid:durableId="1922368119">
    <w:abstractNumId w:val="82"/>
  </w:num>
  <w:num w:numId="120" w16cid:durableId="450825665">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03820"/>
    <w:rsid w:val="0002084D"/>
    <w:rsid w:val="000208C5"/>
    <w:rsid w:val="00026B65"/>
    <w:rsid w:val="00031C4E"/>
    <w:rsid w:val="0003726C"/>
    <w:rsid w:val="000414D2"/>
    <w:rsid w:val="00053386"/>
    <w:rsid w:val="00056807"/>
    <w:rsid w:val="00065DFC"/>
    <w:rsid w:val="000764B4"/>
    <w:rsid w:val="000A22E3"/>
    <w:rsid w:val="000A5609"/>
    <w:rsid w:val="000B29E3"/>
    <w:rsid w:val="000B2E0D"/>
    <w:rsid w:val="000B4328"/>
    <w:rsid w:val="000B57FC"/>
    <w:rsid w:val="000C7297"/>
    <w:rsid w:val="000D5B68"/>
    <w:rsid w:val="000F60A8"/>
    <w:rsid w:val="000F712E"/>
    <w:rsid w:val="00101A2B"/>
    <w:rsid w:val="00111560"/>
    <w:rsid w:val="00136D06"/>
    <w:rsid w:val="00137CB1"/>
    <w:rsid w:val="00141E3D"/>
    <w:rsid w:val="00157567"/>
    <w:rsid w:val="001776F2"/>
    <w:rsid w:val="00182A09"/>
    <w:rsid w:val="00187D50"/>
    <w:rsid w:val="00195ACD"/>
    <w:rsid w:val="001A0743"/>
    <w:rsid w:val="001B4698"/>
    <w:rsid w:val="001B7254"/>
    <w:rsid w:val="001C0B1C"/>
    <w:rsid w:val="001C5798"/>
    <w:rsid w:val="001D36AB"/>
    <w:rsid w:val="001D3A73"/>
    <w:rsid w:val="001D572D"/>
    <w:rsid w:val="001E6518"/>
    <w:rsid w:val="00204058"/>
    <w:rsid w:val="00210F8F"/>
    <w:rsid w:val="00212083"/>
    <w:rsid w:val="0021516A"/>
    <w:rsid w:val="002169E7"/>
    <w:rsid w:val="002176C2"/>
    <w:rsid w:val="0022159E"/>
    <w:rsid w:val="002248B2"/>
    <w:rsid w:val="00224CF5"/>
    <w:rsid w:val="00225D79"/>
    <w:rsid w:val="002424BB"/>
    <w:rsid w:val="00243DEF"/>
    <w:rsid w:val="00250B96"/>
    <w:rsid w:val="002516DC"/>
    <w:rsid w:val="00257390"/>
    <w:rsid w:val="002720D1"/>
    <w:rsid w:val="002772D8"/>
    <w:rsid w:val="00284E86"/>
    <w:rsid w:val="002859FC"/>
    <w:rsid w:val="00293FC4"/>
    <w:rsid w:val="002A5C4C"/>
    <w:rsid w:val="002B47B5"/>
    <w:rsid w:val="002C05BE"/>
    <w:rsid w:val="002C5EC8"/>
    <w:rsid w:val="002D29F5"/>
    <w:rsid w:val="002D3972"/>
    <w:rsid w:val="002D661D"/>
    <w:rsid w:val="002D6A7D"/>
    <w:rsid w:val="002E2050"/>
    <w:rsid w:val="002F05A9"/>
    <w:rsid w:val="002F0B2C"/>
    <w:rsid w:val="00303ACF"/>
    <w:rsid w:val="00305F28"/>
    <w:rsid w:val="00306A9D"/>
    <w:rsid w:val="00307710"/>
    <w:rsid w:val="00307A32"/>
    <w:rsid w:val="00327542"/>
    <w:rsid w:val="00331EA5"/>
    <w:rsid w:val="0034053E"/>
    <w:rsid w:val="00341ECD"/>
    <w:rsid w:val="00343BDF"/>
    <w:rsid w:val="00347395"/>
    <w:rsid w:val="0035537F"/>
    <w:rsid w:val="00357FBC"/>
    <w:rsid w:val="0039401E"/>
    <w:rsid w:val="003A28E0"/>
    <w:rsid w:val="003A3980"/>
    <w:rsid w:val="003A61F5"/>
    <w:rsid w:val="003B6BF3"/>
    <w:rsid w:val="003C06F0"/>
    <w:rsid w:val="003C6EF9"/>
    <w:rsid w:val="003D2967"/>
    <w:rsid w:val="003D58A0"/>
    <w:rsid w:val="003E0DD5"/>
    <w:rsid w:val="003E7E4A"/>
    <w:rsid w:val="003F487A"/>
    <w:rsid w:val="003F6B17"/>
    <w:rsid w:val="00401412"/>
    <w:rsid w:val="00412682"/>
    <w:rsid w:val="00415EAB"/>
    <w:rsid w:val="004178DF"/>
    <w:rsid w:val="00426F8F"/>
    <w:rsid w:val="00427F23"/>
    <w:rsid w:val="004336EC"/>
    <w:rsid w:val="004339DA"/>
    <w:rsid w:val="00437BBC"/>
    <w:rsid w:val="004515BC"/>
    <w:rsid w:val="004605FC"/>
    <w:rsid w:val="00461B23"/>
    <w:rsid w:val="00480132"/>
    <w:rsid w:val="004924E1"/>
    <w:rsid w:val="0049390A"/>
    <w:rsid w:val="0049774A"/>
    <w:rsid w:val="004A3606"/>
    <w:rsid w:val="004A721E"/>
    <w:rsid w:val="004B068A"/>
    <w:rsid w:val="004C383D"/>
    <w:rsid w:val="004C40AE"/>
    <w:rsid w:val="004C68A5"/>
    <w:rsid w:val="004E5424"/>
    <w:rsid w:val="004E5F0C"/>
    <w:rsid w:val="0050007A"/>
    <w:rsid w:val="00510BFF"/>
    <w:rsid w:val="00511244"/>
    <w:rsid w:val="00515370"/>
    <w:rsid w:val="00525251"/>
    <w:rsid w:val="00531A97"/>
    <w:rsid w:val="00532988"/>
    <w:rsid w:val="00532EB6"/>
    <w:rsid w:val="00542B1D"/>
    <w:rsid w:val="00544F3D"/>
    <w:rsid w:val="005459A5"/>
    <w:rsid w:val="00550CFB"/>
    <w:rsid w:val="00583715"/>
    <w:rsid w:val="005906CB"/>
    <w:rsid w:val="005A1BA6"/>
    <w:rsid w:val="005A2D9A"/>
    <w:rsid w:val="005A529F"/>
    <w:rsid w:val="005A72BD"/>
    <w:rsid w:val="005B0072"/>
    <w:rsid w:val="005B3D48"/>
    <w:rsid w:val="005B577D"/>
    <w:rsid w:val="005B65E1"/>
    <w:rsid w:val="005B6A3F"/>
    <w:rsid w:val="005C1BBB"/>
    <w:rsid w:val="005C4500"/>
    <w:rsid w:val="005C51B3"/>
    <w:rsid w:val="005D3B7C"/>
    <w:rsid w:val="005E6478"/>
    <w:rsid w:val="005E7765"/>
    <w:rsid w:val="00607959"/>
    <w:rsid w:val="00645C11"/>
    <w:rsid w:val="006564C7"/>
    <w:rsid w:val="00656603"/>
    <w:rsid w:val="0066579A"/>
    <w:rsid w:val="00667FC1"/>
    <w:rsid w:val="006708E2"/>
    <w:rsid w:val="00671912"/>
    <w:rsid w:val="00673EC9"/>
    <w:rsid w:val="00675C16"/>
    <w:rsid w:val="00680384"/>
    <w:rsid w:val="00681FA1"/>
    <w:rsid w:val="006935C0"/>
    <w:rsid w:val="006A0176"/>
    <w:rsid w:val="006B4E30"/>
    <w:rsid w:val="006B510F"/>
    <w:rsid w:val="006C0468"/>
    <w:rsid w:val="006E36EA"/>
    <w:rsid w:val="006E5603"/>
    <w:rsid w:val="006F36B8"/>
    <w:rsid w:val="006F4927"/>
    <w:rsid w:val="006F5F73"/>
    <w:rsid w:val="00704B97"/>
    <w:rsid w:val="00710947"/>
    <w:rsid w:val="00720F21"/>
    <w:rsid w:val="00724DEA"/>
    <w:rsid w:val="007303CF"/>
    <w:rsid w:val="0073412A"/>
    <w:rsid w:val="00751771"/>
    <w:rsid w:val="00757055"/>
    <w:rsid w:val="00761D0A"/>
    <w:rsid w:val="00764A4C"/>
    <w:rsid w:val="00766404"/>
    <w:rsid w:val="00770DAF"/>
    <w:rsid w:val="00775FE5"/>
    <w:rsid w:val="007800F7"/>
    <w:rsid w:val="007A0175"/>
    <w:rsid w:val="007A1706"/>
    <w:rsid w:val="007B46B2"/>
    <w:rsid w:val="007C02C6"/>
    <w:rsid w:val="007C0A3A"/>
    <w:rsid w:val="007D2457"/>
    <w:rsid w:val="007D251C"/>
    <w:rsid w:val="007D2BB4"/>
    <w:rsid w:val="007D5AA0"/>
    <w:rsid w:val="007E4423"/>
    <w:rsid w:val="007E4864"/>
    <w:rsid w:val="007E5195"/>
    <w:rsid w:val="007F3711"/>
    <w:rsid w:val="007F61C5"/>
    <w:rsid w:val="008022DA"/>
    <w:rsid w:val="008060E3"/>
    <w:rsid w:val="0082673D"/>
    <w:rsid w:val="008377D7"/>
    <w:rsid w:val="008406B1"/>
    <w:rsid w:val="008414E9"/>
    <w:rsid w:val="00843ED8"/>
    <w:rsid w:val="00844A58"/>
    <w:rsid w:val="00844B03"/>
    <w:rsid w:val="00847F1C"/>
    <w:rsid w:val="0085137C"/>
    <w:rsid w:val="00854441"/>
    <w:rsid w:val="00856211"/>
    <w:rsid w:val="008645FA"/>
    <w:rsid w:val="00871D44"/>
    <w:rsid w:val="00873257"/>
    <w:rsid w:val="00880430"/>
    <w:rsid w:val="00884596"/>
    <w:rsid w:val="00890C2E"/>
    <w:rsid w:val="008911E7"/>
    <w:rsid w:val="008A5430"/>
    <w:rsid w:val="008C206D"/>
    <w:rsid w:val="008E1A6A"/>
    <w:rsid w:val="008E2CAD"/>
    <w:rsid w:val="008E5A46"/>
    <w:rsid w:val="008F0243"/>
    <w:rsid w:val="008F2D65"/>
    <w:rsid w:val="00901478"/>
    <w:rsid w:val="00904B00"/>
    <w:rsid w:val="00905738"/>
    <w:rsid w:val="00915EB3"/>
    <w:rsid w:val="0092396B"/>
    <w:rsid w:val="0092446A"/>
    <w:rsid w:val="0094021A"/>
    <w:rsid w:val="009404A9"/>
    <w:rsid w:val="009433F9"/>
    <w:rsid w:val="00943ED6"/>
    <w:rsid w:val="009458D3"/>
    <w:rsid w:val="00950410"/>
    <w:rsid w:val="00986739"/>
    <w:rsid w:val="009902DB"/>
    <w:rsid w:val="00990923"/>
    <w:rsid w:val="0099549C"/>
    <w:rsid w:val="00996A07"/>
    <w:rsid w:val="009A3EFE"/>
    <w:rsid w:val="009B69E4"/>
    <w:rsid w:val="009C391D"/>
    <w:rsid w:val="009D1DAB"/>
    <w:rsid w:val="009D2E6A"/>
    <w:rsid w:val="009D462D"/>
    <w:rsid w:val="009D5254"/>
    <w:rsid w:val="009E0881"/>
    <w:rsid w:val="009E54FF"/>
    <w:rsid w:val="009E649C"/>
    <w:rsid w:val="009F42AB"/>
    <w:rsid w:val="009F497D"/>
    <w:rsid w:val="009F63EA"/>
    <w:rsid w:val="00A019D3"/>
    <w:rsid w:val="00A12BD9"/>
    <w:rsid w:val="00A13A3C"/>
    <w:rsid w:val="00A15812"/>
    <w:rsid w:val="00A203B0"/>
    <w:rsid w:val="00A27554"/>
    <w:rsid w:val="00A34A7F"/>
    <w:rsid w:val="00A41036"/>
    <w:rsid w:val="00A50186"/>
    <w:rsid w:val="00A5434E"/>
    <w:rsid w:val="00A62BA0"/>
    <w:rsid w:val="00A84307"/>
    <w:rsid w:val="00A84604"/>
    <w:rsid w:val="00A8500C"/>
    <w:rsid w:val="00A85A95"/>
    <w:rsid w:val="00A9581A"/>
    <w:rsid w:val="00AA7A58"/>
    <w:rsid w:val="00AB0D79"/>
    <w:rsid w:val="00AB5FC3"/>
    <w:rsid w:val="00AB76FD"/>
    <w:rsid w:val="00AD195D"/>
    <w:rsid w:val="00AD4B0D"/>
    <w:rsid w:val="00AD7250"/>
    <w:rsid w:val="00AE0708"/>
    <w:rsid w:val="00B009A5"/>
    <w:rsid w:val="00B0770D"/>
    <w:rsid w:val="00B264E2"/>
    <w:rsid w:val="00B33FA5"/>
    <w:rsid w:val="00B41E96"/>
    <w:rsid w:val="00B543AC"/>
    <w:rsid w:val="00B57F7E"/>
    <w:rsid w:val="00B613ED"/>
    <w:rsid w:val="00B679D5"/>
    <w:rsid w:val="00B71C9F"/>
    <w:rsid w:val="00B74894"/>
    <w:rsid w:val="00B773FC"/>
    <w:rsid w:val="00B7741F"/>
    <w:rsid w:val="00B80646"/>
    <w:rsid w:val="00B9541F"/>
    <w:rsid w:val="00B9782C"/>
    <w:rsid w:val="00BA0258"/>
    <w:rsid w:val="00BA05D5"/>
    <w:rsid w:val="00BA5FEE"/>
    <w:rsid w:val="00BC67EA"/>
    <w:rsid w:val="00BD0AF5"/>
    <w:rsid w:val="00BE6570"/>
    <w:rsid w:val="00C01C0F"/>
    <w:rsid w:val="00C02C09"/>
    <w:rsid w:val="00C1119E"/>
    <w:rsid w:val="00C235AC"/>
    <w:rsid w:val="00C27A2D"/>
    <w:rsid w:val="00C36198"/>
    <w:rsid w:val="00C40F71"/>
    <w:rsid w:val="00C45402"/>
    <w:rsid w:val="00C54011"/>
    <w:rsid w:val="00C54799"/>
    <w:rsid w:val="00C60036"/>
    <w:rsid w:val="00C70661"/>
    <w:rsid w:val="00C7635D"/>
    <w:rsid w:val="00C81044"/>
    <w:rsid w:val="00C84528"/>
    <w:rsid w:val="00C97ABE"/>
    <w:rsid w:val="00CA38AE"/>
    <w:rsid w:val="00CA6310"/>
    <w:rsid w:val="00CB0B4E"/>
    <w:rsid w:val="00CB12C9"/>
    <w:rsid w:val="00CC04E4"/>
    <w:rsid w:val="00CC52AC"/>
    <w:rsid w:val="00CC6297"/>
    <w:rsid w:val="00CD37AF"/>
    <w:rsid w:val="00CE6F59"/>
    <w:rsid w:val="00CF5FCA"/>
    <w:rsid w:val="00D034FD"/>
    <w:rsid w:val="00D100D9"/>
    <w:rsid w:val="00D13B47"/>
    <w:rsid w:val="00D16C29"/>
    <w:rsid w:val="00D24F46"/>
    <w:rsid w:val="00D347DD"/>
    <w:rsid w:val="00D47400"/>
    <w:rsid w:val="00D51E3C"/>
    <w:rsid w:val="00D7255F"/>
    <w:rsid w:val="00D77688"/>
    <w:rsid w:val="00D82223"/>
    <w:rsid w:val="00D84F28"/>
    <w:rsid w:val="00D96392"/>
    <w:rsid w:val="00DB72C5"/>
    <w:rsid w:val="00DC533D"/>
    <w:rsid w:val="00DC6316"/>
    <w:rsid w:val="00DC65EE"/>
    <w:rsid w:val="00DD4D89"/>
    <w:rsid w:val="00DD7504"/>
    <w:rsid w:val="00DE407A"/>
    <w:rsid w:val="00DF0DF2"/>
    <w:rsid w:val="00DF41A3"/>
    <w:rsid w:val="00DF4312"/>
    <w:rsid w:val="00E22426"/>
    <w:rsid w:val="00E310F4"/>
    <w:rsid w:val="00E31FC7"/>
    <w:rsid w:val="00E34124"/>
    <w:rsid w:val="00E539DE"/>
    <w:rsid w:val="00E55953"/>
    <w:rsid w:val="00E57287"/>
    <w:rsid w:val="00E617DD"/>
    <w:rsid w:val="00E83FC3"/>
    <w:rsid w:val="00E86F07"/>
    <w:rsid w:val="00E87053"/>
    <w:rsid w:val="00E90383"/>
    <w:rsid w:val="00E965E3"/>
    <w:rsid w:val="00EA2719"/>
    <w:rsid w:val="00EC0087"/>
    <w:rsid w:val="00EC10D0"/>
    <w:rsid w:val="00ED14C9"/>
    <w:rsid w:val="00EE0206"/>
    <w:rsid w:val="00EE4147"/>
    <w:rsid w:val="00EF0BA5"/>
    <w:rsid w:val="00EF49B5"/>
    <w:rsid w:val="00F07440"/>
    <w:rsid w:val="00F074DF"/>
    <w:rsid w:val="00F14169"/>
    <w:rsid w:val="00F237DA"/>
    <w:rsid w:val="00F313C2"/>
    <w:rsid w:val="00F40373"/>
    <w:rsid w:val="00F47B9B"/>
    <w:rsid w:val="00F55F06"/>
    <w:rsid w:val="00F578C2"/>
    <w:rsid w:val="00F60B36"/>
    <w:rsid w:val="00F759BE"/>
    <w:rsid w:val="00F839D8"/>
    <w:rsid w:val="00F968C6"/>
    <w:rsid w:val="00FA2466"/>
    <w:rsid w:val="00FA6049"/>
    <w:rsid w:val="00FC2332"/>
    <w:rsid w:val="00FC6F1B"/>
    <w:rsid w:val="00FD6E25"/>
    <w:rsid w:val="00FE39DF"/>
    <w:rsid w:val="00FF77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docId w15:val="{FBA4FDFF-C91D-48CE-8996-A2561C8A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9"/>
    <w:qFormat/>
    <w:rsid w:val="00F839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9"/>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9"/>
    <w:qFormat/>
    <w:rsid w:val="00F839D8"/>
    <w:pPr>
      <w:keepNext/>
      <w:spacing w:after="0" w:line="240" w:lineRule="auto"/>
      <w:ind w:left="-294" w:firstLine="720"/>
      <w:jc w:val="both"/>
      <w:outlineLvl w:val="2"/>
    </w:pPr>
    <w:rPr>
      <w:rFonts w:ascii="Times New Roman" w:eastAsia="Calibri" w:hAnsi="Times New Roman" w:cs="Times New Roman"/>
      <w:sz w:val="20"/>
      <w:szCs w:val="20"/>
      <w:lang w:val="x-none"/>
    </w:rPr>
  </w:style>
  <w:style w:type="paragraph" w:styleId="Antrat4">
    <w:name w:val="heading 4"/>
    <w:aliases w:val="Sub-Clause Sub-paragraph,Heading 4 Char Char Char Char, Sub-Clause Sub-paragraph"/>
    <w:basedOn w:val="prastasis"/>
    <w:next w:val="prastasis"/>
    <w:link w:val="Antrat4Diagrama"/>
    <w:uiPriority w:val="9"/>
    <w:qFormat/>
    <w:rsid w:val="00F839D8"/>
    <w:pPr>
      <w:keepNext/>
      <w:tabs>
        <w:tab w:val="num" w:pos="1584"/>
      </w:tabs>
      <w:spacing w:after="0" w:line="240" w:lineRule="auto"/>
      <w:ind w:left="1584" w:hanging="864"/>
      <w:outlineLvl w:val="3"/>
    </w:pPr>
    <w:rPr>
      <w:rFonts w:ascii="Times New Roman" w:eastAsia="Calibri" w:hAnsi="Times New Roman" w:cs="Times New Roman"/>
      <w:b/>
      <w:sz w:val="20"/>
      <w:szCs w:val="20"/>
      <w:lang w:val="x-none"/>
    </w:rPr>
  </w:style>
  <w:style w:type="paragraph" w:styleId="Antrat5">
    <w:name w:val="heading 5"/>
    <w:basedOn w:val="prastasis"/>
    <w:next w:val="prastasis"/>
    <w:link w:val="Antrat5Diagrama"/>
    <w:uiPriority w:val="99"/>
    <w:qFormat/>
    <w:rsid w:val="00F839D8"/>
    <w:pPr>
      <w:keepNext/>
      <w:tabs>
        <w:tab w:val="num" w:pos="1728"/>
      </w:tabs>
      <w:spacing w:after="0" w:line="240" w:lineRule="auto"/>
      <w:ind w:left="1728" w:hanging="1008"/>
      <w:outlineLvl w:val="4"/>
    </w:pPr>
    <w:rPr>
      <w:rFonts w:ascii="Times New Roman" w:eastAsia="Calibri" w:hAnsi="Times New Roman" w:cs="Times New Roman"/>
      <w:b/>
      <w:sz w:val="20"/>
      <w:szCs w:val="20"/>
      <w:lang w:val="x-none"/>
    </w:rPr>
  </w:style>
  <w:style w:type="paragraph" w:styleId="Antrat6">
    <w:name w:val="heading 6"/>
    <w:basedOn w:val="prastasis"/>
    <w:next w:val="prastasis"/>
    <w:link w:val="Antrat6Diagrama"/>
    <w:uiPriority w:val="99"/>
    <w:qFormat/>
    <w:rsid w:val="00F839D8"/>
    <w:pPr>
      <w:keepNext/>
      <w:tabs>
        <w:tab w:val="num" w:pos="1872"/>
      </w:tabs>
      <w:spacing w:after="0" w:line="240" w:lineRule="auto"/>
      <w:ind w:left="1872" w:hanging="1152"/>
      <w:outlineLvl w:val="5"/>
    </w:pPr>
    <w:rPr>
      <w:rFonts w:ascii="Times New Roman" w:eastAsia="Calibri" w:hAnsi="Times New Roman" w:cs="Times New Roman"/>
      <w:b/>
      <w:sz w:val="20"/>
      <w:szCs w:val="20"/>
      <w:lang w:val="x-none"/>
    </w:rPr>
  </w:style>
  <w:style w:type="paragraph" w:styleId="Antrat7">
    <w:name w:val="heading 7"/>
    <w:basedOn w:val="prastasis"/>
    <w:next w:val="prastasis"/>
    <w:link w:val="Antrat7Diagrama"/>
    <w:uiPriority w:val="99"/>
    <w:qFormat/>
    <w:rsid w:val="00F839D8"/>
    <w:pPr>
      <w:keepNext/>
      <w:tabs>
        <w:tab w:val="num" w:pos="2016"/>
      </w:tabs>
      <w:spacing w:after="0" w:line="240" w:lineRule="auto"/>
      <w:ind w:left="2016" w:hanging="1296"/>
      <w:outlineLvl w:val="6"/>
    </w:pPr>
    <w:rPr>
      <w:rFonts w:ascii="Times New Roman" w:eastAsia="Calibri" w:hAnsi="Times New Roman" w:cs="Times New Roman"/>
      <w:sz w:val="20"/>
      <w:szCs w:val="20"/>
      <w:lang w:val="x-none"/>
    </w:rPr>
  </w:style>
  <w:style w:type="paragraph" w:styleId="Antrat8">
    <w:name w:val="heading 8"/>
    <w:basedOn w:val="prastasis"/>
    <w:next w:val="prastasis"/>
    <w:link w:val="Antrat8Diagrama"/>
    <w:uiPriority w:val="99"/>
    <w:qFormat/>
    <w:rsid w:val="00F839D8"/>
    <w:pPr>
      <w:keepNext/>
      <w:tabs>
        <w:tab w:val="num" w:pos="2160"/>
      </w:tabs>
      <w:spacing w:after="0" w:line="240" w:lineRule="auto"/>
      <w:ind w:left="2160" w:hanging="1440"/>
      <w:outlineLvl w:val="7"/>
    </w:pPr>
    <w:rPr>
      <w:rFonts w:ascii="Times New Roman" w:eastAsia="Calibri" w:hAnsi="Times New Roman" w:cs="Times New Roman"/>
      <w:b/>
      <w:sz w:val="20"/>
      <w:szCs w:val="20"/>
      <w:lang w:val="x-none"/>
    </w:rPr>
  </w:style>
  <w:style w:type="paragraph" w:styleId="Antrat9">
    <w:name w:val="heading 9"/>
    <w:basedOn w:val="prastasis"/>
    <w:next w:val="prastasis"/>
    <w:link w:val="Antrat9Diagrama"/>
    <w:uiPriority w:val="99"/>
    <w:qFormat/>
    <w:rsid w:val="00F839D8"/>
    <w:pPr>
      <w:keepNext/>
      <w:tabs>
        <w:tab w:val="num" w:pos="2304"/>
      </w:tabs>
      <w:spacing w:after="0" w:line="240" w:lineRule="auto"/>
      <w:ind w:left="2304" w:hanging="1584"/>
      <w:outlineLvl w:val="8"/>
    </w:pPr>
    <w:rPr>
      <w:rFonts w:ascii="Times New Roman" w:eastAsia="Calibri" w:hAnsi="Times New Roman" w:cs="Times New Roman"/>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9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character" w:customStyle="1" w:styleId="version">
    <w:name w:val="version"/>
    <w:basedOn w:val="Numatytasispastraiposriftas"/>
    <w:rsid w:val="004A3606"/>
  </w:style>
  <w:style w:type="paragraph" w:styleId="Debesliotekstas">
    <w:name w:val="Balloon Text"/>
    <w:basedOn w:val="prastasis"/>
    <w:link w:val="DebesliotekstasDiagrama"/>
    <w:uiPriority w:val="99"/>
    <w:semiHidden/>
    <w:unhideWhenUsed/>
    <w:rsid w:val="00C97A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7ABE"/>
    <w:rPr>
      <w:rFonts w:ascii="Tahoma" w:eastAsiaTheme="minorEastAsia" w:hAnsi="Tahoma" w:cs="Tahoma"/>
      <w:kern w:val="0"/>
      <w:sz w:val="16"/>
      <w:szCs w:val="16"/>
      <w:lang w:val="lt-LT" w:eastAsia="lt-LT"/>
      <w14:ligatures w14:val="none"/>
    </w:rPr>
  </w:style>
  <w:style w:type="table" w:customStyle="1" w:styleId="TableGrid1">
    <w:name w:val="Table Grid1"/>
    <w:basedOn w:val="prastojilentel"/>
    <w:next w:val="Lentelstinklelis"/>
    <w:uiPriority w:val="59"/>
    <w:rsid w:val="0030771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7741F"/>
    <w:rPr>
      <w:sz w:val="16"/>
      <w:szCs w:val="16"/>
    </w:rPr>
  </w:style>
  <w:style w:type="paragraph" w:styleId="Komentarotekstas">
    <w:name w:val="annotation text"/>
    <w:aliases w:val="Diagrama1"/>
    <w:basedOn w:val="prastasis"/>
    <w:link w:val="KomentarotekstasDiagrama"/>
    <w:uiPriority w:val="99"/>
    <w:unhideWhenUsed/>
    <w:rsid w:val="00B7741F"/>
    <w:pPr>
      <w:spacing w:line="240" w:lineRule="auto"/>
    </w:pPr>
    <w:rPr>
      <w:sz w:val="20"/>
      <w:szCs w:val="20"/>
    </w:rPr>
  </w:style>
  <w:style w:type="character" w:customStyle="1" w:styleId="KomentarotekstasDiagrama">
    <w:name w:val="Komentaro tekstas Diagrama"/>
    <w:aliases w:val="Diagrama1 Diagrama"/>
    <w:basedOn w:val="Numatytasispastraiposriftas"/>
    <w:link w:val="Komentarotekstas"/>
    <w:uiPriority w:val="99"/>
    <w:rsid w:val="00B7741F"/>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unhideWhenUsed/>
    <w:rsid w:val="00B7741F"/>
    <w:rPr>
      <w:b/>
      <w:bCs/>
    </w:rPr>
  </w:style>
  <w:style w:type="character" w:customStyle="1" w:styleId="KomentarotemaDiagrama">
    <w:name w:val="Komentaro tema Diagrama"/>
    <w:basedOn w:val="KomentarotekstasDiagrama"/>
    <w:link w:val="Komentarotema"/>
    <w:uiPriority w:val="99"/>
    <w:rsid w:val="00B7741F"/>
    <w:rPr>
      <w:rFonts w:eastAsiaTheme="minorEastAsia"/>
      <w:b/>
      <w:bCs/>
      <w:kern w:val="0"/>
      <w:sz w:val="20"/>
      <w:szCs w:val="20"/>
      <w:lang w:val="lt-LT" w:eastAsia="lt-LT"/>
      <w14:ligatures w14:val="none"/>
    </w:rPr>
  </w:style>
  <w:style w:type="paragraph" w:styleId="Pataisymai">
    <w:name w:val="Revision"/>
    <w:hidden/>
    <w:uiPriority w:val="99"/>
    <w:semiHidden/>
    <w:rsid w:val="00ED14C9"/>
    <w:pPr>
      <w:spacing w:after="0" w:line="240" w:lineRule="auto"/>
    </w:pPr>
    <w:rPr>
      <w:rFonts w:eastAsiaTheme="minorEastAsia"/>
      <w:kern w:val="0"/>
      <w:sz w:val="21"/>
      <w:szCs w:val="21"/>
      <w:lang w:val="lt-LT" w:eastAsia="lt-LT"/>
      <w14:ligatures w14:val="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F839D8"/>
    <w:rPr>
      <w:rFonts w:asciiTheme="majorHAnsi" w:eastAsiaTheme="majorEastAsia" w:hAnsiTheme="majorHAnsi" w:cstheme="majorBidi"/>
      <w:color w:val="2F5496" w:themeColor="accent1" w:themeShade="BF"/>
      <w:kern w:val="0"/>
      <w:sz w:val="32"/>
      <w:szCs w:val="32"/>
      <w:lang w:val="lt-LT"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9"/>
    <w:rsid w:val="00F839D8"/>
    <w:rPr>
      <w:rFonts w:ascii="Times New Roman" w:eastAsia="Calibri" w:hAnsi="Times New Roman" w:cs="Times New Roman"/>
      <w:kern w:val="0"/>
      <w:sz w:val="20"/>
      <w:szCs w:val="20"/>
      <w:lang w:val="x-none" w:eastAsia="lt-LT"/>
      <w14:ligatures w14:val="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5Diagrama">
    <w:name w:val="Antraštė 5 Diagrama"/>
    <w:basedOn w:val="Numatytasispastraiposriftas"/>
    <w:link w:val="Antrat5"/>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6Diagrama">
    <w:name w:val="Antraštė 6 Diagrama"/>
    <w:basedOn w:val="Numatytasispastraiposriftas"/>
    <w:link w:val="Antrat6"/>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7Diagrama">
    <w:name w:val="Antraštė 7 Diagrama"/>
    <w:basedOn w:val="Numatytasispastraiposriftas"/>
    <w:link w:val="Antrat7"/>
    <w:uiPriority w:val="99"/>
    <w:rsid w:val="00F839D8"/>
    <w:rPr>
      <w:rFonts w:ascii="Times New Roman" w:eastAsia="Calibri" w:hAnsi="Times New Roman" w:cs="Times New Roman"/>
      <w:kern w:val="0"/>
      <w:sz w:val="20"/>
      <w:szCs w:val="20"/>
      <w:lang w:val="x-none" w:eastAsia="lt-LT"/>
      <w14:ligatures w14:val="none"/>
    </w:rPr>
  </w:style>
  <w:style w:type="character" w:customStyle="1" w:styleId="Antrat8Diagrama">
    <w:name w:val="Antraštė 8 Diagrama"/>
    <w:basedOn w:val="Numatytasispastraiposriftas"/>
    <w:link w:val="Antrat8"/>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9Diagrama">
    <w:name w:val="Antraštė 9 Diagrama"/>
    <w:basedOn w:val="Numatytasispastraiposriftas"/>
    <w:link w:val="Antrat9"/>
    <w:uiPriority w:val="99"/>
    <w:rsid w:val="00F839D8"/>
    <w:rPr>
      <w:rFonts w:ascii="Times New Roman" w:eastAsia="Calibri" w:hAnsi="Times New Roman" w:cs="Times New Roman"/>
      <w:kern w:val="0"/>
      <w:sz w:val="20"/>
      <w:szCs w:val="20"/>
      <w:lang w:val="x-none" w:eastAsia="lt-LT"/>
      <w14:ligatures w14:val="none"/>
    </w:rPr>
  </w:style>
  <w:style w:type="character" w:styleId="Hipersaitas">
    <w:name w:val="Hyperlink"/>
    <w:aliases w:val="Alna"/>
    <w:uiPriority w:val="99"/>
    <w:rsid w:val="00F839D8"/>
    <w:rPr>
      <w:rFonts w:cs="Times New Roman"/>
      <w:color w:val="0000FF"/>
      <w:u w:val="single"/>
    </w:rPr>
  </w:style>
  <w:style w:type="paragraph" w:customStyle="1" w:styleId="CentrBoldm">
    <w:name w:val="CentrBoldm"/>
    <w:basedOn w:val="prastasis"/>
    <w:uiPriority w:val="99"/>
    <w:rsid w:val="00F839D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erirtashipersaitas">
    <w:name w:val="FollowedHyperlink"/>
    <w:uiPriority w:val="99"/>
    <w:rsid w:val="00F839D8"/>
    <w:rPr>
      <w:rFonts w:cs="Times New Roman"/>
      <w:color w:val="800080"/>
      <w:u w:val="single"/>
    </w:rPr>
  </w:style>
  <w:style w:type="paragraph" w:customStyle="1" w:styleId="Lentelsturinys">
    <w:name w:val="Lentelės turinys"/>
    <w:basedOn w:val="prastasis"/>
    <w:rsid w:val="00F839D8"/>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rsid w:val="00F839D8"/>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Turinys1">
    <w:name w:val="toc 1"/>
    <w:basedOn w:val="prastasis"/>
    <w:next w:val="prastasis"/>
    <w:autoRedefine/>
    <w:uiPriority w:val="99"/>
    <w:semiHidden/>
    <w:rsid w:val="00F839D8"/>
    <w:pPr>
      <w:shd w:val="clear" w:color="auto" w:fill="FFFFFF"/>
      <w:tabs>
        <w:tab w:val="right" w:pos="8630"/>
      </w:tabs>
      <w:spacing w:after="0" w:line="240" w:lineRule="auto"/>
      <w:jc w:val="center"/>
    </w:pPr>
    <w:rPr>
      <w:rFonts w:ascii="Times New Roman" w:eastAsia="Times New Roman" w:hAnsi="Times New Roman" w:cs="Times New Roman"/>
      <w:b/>
      <w:noProof/>
      <w:sz w:val="24"/>
      <w:szCs w:val="24"/>
      <w:lang w:eastAsia="en-US"/>
    </w:rPr>
  </w:style>
  <w:style w:type="paragraph" w:customStyle="1" w:styleId="Point1">
    <w:name w:val="Point 1"/>
    <w:basedOn w:val="prastasis"/>
    <w:uiPriority w:val="99"/>
    <w:rsid w:val="00F839D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uiPriority w:val="99"/>
    <w:rsid w:val="00F839D8"/>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rsid w:val="00F839D8"/>
    <w:rPr>
      <w:rFonts w:ascii="Times New Roman" w:eastAsia="Times New Roman" w:hAnsi="Times New Roman" w:cs="Times New Roman"/>
      <w:kern w:val="0"/>
      <w:sz w:val="24"/>
      <w:szCs w:val="20"/>
      <w:lang w:val="lt-LT" w:eastAsia="ar-SA"/>
      <w14:ligatures w14:val="none"/>
    </w:rPr>
  </w:style>
  <w:style w:type="character" w:customStyle="1" w:styleId="WW-Absatz-Standardschriftart">
    <w:name w:val="WW-Absatz-Standardschriftart"/>
    <w:rsid w:val="00F839D8"/>
  </w:style>
  <w:style w:type="paragraph" w:styleId="HTMLiankstoformatuotas">
    <w:name w:val="HTML Preformatted"/>
    <w:basedOn w:val="prastasis"/>
    <w:link w:val="HTMLiankstoformatuotasDiagrama"/>
    <w:uiPriority w:val="99"/>
    <w:rsid w:val="00F83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4"/>
      <w:szCs w:val="20"/>
    </w:rPr>
  </w:style>
  <w:style w:type="character" w:customStyle="1" w:styleId="HTMLiankstoformatuotasDiagrama">
    <w:name w:val="HTML iš anksto formatuotas Diagrama"/>
    <w:basedOn w:val="Numatytasispastraiposriftas"/>
    <w:link w:val="HTMLiankstoformatuotas"/>
    <w:uiPriority w:val="99"/>
    <w:rsid w:val="00F839D8"/>
    <w:rPr>
      <w:rFonts w:ascii="Courier New" w:eastAsia="Calibri" w:hAnsi="Courier New" w:cs="Courier New"/>
      <w:kern w:val="0"/>
      <w:sz w:val="24"/>
      <w:szCs w:val="20"/>
      <w:lang w:val="lt-LT" w:eastAsia="lt-LT"/>
      <w14:ligatures w14:val="none"/>
    </w:rPr>
  </w:style>
  <w:style w:type="paragraph" w:customStyle="1" w:styleId="Patvirtinta">
    <w:name w:val="Patvirtinta"/>
    <w:uiPriority w:val="99"/>
    <w:rsid w:val="00F839D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numbering" w:customStyle="1" w:styleId="Stilius1">
    <w:name w:val="Stilius1"/>
    <w:rsid w:val="00F839D8"/>
    <w:pPr>
      <w:numPr>
        <w:numId w:val="10"/>
      </w:numPr>
    </w:pPr>
  </w:style>
  <w:style w:type="paragraph" w:customStyle="1" w:styleId="Sraopastraipa1">
    <w:name w:val="Sąrašo pastraipa1"/>
    <w:basedOn w:val="prastasis"/>
    <w:uiPriority w:val="99"/>
    <w:qFormat/>
    <w:rsid w:val="00F839D8"/>
    <w:pPr>
      <w:suppressAutoHyphens/>
      <w:spacing w:after="0" w:line="240" w:lineRule="auto"/>
      <w:ind w:left="1296"/>
    </w:pPr>
    <w:rPr>
      <w:rFonts w:ascii="Times New Roman" w:eastAsia="Calibri" w:hAnsi="Times New Roman" w:cs="Times New Roman"/>
      <w:sz w:val="24"/>
      <w:szCs w:val="24"/>
      <w:lang w:eastAsia="ar-SA"/>
    </w:rPr>
  </w:style>
  <w:style w:type="paragraph" w:customStyle="1" w:styleId="DiagramaDiagrama">
    <w:name w:val="Diagrama Diagrama"/>
    <w:basedOn w:val="prastasis"/>
    <w:rsid w:val="00F839D8"/>
    <w:pPr>
      <w:spacing w:line="240" w:lineRule="exact"/>
    </w:pPr>
    <w:rPr>
      <w:rFonts w:ascii="Tahoma" w:eastAsia="Times New Roman" w:hAnsi="Tahoma" w:cs="Times New Roman"/>
      <w:sz w:val="20"/>
      <w:szCs w:val="20"/>
      <w:lang w:val="en-US" w:eastAsia="en-US"/>
    </w:rPr>
  </w:style>
  <w:style w:type="paragraph" w:customStyle="1" w:styleId="BodyText1">
    <w:name w:val="Body Text1"/>
    <w:uiPriority w:val="99"/>
    <w:rsid w:val="00F839D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yle3">
    <w:name w:val="Style3"/>
    <w:basedOn w:val="prastasis"/>
    <w:uiPriority w:val="99"/>
    <w:rsid w:val="00F839D8"/>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raopastraipa0">
    <w:name w:val="sraopastraipa"/>
    <w:basedOn w:val="prastasis"/>
    <w:rsid w:val="00F839D8"/>
    <w:pPr>
      <w:spacing w:after="200"/>
      <w:ind w:left="720"/>
    </w:pPr>
    <w:rPr>
      <w:rFonts w:ascii="Calibri" w:eastAsia="Times New Roman" w:hAnsi="Calibri" w:cs="Times New Roman"/>
      <w:sz w:val="22"/>
      <w:szCs w:val="22"/>
      <w:lang w:val="en-US" w:eastAsia="en-US"/>
    </w:rPr>
  </w:style>
  <w:style w:type="numbering" w:customStyle="1" w:styleId="Sraonra1">
    <w:name w:val="Sąrašo nėra1"/>
    <w:next w:val="Sraonra"/>
    <w:uiPriority w:val="99"/>
    <w:semiHidden/>
    <w:unhideWhenUsed/>
    <w:rsid w:val="00F839D8"/>
  </w:style>
  <w:style w:type="paragraph" w:styleId="Pagrindiniotekstotrauka">
    <w:name w:val="Body Text Indent"/>
    <w:basedOn w:val="prastasis"/>
    <w:link w:val="PagrindiniotekstotraukaDiagrama"/>
    <w:uiPriority w:val="99"/>
    <w:rsid w:val="00F839D8"/>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F839D8"/>
    <w:rPr>
      <w:rFonts w:ascii="Times New Roman" w:eastAsia="Times New Roman" w:hAnsi="Times New Roman" w:cs="Times New Roman"/>
      <w:kern w:val="0"/>
      <w:sz w:val="24"/>
      <w:szCs w:val="24"/>
      <w:lang w:val="lt-LT"/>
      <w14:ligatures w14:val="none"/>
    </w:rPr>
  </w:style>
  <w:style w:type="character" w:customStyle="1" w:styleId="apple-style-span">
    <w:name w:val="apple-style-span"/>
    <w:basedOn w:val="Numatytasispastraiposriftas"/>
    <w:uiPriority w:val="99"/>
    <w:rsid w:val="00F839D8"/>
    <w:rPr>
      <w:rFonts w:cs="Times New Roman"/>
    </w:rPr>
  </w:style>
  <w:style w:type="character" w:customStyle="1" w:styleId="BodyTextChar">
    <w:name w:val="Body Text Char"/>
    <w:basedOn w:val="Numatytasispastraiposriftas"/>
    <w:uiPriority w:val="99"/>
    <w:rsid w:val="00F839D8"/>
    <w:rPr>
      <w:rFonts w:eastAsia="Times New Roman"/>
      <w:kern w:val="0"/>
    </w:rPr>
  </w:style>
  <w:style w:type="paragraph" w:customStyle="1" w:styleId="Style4">
    <w:name w:val="Style4"/>
    <w:basedOn w:val="prastasis"/>
    <w:link w:val="Style4CharChar"/>
    <w:uiPriority w:val="99"/>
    <w:rsid w:val="00F839D8"/>
    <w:pPr>
      <w:spacing w:after="0" w:line="240" w:lineRule="auto"/>
      <w:jc w:val="both"/>
    </w:pPr>
    <w:rPr>
      <w:rFonts w:ascii="Times New Roman" w:eastAsia="Times New Roman" w:hAnsi="Times New Roman" w:cs="Times New Roman"/>
      <w:sz w:val="24"/>
      <w:szCs w:val="20"/>
      <w:lang w:eastAsia="en-US"/>
    </w:rPr>
  </w:style>
  <w:style w:type="character" w:customStyle="1" w:styleId="Style4CharChar">
    <w:name w:val="Style4 Char Char"/>
    <w:link w:val="Style4"/>
    <w:uiPriority w:val="99"/>
    <w:locked/>
    <w:rsid w:val="00F839D8"/>
    <w:rPr>
      <w:rFonts w:ascii="Times New Roman" w:eastAsia="Times New Roman" w:hAnsi="Times New Roman" w:cs="Times New Roman"/>
      <w:kern w:val="0"/>
      <w:sz w:val="24"/>
      <w:szCs w:val="20"/>
      <w:lang w:val="lt-LT"/>
      <w14:ligatures w14:val="none"/>
    </w:rPr>
  </w:style>
  <w:style w:type="character" w:styleId="Puslapionumeris">
    <w:name w:val="page number"/>
    <w:basedOn w:val="Numatytasispastraiposriftas"/>
    <w:uiPriority w:val="99"/>
    <w:rsid w:val="00F839D8"/>
    <w:rPr>
      <w:rFonts w:cs="Times New Roman"/>
    </w:rPr>
  </w:style>
  <w:style w:type="paragraph" w:customStyle="1" w:styleId="centrboldm0">
    <w:name w:val="centrboldm"/>
    <w:basedOn w:val="prastasis"/>
    <w:uiPriority w:val="99"/>
    <w:rsid w:val="00F839D8"/>
    <w:pPr>
      <w:autoSpaceDE w:val="0"/>
      <w:autoSpaceDN w:val="0"/>
      <w:spacing w:after="0" w:line="240" w:lineRule="auto"/>
      <w:jc w:val="center"/>
    </w:pPr>
    <w:rPr>
      <w:rFonts w:ascii="TIMESLT" w:eastAsia="Times New Roman" w:hAnsi="TIMESLT" w:cs="Times New Roman"/>
      <w:b/>
      <w:bCs/>
      <w:sz w:val="20"/>
      <w:szCs w:val="20"/>
    </w:rPr>
  </w:style>
  <w:style w:type="paragraph" w:styleId="Puslapioinaostekstas">
    <w:name w:val="footnote text"/>
    <w:basedOn w:val="prastasis"/>
    <w:link w:val="PuslapioinaostekstasDiagrama"/>
    <w:uiPriority w:val="99"/>
    <w:rsid w:val="00F839D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F839D8"/>
    <w:rPr>
      <w:rFonts w:ascii="Times New Roman" w:eastAsia="Times New Roman" w:hAnsi="Times New Roman" w:cs="Times New Roman"/>
      <w:kern w:val="0"/>
      <w:sz w:val="20"/>
      <w:szCs w:val="20"/>
      <w:lang w:val="en-US"/>
      <w14:ligatures w14:val="none"/>
    </w:rPr>
  </w:style>
  <w:style w:type="paragraph" w:customStyle="1" w:styleId="MAZAS">
    <w:name w:val="MAZAS"/>
    <w:uiPriority w:val="99"/>
    <w:rsid w:val="00F839D8"/>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ST--Simple1">
    <w:name w:val="LIST -- Simple 1"/>
    <w:basedOn w:val="prastasis"/>
    <w:autoRedefine/>
    <w:uiPriority w:val="99"/>
    <w:rsid w:val="00F839D8"/>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umberedlist22">
    <w:name w:val="Numbered list 2.2"/>
    <w:basedOn w:val="prastasis"/>
    <w:rsid w:val="00F839D8"/>
    <w:pPr>
      <w:numPr>
        <w:numId w:val="16"/>
      </w:numPr>
      <w:spacing w:after="0" w:line="240" w:lineRule="auto"/>
    </w:pPr>
    <w:rPr>
      <w:rFonts w:ascii="Times New Roman" w:eastAsia="Calibri" w:hAnsi="Times New Roman" w:cs="Times New Roman"/>
      <w:sz w:val="24"/>
      <w:szCs w:val="24"/>
      <w:lang w:val="en-GB" w:eastAsia="en-US"/>
    </w:rPr>
  </w:style>
  <w:style w:type="numbering" w:customStyle="1" w:styleId="Style1">
    <w:name w:val="Style1"/>
    <w:uiPriority w:val="99"/>
    <w:rsid w:val="00F839D8"/>
    <w:pPr>
      <w:numPr>
        <w:numId w:val="17"/>
      </w:numPr>
    </w:pPr>
  </w:style>
  <w:style w:type="paragraph" w:styleId="Pagrindiniotekstotrauka3">
    <w:name w:val="Body Text Indent 3"/>
    <w:basedOn w:val="prastasis"/>
    <w:link w:val="Pagrindiniotekstotrauka3Diagrama"/>
    <w:uiPriority w:val="99"/>
    <w:rsid w:val="00F839D8"/>
    <w:pPr>
      <w:spacing w:after="120" w:line="240" w:lineRule="auto"/>
      <w:ind w:left="283"/>
    </w:pPr>
    <w:rPr>
      <w:rFonts w:ascii="Times New Roman" w:eastAsia="Calibri" w:hAnsi="Times New Roman" w:cs="Times New Roman"/>
      <w:sz w:val="16"/>
      <w:szCs w:val="16"/>
      <w:lang w:val="en-US"/>
    </w:rPr>
  </w:style>
  <w:style w:type="character" w:customStyle="1" w:styleId="Pagrindiniotekstotrauka3Diagrama">
    <w:name w:val="Pagrindinio teksto įtrauka 3 Diagrama"/>
    <w:basedOn w:val="Numatytasispastraiposriftas"/>
    <w:link w:val="Pagrindiniotekstotrauka3"/>
    <w:uiPriority w:val="99"/>
    <w:rsid w:val="00F839D8"/>
    <w:rPr>
      <w:rFonts w:ascii="Times New Roman" w:eastAsia="Calibri" w:hAnsi="Times New Roman" w:cs="Times New Roman"/>
      <w:kern w:val="0"/>
      <w:sz w:val="16"/>
      <w:szCs w:val="16"/>
      <w:lang w:val="en-US" w:eastAsia="lt-LT"/>
      <w14:ligatures w14:val="none"/>
    </w:rPr>
  </w:style>
  <w:style w:type="paragraph" w:styleId="Pagrindiniotekstotrauka2">
    <w:name w:val="Body Text Indent 2"/>
    <w:basedOn w:val="prastasis"/>
    <w:link w:val="Pagrindiniotekstotrauka2Diagrama"/>
    <w:uiPriority w:val="99"/>
    <w:unhideWhenUsed/>
    <w:rsid w:val="00F839D8"/>
    <w:pPr>
      <w:spacing w:after="120" w:line="480" w:lineRule="auto"/>
      <w:ind w:left="283"/>
    </w:pPr>
    <w:rPr>
      <w:rFonts w:ascii="Times New Roman" w:eastAsia="Times New Roman"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F839D8"/>
    <w:rPr>
      <w:rFonts w:ascii="Times New Roman" w:eastAsia="Times New Roman" w:hAnsi="Times New Roman" w:cs="Times New Roman"/>
      <w:kern w:val="0"/>
      <w:sz w:val="24"/>
      <w:szCs w:val="24"/>
      <w:lang w:val="lt-LT"/>
      <w14:ligatures w14:val="none"/>
    </w:rPr>
  </w:style>
  <w:style w:type="character" w:styleId="Grietas">
    <w:name w:val="Strong"/>
    <w:basedOn w:val="Numatytasispastraiposriftas"/>
    <w:uiPriority w:val="99"/>
    <w:qFormat/>
    <w:rsid w:val="00F839D8"/>
    <w:rPr>
      <w:b/>
      <w:bCs/>
    </w:rPr>
  </w:style>
  <w:style w:type="paragraph" w:customStyle="1" w:styleId="NormalLent">
    <w:name w:val="Normal Lent"/>
    <w:basedOn w:val="prastasis"/>
    <w:uiPriority w:val="99"/>
    <w:rsid w:val="00F839D8"/>
    <w:pPr>
      <w:spacing w:after="0" w:line="240" w:lineRule="auto"/>
      <w:jc w:val="both"/>
    </w:pPr>
    <w:rPr>
      <w:rFonts w:ascii="Times New Roman" w:eastAsia="Times New Roman" w:hAnsi="Times New Roman" w:cs="Times New Roman"/>
      <w:sz w:val="24"/>
      <w:szCs w:val="20"/>
      <w:lang w:eastAsia="en-US"/>
    </w:rPr>
  </w:style>
  <w:style w:type="paragraph" w:customStyle="1" w:styleId="Default">
    <w:name w:val="Default"/>
    <w:rsid w:val="00F839D8"/>
    <w:pPr>
      <w:autoSpaceDE w:val="0"/>
      <w:autoSpaceDN w:val="0"/>
      <w:adjustRightInd w:val="0"/>
      <w:spacing w:after="0" w:line="240" w:lineRule="auto"/>
    </w:pPr>
    <w:rPr>
      <w:rFonts w:ascii="Times New Roman" w:eastAsia="Calibri" w:hAnsi="Times New Roman" w:cs="Times New Roman"/>
      <w:color w:val="000000"/>
      <w:kern w:val="0"/>
      <w:sz w:val="24"/>
      <w:szCs w:val="24"/>
      <w:lang w:val="lt-LT"/>
      <w14:ligatures w14:val="none"/>
    </w:rPr>
  </w:style>
  <w:style w:type="character" w:styleId="Puslapioinaosnuoroda">
    <w:name w:val="footnote reference"/>
    <w:basedOn w:val="Numatytasispastraiposriftas"/>
    <w:uiPriority w:val="99"/>
    <w:unhideWhenUsed/>
    <w:rsid w:val="00F839D8"/>
    <w:rPr>
      <w:vertAlign w:val="superscript"/>
    </w:rPr>
  </w:style>
  <w:style w:type="table" w:customStyle="1" w:styleId="Lentelstinklelis1">
    <w:name w:val="Lentelės tinklelis1"/>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F839D8"/>
  </w:style>
  <w:style w:type="character" w:styleId="Vietosrezervavimoenklotekstas">
    <w:name w:val="Placeholder Text"/>
    <w:basedOn w:val="Numatytasispastraiposriftas"/>
    <w:uiPriority w:val="99"/>
    <w:semiHidden/>
    <w:rsid w:val="00F839D8"/>
    <w:rPr>
      <w:color w:val="808080"/>
    </w:rPr>
  </w:style>
  <w:style w:type="table" w:customStyle="1" w:styleId="TableGrid2">
    <w:name w:val="Table Grid2"/>
    <w:basedOn w:val="prastojilentel"/>
    <w:next w:val="Lentelstinklelis"/>
    <w:uiPriority w:val="59"/>
    <w:rsid w:val="00F839D8"/>
    <w:pPr>
      <w:spacing w:after="0" w:line="240" w:lineRule="auto"/>
    </w:pPr>
    <w:rPr>
      <w:rFonts w:ascii="Calibri" w:eastAsia="Calibri" w:hAnsi="Calibri" w:cs="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F839D8"/>
    <w:pPr>
      <w:spacing w:after="0" w:line="240" w:lineRule="auto"/>
    </w:pPr>
    <w:rPr>
      <w:rFonts w:ascii="Calibri" w:eastAsia="Calibri" w:hAnsi="Calibri" w:cs="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F839D8"/>
  </w:style>
  <w:style w:type="character" w:customStyle="1" w:styleId="feature-unit">
    <w:name w:val="feature-unit"/>
    <w:basedOn w:val="Numatytasispastraiposriftas"/>
    <w:rsid w:val="00F839D8"/>
  </w:style>
  <w:style w:type="character" w:customStyle="1" w:styleId="Heading2Char1">
    <w:name w:val="Heading 2 Char1"/>
    <w:aliases w:val="Title Header2 Char1"/>
    <w:rsid w:val="00F839D8"/>
    <w:rPr>
      <w:rFonts w:ascii="Times New Roman" w:eastAsia="Times New Roman" w:hAnsi="Times New Roman"/>
      <w:sz w:val="24"/>
      <w:lang w:val="x-none" w:eastAsia="x-none"/>
    </w:rPr>
  </w:style>
  <w:style w:type="table" w:customStyle="1" w:styleId="Lentelstinklelis3">
    <w:name w:val="Lentelės tinklelis3"/>
    <w:basedOn w:val="prastojilentel"/>
    <w:next w:val="Lentelstinklelis"/>
    <w:uiPriority w:val="99"/>
    <w:rsid w:val="005A1BA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semiHidden/>
    <w:unhideWhenUsed/>
    <w:rsid w:val="00943ED6"/>
  </w:style>
  <w:style w:type="character" w:customStyle="1" w:styleId="Heading2Char2">
    <w:name w:val="Heading 2 Char2"/>
    <w:aliases w:val="Title Header2 Char2"/>
    <w:basedOn w:val="Numatytasispastraiposriftas"/>
    <w:uiPriority w:val="99"/>
    <w:rsid w:val="00943ED6"/>
    <w:rPr>
      <w:rFonts w:ascii="Times New Roman" w:eastAsia="Times New Roman" w:hAnsi="Times New Roman" w:cs="Times New Roman"/>
      <w:sz w:val="24"/>
      <w:szCs w:val="20"/>
      <w:lang w:eastAsia="lt-LT"/>
    </w:rPr>
  </w:style>
  <w:style w:type="paragraph" w:customStyle="1" w:styleId="Style2">
    <w:name w:val="Style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
    <w:name w:val="Style5"/>
    <w:basedOn w:val="prastasis"/>
    <w:uiPriority w:val="99"/>
    <w:rsid w:val="00943ED6"/>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uiPriority w:val="99"/>
    <w:rsid w:val="00943ED6"/>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uiPriority w:val="99"/>
    <w:rsid w:val="00943ED6"/>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uiPriority w:val="99"/>
    <w:rsid w:val="00943ED6"/>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uiPriority w:val="99"/>
    <w:rsid w:val="00943ED6"/>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uiPriority w:val="99"/>
    <w:rsid w:val="00943ED6"/>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uiPriority w:val="99"/>
    <w:rsid w:val="00943ED6"/>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uiPriority w:val="99"/>
    <w:rsid w:val="00943ED6"/>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uiPriority w:val="99"/>
    <w:rsid w:val="00943ED6"/>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uiPriority w:val="99"/>
    <w:rsid w:val="00943ED6"/>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uiPriority w:val="99"/>
    <w:rsid w:val="00943ED6"/>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uiPriority w:val="99"/>
    <w:rsid w:val="00943ED6"/>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uiPriority w:val="99"/>
    <w:rsid w:val="00943ED6"/>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uiPriority w:val="99"/>
    <w:rsid w:val="00943ED6"/>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uiPriority w:val="99"/>
    <w:rsid w:val="00943ED6"/>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uiPriority w:val="99"/>
    <w:rsid w:val="00943ED6"/>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uiPriority w:val="99"/>
    <w:rsid w:val="00943ED6"/>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uiPriority w:val="99"/>
    <w:rsid w:val="00943ED6"/>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uiPriority w:val="99"/>
    <w:rsid w:val="00943ED6"/>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uiPriority w:val="99"/>
    <w:rsid w:val="00943ED6"/>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uiPriority w:val="99"/>
    <w:rsid w:val="00943ED6"/>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uiPriority w:val="99"/>
    <w:rsid w:val="00943ED6"/>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uiPriority w:val="99"/>
    <w:rsid w:val="00943ED6"/>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uiPriority w:val="99"/>
    <w:rsid w:val="00943ED6"/>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uiPriority w:val="99"/>
    <w:rsid w:val="00943ED6"/>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uiPriority w:val="99"/>
    <w:rsid w:val="00943ED6"/>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uiPriority w:val="99"/>
    <w:rsid w:val="00943ED6"/>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uiPriority w:val="99"/>
    <w:rsid w:val="00943ED6"/>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uiPriority w:val="99"/>
    <w:rsid w:val="00943ED6"/>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uiPriority w:val="99"/>
    <w:rsid w:val="00943ED6"/>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uiPriority w:val="99"/>
    <w:rsid w:val="00943ED6"/>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uiPriority w:val="99"/>
    <w:rsid w:val="00943ED6"/>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uiPriority w:val="99"/>
    <w:rsid w:val="00943ED6"/>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uiPriority w:val="99"/>
    <w:rsid w:val="00943ED6"/>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uiPriority w:val="99"/>
    <w:rsid w:val="00943ED6"/>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uiPriority w:val="99"/>
    <w:rsid w:val="00943ED6"/>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uiPriority w:val="99"/>
    <w:rsid w:val="00943ED6"/>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uiPriority w:val="99"/>
    <w:rsid w:val="00943ED6"/>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uiPriority w:val="99"/>
    <w:rsid w:val="00943ED6"/>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uiPriority w:val="99"/>
    <w:rsid w:val="00943ED6"/>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uiPriority w:val="99"/>
    <w:rsid w:val="00943ED6"/>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uiPriority w:val="99"/>
    <w:rsid w:val="00943ED6"/>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uiPriority w:val="99"/>
    <w:rsid w:val="00943ED6"/>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uiPriority w:val="99"/>
    <w:rsid w:val="00943ED6"/>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uiPriority w:val="99"/>
    <w:rsid w:val="00943ED6"/>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uiPriority w:val="99"/>
    <w:rsid w:val="00943ED6"/>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uiPriority w:val="99"/>
    <w:rsid w:val="00943ED6"/>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uiPriority w:val="99"/>
    <w:rsid w:val="00943ED6"/>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uiPriority w:val="99"/>
    <w:rsid w:val="00943ED6"/>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uiPriority w:val="99"/>
    <w:rsid w:val="00943ED6"/>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uiPriority w:val="99"/>
    <w:rsid w:val="00943ED6"/>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uiPriority w:val="99"/>
    <w:rsid w:val="00943ED6"/>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uiPriority w:val="99"/>
    <w:rsid w:val="00943ED6"/>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uiPriority w:val="99"/>
    <w:rsid w:val="00943ED6"/>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uiPriority w:val="99"/>
    <w:rsid w:val="00943ED6"/>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uiPriority w:val="99"/>
    <w:rsid w:val="00943ED6"/>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uiPriority w:val="99"/>
    <w:rsid w:val="00943ED6"/>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uiPriority w:val="99"/>
    <w:rsid w:val="00943ED6"/>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uiPriority w:val="99"/>
    <w:rsid w:val="00943ED6"/>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uiPriority w:val="99"/>
    <w:rsid w:val="00943ED6"/>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uiPriority w:val="99"/>
    <w:rsid w:val="00943ED6"/>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uiPriority w:val="99"/>
    <w:rsid w:val="00943ED6"/>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uiPriority w:val="99"/>
    <w:rsid w:val="00943ED6"/>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uiPriority w:val="99"/>
    <w:rsid w:val="00943ED6"/>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uiPriority w:val="99"/>
    <w:rsid w:val="00943ED6"/>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uiPriority w:val="99"/>
    <w:rsid w:val="00943ED6"/>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uiPriority w:val="99"/>
    <w:rsid w:val="00943ED6"/>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uiPriority w:val="99"/>
    <w:rsid w:val="00943ED6"/>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uiPriority w:val="99"/>
    <w:rsid w:val="00943ED6"/>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uiPriority w:val="99"/>
    <w:rsid w:val="00943ED6"/>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uiPriority w:val="99"/>
    <w:rsid w:val="00943ED6"/>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uiPriority w:val="99"/>
    <w:rsid w:val="00943ED6"/>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uiPriority w:val="99"/>
    <w:rsid w:val="00943ED6"/>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uiPriority w:val="99"/>
    <w:rsid w:val="00943ED6"/>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uiPriority w:val="99"/>
    <w:rsid w:val="00943ED6"/>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uiPriority w:val="99"/>
    <w:rsid w:val="00943ED6"/>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uiPriority w:val="99"/>
    <w:rsid w:val="00943ED6"/>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uiPriority w:val="99"/>
    <w:rsid w:val="00943ED6"/>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uiPriority w:val="99"/>
    <w:rsid w:val="00943ED6"/>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uiPriority w:val="99"/>
    <w:rsid w:val="00943ED6"/>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uiPriority w:val="99"/>
    <w:rsid w:val="00943ED6"/>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uiPriority w:val="99"/>
    <w:rsid w:val="00943ED6"/>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uiPriority w:val="99"/>
    <w:rsid w:val="00943ED6"/>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uiPriority w:val="99"/>
    <w:rsid w:val="00943ED6"/>
    <w:rPr>
      <w:rFonts w:ascii="Times New Roman" w:hAnsi="Times New Roman" w:cs="Times New Roman"/>
      <w:b/>
      <w:bCs/>
      <w:sz w:val="26"/>
      <w:szCs w:val="26"/>
    </w:rPr>
  </w:style>
  <w:style w:type="character" w:customStyle="1" w:styleId="FontStyle156">
    <w:name w:val="Font Style156"/>
    <w:uiPriority w:val="99"/>
    <w:rsid w:val="00943ED6"/>
    <w:rPr>
      <w:rFonts w:ascii="Times New Roman" w:hAnsi="Times New Roman" w:cs="Times New Roman"/>
      <w:b/>
      <w:bCs/>
      <w:spacing w:val="10"/>
      <w:sz w:val="30"/>
      <w:szCs w:val="30"/>
    </w:rPr>
  </w:style>
  <w:style w:type="character" w:customStyle="1" w:styleId="FontStyle157">
    <w:name w:val="Font Style157"/>
    <w:uiPriority w:val="99"/>
    <w:rsid w:val="00943ED6"/>
    <w:rPr>
      <w:rFonts w:ascii="Times New Roman" w:hAnsi="Times New Roman" w:cs="Times New Roman"/>
      <w:i/>
      <w:iCs/>
      <w:sz w:val="20"/>
      <w:szCs w:val="20"/>
    </w:rPr>
  </w:style>
  <w:style w:type="character" w:customStyle="1" w:styleId="FontStyle158">
    <w:name w:val="Font Style158"/>
    <w:uiPriority w:val="99"/>
    <w:rsid w:val="00943ED6"/>
    <w:rPr>
      <w:rFonts w:ascii="Times New Roman" w:hAnsi="Times New Roman" w:cs="Times New Roman"/>
      <w:i/>
      <w:iCs/>
      <w:smallCaps/>
      <w:sz w:val="20"/>
      <w:szCs w:val="20"/>
    </w:rPr>
  </w:style>
  <w:style w:type="character" w:customStyle="1" w:styleId="FontStyle159">
    <w:name w:val="Font Style159"/>
    <w:uiPriority w:val="99"/>
    <w:rsid w:val="00943ED6"/>
    <w:rPr>
      <w:rFonts w:ascii="Times New Roman" w:hAnsi="Times New Roman" w:cs="Times New Roman"/>
      <w:b/>
      <w:bCs/>
      <w:sz w:val="20"/>
      <w:szCs w:val="20"/>
    </w:rPr>
  </w:style>
  <w:style w:type="character" w:customStyle="1" w:styleId="FontStyle160">
    <w:name w:val="Font Style160"/>
    <w:uiPriority w:val="99"/>
    <w:rsid w:val="00943ED6"/>
    <w:rPr>
      <w:rFonts w:ascii="Times New Roman" w:hAnsi="Times New Roman" w:cs="Times New Roman"/>
      <w:sz w:val="20"/>
      <w:szCs w:val="20"/>
    </w:rPr>
  </w:style>
  <w:style w:type="character" w:customStyle="1" w:styleId="FontStyle161">
    <w:name w:val="Font Style161"/>
    <w:uiPriority w:val="99"/>
    <w:rsid w:val="00943ED6"/>
    <w:rPr>
      <w:rFonts w:ascii="Times New Roman" w:hAnsi="Times New Roman" w:cs="Times New Roman"/>
      <w:b/>
      <w:bCs/>
      <w:sz w:val="18"/>
      <w:szCs w:val="18"/>
    </w:rPr>
  </w:style>
  <w:style w:type="character" w:customStyle="1" w:styleId="FontStyle162">
    <w:name w:val="Font Style162"/>
    <w:uiPriority w:val="99"/>
    <w:rsid w:val="00943ED6"/>
    <w:rPr>
      <w:rFonts w:ascii="Times New Roman" w:hAnsi="Times New Roman" w:cs="Times New Roman"/>
      <w:sz w:val="14"/>
      <w:szCs w:val="14"/>
    </w:rPr>
  </w:style>
  <w:style w:type="character" w:customStyle="1" w:styleId="FontStyle163">
    <w:name w:val="Font Style163"/>
    <w:uiPriority w:val="99"/>
    <w:rsid w:val="00943ED6"/>
    <w:rPr>
      <w:rFonts w:ascii="Times New Roman" w:hAnsi="Times New Roman" w:cs="Times New Roman"/>
      <w:i/>
      <w:iCs/>
      <w:sz w:val="14"/>
      <w:szCs w:val="14"/>
    </w:rPr>
  </w:style>
  <w:style w:type="character" w:customStyle="1" w:styleId="FontStyle164">
    <w:name w:val="Font Style164"/>
    <w:uiPriority w:val="99"/>
    <w:rsid w:val="00943ED6"/>
    <w:rPr>
      <w:rFonts w:ascii="Times New Roman" w:hAnsi="Times New Roman" w:cs="Times New Roman"/>
      <w:b/>
      <w:bCs/>
      <w:sz w:val="14"/>
      <w:szCs w:val="14"/>
    </w:rPr>
  </w:style>
  <w:style w:type="character" w:customStyle="1" w:styleId="FontStyle165">
    <w:name w:val="Font Style165"/>
    <w:uiPriority w:val="99"/>
    <w:rsid w:val="00943ED6"/>
    <w:rPr>
      <w:rFonts w:ascii="Times New Roman" w:hAnsi="Times New Roman" w:cs="Times New Roman"/>
      <w:sz w:val="14"/>
      <w:szCs w:val="14"/>
    </w:rPr>
  </w:style>
  <w:style w:type="character" w:customStyle="1" w:styleId="FontStyle166">
    <w:name w:val="Font Style166"/>
    <w:uiPriority w:val="99"/>
    <w:rsid w:val="00943ED6"/>
    <w:rPr>
      <w:rFonts w:ascii="Bookman Old Style" w:hAnsi="Bookman Old Style" w:cs="Bookman Old Style"/>
      <w:i/>
      <w:iCs/>
      <w:sz w:val="20"/>
      <w:szCs w:val="20"/>
    </w:rPr>
  </w:style>
  <w:style w:type="character" w:customStyle="1" w:styleId="FontStyle167">
    <w:name w:val="Font Style167"/>
    <w:uiPriority w:val="99"/>
    <w:rsid w:val="00943ED6"/>
    <w:rPr>
      <w:rFonts w:ascii="Times New Roman" w:hAnsi="Times New Roman" w:cs="Times New Roman"/>
      <w:i/>
      <w:iCs/>
      <w:spacing w:val="10"/>
      <w:sz w:val="10"/>
      <w:szCs w:val="10"/>
    </w:rPr>
  </w:style>
  <w:style w:type="character" w:customStyle="1" w:styleId="FontStyle168">
    <w:name w:val="Font Style168"/>
    <w:uiPriority w:val="99"/>
    <w:rsid w:val="00943ED6"/>
    <w:rPr>
      <w:rFonts w:ascii="Bookman Old Style" w:hAnsi="Bookman Old Style" w:cs="Bookman Old Style"/>
      <w:b/>
      <w:bCs/>
      <w:spacing w:val="20"/>
      <w:sz w:val="12"/>
      <w:szCs w:val="12"/>
    </w:rPr>
  </w:style>
  <w:style w:type="character" w:customStyle="1" w:styleId="FontStyle169">
    <w:name w:val="Font Style169"/>
    <w:uiPriority w:val="99"/>
    <w:rsid w:val="00943ED6"/>
    <w:rPr>
      <w:rFonts w:ascii="Century Gothic" w:hAnsi="Century Gothic" w:cs="Century Gothic"/>
      <w:smallCaps/>
      <w:spacing w:val="20"/>
      <w:sz w:val="8"/>
      <w:szCs w:val="8"/>
    </w:rPr>
  </w:style>
  <w:style w:type="character" w:customStyle="1" w:styleId="FontStyle170">
    <w:name w:val="Font Style170"/>
    <w:uiPriority w:val="99"/>
    <w:rsid w:val="00943ED6"/>
    <w:rPr>
      <w:rFonts w:ascii="Courier New" w:hAnsi="Courier New" w:cs="Courier New"/>
      <w:sz w:val="20"/>
      <w:szCs w:val="20"/>
    </w:rPr>
  </w:style>
  <w:style w:type="character" w:customStyle="1" w:styleId="FontStyle171">
    <w:name w:val="Font Style171"/>
    <w:uiPriority w:val="99"/>
    <w:rsid w:val="00943ED6"/>
    <w:rPr>
      <w:rFonts w:ascii="Times New Roman" w:hAnsi="Times New Roman" w:cs="Times New Roman"/>
      <w:sz w:val="16"/>
      <w:szCs w:val="16"/>
    </w:rPr>
  </w:style>
  <w:style w:type="character" w:customStyle="1" w:styleId="FontStyle172">
    <w:name w:val="Font Style172"/>
    <w:uiPriority w:val="99"/>
    <w:rsid w:val="00943ED6"/>
    <w:rPr>
      <w:rFonts w:ascii="Times New Roman" w:hAnsi="Times New Roman" w:cs="Times New Roman"/>
      <w:b/>
      <w:bCs/>
      <w:sz w:val="16"/>
      <w:szCs w:val="16"/>
    </w:rPr>
  </w:style>
  <w:style w:type="character" w:customStyle="1" w:styleId="FontStyle173">
    <w:name w:val="Font Style173"/>
    <w:uiPriority w:val="99"/>
    <w:rsid w:val="00943ED6"/>
    <w:rPr>
      <w:rFonts w:ascii="Times New Roman" w:hAnsi="Times New Roman" w:cs="Times New Roman"/>
      <w:i/>
      <w:iCs/>
      <w:spacing w:val="20"/>
      <w:sz w:val="22"/>
      <w:szCs w:val="22"/>
    </w:rPr>
  </w:style>
  <w:style w:type="character" w:customStyle="1" w:styleId="FontStyle174">
    <w:name w:val="Font Style174"/>
    <w:uiPriority w:val="99"/>
    <w:rsid w:val="00943ED6"/>
    <w:rPr>
      <w:rFonts w:ascii="Times New Roman" w:hAnsi="Times New Roman" w:cs="Times New Roman"/>
      <w:i/>
      <w:iCs/>
      <w:sz w:val="24"/>
      <w:szCs w:val="24"/>
    </w:rPr>
  </w:style>
  <w:style w:type="character" w:customStyle="1" w:styleId="FontStyle175">
    <w:name w:val="Font Style175"/>
    <w:uiPriority w:val="99"/>
    <w:rsid w:val="00943ED6"/>
    <w:rPr>
      <w:rFonts w:ascii="Times New Roman" w:hAnsi="Times New Roman" w:cs="Times New Roman"/>
      <w:b/>
      <w:bCs/>
      <w:sz w:val="10"/>
      <w:szCs w:val="10"/>
    </w:rPr>
  </w:style>
  <w:style w:type="character" w:customStyle="1" w:styleId="FontStyle176">
    <w:name w:val="Font Style176"/>
    <w:uiPriority w:val="99"/>
    <w:rsid w:val="00943ED6"/>
    <w:rPr>
      <w:rFonts w:ascii="Times New Roman" w:hAnsi="Times New Roman" w:cs="Times New Roman"/>
      <w:i/>
      <w:iCs/>
      <w:sz w:val="10"/>
      <w:szCs w:val="10"/>
    </w:rPr>
  </w:style>
  <w:style w:type="character" w:customStyle="1" w:styleId="FontStyle177">
    <w:name w:val="Font Style177"/>
    <w:uiPriority w:val="99"/>
    <w:rsid w:val="00943ED6"/>
    <w:rPr>
      <w:rFonts w:ascii="Constantia" w:hAnsi="Constantia" w:cs="Constantia"/>
      <w:sz w:val="16"/>
      <w:szCs w:val="16"/>
    </w:rPr>
  </w:style>
  <w:style w:type="character" w:customStyle="1" w:styleId="FontStyle178">
    <w:name w:val="Font Style178"/>
    <w:uiPriority w:val="99"/>
    <w:rsid w:val="00943ED6"/>
    <w:rPr>
      <w:rFonts w:ascii="Century Gothic" w:hAnsi="Century Gothic" w:cs="Century Gothic"/>
      <w:i/>
      <w:iCs/>
      <w:spacing w:val="-10"/>
      <w:sz w:val="18"/>
      <w:szCs w:val="18"/>
    </w:rPr>
  </w:style>
  <w:style w:type="character" w:customStyle="1" w:styleId="FontStyle179">
    <w:name w:val="Font Style179"/>
    <w:uiPriority w:val="99"/>
    <w:rsid w:val="00943ED6"/>
    <w:rPr>
      <w:rFonts w:ascii="Times New Roman" w:hAnsi="Times New Roman" w:cs="Times New Roman"/>
      <w:i/>
      <w:iCs/>
      <w:sz w:val="8"/>
      <w:szCs w:val="8"/>
    </w:rPr>
  </w:style>
  <w:style w:type="character" w:customStyle="1" w:styleId="FontStyle180">
    <w:name w:val="Font Style180"/>
    <w:uiPriority w:val="99"/>
    <w:rsid w:val="00943ED6"/>
    <w:rPr>
      <w:rFonts w:ascii="Times New Roman" w:hAnsi="Times New Roman" w:cs="Times New Roman"/>
      <w:b/>
      <w:bCs/>
      <w:sz w:val="8"/>
      <w:szCs w:val="8"/>
    </w:rPr>
  </w:style>
  <w:style w:type="character" w:customStyle="1" w:styleId="FontStyle181">
    <w:name w:val="Font Style181"/>
    <w:uiPriority w:val="99"/>
    <w:rsid w:val="00943ED6"/>
    <w:rPr>
      <w:rFonts w:ascii="Bookman Old Style" w:hAnsi="Bookman Old Style" w:cs="Bookman Old Style"/>
      <w:sz w:val="20"/>
      <w:szCs w:val="20"/>
    </w:rPr>
  </w:style>
  <w:style w:type="character" w:customStyle="1" w:styleId="FontStyle182">
    <w:name w:val="Font Style182"/>
    <w:uiPriority w:val="99"/>
    <w:rsid w:val="00943ED6"/>
    <w:rPr>
      <w:rFonts w:ascii="Courier New" w:hAnsi="Courier New" w:cs="Courier New"/>
      <w:sz w:val="20"/>
      <w:szCs w:val="20"/>
    </w:rPr>
  </w:style>
  <w:style w:type="character" w:customStyle="1" w:styleId="FontStyle183">
    <w:name w:val="Font Style183"/>
    <w:uiPriority w:val="99"/>
    <w:rsid w:val="00943ED6"/>
    <w:rPr>
      <w:rFonts w:ascii="Times New Roman" w:hAnsi="Times New Roman" w:cs="Times New Roman"/>
      <w:b/>
      <w:bCs/>
      <w:i/>
      <w:iCs/>
      <w:sz w:val="12"/>
      <w:szCs w:val="12"/>
    </w:rPr>
  </w:style>
  <w:style w:type="character" w:customStyle="1" w:styleId="FontStyle184">
    <w:name w:val="Font Style184"/>
    <w:uiPriority w:val="99"/>
    <w:rsid w:val="00943ED6"/>
    <w:rPr>
      <w:rFonts w:ascii="Times New Roman" w:hAnsi="Times New Roman" w:cs="Times New Roman"/>
      <w:sz w:val="12"/>
      <w:szCs w:val="12"/>
    </w:rPr>
  </w:style>
  <w:style w:type="character" w:customStyle="1" w:styleId="FontStyle185">
    <w:name w:val="Font Style185"/>
    <w:uiPriority w:val="99"/>
    <w:rsid w:val="00943ED6"/>
    <w:rPr>
      <w:rFonts w:ascii="Times New Roman" w:hAnsi="Times New Roman" w:cs="Times New Roman"/>
      <w:sz w:val="12"/>
      <w:szCs w:val="12"/>
    </w:rPr>
  </w:style>
  <w:style w:type="character" w:customStyle="1" w:styleId="FontStyle186">
    <w:name w:val="Font Style186"/>
    <w:uiPriority w:val="99"/>
    <w:rsid w:val="00943ED6"/>
    <w:rPr>
      <w:rFonts w:ascii="Times New Roman" w:hAnsi="Times New Roman" w:cs="Times New Roman"/>
      <w:b/>
      <w:bCs/>
      <w:sz w:val="8"/>
      <w:szCs w:val="8"/>
    </w:rPr>
  </w:style>
  <w:style w:type="character" w:customStyle="1" w:styleId="FontStyle187">
    <w:name w:val="Font Style187"/>
    <w:uiPriority w:val="99"/>
    <w:rsid w:val="00943ED6"/>
    <w:rPr>
      <w:rFonts w:ascii="Constantia" w:hAnsi="Constantia" w:cs="Constantia"/>
      <w:b/>
      <w:bCs/>
      <w:spacing w:val="-10"/>
      <w:sz w:val="16"/>
      <w:szCs w:val="16"/>
    </w:rPr>
  </w:style>
  <w:style w:type="character" w:customStyle="1" w:styleId="FontStyle188">
    <w:name w:val="Font Style188"/>
    <w:uiPriority w:val="99"/>
    <w:rsid w:val="00943ED6"/>
    <w:rPr>
      <w:rFonts w:ascii="Times New Roman" w:hAnsi="Times New Roman" w:cs="Times New Roman"/>
      <w:i/>
      <w:iCs/>
      <w:sz w:val="12"/>
      <w:szCs w:val="12"/>
    </w:rPr>
  </w:style>
  <w:style w:type="character" w:customStyle="1" w:styleId="FontStyle189">
    <w:name w:val="Font Style189"/>
    <w:uiPriority w:val="99"/>
    <w:rsid w:val="00943ED6"/>
    <w:rPr>
      <w:rFonts w:ascii="Candara" w:hAnsi="Candara" w:cs="Candara"/>
      <w:i/>
      <w:iCs/>
      <w:sz w:val="12"/>
      <w:szCs w:val="12"/>
    </w:rPr>
  </w:style>
  <w:style w:type="character" w:customStyle="1" w:styleId="FontStyle190">
    <w:name w:val="Font Style190"/>
    <w:uiPriority w:val="99"/>
    <w:rsid w:val="00943ED6"/>
    <w:rPr>
      <w:rFonts w:ascii="Times New Roman" w:hAnsi="Times New Roman" w:cs="Times New Roman"/>
      <w:b/>
      <w:bCs/>
      <w:spacing w:val="10"/>
      <w:sz w:val="8"/>
      <w:szCs w:val="8"/>
    </w:rPr>
  </w:style>
  <w:style w:type="character" w:customStyle="1" w:styleId="FontStyle191">
    <w:name w:val="Font Style191"/>
    <w:uiPriority w:val="99"/>
    <w:rsid w:val="00943ED6"/>
    <w:rPr>
      <w:rFonts w:ascii="Times New Roman" w:hAnsi="Times New Roman" w:cs="Times New Roman"/>
      <w:i/>
      <w:iCs/>
      <w:sz w:val="10"/>
      <w:szCs w:val="10"/>
    </w:rPr>
  </w:style>
  <w:style w:type="character" w:customStyle="1" w:styleId="FontStyle192">
    <w:name w:val="Font Style192"/>
    <w:uiPriority w:val="99"/>
    <w:rsid w:val="00943ED6"/>
    <w:rPr>
      <w:rFonts w:ascii="Franklin Gothic Demi" w:hAnsi="Franklin Gothic Demi" w:cs="Franklin Gothic Demi"/>
      <w:b/>
      <w:bCs/>
      <w:i/>
      <w:iCs/>
      <w:spacing w:val="90"/>
      <w:sz w:val="14"/>
      <w:szCs w:val="14"/>
    </w:rPr>
  </w:style>
  <w:style w:type="character" w:customStyle="1" w:styleId="FontStyle193">
    <w:name w:val="Font Style193"/>
    <w:uiPriority w:val="99"/>
    <w:rsid w:val="00943ED6"/>
    <w:rPr>
      <w:rFonts w:ascii="Constantia" w:hAnsi="Constantia" w:cs="Constantia"/>
      <w:sz w:val="16"/>
      <w:szCs w:val="16"/>
    </w:rPr>
  </w:style>
  <w:style w:type="character" w:customStyle="1" w:styleId="FontStyle194">
    <w:name w:val="Font Style194"/>
    <w:uiPriority w:val="99"/>
    <w:rsid w:val="00943ED6"/>
    <w:rPr>
      <w:rFonts w:ascii="Constantia" w:hAnsi="Constantia" w:cs="Constantia"/>
      <w:i/>
      <w:iCs/>
      <w:sz w:val="8"/>
      <w:szCs w:val="8"/>
    </w:rPr>
  </w:style>
  <w:style w:type="character" w:customStyle="1" w:styleId="FontStyle195">
    <w:name w:val="Font Style195"/>
    <w:uiPriority w:val="99"/>
    <w:rsid w:val="00943ED6"/>
    <w:rPr>
      <w:rFonts w:ascii="Times New Roman" w:hAnsi="Times New Roman" w:cs="Times New Roman"/>
      <w:sz w:val="22"/>
      <w:szCs w:val="22"/>
    </w:rPr>
  </w:style>
  <w:style w:type="character" w:customStyle="1" w:styleId="FontStyle196">
    <w:name w:val="Font Style196"/>
    <w:uiPriority w:val="99"/>
    <w:rsid w:val="00943ED6"/>
    <w:rPr>
      <w:rFonts w:ascii="Georgia" w:hAnsi="Georgia" w:cs="Georgia"/>
      <w:sz w:val="10"/>
      <w:szCs w:val="10"/>
    </w:rPr>
  </w:style>
  <w:style w:type="character" w:customStyle="1" w:styleId="FontStyle197">
    <w:name w:val="Font Style197"/>
    <w:uiPriority w:val="99"/>
    <w:rsid w:val="00943ED6"/>
    <w:rPr>
      <w:rFonts w:ascii="Times New Roman" w:hAnsi="Times New Roman" w:cs="Times New Roman"/>
      <w:sz w:val="10"/>
      <w:szCs w:val="10"/>
    </w:rPr>
  </w:style>
  <w:style w:type="character" w:customStyle="1" w:styleId="FontStyle198">
    <w:name w:val="Font Style198"/>
    <w:uiPriority w:val="99"/>
    <w:rsid w:val="00943ED6"/>
    <w:rPr>
      <w:rFonts w:ascii="Times New Roman" w:hAnsi="Times New Roman" w:cs="Times New Roman"/>
      <w:sz w:val="16"/>
      <w:szCs w:val="16"/>
    </w:rPr>
  </w:style>
  <w:style w:type="character" w:customStyle="1" w:styleId="FontStyle199">
    <w:name w:val="Font Style199"/>
    <w:uiPriority w:val="99"/>
    <w:rsid w:val="00943ED6"/>
    <w:rPr>
      <w:rFonts w:ascii="Arial Unicode MS" w:eastAsia="Arial Unicode MS" w:cs="Arial Unicode MS"/>
      <w:sz w:val="16"/>
      <w:szCs w:val="16"/>
    </w:rPr>
  </w:style>
  <w:style w:type="character" w:customStyle="1" w:styleId="FontStyle200">
    <w:name w:val="Font Style200"/>
    <w:uiPriority w:val="99"/>
    <w:rsid w:val="00943ED6"/>
    <w:rPr>
      <w:rFonts w:ascii="Arial Narrow" w:hAnsi="Arial Narrow" w:cs="Arial Narrow"/>
      <w:b/>
      <w:bCs/>
      <w:sz w:val="12"/>
      <w:szCs w:val="12"/>
    </w:rPr>
  </w:style>
  <w:style w:type="character" w:customStyle="1" w:styleId="FontStyle201">
    <w:name w:val="Font Style201"/>
    <w:uiPriority w:val="99"/>
    <w:rsid w:val="00943ED6"/>
    <w:rPr>
      <w:rFonts w:ascii="Arial Narrow" w:hAnsi="Arial Narrow" w:cs="Arial Narrow"/>
      <w:b/>
      <w:bCs/>
      <w:sz w:val="16"/>
      <w:szCs w:val="16"/>
    </w:rPr>
  </w:style>
  <w:style w:type="character" w:customStyle="1" w:styleId="FontStyle202">
    <w:name w:val="Font Style202"/>
    <w:uiPriority w:val="99"/>
    <w:rsid w:val="00943ED6"/>
    <w:rPr>
      <w:rFonts w:ascii="Arial Narrow" w:hAnsi="Arial Narrow" w:cs="Arial Narrow"/>
      <w:b/>
      <w:bCs/>
      <w:sz w:val="10"/>
      <w:szCs w:val="10"/>
    </w:rPr>
  </w:style>
  <w:style w:type="character" w:customStyle="1" w:styleId="FontStyle203">
    <w:name w:val="Font Style203"/>
    <w:uiPriority w:val="99"/>
    <w:rsid w:val="00943ED6"/>
    <w:rPr>
      <w:rFonts w:ascii="Arial Narrow" w:hAnsi="Arial Narrow" w:cs="Arial Narrow"/>
      <w:sz w:val="12"/>
      <w:szCs w:val="12"/>
    </w:rPr>
  </w:style>
  <w:style w:type="character" w:customStyle="1" w:styleId="FontStyle204">
    <w:name w:val="Font Style204"/>
    <w:uiPriority w:val="99"/>
    <w:rsid w:val="00943ED6"/>
    <w:rPr>
      <w:rFonts w:ascii="Arial Narrow" w:hAnsi="Arial Narrow" w:cs="Arial Narrow"/>
      <w:sz w:val="8"/>
      <w:szCs w:val="8"/>
    </w:rPr>
  </w:style>
  <w:style w:type="character" w:customStyle="1" w:styleId="FontStyle205">
    <w:name w:val="Font Style205"/>
    <w:uiPriority w:val="99"/>
    <w:rsid w:val="00943ED6"/>
    <w:rPr>
      <w:rFonts w:ascii="Arial Narrow" w:hAnsi="Arial Narrow" w:cs="Arial Narrow"/>
      <w:i/>
      <w:iCs/>
      <w:sz w:val="10"/>
      <w:szCs w:val="10"/>
    </w:rPr>
  </w:style>
  <w:style w:type="character" w:customStyle="1" w:styleId="FontStyle206">
    <w:name w:val="Font Style206"/>
    <w:uiPriority w:val="99"/>
    <w:rsid w:val="00943ED6"/>
    <w:rPr>
      <w:rFonts w:ascii="Times New Roman" w:hAnsi="Times New Roman" w:cs="Times New Roman"/>
      <w:sz w:val="20"/>
      <w:szCs w:val="20"/>
    </w:rPr>
  </w:style>
  <w:style w:type="character" w:customStyle="1" w:styleId="FontStyle207">
    <w:name w:val="Font Style207"/>
    <w:uiPriority w:val="99"/>
    <w:rsid w:val="00943ED6"/>
    <w:rPr>
      <w:rFonts w:ascii="Times New Roman" w:hAnsi="Times New Roman" w:cs="Times New Roman"/>
      <w:sz w:val="20"/>
      <w:szCs w:val="20"/>
    </w:rPr>
  </w:style>
  <w:style w:type="character" w:customStyle="1" w:styleId="FontStyle208">
    <w:name w:val="Font Style208"/>
    <w:uiPriority w:val="99"/>
    <w:rsid w:val="00943ED6"/>
    <w:rPr>
      <w:rFonts w:ascii="David" w:cs="David"/>
      <w:b/>
      <w:bCs/>
      <w:sz w:val="22"/>
      <w:szCs w:val="22"/>
    </w:rPr>
  </w:style>
  <w:style w:type="character" w:customStyle="1" w:styleId="FontStyle209">
    <w:name w:val="Font Style209"/>
    <w:uiPriority w:val="99"/>
    <w:rsid w:val="00943ED6"/>
    <w:rPr>
      <w:rFonts w:ascii="Arial Narrow" w:hAnsi="Arial Narrow" w:cs="Arial Narrow"/>
      <w:sz w:val="8"/>
      <w:szCs w:val="8"/>
    </w:rPr>
  </w:style>
  <w:style w:type="character" w:customStyle="1" w:styleId="FontStyle210">
    <w:name w:val="Font Style210"/>
    <w:uiPriority w:val="99"/>
    <w:rsid w:val="00943ED6"/>
    <w:rPr>
      <w:rFonts w:ascii="Arial Narrow" w:hAnsi="Arial Narrow" w:cs="Arial Narrow"/>
      <w:i/>
      <w:iCs/>
      <w:sz w:val="8"/>
      <w:szCs w:val="8"/>
    </w:rPr>
  </w:style>
  <w:style w:type="character" w:customStyle="1" w:styleId="FontStyle211">
    <w:name w:val="Font Style211"/>
    <w:uiPriority w:val="99"/>
    <w:rsid w:val="00943ED6"/>
    <w:rPr>
      <w:rFonts w:ascii="Arial Narrow" w:hAnsi="Arial Narrow" w:cs="Arial Narrow"/>
      <w:sz w:val="10"/>
      <w:szCs w:val="10"/>
    </w:rPr>
  </w:style>
  <w:style w:type="character" w:customStyle="1" w:styleId="FontStyle212">
    <w:name w:val="Font Style212"/>
    <w:uiPriority w:val="99"/>
    <w:rsid w:val="00943ED6"/>
    <w:rPr>
      <w:rFonts w:ascii="Times New Roman" w:hAnsi="Times New Roman" w:cs="Times New Roman"/>
      <w:b/>
      <w:bCs/>
      <w:sz w:val="8"/>
      <w:szCs w:val="8"/>
    </w:rPr>
  </w:style>
  <w:style w:type="character" w:customStyle="1" w:styleId="FontStyle213">
    <w:name w:val="Font Style213"/>
    <w:uiPriority w:val="99"/>
    <w:rsid w:val="00943ED6"/>
    <w:rPr>
      <w:rFonts w:ascii="Arial Narrow" w:hAnsi="Arial Narrow" w:cs="Arial Narrow"/>
      <w:i/>
      <w:iCs/>
      <w:sz w:val="12"/>
      <w:szCs w:val="12"/>
    </w:rPr>
  </w:style>
  <w:style w:type="character" w:customStyle="1" w:styleId="FontStyle214">
    <w:name w:val="Font Style214"/>
    <w:uiPriority w:val="99"/>
    <w:rsid w:val="00943ED6"/>
    <w:rPr>
      <w:rFonts w:ascii="Times New Roman" w:hAnsi="Times New Roman" w:cs="Times New Roman"/>
      <w:b/>
      <w:bCs/>
      <w:w w:val="20"/>
      <w:sz w:val="14"/>
      <w:szCs w:val="14"/>
    </w:rPr>
  </w:style>
  <w:style w:type="character" w:customStyle="1" w:styleId="FontStyle215">
    <w:name w:val="Font Style215"/>
    <w:uiPriority w:val="99"/>
    <w:rsid w:val="00943ED6"/>
    <w:rPr>
      <w:rFonts w:ascii="Times New Roman" w:hAnsi="Times New Roman" w:cs="Times New Roman"/>
      <w:b/>
      <w:bCs/>
      <w:smallCaps/>
      <w:sz w:val="8"/>
      <w:szCs w:val="8"/>
    </w:rPr>
  </w:style>
  <w:style w:type="character" w:customStyle="1" w:styleId="FontStyle216">
    <w:name w:val="Font Style216"/>
    <w:uiPriority w:val="99"/>
    <w:rsid w:val="00943ED6"/>
    <w:rPr>
      <w:rFonts w:ascii="Arial Unicode MS" w:eastAsia="Arial Unicode MS" w:cs="Arial Unicode MS"/>
      <w:b/>
      <w:bCs/>
      <w:sz w:val="18"/>
      <w:szCs w:val="18"/>
    </w:rPr>
  </w:style>
  <w:style w:type="character" w:customStyle="1" w:styleId="FontStyle217">
    <w:name w:val="Font Style217"/>
    <w:uiPriority w:val="99"/>
    <w:rsid w:val="00943ED6"/>
    <w:rPr>
      <w:rFonts w:ascii="Times New Roman" w:hAnsi="Times New Roman" w:cs="Times New Roman"/>
      <w:sz w:val="20"/>
      <w:szCs w:val="20"/>
    </w:rPr>
  </w:style>
  <w:style w:type="character" w:customStyle="1" w:styleId="FontStyle218">
    <w:name w:val="Font Style218"/>
    <w:uiPriority w:val="99"/>
    <w:rsid w:val="00943ED6"/>
    <w:rPr>
      <w:rFonts w:ascii="Arial Narrow" w:hAnsi="Arial Narrow" w:cs="Arial Narrow"/>
      <w:b/>
      <w:bCs/>
      <w:i/>
      <w:iCs/>
      <w:sz w:val="26"/>
      <w:szCs w:val="26"/>
    </w:rPr>
  </w:style>
  <w:style w:type="character" w:customStyle="1" w:styleId="FontStyle219">
    <w:name w:val="Font Style219"/>
    <w:uiPriority w:val="99"/>
    <w:rsid w:val="00943ED6"/>
    <w:rPr>
      <w:rFonts w:ascii="Arial Narrow" w:hAnsi="Arial Narrow" w:cs="Arial Narrow"/>
      <w:spacing w:val="-20"/>
      <w:sz w:val="34"/>
      <w:szCs w:val="34"/>
    </w:rPr>
  </w:style>
  <w:style w:type="character" w:customStyle="1" w:styleId="FontStyle220">
    <w:name w:val="Font Style220"/>
    <w:uiPriority w:val="99"/>
    <w:rsid w:val="00943ED6"/>
    <w:rPr>
      <w:rFonts w:ascii="Times New Roman" w:hAnsi="Times New Roman" w:cs="Times New Roman"/>
      <w:sz w:val="20"/>
      <w:szCs w:val="20"/>
    </w:rPr>
  </w:style>
  <w:style w:type="character" w:customStyle="1" w:styleId="FontStyle221">
    <w:name w:val="Font Style221"/>
    <w:uiPriority w:val="99"/>
    <w:rsid w:val="00943ED6"/>
    <w:rPr>
      <w:rFonts w:ascii="Times New Roman" w:hAnsi="Times New Roman" w:cs="Times New Roman"/>
      <w:spacing w:val="-10"/>
      <w:sz w:val="32"/>
      <w:szCs w:val="32"/>
    </w:rPr>
  </w:style>
  <w:style w:type="character" w:customStyle="1" w:styleId="FontStyle222">
    <w:name w:val="Font Style222"/>
    <w:uiPriority w:val="99"/>
    <w:rsid w:val="00943ED6"/>
    <w:rPr>
      <w:rFonts w:ascii="Times New Roman" w:hAnsi="Times New Roman" w:cs="Times New Roman"/>
      <w:b/>
      <w:bCs/>
      <w:sz w:val="32"/>
      <w:szCs w:val="32"/>
    </w:rPr>
  </w:style>
  <w:style w:type="character" w:customStyle="1" w:styleId="FontStyle223">
    <w:name w:val="Font Style223"/>
    <w:uiPriority w:val="99"/>
    <w:rsid w:val="00943ED6"/>
    <w:rPr>
      <w:rFonts w:ascii="Times New Roman" w:hAnsi="Times New Roman" w:cs="Times New Roman"/>
      <w:i/>
      <w:iCs/>
      <w:sz w:val="14"/>
      <w:szCs w:val="14"/>
    </w:rPr>
  </w:style>
  <w:style w:type="character" w:customStyle="1" w:styleId="FontStyle224">
    <w:name w:val="Font Style224"/>
    <w:uiPriority w:val="99"/>
    <w:rsid w:val="00943ED6"/>
    <w:rPr>
      <w:rFonts w:ascii="Franklin Gothic Heavy" w:hAnsi="Franklin Gothic Heavy" w:cs="Franklin Gothic Heavy"/>
      <w:sz w:val="22"/>
      <w:szCs w:val="22"/>
    </w:rPr>
  </w:style>
  <w:style w:type="character" w:customStyle="1" w:styleId="FontStyle225">
    <w:name w:val="Font Style225"/>
    <w:uiPriority w:val="99"/>
    <w:rsid w:val="00943ED6"/>
    <w:rPr>
      <w:rFonts w:ascii="Arial Narrow" w:hAnsi="Arial Narrow" w:cs="Arial Narrow"/>
      <w:sz w:val="12"/>
      <w:szCs w:val="12"/>
    </w:rPr>
  </w:style>
  <w:style w:type="character" w:customStyle="1" w:styleId="FontStyle226">
    <w:name w:val="Font Style226"/>
    <w:uiPriority w:val="99"/>
    <w:rsid w:val="00943ED6"/>
    <w:rPr>
      <w:rFonts w:ascii="Arial Narrow" w:hAnsi="Arial Narrow" w:cs="Arial Narrow"/>
      <w:sz w:val="14"/>
      <w:szCs w:val="14"/>
    </w:rPr>
  </w:style>
  <w:style w:type="numbering" w:customStyle="1" w:styleId="NoList11">
    <w:name w:val="No List11"/>
    <w:next w:val="Sraonra"/>
    <w:semiHidden/>
    <w:rsid w:val="00943ED6"/>
  </w:style>
  <w:style w:type="paragraph" w:styleId="Pavadinimas">
    <w:name w:val="Title"/>
    <w:basedOn w:val="prastasis"/>
    <w:link w:val="PavadinimasDiagrama"/>
    <w:uiPriority w:val="99"/>
    <w:qFormat/>
    <w:rsid w:val="00943ED6"/>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uiPriority w:val="99"/>
    <w:rsid w:val="00943ED6"/>
    <w:rPr>
      <w:rFonts w:ascii="Times New Roman" w:eastAsia="Times New Roman" w:hAnsi="Times New Roman" w:cs="Times New Roman"/>
      <w:b/>
      <w:kern w:val="0"/>
      <w:sz w:val="24"/>
      <w:szCs w:val="20"/>
      <w:lang w:val="lt-LT"/>
      <w14:ligatures w14:val="none"/>
    </w:rPr>
  </w:style>
  <w:style w:type="paragraph" w:styleId="Pagrindinistekstas3">
    <w:name w:val="Body Text 3"/>
    <w:basedOn w:val="prastasis"/>
    <w:link w:val="Pagrindinistekstas3Diagrama"/>
    <w:uiPriority w:val="99"/>
    <w:rsid w:val="00943ED6"/>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943ED6"/>
    <w:rPr>
      <w:rFonts w:ascii="Times New Roman" w:eastAsia="Times New Roman" w:hAnsi="Times New Roman" w:cs="Times New Roman"/>
      <w:kern w:val="0"/>
      <w:sz w:val="24"/>
      <w:szCs w:val="20"/>
      <w:lang w:val="lt-LT" w:eastAsia="lt-LT"/>
      <w14:ligatures w14:val="none"/>
    </w:rPr>
  </w:style>
  <w:style w:type="paragraph" w:customStyle="1" w:styleId="Debesliotekstas1">
    <w:name w:val="Debesėlio tekstas1"/>
    <w:basedOn w:val="prastasis"/>
    <w:uiPriority w:val="99"/>
    <w:semiHidden/>
    <w:rsid w:val="00943ED6"/>
    <w:pPr>
      <w:spacing w:after="0" w:line="240" w:lineRule="auto"/>
    </w:pPr>
    <w:rPr>
      <w:rFonts w:ascii="Tahoma" w:eastAsia="Times New Roman" w:hAnsi="Tahoma" w:cs="Tahoma"/>
      <w:sz w:val="16"/>
      <w:szCs w:val="16"/>
    </w:rPr>
  </w:style>
  <w:style w:type="paragraph" w:customStyle="1" w:styleId="Head42">
    <w:name w:val="Head 4.2"/>
    <w:basedOn w:val="prastasis"/>
    <w:uiPriority w:val="99"/>
    <w:rsid w:val="00943ED6"/>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uiPriority w:val="99"/>
    <w:rsid w:val="00943ED6"/>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uiPriority w:val="99"/>
    <w:semiHidden/>
    <w:rsid w:val="00943ED6"/>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uiPriority w:val="99"/>
    <w:rsid w:val="00943ED6"/>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uiPriority w:val="99"/>
    <w:rsid w:val="00943ED6"/>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943ED6"/>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uiPriority w:val="99"/>
    <w:rsid w:val="00943ED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uiPriority w:val="99"/>
    <w:rsid w:val="00943ED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uiPriority w:val="99"/>
    <w:rsid w:val="00943ED6"/>
    <w:rPr>
      <w:rFonts w:ascii="Times New Roman" w:eastAsia="Times New Roman" w:hAnsi="Times New Roman" w:cs="Times New Roman"/>
      <w:i/>
      <w:kern w:val="0"/>
      <w:sz w:val="24"/>
      <w:szCs w:val="20"/>
      <w:lang w:val="en-US"/>
      <w14:ligatures w14:val="none"/>
    </w:rPr>
  </w:style>
  <w:style w:type="paragraph" w:styleId="Turinys3">
    <w:name w:val="toc 3"/>
    <w:basedOn w:val="prastasis"/>
    <w:next w:val="prastasis"/>
    <w:autoRedefine/>
    <w:uiPriority w:val="99"/>
    <w:semiHidden/>
    <w:rsid w:val="00943ED6"/>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uiPriority w:val="99"/>
    <w:semiHidden/>
    <w:rsid w:val="00943ED6"/>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uiPriority w:val="99"/>
    <w:semiHidden/>
    <w:rsid w:val="00943ED6"/>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uiPriority w:val="99"/>
    <w:semiHidden/>
    <w:rsid w:val="00943ED6"/>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uiPriority w:val="99"/>
    <w:semiHidden/>
    <w:rsid w:val="00943ED6"/>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uiPriority w:val="99"/>
    <w:semiHidden/>
    <w:rsid w:val="00943ED6"/>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uiPriority w:val="99"/>
    <w:semiHidden/>
    <w:rsid w:val="00943ED6"/>
    <w:pPr>
      <w:spacing w:after="0" w:line="240" w:lineRule="auto"/>
      <w:ind w:left="1920"/>
    </w:pPr>
    <w:rPr>
      <w:rFonts w:ascii="Times New Roman" w:eastAsia="Times New Roman" w:hAnsi="Times New Roman" w:cs="Times New Roman"/>
      <w:sz w:val="24"/>
      <w:szCs w:val="24"/>
      <w:lang w:val="en-US" w:eastAsia="en-US"/>
    </w:rPr>
  </w:style>
  <w:style w:type="table" w:customStyle="1" w:styleId="TableGrid5">
    <w:name w:val="Table Grid5"/>
    <w:basedOn w:val="prastojilentel"/>
    <w:next w:val="Lentelstinklelis"/>
    <w:uiPriority w:val="99"/>
    <w:rsid w:val="00943ED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943ED6"/>
    <w:pPr>
      <w:spacing w:before="120" w:after="120" w:line="240" w:lineRule="auto"/>
      <w:jc w:val="both"/>
    </w:pPr>
    <w:rPr>
      <w:rFonts w:ascii="Optima" w:eastAsia="Times New Roman" w:hAnsi="Optima" w:cs="Times New Roman"/>
      <w:sz w:val="22"/>
      <w:szCs w:val="20"/>
      <w:lang w:val="en-GB" w:eastAsia="en-US"/>
    </w:rPr>
  </w:style>
  <w:style w:type="numbering" w:customStyle="1" w:styleId="Punktai">
    <w:name w:val="Punktai"/>
    <w:basedOn w:val="Sraonra"/>
    <w:rsid w:val="00943ED6"/>
    <w:pPr>
      <w:numPr>
        <w:numId w:val="60"/>
      </w:numPr>
    </w:pPr>
  </w:style>
  <w:style w:type="paragraph" w:styleId="Sraassuenkleliais">
    <w:name w:val="List Bullet"/>
    <w:basedOn w:val="prastasis"/>
    <w:uiPriority w:val="99"/>
    <w:rsid w:val="00943ED6"/>
    <w:pPr>
      <w:numPr>
        <w:numId w:val="61"/>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uiPriority w:val="99"/>
    <w:rsid w:val="00943ED6"/>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uiPriority w:val="99"/>
    <w:rsid w:val="00943ED6"/>
    <w:rPr>
      <w:rFonts w:ascii="Times New Roman" w:eastAsia="Times New Roman" w:hAnsi="Times New Roman" w:cs="Times New Roman"/>
      <w:kern w:val="0"/>
      <w:sz w:val="24"/>
      <w:szCs w:val="20"/>
      <w:lang w:val="lt-LT" w:eastAsia="lt-LT"/>
      <w14:ligatures w14:val="none"/>
    </w:rPr>
  </w:style>
  <w:style w:type="paragraph" w:customStyle="1" w:styleId="Hipersaitas1">
    <w:name w:val="Hipersaitas1"/>
    <w:basedOn w:val="prastasis"/>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uiPriority w:val="99"/>
    <w:qFormat/>
    <w:rsid w:val="00943ED6"/>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uiPriority w:val="99"/>
    <w:rsid w:val="00943ED6"/>
    <w:pPr>
      <w:spacing w:after="0" w:line="240" w:lineRule="auto"/>
      <w:jc w:val="center"/>
    </w:pPr>
    <w:rPr>
      <w:rFonts w:ascii="TIMESLT" w:eastAsia="Times New Roman" w:hAnsi="TIMESLT" w:cs="Times New Roman"/>
      <w:snapToGrid w:val="0"/>
      <w:kern w:val="0"/>
      <w:sz w:val="20"/>
      <w:szCs w:val="20"/>
      <w:lang w:val="en-US"/>
      <w14:ligatures w14:val="none"/>
    </w:rPr>
  </w:style>
  <w:style w:type="paragraph" w:customStyle="1" w:styleId="Pavadinimas1">
    <w:name w:val="Pavadinimas1"/>
    <w:uiPriority w:val="99"/>
    <w:rsid w:val="00943ED6"/>
    <w:pPr>
      <w:spacing w:after="0" w:line="240" w:lineRule="auto"/>
      <w:ind w:left="850"/>
    </w:pPr>
    <w:rPr>
      <w:rFonts w:ascii="TIMESLT" w:eastAsia="Times New Roman" w:hAnsi="TIMESLT" w:cs="Times New Roman"/>
      <w:b/>
      <w:caps/>
      <w:snapToGrid w:val="0"/>
      <w:kern w:val="0"/>
      <w:szCs w:val="20"/>
      <w:lang w:val="en-US"/>
      <w14:ligatures w14:val="none"/>
    </w:rPr>
  </w:style>
  <w:style w:type="paragraph" w:styleId="Sraas">
    <w:name w:val="List"/>
    <w:basedOn w:val="prastasis"/>
    <w:uiPriority w:val="99"/>
    <w:rsid w:val="00943ED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linija">
    <w:name w:val="linija"/>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uiPriority w:val="99"/>
    <w:rsid w:val="00943ED6"/>
    <w:rPr>
      <w:sz w:val="24"/>
      <w:lang w:val="lt-LT" w:eastAsia="lt-LT" w:bidi="ar-SA"/>
    </w:rPr>
  </w:style>
  <w:style w:type="character" w:customStyle="1" w:styleId="CharChar7">
    <w:name w:val="Char Char7"/>
    <w:uiPriority w:val="99"/>
    <w:rsid w:val="00943ED6"/>
    <w:rPr>
      <w:sz w:val="24"/>
      <w:lang w:val="lt-LT" w:eastAsia="lt-LT" w:bidi="ar-SA"/>
    </w:rPr>
  </w:style>
  <w:style w:type="character" w:customStyle="1" w:styleId="zinlist1">
    <w:name w:val="zin_list1"/>
    <w:uiPriority w:val="99"/>
    <w:rsid w:val="00943ED6"/>
    <w:rPr>
      <w:i/>
      <w:iCs/>
      <w:sz w:val="17"/>
      <w:szCs w:val="17"/>
    </w:rPr>
  </w:style>
  <w:style w:type="character" w:customStyle="1" w:styleId="TitleHeader2CharChar1">
    <w:name w:val="Title Header2 Char Char1"/>
    <w:uiPriority w:val="99"/>
    <w:rsid w:val="00943ED6"/>
    <w:rPr>
      <w:sz w:val="24"/>
      <w:lang w:val="lt-LT" w:eastAsia="lt-LT" w:bidi="ar-SA"/>
    </w:rPr>
  </w:style>
  <w:style w:type="character" w:customStyle="1" w:styleId="CharChar3">
    <w:name w:val="Char Char3"/>
    <w:uiPriority w:val="99"/>
    <w:rsid w:val="00943ED6"/>
    <w:rPr>
      <w:rFonts w:ascii="Arial" w:hAnsi="Arial" w:cs="Arial"/>
      <w:szCs w:val="24"/>
      <w:lang w:val="lt-LT" w:eastAsia="lt-LT" w:bidi="ar-SA"/>
    </w:rPr>
  </w:style>
  <w:style w:type="character" w:customStyle="1" w:styleId="CharChar2">
    <w:name w:val="Char Char2"/>
    <w:uiPriority w:val="99"/>
    <w:semiHidden/>
    <w:rsid w:val="00943ED6"/>
    <w:rPr>
      <w:rFonts w:ascii="Arial" w:hAnsi="Arial" w:cs="Arial"/>
      <w:szCs w:val="24"/>
      <w:lang w:val="lt-LT" w:eastAsia="lt-LT" w:bidi="ar-SA"/>
    </w:rPr>
  </w:style>
  <w:style w:type="character" w:customStyle="1" w:styleId="CommentTextChar1">
    <w:name w:val="Comment Text Char1"/>
    <w:semiHidden/>
    <w:locked/>
    <w:rsid w:val="00943ED6"/>
    <w:rPr>
      <w:rFonts w:ascii="Arial" w:hAnsi="Arial"/>
      <w:snapToGrid w:val="0"/>
      <w:lang w:val="sv-SE" w:eastAsia="en-US" w:bidi="ar-SA"/>
    </w:rPr>
  </w:style>
  <w:style w:type="paragraph" w:customStyle="1" w:styleId="tactin">
    <w:name w:val="tactin"/>
    <w:basedOn w:val="prastasis"/>
    <w:rsid w:val="00943ED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943ED6"/>
  </w:style>
  <w:style w:type="paragraph" w:customStyle="1" w:styleId="Standard">
    <w:name w:val="Standard"/>
    <w:basedOn w:val="prastasis"/>
    <w:rsid w:val="00943ED6"/>
    <w:pPr>
      <w:autoSpaceDN w:val="0"/>
      <w:spacing w:after="0" w:line="240" w:lineRule="auto"/>
      <w:ind w:firstLine="567"/>
      <w:jc w:val="both"/>
    </w:pPr>
    <w:rPr>
      <w:rFonts w:ascii="Times New Roman" w:eastAsia="Calibri" w:hAnsi="Times New Roman" w:cs="Times New Roman"/>
      <w:sz w:val="24"/>
      <w:szCs w:val="24"/>
      <w:lang w:eastAsia="zh-CN"/>
    </w:rPr>
  </w:style>
  <w:style w:type="paragraph" w:styleId="prastasiniatinklio">
    <w:name w:val="Normal (Web)"/>
    <w:basedOn w:val="prastasis"/>
    <w:uiPriority w:val="99"/>
    <w:unhideWhenUsed/>
    <w:rsid w:val="00943ED6"/>
    <w:pPr>
      <w:spacing w:before="180" w:after="180" w:line="240" w:lineRule="auto"/>
    </w:pPr>
    <w:rPr>
      <w:rFonts w:ascii="Open Sans" w:eastAsia="Times New Roman" w:hAnsi="Open Sans" w:cs="Times New Roman"/>
      <w:color w:val="444444"/>
      <w:sz w:val="24"/>
      <w:szCs w:val="24"/>
    </w:rPr>
  </w:style>
  <w:style w:type="paragraph" w:customStyle="1" w:styleId="tajtin">
    <w:name w:val="tajtin"/>
    <w:basedOn w:val="prastasis"/>
    <w:rsid w:val="00943ED6"/>
    <w:pPr>
      <w:spacing w:after="150" w:line="240" w:lineRule="auto"/>
    </w:pPr>
    <w:rPr>
      <w:rFonts w:ascii="Times New Roman" w:eastAsia="Times New Roman" w:hAnsi="Times New Roman" w:cs="Times New Roman"/>
      <w:sz w:val="24"/>
      <w:szCs w:val="24"/>
    </w:rPr>
  </w:style>
  <w:style w:type="paragraph" w:customStyle="1" w:styleId="AntrasteI">
    <w:name w:val="_Antraste I."/>
    <w:basedOn w:val="prastasis"/>
    <w:autoRedefine/>
    <w:uiPriority w:val="99"/>
    <w:rsid w:val="00943ED6"/>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H1">
    <w:name w:val="H1"/>
    <w:basedOn w:val="prastasis"/>
    <w:next w:val="prastasis"/>
    <w:uiPriority w:val="99"/>
    <w:rsid w:val="00943ED6"/>
    <w:pPr>
      <w:keepNext/>
      <w:spacing w:before="100" w:after="100" w:line="240" w:lineRule="auto"/>
      <w:outlineLvl w:val="1"/>
    </w:pPr>
    <w:rPr>
      <w:rFonts w:ascii="Times New Roman" w:eastAsia="Times New Roman" w:hAnsi="Times New Roman" w:cs="Times New Roman"/>
      <w:b/>
      <w:snapToGrid w:val="0"/>
      <w:kern w:val="36"/>
      <w:sz w:val="48"/>
      <w:szCs w:val="20"/>
      <w:lang w:eastAsia="en-US"/>
    </w:rPr>
  </w:style>
  <w:style w:type="paragraph" w:customStyle="1" w:styleId="H2">
    <w:name w:val="H2"/>
    <w:basedOn w:val="prastasis"/>
    <w:next w:val="prastasis"/>
    <w:uiPriority w:val="99"/>
    <w:rsid w:val="00943ED6"/>
    <w:pPr>
      <w:keepNext/>
      <w:spacing w:before="100" w:after="100" w:line="240" w:lineRule="auto"/>
      <w:outlineLvl w:val="2"/>
    </w:pPr>
    <w:rPr>
      <w:rFonts w:ascii="Times New Roman" w:eastAsia="Times New Roman" w:hAnsi="Times New Roman" w:cs="Times New Roman"/>
      <w:b/>
      <w:snapToGrid w:val="0"/>
      <w:sz w:val="36"/>
      <w:szCs w:val="20"/>
      <w:lang w:eastAsia="en-US"/>
    </w:rPr>
  </w:style>
  <w:style w:type="paragraph" w:customStyle="1" w:styleId="Hyperlink1">
    <w:name w:val="Hyperlink1"/>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prastasis"/>
    <w:uiPriority w:val="99"/>
    <w:rsid w:val="00943ED6"/>
    <w:pPr>
      <w:spacing w:after="0" w:line="240" w:lineRule="auto"/>
    </w:pPr>
    <w:rPr>
      <w:rFonts w:ascii="Times New Roman" w:eastAsia="Times New Roman" w:hAnsi="Times New Roman" w:cs="Times New Roman"/>
      <w:color w:val="000000"/>
      <w:sz w:val="20"/>
      <w:szCs w:val="20"/>
    </w:rPr>
  </w:style>
  <w:style w:type="character" w:styleId="Emfaz">
    <w:name w:val="Emphasis"/>
    <w:uiPriority w:val="20"/>
    <w:qFormat/>
    <w:rsid w:val="00943ED6"/>
    <w:rPr>
      <w:i/>
      <w:iCs/>
    </w:rPr>
  </w:style>
  <w:style w:type="paragraph" w:customStyle="1" w:styleId="Char">
    <w:name w:val="Char"/>
    <w:basedOn w:val="prastasis"/>
    <w:uiPriority w:val="99"/>
    <w:rsid w:val="00943ED6"/>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943ED6"/>
  </w:style>
  <w:style w:type="paragraph" w:styleId="Paprastasistekstas">
    <w:name w:val="Plain Text"/>
    <w:basedOn w:val="prastasis"/>
    <w:link w:val="PaprastasistekstasDiagrama"/>
    <w:uiPriority w:val="99"/>
    <w:rsid w:val="00943ED6"/>
    <w:pPr>
      <w:spacing w:after="0" w:line="240" w:lineRule="auto"/>
    </w:pPr>
    <w:rPr>
      <w:rFonts w:ascii="Courier New" w:eastAsia="Times New Roma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943ED6"/>
    <w:rPr>
      <w:rFonts w:ascii="Courier New" w:eastAsia="Times New Roman" w:hAnsi="Courier New" w:cs="Times New Roman"/>
      <w:kern w:val="0"/>
      <w:sz w:val="20"/>
      <w:szCs w:val="20"/>
      <w:lang w:val="lt-LT" w:eastAsia="lt-LT"/>
      <w14:ligatures w14:val="none"/>
    </w:rPr>
  </w:style>
  <w:style w:type="paragraph" w:styleId="Dokumentoinaostekstas">
    <w:name w:val="endnote text"/>
    <w:basedOn w:val="prastasis"/>
    <w:link w:val="DokumentoinaostekstasDiagrama"/>
    <w:uiPriority w:val="99"/>
    <w:rsid w:val="00943ED6"/>
    <w:pPr>
      <w:widowControl w:val="0"/>
      <w:autoSpaceDE w:val="0"/>
      <w:autoSpaceDN w:val="0"/>
      <w:adjustRightInd w:val="0"/>
      <w:spacing w:after="0" w:line="240" w:lineRule="auto"/>
      <w:ind w:firstLine="720"/>
    </w:pPr>
    <w:rPr>
      <w:rFonts w:ascii="Arial" w:eastAsia="Times New Roman" w:hAnsi="Arial" w:cs="Times New Roman"/>
      <w:sz w:val="20"/>
      <w:szCs w:val="20"/>
    </w:rPr>
  </w:style>
  <w:style w:type="character" w:customStyle="1" w:styleId="DokumentoinaostekstasDiagrama">
    <w:name w:val="Dokumento išnašos tekstas Diagrama"/>
    <w:basedOn w:val="Numatytasispastraiposriftas"/>
    <w:link w:val="Dokumentoinaostekstas"/>
    <w:uiPriority w:val="99"/>
    <w:rsid w:val="00943ED6"/>
    <w:rPr>
      <w:rFonts w:ascii="Arial" w:eastAsia="Times New Roman" w:hAnsi="Arial" w:cs="Times New Roman"/>
      <w:kern w:val="0"/>
      <w:sz w:val="20"/>
      <w:szCs w:val="20"/>
      <w:lang w:val="lt-LT" w:eastAsia="lt-LT"/>
      <w14:ligatures w14:val="none"/>
    </w:rPr>
  </w:style>
  <w:style w:type="character" w:styleId="Dokumentoinaosnumeris">
    <w:name w:val="endnote reference"/>
    <w:uiPriority w:val="99"/>
    <w:rsid w:val="00943ED6"/>
    <w:rPr>
      <w:vertAlign w:val="superscript"/>
    </w:rPr>
  </w:style>
  <w:style w:type="character" w:customStyle="1" w:styleId="TitleHeader2CharChar2">
    <w:name w:val="Title Header2 Char Char2"/>
    <w:uiPriority w:val="99"/>
    <w:rsid w:val="00943ED6"/>
    <w:rPr>
      <w:sz w:val="24"/>
      <w:lang w:val="lt-LT" w:eastAsia="lt-LT" w:bidi="ar-SA"/>
    </w:rPr>
  </w:style>
  <w:style w:type="character" w:customStyle="1" w:styleId="CharChar22">
    <w:name w:val="Char Char22"/>
    <w:uiPriority w:val="99"/>
    <w:locked/>
    <w:rsid w:val="00943ED6"/>
    <w:rPr>
      <w:b/>
      <w:sz w:val="40"/>
      <w:lang w:val="lt-LT" w:eastAsia="lt-LT" w:bidi="ar-SA"/>
    </w:rPr>
  </w:style>
  <w:style w:type="character" w:customStyle="1" w:styleId="CharChar21">
    <w:name w:val="Char Char21"/>
    <w:uiPriority w:val="99"/>
    <w:locked/>
    <w:rsid w:val="00943ED6"/>
    <w:rPr>
      <w:b/>
      <w:sz w:val="36"/>
      <w:lang w:val="lt-LT" w:eastAsia="lt-LT" w:bidi="ar-SA"/>
    </w:rPr>
  </w:style>
  <w:style w:type="character" w:customStyle="1" w:styleId="CharChar20">
    <w:name w:val="Char Char20"/>
    <w:uiPriority w:val="99"/>
    <w:locked/>
    <w:rsid w:val="00943ED6"/>
    <w:rPr>
      <w:sz w:val="48"/>
      <w:lang w:val="lt-LT" w:eastAsia="lt-LT" w:bidi="ar-SA"/>
    </w:rPr>
  </w:style>
  <w:style w:type="character" w:customStyle="1" w:styleId="CharChar19">
    <w:name w:val="Char Char19"/>
    <w:uiPriority w:val="99"/>
    <w:locked/>
    <w:rsid w:val="00943ED6"/>
    <w:rPr>
      <w:b/>
      <w:sz w:val="18"/>
      <w:lang w:val="lt-LT" w:eastAsia="lt-LT" w:bidi="ar-SA"/>
    </w:rPr>
  </w:style>
  <w:style w:type="character" w:customStyle="1" w:styleId="CharChar18">
    <w:name w:val="Char Char18"/>
    <w:uiPriority w:val="99"/>
    <w:locked/>
    <w:rsid w:val="00943ED6"/>
    <w:rPr>
      <w:sz w:val="40"/>
      <w:lang w:val="lt-LT" w:eastAsia="lt-LT" w:bidi="ar-SA"/>
    </w:rPr>
  </w:style>
  <w:style w:type="character" w:customStyle="1" w:styleId="CharChar23">
    <w:name w:val="Char Char23"/>
    <w:uiPriority w:val="99"/>
    <w:locked/>
    <w:rsid w:val="00943ED6"/>
    <w:rPr>
      <w:b/>
      <w:sz w:val="40"/>
      <w:lang w:val="lt-LT" w:eastAsia="lt-LT" w:bidi="ar-SA"/>
    </w:rPr>
  </w:style>
  <w:style w:type="paragraph" w:customStyle="1" w:styleId="Sraopastraipa2">
    <w:name w:val="Sąrašo pastraipa2"/>
    <w:basedOn w:val="prastasis"/>
    <w:uiPriority w:val="99"/>
    <w:qFormat/>
    <w:rsid w:val="00943ED6"/>
    <w:pPr>
      <w:spacing w:after="0" w:line="240" w:lineRule="auto"/>
      <w:ind w:left="720" w:firstLine="720"/>
      <w:contextualSpacing/>
      <w:jc w:val="both"/>
    </w:pPr>
    <w:rPr>
      <w:rFonts w:ascii="Times New Roman" w:eastAsia="Times New Roman" w:hAnsi="Times New Roman" w:cs="Times New Roman"/>
      <w:sz w:val="20"/>
      <w:szCs w:val="20"/>
      <w:lang w:eastAsia="en-US"/>
    </w:rPr>
  </w:style>
  <w:style w:type="character" w:customStyle="1" w:styleId="CharChar72">
    <w:name w:val="Char Char72"/>
    <w:uiPriority w:val="99"/>
    <w:rsid w:val="00943ED6"/>
    <w:rPr>
      <w:sz w:val="24"/>
      <w:lang w:val="lt-LT" w:eastAsia="lt-LT"/>
    </w:rPr>
  </w:style>
  <w:style w:type="character" w:customStyle="1" w:styleId="CharChar32">
    <w:name w:val="Char Char32"/>
    <w:uiPriority w:val="99"/>
    <w:rsid w:val="00943ED6"/>
    <w:rPr>
      <w:rFonts w:ascii="Arial" w:hAnsi="Arial"/>
      <w:sz w:val="24"/>
      <w:lang w:val="lt-LT" w:eastAsia="lt-LT"/>
    </w:rPr>
  </w:style>
  <w:style w:type="character" w:customStyle="1" w:styleId="CharChar25">
    <w:name w:val="Char Char25"/>
    <w:uiPriority w:val="99"/>
    <w:semiHidden/>
    <w:rsid w:val="00943ED6"/>
    <w:rPr>
      <w:rFonts w:ascii="Arial" w:hAnsi="Arial"/>
      <w:sz w:val="24"/>
      <w:lang w:val="lt-LT" w:eastAsia="lt-LT"/>
    </w:rPr>
  </w:style>
  <w:style w:type="paragraph" w:customStyle="1" w:styleId="Sraopastraipa11">
    <w:name w:val="Sąrašo pastraipa11"/>
    <w:basedOn w:val="prastasis"/>
    <w:uiPriority w:val="99"/>
    <w:qFormat/>
    <w:rsid w:val="00943ED6"/>
    <w:pPr>
      <w:spacing w:after="0" w:line="240" w:lineRule="auto"/>
      <w:ind w:left="720"/>
      <w:contextualSpacing/>
    </w:pPr>
    <w:rPr>
      <w:rFonts w:ascii="TIMESLT" w:eastAsia="Times New Roman" w:hAnsi="TIMESLT" w:cs="Times New Roman"/>
      <w:sz w:val="24"/>
      <w:szCs w:val="20"/>
      <w:lang w:val="en-US" w:eastAsia="en-US"/>
    </w:rPr>
  </w:style>
  <w:style w:type="character" w:customStyle="1" w:styleId="CharChar71">
    <w:name w:val="Char Char71"/>
    <w:uiPriority w:val="99"/>
    <w:rsid w:val="00943ED6"/>
    <w:rPr>
      <w:sz w:val="24"/>
      <w:lang w:val="lt-LT" w:eastAsia="lt-LT" w:bidi="ar-SA"/>
    </w:rPr>
  </w:style>
  <w:style w:type="character" w:customStyle="1" w:styleId="CharChar31">
    <w:name w:val="Char Char31"/>
    <w:uiPriority w:val="99"/>
    <w:rsid w:val="00943ED6"/>
    <w:rPr>
      <w:rFonts w:ascii="Arial" w:hAnsi="Arial" w:cs="Arial"/>
      <w:szCs w:val="24"/>
      <w:lang w:val="lt-LT" w:eastAsia="lt-LT" w:bidi="ar-SA"/>
    </w:rPr>
  </w:style>
  <w:style w:type="character" w:customStyle="1" w:styleId="CharChar24">
    <w:name w:val="Char Char24"/>
    <w:uiPriority w:val="99"/>
    <w:semiHidden/>
    <w:rsid w:val="00943ED6"/>
    <w:rPr>
      <w:rFonts w:ascii="Arial" w:hAnsi="Arial" w:cs="Arial"/>
      <w:szCs w:val="24"/>
      <w:lang w:val="lt-LT" w:eastAsia="lt-LT" w:bidi="ar-SA"/>
    </w:rPr>
  </w:style>
  <w:style w:type="paragraph" w:customStyle="1" w:styleId="prastasis1">
    <w:name w:val="Įprastasis1"/>
    <w:uiPriority w:val="99"/>
    <w:rsid w:val="00943ED6"/>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CharChar74">
    <w:name w:val="Char Char74"/>
    <w:uiPriority w:val="99"/>
    <w:rsid w:val="00943ED6"/>
    <w:rPr>
      <w:sz w:val="24"/>
      <w:lang w:val="lt-LT" w:eastAsia="lt-LT"/>
    </w:rPr>
  </w:style>
  <w:style w:type="character" w:customStyle="1" w:styleId="CharChar34">
    <w:name w:val="Char Char34"/>
    <w:uiPriority w:val="99"/>
    <w:rsid w:val="00943ED6"/>
    <w:rPr>
      <w:rFonts w:ascii="Arial" w:hAnsi="Arial"/>
      <w:sz w:val="24"/>
      <w:lang w:val="lt-LT" w:eastAsia="lt-LT"/>
    </w:rPr>
  </w:style>
  <w:style w:type="character" w:customStyle="1" w:styleId="CharChar27">
    <w:name w:val="Char Char27"/>
    <w:uiPriority w:val="99"/>
    <w:semiHidden/>
    <w:rsid w:val="00943ED6"/>
    <w:rPr>
      <w:rFonts w:ascii="Arial" w:hAnsi="Arial"/>
      <w:sz w:val="24"/>
      <w:lang w:val="lt-LT" w:eastAsia="lt-LT"/>
    </w:rPr>
  </w:style>
  <w:style w:type="paragraph" w:customStyle="1" w:styleId="Char2">
    <w:name w:val="Char2"/>
    <w:basedOn w:val="prastasis"/>
    <w:uiPriority w:val="99"/>
    <w:rsid w:val="00943ED6"/>
    <w:pPr>
      <w:spacing w:line="240" w:lineRule="exact"/>
    </w:pPr>
    <w:rPr>
      <w:rFonts w:ascii="Tahoma" w:eastAsia="Times New Roman" w:hAnsi="Tahoma" w:cs="Times New Roman"/>
      <w:sz w:val="20"/>
      <w:szCs w:val="20"/>
      <w:lang w:val="en-US" w:eastAsia="en-US"/>
    </w:rPr>
  </w:style>
  <w:style w:type="character" w:customStyle="1" w:styleId="CharChar73">
    <w:name w:val="Char Char73"/>
    <w:uiPriority w:val="99"/>
    <w:rsid w:val="00943ED6"/>
    <w:rPr>
      <w:sz w:val="24"/>
      <w:lang w:val="lt-LT" w:eastAsia="lt-LT"/>
    </w:rPr>
  </w:style>
  <w:style w:type="character" w:customStyle="1" w:styleId="CharChar33">
    <w:name w:val="Char Char33"/>
    <w:uiPriority w:val="99"/>
    <w:rsid w:val="00943ED6"/>
    <w:rPr>
      <w:rFonts w:ascii="Arial" w:hAnsi="Arial"/>
      <w:sz w:val="24"/>
      <w:lang w:val="lt-LT" w:eastAsia="lt-LT"/>
    </w:rPr>
  </w:style>
  <w:style w:type="character" w:customStyle="1" w:styleId="CharChar26">
    <w:name w:val="Char Char26"/>
    <w:uiPriority w:val="99"/>
    <w:semiHidden/>
    <w:rsid w:val="00943ED6"/>
    <w:rPr>
      <w:rFonts w:ascii="Arial" w:hAnsi="Arial"/>
      <w:sz w:val="24"/>
      <w:lang w:val="lt-LT" w:eastAsia="lt-LT"/>
    </w:rPr>
  </w:style>
  <w:style w:type="paragraph" w:customStyle="1" w:styleId="Char1">
    <w:name w:val="Char1"/>
    <w:basedOn w:val="prastasis"/>
    <w:uiPriority w:val="99"/>
    <w:rsid w:val="00943ED6"/>
    <w:pPr>
      <w:spacing w:line="240" w:lineRule="exact"/>
    </w:pPr>
    <w:rPr>
      <w:rFonts w:ascii="Tahoma" w:eastAsia="Times New Roman" w:hAnsi="Tahoma" w:cs="Times New Roman"/>
      <w:sz w:val="20"/>
      <w:szCs w:val="20"/>
      <w:lang w:val="en-US" w:eastAsia="en-US"/>
    </w:rPr>
  </w:style>
  <w:style w:type="numbering" w:customStyle="1" w:styleId="NoList2">
    <w:name w:val="No List2"/>
    <w:next w:val="Sraonra"/>
    <w:uiPriority w:val="99"/>
    <w:semiHidden/>
    <w:unhideWhenUsed/>
    <w:rsid w:val="00943ED6"/>
  </w:style>
  <w:style w:type="character" w:customStyle="1" w:styleId="ng-binding">
    <w:name w:val="ng-binding"/>
    <w:rsid w:val="00943ED6"/>
  </w:style>
  <w:style w:type="character" w:customStyle="1" w:styleId="shortspec5">
    <w:name w:val="shortspec5"/>
    <w:rsid w:val="00943ED6"/>
  </w:style>
  <w:style w:type="paragraph" w:customStyle="1" w:styleId="MEPISTable">
    <w:name w:val="MEPIS_Table"/>
    <w:basedOn w:val="prastasis"/>
    <w:next w:val="prastasis"/>
    <w:qFormat/>
    <w:rsid w:val="00943ED6"/>
    <w:pPr>
      <w:spacing w:after="0" w:line="240" w:lineRule="auto"/>
    </w:pPr>
    <w:rPr>
      <w:rFonts w:ascii="Times New Roman" w:eastAsia="Calibri" w:hAnsi="Times New Roman" w:cs="Calibri"/>
      <w:sz w:val="20"/>
      <w:szCs w:val="22"/>
      <w:lang w:eastAsia="en-US"/>
    </w:rPr>
  </w:style>
  <w:style w:type="paragraph" w:customStyle="1" w:styleId="NumberedHeadingStyleA1">
    <w:name w:val="Numbered Heading Style A.1"/>
    <w:basedOn w:val="prastasis"/>
    <w:rsid w:val="00943ED6"/>
    <w:pPr>
      <w:numPr>
        <w:numId w:val="66"/>
      </w:numPr>
      <w:spacing w:after="200"/>
      <w:ind w:left="1080"/>
    </w:pPr>
    <w:rPr>
      <w:rFonts w:ascii="Calibri" w:eastAsia="Calibri" w:hAnsi="Calibri" w:cs="Times New Roman"/>
      <w:sz w:val="22"/>
      <w:szCs w:val="22"/>
      <w:lang w:eastAsia="en-US"/>
    </w:rPr>
  </w:style>
  <w:style w:type="character" w:customStyle="1" w:styleId="prastasVerdana9B">
    <w:name w:val="Įprastas Verdana 9B"/>
    <w:rsid w:val="00943ED6"/>
    <w:rPr>
      <w:rFonts w:ascii="Verdana" w:hAnsi="Verdana"/>
      <w:b/>
      <w:bCs/>
      <w:sz w:val="18"/>
    </w:rPr>
  </w:style>
  <w:style w:type="paragraph" w:customStyle="1" w:styleId="Lentelesstulppavadinimas">
    <w:name w:val="Lenteles stulp. pavadinimas"/>
    <w:basedOn w:val="prastasis"/>
    <w:qFormat/>
    <w:rsid w:val="00943ED6"/>
    <w:pPr>
      <w:spacing w:after="0" w:line="240" w:lineRule="auto"/>
      <w:ind w:left="437"/>
    </w:pPr>
    <w:rPr>
      <w:rFonts w:ascii="Times New Roman" w:eastAsia="Calibri" w:hAnsi="Times New Roman" w:cs="Times New Roman"/>
      <w:b/>
      <w:color w:val="FFFFFF"/>
      <w:sz w:val="20"/>
      <w:szCs w:val="22"/>
      <w:lang w:val="en-US"/>
    </w:rPr>
  </w:style>
  <w:style w:type="paragraph" w:customStyle="1" w:styleId="FHeaderText">
    <w:name w:val="F.Header Text"/>
    <w:basedOn w:val="prastasis"/>
    <w:uiPriority w:val="99"/>
    <w:rsid w:val="00943ED6"/>
    <w:pPr>
      <w:spacing w:after="0" w:line="240" w:lineRule="auto"/>
    </w:pPr>
    <w:rPr>
      <w:rFonts w:ascii="Trebuchet MS" w:eastAsia="Calibri" w:hAnsi="Trebuchet MS" w:cs="Times New Roman"/>
      <w:color w:val="000000"/>
      <w:sz w:val="14"/>
      <w:szCs w:val="14"/>
      <w:lang w:val="en-GB" w:eastAsia="en-US"/>
    </w:rPr>
  </w:style>
  <w:style w:type="character" w:customStyle="1" w:styleId="shorttext">
    <w:name w:val="short_text"/>
    <w:basedOn w:val="Numatytasispastraiposriftas"/>
    <w:rsid w:val="00943ED6"/>
  </w:style>
  <w:style w:type="paragraph" w:customStyle="1" w:styleId="Statja">
    <w:name w:val="Statja"/>
    <w:basedOn w:val="prastasis"/>
    <w:rsid w:val="00943ED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943ED6"/>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customStyle="1" w:styleId="TableGrid11">
    <w:name w:val="Table Grid11"/>
    <w:basedOn w:val="prastojilentel"/>
    <w:next w:val="Lentelstinklelis"/>
    <w:uiPriority w:val="59"/>
    <w:rsid w:val="00943ED6"/>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943ED6"/>
  </w:style>
  <w:style w:type="numbering" w:customStyle="1" w:styleId="NoList12">
    <w:name w:val="No List12"/>
    <w:next w:val="Sraonra"/>
    <w:semiHidden/>
    <w:rsid w:val="00943ED6"/>
  </w:style>
  <w:style w:type="table" w:customStyle="1" w:styleId="TableGrid6">
    <w:name w:val="Table Grid6"/>
    <w:basedOn w:val="prastojilentel"/>
    <w:next w:val="Lentelstinklelis"/>
    <w:uiPriority w:val="99"/>
    <w:rsid w:val="00943ED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943ED6"/>
  </w:style>
  <w:style w:type="numbering" w:customStyle="1" w:styleId="NoList21">
    <w:name w:val="No List21"/>
    <w:next w:val="Sraonra"/>
    <w:uiPriority w:val="99"/>
    <w:semiHidden/>
    <w:unhideWhenUsed/>
    <w:rsid w:val="00943ED6"/>
  </w:style>
  <w:style w:type="table" w:customStyle="1" w:styleId="TableGrid12">
    <w:name w:val="Table Grid12"/>
    <w:basedOn w:val="prastojilentel"/>
    <w:next w:val="Lentelstinklelis"/>
    <w:uiPriority w:val="59"/>
    <w:rsid w:val="00943ED6"/>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99"/>
    <w:rsid w:val="00303AC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3" Type="http://schemas.openxmlformats.org/officeDocument/2006/relationships/settings" Target="settings.xml"/><Relationship Id="rId7" Type="http://schemas.openxmlformats.org/officeDocument/2006/relationships/hyperlink" Target="https://www.cpubenchmark.net/cpu_list.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pubenchmark.net/cpu_list.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35935</Words>
  <Characters>20484</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Katkus Viktoras</cp:lastModifiedBy>
  <cp:revision>5</cp:revision>
  <dcterms:created xsi:type="dcterms:W3CDTF">2026-01-29T08:27:00Z</dcterms:created>
  <dcterms:modified xsi:type="dcterms:W3CDTF">2026-01-29T08:58:00Z</dcterms:modified>
</cp:coreProperties>
</file>