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763FF" w14:textId="77777777" w:rsidR="00241EC3" w:rsidRPr="00682B25" w:rsidRDefault="00241EC3" w:rsidP="00241EC3">
      <w:pPr>
        <w:pStyle w:val="Antrat2"/>
        <w:ind w:left="9356"/>
        <w:rPr>
          <w:rFonts w:asciiTheme="minorHAnsi" w:eastAsia="Calibri" w:hAnsiTheme="minorHAnsi" w:cstheme="minorHAnsi"/>
          <w:color w:val="0070C0"/>
          <w:sz w:val="22"/>
          <w:szCs w:val="22"/>
        </w:rPr>
      </w:pPr>
      <w:bookmarkStart w:id="0" w:name="_Ref38540913"/>
      <w:bookmarkStart w:id="1" w:name="_Ref38898051"/>
      <w:bookmarkStart w:id="2" w:name="_Ref38901392"/>
      <w:bookmarkStart w:id="3" w:name="_Toc190416448"/>
      <w:bookmarkStart w:id="4" w:name="_Toc194311929"/>
      <w:r w:rsidRPr="00D05355">
        <w:rPr>
          <w:rFonts w:asciiTheme="minorHAnsi" w:eastAsia="Calibri" w:hAnsiTheme="minorHAnsi" w:cstheme="minorHAnsi"/>
          <w:color w:val="auto"/>
          <w:sz w:val="22"/>
          <w:szCs w:val="22"/>
        </w:rPr>
        <w:t>Pirkimo sąlygų 3 priedas „Pasiūlymo forma“</w:t>
      </w:r>
      <w:bookmarkEnd w:id="0"/>
      <w:bookmarkEnd w:id="1"/>
      <w:bookmarkEnd w:id="2"/>
      <w:bookmarkEnd w:id="3"/>
      <w:bookmarkEnd w:id="4"/>
    </w:p>
    <w:p w14:paraId="254421C7" w14:textId="77777777" w:rsidR="00241EC3" w:rsidRPr="00682B25" w:rsidRDefault="00241EC3" w:rsidP="00241EC3">
      <w:pPr>
        <w:rPr>
          <w:rFonts w:cstheme="minorHAnsi"/>
          <w:color w:val="7030A0"/>
          <w:sz w:val="22"/>
          <w:szCs w:val="22"/>
        </w:rPr>
      </w:pPr>
    </w:p>
    <w:p w14:paraId="41D09799" w14:textId="77777777" w:rsidR="00241EC3" w:rsidRDefault="00241EC3" w:rsidP="00241EC3">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7A54AD48" w14:textId="77777777" w:rsidR="00241EC3" w:rsidRPr="0033165E" w:rsidRDefault="00241EC3" w:rsidP="00241EC3">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33165E">
        <w:rPr>
          <w:rFonts w:eastAsia="Times New Roman" w:cstheme="minorHAnsi"/>
          <w:b/>
          <w:sz w:val="22"/>
          <w:szCs w:val="22"/>
          <w:lang w:eastAsia="en-US"/>
        </w:rPr>
        <w:t>ŽIRMŪNŲ G. TIES ŽIRMŪNŲ G. 1H PASTATU ŠVIESOFORO POSTO TECHNINIO DARBO PROJEKTO PARENGIMAS,</w:t>
      </w:r>
    </w:p>
    <w:p w14:paraId="1D88A828" w14:textId="77777777" w:rsidR="00241EC3" w:rsidRPr="00682B25" w:rsidRDefault="00241EC3" w:rsidP="00241EC3">
      <w:pPr>
        <w:jc w:val="center"/>
        <w:rPr>
          <w:rFonts w:eastAsia="Times New Roman" w:cstheme="minorHAnsi"/>
          <w:b/>
          <w:sz w:val="22"/>
          <w:szCs w:val="22"/>
          <w:lang w:eastAsia="en-US"/>
        </w:rPr>
      </w:pPr>
      <w:r w:rsidRPr="0033165E">
        <w:rPr>
          <w:rFonts w:eastAsia="Times New Roman" w:cstheme="minorHAnsi"/>
          <w:b/>
          <w:sz w:val="22"/>
          <w:szCs w:val="22"/>
          <w:lang w:eastAsia="en-US"/>
        </w:rPr>
        <w:t xml:space="preserve">PROJEKTO VYKDYMO PRIEŽIŪRA IR DARBŲ ATLIKIMAS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41EC3" w:rsidRPr="005141FB" w14:paraId="25F914FC" w14:textId="77777777" w:rsidTr="00A25817">
        <w:trPr>
          <w:jc w:val="center"/>
        </w:trPr>
        <w:tc>
          <w:tcPr>
            <w:tcW w:w="2693" w:type="dxa"/>
            <w:tcBorders>
              <w:top w:val="nil"/>
              <w:left w:val="nil"/>
              <w:bottom w:val="single" w:sz="4" w:space="0" w:color="auto"/>
              <w:right w:val="nil"/>
            </w:tcBorders>
          </w:tcPr>
          <w:p w14:paraId="1EA7C9E5" w14:textId="77777777" w:rsidR="00241EC3" w:rsidRPr="000E4B8B" w:rsidRDefault="00241EC3" w:rsidP="00A25817">
            <w:pPr>
              <w:jc w:val="center"/>
              <w:rPr>
                <w:rFonts w:ascii="Verdana" w:hAnsi="Verdana" w:cs="Tahoma"/>
                <w:color w:val="000000" w:themeColor="text1"/>
              </w:rPr>
            </w:pPr>
          </w:p>
        </w:tc>
      </w:tr>
      <w:tr w:rsidR="00241EC3" w:rsidRPr="005141FB" w14:paraId="1B9DD8A1" w14:textId="77777777" w:rsidTr="00A25817">
        <w:trPr>
          <w:trHeight w:val="116"/>
          <w:jc w:val="center"/>
        </w:trPr>
        <w:tc>
          <w:tcPr>
            <w:tcW w:w="2693" w:type="dxa"/>
            <w:tcBorders>
              <w:top w:val="single" w:sz="4" w:space="0" w:color="auto"/>
              <w:left w:val="nil"/>
              <w:bottom w:val="nil"/>
              <w:right w:val="nil"/>
            </w:tcBorders>
            <w:hideMark/>
          </w:tcPr>
          <w:p w14:paraId="5FA6C343" w14:textId="77777777" w:rsidR="00241EC3" w:rsidRPr="005141FB" w:rsidRDefault="00241EC3" w:rsidP="00A25817">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118C5290" w14:textId="77777777" w:rsidR="00241EC3" w:rsidRPr="00682B25" w:rsidRDefault="00241EC3" w:rsidP="00241EC3">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41EC3" w:rsidRPr="005141FB" w14:paraId="198EF330" w14:textId="77777777" w:rsidTr="00A25817">
        <w:trPr>
          <w:trHeight w:val="317"/>
        </w:trPr>
        <w:tc>
          <w:tcPr>
            <w:tcW w:w="5524" w:type="dxa"/>
            <w:tcBorders>
              <w:top w:val="nil"/>
              <w:left w:val="nil"/>
              <w:bottom w:val="single" w:sz="4" w:space="0" w:color="auto"/>
              <w:right w:val="nil"/>
            </w:tcBorders>
            <w:vAlign w:val="center"/>
            <w:hideMark/>
          </w:tcPr>
          <w:p w14:paraId="4F480905" w14:textId="77777777" w:rsidR="00241EC3" w:rsidRPr="005141FB" w:rsidRDefault="00241EC3" w:rsidP="00A25817">
            <w:pPr>
              <w:rPr>
                <w:rFonts w:ascii="Verdana" w:hAnsi="Verdana" w:cs="Tahoma"/>
                <w:color w:val="000000" w:themeColor="text1"/>
              </w:rPr>
            </w:pPr>
            <w:r w:rsidRPr="008D3E8D">
              <w:rPr>
                <w:rFonts w:ascii="Verdana" w:hAnsi="Verdana" w:cs="Tahoma"/>
              </w:rPr>
              <w:t>Vilniaus miesto savivaldybės administracija</w:t>
            </w:r>
          </w:p>
        </w:tc>
      </w:tr>
      <w:tr w:rsidR="00241EC3" w:rsidRPr="005141FB" w14:paraId="5018BCD2" w14:textId="77777777" w:rsidTr="00A25817">
        <w:tc>
          <w:tcPr>
            <w:tcW w:w="5524" w:type="dxa"/>
            <w:tcBorders>
              <w:top w:val="single" w:sz="4" w:space="0" w:color="auto"/>
              <w:left w:val="nil"/>
              <w:bottom w:val="nil"/>
              <w:right w:val="nil"/>
            </w:tcBorders>
            <w:hideMark/>
          </w:tcPr>
          <w:p w14:paraId="1C144145" w14:textId="77777777" w:rsidR="00241EC3" w:rsidRPr="005141FB" w:rsidRDefault="00241EC3" w:rsidP="00A25817">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6010AC70" w14:textId="77777777" w:rsidR="00241EC3" w:rsidRPr="00682B25" w:rsidRDefault="00241EC3" w:rsidP="00241EC3">
      <w:pPr>
        <w:spacing w:after="0" w:line="240" w:lineRule="auto"/>
        <w:jc w:val="both"/>
        <w:rPr>
          <w:rFonts w:eastAsia="Times New Roman" w:cstheme="minorHAnsi"/>
          <w:sz w:val="22"/>
          <w:szCs w:val="22"/>
          <w:lang w:eastAsia="en-US"/>
        </w:rPr>
      </w:pPr>
    </w:p>
    <w:p w14:paraId="7AB430F5" w14:textId="77777777" w:rsidR="00241EC3" w:rsidRPr="000918AC" w:rsidRDefault="00241EC3" w:rsidP="00241EC3">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41EC3" w:rsidRPr="0011053F" w14:paraId="3997A9A1" w14:textId="77777777" w:rsidTr="00A25817">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DC712E6" w14:textId="77777777" w:rsidR="00241EC3" w:rsidRPr="00CA6A0E" w:rsidRDefault="00241EC3" w:rsidP="00A25817">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92CF0FA" w14:textId="77777777" w:rsidR="00241EC3" w:rsidRPr="0011053F" w:rsidRDefault="00241EC3" w:rsidP="00A25817">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1C255E32" w14:textId="77777777" w:rsidR="00241EC3" w:rsidRPr="0011053F" w:rsidRDefault="00F83356" w:rsidP="00A25817">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41EC3"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09B608E" w14:textId="77777777" w:rsidR="00241EC3" w:rsidRPr="0011053F" w:rsidRDefault="00241EC3" w:rsidP="00A25817">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43D410DC" w14:textId="77777777" w:rsidR="00241EC3" w:rsidRPr="0011053F" w:rsidRDefault="00F83356" w:rsidP="00A25817">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41EC3" w:rsidRPr="0011053F">
                  <w:rPr>
                    <w:rFonts w:ascii="Segoe UI Symbol" w:eastAsia="MS Gothic" w:hAnsi="Segoe UI Symbol" w:cs="Segoe UI Symbol"/>
                  </w:rPr>
                  <w:t>☐</w:t>
                </w:r>
              </w:sdtContent>
            </w:sdt>
          </w:p>
        </w:tc>
      </w:tr>
      <w:tr w:rsidR="00241EC3" w:rsidRPr="0011053F" w14:paraId="410D29A4" w14:textId="77777777" w:rsidTr="00A25817">
        <w:tc>
          <w:tcPr>
            <w:tcW w:w="6775" w:type="dxa"/>
            <w:tcBorders>
              <w:top w:val="double" w:sz="4" w:space="0" w:color="000000"/>
            </w:tcBorders>
            <w:shd w:val="clear" w:color="auto" w:fill="E8E8E8" w:themeFill="background2"/>
          </w:tcPr>
          <w:p w14:paraId="0A5359F0" w14:textId="77777777" w:rsidR="00241EC3" w:rsidRPr="00CA6A0E" w:rsidRDefault="00241EC3" w:rsidP="00A25817">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3AADF480" w14:textId="77777777" w:rsidR="00241EC3" w:rsidRPr="00190B5E" w:rsidRDefault="00241EC3" w:rsidP="00A25817">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3E89A1B3" w14:textId="77777777" w:rsidR="00241EC3" w:rsidRPr="0011053F" w:rsidRDefault="00241EC3" w:rsidP="00A25817">
            <w:pPr>
              <w:jc w:val="both"/>
              <w:rPr>
                <w:rFonts w:asciiTheme="minorHAnsi" w:eastAsia="Times New Roman" w:cstheme="minorHAnsi"/>
              </w:rPr>
            </w:pPr>
          </w:p>
        </w:tc>
      </w:tr>
      <w:tr w:rsidR="00241EC3" w:rsidRPr="0011053F" w14:paraId="44398C54" w14:textId="77777777" w:rsidTr="00A25817">
        <w:tc>
          <w:tcPr>
            <w:tcW w:w="6775" w:type="dxa"/>
            <w:shd w:val="clear" w:color="auto" w:fill="E8E8E8" w:themeFill="background2"/>
          </w:tcPr>
          <w:p w14:paraId="31035BB6" w14:textId="77777777" w:rsidR="00241EC3" w:rsidRPr="007C3079" w:rsidRDefault="00241EC3" w:rsidP="00A25817">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68E21481" w14:textId="77777777" w:rsidR="00241EC3" w:rsidRPr="0011053F" w:rsidRDefault="00241EC3" w:rsidP="00A25817">
            <w:pPr>
              <w:jc w:val="both"/>
              <w:rPr>
                <w:rFonts w:eastAsia="Times New Roman" w:cstheme="minorHAnsi"/>
              </w:rPr>
            </w:pPr>
          </w:p>
        </w:tc>
      </w:tr>
      <w:tr w:rsidR="00241EC3" w:rsidRPr="0011053F" w14:paraId="6F383E89" w14:textId="77777777" w:rsidTr="00A25817">
        <w:tc>
          <w:tcPr>
            <w:tcW w:w="6775" w:type="dxa"/>
            <w:shd w:val="clear" w:color="auto" w:fill="E8E8E8" w:themeFill="background2"/>
          </w:tcPr>
          <w:p w14:paraId="6EC948D5" w14:textId="77777777" w:rsidR="00241EC3" w:rsidRPr="00CA6A0E" w:rsidRDefault="00241EC3" w:rsidP="00A25817">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3AFBF6CF" w14:textId="77777777" w:rsidR="00241EC3" w:rsidRPr="0011053F" w:rsidRDefault="00241EC3" w:rsidP="00A25817">
            <w:pPr>
              <w:jc w:val="both"/>
              <w:rPr>
                <w:rFonts w:eastAsia="Times New Roman" w:cstheme="minorHAnsi"/>
              </w:rPr>
            </w:pPr>
          </w:p>
        </w:tc>
      </w:tr>
      <w:tr w:rsidR="00241EC3" w:rsidRPr="0011053F" w14:paraId="7B304097" w14:textId="77777777" w:rsidTr="00A25817">
        <w:tc>
          <w:tcPr>
            <w:tcW w:w="6775" w:type="dxa"/>
            <w:shd w:val="clear" w:color="auto" w:fill="E8E8E8" w:themeFill="background2"/>
          </w:tcPr>
          <w:p w14:paraId="5BC3F7B7" w14:textId="77777777" w:rsidR="00241EC3" w:rsidRPr="0025444B" w:rsidRDefault="00241EC3" w:rsidP="00A2581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080321B1" w14:textId="77777777" w:rsidR="00241EC3" w:rsidRPr="0011053F" w:rsidRDefault="00241EC3" w:rsidP="00A25817">
            <w:pPr>
              <w:jc w:val="both"/>
              <w:rPr>
                <w:rFonts w:eastAsia="Times New Roman" w:cstheme="minorHAnsi"/>
              </w:rPr>
            </w:pPr>
          </w:p>
        </w:tc>
      </w:tr>
      <w:tr w:rsidR="00241EC3" w:rsidRPr="0011053F" w14:paraId="12FEAFEC" w14:textId="77777777" w:rsidTr="00A25817">
        <w:tc>
          <w:tcPr>
            <w:tcW w:w="6775" w:type="dxa"/>
            <w:shd w:val="clear" w:color="auto" w:fill="E8E8E8" w:themeFill="background2"/>
          </w:tcPr>
          <w:p w14:paraId="052AD107" w14:textId="77777777" w:rsidR="00241EC3" w:rsidRPr="00983C3C" w:rsidRDefault="00241EC3" w:rsidP="00A2581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56A1A9DF" w14:textId="77777777" w:rsidR="00241EC3" w:rsidRPr="0011053F" w:rsidRDefault="00241EC3" w:rsidP="00A25817">
            <w:pPr>
              <w:jc w:val="both"/>
              <w:rPr>
                <w:rFonts w:eastAsia="Times New Roman" w:cstheme="minorHAnsi"/>
              </w:rPr>
            </w:pPr>
          </w:p>
        </w:tc>
      </w:tr>
      <w:tr w:rsidR="00241EC3" w:rsidRPr="0011053F" w14:paraId="6BAC3D48" w14:textId="77777777" w:rsidTr="00A25817">
        <w:tc>
          <w:tcPr>
            <w:tcW w:w="6775" w:type="dxa"/>
            <w:shd w:val="clear" w:color="auto" w:fill="E8E8E8" w:themeFill="background2"/>
          </w:tcPr>
          <w:p w14:paraId="4FAFB764" w14:textId="77777777" w:rsidR="00241EC3" w:rsidRPr="00CA6A0E" w:rsidRDefault="00241EC3" w:rsidP="00A2581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231B5C2F" w14:textId="77777777" w:rsidR="00241EC3" w:rsidRPr="0011053F" w:rsidRDefault="00241EC3" w:rsidP="00A25817">
            <w:pPr>
              <w:jc w:val="both"/>
              <w:rPr>
                <w:rFonts w:eastAsia="Times New Roman" w:cstheme="minorHAnsi"/>
              </w:rPr>
            </w:pPr>
          </w:p>
        </w:tc>
      </w:tr>
      <w:tr w:rsidR="00241EC3" w:rsidRPr="0011053F" w14:paraId="58858B0B" w14:textId="77777777" w:rsidTr="00A25817">
        <w:tc>
          <w:tcPr>
            <w:tcW w:w="6775" w:type="dxa"/>
            <w:shd w:val="clear" w:color="auto" w:fill="E8E8E8" w:themeFill="background2"/>
          </w:tcPr>
          <w:p w14:paraId="49B7D490" w14:textId="530290CD" w:rsidR="00241EC3" w:rsidRPr="00CA6A0E" w:rsidRDefault="00241EC3" w:rsidP="00A2581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w:t>
            </w:r>
            <w:r w:rsidR="00D77891">
              <w:rPr>
                <w:rFonts w:asciiTheme="minorHAnsi" w:eastAsia="SimSun" w:cstheme="minorHAnsi"/>
              </w:rPr>
              <w:t>pateikt</w:t>
            </w:r>
            <w:r w:rsidRPr="0011053F">
              <w:rPr>
                <w:rFonts w:asciiTheme="minorHAnsi" w:eastAsia="SimSun" w:cstheme="minorHAnsi"/>
              </w:rPr>
              <w:t xml:space="preserve">i pasiūlymą </w:t>
            </w:r>
          </w:p>
        </w:tc>
        <w:tc>
          <w:tcPr>
            <w:tcW w:w="6777" w:type="dxa"/>
            <w:gridSpan w:val="4"/>
          </w:tcPr>
          <w:p w14:paraId="2C627740" w14:textId="77777777" w:rsidR="00241EC3" w:rsidRPr="0011053F" w:rsidRDefault="00241EC3" w:rsidP="00A25817">
            <w:pPr>
              <w:jc w:val="both"/>
              <w:rPr>
                <w:rFonts w:eastAsia="Times New Roman" w:cstheme="minorHAnsi"/>
              </w:rPr>
            </w:pPr>
          </w:p>
        </w:tc>
      </w:tr>
      <w:tr w:rsidR="00241EC3" w:rsidRPr="0011053F" w14:paraId="3BBA66A1" w14:textId="77777777" w:rsidTr="00A25817">
        <w:tc>
          <w:tcPr>
            <w:tcW w:w="6775" w:type="dxa"/>
            <w:shd w:val="clear" w:color="auto" w:fill="E8E8E8" w:themeFill="background2"/>
          </w:tcPr>
          <w:p w14:paraId="16341910" w14:textId="77777777" w:rsidR="00241EC3" w:rsidRPr="00074612" w:rsidRDefault="00241EC3" w:rsidP="00A2581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67B23C26" w14:textId="77777777" w:rsidR="00241EC3" w:rsidRPr="0011053F" w:rsidRDefault="00241EC3" w:rsidP="00A25817">
            <w:pPr>
              <w:jc w:val="both"/>
              <w:rPr>
                <w:rFonts w:eastAsia="Times New Roman" w:cstheme="minorHAnsi"/>
              </w:rPr>
            </w:pPr>
          </w:p>
        </w:tc>
      </w:tr>
      <w:tr w:rsidR="00241EC3" w:rsidRPr="0011053F" w14:paraId="18771675" w14:textId="77777777" w:rsidTr="00A25817">
        <w:tc>
          <w:tcPr>
            <w:tcW w:w="6775" w:type="dxa"/>
            <w:tcBorders>
              <w:bottom w:val="single" w:sz="4" w:space="0" w:color="000000"/>
            </w:tcBorders>
            <w:shd w:val="clear" w:color="auto" w:fill="E8E8E8" w:themeFill="background2"/>
          </w:tcPr>
          <w:p w14:paraId="79000CBF" w14:textId="77777777" w:rsidR="00241EC3" w:rsidRPr="00CA6A0E" w:rsidRDefault="00241EC3" w:rsidP="00A25817">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1"/>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11F5E88F" w14:textId="77777777" w:rsidR="00241EC3" w:rsidRPr="0011053F" w:rsidRDefault="00241EC3" w:rsidP="00A25817">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21E78274" w14:textId="77777777" w:rsidR="00241EC3" w:rsidRPr="0011053F" w:rsidRDefault="00F83356" w:rsidP="00A25817">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41EC3"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49846113" w14:textId="77777777" w:rsidR="00241EC3" w:rsidRPr="0011053F" w:rsidRDefault="00241EC3" w:rsidP="00A25817">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768CF3EF" w14:textId="77777777" w:rsidR="00241EC3" w:rsidRPr="0011053F" w:rsidRDefault="00F83356" w:rsidP="00A25817">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41EC3" w:rsidRPr="0011053F">
                  <w:rPr>
                    <w:rFonts w:ascii="Segoe UI Symbol" w:eastAsia="MS Gothic" w:hAnsi="Segoe UI Symbol" w:cs="Segoe UI Symbol"/>
                  </w:rPr>
                  <w:t>☐</w:t>
                </w:r>
              </w:sdtContent>
            </w:sdt>
          </w:p>
        </w:tc>
      </w:tr>
      <w:tr w:rsidR="00241EC3" w:rsidRPr="0011053F" w14:paraId="1DC7204A" w14:textId="77777777" w:rsidTr="00A25817">
        <w:tc>
          <w:tcPr>
            <w:tcW w:w="6775" w:type="dxa"/>
            <w:tcBorders>
              <w:bottom w:val="double" w:sz="4" w:space="0" w:color="000000"/>
            </w:tcBorders>
            <w:shd w:val="clear" w:color="auto" w:fill="E8E8E8" w:themeFill="background2"/>
          </w:tcPr>
          <w:p w14:paraId="2BA53915" w14:textId="77777777" w:rsidR="00241EC3" w:rsidRDefault="00241EC3" w:rsidP="00A25817">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C8BA567" w14:textId="77777777" w:rsidR="00241EC3" w:rsidRPr="0011053F" w:rsidRDefault="00241EC3" w:rsidP="00A25817">
            <w:pPr>
              <w:pStyle w:val="Sraopastraipa"/>
              <w:shd w:val="clear" w:color="auto" w:fill="E8E8E8" w:themeFill="background2"/>
              <w:tabs>
                <w:tab w:val="left" w:pos="454"/>
              </w:tabs>
              <w:ind w:left="0"/>
              <w:jc w:val="both"/>
              <w:rPr>
                <w:rFonts w:asciiTheme="minorHAnsi" w:eastAsia="Times New Roman" w:cstheme="minorHAnsi"/>
              </w:rPr>
            </w:pPr>
          </w:p>
          <w:p w14:paraId="14556B43" w14:textId="77777777" w:rsidR="00241EC3" w:rsidRPr="0011053F" w:rsidRDefault="00241EC3" w:rsidP="00A25817">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2"/>
            </w:r>
            <w:r w:rsidRPr="0011053F">
              <w:rPr>
                <w:rFonts w:asciiTheme="minorHAnsi" w:cstheme="minorHAnsi"/>
              </w:rPr>
              <w:t>:</w:t>
            </w:r>
          </w:p>
          <w:p w14:paraId="2C00B325" w14:textId="77777777" w:rsidR="00241EC3" w:rsidRPr="0011053F" w:rsidRDefault="00241EC3" w:rsidP="00A2581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31E5690F" w14:textId="77777777" w:rsidR="00241EC3" w:rsidRPr="0011053F" w:rsidRDefault="00241EC3" w:rsidP="00A2581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8FC3D64" w14:textId="77777777" w:rsidR="00241EC3" w:rsidRPr="0011053F" w:rsidRDefault="00241EC3" w:rsidP="00A25817">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0FCBF01C" w14:textId="77777777" w:rsidR="00241EC3" w:rsidRPr="0011053F" w:rsidRDefault="00241EC3" w:rsidP="00A25817">
            <w:pPr>
              <w:jc w:val="both"/>
              <w:rPr>
                <w:rFonts w:asciiTheme="minorHAnsi" w:eastAsia="Times New Roman" w:cstheme="minorHAnsi"/>
              </w:rPr>
            </w:pPr>
          </w:p>
        </w:tc>
      </w:tr>
      <w:tr w:rsidR="00241EC3" w:rsidRPr="0011053F" w14:paraId="4E8D1B7D" w14:textId="77777777" w:rsidTr="00A25817">
        <w:tc>
          <w:tcPr>
            <w:tcW w:w="6775" w:type="dxa"/>
            <w:tcBorders>
              <w:top w:val="double" w:sz="4" w:space="0" w:color="000000"/>
              <w:bottom w:val="single" w:sz="4" w:space="0" w:color="000000"/>
            </w:tcBorders>
            <w:shd w:val="clear" w:color="auto" w:fill="E8E8E8" w:themeFill="background2"/>
          </w:tcPr>
          <w:p w14:paraId="7B2E809C" w14:textId="77777777" w:rsidR="00241EC3" w:rsidRPr="0011053F" w:rsidRDefault="00241EC3" w:rsidP="00A25817">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4208D6AF" w14:textId="77777777" w:rsidR="00241EC3" w:rsidRPr="001E7FEE" w:rsidRDefault="00241EC3" w:rsidP="00A2581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6820D4B5" w14:textId="77777777" w:rsidR="00241EC3" w:rsidRPr="0011053F" w:rsidRDefault="00241EC3" w:rsidP="00A25817">
            <w:pPr>
              <w:jc w:val="both"/>
              <w:rPr>
                <w:rFonts w:asciiTheme="minorHAnsi" w:eastAsia="Times New Roman" w:cstheme="minorHAnsi"/>
              </w:rPr>
            </w:pPr>
          </w:p>
        </w:tc>
      </w:tr>
      <w:tr w:rsidR="00241EC3" w:rsidRPr="0011053F" w14:paraId="4D45F079" w14:textId="77777777" w:rsidTr="00A25817">
        <w:tc>
          <w:tcPr>
            <w:tcW w:w="6775" w:type="dxa"/>
            <w:tcBorders>
              <w:top w:val="single" w:sz="4" w:space="0" w:color="000000"/>
            </w:tcBorders>
            <w:shd w:val="clear" w:color="auto" w:fill="E8E8E8" w:themeFill="background2"/>
          </w:tcPr>
          <w:p w14:paraId="16646E4B" w14:textId="77777777" w:rsidR="00241EC3" w:rsidRPr="0011053F" w:rsidRDefault="00241EC3" w:rsidP="00A2581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25E7EB98" w14:textId="77777777" w:rsidR="00241EC3" w:rsidRPr="0011053F" w:rsidRDefault="00241EC3" w:rsidP="00A25817">
            <w:pPr>
              <w:jc w:val="both"/>
              <w:rPr>
                <w:rFonts w:eastAsia="Times New Roman" w:cstheme="minorHAnsi"/>
              </w:rPr>
            </w:pPr>
          </w:p>
        </w:tc>
      </w:tr>
      <w:tr w:rsidR="00241EC3" w:rsidRPr="0011053F" w14:paraId="1AF2C9B8" w14:textId="77777777" w:rsidTr="00A25817">
        <w:tc>
          <w:tcPr>
            <w:tcW w:w="6775" w:type="dxa"/>
            <w:tcBorders>
              <w:top w:val="single" w:sz="4" w:space="0" w:color="000000"/>
            </w:tcBorders>
            <w:shd w:val="clear" w:color="auto" w:fill="E8E8E8" w:themeFill="background2"/>
          </w:tcPr>
          <w:p w14:paraId="0F272C06" w14:textId="77777777" w:rsidR="00241EC3" w:rsidRPr="0011053F" w:rsidRDefault="00241EC3" w:rsidP="00A2581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6CD0A264" w14:textId="77777777" w:rsidR="00241EC3" w:rsidRPr="0011053F" w:rsidRDefault="00241EC3" w:rsidP="00A25817">
            <w:pPr>
              <w:jc w:val="both"/>
              <w:rPr>
                <w:rFonts w:eastAsia="Times New Roman" w:cstheme="minorHAnsi"/>
              </w:rPr>
            </w:pPr>
          </w:p>
        </w:tc>
      </w:tr>
      <w:tr w:rsidR="00241EC3" w:rsidRPr="0011053F" w14:paraId="12A419BC" w14:textId="77777777" w:rsidTr="00A25817">
        <w:tc>
          <w:tcPr>
            <w:tcW w:w="6775" w:type="dxa"/>
            <w:tcBorders>
              <w:top w:val="single" w:sz="4" w:space="0" w:color="000000"/>
            </w:tcBorders>
            <w:shd w:val="clear" w:color="auto" w:fill="E8E8E8" w:themeFill="background2"/>
          </w:tcPr>
          <w:p w14:paraId="6F316731" w14:textId="77777777" w:rsidR="00241EC3" w:rsidRPr="0011053F" w:rsidRDefault="00241EC3" w:rsidP="00A2581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5550AA5A" w14:textId="77777777" w:rsidR="00241EC3" w:rsidRPr="0011053F" w:rsidRDefault="00241EC3" w:rsidP="00A25817">
            <w:pPr>
              <w:jc w:val="both"/>
              <w:rPr>
                <w:rFonts w:eastAsia="Times New Roman" w:cstheme="minorHAnsi"/>
              </w:rPr>
            </w:pPr>
          </w:p>
        </w:tc>
      </w:tr>
      <w:tr w:rsidR="00241EC3" w:rsidRPr="0011053F" w14:paraId="403CC185" w14:textId="77777777" w:rsidTr="00A25817">
        <w:tc>
          <w:tcPr>
            <w:tcW w:w="6775" w:type="dxa"/>
            <w:tcBorders>
              <w:top w:val="single" w:sz="4" w:space="0" w:color="000000"/>
            </w:tcBorders>
            <w:shd w:val="clear" w:color="auto" w:fill="E8E8E8" w:themeFill="background2"/>
          </w:tcPr>
          <w:p w14:paraId="3C7C0F5F" w14:textId="77777777" w:rsidR="00241EC3" w:rsidRPr="0011053F" w:rsidRDefault="00241EC3" w:rsidP="00A2581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7E6693B0" w14:textId="77777777" w:rsidR="00241EC3" w:rsidRPr="0011053F" w:rsidRDefault="00241EC3" w:rsidP="00A25817">
            <w:pPr>
              <w:jc w:val="both"/>
              <w:rPr>
                <w:rFonts w:eastAsia="Times New Roman" w:cstheme="minorHAnsi"/>
              </w:rPr>
            </w:pPr>
          </w:p>
        </w:tc>
      </w:tr>
      <w:tr w:rsidR="00241EC3" w:rsidRPr="0011053F" w14:paraId="6E41C03E" w14:textId="77777777" w:rsidTr="00A25817">
        <w:tc>
          <w:tcPr>
            <w:tcW w:w="6775" w:type="dxa"/>
            <w:tcBorders>
              <w:top w:val="single" w:sz="4" w:space="0" w:color="000000"/>
            </w:tcBorders>
            <w:shd w:val="clear" w:color="auto" w:fill="E8E8E8" w:themeFill="background2"/>
          </w:tcPr>
          <w:p w14:paraId="75D8EB72" w14:textId="77777777" w:rsidR="00241EC3" w:rsidRPr="00BC2908" w:rsidRDefault="00241EC3" w:rsidP="00A2581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1DCD7658" w14:textId="77777777" w:rsidR="00241EC3" w:rsidRPr="0011053F" w:rsidRDefault="00241EC3" w:rsidP="00A25817">
            <w:pPr>
              <w:jc w:val="both"/>
              <w:rPr>
                <w:rFonts w:eastAsia="Times New Roman" w:cstheme="minorHAnsi"/>
              </w:rPr>
            </w:pPr>
          </w:p>
        </w:tc>
      </w:tr>
      <w:tr w:rsidR="00241EC3" w:rsidRPr="0011053F" w14:paraId="14ED4898" w14:textId="77777777" w:rsidTr="00A25817">
        <w:tc>
          <w:tcPr>
            <w:tcW w:w="6775" w:type="dxa"/>
            <w:shd w:val="clear" w:color="auto" w:fill="E8E8E8" w:themeFill="background2"/>
          </w:tcPr>
          <w:p w14:paraId="6B790627" w14:textId="77777777" w:rsidR="00241EC3" w:rsidRPr="005A7BFB" w:rsidRDefault="00241EC3" w:rsidP="00A25817">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8E8E8" w:themeFill="background2"/>
          </w:tcPr>
          <w:p w14:paraId="1CEDFB49" w14:textId="77777777" w:rsidR="00241EC3" w:rsidRPr="0011053F" w:rsidRDefault="00241EC3" w:rsidP="00A25817">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CDCF65" w14:textId="77777777" w:rsidR="00241EC3" w:rsidRPr="0011053F" w:rsidRDefault="00F83356" w:rsidP="00A25817">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41EC3" w:rsidRPr="0011053F">
                  <w:rPr>
                    <w:rFonts w:ascii="Segoe UI Symbol" w:eastAsia="MS Gothic" w:hAnsi="Segoe UI Symbol" w:cs="Segoe UI Symbol"/>
                  </w:rPr>
                  <w:t>☐</w:t>
                </w:r>
              </w:sdtContent>
            </w:sdt>
          </w:p>
        </w:tc>
        <w:tc>
          <w:tcPr>
            <w:tcW w:w="1694" w:type="dxa"/>
            <w:shd w:val="clear" w:color="auto" w:fill="E8E8E8" w:themeFill="background2"/>
          </w:tcPr>
          <w:p w14:paraId="229A5885" w14:textId="77777777" w:rsidR="00241EC3" w:rsidRPr="0011053F" w:rsidRDefault="00241EC3" w:rsidP="00A25817">
            <w:pPr>
              <w:jc w:val="both"/>
              <w:rPr>
                <w:rFonts w:asciiTheme="minorHAnsi" w:eastAsia="Times New Roman" w:cstheme="minorHAnsi"/>
              </w:rPr>
            </w:pPr>
            <w:r w:rsidRPr="0011053F">
              <w:rPr>
                <w:rFonts w:asciiTheme="minorHAnsi" w:eastAsia="Times New Roman" w:cstheme="minorHAnsi"/>
              </w:rPr>
              <w:t>NE</w:t>
            </w:r>
          </w:p>
        </w:tc>
        <w:tc>
          <w:tcPr>
            <w:tcW w:w="1695" w:type="dxa"/>
          </w:tcPr>
          <w:p w14:paraId="16429F7D" w14:textId="77777777" w:rsidR="00241EC3" w:rsidRPr="0011053F" w:rsidRDefault="00F83356" w:rsidP="00A25817">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41EC3" w:rsidRPr="0011053F">
                  <w:rPr>
                    <w:rFonts w:ascii="Segoe UI Symbol" w:eastAsia="MS Gothic" w:hAnsi="Segoe UI Symbol" w:cs="Segoe UI Symbol"/>
                  </w:rPr>
                  <w:t>☐</w:t>
                </w:r>
              </w:sdtContent>
            </w:sdt>
          </w:p>
        </w:tc>
      </w:tr>
      <w:tr w:rsidR="00241EC3" w:rsidRPr="0011053F" w14:paraId="67DADD99" w14:textId="77777777" w:rsidTr="00A25817">
        <w:tc>
          <w:tcPr>
            <w:tcW w:w="6775" w:type="dxa"/>
            <w:shd w:val="clear" w:color="auto" w:fill="E8E8E8" w:themeFill="background2"/>
          </w:tcPr>
          <w:p w14:paraId="6E069BF3" w14:textId="77777777" w:rsidR="00241EC3" w:rsidRPr="0011053F" w:rsidRDefault="00241EC3" w:rsidP="00A25817">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lastRenderedPageBreak/>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E99A3FB" w14:textId="77777777" w:rsidR="00241EC3" w:rsidRPr="0011053F" w:rsidRDefault="00241EC3" w:rsidP="00A25817">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37347A79" w14:textId="77777777" w:rsidR="00241EC3" w:rsidRPr="0011053F" w:rsidRDefault="00241EC3" w:rsidP="00A2581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734B46D3" w14:textId="77777777" w:rsidR="00241EC3" w:rsidRPr="0011053F" w:rsidRDefault="00241EC3" w:rsidP="00A2581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29E908CF" w14:textId="77777777" w:rsidR="00241EC3" w:rsidRPr="0011053F" w:rsidRDefault="00241EC3" w:rsidP="00A25817">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6C03C649" w14:textId="77777777" w:rsidR="00241EC3" w:rsidRPr="0011053F" w:rsidRDefault="00241EC3" w:rsidP="00A25817">
            <w:pPr>
              <w:jc w:val="both"/>
              <w:rPr>
                <w:rFonts w:asciiTheme="minorHAnsi" w:eastAsia="Times New Roman" w:cstheme="minorHAnsi"/>
              </w:rPr>
            </w:pPr>
          </w:p>
        </w:tc>
      </w:tr>
      <w:tr w:rsidR="00241EC3" w:rsidRPr="0011053F" w14:paraId="68766A2B" w14:textId="77777777" w:rsidTr="00A25817">
        <w:tc>
          <w:tcPr>
            <w:tcW w:w="6775" w:type="dxa"/>
            <w:shd w:val="clear" w:color="auto" w:fill="E8E8E8" w:themeFill="background2"/>
          </w:tcPr>
          <w:p w14:paraId="527412D1" w14:textId="77777777" w:rsidR="00241EC3" w:rsidRPr="0011053F" w:rsidRDefault="00241EC3" w:rsidP="00A25817">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w:t>
            </w:r>
            <w:r w:rsidRPr="008D3E8D">
              <w:rPr>
                <w:rFonts w:asciiTheme="minorHAnsi" w:eastAsia="Times New Roman" w:cstheme="minorHAnsi"/>
                <w:b/>
                <w:i/>
              </w:rPr>
              <w:t xml:space="preserve">1.5-1.7 </w:t>
            </w:r>
            <w:r w:rsidRPr="0011053F">
              <w:rPr>
                <w:rFonts w:asciiTheme="minorHAnsi" w:eastAsia="Times New Roman" w:cstheme="minorHAnsi"/>
                <w:b/>
                <w:i/>
              </w:rPr>
              <w:t xml:space="preserve">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A02CCC4" w14:textId="77777777" w:rsidR="00241EC3" w:rsidRPr="0011053F" w:rsidRDefault="00241EC3" w:rsidP="00A25817">
            <w:pPr>
              <w:jc w:val="both"/>
              <w:rPr>
                <w:rFonts w:asciiTheme="minorHAnsi" w:eastAsia="Times New Roman" w:cstheme="minorHAnsi"/>
              </w:rPr>
            </w:pPr>
          </w:p>
        </w:tc>
      </w:tr>
    </w:tbl>
    <w:p w14:paraId="21D3F433" w14:textId="77777777" w:rsidR="00241EC3" w:rsidRPr="00682B25" w:rsidRDefault="00241EC3" w:rsidP="00241EC3">
      <w:pPr>
        <w:spacing w:after="0" w:line="240" w:lineRule="auto"/>
        <w:jc w:val="both"/>
        <w:rPr>
          <w:rFonts w:eastAsia="Times New Roman" w:cstheme="minorHAnsi"/>
          <w:sz w:val="22"/>
          <w:szCs w:val="22"/>
          <w:lang w:eastAsia="en-US"/>
        </w:rPr>
      </w:pPr>
    </w:p>
    <w:p w14:paraId="5B4C16AD" w14:textId="77777777" w:rsidR="00241EC3" w:rsidRPr="00FF7943" w:rsidRDefault="00241EC3" w:rsidP="00241EC3">
      <w:pPr>
        <w:pStyle w:val="Sraopastraipa"/>
        <w:numPr>
          <w:ilvl w:val="0"/>
          <w:numId w:val="1"/>
        </w:numPr>
        <w:spacing w:after="0" w:line="240" w:lineRule="auto"/>
        <w:ind w:left="567" w:firstLine="567"/>
        <w:rPr>
          <w:rFonts w:cstheme="minorHAnsi"/>
          <w:sz w:val="22"/>
          <w:szCs w:val="22"/>
        </w:rPr>
      </w:pPr>
      <w:r w:rsidRPr="00FF7943">
        <w:rPr>
          <w:rFonts w:cstheme="minorHAnsi"/>
          <w:b/>
          <w:bCs/>
          <w:sz w:val="22"/>
          <w:szCs w:val="22"/>
        </w:rPr>
        <w:t xml:space="preserve">Informacija apie ūkio subjektus, kurių pajėgumais tiekėjas remiasi, kad atitiktų perkančiosios organizacijos nustatytus kvalifikacijos reikalavimus </w:t>
      </w:r>
      <w:r w:rsidRPr="00FF7943">
        <w:rPr>
          <w:rFonts w:cstheme="minorHAnsi"/>
          <w:b/>
          <w:bCs/>
          <w:i/>
          <w:iCs/>
          <w:sz w:val="22"/>
          <w:szCs w:val="22"/>
        </w:rPr>
        <w:t xml:space="preserve">(nurodomi ir </w:t>
      </w:r>
      <w:r w:rsidRPr="00FF7943">
        <w:rPr>
          <w:rFonts w:cstheme="minorHAnsi"/>
          <w:b/>
          <w:bCs/>
          <w:i/>
          <w:iCs/>
          <w:sz w:val="22"/>
          <w:szCs w:val="22"/>
          <w:lang w:val="la-Latn"/>
        </w:rPr>
        <w:t>kvazisubtiekėjai</w:t>
      </w:r>
      <w:r w:rsidRPr="00FF7943">
        <w:rPr>
          <w:rFonts w:cstheme="minorHAnsi"/>
          <w:b/>
          <w:bCs/>
          <w:i/>
          <w:iCs/>
          <w:sz w:val="22"/>
          <w:szCs w:val="22"/>
        </w:rPr>
        <w:t xml:space="preserve"> – fiziniai asmenys, kuriuos ketinama įdarbinti pirkimo laimėjimo atveju) </w:t>
      </w:r>
      <w:r w:rsidRPr="00FF7943">
        <w:rPr>
          <w:rFonts w:cstheme="minorHAnsi"/>
          <w:i/>
          <w:iCs/>
          <w:sz w:val="22"/>
          <w:szCs w:val="22"/>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241EC3" w:rsidRPr="00A41715" w14:paraId="34855063" w14:textId="77777777" w:rsidTr="00A25817">
        <w:tc>
          <w:tcPr>
            <w:tcW w:w="562" w:type="dxa"/>
            <w:shd w:val="clear" w:color="auto" w:fill="E8E8E8" w:themeFill="background2"/>
          </w:tcPr>
          <w:p w14:paraId="110ED600" w14:textId="77777777" w:rsidR="00241EC3" w:rsidRPr="00A41715" w:rsidRDefault="00241EC3" w:rsidP="00A25817">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013467BD" w14:textId="77777777" w:rsidR="00241EC3" w:rsidRDefault="00241EC3" w:rsidP="00A25817">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527C77CE" w14:textId="77777777" w:rsidR="00241EC3" w:rsidRDefault="00241EC3" w:rsidP="00A25817">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0C0CF1E2" w14:textId="77777777" w:rsidR="00241EC3" w:rsidRPr="004965D7" w:rsidRDefault="00241EC3" w:rsidP="00A25817">
            <w:pPr>
              <w:rPr>
                <w:rFonts w:cstheme="minorHAnsi"/>
                <w:sz w:val="20"/>
                <w:szCs w:val="20"/>
              </w:rPr>
            </w:pPr>
          </w:p>
          <w:p w14:paraId="67A81416" w14:textId="77777777" w:rsidR="00241EC3" w:rsidRDefault="00241EC3" w:rsidP="00A25817">
            <w:pPr>
              <w:rPr>
                <w:rFonts w:cstheme="minorHAnsi"/>
                <w:sz w:val="20"/>
                <w:szCs w:val="20"/>
              </w:rPr>
            </w:pPr>
          </w:p>
          <w:p w14:paraId="3617778B" w14:textId="77777777" w:rsidR="00241EC3" w:rsidRDefault="00241EC3" w:rsidP="00A25817">
            <w:pPr>
              <w:rPr>
                <w:rFonts w:cstheme="minorHAnsi"/>
                <w:sz w:val="20"/>
                <w:szCs w:val="20"/>
              </w:rPr>
            </w:pPr>
          </w:p>
          <w:p w14:paraId="3D51EA62" w14:textId="77777777" w:rsidR="00241EC3" w:rsidRPr="004965D7" w:rsidRDefault="00241EC3" w:rsidP="00A25817">
            <w:pPr>
              <w:rPr>
                <w:rFonts w:cstheme="minorHAnsi"/>
                <w:sz w:val="20"/>
                <w:szCs w:val="20"/>
              </w:rPr>
            </w:pPr>
          </w:p>
        </w:tc>
        <w:tc>
          <w:tcPr>
            <w:tcW w:w="2191" w:type="dxa"/>
            <w:shd w:val="clear" w:color="auto" w:fill="E8E8E8" w:themeFill="background2"/>
          </w:tcPr>
          <w:p w14:paraId="0A99981B" w14:textId="77777777" w:rsidR="00241EC3" w:rsidRPr="00175EEB" w:rsidRDefault="00241EC3" w:rsidP="00A25817">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416D09DE" w14:textId="77777777" w:rsidR="00241EC3" w:rsidRPr="00A66AD3" w:rsidRDefault="00241EC3" w:rsidP="00A25817">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bei aplinkos apsaugos vadybos sistemų </w:t>
            </w:r>
            <w:r w:rsidRPr="00A66AD3">
              <w:rPr>
                <w:rFonts w:eastAsia="Calibri" w:cstheme="minorHAnsi"/>
                <w:i/>
                <w:iCs/>
                <w:sz w:val="20"/>
                <w:szCs w:val="20"/>
              </w:rPr>
              <w:lastRenderedPageBreak/>
              <w:t>standartai</w:t>
            </w:r>
            <w:r w:rsidRPr="00A66AD3">
              <w:rPr>
                <w:rFonts w:cstheme="minorHAnsi"/>
                <w:i/>
                <w:iCs/>
                <w:sz w:val="20"/>
                <w:szCs w:val="20"/>
              </w:rPr>
              <w:t>)“ reikalavimus)</w:t>
            </w:r>
          </w:p>
        </w:tc>
        <w:tc>
          <w:tcPr>
            <w:tcW w:w="2191" w:type="dxa"/>
            <w:shd w:val="clear" w:color="auto" w:fill="E8E8E8" w:themeFill="background2"/>
          </w:tcPr>
          <w:p w14:paraId="0F205D1F" w14:textId="77777777" w:rsidR="00241EC3" w:rsidRPr="00A41715" w:rsidRDefault="00241EC3" w:rsidP="00A25817">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67A12F13" w14:textId="77777777" w:rsidR="00241EC3" w:rsidRPr="00A41715" w:rsidRDefault="00241EC3" w:rsidP="00A25817">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2D97CA50" w14:textId="77777777" w:rsidR="00241EC3" w:rsidRPr="00A41715" w:rsidRDefault="00241EC3" w:rsidP="00A25817">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333933CF" w14:textId="77777777" w:rsidR="00241EC3" w:rsidRPr="00A41715" w:rsidRDefault="00241EC3" w:rsidP="00A25817">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41EC3" w:rsidRPr="00A33B8A" w14:paraId="393B958C" w14:textId="77777777" w:rsidTr="00A25817">
        <w:tc>
          <w:tcPr>
            <w:tcW w:w="562" w:type="dxa"/>
          </w:tcPr>
          <w:p w14:paraId="7969A4AD" w14:textId="77777777" w:rsidR="00241EC3" w:rsidRPr="00A33B8A" w:rsidRDefault="00241EC3" w:rsidP="00A25817">
            <w:pPr>
              <w:jc w:val="center"/>
              <w:rPr>
                <w:rFonts w:cstheme="minorHAnsi"/>
                <w:i/>
                <w:iCs/>
                <w:sz w:val="20"/>
                <w:szCs w:val="20"/>
              </w:rPr>
            </w:pPr>
            <w:r w:rsidRPr="00A33B8A">
              <w:rPr>
                <w:rFonts w:cstheme="minorHAnsi"/>
                <w:i/>
                <w:iCs/>
                <w:sz w:val="20"/>
                <w:szCs w:val="20"/>
              </w:rPr>
              <w:t>1</w:t>
            </w:r>
          </w:p>
        </w:tc>
        <w:tc>
          <w:tcPr>
            <w:tcW w:w="2086" w:type="dxa"/>
          </w:tcPr>
          <w:p w14:paraId="64DF8252" w14:textId="77777777" w:rsidR="00241EC3" w:rsidRPr="00A33B8A" w:rsidRDefault="00241EC3" w:rsidP="00A25817">
            <w:pPr>
              <w:jc w:val="center"/>
              <w:rPr>
                <w:rFonts w:cstheme="minorHAnsi"/>
                <w:i/>
                <w:iCs/>
                <w:sz w:val="20"/>
                <w:szCs w:val="20"/>
              </w:rPr>
            </w:pPr>
            <w:r w:rsidRPr="00A33B8A">
              <w:rPr>
                <w:rFonts w:cstheme="minorHAnsi"/>
                <w:i/>
                <w:iCs/>
                <w:sz w:val="20"/>
                <w:szCs w:val="20"/>
              </w:rPr>
              <w:t>2</w:t>
            </w:r>
          </w:p>
        </w:tc>
        <w:tc>
          <w:tcPr>
            <w:tcW w:w="2191" w:type="dxa"/>
          </w:tcPr>
          <w:p w14:paraId="6D977F32" w14:textId="77777777" w:rsidR="00241EC3" w:rsidRPr="00A33B8A" w:rsidRDefault="00241EC3" w:rsidP="00A25817">
            <w:pPr>
              <w:jc w:val="center"/>
              <w:rPr>
                <w:rFonts w:cstheme="minorHAnsi"/>
                <w:i/>
                <w:iCs/>
                <w:sz w:val="20"/>
                <w:szCs w:val="20"/>
              </w:rPr>
            </w:pPr>
            <w:r w:rsidRPr="00A33B8A">
              <w:rPr>
                <w:rFonts w:cstheme="minorHAnsi"/>
                <w:i/>
                <w:iCs/>
                <w:sz w:val="20"/>
                <w:szCs w:val="20"/>
              </w:rPr>
              <w:t>3</w:t>
            </w:r>
          </w:p>
        </w:tc>
        <w:tc>
          <w:tcPr>
            <w:tcW w:w="2191" w:type="dxa"/>
          </w:tcPr>
          <w:p w14:paraId="67F78138" w14:textId="77777777" w:rsidR="00241EC3" w:rsidRPr="00A33B8A" w:rsidRDefault="00241EC3" w:rsidP="00A25817">
            <w:pPr>
              <w:jc w:val="center"/>
              <w:rPr>
                <w:rFonts w:cstheme="minorHAnsi"/>
                <w:i/>
                <w:iCs/>
                <w:sz w:val="20"/>
                <w:szCs w:val="20"/>
              </w:rPr>
            </w:pPr>
            <w:r w:rsidRPr="00A33B8A">
              <w:rPr>
                <w:rFonts w:cstheme="minorHAnsi"/>
                <w:i/>
                <w:iCs/>
                <w:sz w:val="20"/>
                <w:szCs w:val="20"/>
              </w:rPr>
              <w:t>4</w:t>
            </w:r>
          </w:p>
        </w:tc>
        <w:tc>
          <w:tcPr>
            <w:tcW w:w="2191" w:type="dxa"/>
          </w:tcPr>
          <w:p w14:paraId="1D253C74" w14:textId="77777777" w:rsidR="00241EC3" w:rsidRPr="00A33B8A" w:rsidRDefault="00241EC3" w:rsidP="00A25817">
            <w:pPr>
              <w:jc w:val="center"/>
              <w:rPr>
                <w:rFonts w:cstheme="minorHAnsi"/>
                <w:i/>
                <w:iCs/>
                <w:sz w:val="20"/>
                <w:szCs w:val="20"/>
              </w:rPr>
            </w:pPr>
            <w:r w:rsidRPr="00A33B8A">
              <w:rPr>
                <w:rFonts w:cstheme="minorHAnsi"/>
                <w:i/>
                <w:iCs/>
                <w:sz w:val="20"/>
                <w:szCs w:val="20"/>
              </w:rPr>
              <w:t>5</w:t>
            </w:r>
          </w:p>
        </w:tc>
        <w:tc>
          <w:tcPr>
            <w:tcW w:w="2191" w:type="dxa"/>
          </w:tcPr>
          <w:p w14:paraId="388CF253" w14:textId="77777777" w:rsidR="00241EC3" w:rsidRPr="00A33B8A" w:rsidRDefault="00241EC3" w:rsidP="00A25817">
            <w:pPr>
              <w:jc w:val="center"/>
              <w:rPr>
                <w:rFonts w:cstheme="minorHAnsi"/>
                <w:i/>
                <w:iCs/>
                <w:sz w:val="20"/>
                <w:szCs w:val="20"/>
              </w:rPr>
            </w:pPr>
            <w:r w:rsidRPr="00A33B8A">
              <w:rPr>
                <w:rFonts w:cstheme="minorHAnsi"/>
                <w:i/>
                <w:iCs/>
                <w:sz w:val="20"/>
                <w:szCs w:val="20"/>
              </w:rPr>
              <w:t>6</w:t>
            </w:r>
          </w:p>
        </w:tc>
        <w:tc>
          <w:tcPr>
            <w:tcW w:w="2191" w:type="dxa"/>
          </w:tcPr>
          <w:p w14:paraId="12393F3C" w14:textId="77777777" w:rsidR="00241EC3" w:rsidRPr="00A33B8A" w:rsidRDefault="00241EC3" w:rsidP="00A25817">
            <w:pPr>
              <w:jc w:val="center"/>
              <w:rPr>
                <w:rFonts w:cstheme="minorHAnsi"/>
                <w:i/>
                <w:iCs/>
                <w:sz w:val="20"/>
                <w:szCs w:val="20"/>
              </w:rPr>
            </w:pPr>
            <w:r w:rsidRPr="00A33B8A">
              <w:rPr>
                <w:rFonts w:cstheme="minorHAnsi"/>
                <w:i/>
                <w:iCs/>
                <w:sz w:val="20"/>
                <w:szCs w:val="20"/>
              </w:rPr>
              <w:t>7</w:t>
            </w:r>
          </w:p>
        </w:tc>
      </w:tr>
      <w:tr w:rsidR="00241EC3" w:rsidRPr="00A41715" w14:paraId="4468A0C6" w14:textId="77777777" w:rsidTr="00A25817">
        <w:tc>
          <w:tcPr>
            <w:tcW w:w="562" w:type="dxa"/>
          </w:tcPr>
          <w:p w14:paraId="3DE4F0E7" w14:textId="77777777" w:rsidR="00241EC3" w:rsidRDefault="00241EC3" w:rsidP="00A25817">
            <w:pPr>
              <w:jc w:val="both"/>
              <w:rPr>
                <w:rFonts w:cstheme="minorHAnsi"/>
                <w:sz w:val="20"/>
                <w:szCs w:val="20"/>
              </w:rPr>
            </w:pPr>
            <w:r>
              <w:rPr>
                <w:rFonts w:cstheme="minorHAnsi"/>
                <w:sz w:val="20"/>
                <w:szCs w:val="20"/>
              </w:rPr>
              <w:t>1.</w:t>
            </w:r>
          </w:p>
        </w:tc>
        <w:tc>
          <w:tcPr>
            <w:tcW w:w="2086" w:type="dxa"/>
          </w:tcPr>
          <w:p w14:paraId="12FAADFB" w14:textId="77777777" w:rsidR="00241EC3" w:rsidRPr="00A41715" w:rsidRDefault="00241EC3" w:rsidP="00A25817">
            <w:pPr>
              <w:rPr>
                <w:rFonts w:cstheme="minorHAnsi"/>
                <w:sz w:val="20"/>
                <w:szCs w:val="20"/>
              </w:rPr>
            </w:pPr>
          </w:p>
        </w:tc>
        <w:tc>
          <w:tcPr>
            <w:tcW w:w="2191" w:type="dxa"/>
          </w:tcPr>
          <w:p w14:paraId="35F1246A" w14:textId="77777777" w:rsidR="00241EC3" w:rsidRPr="00A41715" w:rsidRDefault="00241EC3" w:rsidP="00A25817">
            <w:pPr>
              <w:rPr>
                <w:rFonts w:cstheme="minorHAnsi"/>
                <w:sz w:val="20"/>
                <w:szCs w:val="20"/>
              </w:rPr>
            </w:pPr>
          </w:p>
        </w:tc>
        <w:tc>
          <w:tcPr>
            <w:tcW w:w="2191" w:type="dxa"/>
          </w:tcPr>
          <w:p w14:paraId="7F0ED31E" w14:textId="77777777" w:rsidR="00241EC3" w:rsidRPr="00A41715" w:rsidRDefault="00241EC3" w:rsidP="00A25817">
            <w:pPr>
              <w:rPr>
                <w:rFonts w:cstheme="minorHAnsi"/>
                <w:sz w:val="20"/>
                <w:szCs w:val="20"/>
              </w:rPr>
            </w:pPr>
          </w:p>
        </w:tc>
        <w:tc>
          <w:tcPr>
            <w:tcW w:w="2191" w:type="dxa"/>
          </w:tcPr>
          <w:p w14:paraId="76C61337" w14:textId="77777777" w:rsidR="00241EC3" w:rsidRPr="00A41715" w:rsidRDefault="00241EC3" w:rsidP="00A25817">
            <w:pPr>
              <w:rPr>
                <w:rFonts w:cstheme="minorHAnsi"/>
                <w:sz w:val="20"/>
                <w:szCs w:val="20"/>
              </w:rPr>
            </w:pPr>
          </w:p>
        </w:tc>
        <w:tc>
          <w:tcPr>
            <w:tcW w:w="2191" w:type="dxa"/>
          </w:tcPr>
          <w:p w14:paraId="27DC25C9" w14:textId="77777777" w:rsidR="00241EC3" w:rsidRPr="00A41715" w:rsidRDefault="00241EC3" w:rsidP="00A25817">
            <w:pPr>
              <w:rPr>
                <w:rFonts w:cstheme="minorHAnsi"/>
                <w:sz w:val="20"/>
                <w:szCs w:val="20"/>
              </w:rPr>
            </w:pPr>
          </w:p>
        </w:tc>
        <w:tc>
          <w:tcPr>
            <w:tcW w:w="2191" w:type="dxa"/>
          </w:tcPr>
          <w:p w14:paraId="43A24CC9" w14:textId="77777777" w:rsidR="00241EC3" w:rsidRPr="00A41715" w:rsidRDefault="00241EC3" w:rsidP="00A25817">
            <w:pPr>
              <w:rPr>
                <w:rFonts w:cstheme="minorHAnsi"/>
                <w:sz w:val="20"/>
                <w:szCs w:val="20"/>
              </w:rPr>
            </w:pPr>
          </w:p>
        </w:tc>
      </w:tr>
      <w:tr w:rsidR="00241EC3" w:rsidRPr="00A41715" w14:paraId="3E3168A9" w14:textId="77777777" w:rsidTr="00A25817">
        <w:tc>
          <w:tcPr>
            <w:tcW w:w="562" w:type="dxa"/>
          </w:tcPr>
          <w:p w14:paraId="7CEC9907" w14:textId="77777777" w:rsidR="00241EC3" w:rsidRPr="00A41715" w:rsidRDefault="00241EC3" w:rsidP="00A25817">
            <w:pPr>
              <w:jc w:val="both"/>
              <w:rPr>
                <w:rFonts w:cstheme="minorHAnsi"/>
                <w:sz w:val="20"/>
                <w:szCs w:val="20"/>
              </w:rPr>
            </w:pPr>
          </w:p>
        </w:tc>
        <w:tc>
          <w:tcPr>
            <w:tcW w:w="2086" w:type="dxa"/>
          </w:tcPr>
          <w:p w14:paraId="1BB79E3A" w14:textId="77777777" w:rsidR="00241EC3" w:rsidRPr="00A41715" w:rsidRDefault="00241EC3" w:rsidP="00A25817">
            <w:pPr>
              <w:rPr>
                <w:rFonts w:cstheme="minorHAnsi"/>
                <w:sz w:val="20"/>
                <w:szCs w:val="20"/>
              </w:rPr>
            </w:pPr>
          </w:p>
        </w:tc>
        <w:tc>
          <w:tcPr>
            <w:tcW w:w="2191" w:type="dxa"/>
          </w:tcPr>
          <w:p w14:paraId="6E3DD422" w14:textId="77777777" w:rsidR="00241EC3" w:rsidRPr="00A41715" w:rsidRDefault="00241EC3" w:rsidP="00A25817">
            <w:pPr>
              <w:rPr>
                <w:rFonts w:cstheme="minorHAnsi"/>
                <w:sz w:val="20"/>
                <w:szCs w:val="20"/>
              </w:rPr>
            </w:pPr>
          </w:p>
        </w:tc>
        <w:tc>
          <w:tcPr>
            <w:tcW w:w="2191" w:type="dxa"/>
          </w:tcPr>
          <w:p w14:paraId="55001DFA" w14:textId="77777777" w:rsidR="00241EC3" w:rsidRPr="00A41715" w:rsidRDefault="00241EC3" w:rsidP="00A25817">
            <w:pPr>
              <w:rPr>
                <w:rFonts w:cstheme="minorHAnsi"/>
                <w:sz w:val="20"/>
                <w:szCs w:val="20"/>
              </w:rPr>
            </w:pPr>
          </w:p>
        </w:tc>
        <w:tc>
          <w:tcPr>
            <w:tcW w:w="2191" w:type="dxa"/>
          </w:tcPr>
          <w:p w14:paraId="008AE2F4" w14:textId="77777777" w:rsidR="00241EC3" w:rsidRPr="00A41715" w:rsidRDefault="00241EC3" w:rsidP="00A25817">
            <w:pPr>
              <w:rPr>
                <w:rFonts w:cstheme="minorHAnsi"/>
                <w:sz w:val="20"/>
                <w:szCs w:val="20"/>
              </w:rPr>
            </w:pPr>
          </w:p>
        </w:tc>
        <w:tc>
          <w:tcPr>
            <w:tcW w:w="2191" w:type="dxa"/>
          </w:tcPr>
          <w:p w14:paraId="6B316A07" w14:textId="77777777" w:rsidR="00241EC3" w:rsidRPr="00A41715" w:rsidRDefault="00241EC3" w:rsidP="00A25817">
            <w:pPr>
              <w:rPr>
                <w:rFonts w:cstheme="minorHAnsi"/>
                <w:sz w:val="20"/>
                <w:szCs w:val="20"/>
              </w:rPr>
            </w:pPr>
          </w:p>
        </w:tc>
        <w:tc>
          <w:tcPr>
            <w:tcW w:w="2191" w:type="dxa"/>
          </w:tcPr>
          <w:p w14:paraId="61BD8202" w14:textId="77777777" w:rsidR="00241EC3" w:rsidRPr="00A41715" w:rsidRDefault="00241EC3" w:rsidP="00A25817">
            <w:pPr>
              <w:rPr>
                <w:rFonts w:cstheme="minorHAnsi"/>
                <w:sz w:val="20"/>
                <w:szCs w:val="20"/>
              </w:rPr>
            </w:pPr>
          </w:p>
        </w:tc>
      </w:tr>
    </w:tbl>
    <w:p w14:paraId="0888DE62" w14:textId="77777777" w:rsidR="00241EC3" w:rsidRPr="007F725B" w:rsidRDefault="00241EC3" w:rsidP="00241EC3">
      <w:pPr>
        <w:pStyle w:val="Sraopastraipa"/>
        <w:spacing w:after="0" w:line="240" w:lineRule="auto"/>
        <w:ind w:left="927"/>
        <w:jc w:val="both"/>
        <w:rPr>
          <w:rFonts w:eastAsia="Aptos" w:cstheme="minorHAnsi"/>
          <w:bCs/>
          <w:kern w:val="2"/>
          <w:sz w:val="22"/>
          <w:szCs w:val="22"/>
          <w:lang w:eastAsia="en-US"/>
          <w14:ligatures w14:val="standardContextual"/>
        </w:rPr>
      </w:pPr>
    </w:p>
    <w:p w14:paraId="05C817EB" w14:textId="77777777" w:rsidR="00241EC3" w:rsidRPr="00A06A43" w:rsidRDefault="00241EC3" w:rsidP="00241EC3">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684A3C54" w14:textId="77777777" w:rsidR="00241EC3" w:rsidRPr="00A06A43" w:rsidRDefault="00241EC3" w:rsidP="00241EC3">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801"/>
        <w:gridCol w:w="2653"/>
        <w:gridCol w:w="2653"/>
        <w:gridCol w:w="2653"/>
        <w:gridCol w:w="2653"/>
      </w:tblGrid>
      <w:tr w:rsidR="00241EC3" w:rsidRPr="007F31A0" w14:paraId="3A8B1070" w14:textId="77777777" w:rsidTr="00A25817">
        <w:tc>
          <w:tcPr>
            <w:tcW w:w="207" w:type="pct"/>
            <w:shd w:val="clear" w:color="auto" w:fill="E8E8E8" w:themeFill="background2"/>
          </w:tcPr>
          <w:p w14:paraId="02F957EF" w14:textId="77777777" w:rsidR="00241EC3" w:rsidRPr="007F31A0" w:rsidRDefault="00241EC3" w:rsidP="00A25817">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32AF1124" w14:textId="77777777" w:rsidR="00241EC3" w:rsidRPr="007F31A0" w:rsidRDefault="00241EC3" w:rsidP="00A25817">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01315718" w14:textId="77777777" w:rsidR="00241EC3" w:rsidRPr="007F31A0" w:rsidRDefault="00241EC3" w:rsidP="00A25817">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5CE6E2FF" w14:textId="77777777" w:rsidR="00241EC3" w:rsidRPr="007F31A0" w:rsidRDefault="00241EC3" w:rsidP="00A25817">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209F4215" w14:textId="77777777" w:rsidR="00241EC3" w:rsidRPr="007F31A0" w:rsidRDefault="00241EC3" w:rsidP="00A25817">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18B6DEB9" w14:textId="77777777" w:rsidR="00241EC3" w:rsidRPr="007F31A0" w:rsidRDefault="00241EC3" w:rsidP="00A25817">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41EC3" w:rsidRPr="007F31A0" w14:paraId="24C67312" w14:textId="77777777" w:rsidTr="00A25817">
        <w:tc>
          <w:tcPr>
            <w:tcW w:w="207" w:type="pct"/>
            <w:shd w:val="clear" w:color="auto" w:fill="E8E8E8" w:themeFill="background2"/>
          </w:tcPr>
          <w:p w14:paraId="04025921" w14:textId="77777777" w:rsidR="00241EC3" w:rsidRPr="007F31A0" w:rsidRDefault="00241EC3" w:rsidP="00A25817">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6922028E" w14:textId="77777777" w:rsidR="00241EC3" w:rsidRPr="007F31A0" w:rsidRDefault="00241EC3" w:rsidP="00A25817">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58C8EAEF" w14:textId="77777777" w:rsidR="00241EC3" w:rsidRPr="007F31A0" w:rsidRDefault="00241EC3" w:rsidP="00A25817">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2EE9BB80" w14:textId="77777777" w:rsidR="00241EC3" w:rsidRPr="007F31A0" w:rsidRDefault="00241EC3" w:rsidP="00A25817">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57CAEDD2" w14:textId="77777777" w:rsidR="00241EC3" w:rsidRPr="007F31A0" w:rsidRDefault="00241EC3" w:rsidP="00A25817">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1F1286B4" w14:textId="77777777" w:rsidR="00241EC3" w:rsidRPr="007F31A0" w:rsidRDefault="00241EC3" w:rsidP="00A25817">
            <w:pPr>
              <w:jc w:val="center"/>
              <w:rPr>
                <w:rFonts w:cstheme="minorHAnsi"/>
                <w:sz w:val="20"/>
                <w:szCs w:val="20"/>
              </w:rPr>
            </w:pPr>
            <w:r w:rsidRPr="007F31A0">
              <w:rPr>
                <w:rFonts w:cstheme="minorHAnsi"/>
                <w:i/>
                <w:iCs/>
                <w:sz w:val="20"/>
                <w:szCs w:val="20"/>
              </w:rPr>
              <w:t>6</w:t>
            </w:r>
          </w:p>
        </w:tc>
      </w:tr>
      <w:tr w:rsidR="00241EC3" w:rsidRPr="007F31A0" w14:paraId="379CEBBE" w14:textId="77777777" w:rsidTr="00A25817">
        <w:tc>
          <w:tcPr>
            <w:tcW w:w="207" w:type="pct"/>
          </w:tcPr>
          <w:p w14:paraId="6C393E8C" w14:textId="77777777" w:rsidR="00241EC3" w:rsidRPr="007F31A0" w:rsidRDefault="00241EC3" w:rsidP="00A25817">
            <w:pPr>
              <w:rPr>
                <w:rFonts w:cstheme="minorHAnsi"/>
                <w:sz w:val="20"/>
                <w:szCs w:val="20"/>
              </w:rPr>
            </w:pPr>
            <w:r w:rsidRPr="007F31A0">
              <w:rPr>
                <w:rFonts w:cstheme="minorHAnsi"/>
                <w:sz w:val="20"/>
                <w:szCs w:val="20"/>
              </w:rPr>
              <w:t>1.</w:t>
            </w:r>
          </w:p>
        </w:tc>
        <w:tc>
          <w:tcPr>
            <w:tcW w:w="1001" w:type="pct"/>
          </w:tcPr>
          <w:p w14:paraId="6B2165DC" w14:textId="77777777" w:rsidR="00241EC3" w:rsidRPr="007F31A0" w:rsidRDefault="00241EC3" w:rsidP="00A25817">
            <w:pPr>
              <w:rPr>
                <w:rFonts w:cstheme="minorHAnsi"/>
                <w:sz w:val="20"/>
                <w:szCs w:val="20"/>
              </w:rPr>
            </w:pPr>
          </w:p>
        </w:tc>
        <w:tc>
          <w:tcPr>
            <w:tcW w:w="948" w:type="pct"/>
          </w:tcPr>
          <w:p w14:paraId="7B4DA36D" w14:textId="77777777" w:rsidR="00241EC3" w:rsidRPr="007F31A0" w:rsidRDefault="00241EC3" w:rsidP="00A25817">
            <w:pPr>
              <w:rPr>
                <w:rFonts w:cstheme="minorHAnsi"/>
                <w:sz w:val="20"/>
                <w:szCs w:val="20"/>
              </w:rPr>
            </w:pPr>
          </w:p>
        </w:tc>
        <w:tc>
          <w:tcPr>
            <w:tcW w:w="948" w:type="pct"/>
          </w:tcPr>
          <w:p w14:paraId="6C838C33" w14:textId="77777777" w:rsidR="00241EC3" w:rsidRPr="007F31A0" w:rsidRDefault="00241EC3" w:rsidP="00A25817">
            <w:pPr>
              <w:rPr>
                <w:rFonts w:cstheme="minorHAnsi"/>
                <w:sz w:val="20"/>
                <w:szCs w:val="20"/>
              </w:rPr>
            </w:pPr>
          </w:p>
        </w:tc>
        <w:tc>
          <w:tcPr>
            <w:tcW w:w="948" w:type="pct"/>
          </w:tcPr>
          <w:p w14:paraId="0DA66742" w14:textId="77777777" w:rsidR="00241EC3" w:rsidRPr="007F31A0" w:rsidRDefault="00241EC3" w:rsidP="00A25817">
            <w:pPr>
              <w:rPr>
                <w:rFonts w:cstheme="minorHAnsi"/>
                <w:sz w:val="20"/>
                <w:szCs w:val="20"/>
              </w:rPr>
            </w:pPr>
          </w:p>
        </w:tc>
        <w:tc>
          <w:tcPr>
            <w:tcW w:w="948" w:type="pct"/>
          </w:tcPr>
          <w:p w14:paraId="43D403A7" w14:textId="77777777" w:rsidR="00241EC3" w:rsidRPr="007F31A0" w:rsidRDefault="00241EC3" w:rsidP="00A25817">
            <w:pPr>
              <w:rPr>
                <w:rFonts w:cstheme="minorHAnsi"/>
                <w:sz w:val="20"/>
                <w:szCs w:val="20"/>
              </w:rPr>
            </w:pPr>
          </w:p>
        </w:tc>
      </w:tr>
      <w:tr w:rsidR="00241EC3" w:rsidRPr="007F31A0" w14:paraId="67E69C29" w14:textId="77777777" w:rsidTr="00A25817">
        <w:tc>
          <w:tcPr>
            <w:tcW w:w="207" w:type="pct"/>
          </w:tcPr>
          <w:p w14:paraId="1A0CBC35" w14:textId="77777777" w:rsidR="00241EC3" w:rsidRPr="007F31A0" w:rsidRDefault="00241EC3" w:rsidP="00A25817">
            <w:pPr>
              <w:rPr>
                <w:rFonts w:cstheme="minorHAnsi"/>
                <w:sz w:val="20"/>
                <w:szCs w:val="20"/>
              </w:rPr>
            </w:pPr>
          </w:p>
        </w:tc>
        <w:tc>
          <w:tcPr>
            <w:tcW w:w="1001" w:type="pct"/>
          </w:tcPr>
          <w:p w14:paraId="759CEB1B" w14:textId="77777777" w:rsidR="00241EC3" w:rsidRPr="007F31A0" w:rsidRDefault="00241EC3" w:rsidP="00A25817">
            <w:pPr>
              <w:rPr>
                <w:rFonts w:cstheme="minorHAnsi"/>
                <w:sz w:val="20"/>
                <w:szCs w:val="20"/>
              </w:rPr>
            </w:pPr>
          </w:p>
        </w:tc>
        <w:tc>
          <w:tcPr>
            <w:tcW w:w="948" w:type="pct"/>
          </w:tcPr>
          <w:p w14:paraId="1FF4714F" w14:textId="77777777" w:rsidR="00241EC3" w:rsidRPr="007F31A0" w:rsidRDefault="00241EC3" w:rsidP="00A25817">
            <w:pPr>
              <w:rPr>
                <w:rFonts w:cstheme="minorHAnsi"/>
                <w:sz w:val="20"/>
                <w:szCs w:val="20"/>
              </w:rPr>
            </w:pPr>
          </w:p>
        </w:tc>
        <w:tc>
          <w:tcPr>
            <w:tcW w:w="948" w:type="pct"/>
          </w:tcPr>
          <w:p w14:paraId="7FAB98F8" w14:textId="77777777" w:rsidR="00241EC3" w:rsidRPr="007F31A0" w:rsidRDefault="00241EC3" w:rsidP="00A25817">
            <w:pPr>
              <w:rPr>
                <w:rFonts w:cstheme="minorHAnsi"/>
                <w:sz w:val="20"/>
                <w:szCs w:val="20"/>
              </w:rPr>
            </w:pPr>
          </w:p>
        </w:tc>
        <w:tc>
          <w:tcPr>
            <w:tcW w:w="948" w:type="pct"/>
          </w:tcPr>
          <w:p w14:paraId="751867EA" w14:textId="77777777" w:rsidR="00241EC3" w:rsidRPr="007F31A0" w:rsidRDefault="00241EC3" w:rsidP="00A25817">
            <w:pPr>
              <w:rPr>
                <w:rFonts w:cstheme="minorHAnsi"/>
                <w:sz w:val="20"/>
                <w:szCs w:val="20"/>
              </w:rPr>
            </w:pPr>
          </w:p>
        </w:tc>
        <w:tc>
          <w:tcPr>
            <w:tcW w:w="948" w:type="pct"/>
          </w:tcPr>
          <w:p w14:paraId="445765BB" w14:textId="77777777" w:rsidR="00241EC3" w:rsidRPr="007F31A0" w:rsidRDefault="00241EC3" w:rsidP="00A25817">
            <w:pPr>
              <w:rPr>
                <w:rFonts w:cstheme="minorHAnsi"/>
                <w:sz w:val="20"/>
                <w:szCs w:val="20"/>
              </w:rPr>
            </w:pPr>
          </w:p>
        </w:tc>
      </w:tr>
      <w:tr w:rsidR="00241EC3" w:rsidRPr="007F31A0" w14:paraId="30D5D3F6" w14:textId="77777777" w:rsidTr="00A25817">
        <w:tc>
          <w:tcPr>
            <w:tcW w:w="207" w:type="pct"/>
          </w:tcPr>
          <w:p w14:paraId="1501B9F2" w14:textId="77777777" w:rsidR="00241EC3" w:rsidRPr="007F31A0" w:rsidRDefault="00241EC3" w:rsidP="00A25817">
            <w:pPr>
              <w:rPr>
                <w:rFonts w:cstheme="minorHAnsi"/>
                <w:sz w:val="20"/>
                <w:szCs w:val="20"/>
              </w:rPr>
            </w:pPr>
          </w:p>
        </w:tc>
        <w:tc>
          <w:tcPr>
            <w:tcW w:w="1001" w:type="pct"/>
          </w:tcPr>
          <w:p w14:paraId="7E4745B6" w14:textId="77777777" w:rsidR="00241EC3" w:rsidRPr="007F31A0" w:rsidRDefault="00241EC3" w:rsidP="00A25817">
            <w:pPr>
              <w:rPr>
                <w:rFonts w:cstheme="minorHAnsi"/>
                <w:sz w:val="20"/>
                <w:szCs w:val="20"/>
              </w:rPr>
            </w:pPr>
          </w:p>
        </w:tc>
        <w:tc>
          <w:tcPr>
            <w:tcW w:w="948" w:type="pct"/>
          </w:tcPr>
          <w:p w14:paraId="0F4A5E4B" w14:textId="77777777" w:rsidR="00241EC3" w:rsidRPr="007F31A0" w:rsidRDefault="00241EC3" w:rsidP="00A25817">
            <w:pPr>
              <w:rPr>
                <w:rFonts w:cstheme="minorHAnsi"/>
                <w:sz w:val="20"/>
                <w:szCs w:val="20"/>
              </w:rPr>
            </w:pPr>
          </w:p>
        </w:tc>
        <w:tc>
          <w:tcPr>
            <w:tcW w:w="948" w:type="pct"/>
          </w:tcPr>
          <w:p w14:paraId="33100A6F" w14:textId="77777777" w:rsidR="00241EC3" w:rsidRPr="007F31A0" w:rsidRDefault="00241EC3" w:rsidP="00A25817">
            <w:pPr>
              <w:rPr>
                <w:rFonts w:cstheme="minorHAnsi"/>
                <w:sz w:val="20"/>
                <w:szCs w:val="20"/>
              </w:rPr>
            </w:pPr>
          </w:p>
        </w:tc>
        <w:tc>
          <w:tcPr>
            <w:tcW w:w="948" w:type="pct"/>
          </w:tcPr>
          <w:p w14:paraId="096D1E18" w14:textId="77777777" w:rsidR="00241EC3" w:rsidRPr="007F31A0" w:rsidRDefault="00241EC3" w:rsidP="00A25817">
            <w:pPr>
              <w:rPr>
                <w:rFonts w:cstheme="minorHAnsi"/>
                <w:sz w:val="20"/>
                <w:szCs w:val="20"/>
              </w:rPr>
            </w:pPr>
          </w:p>
        </w:tc>
        <w:tc>
          <w:tcPr>
            <w:tcW w:w="948" w:type="pct"/>
          </w:tcPr>
          <w:p w14:paraId="3A28230F" w14:textId="77777777" w:rsidR="00241EC3" w:rsidRPr="007F31A0" w:rsidRDefault="00241EC3" w:rsidP="00A25817">
            <w:pPr>
              <w:rPr>
                <w:rFonts w:cstheme="minorHAnsi"/>
                <w:sz w:val="20"/>
                <w:szCs w:val="20"/>
              </w:rPr>
            </w:pPr>
          </w:p>
        </w:tc>
      </w:tr>
    </w:tbl>
    <w:p w14:paraId="16315238" w14:textId="77777777" w:rsidR="00241EC3" w:rsidRPr="007F31A0" w:rsidRDefault="00241EC3" w:rsidP="00241EC3">
      <w:pPr>
        <w:spacing w:after="0" w:line="240" w:lineRule="auto"/>
        <w:rPr>
          <w:rFonts w:eastAsia="Aptos" w:cstheme="minorHAnsi"/>
          <w:kern w:val="2"/>
          <w:sz w:val="20"/>
          <w:szCs w:val="20"/>
          <w:lang w:eastAsia="en-US"/>
          <w14:ligatures w14:val="standardContextual"/>
        </w:rPr>
      </w:pPr>
    </w:p>
    <w:bookmarkEnd w:id="5"/>
    <w:p w14:paraId="7D2BFD9D" w14:textId="77777777" w:rsidR="00241EC3" w:rsidRPr="000918AC" w:rsidRDefault="00241EC3" w:rsidP="00241EC3">
      <w:pPr>
        <w:pStyle w:val="Sraopastraipa"/>
        <w:numPr>
          <w:ilvl w:val="0"/>
          <w:numId w:val="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8221"/>
      </w:tblGrid>
      <w:tr w:rsidR="00241EC3" w:rsidRPr="00C96FAD" w14:paraId="55A1B0EE" w14:textId="77777777" w:rsidTr="00A25817">
        <w:tc>
          <w:tcPr>
            <w:tcW w:w="675" w:type="dxa"/>
          </w:tcPr>
          <w:p w14:paraId="1BAD76FC" w14:textId="77777777" w:rsidR="00241EC3" w:rsidRPr="00C96FAD" w:rsidRDefault="00241EC3" w:rsidP="00A25817">
            <w:pPr>
              <w:suppressAutoHyphens/>
              <w:spacing w:after="0" w:line="240" w:lineRule="auto"/>
              <w:jc w:val="center"/>
              <w:rPr>
                <w:rFonts w:eastAsia="Times New Roman" w:cstheme="minorHAnsi"/>
                <w:b/>
                <w:sz w:val="24"/>
                <w:szCs w:val="24"/>
                <w:lang w:eastAsia="en-US"/>
              </w:rPr>
            </w:pPr>
            <w:r w:rsidRPr="00C96FAD">
              <w:rPr>
                <w:rFonts w:eastAsia="Times New Roman" w:cstheme="minorHAnsi"/>
                <w:b/>
                <w:sz w:val="24"/>
                <w:szCs w:val="24"/>
                <w:lang w:eastAsia="en-US"/>
              </w:rPr>
              <w:t xml:space="preserve">Eil. </w:t>
            </w:r>
            <w:proofErr w:type="spellStart"/>
            <w:r w:rsidRPr="00C96FAD">
              <w:rPr>
                <w:rFonts w:eastAsia="Times New Roman" w:cstheme="minorHAnsi"/>
                <w:b/>
                <w:sz w:val="24"/>
                <w:szCs w:val="24"/>
                <w:lang w:eastAsia="en-US"/>
              </w:rPr>
              <w:t>nr.</w:t>
            </w:r>
            <w:proofErr w:type="spellEnd"/>
          </w:p>
        </w:tc>
        <w:tc>
          <w:tcPr>
            <w:tcW w:w="4707" w:type="dxa"/>
          </w:tcPr>
          <w:p w14:paraId="68BA5A44" w14:textId="77777777" w:rsidR="00241EC3" w:rsidRPr="00C96FAD" w:rsidRDefault="00241EC3" w:rsidP="00A25817">
            <w:pPr>
              <w:suppressAutoHyphens/>
              <w:spacing w:after="0" w:line="240" w:lineRule="auto"/>
              <w:jc w:val="center"/>
              <w:rPr>
                <w:rFonts w:eastAsia="Times New Roman" w:cstheme="minorHAnsi"/>
                <w:b/>
                <w:sz w:val="24"/>
                <w:szCs w:val="24"/>
                <w:lang w:eastAsia="en-US"/>
              </w:rPr>
            </w:pPr>
            <w:r w:rsidRPr="00C96FAD">
              <w:rPr>
                <w:rFonts w:eastAsia="Times New Roman" w:cstheme="minorHAnsi"/>
                <w:b/>
                <w:sz w:val="24"/>
                <w:szCs w:val="24"/>
                <w:lang w:eastAsia="en-US"/>
              </w:rPr>
              <w:t xml:space="preserve">Kiekybės kriterijai </w:t>
            </w:r>
          </w:p>
        </w:tc>
        <w:tc>
          <w:tcPr>
            <w:tcW w:w="8221" w:type="dxa"/>
          </w:tcPr>
          <w:p w14:paraId="5025CFCC" w14:textId="77777777" w:rsidR="00241EC3" w:rsidRPr="00C96FAD" w:rsidRDefault="00241EC3" w:rsidP="00A25817">
            <w:pPr>
              <w:suppressAutoHyphens/>
              <w:spacing w:after="0" w:line="240" w:lineRule="auto"/>
              <w:jc w:val="center"/>
              <w:rPr>
                <w:rFonts w:eastAsia="Times New Roman" w:cstheme="minorHAnsi"/>
                <w:b/>
                <w:sz w:val="24"/>
                <w:szCs w:val="24"/>
                <w:lang w:eastAsia="en-US"/>
              </w:rPr>
            </w:pPr>
            <w:r w:rsidRPr="00C96FAD">
              <w:rPr>
                <w:rFonts w:eastAsia="Times New Roman" w:cstheme="minorHAnsi"/>
                <w:b/>
                <w:sz w:val="24"/>
                <w:szCs w:val="24"/>
                <w:lang w:eastAsia="en-US"/>
              </w:rPr>
              <w:t>Siūlomų kriterijų rodiklių reikšmės</w:t>
            </w:r>
          </w:p>
        </w:tc>
      </w:tr>
      <w:tr w:rsidR="00241EC3" w:rsidRPr="00C96FAD" w14:paraId="26733531" w14:textId="77777777" w:rsidTr="00A25817">
        <w:tc>
          <w:tcPr>
            <w:tcW w:w="675" w:type="dxa"/>
          </w:tcPr>
          <w:p w14:paraId="370D82E9" w14:textId="77777777" w:rsidR="00241EC3" w:rsidRPr="00C96FAD" w:rsidRDefault="00241EC3" w:rsidP="00A25817">
            <w:pPr>
              <w:suppressAutoHyphens/>
              <w:spacing w:after="0" w:line="240" w:lineRule="auto"/>
              <w:jc w:val="both"/>
              <w:rPr>
                <w:rFonts w:eastAsia="Times New Roman" w:cstheme="minorHAnsi"/>
                <w:sz w:val="24"/>
                <w:szCs w:val="24"/>
                <w:lang w:eastAsia="en-US"/>
              </w:rPr>
            </w:pPr>
            <w:r w:rsidRPr="00C96FAD">
              <w:rPr>
                <w:rFonts w:eastAsia="Times New Roman" w:cstheme="minorHAnsi"/>
                <w:sz w:val="24"/>
                <w:szCs w:val="24"/>
                <w:lang w:eastAsia="en-US"/>
              </w:rPr>
              <w:t>1.</w:t>
            </w:r>
          </w:p>
        </w:tc>
        <w:tc>
          <w:tcPr>
            <w:tcW w:w="4707" w:type="dxa"/>
          </w:tcPr>
          <w:p w14:paraId="1C64066E" w14:textId="77777777" w:rsidR="00241EC3" w:rsidRPr="00C96FAD" w:rsidRDefault="00241EC3" w:rsidP="00A25817">
            <w:pPr>
              <w:suppressAutoHyphens/>
              <w:spacing w:after="0" w:line="240" w:lineRule="auto"/>
              <w:jc w:val="both"/>
              <w:rPr>
                <w:rFonts w:eastAsia="Times New Roman" w:cstheme="minorHAnsi"/>
                <w:i/>
                <w:sz w:val="24"/>
                <w:szCs w:val="24"/>
                <w:lang w:eastAsia="en-US"/>
              </w:rPr>
            </w:pPr>
            <w:r w:rsidRPr="00C96FAD">
              <w:rPr>
                <w:rFonts w:cstheme="minorHAnsi"/>
                <w:b/>
                <w:bCs/>
                <w:i/>
                <w:sz w:val="24"/>
                <w:szCs w:val="24"/>
                <w:lang w:eastAsia="en-US"/>
              </w:rPr>
              <w:t>Antrasis kriterijus – darbų kartu su projektavimu  atlikimo terminai</w:t>
            </w:r>
            <w:r w:rsidRPr="00C96FAD" w:rsidDel="00CA3EE0">
              <w:rPr>
                <w:rFonts w:cstheme="minorHAnsi"/>
                <w:b/>
                <w:i/>
                <w:sz w:val="24"/>
                <w:szCs w:val="24"/>
              </w:rPr>
              <w:t xml:space="preserve"> </w:t>
            </w:r>
            <w:r w:rsidRPr="00C96FAD">
              <w:rPr>
                <w:rFonts w:cstheme="minorHAnsi"/>
                <w:b/>
                <w:bCs/>
                <w:i/>
                <w:sz w:val="24"/>
                <w:szCs w:val="24"/>
              </w:rPr>
              <w:t>(T)</w:t>
            </w:r>
          </w:p>
        </w:tc>
        <w:tc>
          <w:tcPr>
            <w:tcW w:w="8221" w:type="dxa"/>
          </w:tcPr>
          <w:p w14:paraId="44575F03" w14:textId="77777777" w:rsidR="00241EC3" w:rsidRPr="00C96FAD" w:rsidRDefault="00241EC3" w:rsidP="00A25817">
            <w:pPr>
              <w:spacing w:after="0" w:line="240" w:lineRule="auto"/>
              <w:jc w:val="both"/>
              <w:rPr>
                <w:rFonts w:cstheme="minorHAnsi"/>
                <w:sz w:val="24"/>
                <w:szCs w:val="24"/>
                <w:lang w:eastAsia="en-US"/>
              </w:rPr>
            </w:pPr>
            <w:r w:rsidRPr="00C96FAD">
              <w:rPr>
                <w:rFonts w:eastAsia="Times New Roman" w:cstheme="minorHAnsi"/>
                <w:sz w:val="24"/>
                <w:szCs w:val="24"/>
                <w:lang w:eastAsia="en-US"/>
              </w:rPr>
              <w:t xml:space="preserve">Pažymėti siūlomą projekto parengimo ir darbų atlikimo terminą, mėnesiais </w:t>
            </w:r>
            <w:r w:rsidRPr="00C96FAD">
              <w:rPr>
                <w:rFonts w:cstheme="minorHAnsi"/>
                <w:sz w:val="24"/>
                <w:szCs w:val="24"/>
                <w:lang w:eastAsia="en-US"/>
              </w:rPr>
              <w:t>(simboliu „x“ pažymėti tik vieną langelį):</w:t>
            </w:r>
          </w:p>
          <w:p w14:paraId="66E4C0A4" w14:textId="77777777" w:rsidR="00241EC3" w:rsidRPr="00C96FAD" w:rsidRDefault="00241EC3" w:rsidP="00A25817">
            <w:pPr>
              <w:spacing w:after="0" w:line="240" w:lineRule="auto"/>
              <w:jc w:val="both"/>
              <w:rPr>
                <w:rFonts w:cstheme="minorHAnsi"/>
                <w:sz w:val="24"/>
                <w:szCs w:val="24"/>
                <w:lang w:eastAsia="en-US"/>
              </w:rPr>
            </w:pPr>
            <w:r w:rsidRPr="00C96FAD">
              <w:rPr>
                <w:rFonts w:cstheme="minorHAnsi"/>
                <w:sz w:val="24"/>
                <w:szCs w:val="24"/>
                <w:lang w:eastAsia="en-US"/>
              </w:rPr>
              <w:t xml:space="preserve">9 mėnesiai – </w:t>
            </w:r>
            <w:sdt>
              <w:sdtPr>
                <w:rPr>
                  <w:rFonts w:cstheme="minorHAnsi"/>
                  <w:sz w:val="24"/>
                  <w:szCs w:val="24"/>
                  <w:lang w:eastAsia="en-US"/>
                </w:rPr>
                <w:id w:val="1214855925"/>
                <w14:checkbox>
                  <w14:checked w14:val="0"/>
                  <w14:checkedState w14:val="2612" w14:font="MS Gothic"/>
                  <w14:uncheckedState w14:val="2610" w14:font="MS Gothic"/>
                </w14:checkbox>
              </w:sdtPr>
              <w:sdtEndPr/>
              <w:sdtContent>
                <w:r w:rsidRPr="00C96FAD">
                  <w:rPr>
                    <w:rFonts w:ascii="Segoe UI Symbol" w:eastAsia="MS Gothic" w:hAnsi="Segoe UI Symbol" w:cs="Segoe UI Symbol"/>
                    <w:sz w:val="24"/>
                    <w:szCs w:val="24"/>
                    <w:lang w:eastAsia="en-US"/>
                  </w:rPr>
                  <w:t>☐</w:t>
                </w:r>
                <w:customXmlInsRangeStart w:id="6" w:author="Audrius Vaznelis" w:date="2025-04-22T13:55:00Z"/>
              </w:sdtContent>
            </w:sdt>
            <w:customXmlInsRangeEnd w:id="6"/>
          </w:p>
          <w:p w14:paraId="70BF4983" w14:textId="77777777" w:rsidR="00241EC3" w:rsidRPr="00C96FAD" w:rsidRDefault="00241EC3" w:rsidP="00A25817">
            <w:pPr>
              <w:suppressAutoHyphens/>
              <w:spacing w:after="0" w:line="240" w:lineRule="auto"/>
              <w:jc w:val="both"/>
              <w:rPr>
                <w:rFonts w:cstheme="minorHAnsi"/>
                <w:iCs/>
                <w:sz w:val="24"/>
                <w:szCs w:val="24"/>
              </w:rPr>
            </w:pPr>
            <w:r w:rsidRPr="00C96FAD">
              <w:rPr>
                <w:rFonts w:cstheme="minorHAnsi"/>
                <w:sz w:val="24"/>
                <w:szCs w:val="24"/>
                <w:lang w:eastAsia="en-US"/>
              </w:rPr>
              <w:t xml:space="preserve">10 mėnesių – </w:t>
            </w:r>
            <w:sdt>
              <w:sdtPr>
                <w:rPr>
                  <w:rFonts w:cstheme="minorHAnsi"/>
                  <w:sz w:val="24"/>
                  <w:szCs w:val="24"/>
                  <w:lang w:eastAsia="en-US"/>
                </w:rPr>
                <w:id w:val="1662658369"/>
                <w14:checkbox>
                  <w14:checked w14:val="0"/>
                  <w14:checkedState w14:val="2612" w14:font="MS Gothic"/>
                  <w14:uncheckedState w14:val="2610" w14:font="MS Gothic"/>
                </w14:checkbox>
              </w:sdtPr>
              <w:sdtEndPr/>
              <w:sdtContent>
                <w:r w:rsidRPr="00C96FAD">
                  <w:rPr>
                    <w:rFonts w:ascii="Segoe UI Symbol" w:hAnsi="Segoe UI Symbol" w:cs="Segoe UI Symbol"/>
                    <w:sz w:val="24"/>
                    <w:szCs w:val="24"/>
                    <w:lang w:eastAsia="en-US"/>
                  </w:rPr>
                  <w:t>☐</w:t>
                </w:r>
              </w:sdtContent>
            </w:sdt>
          </w:p>
          <w:p w14:paraId="7574230B" w14:textId="77777777" w:rsidR="00241EC3" w:rsidRPr="00C96FAD" w:rsidRDefault="00241EC3" w:rsidP="00A25817">
            <w:pPr>
              <w:suppressAutoHyphens/>
              <w:spacing w:after="0" w:line="240" w:lineRule="auto"/>
              <w:jc w:val="both"/>
              <w:rPr>
                <w:rFonts w:cstheme="minorHAnsi"/>
                <w:iCs/>
                <w:sz w:val="24"/>
                <w:szCs w:val="24"/>
              </w:rPr>
            </w:pPr>
            <w:r w:rsidRPr="00C96FAD">
              <w:rPr>
                <w:rFonts w:cstheme="minorHAnsi"/>
                <w:sz w:val="24"/>
                <w:szCs w:val="24"/>
                <w:lang w:eastAsia="en-US"/>
              </w:rPr>
              <w:t xml:space="preserve">11 mėnesių – </w:t>
            </w:r>
            <w:sdt>
              <w:sdtPr>
                <w:rPr>
                  <w:rFonts w:cstheme="minorHAnsi"/>
                  <w:sz w:val="24"/>
                  <w:szCs w:val="24"/>
                  <w:lang w:eastAsia="en-US"/>
                </w:rPr>
                <w:id w:val="1450356163"/>
                <w14:checkbox>
                  <w14:checked w14:val="0"/>
                  <w14:checkedState w14:val="2612" w14:font="MS Gothic"/>
                  <w14:uncheckedState w14:val="2610" w14:font="MS Gothic"/>
                </w14:checkbox>
              </w:sdtPr>
              <w:sdtEndPr/>
              <w:sdtContent>
                <w:r w:rsidRPr="00C96FAD">
                  <w:rPr>
                    <w:rFonts w:ascii="Segoe UI Symbol" w:hAnsi="Segoe UI Symbol" w:cs="Segoe UI Symbol"/>
                    <w:sz w:val="24"/>
                    <w:szCs w:val="24"/>
                    <w:lang w:eastAsia="en-US"/>
                  </w:rPr>
                  <w:t>☐</w:t>
                </w:r>
              </w:sdtContent>
            </w:sdt>
          </w:p>
          <w:p w14:paraId="037151F7" w14:textId="122B8EA5" w:rsidR="00241EC3" w:rsidRDefault="00241EC3" w:rsidP="00E2375B">
            <w:pPr>
              <w:tabs>
                <w:tab w:val="center" w:pos="4002"/>
              </w:tabs>
              <w:suppressAutoHyphens/>
              <w:spacing w:after="0" w:line="240" w:lineRule="auto"/>
              <w:jc w:val="both"/>
              <w:rPr>
                <w:rFonts w:cstheme="minorHAnsi"/>
                <w:sz w:val="24"/>
                <w:szCs w:val="24"/>
                <w:lang w:eastAsia="en-US"/>
              </w:rPr>
            </w:pPr>
            <w:r w:rsidRPr="00C96FAD">
              <w:rPr>
                <w:rFonts w:cstheme="minorHAnsi"/>
                <w:sz w:val="24"/>
                <w:szCs w:val="24"/>
                <w:lang w:eastAsia="en-US"/>
              </w:rPr>
              <w:t xml:space="preserve">12 mėnesių – </w:t>
            </w:r>
            <w:sdt>
              <w:sdtPr>
                <w:rPr>
                  <w:rFonts w:cstheme="minorHAnsi"/>
                  <w:sz w:val="24"/>
                  <w:szCs w:val="24"/>
                  <w:lang w:eastAsia="en-US"/>
                </w:rPr>
                <w:id w:val="-109286813"/>
                <w14:checkbox>
                  <w14:checked w14:val="0"/>
                  <w14:checkedState w14:val="2612" w14:font="MS Gothic"/>
                  <w14:uncheckedState w14:val="2610" w14:font="MS Gothic"/>
                </w14:checkbox>
              </w:sdtPr>
              <w:sdtEndPr/>
              <w:sdtContent>
                <w:r w:rsidRPr="00C96FAD">
                  <w:rPr>
                    <w:rFonts w:ascii="Segoe UI Symbol" w:hAnsi="Segoe UI Symbol" w:cs="Segoe UI Symbol"/>
                    <w:sz w:val="24"/>
                    <w:szCs w:val="24"/>
                    <w:lang w:eastAsia="en-US"/>
                  </w:rPr>
                  <w:t>☐</w:t>
                </w:r>
              </w:sdtContent>
            </w:sdt>
            <w:r w:rsidR="00E2375B">
              <w:rPr>
                <w:rFonts w:cstheme="minorHAnsi"/>
                <w:sz w:val="24"/>
                <w:szCs w:val="24"/>
                <w:lang w:eastAsia="en-US"/>
              </w:rPr>
              <w:tab/>
            </w:r>
          </w:p>
          <w:p w14:paraId="4E1EBC5C" w14:textId="77777777" w:rsidR="00E2375B" w:rsidRDefault="00E2375B" w:rsidP="00E2375B">
            <w:pPr>
              <w:tabs>
                <w:tab w:val="center" w:pos="4002"/>
              </w:tabs>
              <w:suppressAutoHyphens/>
              <w:spacing w:after="0" w:line="240" w:lineRule="auto"/>
              <w:jc w:val="both"/>
              <w:rPr>
                <w:rFonts w:cstheme="minorHAnsi"/>
                <w:sz w:val="24"/>
                <w:szCs w:val="24"/>
                <w:lang w:eastAsia="en-US"/>
              </w:rPr>
            </w:pPr>
          </w:p>
          <w:p w14:paraId="6912A77A" w14:textId="0B294AC6" w:rsidR="00E2375B" w:rsidRPr="00392288" w:rsidRDefault="00E2375B" w:rsidP="00E2375B">
            <w:pPr>
              <w:suppressAutoHyphens/>
              <w:spacing w:after="0" w:line="240" w:lineRule="auto"/>
              <w:jc w:val="both"/>
              <w:rPr>
                <w:rFonts w:eastAsia="Times New Roman" w:cstheme="minorHAnsi"/>
                <w:sz w:val="24"/>
                <w:szCs w:val="24"/>
                <w:lang w:eastAsia="en-US"/>
              </w:rPr>
            </w:pPr>
            <w:r w:rsidRPr="00392288">
              <w:rPr>
                <w:rFonts w:eastAsia="Times New Roman" w:cstheme="minorHAnsi"/>
                <w:sz w:val="24"/>
                <w:szCs w:val="24"/>
                <w:lang w:eastAsia="en-US"/>
              </w:rPr>
              <w:t>Nurodomas siūlomas terminas pagal pirkimo sąlygų 4 priedo 2.</w:t>
            </w:r>
            <w:r w:rsidR="00392288">
              <w:rPr>
                <w:rFonts w:eastAsia="Times New Roman" w:cstheme="minorHAnsi"/>
                <w:sz w:val="24"/>
                <w:szCs w:val="24"/>
                <w:lang w:eastAsia="en-US"/>
              </w:rPr>
              <w:t>2</w:t>
            </w:r>
            <w:r w:rsidRPr="00392288">
              <w:rPr>
                <w:rFonts w:eastAsia="Times New Roman" w:cstheme="minorHAnsi"/>
                <w:sz w:val="24"/>
                <w:szCs w:val="24"/>
                <w:lang w:eastAsia="en-US"/>
              </w:rPr>
              <w:t xml:space="preserve"> papunktį.</w:t>
            </w:r>
          </w:p>
          <w:p w14:paraId="46DA2023" w14:textId="77777777" w:rsidR="00E2375B" w:rsidRDefault="00E2375B" w:rsidP="00E2375B">
            <w:pPr>
              <w:tabs>
                <w:tab w:val="center" w:pos="4002"/>
              </w:tabs>
              <w:suppressAutoHyphens/>
              <w:spacing w:after="0" w:line="240" w:lineRule="auto"/>
              <w:jc w:val="both"/>
              <w:rPr>
                <w:rFonts w:cstheme="minorHAnsi"/>
                <w:sz w:val="24"/>
                <w:szCs w:val="24"/>
                <w:lang w:eastAsia="en-US"/>
              </w:rPr>
            </w:pPr>
          </w:p>
          <w:p w14:paraId="529BF6BF" w14:textId="77777777" w:rsidR="00E2375B" w:rsidRDefault="00E2375B" w:rsidP="00E2375B">
            <w:pPr>
              <w:tabs>
                <w:tab w:val="center" w:pos="4002"/>
              </w:tabs>
              <w:suppressAutoHyphens/>
              <w:spacing w:after="0" w:line="240" w:lineRule="auto"/>
              <w:jc w:val="both"/>
              <w:rPr>
                <w:rFonts w:cstheme="minorHAnsi"/>
                <w:sz w:val="24"/>
                <w:szCs w:val="24"/>
                <w:lang w:eastAsia="en-US"/>
              </w:rPr>
            </w:pPr>
          </w:p>
          <w:p w14:paraId="2D6212AD" w14:textId="1B477753" w:rsidR="00241EC3" w:rsidRPr="00C96FAD" w:rsidRDefault="00241EC3" w:rsidP="00A25817">
            <w:pPr>
              <w:suppressAutoHyphens/>
              <w:spacing w:after="0" w:line="240" w:lineRule="auto"/>
              <w:jc w:val="both"/>
              <w:rPr>
                <w:rFonts w:eastAsia="Times New Roman" w:cstheme="minorHAnsi"/>
                <w:sz w:val="24"/>
                <w:szCs w:val="24"/>
                <w:lang w:eastAsia="en-US"/>
              </w:rPr>
            </w:pPr>
            <w:r w:rsidRPr="00C96FAD">
              <w:rPr>
                <w:rFonts w:eastAsia="Times New Roman" w:cstheme="minorHAnsi"/>
                <w:i/>
                <w:color w:val="FF0000"/>
                <w:sz w:val="24"/>
                <w:szCs w:val="24"/>
                <w:lang w:eastAsia="en-US"/>
              </w:rPr>
              <w:lastRenderedPageBreak/>
              <w:t xml:space="preserve">(Pastaba. Jeigu pasiūlymo formoje (pirkimo sąlygų </w:t>
            </w:r>
            <w:r>
              <w:rPr>
                <w:rFonts w:eastAsia="Times New Roman" w:cstheme="minorHAnsi"/>
                <w:i/>
                <w:color w:val="FF0000"/>
                <w:sz w:val="24"/>
                <w:szCs w:val="24"/>
                <w:lang w:eastAsia="en-US"/>
              </w:rPr>
              <w:t>3</w:t>
            </w:r>
            <w:r w:rsidRPr="00C96FAD">
              <w:rPr>
                <w:rFonts w:eastAsia="Times New Roman" w:cstheme="minorHAnsi"/>
                <w:i/>
                <w:color w:val="FF0000"/>
                <w:sz w:val="24"/>
                <w:szCs w:val="24"/>
                <w:lang w:eastAsia="en-US"/>
              </w:rPr>
              <w:t xml:space="preserve"> priede) tiekėjas nurodys (pažymės) kelis įsipareigojimus, tuomet bus vertinamas</w:t>
            </w:r>
            <w:r w:rsidR="006D35BC">
              <w:rPr>
                <w:rFonts w:eastAsia="Times New Roman" w:cstheme="minorHAnsi"/>
                <w:i/>
                <w:color w:val="FF0000"/>
                <w:sz w:val="24"/>
                <w:szCs w:val="24"/>
                <w:lang w:eastAsia="en-US"/>
              </w:rPr>
              <w:t xml:space="preserve"> (suteikiami balai)</w:t>
            </w:r>
            <w:r w:rsidRPr="00C96FAD">
              <w:rPr>
                <w:rFonts w:eastAsia="Times New Roman" w:cstheme="minorHAnsi"/>
                <w:i/>
                <w:color w:val="FF0000"/>
                <w:sz w:val="24"/>
                <w:szCs w:val="24"/>
                <w:lang w:eastAsia="en-US"/>
              </w:rPr>
              <w:t xml:space="preserve"> įsipareigojimas su žemesne reikšme (tiekėjo pažymėtas ilgesnis darbų kartu su projektavimu atlikimo terminas). Jeigu pasiūlymo formoje (pirkimo sąlygų </w:t>
            </w:r>
            <w:r>
              <w:rPr>
                <w:rFonts w:eastAsia="Times New Roman" w:cstheme="minorHAnsi"/>
                <w:i/>
                <w:color w:val="FF0000"/>
                <w:sz w:val="24"/>
                <w:szCs w:val="24"/>
                <w:lang w:eastAsia="en-US"/>
              </w:rPr>
              <w:t>3</w:t>
            </w:r>
            <w:r w:rsidRPr="00C96FAD">
              <w:rPr>
                <w:rFonts w:eastAsia="Times New Roman" w:cstheme="minorHAnsi"/>
                <w:i/>
                <w:color w:val="FF0000"/>
                <w:sz w:val="24"/>
                <w:szCs w:val="24"/>
                <w:lang w:eastAsia="en-US"/>
              </w:rPr>
              <w:t xml:space="preserve"> priede) tiekėjas </w:t>
            </w:r>
            <w:r w:rsidR="00DC42B1">
              <w:rPr>
                <w:rFonts w:eastAsia="Times New Roman" w:cstheme="minorHAnsi"/>
                <w:i/>
                <w:color w:val="FF0000"/>
                <w:sz w:val="24"/>
                <w:szCs w:val="24"/>
                <w:lang w:eastAsia="en-US"/>
              </w:rPr>
              <w:t>nepažymės nei vieno</w:t>
            </w:r>
            <w:r w:rsidR="00DC42B1" w:rsidRPr="00C96FAD">
              <w:rPr>
                <w:rFonts w:eastAsia="Times New Roman" w:cstheme="minorHAnsi"/>
                <w:i/>
                <w:color w:val="FF0000"/>
                <w:sz w:val="24"/>
                <w:szCs w:val="24"/>
                <w:lang w:eastAsia="en-US"/>
              </w:rPr>
              <w:t xml:space="preserve"> </w:t>
            </w:r>
            <w:r w:rsidRPr="00C96FAD">
              <w:rPr>
                <w:rFonts w:eastAsia="Times New Roman" w:cstheme="minorHAnsi"/>
                <w:i/>
                <w:color w:val="FF0000"/>
                <w:sz w:val="24"/>
                <w:szCs w:val="24"/>
                <w:lang w:eastAsia="en-US"/>
              </w:rPr>
              <w:t>pasirinkto įsipareigojimo, šis ekonominio vertinimo kriterijus bus vertinamas 0.)</w:t>
            </w:r>
          </w:p>
        </w:tc>
      </w:tr>
      <w:tr w:rsidR="00241EC3" w:rsidRPr="00C96FAD" w14:paraId="03D33512" w14:textId="77777777" w:rsidTr="00A25817">
        <w:tc>
          <w:tcPr>
            <w:tcW w:w="675" w:type="dxa"/>
          </w:tcPr>
          <w:p w14:paraId="2CCC5113" w14:textId="77777777" w:rsidR="00241EC3" w:rsidRPr="00C96FAD" w:rsidRDefault="00241EC3" w:rsidP="00A25817">
            <w:pPr>
              <w:suppressAutoHyphens/>
              <w:spacing w:after="0" w:line="240" w:lineRule="auto"/>
              <w:jc w:val="both"/>
              <w:rPr>
                <w:rFonts w:eastAsia="Times New Roman" w:cstheme="minorHAnsi"/>
                <w:sz w:val="24"/>
                <w:szCs w:val="24"/>
                <w:lang w:eastAsia="en-US"/>
              </w:rPr>
            </w:pPr>
            <w:r w:rsidRPr="00C96FAD">
              <w:rPr>
                <w:rFonts w:eastAsia="Times New Roman" w:cstheme="minorHAnsi"/>
                <w:sz w:val="24"/>
                <w:szCs w:val="24"/>
                <w:lang w:eastAsia="en-US"/>
              </w:rPr>
              <w:lastRenderedPageBreak/>
              <w:t>2.</w:t>
            </w:r>
          </w:p>
        </w:tc>
        <w:tc>
          <w:tcPr>
            <w:tcW w:w="4707" w:type="dxa"/>
          </w:tcPr>
          <w:p w14:paraId="354F0930" w14:textId="77777777" w:rsidR="00241EC3" w:rsidRPr="00C96FAD" w:rsidRDefault="00241EC3" w:rsidP="00A25817">
            <w:pPr>
              <w:suppressAutoHyphens/>
              <w:spacing w:after="0" w:line="240" w:lineRule="auto"/>
              <w:jc w:val="both"/>
              <w:rPr>
                <w:rFonts w:cstheme="minorHAnsi"/>
                <w:b/>
                <w:bCs/>
                <w:i/>
                <w:sz w:val="24"/>
                <w:szCs w:val="24"/>
                <w:lang w:eastAsia="en-US"/>
              </w:rPr>
            </w:pPr>
            <w:r w:rsidRPr="00C96FAD">
              <w:rPr>
                <w:rFonts w:cstheme="minorHAnsi"/>
                <w:b/>
                <w:bCs/>
                <w:i/>
                <w:sz w:val="24"/>
                <w:szCs w:val="24"/>
                <w:lang w:eastAsia="en-US"/>
              </w:rPr>
              <w:t>Trečiasis kriterijus – socialinis kriterijus (neįgalaus asmens statusą pasitelkiamų asmenų pirkimo sutarčiai vykdyti skaičius) (N)</w:t>
            </w:r>
          </w:p>
        </w:tc>
        <w:tc>
          <w:tcPr>
            <w:tcW w:w="8221" w:type="dxa"/>
          </w:tcPr>
          <w:p w14:paraId="342054A0" w14:textId="77777777" w:rsidR="00241EC3" w:rsidRPr="00C96FAD" w:rsidRDefault="00241EC3" w:rsidP="00A25817">
            <w:pPr>
              <w:suppressAutoHyphens/>
              <w:autoSpaceDN w:val="0"/>
              <w:spacing w:after="120" w:line="240" w:lineRule="auto"/>
              <w:jc w:val="center"/>
              <w:textAlignment w:val="baseline"/>
              <w:rPr>
                <w:rFonts w:cstheme="minorHAnsi"/>
                <w:i/>
                <w:sz w:val="24"/>
                <w:szCs w:val="24"/>
              </w:rPr>
            </w:pPr>
          </w:p>
          <w:p w14:paraId="575B3DF6" w14:textId="77777777" w:rsidR="00241EC3" w:rsidRPr="00C96FAD" w:rsidRDefault="00241EC3" w:rsidP="00A25817">
            <w:pPr>
              <w:suppressAutoHyphens/>
              <w:autoSpaceDN w:val="0"/>
              <w:spacing w:after="120" w:line="240" w:lineRule="auto"/>
              <w:jc w:val="center"/>
              <w:textAlignment w:val="baseline"/>
              <w:rPr>
                <w:rFonts w:cstheme="minorHAnsi"/>
                <w:i/>
                <w:sz w:val="24"/>
                <w:szCs w:val="24"/>
              </w:rPr>
            </w:pPr>
            <w:r w:rsidRPr="00C96FAD">
              <w:rPr>
                <w:rFonts w:cstheme="minorHAnsi"/>
                <w:i/>
                <w:sz w:val="24"/>
                <w:szCs w:val="24"/>
              </w:rPr>
              <w:t>................ (nurodyti skaičių) vnt.</w:t>
            </w:r>
          </w:p>
          <w:p w14:paraId="6264FD47" w14:textId="3D1C5BD3" w:rsidR="00241EC3" w:rsidRPr="00C96FAD" w:rsidRDefault="00241EC3" w:rsidP="00A25817">
            <w:pPr>
              <w:suppressAutoHyphens/>
              <w:spacing w:after="120" w:line="240" w:lineRule="auto"/>
              <w:jc w:val="both"/>
              <w:rPr>
                <w:rFonts w:cstheme="minorHAnsi"/>
                <w:i/>
                <w:sz w:val="24"/>
                <w:szCs w:val="24"/>
              </w:rPr>
            </w:pPr>
            <w:r w:rsidRPr="00C96FAD">
              <w:rPr>
                <w:rFonts w:cstheme="minorHAnsi"/>
                <w:i/>
                <w:sz w:val="24"/>
                <w:szCs w:val="24"/>
              </w:rPr>
              <w:t xml:space="preserve">Nurodomas neįgalaus asmens statusą pasitelkiamų asmenų pirkimo sutarčiai vykdyti skaičius (vnt.) pagal pirkimo sąlygų </w:t>
            </w:r>
            <w:r>
              <w:rPr>
                <w:rFonts w:cstheme="minorHAnsi"/>
                <w:i/>
                <w:sz w:val="24"/>
                <w:szCs w:val="24"/>
              </w:rPr>
              <w:t>4 pried</w:t>
            </w:r>
            <w:r w:rsidR="00A332E7">
              <w:rPr>
                <w:rFonts w:cstheme="minorHAnsi"/>
                <w:i/>
                <w:sz w:val="24"/>
                <w:szCs w:val="24"/>
              </w:rPr>
              <w:t xml:space="preserve">o </w:t>
            </w:r>
            <w:r w:rsidR="008D2D5A">
              <w:rPr>
                <w:rFonts w:cstheme="minorHAnsi"/>
                <w:i/>
                <w:sz w:val="24"/>
                <w:szCs w:val="24"/>
              </w:rPr>
              <w:t>2.3 papunktį</w:t>
            </w:r>
            <w:r w:rsidRPr="00C96FAD">
              <w:rPr>
                <w:rFonts w:cstheme="minorHAnsi"/>
                <w:i/>
                <w:sz w:val="24"/>
                <w:szCs w:val="24"/>
              </w:rPr>
              <w:t>.</w:t>
            </w:r>
          </w:p>
          <w:p w14:paraId="575570BF" w14:textId="77777777" w:rsidR="00241EC3" w:rsidRPr="00C96FAD" w:rsidRDefault="00241EC3" w:rsidP="00A25817">
            <w:pPr>
              <w:spacing w:after="0" w:line="240" w:lineRule="auto"/>
              <w:jc w:val="both"/>
              <w:rPr>
                <w:rFonts w:eastAsia="Times New Roman" w:cstheme="minorHAnsi"/>
                <w:sz w:val="24"/>
                <w:szCs w:val="24"/>
                <w:lang w:eastAsia="en-US"/>
              </w:rPr>
            </w:pPr>
            <w:r w:rsidRPr="00C96FAD">
              <w:rPr>
                <w:rFonts w:eastAsia="Times New Roman" w:cstheme="minorHAnsi"/>
                <w:i/>
                <w:iCs/>
                <w:color w:val="FF0000"/>
                <w:sz w:val="24"/>
                <w:szCs w:val="24"/>
                <w:lang w:eastAsia="en-US"/>
              </w:rPr>
              <w:t>(Pastaba. Jei nebus nurodytas neįgalaus asmenų statusą pasitelkiamų asmenų pirkimo sutarčiai vykdyti skaičius, bus skiriama 0 balų.)</w:t>
            </w:r>
          </w:p>
        </w:tc>
      </w:tr>
      <w:tr w:rsidR="00241EC3" w:rsidRPr="00C96FAD" w14:paraId="19661A57" w14:textId="77777777" w:rsidTr="00A25817">
        <w:tc>
          <w:tcPr>
            <w:tcW w:w="675" w:type="dxa"/>
          </w:tcPr>
          <w:p w14:paraId="58A7934F" w14:textId="77777777" w:rsidR="00241EC3" w:rsidRPr="00C96FAD" w:rsidRDefault="00241EC3" w:rsidP="00A25817">
            <w:pPr>
              <w:suppressAutoHyphens/>
              <w:spacing w:after="0" w:line="240" w:lineRule="auto"/>
              <w:jc w:val="both"/>
              <w:rPr>
                <w:rFonts w:eastAsia="Times New Roman" w:cstheme="minorHAnsi"/>
                <w:sz w:val="24"/>
                <w:szCs w:val="24"/>
                <w:lang w:eastAsia="en-US"/>
              </w:rPr>
            </w:pPr>
            <w:r w:rsidRPr="00C96FAD">
              <w:rPr>
                <w:rFonts w:eastAsia="Times New Roman" w:cstheme="minorHAnsi"/>
                <w:sz w:val="24"/>
                <w:szCs w:val="24"/>
                <w:lang w:eastAsia="en-US"/>
              </w:rPr>
              <w:t xml:space="preserve">3. </w:t>
            </w:r>
          </w:p>
        </w:tc>
        <w:tc>
          <w:tcPr>
            <w:tcW w:w="4707" w:type="dxa"/>
          </w:tcPr>
          <w:p w14:paraId="2FCB1824" w14:textId="77777777" w:rsidR="00241EC3" w:rsidRPr="00C96FAD" w:rsidRDefault="00241EC3" w:rsidP="00A25817">
            <w:pPr>
              <w:suppressAutoHyphens/>
              <w:spacing w:after="0" w:line="240" w:lineRule="auto"/>
              <w:jc w:val="both"/>
              <w:rPr>
                <w:rFonts w:cstheme="minorHAnsi"/>
                <w:b/>
                <w:bCs/>
                <w:i/>
                <w:sz w:val="24"/>
                <w:szCs w:val="24"/>
                <w:lang w:eastAsia="en-US"/>
              </w:rPr>
            </w:pPr>
            <w:r w:rsidRPr="00C96FAD">
              <w:rPr>
                <w:rFonts w:cstheme="minorHAnsi"/>
                <w:b/>
                <w:bCs/>
                <w:i/>
                <w:sz w:val="24"/>
                <w:szCs w:val="24"/>
                <w:lang w:eastAsia="en-US"/>
              </w:rPr>
              <w:t>Ketvirtasis kriterijus – papildoma statinio garantinio termino trukmė metais (G)</w:t>
            </w:r>
          </w:p>
        </w:tc>
        <w:tc>
          <w:tcPr>
            <w:tcW w:w="8221" w:type="dxa"/>
          </w:tcPr>
          <w:p w14:paraId="1D69D9C6" w14:textId="77777777" w:rsidR="00241EC3" w:rsidRPr="00C96FAD" w:rsidRDefault="00241EC3" w:rsidP="00A25817">
            <w:pPr>
              <w:suppressAutoHyphens/>
              <w:autoSpaceDN w:val="0"/>
              <w:spacing w:after="120" w:line="240" w:lineRule="auto"/>
              <w:jc w:val="both"/>
              <w:textAlignment w:val="baseline"/>
              <w:rPr>
                <w:rFonts w:eastAsia="Times New Roman" w:cstheme="minorHAnsi"/>
                <w:sz w:val="24"/>
                <w:szCs w:val="24"/>
              </w:rPr>
            </w:pPr>
            <w:r w:rsidRPr="00C96FAD">
              <w:rPr>
                <w:rFonts w:eastAsia="Times New Roman" w:cstheme="minorHAnsi"/>
                <w:i/>
                <w:sz w:val="24"/>
                <w:szCs w:val="24"/>
              </w:rPr>
              <w:t>Pažymėti siūlomą</w:t>
            </w:r>
            <w:r w:rsidRPr="00C96FAD">
              <w:rPr>
                <w:rFonts w:cstheme="minorHAnsi"/>
                <w:b/>
                <w:bCs/>
                <w:i/>
                <w:iCs/>
                <w:sz w:val="24"/>
                <w:szCs w:val="24"/>
              </w:rPr>
              <w:t xml:space="preserve"> papildomą statinio garantinį </w:t>
            </w:r>
            <w:r w:rsidRPr="00C96FAD">
              <w:rPr>
                <w:rFonts w:cstheme="minorHAnsi"/>
                <w:b/>
                <w:i/>
                <w:sz w:val="24"/>
                <w:szCs w:val="24"/>
              </w:rPr>
              <w:t>terminą</w:t>
            </w:r>
            <w:r w:rsidRPr="00C96FAD">
              <w:rPr>
                <w:rFonts w:eastAsia="Times New Roman" w:cstheme="minorHAnsi"/>
                <w:i/>
                <w:sz w:val="24"/>
                <w:szCs w:val="24"/>
              </w:rPr>
              <w:t xml:space="preserve">, metais </w:t>
            </w:r>
            <w:r w:rsidRPr="00C96FAD">
              <w:rPr>
                <w:rFonts w:eastAsia="Times New Roman" w:cstheme="minorHAnsi"/>
                <w:i/>
                <w:color w:val="FF0000"/>
                <w:sz w:val="24"/>
                <w:szCs w:val="24"/>
              </w:rPr>
              <w:t>(simboliu „x“ pažymėti tik vieną langelį)</w:t>
            </w:r>
            <w:r w:rsidRPr="00C96FAD">
              <w:rPr>
                <w:rFonts w:eastAsia="Times New Roman" w:cstheme="minorHAnsi"/>
                <w:i/>
                <w:sz w:val="24"/>
                <w:szCs w:val="24"/>
              </w:rPr>
              <w:t xml:space="preserve">: </w:t>
            </w:r>
          </w:p>
          <w:p w14:paraId="00D4395B" w14:textId="77777777" w:rsidR="00241EC3" w:rsidRPr="00C96FAD" w:rsidRDefault="00241EC3" w:rsidP="00A25817">
            <w:pPr>
              <w:suppressAutoHyphens/>
              <w:autoSpaceDN w:val="0"/>
              <w:spacing w:after="0" w:line="240" w:lineRule="auto"/>
              <w:jc w:val="both"/>
              <w:textAlignment w:val="baseline"/>
              <w:rPr>
                <w:rFonts w:eastAsia="Times New Roman" w:cstheme="minorHAnsi"/>
                <w:i/>
                <w:sz w:val="24"/>
                <w:szCs w:val="24"/>
              </w:rPr>
            </w:pPr>
            <w:r w:rsidRPr="00C96FAD">
              <w:rPr>
                <w:rFonts w:eastAsia="Times New Roman" w:cstheme="minorHAnsi"/>
                <w:i/>
                <w:sz w:val="24"/>
                <w:szCs w:val="24"/>
              </w:rPr>
              <w:t xml:space="preserve">nesiūlomas papildomas garantinis terminas – </w:t>
            </w:r>
            <w:sdt>
              <w:sdtPr>
                <w:rPr>
                  <w:rFonts w:cstheme="minorHAnsi"/>
                  <w:sz w:val="24"/>
                  <w:szCs w:val="24"/>
                  <w:lang w:eastAsia="en-US"/>
                </w:rPr>
                <w:id w:val="965164047"/>
                <w14:checkbox>
                  <w14:checked w14:val="0"/>
                  <w14:checkedState w14:val="2612" w14:font="MS Gothic"/>
                  <w14:uncheckedState w14:val="2610" w14:font="MS Gothic"/>
                </w14:checkbox>
              </w:sdtPr>
              <w:sdtEndPr/>
              <w:sdtContent>
                <w:r w:rsidRPr="00C96FAD">
                  <w:rPr>
                    <w:rFonts w:ascii="Segoe UI Symbol" w:hAnsi="Segoe UI Symbol" w:cs="Segoe UI Symbol"/>
                    <w:sz w:val="24"/>
                    <w:szCs w:val="24"/>
                    <w:lang w:eastAsia="en-US"/>
                  </w:rPr>
                  <w:t>☐</w:t>
                </w:r>
              </w:sdtContent>
            </w:sdt>
          </w:p>
          <w:p w14:paraId="68A902EA" w14:textId="77777777" w:rsidR="00241EC3" w:rsidRPr="00C96FAD" w:rsidRDefault="00241EC3" w:rsidP="00A25817">
            <w:pPr>
              <w:suppressAutoHyphens/>
              <w:autoSpaceDN w:val="0"/>
              <w:spacing w:after="0" w:line="240" w:lineRule="auto"/>
              <w:jc w:val="both"/>
              <w:textAlignment w:val="baseline"/>
              <w:rPr>
                <w:rFonts w:eastAsia="Times New Roman" w:cstheme="minorHAnsi"/>
                <w:sz w:val="24"/>
                <w:szCs w:val="24"/>
              </w:rPr>
            </w:pPr>
            <w:r w:rsidRPr="00C96FAD">
              <w:rPr>
                <w:rFonts w:eastAsia="Times New Roman" w:cstheme="minorHAnsi"/>
                <w:i/>
                <w:sz w:val="24"/>
                <w:szCs w:val="24"/>
              </w:rPr>
              <w:t xml:space="preserve">1 metai </w:t>
            </w:r>
            <w:r w:rsidRPr="00C96FAD">
              <w:rPr>
                <w:rFonts w:eastAsia="Times New Roman" w:cstheme="minorHAnsi"/>
                <w:sz w:val="24"/>
                <w:szCs w:val="24"/>
              </w:rPr>
              <w:t>–</w:t>
            </w:r>
            <w:r w:rsidRPr="00C96FAD">
              <w:rPr>
                <w:rFonts w:eastAsia="Times New Roman" w:cstheme="minorHAnsi"/>
                <w:i/>
                <w:sz w:val="24"/>
                <w:szCs w:val="24"/>
              </w:rPr>
              <w:t xml:space="preserve"> </w:t>
            </w:r>
            <w:sdt>
              <w:sdtPr>
                <w:rPr>
                  <w:rFonts w:cstheme="minorHAnsi"/>
                  <w:sz w:val="24"/>
                  <w:szCs w:val="24"/>
                  <w:lang w:eastAsia="en-US"/>
                </w:rPr>
                <w:id w:val="-1178737367"/>
                <w14:checkbox>
                  <w14:checked w14:val="0"/>
                  <w14:checkedState w14:val="2612" w14:font="MS Gothic"/>
                  <w14:uncheckedState w14:val="2610" w14:font="MS Gothic"/>
                </w14:checkbox>
              </w:sdtPr>
              <w:sdtEndPr/>
              <w:sdtContent>
                <w:r w:rsidRPr="00C96FAD">
                  <w:rPr>
                    <w:rFonts w:ascii="Segoe UI Symbol" w:hAnsi="Segoe UI Symbol" w:cs="Segoe UI Symbol"/>
                    <w:sz w:val="24"/>
                    <w:szCs w:val="24"/>
                    <w:lang w:eastAsia="en-US"/>
                  </w:rPr>
                  <w:t>☐</w:t>
                </w:r>
              </w:sdtContent>
            </w:sdt>
          </w:p>
          <w:p w14:paraId="36E1C751" w14:textId="77777777" w:rsidR="00241EC3" w:rsidRPr="00C96FAD" w:rsidRDefault="00241EC3" w:rsidP="00A25817">
            <w:pPr>
              <w:suppressAutoHyphens/>
              <w:autoSpaceDN w:val="0"/>
              <w:spacing w:after="0" w:line="240" w:lineRule="auto"/>
              <w:jc w:val="both"/>
              <w:textAlignment w:val="baseline"/>
              <w:rPr>
                <w:rFonts w:eastAsia="Times New Roman" w:cstheme="minorHAnsi"/>
                <w:sz w:val="24"/>
                <w:szCs w:val="24"/>
              </w:rPr>
            </w:pPr>
            <w:r w:rsidRPr="00C96FAD">
              <w:rPr>
                <w:rFonts w:eastAsia="Times New Roman" w:cstheme="minorHAnsi"/>
                <w:i/>
                <w:sz w:val="24"/>
                <w:szCs w:val="24"/>
              </w:rPr>
              <w:t xml:space="preserve">2 metai </w:t>
            </w:r>
            <w:r w:rsidRPr="00C96FAD">
              <w:rPr>
                <w:rFonts w:eastAsia="Times New Roman" w:cstheme="minorHAnsi"/>
                <w:sz w:val="24"/>
                <w:szCs w:val="24"/>
              </w:rPr>
              <w:t>–</w:t>
            </w:r>
            <w:r w:rsidRPr="00C96FAD">
              <w:rPr>
                <w:rFonts w:eastAsia="Times New Roman" w:cstheme="minorHAnsi"/>
                <w:i/>
                <w:sz w:val="24"/>
                <w:szCs w:val="24"/>
              </w:rPr>
              <w:t xml:space="preserve"> </w:t>
            </w:r>
            <w:sdt>
              <w:sdtPr>
                <w:rPr>
                  <w:rFonts w:cstheme="minorHAnsi"/>
                  <w:sz w:val="24"/>
                  <w:szCs w:val="24"/>
                  <w:lang w:eastAsia="en-US"/>
                </w:rPr>
                <w:id w:val="1751232525"/>
                <w14:checkbox>
                  <w14:checked w14:val="0"/>
                  <w14:checkedState w14:val="2612" w14:font="MS Gothic"/>
                  <w14:uncheckedState w14:val="2610" w14:font="MS Gothic"/>
                </w14:checkbox>
              </w:sdtPr>
              <w:sdtEndPr/>
              <w:sdtContent>
                <w:r w:rsidRPr="00C96FAD">
                  <w:rPr>
                    <w:rFonts w:ascii="Segoe UI Symbol" w:hAnsi="Segoe UI Symbol" w:cs="Segoe UI Symbol"/>
                    <w:sz w:val="24"/>
                    <w:szCs w:val="24"/>
                    <w:lang w:eastAsia="en-US"/>
                  </w:rPr>
                  <w:t>☐</w:t>
                </w:r>
              </w:sdtContent>
            </w:sdt>
          </w:p>
          <w:p w14:paraId="0EA83A7B" w14:textId="77777777" w:rsidR="00241EC3" w:rsidRPr="00C96FAD" w:rsidRDefault="00241EC3" w:rsidP="00A25817">
            <w:pPr>
              <w:suppressAutoHyphens/>
              <w:autoSpaceDN w:val="0"/>
              <w:spacing w:after="0" w:line="240" w:lineRule="auto"/>
              <w:jc w:val="both"/>
              <w:textAlignment w:val="baseline"/>
              <w:rPr>
                <w:rFonts w:eastAsia="Times New Roman" w:cstheme="minorHAnsi"/>
                <w:sz w:val="24"/>
                <w:szCs w:val="24"/>
              </w:rPr>
            </w:pPr>
            <w:r w:rsidRPr="00C96FAD">
              <w:rPr>
                <w:rFonts w:eastAsia="Times New Roman" w:cstheme="minorHAnsi"/>
                <w:i/>
                <w:sz w:val="24"/>
                <w:szCs w:val="24"/>
              </w:rPr>
              <w:t xml:space="preserve">3 metai </w:t>
            </w:r>
            <w:r w:rsidRPr="00C96FAD">
              <w:rPr>
                <w:rFonts w:eastAsia="Times New Roman" w:cstheme="minorHAnsi"/>
                <w:sz w:val="24"/>
                <w:szCs w:val="24"/>
              </w:rPr>
              <w:t>–</w:t>
            </w:r>
            <w:r w:rsidRPr="00C96FAD">
              <w:rPr>
                <w:rFonts w:eastAsia="Times New Roman" w:cstheme="minorHAnsi"/>
                <w:i/>
                <w:sz w:val="24"/>
                <w:szCs w:val="24"/>
              </w:rPr>
              <w:t xml:space="preserve"> </w:t>
            </w:r>
            <w:sdt>
              <w:sdtPr>
                <w:rPr>
                  <w:rFonts w:cstheme="minorHAnsi"/>
                  <w:sz w:val="24"/>
                  <w:szCs w:val="24"/>
                  <w:lang w:eastAsia="en-US"/>
                </w:rPr>
                <w:id w:val="1018897015"/>
                <w14:checkbox>
                  <w14:checked w14:val="0"/>
                  <w14:checkedState w14:val="2612" w14:font="MS Gothic"/>
                  <w14:uncheckedState w14:val="2610" w14:font="MS Gothic"/>
                </w14:checkbox>
              </w:sdtPr>
              <w:sdtEndPr/>
              <w:sdtContent>
                <w:r w:rsidRPr="00C96FAD">
                  <w:rPr>
                    <w:rFonts w:ascii="Segoe UI Symbol" w:hAnsi="Segoe UI Symbol" w:cs="Segoe UI Symbol"/>
                    <w:sz w:val="24"/>
                    <w:szCs w:val="24"/>
                    <w:lang w:eastAsia="en-US"/>
                  </w:rPr>
                  <w:t>☐</w:t>
                </w:r>
              </w:sdtContent>
            </w:sdt>
          </w:p>
          <w:p w14:paraId="66D8422B" w14:textId="77777777" w:rsidR="00241EC3" w:rsidRPr="00C96FAD" w:rsidRDefault="00241EC3" w:rsidP="00A25817">
            <w:pPr>
              <w:suppressAutoHyphens/>
              <w:autoSpaceDN w:val="0"/>
              <w:spacing w:after="0" w:line="240" w:lineRule="auto"/>
              <w:jc w:val="both"/>
              <w:textAlignment w:val="baseline"/>
              <w:rPr>
                <w:rFonts w:eastAsia="Times New Roman" w:cstheme="minorHAnsi"/>
                <w:sz w:val="24"/>
                <w:szCs w:val="24"/>
              </w:rPr>
            </w:pPr>
            <w:r w:rsidRPr="00C96FAD">
              <w:rPr>
                <w:rFonts w:eastAsia="Times New Roman" w:cstheme="minorHAnsi"/>
                <w:i/>
                <w:sz w:val="24"/>
                <w:szCs w:val="24"/>
              </w:rPr>
              <w:t xml:space="preserve">4 metai </w:t>
            </w:r>
            <w:r w:rsidRPr="00C96FAD">
              <w:rPr>
                <w:rFonts w:eastAsia="Times New Roman" w:cstheme="minorHAnsi"/>
                <w:sz w:val="24"/>
                <w:szCs w:val="24"/>
              </w:rPr>
              <w:t>–</w:t>
            </w:r>
            <w:r w:rsidRPr="00C96FAD">
              <w:rPr>
                <w:rFonts w:eastAsia="Times New Roman" w:cstheme="minorHAnsi"/>
                <w:i/>
                <w:sz w:val="24"/>
                <w:szCs w:val="24"/>
              </w:rPr>
              <w:t xml:space="preserve"> </w:t>
            </w:r>
            <w:sdt>
              <w:sdtPr>
                <w:rPr>
                  <w:rFonts w:cstheme="minorHAnsi"/>
                  <w:sz w:val="24"/>
                  <w:szCs w:val="24"/>
                  <w:lang w:eastAsia="en-US"/>
                </w:rPr>
                <w:id w:val="1937095665"/>
                <w14:checkbox>
                  <w14:checked w14:val="0"/>
                  <w14:checkedState w14:val="2612" w14:font="MS Gothic"/>
                  <w14:uncheckedState w14:val="2610" w14:font="MS Gothic"/>
                </w14:checkbox>
              </w:sdtPr>
              <w:sdtEndPr/>
              <w:sdtContent>
                <w:r w:rsidRPr="00C96FAD">
                  <w:rPr>
                    <w:rFonts w:ascii="Segoe UI Symbol" w:hAnsi="Segoe UI Symbol" w:cs="Segoe UI Symbol"/>
                    <w:sz w:val="24"/>
                    <w:szCs w:val="24"/>
                    <w:lang w:eastAsia="en-US"/>
                  </w:rPr>
                  <w:t>☐</w:t>
                </w:r>
              </w:sdtContent>
            </w:sdt>
          </w:p>
          <w:p w14:paraId="116F6263" w14:textId="77777777" w:rsidR="00241EC3" w:rsidRPr="00C96FAD" w:rsidRDefault="00241EC3" w:rsidP="00A25817">
            <w:pPr>
              <w:suppressAutoHyphens/>
              <w:autoSpaceDN w:val="0"/>
              <w:spacing w:after="0" w:line="240" w:lineRule="auto"/>
              <w:jc w:val="both"/>
              <w:textAlignment w:val="baseline"/>
              <w:rPr>
                <w:rFonts w:eastAsia="Times New Roman" w:cstheme="minorHAnsi"/>
                <w:sz w:val="24"/>
                <w:szCs w:val="24"/>
              </w:rPr>
            </w:pPr>
          </w:p>
          <w:p w14:paraId="791E1F9E" w14:textId="37353B41" w:rsidR="00241EC3" w:rsidRPr="00C96FAD" w:rsidRDefault="00241EC3" w:rsidP="00A25817">
            <w:pPr>
              <w:suppressAutoHyphens/>
              <w:autoSpaceDN w:val="0"/>
              <w:spacing w:after="0" w:line="240" w:lineRule="auto"/>
              <w:jc w:val="both"/>
              <w:textAlignment w:val="baseline"/>
              <w:rPr>
                <w:rFonts w:eastAsia="Times New Roman" w:cstheme="minorHAnsi"/>
                <w:i/>
                <w:sz w:val="24"/>
                <w:szCs w:val="24"/>
                <w:lang w:eastAsia="en-US"/>
              </w:rPr>
            </w:pPr>
            <w:r w:rsidRPr="00C96FAD">
              <w:rPr>
                <w:rFonts w:eastAsia="Times New Roman" w:cstheme="minorHAnsi"/>
                <w:i/>
                <w:sz w:val="24"/>
                <w:szCs w:val="24"/>
                <w:lang w:eastAsia="en-US"/>
              </w:rPr>
              <w:t xml:space="preserve">Nurodomas siūlomas terminas pagal pirkimo sąlygų </w:t>
            </w:r>
            <w:r>
              <w:rPr>
                <w:rFonts w:eastAsia="Times New Roman" w:cstheme="minorHAnsi"/>
                <w:i/>
                <w:sz w:val="24"/>
                <w:szCs w:val="24"/>
                <w:lang w:eastAsia="en-US"/>
              </w:rPr>
              <w:t>4 pried</w:t>
            </w:r>
            <w:r w:rsidR="008D2D5A">
              <w:rPr>
                <w:rFonts w:eastAsia="Times New Roman" w:cstheme="minorHAnsi"/>
                <w:i/>
                <w:sz w:val="24"/>
                <w:szCs w:val="24"/>
                <w:lang w:eastAsia="en-US"/>
              </w:rPr>
              <w:t xml:space="preserve">o </w:t>
            </w:r>
            <w:r w:rsidR="00B514D4">
              <w:rPr>
                <w:rFonts w:eastAsia="Times New Roman" w:cstheme="minorHAnsi"/>
                <w:i/>
                <w:sz w:val="24"/>
                <w:szCs w:val="24"/>
                <w:lang w:eastAsia="en-US"/>
              </w:rPr>
              <w:t>2.4 papunktį</w:t>
            </w:r>
            <w:r w:rsidRPr="00C96FAD">
              <w:rPr>
                <w:rFonts w:eastAsia="Times New Roman" w:cstheme="minorHAnsi"/>
                <w:i/>
                <w:sz w:val="24"/>
                <w:szCs w:val="24"/>
                <w:lang w:eastAsia="en-US"/>
              </w:rPr>
              <w:t>.</w:t>
            </w:r>
          </w:p>
          <w:p w14:paraId="13AFDE52" w14:textId="77777777" w:rsidR="00241EC3" w:rsidRPr="00C96FAD" w:rsidRDefault="00241EC3" w:rsidP="00A25817">
            <w:pPr>
              <w:suppressAutoHyphens/>
              <w:spacing w:after="0" w:line="240" w:lineRule="auto"/>
              <w:jc w:val="both"/>
              <w:rPr>
                <w:rFonts w:eastAsia="Times New Roman" w:cstheme="minorHAnsi"/>
                <w:i/>
                <w:color w:val="FF0000"/>
                <w:sz w:val="24"/>
                <w:szCs w:val="24"/>
                <w:lang w:eastAsia="en-US"/>
              </w:rPr>
            </w:pPr>
          </w:p>
          <w:p w14:paraId="5CF0B53F" w14:textId="2AB2A707" w:rsidR="00241EC3" w:rsidRPr="00C96FAD" w:rsidRDefault="00241EC3" w:rsidP="00A25817">
            <w:pPr>
              <w:suppressAutoHyphens/>
              <w:autoSpaceDN w:val="0"/>
              <w:spacing w:after="120" w:line="240" w:lineRule="auto"/>
              <w:jc w:val="both"/>
              <w:textAlignment w:val="baseline"/>
              <w:rPr>
                <w:rFonts w:cstheme="minorHAnsi"/>
                <w:i/>
                <w:sz w:val="24"/>
                <w:szCs w:val="24"/>
              </w:rPr>
            </w:pPr>
            <w:r w:rsidRPr="00C96FAD">
              <w:rPr>
                <w:rFonts w:eastAsia="Times New Roman" w:cstheme="minorHAnsi"/>
                <w:i/>
                <w:color w:val="FF0000"/>
                <w:sz w:val="24"/>
                <w:szCs w:val="24"/>
                <w:lang w:eastAsia="en-US"/>
              </w:rPr>
              <w:t xml:space="preserve">(Pastaba. Jeigu pasiūlymo formoje (pirkimo sąlygų </w:t>
            </w:r>
            <w:r>
              <w:rPr>
                <w:rFonts w:eastAsia="Times New Roman" w:cstheme="minorHAnsi"/>
                <w:i/>
                <w:color w:val="FF0000"/>
                <w:sz w:val="24"/>
                <w:szCs w:val="24"/>
                <w:lang w:eastAsia="en-US"/>
              </w:rPr>
              <w:t>3</w:t>
            </w:r>
            <w:r w:rsidRPr="00C96FAD">
              <w:rPr>
                <w:rFonts w:eastAsia="Times New Roman" w:cstheme="minorHAnsi"/>
                <w:i/>
                <w:color w:val="FF0000"/>
                <w:sz w:val="24"/>
                <w:szCs w:val="24"/>
                <w:lang w:eastAsia="en-US"/>
              </w:rPr>
              <w:t xml:space="preserve"> priede) tiekėjas nurodys (pažymės) kelis įsipareigojimus, tuomet bus vertinamas</w:t>
            </w:r>
            <w:r w:rsidR="00DC42B1">
              <w:rPr>
                <w:rFonts w:eastAsia="Times New Roman" w:cstheme="minorHAnsi"/>
                <w:i/>
                <w:color w:val="FF0000"/>
                <w:sz w:val="24"/>
                <w:szCs w:val="24"/>
                <w:lang w:eastAsia="en-US"/>
              </w:rPr>
              <w:t xml:space="preserve"> (suteikiami balai)</w:t>
            </w:r>
            <w:r w:rsidRPr="00C96FAD">
              <w:rPr>
                <w:rFonts w:eastAsia="Times New Roman" w:cstheme="minorHAnsi"/>
                <w:i/>
                <w:color w:val="FF0000"/>
                <w:sz w:val="24"/>
                <w:szCs w:val="24"/>
                <w:lang w:eastAsia="en-US"/>
              </w:rPr>
              <w:t xml:space="preserve"> įsipareigojimas su žemesne reikšme (tiekėjo pažymėtas papildomas statinio garantinis terminas arba nesiūlomas papildomas garantinis terminas (jeigu jis bus pažymėtas)). Jeigu pasiūlymo formoje (pirkimo sąlygų </w:t>
            </w:r>
            <w:r>
              <w:rPr>
                <w:rFonts w:eastAsia="Times New Roman" w:cstheme="minorHAnsi"/>
                <w:i/>
                <w:color w:val="FF0000"/>
                <w:sz w:val="24"/>
                <w:szCs w:val="24"/>
                <w:lang w:eastAsia="en-US"/>
              </w:rPr>
              <w:t>3</w:t>
            </w:r>
            <w:r w:rsidRPr="00C96FAD">
              <w:rPr>
                <w:rFonts w:eastAsia="Times New Roman" w:cstheme="minorHAnsi"/>
                <w:i/>
                <w:color w:val="FF0000"/>
                <w:sz w:val="24"/>
                <w:szCs w:val="24"/>
                <w:lang w:eastAsia="en-US"/>
              </w:rPr>
              <w:t xml:space="preserve"> priede) tiekėjas </w:t>
            </w:r>
            <w:r w:rsidR="00DB3AD6">
              <w:rPr>
                <w:rFonts w:eastAsia="Times New Roman" w:cstheme="minorHAnsi"/>
                <w:i/>
                <w:color w:val="FF0000"/>
                <w:sz w:val="24"/>
                <w:szCs w:val="24"/>
                <w:lang w:eastAsia="en-US"/>
              </w:rPr>
              <w:t>nepažymės nei vieno</w:t>
            </w:r>
            <w:r w:rsidR="00DB3AD6" w:rsidRPr="00C96FAD">
              <w:rPr>
                <w:rFonts w:eastAsia="Times New Roman" w:cstheme="minorHAnsi"/>
                <w:i/>
                <w:color w:val="FF0000"/>
                <w:sz w:val="24"/>
                <w:szCs w:val="24"/>
                <w:lang w:eastAsia="en-US"/>
              </w:rPr>
              <w:t xml:space="preserve"> </w:t>
            </w:r>
            <w:r w:rsidRPr="00C96FAD">
              <w:rPr>
                <w:rFonts w:eastAsia="Times New Roman" w:cstheme="minorHAnsi"/>
                <w:i/>
                <w:color w:val="FF0000"/>
                <w:sz w:val="24"/>
                <w:szCs w:val="24"/>
                <w:lang w:eastAsia="en-US"/>
              </w:rPr>
              <w:t>pasirinkto įsipareigojimo, šis ekonominio vertinimo kriterijus bus vertinamas 0.)</w:t>
            </w:r>
          </w:p>
        </w:tc>
      </w:tr>
      <w:tr w:rsidR="00241EC3" w:rsidRPr="00C96FAD" w14:paraId="187C58EF" w14:textId="77777777" w:rsidTr="00A25817">
        <w:tc>
          <w:tcPr>
            <w:tcW w:w="675" w:type="dxa"/>
          </w:tcPr>
          <w:p w14:paraId="7D0D3705" w14:textId="77777777" w:rsidR="00241EC3" w:rsidRPr="00C96FAD" w:rsidRDefault="00241EC3" w:rsidP="00A25817">
            <w:pPr>
              <w:suppressAutoHyphens/>
              <w:spacing w:after="0" w:line="240" w:lineRule="auto"/>
              <w:jc w:val="both"/>
              <w:rPr>
                <w:rFonts w:eastAsia="Times New Roman" w:cstheme="minorHAnsi"/>
                <w:sz w:val="24"/>
                <w:szCs w:val="24"/>
                <w:lang w:eastAsia="en-US"/>
              </w:rPr>
            </w:pPr>
            <w:r w:rsidRPr="00C96FAD">
              <w:rPr>
                <w:rFonts w:eastAsia="Times New Roman" w:cstheme="minorHAnsi"/>
                <w:sz w:val="24"/>
                <w:szCs w:val="24"/>
                <w:lang w:eastAsia="en-US"/>
              </w:rPr>
              <w:lastRenderedPageBreak/>
              <w:t>4.</w:t>
            </w:r>
          </w:p>
        </w:tc>
        <w:tc>
          <w:tcPr>
            <w:tcW w:w="4707" w:type="dxa"/>
          </w:tcPr>
          <w:p w14:paraId="7F04BC97" w14:textId="77777777" w:rsidR="00241EC3" w:rsidRPr="00C96FAD" w:rsidRDefault="00241EC3" w:rsidP="00A25817">
            <w:pPr>
              <w:suppressAutoHyphens/>
              <w:spacing w:after="0" w:line="240" w:lineRule="auto"/>
              <w:jc w:val="both"/>
              <w:rPr>
                <w:rFonts w:cstheme="minorHAnsi"/>
                <w:b/>
                <w:bCs/>
                <w:i/>
                <w:sz w:val="24"/>
                <w:szCs w:val="24"/>
                <w:lang w:eastAsia="en-US"/>
              </w:rPr>
            </w:pPr>
            <w:r w:rsidRPr="00C96FAD">
              <w:rPr>
                <w:rFonts w:cstheme="minorHAnsi"/>
                <w:b/>
                <w:bCs/>
                <w:i/>
                <w:sz w:val="24"/>
                <w:szCs w:val="24"/>
                <w:lang w:eastAsia="en-US"/>
              </w:rPr>
              <w:t xml:space="preserve"> Penktasis kriterijus - </w:t>
            </w:r>
            <w:r w:rsidRPr="00C96FAD">
              <w:rPr>
                <w:rFonts w:cstheme="minorHAnsi"/>
                <w:b/>
                <w:bCs/>
                <w:i/>
                <w:sz w:val="24"/>
                <w:szCs w:val="24"/>
              </w:rPr>
              <w:t>eismo paleidimas pilna apimtimi (</w:t>
            </w:r>
            <w:r w:rsidRPr="00C96FAD">
              <w:rPr>
                <w:rFonts w:eastAsia="Calibri" w:cstheme="minorHAnsi"/>
                <w:b/>
                <w:bCs/>
                <w:i/>
                <w:sz w:val="24"/>
                <w:szCs w:val="24"/>
              </w:rPr>
              <w:t>laikotarpis nuo pirkimo sutarties įsigaliojimo dienos iki eismo paleidimo visomis eismo juostomis)</w:t>
            </w:r>
            <w:r w:rsidRPr="00C96FAD">
              <w:rPr>
                <w:rFonts w:cstheme="minorHAnsi"/>
                <w:b/>
                <w:bCs/>
                <w:i/>
                <w:sz w:val="24"/>
                <w:szCs w:val="24"/>
              </w:rPr>
              <w:t>, (E)</w:t>
            </w:r>
          </w:p>
        </w:tc>
        <w:tc>
          <w:tcPr>
            <w:tcW w:w="8221" w:type="dxa"/>
          </w:tcPr>
          <w:p w14:paraId="73C3DDC5" w14:textId="77777777" w:rsidR="00241EC3" w:rsidRPr="00C96FAD" w:rsidRDefault="00241EC3" w:rsidP="00A25817">
            <w:pPr>
              <w:suppressAutoHyphens/>
              <w:spacing w:after="0" w:line="240" w:lineRule="auto"/>
              <w:jc w:val="both"/>
              <w:rPr>
                <w:rFonts w:eastAsia="Times New Roman" w:cstheme="minorHAnsi"/>
                <w:i/>
                <w:sz w:val="24"/>
                <w:szCs w:val="24"/>
                <w:lang w:eastAsia="en-US"/>
              </w:rPr>
            </w:pPr>
            <w:r w:rsidRPr="00C96FAD">
              <w:rPr>
                <w:rFonts w:eastAsia="Times New Roman" w:cstheme="minorHAnsi"/>
                <w:i/>
                <w:sz w:val="24"/>
                <w:szCs w:val="24"/>
                <w:lang w:eastAsia="en-US"/>
              </w:rPr>
              <w:t xml:space="preserve">Pažymėti siūlomą </w:t>
            </w:r>
            <w:r w:rsidRPr="00C96FAD">
              <w:rPr>
                <w:rFonts w:eastAsia="Times New Roman" w:cstheme="minorHAnsi"/>
                <w:b/>
                <w:bCs/>
                <w:i/>
                <w:sz w:val="24"/>
                <w:szCs w:val="24"/>
                <w:lang w:eastAsia="en-US"/>
              </w:rPr>
              <w:t>eismo paleidimas pilna apimtimi (laikotarpis nuo Sutarties įsigaliojimo dienos iki eismo paleidimo visomis eismo juostomis)</w:t>
            </w:r>
            <w:r w:rsidRPr="00C96FAD">
              <w:rPr>
                <w:rFonts w:eastAsia="Times New Roman" w:cstheme="minorHAnsi"/>
                <w:i/>
                <w:sz w:val="24"/>
                <w:szCs w:val="24"/>
                <w:lang w:eastAsia="en-US"/>
              </w:rPr>
              <w:t xml:space="preserve"> </w:t>
            </w:r>
            <w:r w:rsidRPr="00C96FAD">
              <w:rPr>
                <w:rFonts w:eastAsia="Times New Roman" w:cstheme="minorHAnsi"/>
                <w:i/>
                <w:color w:val="FF0000"/>
                <w:sz w:val="24"/>
                <w:szCs w:val="24"/>
                <w:lang w:eastAsia="en-US"/>
              </w:rPr>
              <w:t>(simboliu „x“ pažymėti tik vieną langelį)</w:t>
            </w:r>
            <w:r w:rsidRPr="00C96FAD">
              <w:rPr>
                <w:rFonts w:eastAsia="Times New Roman" w:cstheme="minorHAnsi"/>
                <w:i/>
                <w:sz w:val="24"/>
                <w:szCs w:val="24"/>
                <w:lang w:eastAsia="en-US"/>
              </w:rPr>
              <w:t xml:space="preserve">: </w:t>
            </w:r>
          </w:p>
          <w:p w14:paraId="3C1FC494" w14:textId="77777777" w:rsidR="00241EC3" w:rsidRPr="00C96FAD" w:rsidRDefault="00241EC3" w:rsidP="00A25817">
            <w:pPr>
              <w:suppressAutoHyphens/>
              <w:spacing w:after="0" w:line="240" w:lineRule="auto"/>
              <w:jc w:val="both"/>
              <w:rPr>
                <w:rFonts w:eastAsia="Times New Roman" w:cstheme="minorHAnsi"/>
                <w:i/>
                <w:sz w:val="24"/>
                <w:szCs w:val="24"/>
                <w:lang w:eastAsia="en-US"/>
              </w:rPr>
            </w:pPr>
          </w:p>
          <w:p w14:paraId="29C53EE7" w14:textId="77777777" w:rsidR="00241EC3" w:rsidRPr="00C96FAD" w:rsidRDefault="00241EC3" w:rsidP="00A25817">
            <w:pPr>
              <w:suppressAutoHyphens/>
              <w:spacing w:after="0" w:line="240" w:lineRule="auto"/>
              <w:jc w:val="both"/>
              <w:rPr>
                <w:rFonts w:eastAsia="Calibri" w:cstheme="minorHAnsi"/>
                <w:i/>
                <w:sz w:val="24"/>
                <w:szCs w:val="24"/>
              </w:rPr>
            </w:pPr>
            <w:r w:rsidRPr="00C96FAD">
              <w:rPr>
                <w:rFonts w:eastAsia="Calibri" w:cstheme="minorHAnsi"/>
                <w:i/>
                <w:sz w:val="24"/>
                <w:szCs w:val="24"/>
              </w:rPr>
              <w:t xml:space="preserve">Nesiūlomas ankstesnis eismo paleidimo terminas iki tiekėjo pasiūlyme nurodyto siūlomo darbų atlikimo termino pabaigos </w:t>
            </w:r>
            <w:r w:rsidRPr="00C96FAD">
              <w:rPr>
                <w:rFonts w:cstheme="minorHAnsi"/>
                <w:sz w:val="24"/>
                <w:szCs w:val="24"/>
                <w:lang w:eastAsia="en-US"/>
              </w:rPr>
              <w:t>–</w:t>
            </w:r>
            <w:r w:rsidRPr="00C96FAD">
              <w:rPr>
                <w:rFonts w:eastAsia="Times New Roman" w:cstheme="minorHAnsi"/>
                <w:i/>
                <w:sz w:val="24"/>
                <w:szCs w:val="24"/>
                <w:lang w:eastAsia="en-US"/>
              </w:rPr>
              <w:t xml:space="preserve"> </w:t>
            </w:r>
            <w:sdt>
              <w:sdtPr>
                <w:rPr>
                  <w:rFonts w:cstheme="minorHAnsi"/>
                  <w:sz w:val="24"/>
                  <w:szCs w:val="24"/>
                  <w:lang w:eastAsia="en-US"/>
                </w:rPr>
                <w:id w:val="-118684951"/>
                <w14:checkbox>
                  <w14:checked w14:val="0"/>
                  <w14:checkedState w14:val="2612" w14:font="MS Gothic"/>
                  <w14:uncheckedState w14:val="2610" w14:font="MS Gothic"/>
                </w14:checkbox>
              </w:sdtPr>
              <w:sdtEndPr/>
              <w:sdtContent>
                <w:r w:rsidRPr="00C96FAD">
                  <w:rPr>
                    <w:rFonts w:ascii="Segoe UI Symbol" w:hAnsi="Segoe UI Symbol" w:cs="Segoe UI Symbol"/>
                    <w:sz w:val="24"/>
                    <w:szCs w:val="24"/>
                    <w:lang w:eastAsia="en-US"/>
                  </w:rPr>
                  <w:t>☐</w:t>
                </w:r>
              </w:sdtContent>
            </w:sdt>
          </w:p>
          <w:p w14:paraId="0F0AF54B" w14:textId="77777777" w:rsidR="00241EC3" w:rsidRPr="00C96FAD" w:rsidRDefault="00241EC3" w:rsidP="00A25817">
            <w:pPr>
              <w:suppressAutoHyphens/>
              <w:spacing w:after="0" w:line="240" w:lineRule="auto"/>
              <w:jc w:val="both"/>
              <w:rPr>
                <w:rFonts w:eastAsia="Calibri" w:cstheme="minorHAnsi"/>
                <w:i/>
                <w:sz w:val="24"/>
                <w:szCs w:val="24"/>
              </w:rPr>
            </w:pPr>
          </w:p>
          <w:p w14:paraId="3270FBC3" w14:textId="77777777" w:rsidR="00241EC3" w:rsidRPr="00C96FAD" w:rsidRDefault="00241EC3" w:rsidP="00A25817">
            <w:pPr>
              <w:suppressAutoHyphens/>
              <w:spacing w:after="0" w:line="240" w:lineRule="auto"/>
              <w:jc w:val="both"/>
              <w:rPr>
                <w:rFonts w:cstheme="minorHAnsi"/>
                <w:sz w:val="32"/>
                <w:szCs w:val="32"/>
              </w:rPr>
            </w:pPr>
          </w:p>
          <w:p w14:paraId="3377468D" w14:textId="77777777" w:rsidR="00241EC3" w:rsidRPr="00C96FAD" w:rsidRDefault="00241EC3" w:rsidP="00A25817">
            <w:pPr>
              <w:suppressAutoHyphens/>
              <w:spacing w:after="0" w:line="240" w:lineRule="auto"/>
              <w:jc w:val="both"/>
              <w:rPr>
                <w:rFonts w:cstheme="minorHAnsi"/>
                <w:sz w:val="32"/>
                <w:szCs w:val="32"/>
              </w:rPr>
            </w:pPr>
            <w:r w:rsidRPr="00C96FAD">
              <w:rPr>
                <w:rFonts w:eastAsia="Calibri" w:cstheme="minorHAnsi"/>
                <w:i/>
                <w:sz w:val="24"/>
                <w:szCs w:val="24"/>
              </w:rPr>
              <w:t xml:space="preserve">Siūlomas 4 savaitėms ankstesnis eismo paleidimo terminas iki tiekėjo pasiūlyme nurodyto siūlomo darbų atlikimo termino pabaigos – </w:t>
            </w:r>
            <w:sdt>
              <w:sdtPr>
                <w:rPr>
                  <w:rFonts w:cstheme="minorHAnsi"/>
                  <w:sz w:val="24"/>
                  <w:szCs w:val="24"/>
                  <w:lang w:eastAsia="en-US"/>
                </w:rPr>
                <w:id w:val="171383157"/>
                <w14:checkbox>
                  <w14:checked w14:val="0"/>
                  <w14:checkedState w14:val="2612" w14:font="MS Gothic"/>
                  <w14:uncheckedState w14:val="2610" w14:font="MS Gothic"/>
                </w14:checkbox>
              </w:sdtPr>
              <w:sdtEndPr/>
              <w:sdtContent>
                <w:r w:rsidRPr="00C96FAD">
                  <w:rPr>
                    <w:rFonts w:ascii="Segoe UI Symbol" w:hAnsi="Segoe UI Symbol" w:cs="Segoe UI Symbol"/>
                    <w:sz w:val="24"/>
                    <w:szCs w:val="24"/>
                    <w:lang w:eastAsia="en-US"/>
                  </w:rPr>
                  <w:t>☐</w:t>
                </w:r>
              </w:sdtContent>
            </w:sdt>
          </w:p>
          <w:p w14:paraId="01DA597B" w14:textId="77777777" w:rsidR="00241EC3" w:rsidRPr="00C96FAD" w:rsidRDefault="00241EC3" w:rsidP="00A25817">
            <w:pPr>
              <w:suppressAutoHyphens/>
              <w:spacing w:after="0" w:line="240" w:lineRule="auto"/>
              <w:jc w:val="both"/>
              <w:rPr>
                <w:rFonts w:cstheme="minorHAnsi"/>
                <w:sz w:val="32"/>
                <w:szCs w:val="32"/>
              </w:rPr>
            </w:pPr>
          </w:p>
          <w:p w14:paraId="30A77763" w14:textId="77777777" w:rsidR="00241EC3" w:rsidRPr="00C96FAD" w:rsidRDefault="00241EC3" w:rsidP="00A25817">
            <w:pPr>
              <w:suppressAutoHyphens/>
              <w:spacing w:after="0" w:line="240" w:lineRule="auto"/>
              <w:jc w:val="both"/>
              <w:rPr>
                <w:rFonts w:cstheme="minorHAnsi"/>
                <w:sz w:val="32"/>
                <w:szCs w:val="32"/>
              </w:rPr>
            </w:pPr>
            <w:r w:rsidRPr="00C96FAD">
              <w:rPr>
                <w:rFonts w:eastAsia="Calibri" w:cstheme="minorHAnsi"/>
                <w:i/>
                <w:sz w:val="24"/>
                <w:szCs w:val="24"/>
              </w:rPr>
              <w:t xml:space="preserve">Siūlomas 6 savaitėmis ankstesnis eismo paleidimo terminas iki tiekėjo pasiūlyme nurodyto siūlomo darbų atlikimo termino pabaigos – </w:t>
            </w:r>
            <w:sdt>
              <w:sdtPr>
                <w:rPr>
                  <w:rFonts w:cstheme="minorHAnsi"/>
                  <w:sz w:val="24"/>
                  <w:szCs w:val="24"/>
                  <w:lang w:eastAsia="en-US"/>
                </w:rPr>
                <w:id w:val="-720280438"/>
                <w14:checkbox>
                  <w14:checked w14:val="0"/>
                  <w14:checkedState w14:val="2612" w14:font="MS Gothic"/>
                  <w14:uncheckedState w14:val="2610" w14:font="MS Gothic"/>
                </w14:checkbox>
              </w:sdtPr>
              <w:sdtEndPr/>
              <w:sdtContent>
                <w:r w:rsidRPr="00C96FAD">
                  <w:rPr>
                    <w:rFonts w:ascii="Segoe UI Symbol" w:hAnsi="Segoe UI Symbol" w:cs="Segoe UI Symbol"/>
                    <w:sz w:val="24"/>
                    <w:szCs w:val="24"/>
                    <w:lang w:eastAsia="en-US"/>
                  </w:rPr>
                  <w:t>☐</w:t>
                </w:r>
              </w:sdtContent>
            </w:sdt>
          </w:p>
          <w:p w14:paraId="239BD12F" w14:textId="77777777" w:rsidR="00241EC3" w:rsidRPr="00C96FAD" w:rsidRDefault="00241EC3" w:rsidP="00A25817">
            <w:pPr>
              <w:suppressAutoHyphens/>
              <w:spacing w:after="0" w:line="240" w:lineRule="auto"/>
              <w:jc w:val="both"/>
              <w:rPr>
                <w:rFonts w:eastAsia="Calibri" w:cstheme="minorHAnsi"/>
                <w:i/>
                <w:sz w:val="24"/>
                <w:szCs w:val="24"/>
              </w:rPr>
            </w:pPr>
          </w:p>
          <w:p w14:paraId="2BB4B5BE" w14:textId="6F7F69DD" w:rsidR="00241EC3" w:rsidRPr="00C96FAD" w:rsidRDefault="00241EC3" w:rsidP="00A25817">
            <w:pPr>
              <w:suppressAutoHyphens/>
              <w:spacing w:after="0" w:line="240" w:lineRule="auto"/>
              <w:jc w:val="both"/>
              <w:rPr>
                <w:rFonts w:eastAsia="Calibri" w:cstheme="minorHAnsi"/>
                <w:bCs/>
                <w:i/>
                <w:sz w:val="24"/>
                <w:szCs w:val="24"/>
              </w:rPr>
            </w:pPr>
            <w:r w:rsidRPr="00C96FAD">
              <w:rPr>
                <w:rFonts w:eastAsia="Calibri" w:cstheme="minorHAnsi"/>
                <w:i/>
                <w:sz w:val="24"/>
                <w:szCs w:val="24"/>
              </w:rPr>
              <w:t xml:space="preserve">Nurodomas siūlomas eismo paleidimas pilna apimtimi (laikotarpis nuo statybvietės perdavimo dienos iki eismo paleidimo visomis eismo juostomis) terminas </w:t>
            </w:r>
            <w:r w:rsidRPr="00C96FAD">
              <w:rPr>
                <w:rFonts w:eastAsia="Calibri" w:cstheme="minorHAnsi"/>
                <w:bCs/>
                <w:i/>
                <w:sz w:val="24"/>
                <w:szCs w:val="24"/>
              </w:rPr>
              <w:t xml:space="preserve">pagal pirkimo sąlygų </w:t>
            </w:r>
            <w:r>
              <w:rPr>
                <w:rFonts w:eastAsia="Calibri" w:cstheme="minorHAnsi"/>
                <w:bCs/>
                <w:i/>
                <w:sz w:val="24"/>
                <w:szCs w:val="24"/>
              </w:rPr>
              <w:t>4 pried</w:t>
            </w:r>
            <w:r w:rsidR="00B514D4">
              <w:rPr>
                <w:rFonts w:eastAsia="Calibri" w:cstheme="minorHAnsi"/>
                <w:bCs/>
                <w:i/>
                <w:sz w:val="24"/>
                <w:szCs w:val="24"/>
              </w:rPr>
              <w:t xml:space="preserve">o </w:t>
            </w:r>
            <w:r w:rsidR="006A39A9">
              <w:rPr>
                <w:rFonts w:eastAsia="Calibri" w:cstheme="minorHAnsi"/>
                <w:bCs/>
                <w:i/>
                <w:sz w:val="24"/>
                <w:szCs w:val="24"/>
              </w:rPr>
              <w:t>2.5 papunktį</w:t>
            </w:r>
            <w:r w:rsidRPr="00C96FAD">
              <w:rPr>
                <w:rFonts w:eastAsia="Calibri" w:cstheme="minorHAnsi"/>
                <w:bCs/>
                <w:i/>
                <w:sz w:val="24"/>
                <w:szCs w:val="24"/>
              </w:rPr>
              <w:t>.</w:t>
            </w:r>
          </w:p>
          <w:p w14:paraId="4EAD004E" w14:textId="77777777" w:rsidR="00241EC3" w:rsidRPr="00C96FAD" w:rsidRDefault="00241EC3" w:rsidP="00A25817">
            <w:pPr>
              <w:suppressAutoHyphens/>
              <w:spacing w:after="0" w:line="240" w:lineRule="auto"/>
              <w:jc w:val="both"/>
              <w:rPr>
                <w:rFonts w:eastAsia="Times New Roman" w:cstheme="minorHAnsi"/>
                <w:i/>
                <w:color w:val="FF0000"/>
                <w:sz w:val="24"/>
                <w:szCs w:val="24"/>
                <w:lang w:eastAsia="en-US"/>
              </w:rPr>
            </w:pPr>
          </w:p>
          <w:p w14:paraId="5DF198B6" w14:textId="5254602C" w:rsidR="00241EC3" w:rsidRPr="00C96FAD" w:rsidRDefault="00241EC3" w:rsidP="00A25817">
            <w:pPr>
              <w:suppressAutoHyphens/>
              <w:autoSpaceDN w:val="0"/>
              <w:spacing w:after="120" w:line="240" w:lineRule="auto"/>
              <w:jc w:val="both"/>
              <w:textAlignment w:val="baseline"/>
              <w:rPr>
                <w:rFonts w:eastAsia="Times New Roman" w:cstheme="minorHAnsi"/>
                <w:i/>
                <w:sz w:val="24"/>
                <w:szCs w:val="24"/>
              </w:rPr>
            </w:pPr>
            <w:r w:rsidRPr="00C96FAD">
              <w:rPr>
                <w:rFonts w:eastAsia="Times New Roman" w:cstheme="minorHAnsi"/>
                <w:i/>
                <w:color w:val="FF0000"/>
                <w:sz w:val="24"/>
                <w:szCs w:val="24"/>
                <w:lang w:eastAsia="en-US"/>
              </w:rPr>
              <w:t xml:space="preserve">(Pastaba. Jeigu pasiūlymo formoje (pirkimo sąlygų </w:t>
            </w:r>
            <w:r>
              <w:rPr>
                <w:rFonts w:eastAsia="Times New Roman" w:cstheme="minorHAnsi"/>
                <w:i/>
                <w:color w:val="FF0000"/>
                <w:sz w:val="24"/>
                <w:szCs w:val="24"/>
                <w:lang w:eastAsia="en-US"/>
              </w:rPr>
              <w:t>3</w:t>
            </w:r>
            <w:r w:rsidRPr="00C96FAD">
              <w:rPr>
                <w:rFonts w:eastAsia="Times New Roman" w:cstheme="minorHAnsi"/>
                <w:i/>
                <w:color w:val="FF0000"/>
                <w:sz w:val="24"/>
                <w:szCs w:val="24"/>
                <w:lang w:eastAsia="en-US"/>
              </w:rPr>
              <w:t xml:space="preserve"> priede) tiekėjas nurodys (pažymės) kelis įsipareigojimus, tuomet bus vertinamas</w:t>
            </w:r>
            <w:r w:rsidR="004360F8">
              <w:rPr>
                <w:rFonts w:eastAsia="Times New Roman" w:cstheme="minorHAnsi"/>
                <w:i/>
                <w:color w:val="FF0000"/>
                <w:sz w:val="24"/>
                <w:szCs w:val="24"/>
                <w:lang w:eastAsia="en-US"/>
              </w:rPr>
              <w:t xml:space="preserve"> (suteikiami balai)</w:t>
            </w:r>
            <w:r w:rsidRPr="00C96FAD">
              <w:rPr>
                <w:rFonts w:eastAsia="Times New Roman" w:cstheme="minorHAnsi"/>
                <w:i/>
                <w:color w:val="FF0000"/>
                <w:sz w:val="24"/>
                <w:szCs w:val="24"/>
                <w:lang w:eastAsia="en-US"/>
              </w:rPr>
              <w:t xml:space="preserve"> įsipareigojimas su žemesne tiekėjo pažymėta reikšme </w:t>
            </w:r>
            <w:bookmarkStart w:id="7" w:name="_Hlk145935893"/>
            <w:r w:rsidRPr="00C96FAD">
              <w:rPr>
                <w:rFonts w:eastAsia="Times New Roman" w:cstheme="minorHAnsi"/>
                <w:i/>
                <w:color w:val="FF0000"/>
                <w:sz w:val="24"/>
                <w:szCs w:val="24"/>
                <w:lang w:eastAsia="en-US"/>
              </w:rPr>
              <w:t>(tiekėjo pažymėtas eismo paleidimo pilna apimtimi trumpesnis terminas arba nesiūlomas terminas (jeigu jis bus pažymėtas))</w:t>
            </w:r>
            <w:bookmarkEnd w:id="7"/>
            <w:r w:rsidRPr="00C96FAD">
              <w:rPr>
                <w:rFonts w:eastAsia="Times New Roman" w:cstheme="minorHAnsi"/>
                <w:i/>
                <w:color w:val="FF0000"/>
                <w:sz w:val="24"/>
                <w:szCs w:val="24"/>
                <w:lang w:eastAsia="en-US"/>
              </w:rPr>
              <w:t xml:space="preserve">. Jeigu pasiūlymo formoje (pirkimo sąlygų </w:t>
            </w:r>
            <w:r>
              <w:rPr>
                <w:rFonts w:eastAsia="Times New Roman" w:cstheme="minorHAnsi"/>
                <w:i/>
                <w:color w:val="FF0000"/>
                <w:sz w:val="24"/>
                <w:szCs w:val="24"/>
                <w:lang w:eastAsia="en-US"/>
              </w:rPr>
              <w:t>3</w:t>
            </w:r>
            <w:r w:rsidRPr="00C96FAD">
              <w:rPr>
                <w:rFonts w:eastAsia="Times New Roman" w:cstheme="minorHAnsi"/>
                <w:i/>
                <w:color w:val="FF0000"/>
                <w:sz w:val="24"/>
                <w:szCs w:val="24"/>
                <w:lang w:eastAsia="en-US"/>
              </w:rPr>
              <w:t xml:space="preserve"> priede) tiekėjas </w:t>
            </w:r>
            <w:r w:rsidR="004360F8">
              <w:rPr>
                <w:rFonts w:eastAsia="Times New Roman" w:cstheme="minorHAnsi"/>
                <w:i/>
                <w:color w:val="FF0000"/>
                <w:sz w:val="24"/>
                <w:szCs w:val="24"/>
                <w:lang w:eastAsia="en-US"/>
              </w:rPr>
              <w:t>nepažymės nei vieno</w:t>
            </w:r>
            <w:r w:rsidR="004360F8" w:rsidRPr="00C96FAD">
              <w:rPr>
                <w:rFonts w:eastAsia="Times New Roman" w:cstheme="minorHAnsi"/>
                <w:i/>
                <w:color w:val="FF0000"/>
                <w:sz w:val="24"/>
                <w:szCs w:val="24"/>
                <w:lang w:eastAsia="en-US"/>
              </w:rPr>
              <w:t xml:space="preserve"> </w:t>
            </w:r>
            <w:r w:rsidRPr="00C96FAD">
              <w:rPr>
                <w:rFonts w:eastAsia="Times New Roman" w:cstheme="minorHAnsi"/>
                <w:i/>
                <w:color w:val="FF0000"/>
                <w:sz w:val="24"/>
                <w:szCs w:val="24"/>
                <w:lang w:eastAsia="en-US"/>
              </w:rPr>
              <w:t>pasirinkto įsipareigojimo, šis ekonominio vertinimo kriterijus bus įvertinamas 0.)</w:t>
            </w:r>
          </w:p>
        </w:tc>
      </w:tr>
    </w:tbl>
    <w:p w14:paraId="756C81FE" w14:textId="77777777" w:rsidR="00241EC3" w:rsidRPr="00682B25" w:rsidRDefault="00241EC3" w:rsidP="00241EC3">
      <w:pPr>
        <w:spacing w:after="0" w:line="240" w:lineRule="auto"/>
        <w:jc w:val="both"/>
        <w:rPr>
          <w:rFonts w:eastAsia="Times New Roman" w:cstheme="minorHAnsi"/>
          <w:sz w:val="22"/>
          <w:szCs w:val="22"/>
          <w:lang w:eastAsia="en-US"/>
        </w:rPr>
      </w:pPr>
    </w:p>
    <w:p w14:paraId="5EC3DDD0" w14:textId="77777777" w:rsidR="00241EC3" w:rsidRPr="00733F08" w:rsidRDefault="00241EC3" w:rsidP="00241EC3">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1B216E2C" w14:textId="77777777" w:rsidR="00241EC3" w:rsidRPr="00733F08" w:rsidRDefault="00241EC3" w:rsidP="00241EC3">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w:t>
      </w:r>
      <w:r w:rsidRPr="000737E6">
        <w:rPr>
          <w:rFonts w:eastAsia="Arial" w:cstheme="minorHAnsi"/>
          <w:sz w:val="22"/>
          <w:szCs w:val="22"/>
        </w:rPr>
        <w:t xml:space="preserve">su PVM  turi būti nurodoma 2 skaitmenų po kablelio tikslumu. Šią kainą sudarančios kainos sudedamosios dalys ar įkainiai gali būti išreikšti 2 skaitmenų po kablelio tikslumu. </w:t>
      </w:r>
      <w:r w:rsidRPr="000737E6">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Darbų atlikimu</w:t>
      </w:r>
      <w:r w:rsidRPr="00733F08">
        <w:rPr>
          <w:rFonts w:eastAsia="Times New Roman" w:cstheme="minorHAnsi"/>
          <w:sz w:val="22"/>
          <w:szCs w:val="22"/>
          <w:lang w:eastAsia="en-US"/>
        </w:rPr>
        <w:t>.</w:t>
      </w:r>
    </w:p>
    <w:p w14:paraId="6C8C6041" w14:textId="77777777" w:rsidR="00241EC3" w:rsidRPr="00733F08" w:rsidRDefault="00241EC3" w:rsidP="00241EC3">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60558862" w14:textId="77777777" w:rsidR="00241EC3" w:rsidRPr="00733F08" w:rsidRDefault="00241EC3" w:rsidP="00241EC3">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0737E6">
        <w:rPr>
          <w:rFonts w:eastAsia="Times New Roman" w:cstheme="minorHAnsi"/>
          <w:sz w:val="22"/>
          <w:szCs w:val="22"/>
          <w:lang w:eastAsia="en-US"/>
        </w:rPr>
        <w:t>lyginamos su visais mokesčiais, įskaitant PVM</w:t>
      </w:r>
      <w:r w:rsidRPr="00733F08">
        <w:rPr>
          <w:rFonts w:eastAsia="Times New Roman" w:cstheme="minorHAnsi"/>
          <w:sz w:val="22"/>
          <w:szCs w:val="22"/>
          <w:lang w:eastAsia="en-US"/>
        </w:rPr>
        <w:t>.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4C5E11A9" w14:textId="77777777" w:rsidR="00241EC3" w:rsidRPr="005224F2" w:rsidRDefault="00241EC3" w:rsidP="00241EC3">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Pr="00BC56D1">
        <w:rPr>
          <w:rFonts w:eastAsia="Times New Roman" w:cstheme="minorHAnsi"/>
          <w:b/>
          <w:bCs/>
          <w:color w:val="FF0000"/>
          <w:sz w:val="22"/>
          <w:szCs w:val="22"/>
        </w:rPr>
        <w:t xml:space="preserve">363.000,00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4FD8561D" w14:textId="77777777" w:rsidR="00241EC3" w:rsidRPr="005224F2" w:rsidRDefault="00241EC3" w:rsidP="00241EC3">
      <w:pPr>
        <w:pStyle w:val="Sraopastraipa"/>
        <w:spacing w:line="240" w:lineRule="auto"/>
        <w:ind w:left="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w:t>
      </w:r>
      <w:r>
        <w:rPr>
          <w:rFonts w:eastAsia="Times New Roman" w:cstheme="minorHAnsi"/>
          <w:kern w:val="3"/>
          <w:sz w:val="22"/>
          <w:szCs w:val="22"/>
          <w:lang w:eastAsia="en-US"/>
        </w:rPr>
        <w:t>me šią</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ą:</w:t>
      </w:r>
    </w:p>
    <w:tbl>
      <w:tblPr>
        <w:tblW w:w="13466" w:type="dxa"/>
        <w:tblInd w:w="-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19"/>
        <w:gridCol w:w="4867"/>
        <w:gridCol w:w="8080"/>
      </w:tblGrid>
      <w:tr w:rsidR="00241EC3" w:rsidRPr="008E40EB" w14:paraId="00FB4FB0" w14:textId="77777777" w:rsidTr="00A25817">
        <w:trPr>
          <w:trHeight w:val="975"/>
        </w:trPr>
        <w:tc>
          <w:tcPr>
            <w:tcW w:w="5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396C6895" w14:textId="77777777" w:rsidR="00241EC3" w:rsidRPr="008E40EB" w:rsidRDefault="00241EC3" w:rsidP="00A25817">
            <w:pPr>
              <w:spacing w:after="0" w:line="240" w:lineRule="auto"/>
              <w:jc w:val="center"/>
              <w:rPr>
                <w:rFonts w:cstheme="minorHAnsi"/>
                <w:sz w:val="24"/>
                <w:szCs w:val="24"/>
              </w:rPr>
            </w:pPr>
            <w:r w:rsidRPr="008E40EB">
              <w:rPr>
                <w:rFonts w:cstheme="minorHAnsi"/>
                <w:sz w:val="24"/>
                <w:szCs w:val="24"/>
              </w:rPr>
              <w:t>1.</w:t>
            </w:r>
          </w:p>
        </w:tc>
        <w:tc>
          <w:tcPr>
            <w:tcW w:w="486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EF4F200" w14:textId="77777777" w:rsidR="00241EC3" w:rsidRPr="008E40EB" w:rsidRDefault="00241EC3" w:rsidP="00A25817">
            <w:pPr>
              <w:spacing w:after="0" w:line="240" w:lineRule="auto"/>
              <w:jc w:val="center"/>
              <w:rPr>
                <w:rFonts w:cstheme="minorHAnsi"/>
                <w:sz w:val="24"/>
                <w:szCs w:val="24"/>
              </w:rPr>
            </w:pPr>
            <w:r w:rsidRPr="008E40EB">
              <w:rPr>
                <w:rFonts w:cstheme="minorHAnsi"/>
                <w:sz w:val="24"/>
                <w:szCs w:val="24"/>
              </w:rPr>
              <w:t>Darbų kaina be PVM</w:t>
            </w:r>
          </w:p>
        </w:tc>
        <w:tc>
          <w:tcPr>
            <w:tcW w:w="8080" w:type="dxa"/>
            <w:tcBorders>
              <w:top w:val="single" w:sz="4" w:space="0" w:color="00000A"/>
              <w:left w:val="single" w:sz="4" w:space="0" w:color="00000A"/>
              <w:bottom w:val="single" w:sz="4" w:space="0" w:color="00000A"/>
              <w:right w:val="single" w:sz="4" w:space="0" w:color="00000A"/>
            </w:tcBorders>
            <w:tcMar>
              <w:left w:w="108" w:type="dxa"/>
            </w:tcMar>
            <w:vAlign w:val="center"/>
          </w:tcPr>
          <w:p w14:paraId="65F4A39E" w14:textId="77777777" w:rsidR="00241EC3" w:rsidRPr="008E40EB" w:rsidRDefault="00241EC3" w:rsidP="00A25817">
            <w:pPr>
              <w:spacing w:after="0" w:line="240" w:lineRule="auto"/>
              <w:jc w:val="center"/>
              <w:rPr>
                <w:rFonts w:cstheme="minorHAnsi"/>
                <w:sz w:val="24"/>
                <w:szCs w:val="24"/>
              </w:rPr>
            </w:pPr>
          </w:p>
          <w:p w14:paraId="7535D862" w14:textId="77777777" w:rsidR="00241EC3" w:rsidRPr="008E40EB" w:rsidRDefault="00241EC3" w:rsidP="00A25817">
            <w:pPr>
              <w:spacing w:after="0" w:line="240" w:lineRule="auto"/>
              <w:jc w:val="center"/>
              <w:rPr>
                <w:rFonts w:cstheme="minorHAnsi"/>
                <w:sz w:val="24"/>
                <w:szCs w:val="24"/>
              </w:rPr>
            </w:pPr>
            <w:r w:rsidRPr="008E40EB">
              <w:rPr>
                <w:rFonts w:cstheme="minorHAnsi"/>
                <w:sz w:val="24"/>
                <w:szCs w:val="24"/>
              </w:rPr>
              <w:t>................................................... EUR</w:t>
            </w:r>
          </w:p>
          <w:p w14:paraId="2DBB2EB3" w14:textId="77777777" w:rsidR="00241EC3" w:rsidRPr="008E40EB" w:rsidRDefault="00241EC3" w:rsidP="00A25817">
            <w:pPr>
              <w:spacing w:after="0" w:line="240" w:lineRule="auto"/>
              <w:jc w:val="center"/>
              <w:rPr>
                <w:rFonts w:cstheme="minorHAnsi"/>
                <w:sz w:val="24"/>
                <w:szCs w:val="24"/>
              </w:rPr>
            </w:pPr>
            <w:r w:rsidRPr="008E40EB">
              <w:rPr>
                <w:rFonts w:cstheme="minorHAnsi"/>
                <w:sz w:val="24"/>
                <w:szCs w:val="24"/>
              </w:rPr>
              <w:t xml:space="preserve"> (skaičiais ir žodžiais)</w:t>
            </w:r>
          </w:p>
        </w:tc>
      </w:tr>
      <w:tr w:rsidR="00241EC3" w:rsidRPr="008E40EB" w14:paraId="2DE5D769" w14:textId="77777777" w:rsidTr="00A25817">
        <w:trPr>
          <w:trHeight w:val="567"/>
        </w:trPr>
        <w:tc>
          <w:tcPr>
            <w:tcW w:w="5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42CD16E" w14:textId="77777777" w:rsidR="00241EC3" w:rsidRPr="008E40EB" w:rsidRDefault="00241EC3" w:rsidP="00A25817">
            <w:pPr>
              <w:spacing w:after="0" w:line="240" w:lineRule="auto"/>
              <w:jc w:val="center"/>
              <w:rPr>
                <w:rFonts w:cstheme="minorHAnsi"/>
                <w:sz w:val="24"/>
                <w:szCs w:val="24"/>
              </w:rPr>
            </w:pPr>
            <w:r w:rsidRPr="008E40EB">
              <w:rPr>
                <w:rFonts w:cstheme="minorHAnsi"/>
                <w:sz w:val="24"/>
                <w:szCs w:val="24"/>
              </w:rPr>
              <w:t>2.</w:t>
            </w:r>
          </w:p>
        </w:tc>
        <w:tc>
          <w:tcPr>
            <w:tcW w:w="486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66B2F2C" w14:textId="77777777" w:rsidR="00241EC3" w:rsidRPr="008E40EB" w:rsidRDefault="00241EC3" w:rsidP="00A25817">
            <w:pPr>
              <w:spacing w:after="0" w:line="240" w:lineRule="auto"/>
              <w:jc w:val="center"/>
              <w:rPr>
                <w:rFonts w:cstheme="minorHAnsi"/>
                <w:sz w:val="24"/>
                <w:szCs w:val="24"/>
              </w:rPr>
            </w:pPr>
            <w:r w:rsidRPr="008E40EB">
              <w:rPr>
                <w:rFonts w:cstheme="minorHAnsi"/>
                <w:sz w:val="24"/>
                <w:szCs w:val="24"/>
              </w:rPr>
              <w:t>21% PVM</w:t>
            </w:r>
          </w:p>
        </w:tc>
        <w:tc>
          <w:tcPr>
            <w:tcW w:w="8080" w:type="dxa"/>
            <w:tcBorders>
              <w:top w:val="single" w:sz="4" w:space="0" w:color="00000A"/>
              <w:left w:val="single" w:sz="4" w:space="0" w:color="00000A"/>
              <w:bottom w:val="single" w:sz="4" w:space="0" w:color="00000A"/>
              <w:right w:val="single" w:sz="4" w:space="0" w:color="00000A"/>
            </w:tcBorders>
            <w:tcMar>
              <w:left w:w="108" w:type="dxa"/>
            </w:tcMar>
            <w:vAlign w:val="bottom"/>
          </w:tcPr>
          <w:p w14:paraId="58FD717E" w14:textId="77777777" w:rsidR="00241EC3" w:rsidRPr="008E40EB" w:rsidRDefault="00241EC3" w:rsidP="00A25817">
            <w:pPr>
              <w:spacing w:after="0" w:line="240" w:lineRule="auto"/>
              <w:jc w:val="center"/>
              <w:rPr>
                <w:rFonts w:cstheme="minorHAnsi"/>
                <w:sz w:val="24"/>
                <w:szCs w:val="24"/>
              </w:rPr>
            </w:pPr>
          </w:p>
          <w:p w14:paraId="0DF7C5B2" w14:textId="77777777" w:rsidR="00241EC3" w:rsidRPr="008E40EB" w:rsidRDefault="00241EC3" w:rsidP="00A25817">
            <w:pPr>
              <w:spacing w:after="0" w:line="240" w:lineRule="auto"/>
              <w:jc w:val="center"/>
              <w:rPr>
                <w:rFonts w:cstheme="minorHAnsi"/>
                <w:sz w:val="24"/>
                <w:szCs w:val="24"/>
              </w:rPr>
            </w:pPr>
            <w:r w:rsidRPr="008E40EB">
              <w:rPr>
                <w:rFonts w:cstheme="minorHAnsi"/>
                <w:sz w:val="24"/>
                <w:szCs w:val="24"/>
              </w:rPr>
              <w:t>................................................... EUR</w:t>
            </w:r>
          </w:p>
          <w:p w14:paraId="7567E5BF" w14:textId="77777777" w:rsidR="00241EC3" w:rsidRPr="008E40EB" w:rsidRDefault="00241EC3" w:rsidP="00A25817">
            <w:pPr>
              <w:spacing w:after="0" w:line="240" w:lineRule="auto"/>
              <w:jc w:val="center"/>
              <w:rPr>
                <w:rFonts w:cstheme="minorHAnsi"/>
                <w:sz w:val="24"/>
                <w:szCs w:val="24"/>
              </w:rPr>
            </w:pPr>
            <w:r w:rsidRPr="008E40EB">
              <w:rPr>
                <w:rFonts w:cstheme="minorHAnsi"/>
                <w:sz w:val="24"/>
                <w:szCs w:val="24"/>
              </w:rPr>
              <w:t>(skaičiais ir žodžiais)</w:t>
            </w:r>
          </w:p>
        </w:tc>
      </w:tr>
      <w:tr w:rsidR="00241EC3" w:rsidRPr="008E40EB" w14:paraId="645EEAEF" w14:textId="77777777" w:rsidTr="00A25817">
        <w:tc>
          <w:tcPr>
            <w:tcW w:w="5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658596E8" w14:textId="77777777" w:rsidR="00241EC3" w:rsidRPr="008E40EB" w:rsidRDefault="00241EC3" w:rsidP="00A25817">
            <w:pPr>
              <w:spacing w:after="0" w:line="240" w:lineRule="auto"/>
              <w:jc w:val="center"/>
              <w:rPr>
                <w:rFonts w:cstheme="minorHAnsi"/>
                <w:sz w:val="24"/>
                <w:szCs w:val="24"/>
              </w:rPr>
            </w:pPr>
            <w:r w:rsidRPr="008E40EB">
              <w:rPr>
                <w:rFonts w:cstheme="minorHAnsi"/>
                <w:sz w:val="24"/>
                <w:szCs w:val="24"/>
              </w:rPr>
              <w:t>3.</w:t>
            </w:r>
          </w:p>
        </w:tc>
        <w:tc>
          <w:tcPr>
            <w:tcW w:w="486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0FB3239" w14:textId="77777777" w:rsidR="00241EC3" w:rsidRPr="008E40EB" w:rsidRDefault="00241EC3" w:rsidP="00A25817">
            <w:pPr>
              <w:spacing w:after="0" w:line="240" w:lineRule="auto"/>
              <w:jc w:val="center"/>
              <w:rPr>
                <w:rFonts w:cstheme="minorHAnsi"/>
                <w:sz w:val="24"/>
                <w:szCs w:val="24"/>
              </w:rPr>
            </w:pPr>
            <w:r w:rsidRPr="008E40EB">
              <w:rPr>
                <w:rFonts w:cstheme="minorHAnsi"/>
                <w:b/>
                <w:sz w:val="24"/>
                <w:szCs w:val="24"/>
              </w:rPr>
              <w:t>Darbų kaina* su PVM</w:t>
            </w:r>
          </w:p>
        </w:tc>
        <w:tc>
          <w:tcPr>
            <w:tcW w:w="8080" w:type="dxa"/>
            <w:tcBorders>
              <w:top w:val="single" w:sz="4" w:space="0" w:color="00000A"/>
              <w:left w:val="single" w:sz="4" w:space="0" w:color="00000A"/>
              <w:bottom w:val="single" w:sz="4" w:space="0" w:color="00000A"/>
              <w:right w:val="single" w:sz="4" w:space="0" w:color="00000A"/>
            </w:tcBorders>
            <w:tcMar>
              <w:left w:w="108" w:type="dxa"/>
            </w:tcMar>
            <w:vAlign w:val="bottom"/>
          </w:tcPr>
          <w:p w14:paraId="4FC29CC8" w14:textId="77777777" w:rsidR="00241EC3" w:rsidRPr="008E40EB" w:rsidRDefault="00241EC3" w:rsidP="00A25817">
            <w:pPr>
              <w:spacing w:after="0" w:line="240" w:lineRule="auto"/>
              <w:jc w:val="center"/>
              <w:rPr>
                <w:rFonts w:cstheme="minorHAnsi"/>
                <w:b/>
                <w:sz w:val="24"/>
                <w:szCs w:val="24"/>
              </w:rPr>
            </w:pPr>
          </w:p>
          <w:p w14:paraId="780589F5" w14:textId="77777777" w:rsidR="00241EC3" w:rsidRPr="008E40EB" w:rsidRDefault="00241EC3" w:rsidP="00A25817">
            <w:pPr>
              <w:spacing w:after="0" w:line="240" w:lineRule="auto"/>
              <w:jc w:val="center"/>
              <w:rPr>
                <w:rFonts w:cstheme="minorHAnsi"/>
                <w:sz w:val="24"/>
                <w:szCs w:val="24"/>
              </w:rPr>
            </w:pPr>
            <w:r w:rsidRPr="008E40EB">
              <w:rPr>
                <w:rFonts w:cstheme="minorHAnsi"/>
                <w:b/>
                <w:sz w:val="24"/>
                <w:szCs w:val="24"/>
              </w:rPr>
              <w:t>................................................... EUR</w:t>
            </w:r>
          </w:p>
          <w:p w14:paraId="078A6C07" w14:textId="77777777" w:rsidR="00241EC3" w:rsidRPr="008E40EB" w:rsidRDefault="00241EC3" w:rsidP="00A25817">
            <w:pPr>
              <w:spacing w:after="0" w:line="240" w:lineRule="auto"/>
              <w:jc w:val="center"/>
              <w:rPr>
                <w:rFonts w:cstheme="minorHAnsi"/>
                <w:sz w:val="24"/>
                <w:szCs w:val="24"/>
              </w:rPr>
            </w:pPr>
            <w:r w:rsidRPr="008E40EB">
              <w:rPr>
                <w:rFonts w:cstheme="minorHAnsi"/>
                <w:b/>
                <w:sz w:val="24"/>
                <w:szCs w:val="24"/>
              </w:rPr>
              <w:t>(skaičiais ir žodžiais)</w:t>
            </w:r>
          </w:p>
        </w:tc>
      </w:tr>
    </w:tbl>
    <w:tbl>
      <w:tblPr>
        <w:tblStyle w:val="Lentelstinklelis"/>
        <w:tblW w:w="0" w:type="auto"/>
        <w:tblInd w:w="0" w:type="dxa"/>
        <w:tblLook w:val="04A0" w:firstRow="1" w:lastRow="0" w:firstColumn="1" w:lastColumn="0" w:noHBand="0" w:noVBand="1"/>
      </w:tblPr>
      <w:tblGrid>
        <w:gridCol w:w="13562"/>
      </w:tblGrid>
      <w:tr w:rsidR="00241EC3" w:rsidRPr="00A06A43" w14:paraId="7D0E227C" w14:textId="77777777" w:rsidTr="00A25817">
        <w:tc>
          <w:tcPr>
            <w:tcW w:w="13562" w:type="dxa"/>
            <w:tcBorders>
              <w:top w:val="nil"/>
              <w:left w:val="nil"/>
              <w:bottom w:val="nil"/>
              <w:right w:val="nil"/>
            </w:tcBorders>
          </w:tcPr>
          <w:p w14:paraId="2867BAFA" w14:textId="61520FD2" w:rsidR="00241EC3" w:rsidRDefault="00241EC3" w:rsidP="00A25817">
            <w:pPr>
              <w:ind w:firstLine="567"/>
              <w:jc w:val="both"/>
              <w:rPr>
                <w:rFonts w:ascii="Calibri" w:eastAsia="Times New Roman" w:hAnsi="Calibri" w:cs="Calibri"/>
                <w:sz w:val="24"/>
              </w:rPr>
            </w:pPr>
            <w:r w:rsidRPr="001A685E">
              <w:rPr>
                <w:rFonts w:ascii="Calibri" w:eastAsia="Times New Roman" w:hAnsi="Calibri" w:cs="Calibri"/>
                <w:sz w:val="22"/>
                <w:szCs w:val="22"/>
              </w:rPr>
              <w:t>*</w:t>
            </w:r>
            <w:r w:rsidRPr="001A685E">
              <w:rPr>
                <w:rFonts w:ascii="Calibri" w:eastAsia="Times New Roman" w:hAnsi="Calibri" w:cs="Calibri"/>
                <w:sz w:val="24"/>
                <w:szCs w:val="20"/>
                <w:lang w:eastAsia="en-US"/>
              </w:rPr>
              <w:t xml:space="preserve"> Pasiūlyta darbų kaina (EUR su PVM) turi atitikti kartu su šiuo pasiūlymu pateiktame užpildytame Įkainotų veiklų sąraše</w:t>
            </w:r>
            <w:r w:rsidR="00F03DF0">
              <w:rPr>
                <w:rFonts w:ascii="Calibri" w:eastAsia="Times New Roman" w:hAnsi="Calibri" w:cs="Calibri"/>
                <w:sz w:val="24"/>
                <w:szCs w:val="20"/>
                <w:lang w:eastAsia="en-US"/>
              </w:rPr>
              <w:t xml:space="preserve"> (pirkimo sąlygų </w:t>
            </w:r>
            <w:r w:rsidR="00F83356">
              <w:rPr>
                <w:rFonts w:ascii="Calibri" w:eastAsia="Times New Roman" w:hAnsi="Calibri" w:cs="Calibri"/>
                <w:sz w:val="24"/>
                <w:szCs w:val="20"/>
                <w:lang w:eastAsia="en-US"/>
              </w:rPr>
              <w:t>4</w:t>
            </w:r>
            <w:r w:rsidR="00F03DF0">
              <w:rPr>
                <w:rFonts w:ascii="Calibri" w:eastAsia="Times New Roman" w:hAnsi="Calibri" w:cs="Calibri"/>
                <w:sz w:val="24"/>
                <w:szCs w:val="20"/>
                <w:lang w:eastAsia="en-US"/>
              </w:rPr>
              <w:t xml:space="preserve"> pried</w:t>
            </w:r>
            <w:r w:rsidR="00CE6DCA">
              <w:rPr>
                <w:rFonts w:ascii="Calibri" w:eastAsia="Times New Roman" w:hAnsi="Calibri" w:cs="Calibri"/>
                <w:sz w:val="24"/>
                <w:szCs w:val="20"/>
                <w:lang w:eastAsia="en-US"/>
              </w:rPr>
              <w:t>as</w:t>
            </w:r>
            <w:r w:rsidR="00F03DF0">
              <w:rPr>
                <w:rFonts w:ascii="Calibri" w:eastAsia="Times New Roman" w:hAnsi="Calibri" w:cs="Calibri"/>
                <w:sz w:val="24"/>
                <w:szCs w:val="20"/>
                <w:lang w:eastAsia="en-US"/>
              </w:rPr>
              <w:t>)</w:t>
            </w:r>
            <w:r w:rsidRPr="001A685E">
              <w:rPr>
                <w:rFonts w:ascii="Calibri" w:eastAsia="Times New Roman" w:hAnsi="Calibri" w:cs="Calibri"/>
                <w:sz w:val="24"/>
                <w:szCs w:val="20"/>
                <w:lang w:eastAsia="en-US"/>
              </w:rPr>
              <w:t xml:space="preserve"> nurodytą bendrą darbų kainą (EUR su PVM).</w:t>
            </w:r>
          </w:p>
          <w:p w14:paraId="2E7CCEBB" w14:textId="77777777" w:rsidR="00241EC3" w:rsidRDefault="00241EC3" w:rsidP="00A25817">
            <w:pPr>
              <w:ind w:firstLine="567"/>
              <w:jc w:val="both"/>
              <w:rPr>
                <w:rFonts w:ascii="Calibri" w:eastAsia="Times New Roman" w:hAnsi="Calibri" w:cs="Calibri"/>
                <w:sz w:val="24"/>
              </w:rPr>
            </w:pPr>
          </w:p>
          <w:p w14:paraId="0513A179" w14:textId="77777777" w:rsidR="00241EC3" w:rsidRPr="0014654B" w:rsidRDefault="00241EC3" w:rsidP="00A25817">
            <w:pPr>
              <w:ind w:firstLine="567"/>
              <w:jc w:val="both"/>
              <w:rPr>
                <w:rFonts w:ascii="Calibri" w:eastAsia="Times New Roman" w:hAnsi="Calibri" w:cs="Calibri"/>
                <w:sz w:val="24"/>
                <w:szCs w:val="20"/>
              </w:rPr>
            </w:pPr>
            <w:r w:rsidRPr="00227899">
              <w:rPr>
                <w:rFonts w:ascii="Calibri" w:eastAsia="Times New Roman" w:hAnsi="Calibri" w:cs="Calibri"/>
                <w:sz w:val="24"/>
              </w:rPr>
              <w:t>Į kainą įskaityti visi tiekėjo mokami mokesčiai ir visos tiekėjo patiriamos su pasiūlymo rengimu ir su pirkimo sutarties vykdymu susijusios išlaidos, tame tarpe AB „Energijos skirstymo operatorius“ reikalingų atlikti darbų kaina, darbo projekto parengimo, išpildomųjų nuotraukų, kadastrinių matavimų bylų be teisinės registracijos parengimo, laikino informacinio stendo, dokumentų (reikalingų pirkimo sutarties užbaigimui) sutvarkymo, elektroninių sąskaitų faktūrų pateikimo išlaidos.</w:t>
            </w:r>
          </w:p>
          <w:p w14:paraId="5D2641A6" w14:textId="77777777" w:rsidR="00241EC3" w:rsidRDefault="00241EC3" w:rsidP="00A25817">
            <w:pPr>
              <w:jc w:val="both"/>
              <w:rPr>
                <w:rFonts w:asciiTheme="minorHAnsi" w:eastAsia="Times New Roman" w:cstheme="minorHAnsi"/>
                <w:sz w:val="22"/>
                <w:szCs w:val="22"/>
              </w:rPr>
            </w:pPr>
          </w:p>
          <w:p w14:paraId="1FB15AF8" w14:textId="77777777" w:rsidR="00241EC3" w:rsidRPr="00A06A43" w:rsidRDefault="00241EC3" w:rsidP="00A25817">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71FB9184" w14:textId="77777777" w:rsidR="00241EC3" w:rsidRPr="00A06A43" w:rsidRDefault="00241EC3" w:rsidP="00A25817">
            <w:pPr>
              <w:jc w:val="both"/>
              <w:rPr>
                <w:rFonts w:asciiTheme="minorHAnsi" w:eastAsia="Times New Roman" w:cstheme="minorHAnsi"/>
                <w:i/>
                <w:sz w:val="22"/>
                <w:szCs w:val="22"/>
              </w:rPr>
            </w:pPr>
            <w:r w:rsidRPr="00A06A43">
              <w:rPr>
                <w:rFonts w:asciiTheme="minorHAnsi" w:eastAsia="Times New Roman" w:cstheme="minorHAnsi"/>
                <w:sz w:val="22"/>
                <w:szCs w:val="22"/>
              </w:rPr>
              <w:lastRenderedPageBreak/>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5B0A6259" w14:textId="77777777" w:rsidR="00241EC3" w:rsidRDefault="00241EC3" w:rsidP="00A25817">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386BD1AA" w14:textId="77777777" w:rsidR="00241EC3" w:rsidRPr="00D53F79" w:rsidRDefault="00241EC3" w:rsidP="00A25817">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1B573EBA" w14:textId="77777777" w:rsidR="00241EC3" w:rsidRPr="00A06A43" w:rsidRDefault="00241EC3" w:rsidP="00A25817">
            <w:pPr>
              <w:jc w:val="both"/>
              <w:rPr>
                <w:rFonts w:eastAsia="Times New Roman" w:cstheme="minorHAnsi"/>
                <w:i/>
                <w:sz w:val="22"/>
                <w:szCs w:val="22"/>
              </w:rPr>
            </w:pPr>
          </w:p>
        </w:tc>
      </w:tr>
      <w:tr w:rsidR="00241EC3" w14:paraId="21003185" w14:textId="77777777" w:rsidTr="00A25817">
        <w:tc>
          <w:tcPr>
            <w:tcW w:w="13562" w:type="dxa"/>
            <w:tcBorders>
              <w:top w:val="nil"/>
              <w:left w:val="nil"/>
              <w:right w:val="nil"/>
            </w:tcBorders>
          </w:tcPr>
          <w:p w14:paraId="224DE2BD" w14:textId="77777777" w:rsidR="00241EC3" w:rsidRPr="00DA724D" w:rsidRDefault="00241EC3" w:rsidP="00A25817">
            <w:pPr>
              <w:jc w:val="both"/>
              <w:rPr>
                <w:rFonts w:eastAsia="Times New Roman" w:cstheme="minorHAnsi"/>
                <w:i/>
                <w:iCs/>
                <w:sz w:val="22"/>
                <w:szCs w:val="22"/>
              </w:rPr>
            </w:pPr>
            <w:r w:rsidRPr="00CA0513">
              <w:rPr>
                <w:rFonts w:eastAsia="Times New Roman" w:cstheme="minorHAnsi"/>
                <w:i/>
                <w:iCs/>
                <w:color w:val="A02B93" w:themeColor="accent5"/>
                <w:sz w:val="22"/>
                <w:szCs w:val="22"/>
              </w:rPr>
              <w:lastRenderedPageBreak/>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1F789263" w14:textId="77777777" w:rsidR="00241EC3" w:rsidRDefault="00241EC3" w:rsidP="00241EC3">
      <w:pPr>
        <w:spacing w:after="0" w:line="240" w:lineRule="auto"/>
        <w:jc w:val="both"/>
        <w:rPr>
          <w:rFonts w:eastAsia="Times New Roman" w:cstheme="minorHAnsi"/>
          <w:sz w:val="22"/>
          <w:szCs w:val="22"/>
          <w:lang w:eastAsia="en-US"/>
        </w:rPr>
      </w:pPr>
    </w:p>
    <w:p w14:paraId="6F9495FC" w14:textId="77777777" w:rsidR="00241EC3" w:rsidRPr="00682B25" w:rsidRDefault="00241EC3" w:rsidP="00241EC3">
      <w:pPr>
        <w:pStyle w:val="Sraopastraipa"/>
        <w:numPr>
          <w:ilvl w:val="0"/>
          <w:numId w:val="1"/>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Pr>
          <w:rFonts w:eastAsia="Times New Roman" w:cstheme="minorHAnsi"/>
          <w:b/>
          <w:bCs/>
          <w:sz w:val="22"/>
          <w:szCs w:val="22"/>
          <w:lang w:eastAsia="en-US"/>
        </w:rPr>
        <w:t xml:space="preserve">. </w:t>
      </w:r>
      <w:r w:rsidRPr="00CF6185">
        <w:rPr>
          <w:rFonts w:eastAsia="Times New Roman" w:cstheme="minorHAnsi"/>
          <w:b/>
          <w:bCs/>
          <w:sz w:val="22"/>
          <w:szCs w:val="22"/>
          <w:lang w:eastAsia="en-US"/>
        </w:rPr>
        <w:t xml:space="preserve"> </w:t>
      </w:r>
    </w:p>
    <w:p w14:paraId="324AE354" w14:textId="77777777" w:rsidR="00241EC3" w:rsidRPr="006543D5" w:rsidRDefault="00241EC3" w:rsidP="00241EC3">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DFFCDE0" w14:textId="77777777" w:rsidR="00241EC3" w:rsidRDefault="00241EC3" w:rsidP="00241EC3">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241EC3" w:rsidRPr="004406CB" w14:paraId="259B59B4" w14:textId="77777777" w:rsidTr="00A2581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98A0BB3" w14:textId="77777777" w:rsidR="00241EC3" w:rsidRPr="00752F22" w:rsidRDefault="00241EC3" w:rsidP="00A25817">
            <w:pPr>
              <w:jc w:val="center"/>
              <w:rPr>
                <w:rFonts w:asciiTheme="minorHAnsi" w:cstheme="minorHAnsi"/>
                <w:b/>
                <w:bCs/>
              </w:rPr>
            </w:pPr>
            <w:r w:rsidRPr="00752F22">
              <w:rPr>
                <w:rFonts w:asciiTheme="minorHAnsi" w:cstheme="minorHAnsi"/>
                <w:b/>
                <w:bCs/>
              </w:rPr>
              <w:t>Eil.</w:t>
            </w:r>
          </w:p>
          <w:p w14:paraId="1FEFBFA6" w14:textId="77777777" w:rsidR="00241EC3" w:rsidRPr="00752F22" w:rsidRDefault="00241EC3" w:rsidP="00A25817">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B98132E" w14:textId="77777777" w:rsidR="00241EC3" w:rsidRPr="00752F22" w:rsidRDefault="00241EC3" w:rsidP="00A25817">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4249751" w14:textId="77777777" w:rsidR="00241EC3" w:rsidRPr="00752F22" w:rsidRDefault="00241EC3" w:rsidP="00A25817">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2ACDBC78" w14:textId="77777777" w:rsidR="00241EC3" w:rsidRDefault="00241EC3" w:rsidP="00A25817">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1C40A5B" w14:textId="77777777" w:rsidR="00241EC3" w:rsidRPr="00752F22" w:rsidRDefault="00241EC3" w:rsidP="00A25817">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8CE18D4" w14:textId="77777777" w:rsidR="00241EC3" w:rsidRPr="00752F22" w:rsidRDefault="00241EC3" w:rsidP="00A25817">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41EC3" w:rsidRPr="001B11D7" w14:paraId="2501DFF0" w14:textId="77777777" w:rsidTr="00A2581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CD1C51" w14:textId="77777777" w:rsidR="00241EC3" w:rsidRPr="00752F22" w:rsidRDefault="00241EC3" w:rsidP="00A25817">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C425AA" w14:textId="77777777" w:rsidR="00241EC3" w:rsidRPr="00752F22" w:rsidRDefault="00241EC3" w:rsidP="00A25817">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E5ED95" w14:textId="77777777" w:rsidR="00241EC3" w:rsidRPr="00752F22" w:rsidRDefault="00241EC3" w:rsidP="00A25817">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D84CAA" w14:textId="77777777" w:rsidR="00241EC3" w:rsidRPr="00752F22" w:rsidRDefault="00241EC3" w:rsidP="00A25817">
            <w:pPr>
              <w:jc w:val="center"/>
              <w:rPr>
                <w:rFonts w:asciiTheme="minorHAnsi" w:cstheme="minorHAnsi"/>
                <w:bCs/>
              </w:rPr>
            </w:pPr>
            <w:r w:rsidRPr="00752F22">
              <w:rPr>
                <w:rFonts w:asciiTheme="minorHAnsi" w:cstheme="minorHAnsi"/>
                <w:i/>
              </w:rPr>
              <w:t>5</w:t>
            </w:r>
          </w:p>
        </w:tc>
      </w:tr>
      <w:tr w:rsidR="00241EC3" w:rsidRPr="001B11D7" w14:paraId="239C8235" w14:textId="77777777" w:rsidTr="00A2581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F8CD48" w14:textId="77777777" w:rsidR="00241EC3" w:rsidRPr="00752F22" w:rsidRDefault="00241EC3" w:rsidP="00A25817">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82DDC" w14:textId="77777777" w:rsidR="00241EC3" w:rsidRPr="00695A7A" w:rsidRDefault="00241EC3" w:rsidP="00A25817">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3F737" w14:textId="77777777" w:rsidR="00241EC3" w:rsidRPr="00A855F1" w:rsidRDefault="00241EC3" w:rsidP="00A2581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FA57D" w14:textId="77777777" w:rsidR="00241EC3" w:rsidRPr="00A855F1" w:rsidRDefault="00241EC3" w:rsidP="00A25817">
            <w:pPr>
              <w:jc w:val="both"/>
              <w:rPr>
                <w:rFonts w:asciiTheme="minorHAnsi" w:cstheme="minorHAnsi"/>
              </w:rPr>
            </w:pPr>
          </w:p>
        </w:tc>
      </w:tr>
      <w:tr w:rsidR="00241EC3" w:rsidRPr="001B11D7" w14:paraId="01C93850" w14:textId="77777777" w:rsidTr="00A2581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3BDDE8" w14:textId="77777777" w:rsidR="00241EC3" w:rsidRPr="00752F22" w:rsidRDefault="00241EC3" w:rsidP="00A25817">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CDF08" w14:textId="1D18C2FA" w:rsidR="00241EC3" w:rsidRPr="00695A7A" w:rsidRDefault="00241EC3" w:rsidP="00A25817">
            <w:pPr>
              <w:rPr>
                <w:rFonts w:asciiTheme="minorHAnsi" w:cstheme="minorHAnsi"/>
              </w:rPr>
            </w:pPr>
            <w:r w:rsidRPr="00DB5EC8">
              <w:rPr>
                <w:rFonts w:asciiTheme="minorHAnsi" w:cstheme="minorHAnsi"/>
              </w:rPr>
              <w:t>Įgaliojim</w:t>
            </w:r>
            <w:r w:rsidR="00E87C77">
              <w:rPr>
                <w:rFonts w:asciiTheme="minorHAnsi" w:cstheme="minorHAnsi"/>
              </w:rPr>
              <w:t>as</w:t>
            </w:r>
            <w:r w:rsidRPr="00DB5EC8">
              <w:rPr>
                <w:rFonts w:asciiTheme="minorHAnsi" w:cstheme="minorHAnsi"/>
              </w:rPr>
              <w:t xml:space="preserve"> ar kitas dokumentas, </w:t>
            </w:r>
            <w:r w:rsidRPr="00DB5EC8">
              <w:rPr>
                <w:rFonts w:ascii="Calibri" w:hAnsi="Calibri" w:cs="Calibri"/>
              </w:rPr>
              <w:t xml:space="preserve">patvirtinantis, kad asmuo, kuris pateikė </w:t>
            </w:r>
            <w:r w:rsidRPr="00DB5EC8">
              <w:rPr>
                <w:rFonts w:ascii="Calibri" w:hAnsi="Calibri" w:cs="Calibri"/>
              </w:rPr>
              <w:lastRenderedPageBreak/>
              <w:t>pasiūlymą (jei jis ne tiekėjo vadovas), turėjo teisę jį pateikti</w:t>
            </w:r>
            <w:r w:rsidRPr="00DB5EC8">
              <w:rPr>
                <w:rFonts w:ascii="Calibri" w:hAnsi="Calibri"/>
                <w:color w:val="00B05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4EFE7" w14:textId="77777777" w:rsidR="00241EC3" w:rsidRPr="00A855F1" w:rsidRDefault="00241EC3" w:rsidP="00A2581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43B07" w14:textId="77777777" w:rsidR="00241EC3" w:rsidRPr="00A855F1" w:rsidRDefault="00241EC3" w:rsidP="00A25817">
            <w:pPr>
              <w:jc w:val="both"/>
              <w:rPr>
                <w:rFonts w:asciiTheme="minorHAnsi" w:cstheme="minorHAnsi"/>
              </w:rPr>
            </w:pPr>
          </w:p>
        </w:tc>
      </w:tr>
      <w:tr w:rsidR="00241EC3" w:rsidRPr="001B11D7" w14:paraId="7F4FA558" w14:textId="77777777" w:rsidTr="00A2581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21474" w14:textId="77777777" w:rsidR="00241EC3" w:rsidRPr="00752F22" w:rsidRDefault="00241EC3" w:rsidP="00A25817">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7733E" w14:textId="77777777" w:rsidR="00241EC3" w:rsidRPr="00DB5EC8" w:rsidRDefault="00241EC3" w:rsidP="00A25817">
            <w:pPr>
              <w:rPr>
                <w:rFonts w:asciiTheme="minorHAnsi" w:cstheme="minorHAnsi"/>
                <w:bCs/>
                <w:color w:val="000000" w:themeColor="text1"/>
              </w:rPr>
            </w:pPr>
            <w:r w:rsidRPr="00DB5EC8">
              <w:rPr>
                <w:rFonts w:asciiTheme="minorHAnsi" w:eastAsiaTheme="minorHAnsi" w:cstheme="minorHAnsi"/>
                <w:bCs/>
                <w:iCs/>
              </w:rPr>
              <w:t>Užpildytas EBVPD (</w:t>
            </w:r>
            <w:r w:rsidRPr="00DB5EC8">
              <w:rPr>
                <w:rFonts w:eastAsiaTheme="minorHAnsi" w:cstheme="minorHAnsi"/>
                <w:bCs/>
                <w:iCs/>
                <w:color w:val="000000" w:themeColor="text1"/>
              </w:rPr>
              <w:fldChar w:fldCharType="begin"/>
            </w:r>
            <w:r w:rsidRPr="00DB5EC8">
              <w:rPr>
                <w:rFonts w:asciiTheme="minorHAnsi" w:eastAsiaTheme="minorHAnsi" w:cstheme="minorHAnsi"/>
                <w:bCs/>
                <w:iCs/>
                <w:color w:val="000000" w:themeColor="text1"/>
              </w:rPr>
              <w:instrText xml:space="preserve"> REF  _Ref38898251  \* MERGEFORMAT </w:instrText>
            </w:r>
            <w:r w:rsidRPr="00DB5EC8">
              <w:rPr>
                <w:rFonts w:eastAsiaTheme="minorHAnsi" w:cstheme="minorHAnsi"/>
                <w:bCs/>
                <w:iCs/>
                <w:color w:val="000000" w:themeColor="text1"/>
              </w:rPr>
              <w:fldChar w:fldCharType="separate"/>
            </w:r>
            <w:r w:rsidRPr="00DB5EC8">
              <w:rPr>
                <w:rFonts w:asciiTheme="minorHAnsi" w:eastAsia="Calibri" w:cstheme="minorHAnsi"/>
                <w:color w:val="0070C0"/>
              </w:rPr>
              <w:t xml:space="preserve">Pirkimo sąlygų 7 priedas „EBVPD“ </w:t>
            </w:r>
            <w:r w:rsidRPr="00DB5EC8">
              <w:rPr>
                <w:rFonts w:asciiTheme="minorHAnsi" w:cstheme="minorHAnsi"/>
                <w:color w:val="0070C0"/>
              </w:rPr>
              <w:t>(XML formatu)</w:t>
            </w:r>
            <w:r w:rsidRPr="00DB5EC8">
              <w:rPr>
                <w:rFonts w:eastAsiaTheme="minorHAnsi" w:cstheme="minorHAnsi"/>
                <w:bCs/>
                <w:iCs/>
                <w:color w:val="000000" w:themeColor="text1"/>
              </w:rPr>
              <w:fldChar w:fldCharType="end"/>
            </w:r>
            <w:r w:rsidRPr="00DB5EC8">
              <w:rPr>
                <w:rFonts w:asciiTheme="minorHAnsi" w:eastAsiaTheme="minorHAnsi" w:cstheme="minorHAnsi"/>
                <w:bCs/>
                <w:iCs/>
                <w:color w:val="000000" w:themeColor="text1"/>
              </w:rPr>
              <w:t>.</w:t>
            </w:r>
            <w:r w:rsidRPr="00DB5EC8">
              <w:rPr>
                <w:rFonts w:asciiTheme="minorHAnsi" w:cstheme="minorHAnsi"/>
                <w:bCs/>
                <w:color w:val="000000" w:themeColor="text1"/>
              </w:rPr>
              <w:t xml:space="preserve"> </w:t>
            </w:r>
          </w:p>
          <w:p w14:paraId="21ECFED9" w14:textId="77777777" w:rsidR="00241EC3" w:rsidRPr="00731CFE" w:rsidRDefault="00241EC3" w:rsidP="00A25817">
            <w:pPr>
              <w:rPr>
                <w:rFonts w:asciiTheme="minorHAnsi" w:cstheme="minorHAnsi"/>
                <w:bCs/>
                <w:color w:val="000000" w:themeColor="text1"/>
              </w:rPr>
            </w:pPr>
            <w:r w:rsidRPr="00DB5EC8">
              <w:rPr>
                <w:rFonts w:ascii="Calibri" w:hAnsi="Calibri" w:cs="Calibri"/>
              </w:rPr>
              <w:t xml:space="preserve">Pateikdamas ir pasirašydamas </w:t>
            </w:r>
            <w:r w:rsidRPr="00DB5EC8">
              <w:rPr>
                <w:rFonts w:ascii="Calibri" w:hAnsi="Calibri"/>
                <w:color w:val="7030A0"/>
              </w:rPr>
              <w:t xml:space="preserve"> </w:t>
            </w:r>
            <w:r w:rsidRPr="00DB5EC8">
              <w:rPr>
                <w:rFonts w:ascii="Calibri" w:hAnsi="Calibri" w:cs="Calibri"/>
              </w:rPr>
              <w:t>pasiūlymą, tiekėjas patvirtina ir EBVPD pateiktos informacijos teisingumą.</w:t>
            </w:r>
          </w:p>
          <w:p w14:paraId="1BF97ED6" w14:textId="77777777" w:rsidR="00241EC3" w:rsidRPr="00695A7A" w:rsidRDefault="00241EC3" w:rsidP="00A25817">
            <w:pPr>
              <w:pStyle w:val="Betarp"/>
              <w:tabs>
                <w:tab w:val="left" w:pos="331"/>
              </w:tabs>
              <w:ind w:left="32" w:hanging="32"/>
              <w:rPr>
                <w:rFonts w:asciiTheme="minorHAnsi" w:cstheme="minorHAnsi"/>
                <w:bCs/>
              </w:rPr>
            </w:pPr>
            <w:r w:rsidRPr="00695A7A">
              <w:rPr>
                <w:rFonts w:asciiTheme="minorHAnsi" w:cstheme="minorHAnsi"/>
                <w:bCs/>
              </w:rPr>
              <w:t>*Atskirą EBVPD pildo:</w:t>
            </w:r>
          </w:p>
          <w:p w14:paraId="4D838D77" w14:textId="77777777" w:rsidR="00241EC3" w:rsidRPr="00800B82" w:rsidRDefault="00241EC3" w:rsidP="00A25817">
            <w:pPr>
              <w:pStyle w:val="Betarp"/>
              <w:numPr>
                <w:ilvl w:val="0"/>
                <w:numId w:val="2"/>
              </w:numPr>
              <w:tabs>
                <w:tab w:val="left" w:pos="331"/>
              </w:tabs>
              <w:ind w:left="0" w:hanging="32"/>
              <w:rPr>
                <w:rFonts w:asciiTheme="minorHAnsi" w:cstheme="minorHAnsi"/>
                <w:bCs/>
              </w:rPr>
            </w:pPr>
            <w:r w:rsidRPr="00800B82">
              <w:rPr>
                <w:rFonts w:asciiTheme="minorHAnsi" w:cstheme="minorHAnsi"/>
                <w:bCs/>
              </w:rPr>
              <w:t>Tiekėjas (pateikiamas pasirašytas);</w:t>
            </w:r>
          </w:p>
          <w:p w14:paraId="4AD6F123" w14:textId="77777777" w:rsidR="00241EC3" w:rsidRPr="00800B82" w:rsidRDefault="00241EC3" w:rsidP="00A25817">
            <w:pPr>
              <w:pStyle w:val="Betarp"/>
              <w:numPr>
                <w:ilvl w:val="0"/>
                <w:numId w:val="2"/>
              </w:numPr>
              <w:tabs>
                <w:tab w:val="left" w:pos="331"/>
              </w:tabs>
              <w:ind w:left="0" w:hanging="32"/>
              <w:rPr>
                <w:rFonts w:asciiTheme="minorHAnsi" w:cstheme="minorHAnsi"/>
                <w:bCs/>
              </w:rPr>
            </w:pPr>
            <w:r w:rsidRPr="00800B82">
              <w:rPr>
                <w:rFonts w:asciiTheme="minorHAnsi" w:cstheme="minorHAnsi"/>
                <w:bCs/>
              </w:rPr>
              <w:t>kiekvienas tiekėjų grupės narys (jeigu pasiūlymą teikia tiekėjų grupė) (pateikiami pasirašyti);</w:t>
            </w:r>
          </w:p>
          <w:p w14:paraId="32ED9C90" w14:textId="77777777" w:rsidR="00241EC3" w:rsidRPr="00800B82" w:rsidRDefault="00241EC3" w:rsidP="00A25817">
            <w:pPr>
              <w:pStyle w:val="Sraopastraipa"/>
              <w:numPr>
                <w:ilvl w:val="0"/>
                <w:numId w:val="2"/>
              </w:numPr>
              <w:tabs>
                <w:tab w:val="left" w:pos="331"/>
              </w:tabs>
              <w:spacing w:after="160" w:line="20" w:lineRule="atLeast"/>
              <w:ind w:left="0" w:hanging="32"/>
              <w:rPr>
                <w:rFonts w:asciiTheme="minorHAnsi"/>
              </w:rPr>
            </w:pPr>
            <w:r w:rsidRPr="00800B82">
              <w:rPr>
                <w:rFonts w:asciiTheme="minorHAnsi"/>
              </w:rPr>
              <w:t>kiekvienas ūkio subjektas, kurio pajėgumais remiasi tiekėjas pagal VPĮ 49 str. (jei yra)</w:t>
            </w:r>
            <w:r w:rsidRPr="00800B82">
              <w:rPr>
                <w:rFonts w:asciiTheme="minorHAnsi" w:cstheme="minorHAnsi"/>
                <w:bCs/>
              </w:rPr>
              <w:t xml:space="preserve"> </w:t>
            </w:r>
            <w:r w:rsidRPr="00800B82">
              <w:rPr>
                <w:rFonts w:asciiTheme="minorHAnsi"/>
              </w:rPr>
              <w:t xml:space="preserve">(šis reikalavimas netaikomas </w:t>
            </w:r>
            <w:proofErr w:type="spellStart"/>
            <w:r w:rsidRPr="00800B82">
              <w:rPr>
                <w:rFonts w:asciiTheme="minorHAnsi"/>
              </w:rPr>
              <w:t>kvazisubtiekėjams</w:t>
            </w:r>
            <w:proofErr w:type="spellEnd"/>
            <w:r w:rsidRPr="00800B82">
              <w:rPr>
                <w:rFonts w:asciiTheme="minorHAnsi"/>
              </w:rPr>
              <w:t xml:space="preserve">) </w:t>
            </w:r>
            <w:r w:rsidRPr="00800B82">
              <w:rPr>
                <w:rFonts w:asciiTheme="minorHAnsi" w:cstheme="minorHAnsi"/>
                <w:bCs/>
              </w:rPr>
              <w:t>(pateikiami pasirašyti)</w:t>
            </w:r>
            <w:r w:rsidRPr="00800B82">
              <w:rPr>
                <w:rFonts w:asciiTheme="minorHAnsi"/>
              </w:rPr>
              <w:t xml:space="preserve"> </w:t>
            </w:r>
          </w:p>
          <w:p w14:paraId="609C19C6" w14:textId="77777777" w:rsidR="00241EC3" w:rsidRPr="0028483D" w:rsidRDefault="00241EC3" w:rsidP="00A25817">
            <w:pPr>
              <w:pStyle w:val="Sraopastraipa"/>
              <w:numPr>
                <w:ilvl w:val="0"/>
                <w:numId w:val="2"/>
              </w:numPr>
              <w:tabs>
                <w:tab w:val="left" w:pos="331"/>
              </w:tabs>
              <w:spacing w:line="20" w:lineRule="atLeast"/>
              <w:ind w:left="0" w:hanging="32"/>
              <w:rPr>
                <w:rFonts w:asciiTheme="minorHAnsi" w:cstheme="minorHAnsi"/>
                <w:bCs/>
                <w:iCs/>
              </w:rPr>
            </w:pPr>
            <w:r w:rsidRPr="00800B82">
              <w:rPr>
                <w:rFonts w:asciiTheme="minorHAnsi" w:cstheme="minorHAnsi"/>
                <w:iCs/>
              </w:rPr>
              <w:t xml:space="preserve">kiekvienas subtiekėjas atskirai </w:t>
            </w:r>
            <w:r w:rsidRPr="00800B82">
              <w:rPr>
                <w:rFonts w:asciiTheme="minorHAnsi" w:cstheme="minorHAnsi"/>
                <w:bCs/>
              </w:rPr>
              <w:t>(pateikiami pasirašyti)</w:t>
            </w:r>
            <w:r w:rsidRPr="00800B82">
              <w:rPr>
                <w:rFonts w:asciiTheme="minorHAnsi" w:cstheme="minorHAnsi"/>
                <w:iC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5BC7C" w14:textId="77777777" w:rsidR="00241EC3" w:rsidRPr="00A855F1" w:rsidRDefault="00241EC3" w:rsidP="00A2581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CCF0C" w14:textId="77777777" w:rsidR="00241EC3" w:rsidRPr="00A855F1" w:rsidRDefault="00241EC3" w:rsidP="00A25817">
            <w:pPr>
              <w:jc w:val="both"/>
              <w:rPr>
                <w:rFonts w:asciiTheme="minorHAnsi" w:cstheme="minorHAnsi"/>
              </w:rPr>
            </w:pPr>
          </w:p>
        </w:tc>
      </w:tr>
      <w:tr w:rsidR="00241EC3" w:rsidRPr="001B11D7" w14:paraId="439F425E" w14:textId="77777777" w:rsidTr="00A2581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724B2" w14:textId="77777777" w:rsidR="00241EC3" w:rsidRPr="00752F22" w:rsidRDefault="00241EC3" w:rsidP="00A25817">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780BB" w14:textId="77777777" w:rsidR="00241EC3" w:rsidRPr="00695A7A" w:rsidRDefault="00241EC3" w:rsidP="00A25817">
            <w:pPr>
              <w:pStyle w:val="Sraopastraipa"/>
              <w:tabs>
                <w:tab w:val="left" w:pos="1701"/>
              </w:tabs>
              <w:spacing w:line="20" w:lineRule="atLeast"/>
              <w:ind w:left="32"/>
              <w:rPr>
                <w:rFonts w:asciiTheme="minorHAnsi" w:cstheme="minorHAnsi"/>
                <w:bCs/>
                <w:iCs/>
              </w:rPr>
            </w:pPr>
            <w:r w:rsidRPr="00800B82">
              <w:rPr>
                <w:rFonts w:asciiTheme="minorHAnsi" w:cstheme="minorHAnsi"/>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24506" w14:textId="77777777" w:rsidR="00241EC3" w:rsidRPr="00A855F1" w:rsidRDefault="00241EC3" w:rsidP="00A2581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ECEC6" w14:textId="77777777" w:rsidR="00241EC3" w:rsidRPr="00A855F1" w:rsidRDefault="00241EC3" w:rsidP="00A25817">
            <w:pPr>
              <w:jc w:val="both"/>
              <w:rPr>
                <w:rFonts w:asciiTheme="minorHAnsi" w:cstheme="minorHAnsi"/>
              </w:rPr>
            </w:pPr>
          </w:p>
        </w:tc>
      </w:tr>
      <w:tr w:rsidR="00241EC3" w:rsidRPr="001B11D7" w14:paraId="04C3FD1B" w14:textId="77777777" w:rsidTr="00A2581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1F214" w14:textId="77777777" w:rsidR="00241EC3" w:rsidRPr="00636C03" w:rsidRDefault="00241EC3" w:rsidP="00A25817">
            <w:pPr>
              <w:rPr>
                <w:rFonts w:eastAsia="Calibri"/>
              </w:rPr>
            </w:pPr>
            <w:r w:rsidRPr="5F231C8B">
              <w:rPr>
                <w:rFonts w:eastAsia="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0D29D" w14:textId="77777777" w:rsidR="00241EC3" w:rsidRPr="00695A7A" w:rsidRDefault="00241EC3" w:rsidP="00A25817">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r>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CB9B6" w14:textId="77777777" w:rsidR="00241EC3" w:rsidRPr="00A855F1" w:rsidRDefault="00241EC3" w:rsidP="00A2581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D4B70" w14:textId="77777777" w:rsidR="00241EC3" w:rsidRPr="00A855F1" w:rsidRDefault="00241EC3" w:rsidP="00A25817">
            <w:pPr>
              <w:jc w:val="both"/>
              <w:rPr>
                <w:rFonts w:asciiTheme="minorHAnsi" w:cstheme="minorHAnsi"/>
              </w:rPr>
            </w:pPr>
          </w:p>
        </w:tc>
      </w:tr>
      <w:tr w:rsidR="00241EC3" w:rsidRPr="001B11D7" w14:paraId="2742BBB5" w14:textId="77777777" w:rsidTr="00A2581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19A32" w14:textId="77777777" w:rsidR="00241EC3" w:rsidRPr="00752F22" w:rsidRDefault="00241EC3" w:rsidP="00A25817">
            <w:r w:rsidRPr="5F231C8B">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56282" w14:textId="77777777" w:rsidR="00241EC3" w:rsidRPr="00695A7A" w:rsidRDefault="00241EC3" w:rsidP="00A25817">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0CFE5" w14:textId="77777777" w:rsidR="00241EC3" w:rsidRPr="00A855F1" w:rsidRDefault="00241EC3" w:rsidP="00A2581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466A5" w14:textId="77777777" w:rsidR="00241EC3" w:rsidRPr="00A855F1" w:rsidRDefault="00241EC3" w:rsidP="00A25817">
            <w:pPr>
              <w:jc w:val="both"/>
              <w:rPr>
                <w:rFonts w:asciiTheme="minorHAnsi" w:cstheme="minorHAnsi"/>
              </w:rPr>
            </w:pPr>
          </w:p>
        </w:tc>
      </w:tr>
      <w:tr w:rsidR="00241EC3" w:rsidRPr="001B11D7" w14:paraId="43A1F729" w14:textId="77777777" w:rsidTr="00A2581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7DAA8" w14:textId="77777777" w:rsidR="00241EC3" w:rsidRPr="00800B82" w:rsidRDefault="00241EC3" w:rsidP="00A25817">
            <w:pPr>
              <w:rPr>
                <w:rFonts w:asciiTheme="minorHAnsi" w:cstheme="minorHAnsi"/>
              </w:rPr>
            </w:pPr>
            <w:r w:rsidRPr="00800B82">
              <w:rPr>
                <w:rFonts w:asciiTheme="minorHAnsi" w:cstheme="minorHAnsi"/>
              </w:rPr>
              <w:lastRenderedPageBreak/>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C38F3" w14:textId="77777777" w:rsidR="00241EC3" w:rsidRPr="00800B82" w:rsidRDefault="00241EC3" w:rsidP="00A25817">
            <w:pPr>
              <w:rPr>
                <w:rFonts w:asciiTheme="minorHAnsi" w:cstheme="minorHAnsi"/>
              </w:rPr>
            </w:pPr>
            <w:r w:rsidRPr="00800B82">
              <w:rPr>
                <w:rFonts w:asciiTheme="minorHAnsi" w:cstheme="minorHAnsi"/>
              </w:rPr>
              <w:t xml:space="preserve">Jeigu tiekėjas pasitelkia </w:t>
            </w:r>
            <w:proofErr w:type="spellStart"/>
            <w:r w:rsidRPr="00800B82">
              <w:rPr>
                <w:rFonts w:asciiTheme="minorHAnsi" w:cstheme="minorHAnsi"/>
              </w:rPr>
              <w:t>kvazisubtiekėjus</w:t>
            </w:r>
            <w:proofErr w:type="spellEnd"/>
            <w:r w:rsidRPr="00800B82">
              <w:rPr>
                <w:rFonts w:asciiTheme="minorHAnsi" w:cstheme="minorHAnsi"/>
              </w:rPr>
              <w:t xml:space="preserve">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1748E" w14:textId="77777777" w:rsidR="00241EC3" w:rsidRPr="00A855F1" w:rsidRDefault="00241EC3" w:rsidP="00A25817">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140DB" w14:textId="77777777" w:rsidR="00241EC3" w:rsidRPr="00A855F1" w:rsidRDefault="00241EC3" w:rsidP="00A25817">
            <w:pPr>
              <w:jc w:val="both"/>
              <w:rPr>
                <w:rFonts w:cstheme="minorHAnsi"/>
              </w:rPr>
            </w:pPr>
          </w:p>
        </w:tc>
      </w:tr>
      <w:tr w:rsidR="00241EC3" w:rsidRPr="001B11D7" w14:paraId="2F2CD2BF" w14:textId="77777777" w:rsidTr="00A2581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3C56C" w14:textId="77777777" w:rsidR="00241EC3" w:rsidRPr="00CE52AC" w:rsidRDefault="00241EC3" w:rsidP="00A25817">
            <w:pPr>
              <w:rPr>
                <w:rFonts w:asciiTheme="minorHAnsi" w:cstheme="minorHAnsi"/>
              </w:rPr>
            </w:pPr>
            <w:r>
              <w:rPr>
                <w:rFonts w:asciiTheme="minorHAnsi" w:cstheme="minorHAnsi"/>
              </w:rPr>
              <w:t>8</w:t>
            </w:r>
            <w:r w:rsidRPr="00CE52AC">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99ECB" w14:textId="77777777" w:rsidR="00241EC3" w:rsidRPr="00CE52AC" w:rsidRDefault="00241EC3" w:rsidP="00A25817">
            <w:pPr>
              <w:rPr>
                <w:rFonts w:asciiTheme="minorHAnsi" w:cstheme="minorHAnsi"/>
                <w:color w:val="00B050"/>
              </w:rPr>
            </w:pPr>
            <w:r w:rsidRPr="00CF157F">
              <w:rPr>
                <w:rFonts w:asciiTheme="minorHAnsi" w:cstheme="minorHAnsi"/>
              </w:rPr>
              <w:t>Užpildyta ir p</w:t>
            </w:r>
            <w:r w:rsidRPr="00CF157F">
              <w:rPr>
                <w:rFonts w:asciiTheme="minorHAnsi" w:cstheme="minorHAnsi"/>
                <w:highlight w:val="lightGray"/>
              </w:rPr>
              <w:t>asirašyta</w:t>
            </w:r>
            <w:r w:rsidRPr="00CF157F">
              <w:rPr>
                <w:rFonts w:asciiTheme="minorHAnsi" w:cstheme="minorHAnsi"/>
              </w:rPr>
              <w:t xml:space="preserve"> Nacionalinio saugumo reikalavimų atitikties deklaracija (specialiųjų pirkimo sąlygų 11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DB46C" w14:textId="77777777" w:rsidR="00241EC3" w:rsidRPr="00A855F1" w:rsidRDefault="00241EC3" w:rsidP="00A25817">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F9BE7" w14:textId="77777777" w:rsidR="00241EC3" w:rsidRPr="00A855F1" w:rsidRDefault="00241EC3" w:rsidP="00A25817">
            <w:pPr>
              <w:jc w:val="both"/>
              <w:rPr>
                <w:rFonts w:cstheme="minorHAnsi"/>
              </w:rPr>
            </w:pPr>
          </w:p>
        </w:tc>
      </w:tr>
      <w:tr w:rsidR="00241EC3" w:rsidRPr="001B11D7" w14:paraId="058C3FA4" w14:textId="77777777" w:rsidTr="00A2581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DBD74" w14:textId="56199F0D" w:rsidR="00241EC3" w:rsidRPr="00752F22" w:rsidRDefault="00584473" w:rsidP="00A25817">
            <w:pPr>
              <w:rPr>
                <w:rFonts w:cstheme="minorHAnsi"/>
              </w:rPr>
            </w:pPr>
            <w:r>
              <w:rPr>
                <w:rFonts w:cstheme="minorHAnsi"/>
              </w:rPr>
              <w:t xml:space="preserve">9. </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A03B3" w14:textId="175D5926" w:rsidR="00241EC3" w:rsidRPr="00B668E7" w:rsidRDefault="00584473" w:rsidP="00A25817">
            <w:pPr>
              <w:rPr>
                <w:rFonts w:cstheme="minorHAnsi"/>
                <w:bCs/>
                <w:iCs/>
                <w:color w:val="00B050"/>
              </w:rPr>
            </w:pPr>
            <w:r>
              <w:rPr>
                <w:rFonts w:asciiTheme="minorHAnsi" w:cstheme="minorHAnsi"/>
                <w:bCs/>
                <w:iCs/>
              </w:rPr>
              <w:t>Užpildytas įkainotų veiklų sąrašas</w:t>
            </w:r>
            <w:r w:rsidRPr="00CF2960">
              <w:rPr>
                <w:rFonts w:asciiTheme="minorHAnsi" w:cstheme="minorHAnsi"/>
                <w:bCs/>
                <w:iCs/>
              </w:rPr>
              <w:t xml:space="preserve"> (pirkimo sąlygų </w:t>
            </w:r>
            <w:r w:rsidR="00F83356">
              <w:rPr>
                <w:rFonts w:asciiTheme="minorHAnsi" w:cstheme="minorHAnsi"/>
                <w:bCs/>
                <w:iCs/>
              </w:rPr>
              <w:t xml:space="preserve">4 </w:t>
            </w:r>
            <w:r>
              <w:rPr>
                <w:rFonts w:asciiTheme="minorHAnsi" w:cstheme="minorHAnsi"/>
                <w:bCs/>
                <w:iCs/>
              </w:rPr>
              <w:t>priedas</w:t>
            </w:r>
            <w:r w:rsidRPr="00CF2960">
              <w:rPr>
                <w:rFonts w:ascii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CCDD5" w14:textId="77777777" w:rsidR="00241EC3" w:rsidRPr="00A855F1" w:rsidRDefault="00241EC3" w:rsidP="00A2581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13C1F" w14:textId="77777777" w:rsidR="00241EC3" w:rsidRPr="00A855F1" w:rsidRDefault="00241EC3" w:rsidP="00A25817">
            <w:pPr>
              <w:jc w:val="both"/>
              <w:rPr>
                <w:rFonts w:asciiTheme="minorHAnsi" w:cstheme="minorHAnsi"/>
              </w:rPr>
            </w:pPr>
          </w:p>
        </w:tc>
      </w:tr>
    </w:tbl>
    <w:p w14:paraId="707229E7" w14:textId="77777777" w:rsidR="00241EC3" w:rsidRPr="00682B25" w:rsidRDefault="00241EC3" w:rsidP="00241EC3">
      <w:pPr>
        <w:spacing w:after="0" w:line="240" w:lineRule="auto"/>
        <w:jc w:val="both"/>
        <w:rPr>
          <w:rFonts w:eastAsia="Times New Roman" w:cstheme="minorHAnsi"/>
          <w:sz w:val="22"/>
          <w:szCs w:val="22"/>
          <w:lang w:eastAsia="en-US"/>
        </w:rPr>
      </w:pPr>
    </w:p>
    <w:p w14:paraId="66BE6D04" w14:textId="77777777" w:rsidR="00241EC3" w:rsidRPr="00827346" w:rsidRDefault="00241EC3" w:rsidP="00241EC3">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32691416" w14:textId="77777777" w:rsidR="00241EC3" w:rsidRPr="00827346" w:rsidRDefault="00241EC3" w:rsidP="00241EC3">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4345D79" w14:textId="77777777" w:rsidR="00241EC3" w:rsidRPr="00827346" w:rsidRDefault="00241EC3" w:rsidP="00241EC3">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67F29763" w14:textId="77777777" w:rsidR="00241EC3" w:rsidRPr="00827346" w:rsidRDefault="00241EC3" w:rsidP="00241EC3">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60A6A627" w14:textId="77777777" w:rsidR="00241EC3" w:rsidRPr="00827346" w:rsidRDefault="00241EC3" w:rsidP="00241EC3">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7441034D" w14:textId="77777777" w:rsidR="00241EC3" w:rsidRPr="00827346" w:rsidRDefault="00241EC3" w:rsidP="00241EC3">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7D2898B4" w14:textId="77777777" w:rsidR="00241EC3" w:rsidRPr="00CE51CD" w:rsidRDefault="00241EC3" w:rsidP="00241EC3">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19773BC9" w14:textId="77777777" w:rsidR="00241EC3" w:rsidRPr="00827346" w:rsidRDefault="00241EC3" w:rsidP="00241EC3">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0E3D5461" w14:textId="77777777" w:rsidR="00241EC3" w:rsidRPr="00827346" w:rsidRDefault="00241EC3" w:rsidP="00241EC3">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241EC3" w:rsidRPr="00827346" w14:paraId="2358F90A" w14:textId="77777777" w:rsidTr="00A25817">
        <w:tc>
          <w:tcPr>
            <w:tcW w:w="13562" w:type="dxa"/>
          </w:tcPr>
          <w:p w14:paraId="61DAD637" w14:textId="77777777" w:rsidR="00241EC3" w:rsidRPr="00827346" w:rsidRDefault="00241EC3" w:rsidP="00A25817">
            <w:pPr>
              <w:pStyle w:val="Sraopastraipa"/>
              <w:suppressAutoHyphens/>
              <w:ind w:left="0"/>
              <w:jc w:val="both"/>
              <w:rPr>
                <w:rFonts w:asciiTheme="minorHAnsi" w:eastAsia="Times New Roman" w:cstheme="minorHAnsi"/>
                <w:sz w:val="22"/>
                <w:szCs w:val="22"/>
              </w:rPr>
            </w:pPr>
          </w:p>
        </w:tc>
      </w:tr>
      <w:tr w:rsidR="00241EC3" w:rsidRPr="00827346" w14:paraId="4364E15E" w14:textId="77777777" w:rsidTr="00A25817">
        <w:tc>
          <w:tcPr>
            <w:tcW w:w="13562" w:type="dxa"/>
          </w:tcPr>
          <w:p w14:paraId="2756AE2E" w14:textId="77777777" w:rsidR="00241EC3" w:rsidRPr="00827346" w:rsidRDefault="00241EC3" w:rsidP="00A25817">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1026B801" w14:textId="77777777" w:rsidR="00241EC3" w:rsidRPr="00CD022F" w:rsidRDefault="00241EC3" w:rsidP="00241EC3">
      <w:pPr>
        <w:pStyle w:val="Sraopastraipa"/>
        <w:suppressAutoHyphens/>
        <w:spacing w:after="0" w:line="240" w:lineRule="auto"/>
        <w:ind w:left="567"/>
        <w:jc w:val="both"/>
        <w:rPr>
          <w:rFonts w:eastAsia="Times New Roman" w:cstheme="minorHAnsi"/>
          <w:sz w:val="20"/>
          <w:szCs w:val="20"/>
          <w:lang w:eastAsia="en-US"/>
        </w:rPr>
      </w:pPr>
    </w:p>
    <w:p w14:paraId="386DC492" w14:textId="77777777" w:rsidR="00241EC3" w:rsidRPr="00682B25" w:rsidRDefault="00241EC3" w:rsidP="00241EC3">
      <w:pPr>
        <w:suppressAutoHyphens/>
        <w:spacing w:after="0" w:line="240" w:lineRule="auto"/>
        <w:ind w:right="-2"/>
        <w:jc w:val="both"/>
        <w:rPr>
          <w:rFonts w:eastAsia="Times New Roman" w:cstheme="minorHAnsi"/>
          <w:sz w:val="22"/>
          <w:szCs w:val="22"/>
          <w:lang w:eastAsia="en-US"/>
        </w:rPr>
      </w:pPr>
    </w:p>
    <w:p w14:paraId="661AF672" w14:textId="77777777" w:rsidR="00241EC3" w:rsidRPr="00AE49FC" w:rsidRDefault="00241EC3" w:rsidP="00241EC3">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41EC3" w:rsidRPr="00AE49FC" w14:paraId="7C9FFBD1" w14:textId="77777777" w:rsidTr="00A25817">
        <w:trPr>
          <w:trHeight w:val="186"/>
        </w:trPr>
        <w:tc>
          <w:tcPr>
            <w:tcW w:w="3889" w:type="dxa"/>
            <w:tcBorders>
              <w:top w:val="single" w:sz="4" w:space="0" w:color="auto"/>
              <w:left w:val="nil"/>
              <w:bottom w:val="nil"/>
              <w:right w:val="nil"/>
            </w:tcBorders>
            <w:hideMark/>
          </w:tcPr>
          <w:p w14:paraId="336D5259" w14:textId="77777777" w:rsidR="00241EC3" w:rsidRPr="00372FD4" w:rsidRDefault="00241EC3" w:rsidP="00A25817">
            <w:pPr>
              <w:suppressAutoHyphens/>
              <w:spacing w:after="0" w:line="240" w:lineRule="auto"/>
              <w:ind w:right="-2"/>
              <w:jc w:val="both"/>
              <w:rPr>
                <w:rFonts w:eastAsia="Times New Roman" w:cstheme="minorHAnsi"/>
                <w:sz w:val="22"/>
                <w:szCs w:val="22"/>
                <w:vertAlign w:val="superscript"/>
                <w:lang w:eastAsia="en-US"/>
              </w:rPr>
            </w:pPr>
            <w:r w:rsidRPr="00372FD4">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03FCFF7F" w14:textId="77777777" w:rsidR="00241EC3" w:rsidRPr="00372FD4" w:rsidRDefault="00241EC3" w:rsidP="00A25817">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BE2527A" w14:textId="77777777" w:rsidR="00241EC3" w:rsidRPr="00372FD4" w:rsidRDefault="00241EC3" w:rsidP="00A25817">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5482D3A8" w14:textId="77777777" w:rsidR="00241EC3" w:rsidRPr="00372FD4" w:rsidRDefault="00241EC3" w:rsidP="00A25817">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39FEBCDB" w14:textId="77777777" w:rsidR="00241EC3" w:rsidRPr="00372FD4" w:rsidRDefault="00241EC3" w:rsidP="00A25817">
            <w:pPr>
              <w:suppressAutoHyphens/>
              <w:spacing w:after="0" w:line="240" w:lineRule="auto"/>
              <w:ind w:right="-2"/>
              <w:jc w:val="both"/>
              <w:rPr>
                <w:rFonts w:eastAsia="Times New Roman" w:cstheme="minorHAnsi"/>
                <w:sz w:val="22"/>
                <w:szCs w:val="22"/>
                <w:vertAlign w:val="superscript"/>
                <w:lang w:eastAsia="en-US"/>
              </w:rPr>
            </w:pPr>
            <w:r w:rsidRPr="00372FD4">
              <w:rPr>
                <w:rFonts w:eastAsia="Times New Roman" w:cstheme="minorHAnsi"/>
                <w:i/>
                <w:sz w:val="22"/>
                <w:szCs w:val="22"/>
                <w:vertAlign w:val="superscript"/>
                <w:lang w:eastAsia="en-US"/>
              </w:rPr>
              <w:t>(Vardas, pavardė)</w:t>
            </w:r>
          </w:p>
        </w:tc>
      </w:tr>
    </w:tbl>
    <w:p w14:paraId="43FA5232" w14:textId="7DFEC1A9" w:rsidR="00FF3CEA" w:rsidRDefault="00241EC3">
      <w:r w:rsidRPr="00682B25">
        <w:rPr>
          <w:rFonts w:cstheme="minorHAnsi"/>
          <w:sz w:val="22"/>
          <w:szCs w:val="22"/>
        </w:rPr>
        <w:t>__________</w:t>
      </w:r>
    </w:p>
    <w:sectPr w:rsidR="00FF3CEA" w:rsidSect="00241EC3">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87855" w14:textId="77777777" w:rsidR="00EF482E" w:rsidRDefault="00EF482E" w:rsidP="00241EC3">
      <w:pPr>
        <w:spacing w:after="0" w:line="240" w:lineRule="auto"/>
      </w:pPr>
      <w:r>
        <w:separator/>
      </w:r>
    </w:p>
  </w:endnote>
  <w:endnote w:type="continuationSeparator" w:id="0">
    <w:p w14:paraId="6221326C" w14:textId="77777777" w:rsidR="00EF482E" w:rsidRDefault="00EF482E" w:rsidP="00241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86D58" w14:textId="77777777" w:rsidR="00EF482E" w:rsidRDefault="00EF482E" w:rsidP="00241EC3">
      <w:pPr>
        <w:spacing w:after="0" w:line="240" w:lineRule="auto"/>
      </w:pPr>
      <w:r>
        <w:separator/>
      </w:r>
    </w:p>
  </w:footnote>
  <w:footnote w:type="continuationSeparator" w:id="0">
    <w:p w14:paraId="519C8C9A" w14:textId="77777777" w:rsidR="00EF482E" w:rsidRDefault="00EF482E" w:rsidP="00241EC3">
      <w:pPr>
        <w:spacing w:after="0" w:line="240" w:lineRule="auto"/>
      </w:pPr>
      <w:r>
        <w:continuationSeparator/>
      </w:r>
    </w:p>
  </w:footnote>
  <w:footnote w:id="1">
    <w:p w14:paraId="46688195" w14:textId="77777777" w:rsidR="00241EC3" w:rsidRPr="000D1890" w:rsidRDefault="00241EC3" w:rsidP="00241EC3">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32401C6D" w14:textId="77777777" w:rsidR="00241EC3" w:rsidRPr="000D1890" w:rsidRDefault="00241EC3" w:rsidP="00241EC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608F5FA2" w14:textId="77777777" w:rsidR="00241EC3" w:rsidRPr="000D1890" w:rsidRDefault="00241EC3" w:rsidP="00241EC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7754A21D" w14:textId="77777777" w:rsidR="00241EC3" w:rsidRPr="000D1890" w:rsidRDefault="00241EC3" w:rsidP="00241EC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04DC31B1" w14:textId="77777777" w:rsidR="00241EC3" w:rsidRPr="000D1890" w:rsidRDefault="00241EC3" w:rsidP="00241EC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0E6B1039" w14:textId="77777777" w:rsidR="00241EC3" w:rsidRPr="000D1890" w:rsidRDefault="00241EC3" w:rsidP="00241EC3">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3C5A01AC" w14:textId="77777777" w:rsidR="00241EC3" w:rsidRPr="004836E9" w:rsidRDefault="00241EC3" w:rsidP="00241EC3">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63FEE857" w14:textId="77777777" w:rsidR="00241EC3" w:rsidRPr="00012DA8" w:rsidRDefault="00241EC3" w:rsidP="00241EC3">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45244F09" w14:textId="77777777" w:rsidR="00241EC3" w:rsidRPr="00012DA8" w:rsidRDefault="00241EC3" w:rsidP="00241EC3">
      <w:pPr>
        <w:pStyle w:val="Puslapioinaostekstas"/>
        <w:spacing w:after="0" w:line="240" w:lineRule="auto"/>
      </w:pPr>
      <w:bookmarkStart w:id="8" w:name="part_59ec321e391c494f84b320fbe598d9ee"/>
      <w:bookmarkEnd w:id="8"/>
      <w:r w:rsidRPr="00012DA8">
        <w:t>1) jeigu tai pažeistų įstatymus, nustatančius informacijos atskleidimo ar teisės gauti informaciją reikalavimus, ir šių įstatymų įgyvendinamuosius teisės aktus;</w:t>
      </w:r>
    </w:p>
    <w:p w14:paraId="1CF8E8A9" w14:textId="77777777" w:rsidR="00241EC3" w:rsidRPr="00012DA8" w:rsidRDefault="00241EC3" w:rsidP="00241EC3">
      <w:pPr>
        <w:pStyle w:val="Puslapioinaostekstas"/>
        <w:spacing w:after="0" w:line="240" w:lineRule="auto"/>
      </w:pPr>
      <w:bookmarkStart w:id="9" w:name="part_1fc07d8744e64e18a56d6956d4a608bd"/>
      <w:bookmarkEnd w:id="9"/>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14024D73" w14:textId="77777777" w:rsidR="00241EC3" w:rsidRPr="00012DA8" w:rsidRDefault="00241EC3" w:rsidP="00241EC3">
      <w:pPr>
        <w:pStyle w:val="Puslapioinaostekstas"/>
        <w:spacing w:after="0" w:line="240" w:lineRule="auto"/>
      </w:pPr>
      <w:bookmarkStart w:id="10" w:name="part_9b8729a009b44b879be4bbdeffdfbc9d"/>
      <w:bookmarkEnd w:id="10"/>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3761F524" w14:textId="77777777" w:rsidR="00241EC3" w:rsidRDefault="00241EC3" w:rsidP="00241EC3">
      <w:pPr>
        <w:pStyle w:val="Puslapioinaostekstas"/>
        <w:spacing w:after="0" w:line="240" w:lineRule="auto"/>
      </w:pPr>
      <w:bookmarkStart w:id="11" w:name="part_8808e0397ccc470f8282f89b94690af4"/>
      <w:bookmarkEnd w:id="11"/>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drius Vaznelis">
    <w15:presenceInfo w15:providerId="AD" w15:userId="S::audrius.vaznelis@vilnius.lt::c864167a-8fdd-43f1-adf5-6dbc8f6e8e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EA"/>
    <w:rsid w:val="00215082"/>
    <w:rsid w:val="00241EC3"/>
    <w:rsid w:val="00373C76"/>
    <w:rsid w:val="00392288"/>
    <w:rsid w:val="004360F8"/>
    <w:rsid w:val="005637F6"/>
    <w:rsid w:val="00584473"/>
    <w:rsid w:val="006A39A9"/>
    <w:rsid w:val="006D35BC"/>
    <w:rsid w:val="006E5E62"/>
    <w:rsid w:val="008C236E"/>
    <w:rsid w:val="008D2D5A"/>
    <w:rsid w:val="00971B44"/>
    <w:rsid w:val="00A332E7"/>
    <w:rsid w:val="00B514D4"/>
    <w:rsid w:val="00CE6DCA"/>
    <w:rsid w:val="00D77891"/>
    <w:rsid w:val="00DB3AD6"/>
    <w:rsid w:val="00DC42B1"/>
    <w:rsid w:val="00E10EE6"/>
    <w:rsid w:val="00E2375B"/>
    <w:rsid w:val="00E87C77"/>
    <w:rsid w:val="00EF482E"/>
    <w:rsid w:val="00F03DF0"/>
    <w:rsid w:val="00F83356"/>
    <w:rsid w:val="00FD77A8"/>
    <w:rsid w:val="00FF3C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049B8"/>
  <w15:chartTrackingRefBased/>
  <w15:docId w15:val="{6548082E-ECAE-4262-8DE4-2BAA19AFB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1EC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F3C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F3C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F3CE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F3CE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F3CE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F3CE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F3CE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F3CE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F3CE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F3CE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F3CE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F3CE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F3CE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F3CE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F3CE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F3CE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F3CE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F3CE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F3C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F3CE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F3CE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F3CE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F3CE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F3CE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F3CEA"/>
    <w:pPr>
      <w:ind w:left="720"/>
      <w:contextualSpacing/>
    </w:pPr>
  </w:style>
  <w:style w:type="character" w:styleId="Rykuspabraukimas">
    <w:name w:val="Intense Emphasis"/>
    <w:basedOn w:val="Numatytasispastraiposriftas"/>
    <w:uiPriority w:val="21"/>
    <w:qFormat/>
    <w:rsid w:val="00FF3CEA"/>
    <w:rPr>
      <w:i/>
      <w:iCs/>
      <w:color w:val="0F4761" w:themeColor="accent1" w:themeShade="BF"/>
    </w:rPr>
  </w:style>
  <w:style w:type="paragraph" w:styleId="Iskirtacitata">
    <w:name w:val="Intense Quote"/>
    <w:basedOn w:val="prastasis"/>
    <w:next w:val="prastasis"/>
    <w:link w:val="IskirtacitataDiagrama"/>
    <w:uiPriority w:val="30"/>
    <w:qFormat/>
    <w:rsid w:val="00FF3C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F3CEA"/>
    <w:rPr>
      <w:i/>
      <w:iCs/>
      <w:color w:val="0F4761" w:themeColor="accent1" w:themeShade="BF"/>
    </w:rPr>
  </w:style>
  <w:style w:type="character" w:styleId="Rykinuoroda">
    <w:name w:val="Intense Reference"/>
    <w:basedOn w:val="Numatytasispastraiposriftas"/>
    <w:uiPriority w:val="32"/>
    <w:qFormat/>
    <w:rsid w:val="00FF3CEA"/>
    <w:rPr>
      <w:b/>
      <w:bCs/>
      <w:smallCaps/>
      <w:color w:val="0F4761" w:themeColor="accent1" w:themeShade="BF"/>
      <w:spacing w:val="5"/>
    </w:rPr>
  </w:style>
  <w:style w:type="character" w:styleId="Hipersaitas">
    <w:name w:val="Hyperlink"/>
    <w:basedOn w:val="Numatytasispastraiposriftas"/>
    <w:uiPriority w:val="99"/>
    <w:unhideWhenUsed/>
    <w:rsid w:val="00241EC3"/>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241EC3"/>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41EC3"/>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41EC3"/>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41EC3"/>
    <w:rPr>
      <w:vertAlign w:val="superscript"/>
    </w:rPr>
  </w:style>
  <w:style w:type="table" w:styleId="Lentelstinklelis">
    <w:name w:val="Table Grid"/>
    <w:basedOn w:val="prastojilentel"/>
    <w:rsid w:val="00241EC3"/>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241EC3"/>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41EC3"/>
    <w:rPr>
      <w:rFonts w:eastAsiaTheme="minorEastAsia"/>
      <w:kern w:val="0"/>
      <w:sz w:val="21"/>
      <w:szCs w:val="21"/>
      <w:lang w:eastAsia="lt-LT"/>
      <w14:ligatures w14:val="none"/>
    </w:rPr>
  </w:style>
  <w:style w:type="table" w:customStyle="1" w:styleId="Lentelstinklelis4">
    <w:name w:val="Lentelės tinklelis4"/>
    <w:basedOn w:val="prastojilentel"/>
    <w:next w:val="Lentelstinklelis"/>
    <w:uiPriority w:val="39"/>
    <w:rsid w:val="00241EC3"/>
    <w:pPr>
      <w:spacing w:after="0" w:line="240" w:lineRule="auto"/>
    </w:pPr>
    <w:rPr>
      <w:rFonts w:eastAsia="Aptos"/>
      <w:sz w:val="22"/>
      <w:szCs w:val="22"/>
    </w:rPr>
    <w:tblPr/>
  </w:style>
  <w:style w:type="table" w:customStyle="1" w:styleId="Lentelstinklelis5">
    <w:name w:val="Lentelės tinklelis5"/>
    <w:basedOn w:val="prastojilentel"/>
    <w:next w:val="Lentelstinklelis"/>
    <w:uiPriority w:val="39"/>
    <w:rsid w:val="00241EC3"/>
    <w:pPr>
      <w:spacing w:after="0" w:line="240" w:lineRule="auto"/>
    </w:pPr>
    <w:rPr>
      <w:rFonts w:eastAsia="Aptos"/>
      <w:sz w:val="22"/>
      <w:szCs w:val="22"/>
    </w:rPr>
    <w:tblPr/>
  </w:style>
  <w:style w:type="paragraph" w:styleId="Komentarotekstas">
    <w:name w:val="annotation text"/>
    <w:basedOn w:val="prastasis"/>
    <w:link w:val="KomentarotekstasDiagrama"/>
    <w:uiPriority w:val="99"/>
    <w:unhideWhenUsed/>
    <w:rsid w:val="00E2375B"/>
    <w:rPr>
      <w:sz w:val="20"/>
      <w:szCs w:val="20"/>
    </w:rPr>
  </w:style>
  <w:style w:type="character" w:customStyle="1" w:styleId="KomentarotekstasDiagrama">
    <w:name w:val="Komentaro tekstas Diagrama"/>
    <w:basedOn w:val="Numatytasispastraiposriftas"/>
    <w:link w:val="Komentarotekstas"/>
    <w:uiPriority w:val="99"/>
    <w:rsid w:val="00E2375B"/>
    <w:rPr>
      <w:rFonts w:eastAsiaTheme="minorEastAsia"/>
      <w:kern w:val="0"/>
      <w:sz w:val="20"/>
      <w:szCs w:val="20"/>
      <w:lang w:eastAsia="lt-LT"/>
      <w14:ligatures w14:val="none"/>
    </w:rPr>
  </w:style>
  <w:style w:type="character" w:styleId="Komentaronuoroda">
    <w:name w:val="annotation reference"/>
    <w:basedOn w:val="Numatytasispastraiposriftas"/>
    <w:uiPriority w:val="99"/>
    <w:unhideWhenUsed/>
    <w:rsid w:val="00E2375B"/>
    <w:rPr>
      <w:sz w:val="16"/>
      <w:szCs w:val="16"/>
    </w:rPr>
  </w:style>
  <w:style w:type="paragraph" w:styleId="Pataisymai">
    <w:name w:val="Revision"/>
    <w:hidden/>
    <w:uiPriority w:val="99"/>
    <w:semiHidden/>
    <w:rsid w:val="00E2375B"/>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F03DF0"/>
    <w:pPr>
      <w:spacing w:line="240" w:lineRule="auto"/>
    </w:pPr>
    <w:rPr>
      <w:b/>
      <w:bCs/>
    </w:rPr>
  </w:style>
  <w:style w:type="character" w:customStyle="1" w:styleId="KomentarotemaDiagrama">
    <w:name w:val="Komentaro tema Diagrama"/>
    <w:basedOn w:val="KomentarotekstasDiagrama"/>
    <w:link w:val="Komentarotema"/>
    <w:uiPriority w:val="99"/>
    <w:semiHidden/>
    <w:rsid w:val="00F03DF0"/>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FF60E6-72B9-4EC8-AF19-421D46934A6A}">
  <ds:schemaRefs>
    <ds:schemaRef ds:uri="http://schemas.microsoft.com/sharepoint/v3/contenttype/forms"/>
  </ds:schemaRefs>
</ds:datastoreItem>
</file>

<file path=customXml/itemProps2.xml><?xml version="1.0" encoding="utf-8"?>
<ds:datastoreItem xmlns:ds="http://schemas.openxmlformats.org/officeDocument/2006/customXml" ds:itemID="{DA1996EC-7B63-47D0-A379-561A0CDCB8AB}">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6ED6D36A-C0FD-49D1-B423-EE4ACDC8B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10898</Words>
  <Characters>6212</Characters>
  <Application>Microsoft Office Word</Application>
  <DocSecurity>0</DocSecurity>
  <Lines>51</Lines>
  <Paragraphs>34</Paragraphs>
  <ScaleCrop>false</ScaleCrop>
  <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Smiltė Abunevičienė</dc:creator>
  <cp:keywords/>
  <dc:description/>
  <cp:lastModifiedBy>Smiltė Abunevičienė</cp:lastModifiedBy>
  <cp:revision>20</cp:revision>
  <dcterms:created xsi:type="dcterms:W3CDTF">2026-01-22T08:59:00Z</dcterms:created>
  <dcterms:modified xsi:type="dcterms:W3CDTF">2026-01-30T07:15:00Z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