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345C1" w14:textId="77777777" w:rsidR="00762F9B" w:rsidRPr="009B55E4" w:rsidRDefault="00762F9B" w:rsidP="00762F9B">
      <w:pPr>
        <w:jc w:val="right"/>
        <w:outlineLvl w:val="0"/>
        <w:rPr>
          <w:szCs w:val="24"/>
        </w:rPr>
      </w:pPr>
      <w:r w:rsidRPr="009B55E4">
        <w:rPr>
          <w:szCs w:val="24"/>
        </w:rPr>
        <w:t>Pirkimo sąlygų 3.2. priedas</w:t>
      </w:r>
    </w:p>
    <w:p w14:paraId="5514014F" w14:textId="77777777" w:rsidR="005A5832" w:rsidRPr="00365D9E" w:rsidRDefault="005A5832">
      <w:pPr>
        <w:tabs>
          <w:tab w:val="center" w:pos="4680"/>
          <w:tab w:val="right" w:pos="9360"/>
        </w:tabs>
        <w:spacing w:line="259" w:lineRule="auto"/>
        <w:jc w:val="both"/>
        <w:rPr>
          <w:rFonts w:ascii="Arial" w:eastAsia="Arial" w:hAnsi="Arial" w:cs="Arial"/>
          <w:kern w:val="2"/>
          <w:sz w:val="18"/>
          <w:szCs w:val="18"/>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29940C7" w:rsidR="005A5832" w:rsidRDefault="00762F9B">
            <w:pPr>
              <w:jc w:val="both"/>
              <w:rPr>
                <w:kern w:val="2"/>
                <w:szCs w:val="24"/>
              </w:rPr>
            </w:pPr>
            <w:r>
              <w:rPr>
                <w:kern w:val="2"/>
                <w:szCs w:val="24"/>
              </w:rPr>
              <w:t>Reagentai ir eksploatacinės medžiagos bendr</w:t>
            </w:r>
            <w:r w:rsidR="00A84646">
              <w:rPr>
                <w:kern w:val="2"/>
                <w:szCs w:val="24"/>
              </w:rPr>
              <w:t>o</w:t>
            </w:r>
            <w:r>
              <w:rPr>
                <w:kern w:val="2"/>
                <w:szCs w:val="24"/>
              </w:rPr>
              <w:t xml:space="preserve"> hematologini</w:t>
            </w:r>
            <w:r w:rsidR="00A84646">
              <w:rPr>
                <w:kern w:val="2"/>
                <w:szCs w:val="24"/>
              </w:rPr>
              <w:t>o</w:t>
            </w:r>
            <w:r w:rsidR="00E34113">
              <w:rPr>
                <w:kern w:val="2"/>
                <w:szCs w:val="24"/>
              </w:rPr>
              <w:t xml:space="preserve"> tyrim</w:t>
            </w:r>
            <w:r w:rsidR="00A84646">
              <w:rPr>
                <w:kern w:val="2"/>
                <w:szCs w:val="24"/>
              </w:rPr>
              <w:t xml:space="preserve">o </w:t>
            </w:r>
            <w:r w:rsidR="00E34113">
              <w:rPr>
                <w:kern w:val="2"/>
                <w:szCs w:val="24"/>
              </w:rPr>
              <w:t xml:space="preserve">su leukocitų diferencijavimu </w:t>
            </w:r>
            <w:r w:rsidR="004050DD">
              <w:rPr>
                <w:kern w:val="2"/>
                <w:szCs w:val="24"/>
              </w:rPr>
              <w:t>atlikimui bei analizatoriaus įsigijimas panaudos būdu</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C53046" w14:paraId="1830B8AC" w14:textId="77777777">
        <w:tc>
          <w:tcPr>
            <w:tcW w:w="2808" w:type="dxa"/>
            <w:vMerge w:val="restart"/>
          </w:tcPr>
          <w:p w14:paraId="66C70617" w14:textId="77777777" w:rsidR="00C53046" w:rsidRDefault="00C53046" w:rsidP="00C53046">
            <w:pPr>
              <w:jc w:val="center"/>
              <w:rPr>
                <w:b/>
                <w:bCs/>
                <w:kern w:val="2"/>
                <w:szCs w:val="24"/>
              </w:rPr>
            </w:pPr>
          </w:p>
          <w:p w14:paraId="7C418AFA" w14:textId="77777777" w:rsidR="00C53046" w:rsidRDefault="00C53046" w:rsidP="00C53046">
            <w:pPr>
              <w:jc w:val="center"/>
              <w:rPr>
                <w:b/>
                <w:bCs/>
                <w:kern w:val="2"/>
                <w:szCs w:val="24"/>
              </w:rPr>
            </w:pPr>
          </w:p>
          <w:p w14:paraId="797D84DD" w14:textId="77777777" w:rsidR="00C53046" w:rsidRDefault="00C53046" w:rsidP="00C53046">
            <w:pPr>
              <w:jc w:val="center"/>
              <w:rPr>
                <w:b/>
                <w:bCs/>
                <w:kern w:val="2"/>
                <w:szCs w:val="24"/>
              </w:rPr>
            </w:pPr>
          </w:p>
          <w:p w14:paraId="5F5F0FCA" w14:textId="77777777" w:rsidR="00C53046" w:rsidRDefault="00C53046" w:rsidP="00C53046">
            <w:pPr>
              <w:rPr>
                <w:b/>
                <w:bCs/>
                <w:kern w:val="2"/>
                <w:szCs w:val="24"/>
              </w:rPr>
            </w:pPr>
          </w:p>
          <w:p w14:paraId="5CED9BD0" w14:textId="77777777" w:rsidR="00C53046" w:rsidRDefault="00C53046" w:rsidP="00C53046">
            <w:pPr>
              <w:rPr>
                <w:b/>
                <w:bCs/>
                <w:kern w:val="2"/>
                <w:szCs w:val="24"/>
              </w:rPr>
            </w:pPr>
            <w:r>
              <w:rPr>
                <w:b/>
                <w:bCs/>
                <w:kern w:val="2"/>
                <w:szCs w:val="24"/>
              </w:rPr>
              <w:t>1.1. Pirkėjas</w:t>
            </w:r>
          </w:p>
        </w:tc>
        <w:tc>
          <w:tcPr>
            <w:tcW w:w="3240" w:type="dxa"/>
          </w:tcPr>
          <w:p w14:paraId="227F55D4" w14:textId="77777777" w:rsidR="00C53046" w:rsidRDefault="00C53046" w:rsidP="00C53046">
            <w:pPr>
              <w:rPr>
                <w:kern w:val="2"/>
                <w:szCs w:val="24"/>
              </w:rPr>
            </w:pPr>
            <w:r>
              <w:rPr>
                <w:kern w:val="2"/>
                <w:szCs w:val="24"/>
              </w:rPr>
              <w:t>1.1.1. Pavadinimas</w:t>
            </w:r>
          </w:p>
        </w:tc>
        <w:tc>
          <w:tcPr>
            <w:tcW w:w="3510" w:type="dxa"/>
          </w:tcPr>
          <w:p w14:paraId="0A0C62A3" w14:textId="35D0B07C" w:rsidR="00C53046" w:rsidRDefault="00C53046" w:rsidP="00C53046">
            <w:pPr>
              <w:rPr>
                <w:kern w:val="2"/>
                <w:szCs w:val="24"/>
              </w:rPr>
            </w:pPr>
            <w:r w:rsidRPr="008B1B3A">
              <w:rPr>
                <w:kern w:val="2"/>
                <w:szCs w:val="24"/>
              </w:rPr>
              <w:t>VšĮ Karoliniškių poliklinik</w:t>
            </w:r>
            <w:r>
              <w:rPr>
                <w:kern w:val="2"/>
                <w:szCs w:val="24"/>
              </w:rPr>
              <w:t>a</w:t>
            </w:r>
          </w:p>
        </w:tc>
      </w:tr>
      <w:tr w:rsidR="00C53046" w14:paraId="0EE33951" w14:textId="77777777">
        <w:tc>
          <w:tcPr>
            <w:tcW w:w="2808" w:type="dxa"/>
            <w:vMerge/>
          </w:tcPr>
          <w:p w14:paraId="20294D77" w14:textId="77777777" w:rsidR="00C53046" w:rsidRDefault="00C53046" w:rsidP="00C53046">
            <w:pPr>
              <w:rPr>
                <w:kern w:val="2"/>
                <w:szCs w:val="24"/>
              </w:rPr>
            </w:pPr>
          </w:p>
        </w:tc>
        <w:tc>
          <w:tcPr>
            <w:tcW w:w="3240" w:type="dxa"/>
          </w:tcPr>
          <w:p w14:paraId="6B8DA3CC" w14:textId="77777777" w:rsidR="00C53046" w:rsidRDefault="00C53046" w:rsidP="00C53046">
            <w:pPr>
              <w:rPr>
                <w:kern w:val="2"/>
                <w:szCs w:val="24"/>
              </w:rPr>
            </w:pPr>
            <w:r>
              <w:rPr>
                <w:kern w:val="2"/>
                <w:szCs w:val="24"/>
              </w:rPr>
              <w:t>1.1.2. Juridinio asmens kodas</w:t>
            </w:r>
          </w:p>
        </w:tc>
        <w:tc>
          <w:tcPr>
            <w:tcW w:w="3510" w:type="dxa"/>
          </w:tcPr>
          <w:p w14:paraId="33D1B395" w14:textId="220F6735" w:rsidR="00C53046" w:rsidRDefault="00C53046" w:rsidP="00C53046">
            <w:pPr>
              <w:rPr>
                <w:kern w:val="2"/>
                <w:szCs w:val="24"/>
              </w:rPr>
            </w:pPr>
            <w:r w:rsidRPr="004E613D">
              <w:t>124244754</w:t>
            </w:r>
          </w:p>
        </w:tc>
      </w:tr>
      <w:tr w:rsidR="00C53046" w14:paraId="0D932092" w14:textId="77777777">
        <w:tc>
          <w:tcPr>
            <w:tcW w:w="2808" w:type="dxa"/>
            <w:vMerge/>
          </w:tcPr>
          <w:p w14:paraId="3E1A9844" w14:textId="77777777" w:rsidR="00C53046" w:rsidRDefault="00C53046" w:rsidP="00C53046">
            <w:pPr>
              <w:rPr>
                <w:kern w:val="2"/>
                <w:szCs w:val="24"/>
              </w:rPr>
            </w:pPr>
          </w:p>
        </w:tc>
        <w:tc>
          <w:tcPr>
            <w:tcW w:w="3240" w:type="dxa"/>
          </w:tcPr>
          <w:p w14:paraId="1D503941" w14:textId="77777777" w:rsidR="00C53046" w:rsidRDefault="00C53046" w:rsidP="00C53046">
            <w:pPr>
              <w:rPr>
                <w:kern w:val="2"/>
                <w:szCs w:val="24"/>
              </w:rPr>
            </w:pPr>
            <w:r>
              <w:rPr>
                <w:kern w:val="2"/>
                <w:szCs w:val="24"/>
              </w:rPr>
              <w:t>1.1.3. Adresas</w:t>
            </w:r>
          </w:p>
        </w:tc>
        <w:tc>
          <w:tcPr>
            <w:tcW w:w="3510" w:type="dxa"/>
          </w:tcPr>
          <w:p w14:paraId="29B13035" w14:textId="43F70DC8" w:rsidR="00C53046" w:rsidRDefault="00C53046" w:rsidP="00C53046">
            <w:pPr>
              <w:rPr>
                <w:kern w:val="2"/>
                <w:szCs w:val="24"/>
              </w:rPr>
            </w:pPr>
            <w:r w:rsidRPr="0021307D">
              <w:t>Loretos Asanavičiūtės g. 27A, LT-04318 Vilnius</w:t>
            </w:r>
          </w:p>
        </w:tc>
      </w:tr>
      <w:tr w:rsidR="00C53046" w14:paraId="76E464AA" w14:textId="77777777">
        <w:tc>
          <w:tcPr>
            <w:tcW w:w="2808" w:type="dxa"/>
            <w:vMerge/>
          </w:tcPr>
          <w:p w14:paraId="6055472C" w14:textId="77777777" w:rsidR="00C53046" w:rsidRDefault="00C53046" w:rsidP="00C53046">
            <w:pPr>
              <w:rPr>
                <w:kern w:val="2"/>
                <w:szCs w:val="24"/>
              </w:rPr>
            </w:pPr>
          </w:p>
        </w:tc>
        <w:tc>
          <w:tcPr>
            <w:tcW w:w="3240" w:type="dxa"/>
          </w:tcPr>
          <w:p w14:paraId="42983D6C" w14:textId="77777777" w:rsidR="00C53046" w:rsidRDefault="00C53046" w:rsidP="00C53046">
            <w:pPr>
              <w:rPr>
                <w:kern w:val="2"/>
                <w:szCs w:val="24"/>
              </w:rPr>
            </w:pPr>
            <w:r>
              <w:rPr>
                <w:kern w:val="2"/>
                <w:szCs w:val="24"/>
              </w:rPr>
              <w:t>1.1.4. PVM mokėtojo kodas</w:t>
            </w:r>
          </w:p>
        </w:tc>
        <w:tc>
          <w:tcPr>
            <w:tcW w:w="3510" w:type="dxa"/>
          </w:tcPr>
          <w:p w14:paraId="65793B4A" w14:textId="77D88DF7" w:rsidR="00C53046" w:rsidRDefault="00C53046" w:rsidP="00C53046">
            <w:pPr>
              <w:rPr>
                <w:kern w:val="2"/>
                <w:szCs w:val="24"/>
              </w:rPr>
            </w:pPr>
            <w:r w:rsidRPr="0021307D">
              <w:rPr>
                <w:rFonts w:eastAsia="SimSun"/>
              </w:rPr>
              <w:t>LT242447515</w:t>
            </w:r>
          </w:p>
        </w:tc>
      </w:tr>
      <w:tr w:rsidR="00C53046" w14:paraId="74616A15" w14:textId="77777777">
        <w:tc>
          <w:tcPr>
            <w:tcW w:w="2808" w:type="dxa"/>
            <w:vMerge/>
          </w:tcPr>
          <w:p w14:paraId="32F6C558" w14:textId="77777777" w:rsidR="00C53046" w:rsidRDefault="00C53046" w:rsidP="00C53046">
            <w:pPr>
              <w:rPr>
                <w:kern w:val="2"/>
                <w:szCs w:val="24"/>
              </w:rPr>
            </w:pPr>
          </w:p>
        </w:tc>
        <w:tc>
          <w:tcPr>
            <w:tcW w:w="3240" w:type="dxa"/>
          </w:tcPr>
          <w:p w14:paraId="3FFD96E9" w14:textId="77777777" w:rsidR="00C53046" w:rsidRDefault="00C53046" w:rsidP="00C53046">
            <w:pPr>
              <w:rPr>
                <w:kern w:val="2"/>
                <w:szCs w:val="24"/>
              </w:rPr>
            </w:pPr>
            <w:r>
              <w:rPr>
                <w:kern w:val="2"/>
                <w:szCs w:val="24"/>
              </w:rPr>
              <w:t>1.1.5. Atsiskaitomoji sąskaita</w:t>
            </w:r>
          </w:p>
        </w:tc>
        <w:tc>
          <w:tcPr>
            <w:tcW w:w="3510" w:type="dxa"/>
          </w:tcPr>
          <w:p w14:paraId="7E934F98" w14:textId="49CB348A" w:rsidR="00C53046" w:rsidRDefault="00C53046" w:rsidP="00C53046">
            <w:pPr>
              <w:rPr>
                <w:kern w:val="2"/>
                <w:szCs w:val="24"/>
              </w:rPr>
            </w:pPr>
            <w:r w:rsidRPr="00D163ED">
              <w:rPr>
                <w:rFonts w:eastAsia="SimSun"/>
              </w:rPr>
              <w:t>LT87</w:t>
            </w:r>
            <w:r>
              <w:rPr>
                <w:rFonts w:eastAsia="SimSun"/>
              </w:rPr>
              <w:t xml:space="preserve"> </w:t>
            </w:r>
            <w:r w:rsidRPr="00D163ED">
              <w:rPr>
                <w:rFonts w:eastAsia="SimSun"/>
              </w:rPr>
              <w:t>7044</w:t>
            </w:r>
            <w:r>
              <w:rPr>
                <w:rFonts w:eastAsia="SimSun"/>
              </w:rPr>
              <w:t xml:space="preserve"> </w:t>
            </w:r>
            <w:r w:rsidRPr="00D163ED">
              <w:rPr>
                <w:rFonts w:eastAsia="SimSun"/>
              </w:rPr>
              <w:t>0600</w:t>
            </w:r>
            <w:r>
              <w:rPr>
                <w:rFonts w:eastAsia="SimSun"/>
              </w:rPr>
              <w:t xml:space="preserve"> </w:t>
            </w:r>
            <w:r w:rsidRPr="00D163ED">
              <w:rPr>
                <w:rFonts w:eastAsia="SimSun"/>
              </w:rPr>
              <w:t>0794</w:t>
            </w:r>
            <w:r>
              <w:rPr>
                <w:rFonts w:eastAsia="SimSun"/>
              </w:rPr>
              <w:t xml:space="preserve"> </w:t>
            </w:r>
            <w:r w:rsidRPr="00D163ED">
              <w:rPr>
                <w:rFonts w:eastAsia="SimSun"/>
              </w:rPr>
              <w:t>9040</w:t>
            </w:r>
          </w:p>
        </w:tc>
      </w:tr>
      <w:tr w:rsidR="00C53046" w14:paraId="4C460886" w14:textId="77777777">
        <w:tc>
          <w:tcPr>
            <w:tcW w:w="2808" w:type="dxa"/>
            <w:vMerge/>
          </w:tcPr>
          <w:p w14:paraId="582FAF2C" w14:textId="77777777" w:rsidR="00C53046" w:rsidRDefault="00C53046" w:rsidP="00C53046">
            <w:pPr>
              <w:rPr>
                <w:kern w:val="2"/>
                <w:szCs w:val="24"/>
              </w:rPr>
            </w:pPr>
          </w:p>
        </w:tc>
        <w:tc>
          <w:tcPr>
            <w:tcW w:w="3240" w:type="dxa"/>
          </w:tcPr>
          <w:p w14:paraId="38601B74" w14:textId="77777777" w:rsidR="00C53046" w:rsidRDefault="00C53046" w:rsidP="00C53046">
            <w:pPr>
              <w:rPr>
                <w:kern w:val="2"/>
                <w:szCs w:val="24"/>
              </w:rPr>
            </w:pPr>
            <w:r>
              <w:rPr>
                <w:kern w:val="2"/>
                <w:szCs w:val="24"/>
              </w:rPr>
              <w:t>1.1.6. Bankas, banko kodas</w:t>
            </w:r>
          </w:p>
        </w:tc>
        <w:tc>
          <w:tcPr>
            <w:tcW w:w="3510" w:type="dxa"/>
          </w:tcPr>
          <w:p w14:paraId="5A09FD44" w14:textId="13AB7D0F" w:rsidR="00C53046" w:rsidRDefault="00C53046" w:rsidP="00C53046">
            <w:pPr>
              <w:rPr>
                <w:kern w:val="2"/>
                <w:szCs w:val="24"/>
              </w:rPr>
            </w:pPr>
            <w:r w:rsidRPr="00D41179">
              <w:rPr>
                <w:rFonts w:eastAsia="SimSun"/>
              </w:rPr>
              <w:t>AB SEB bankas, banko kodas 70440</w:t>
            </w:r>
          </w:p>
        </w:tc>
      </w:tr>
      <w:tr w:rsidR="00C53046" w14:paraId="09389F80" w14:textId="77777777">
        <w:tc>
          <w:tcPr>
            <w:tcW w:w="2808" w:type="dxa"/>
            <w:vMerge/>
          </w:tcPr>
          <w:p w14:paraId="35C1C8F5" w14:textId="77777777" w:rsidR="00C53046" w:rsidRDefault="00C53046" w:rsidP="00C53046">
            <w:pPr>
              <w:rPr>
                <w:kern w:val="2"/>
                <w:szCs w:val="24"/>
              </w:rPr>
            </w:pPr>
          </w:p>
        </w:tc>
        <w:tc>
          <w:tcPr>
            <w:tcW w:w="3240" w:type="dxa"/>
          </w:tcPr>
          <w:p w14:paraId="66473565" w14:textId="77777777" w:rsidR="00C53046" w:rsidRDefault="00C53046" w:rsidP="00C53046">
            <w:pPr>
              <w:rPr>
                <w:kern w:val="2"/>
                <w:szCs w:val="24"/>
              </w:rPr>
            </w:pPr>
            <w:r>
              <w:rPr>
                <w:kern w:val="2"/>
                <w:szCs w:val="24"/>
              </w:rPr>
              <w:t>1.1.7. Telefonas</w:t>
            </w:r>
          </w:p>
        </w:tc>
        <w:tc>
          <w:tcPr>
            <w:tcW w:w="3510" w:type="dxa"/>
          </w:tcPr>
          <w:p w14:paraId="54D84E17" w14:textId="34E963A5" w:rsidR="00C53046" w:rsidRDefault="00C53046" w:rsidP="00C53046">
            <w:pPr>
              <w:rPr>
                <w:kern w:val="2"/>
                <w:szCs w:val="24"/>
              </w:rPr>
            </w:pPr>
            <w:r>
              <w:rPr>
                <w:rFonts w:eastAsia="SimSun"/>
              </w:rPr>
              <w:t>+370</w:t>
            </w:r>
            <w:r w:rsidRPr="00D41179">
              <w:rPr>
                <w:rFonts w:eastAsia="SimSun"/>
              </w:rPr>
              <w:t xml:space="preserve"> 5 </w:t>
            </w:r>
            <w:r w:rsidRPr="00702F25">
              <w:rPr>
                <w:rFonts w:eastAsia="SimSun"/>
              </w:rPr>
              <w:t>245 8438</w:t>
            </w:r>
          </w:p>
        </w:tc>
      </w:tr>
      <w:tr w:rsidR="00C53046" w14:paraId="11748E3D" w14:textId="77777777">
        <w:tc>
          <w:tcPr>
            <w:tcW w:w="2808" w:type="dxa"/>
            <w:vMerge/>
          </w:tcPr>
          <w:p w14:paraId="5C4BAE7D" w14:textId="77777777" w:rsidR="00C53046" w:rsidRDefault="00C53046" w:rsidP="00C53046">
            <w:pPr>
              <w:rPr>
                <w:kern w:val="2"/>
                <w:szCs w:val="24"/>
              </w:rPr>
            </w:pPr>
          </w:p>
        </w:tc>
        <w:tc>
          <w:tcPr>
            <w:tcW w:w="3240" w:type="dxa"/>
          </w:tcPr>
          <w:p w14:paraId="5E71EC11" w14:textId="77777777" w:rsidR="00C53046" w:rsidRDefault="00C53046" w:rsidP="00C53046">
            <w:pPr>
              <w:rPr>
                <w:kern w:val="2"/>
                <w:szCs w:val="24"/>
              </w:rPr>
            </w:pPr>
            <w:r>
              <w:rPr>
                <w:kern w:val="2"/>
                <w:szCs w:val="24"/>
              </w:rPr>
              <w:t>1.1.8. El. paštas</w:t>
            </w:r>
          </w:p>
        </w:tc>
        <w:tc>
          <w:tcPr>
            <w:tcW w:w="3510" w:type="dxa"/>
          </w:tcPr>
          <w:p w14:paraId="537A2F47" w14:textId="78A07772" w:rsidR="00C53046" w:rsidRDefault="00C53046" w:rsidP="00C53046">
            <w:pPr>
              <w:rPr>
                <w:kern w:val="2"/>
                <w:szCs w:val="24"/>
              </w:rPr>
            </w:pPr>
            <w:r w:rsidRPr="00702F25">
              <w:rPr>
                <w:rFonts w:eastAsia="Calibri"/>
              </w:rPr>
              <w:t>rastin</w:t>
            </w:r>
            <w:r>
              <w:rPr>
                <w:rFonts w:eastAsia="Calibri"/>
              </w:rPr>
              <w:t>e@karpol.lt</w:t>
            </w:r>
          </w:p>
        </w:tc>
      </w:tr>
      <w:tr w:rsidR="00C53046" w14:paraId="07D4A527" w14:textId="77777777">
        <w:tc>
          <w:tcPr>
            <w:tcW w:w="2808" w:type="dxa"/>
            <w:vMerge/>
          </w:tcPr>
          <w:p w14:paraId="3F816CAA" w14:textId="77777777" w:rsidR="00C53046" w:rsidRDefault="00C53046" w:rsidP="00C53046">
            <w:pPr>
              <w:rPr>
                <w:kern w:val="2"/>
                <w:szCs w:val="24"/>
              </w:rPr>
            </w:pPr>
          </w:p>
        </w:tc>
        <w:tc>
          <w:tcPr>
            <w:tcW w:w="3240" w:type="dxa"/>
          </w:tcPr>
          <w:p w14:paraId="63327991" w14:textId="77777777" w:rsidR="00C53046" w:rsidRDefault="00C53046" w:rsidP="00C53046">
            <w:pPr>
              <w:rPr>
                <w:kern w:val="2"/>
                <w:szCs w:val="24"/>
              </w:rPr>
            </w:pPr>
            <w:r>
              <w:rPr>
                <w:kern w:val="2"/>
                <w:szCs w:val="24"/>
              </w:rPr>
              <w:t>1.1.9. Šalies atstovas</w:t>
            </w:r>
          </w:p>
        </w:tc>
        <w:tc>
          <w:tcPr>
            <w:tcW w:w="3510" w:type="dxa"/>
          </w:tcPr>
          <w:p w14:paraId="226E9847" w14:textId="3F134DB2" w:rsidR="00C53046" w:rsidRDefault="00C53046" w:rsidP="00C53046">
            <w:pPr>
              <w:rPr>
                <w:kern w:val="2"/>
                <w:szCs w:val="24"/>
              </w:rPr>
            </w:pPr>
            <w:r>
              <w:rPr>
                <w:kern w:val="2"/>
                <w:szCs w:val="24"/>
              </w:rPr>
              <w:t xml:space="preserve">Direktorius </w:t>
            </w:r>
            <w:r w:rsidRPr="006C0B5A">
              <w:rPr>
                <w:kern w:val="2"/>
                <w:szCs w:val="24"/>
              </w:rPr>
              <w:t>Vismantas Matulas</w:t>
            </w:r>
          </w:p>
        </w:tc>
      </w:tr>
      <w:tr w:rsidR="00C53046" w14:paraId="1D17B0C7" w14:textId="77777777">
        <w:tc>
          <w:tcPr>
            <w:tcW w:w="2808" w:type="dxa"/>
            <w:vMerge/>
          </w:tcPr>
          <w:p w14:paraId="03D075FB" w14:textId="77777777" w:rsidR="00C53046" w:rsidRDefault="00C53046" w:rsidP="00C53046">
            <w:pPr>
              <w:rPr>
                <w:kern w:val="2"/>
                <w:szCs w:val="24"/>
              </w:rPr>
            </w:pPr>
          </w:p>
        </w:tc>
        <w:tc>
          <w:tcPr>
            <w:tcW w:w="3240" w:type="dxa"/>
          </w:tcPr>
          <w:p w14:paraId="6F4AC31F" w14:textId="77777777" w:rsidR="00C53046" w:rsidRDefault="00C53046" w:rsidP="00C53046">
            <w:pPr>
              <w:rPr>
                <w:kern w:val="2"/>
                <w:szCs w:val="24"/>
              </w:rPr>
            </w:pPr>
            <w:r>
              <w:rPr>
                <w:kern w:val="2"/>
                <w:szCs w:val="24"/>
              </w:rPr>
              <w:t>1.1.10. Atstovavimo pagrindas</w:t>
            </w:r>
          </w:p>
        </w:tc>
        <w:tc>
          <w:tcPr>
            <w:tcW w:w="3510" w:type="dxa"/>
          </w:tcPr>
          <w:p w14:paraId="222C6B28" w14:textId="6298741D" w:rsidR="00C53046" w:rsidRDefault="00C53046" w:rsidP="00C53046">
            <w:pPr>
              <w:rPr>
                <w:kern w:val="2"/>
                <w:szCs w:val="24"/>
              </w:rPr>
            </w:pPr>
            <w:r>
              <w:rPr>
                <w:kern w:val="2"/>
                <w:szCs w:val="24"/>
              </w:rPr>
              <w:t>Įstaigos 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6F478B98">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6F478B98">
        <w:trPr>
          <w:trHeight w:val="300"/>
        </w:trPr>
        <w:tc>
          <w:tcPr>
            <w:tcW w:w="2704" w:type="dxa"/>
            <w:gridSpan w:val="2"/>
          </w:tcPr>
          <w:p w14:paraId="4EDC6161" w14:textId="13E4E55A"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6F478B98">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6F478B98">
        <w:trPr>
          <w:trHeight w:val="300"/>
        </w:trPr>
        <w:tc>
          <w:tcPr>
            <w:tcW w:w="9535" w:type="dxa"/>
            <w:gridSpan w:val="4"/>
          </w:tcPr>
          <w:p w14:paraId="12861852" w14:textId="77777777" w:rsidR="005A5832" w:rsidRDefault="00A10867">
            <w:pPr>
              <w:jc w:val="center"/>
              <w:rPr>
                <w:b/>
                <w:bCs/>
                <w:kern w:val="2"/>
                <w:szCs w:val="24"/>
              </w:rPr>
            </w:pPr>
            <w:r>
              <w:rPr>
                <w:b/>
                <w:bCs/>
                <w:kern w:val="2"/>
                <w:szCs w:val="24"/>
              </w:rPr>
              <w:lastRenderedPageBreak/>
              <w:t>3. SUTARTIES DALYKAS</w:t>
            </w:r>
          </w:p>
        </w:tc>
      </w:tr>
      <w:tr w:rsidR="005A5832" w14:paraId="6354D3D5" w14:textId="77777777" w:rsidTr="6F478B98">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6789E0C" w14:textId="064C7E24" w:rsidR="00A27C0E" w:rsidRDefault="00A10867" w:rsidP="00A27C0E">
            <w:pPr>
              <w:jc w:val="both"/>
              <w:rPr>
                <w:kern w:val="2"/>
                <w:szCs w:val="24"/>
              </w:rPr>
            </w:pPr>
            <w:r>
              <w:rPr>
                <w:kern w:val="2"/>
                <w:szCs w:val="24"/>
              </w:rPr>
              <w:t>Tiekėjas įsipareigoja Sutartyje numatytomis sąlygomis perduoti Pirkėjui</w:t>
            </w:r>
            <w:r w:rsidR="00D033D3">
              <w:rPr>
                <w:kern w:val="2"/>
                <w:szCs w:val="24"/>
              </w:rPr>
              <w:t>:</w:t>
            </w:r>
            <w:r w:rsidR="00905079">
              <w:rPr>
                <w:kern w:val="2"/>
                <w:szCs w:val="24"/>
              </w:rPr>
              <w:t xml:space="preserve"> </w:t>
            </w:r>
            <w:r w:rsidR="00905079" w:rsidRPr="00A27C0E">
              <w:rPr>
                <w:b/>
                <w:bCs/>
                <w:i/>
                <w:szCs w:val="24"/>
              </w:rPr>
              <w:t>reagent</w:t>
            </w:r>
            <w:r w:rsidR="00880B92" w:rsidRPr="00A27C0E">
              <w:rPr>
                <w:b/>
                <w:bCs/>
                <w:i/>
                <w:szCs w:val="24"/>
              </w:rPr>
              <w:t>us</w:t>
            </w:r>
            <w:r w:rsidR="00905079" w:rsidRPr="00A27C0E">
              <w:rPr>
                <w:b/>
                <w:bCs/>
                <w:i/>
                <w:szCs w:val="24"/>
              </w:rPr>
              <w:t xml:space="preserve"> ir eksploatacin</w:t>
            </w:r>
            <w:r w:rsidR="00880B92" w:rsidRPr="00A27C0E">
              <w:rPr>
                <w:b/>
                <w:bCs/>
                <w:i/>
                <w:szCs w:val="24"/>
              </w:rPr>
              <w:t>e</w:t>
            </w:r>
            <w:r w:rsidR="00905079" w:rsidRPr="00A27C0E">
              <w:rPr>
                <w:b/>
                <w:bCs/>
                <w:i/>
                <w:szCs w:val="24"/>
              </w:rPr>
              <w:t>s medžiag</w:t>
            </w:r>
            <w:r w:rsidR="00880B92" w:rsidRPr="00A27C0E">
              <w:rPr>
                <w:b/>
                <w:bCs/>
                <w:i/>
                <w:szCs w:val="24"/>
              </w:rPr>
              <w:t>a</w:t>
            </w:r>
            <w:r w:rsidR="00905079" w:rsidRPr="00A27C0E">
              <w:rPr>
                <w:b/>
                <w:bCs/>
                <w:i/>
                <w:szCs w:val="24"/>
              </w:rPr>
              <w:t xml:space="preserve">s bendro hematologinio tyrimo su leukocitų diferencijavimu atlikimui (toliau – </w:t>
            </w:r>
            <w:r w:rsidR="00880B92" w:rsidRPr="00A27C0E">
              <w:rPr>
                <w:b/>
                <w:bCs/>
                <w:i/>
                <w:szCs w:val="24"/>
              </w:rPr>
              <w:t>P</w:t>
            </w:r>
            <w:r w:rsidR="00905079" w:rsidRPr="00A27C0E">
              <w:rPr>
                <w:b/>
                <w:bCs/>
                <w:i/>
                <w:szCs w:val="24"/>
              </w:rPr>
              <w:t xml:space="preserve">rekės) bei analizatorius </w:t>
            </w:r>
            <w:r w:rsidR="00A27C0E" w:rsidRPr="00A27C0E">
              <w:rPr>
                <w:b/>
                <w:bCs/>
                <w:i/>
                <w:iCs/>
                <w:color w:val="FF0000"/>
                <w:kern w:val="2"/>
                <w:szCs w:val="24"/>
              </w:rPr>
              <w:t>(įrašomas modelis, gamintojas)</w:t>
            </w:r>
            <w:r w:rsidR="00A27C0E" w:rsidRPr="00A27C0E">
              <w:rPr>
                <w:b/>
                <w:bCs/>
                <w:i/>
                <w:iCs/>
                <w:szCs w:val="24"/>
              </w:rPr>
              <w:t xml:space="preserve"> </w:t>
            </w:r>
            <w:r w:rsidR="0005519F" w:rsidRPr="00A27C0E">
              <w:rPr>
                <w:b/>
                <w:bCs/>
                <w:i/>
                <w:szCs w:val="24"/>
              </w:rPr>
              <w:t xml:space="preserve">perduodamus panaudai </w:t>
            </w:r>
            <w:r w:rsidR="00905079" w:rsidRPr="00A27C0E">
              <w:rPr>
                <w:b/>
                <w:bCs/>
                <w:i/>
                <w:szCs w:val="24"/>
              </w:rPr>
              <w:t xml:space="preserve">(toliau – </w:t>
            </w:r>
            <w:r w:rsidR="0005519F" w:rsidRPr="00A27C0E">
              <w:rPr>
                <w:b/>
                <w:bCs/>
                <w:i/>
                <w:szCs w:val="24"/>
              </w:rPr>
              <w:t>Į</w:t>
            </w:r>
            <w:r w:rsidR="00905079" w:rsidRPr="00A27C0E">
              <w:rPr>
                <w:b/>
                <w:bCs/>
                <w:i/>
                <w:szCs w:val="24"/>
              </w:rPr>
              <w:t>ranga)</w:t>
            </w:r>
            <w:r w:rsidR="00A27C0E" w:rsidRPr="00A27C0E">
              <w:rPr>
                <w:b/>
                <w:bCs/>
                <w:i/>
                <w:szCs w:val="24"/>
              </w:rPr>
              <w:t>.</w:t>
            </w:r>
            <w:r>
              <w:rPr>
                <w:kern w:val="2"/>
                <w:szCs w:val="24"/>
              </w:rPr>
              <w:t xml:space="preserve"> </w:t>
            </w:r>
          </w:p>
          <w:p w14:paraId="780C307A" w14:textId="77777777" w:rsidR="00F45B15" w:rsidRDefault="00A5160D" w:rsidP="00A5160D">
            <w:pPr>
              <w:rPr>
                <w:color w:val="000000"/>
                <w:kern w:val="2"/>
                <w:szCs w:val="24"/>
              </w:rPr>
            </w:pPr>
            <w:r>
              <w:rPr>
                <w:color w:val="000000"/>
                <w:kern w:val="2"/>
                <w:szCs w:val="24"/>
              </w:rPr>
              <w:t xml:space="preserve">Perkamų prekių kiekis: </w:t>
            </w:r>
          </w:p>
          <w:p w14:paraId="182216E2" w14:textId="2CD991EC" w:rsidR="00F45B15" w:rsidRDefault="00F45B15" w:rsidP="00F45B15">
            <w:pPr>
              <w:jc w:val="both"/>
              <w:rPr>
                <w:szCs w:val="24"/>
              </w:rPr>
            </w:pPr>
            <w:r w:rsidRPr="00FE1195">
              <w:rPr>
                <w:szCs w:val="24"/>
              </w:rPr>
              <w:t>Pirkėjas Prekes perka pagal poreikį 5.2 punkte nurodytu įkainiu</w:t>
            </w:r>
            <w:r>
              <w:rPr>
                <w:szCs w:val="24"/>
              </w:rPr>
              <w:t>, neviršijant maksimalaus Prekių kiekio – 250 000 tyrimų</w:t>
            </w:r>
            <w:r w:rsidRPr="00FE1195">
              <w:rPr>
                <w:szCs w:val="24"/>
              </w:rPr>
              <w:t>. Pirkėjas neįsipareigoja išpirkti maksimalaus Prekių kiekio ar bet kokios jo dalies.</w:t>
            </w:r>
            <w:r>
              <w:rPr>
                <w:szCs w:val="24"/>
              </w:rPr>
              <w:t xml:space="preserve"> </w:t>
            </w:r>
            <w:r w:rsidR="00436637">
              <w:rPr>
                <w:szCs w:val="24"/>
              </w:rPr>
              <w:t xml:space="preserve">Tiekėjas </w:t>
            </w:r>
            <w:r w:rsidR="00436637" w:rsidRPr="00930E81">
              <w:rPr>
                <w:szCs w:val="24"/>
              </w:rPr>
              <w:t>įsipareigoja savo lėšomis tiekti</w:t>
            </w:r>
            <w:r w:rsidR="00436637">
              <w:rPr>
                <w:szCs w:val="24"/>
              </w:rPr>
              <w:t xml:space="preserve"> visas Prekes</w:t>
            </w:r>
            <w:r w:rsidR="004A1E8F">
              <w:rPr>
                <w:szCs w:val="24"/>
              </w:rPr>
              <w:t xml:space="preserve">, reikalingas maksimaliam </w:t>
            </w:r>
            <w:r w:rsidR="006D54DF">
              <w:rPr>
                <w:szCs w:val="24"/>
              </w:rPr>
              <w:t>nurodytam tyrimų kiekiui atlikti.</w:t>
            </w:r>
          </w:p>
          <w:p w14:paraId="53E65764" w14:textId="77777777" w:rsidR="00F45B15" w:rsidRDefault="00F45B15" w:rsidP="00A5160D">
            <w:pPr>
              <w:rPr>
                <w:color w:val="000000"/>
                <w:kern w:val="2"/>
                <w:szCs w:val="24"/>
              </w:rPr>
            </w:pPr>
          </w:p>
          <w:p w14:paraId="715D1C62" w14:textId="0A7B6C3E" w:rsidR="005F6FE0" w:rsidRDefault="005F6FE0" w:rsidP="005F6FE0">
            <w:pPr>
              <w:jc w:val="both"/>
              <w:rPr>
                <w:szCs w:val="24"/>
              </w:rPr>
            </w:pPr>
            <w:r>
              <w:rPr>
                <w:szCs w:val="24"/>
              </w:rPr>
              <w:t>Panaudai perduodamas analizatorius bendr</w:t>
            </w:r>
            <w:r w:rsidR="008D1D7A">
              <w:rPr>
                <w:szCs w:val="24"/>
              </w:rPr>
              <w:t>ų hematologinių</w:t>
            </w:r>
            <w:r>
              <w:rPr>
                <w:szCs w:val="24"/>
              </w:rPr>
              <w:t xml:space="preserve"> tyrimų</w:t>
            </w:r>
            <w:r w:rsidR="008D1D7A">
              <w:rPr>
                <w:szCs w:val="24"/>
              </w:rPr>
              <w:t xml:space="preserve"> su leukocitų diferencijavimu atlikimui</w:t>
            </w:r>
            <w:r>
              <w:rPr>
                <w:szCs w:val="24"/>
              </w:rPr>
              <w:t xml:space="preserve"> </w:t>
            </w:r>
            <w:r>
              <w:rPr>
                <w:b/>
                <w:bCs/>
                <w:i/>
                <w:iCs/>
                <w:szCs w:val="24"/>
              </w:rPr>
              <w:t>–</w:t>
            </w:r>
            <w:r>
              <w:rPr>
                <w:szCs w:val="24"/>
              </w:rPr>
              <w:t xml:space="preserve"> </w:t>
            </w:r>
            <w:r w:rsidR="008D1D7A">
              <w:rPr>
                <w:szCs w:val="24"/>
              </w:rPr>
              <w:t>2</w:t>
            </w:r>
            <w:r>
              <w:rPr>
                <w:szCs w:val="24"/>
              </w:rPr>
              <w:t xml:space="preserve"> vnt.</w:t>
            </w:r>
          </w:p>
          <w:p w14:paraId="3C708455" w14:textId="77777777" w:rsidR="005F6FE0" w:rsidRDefault="005F6FE0" w:rsidP="00A5160D">
            <w:pPr>
              <w:rPr>
                <w:color w:val="000000"/>
                <w:kern w:val="2"/>
                <w:szCs w:val="24"/>
              </w:rPr>
            </w:pPr>
          </w:p>
          <w:p w14:paraId="43BE4E3E" w14:textId="1DF82D45" w:rsidR="009E7E6C" w:rsidRDefault="009E7E6C" w:rsidP="001A3A6B">
            <w:pPr>
              <w:jc w:val="both"/>
              <w:rPr>
                <w:szCs w:val="24"/>
              </w:rPr>
            </w:pPr>
            <w:r w:rsidRPr="00991F8E">
              <w:rPr>
                <w:szCs w:val="24"/>
              </w:rPr>
              <w:t xml:space="preserve">Su </w:t>
            </w:r>
            <w:r w:rsidR="001A3A6B">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sidR="001A3A6B">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 xml:space="preserve">įdiegimas </w:t>
            </w:r>
            <w:r w:rsidR="00D545EB">
              <w:rPr>
                <w:szCs w:val="24"/>
              </w:rPr>
              <w:t>Pirkėjo</w:t>
            </w:r>
            <w:r w:rsidRPr="00991F8E">
              <w:rPr>
                <w:szCs w:val="24"/>
              </w:rPr>
              <w:t xml:space="preserve"> nurodytu adresu, </w:t>
            </w:r>
            <w:r w:rsidR="001A3A6B">
              <w:rPr>
                <w:szCs w:val="24"/>
              </w:rPr>
              <w:t>Į</w:t>
            </w:r>
            <w:r w:rsidRPr="00991F8E">
              <w:rPr>
                <w:szCs w:val="24"/>
              </w:rPr>
              <w:t xml:space="preserve">rangos paruošimas darbui ir suderinimas, </w:t>
            </w:r>
            <w:r>
              <w:rPr>
                <w:szCs w:val="24"/>
              </w:rPr>
              <w:t>išbandymas</w:t>
            </w:r>
            <w:r w:rsidRPr="00991F8E">
              <w:rPr>
                <w:szCs w:val="24"/>
              </w:rPr>
              <w:t>,</w:t>
            </w:r>
            <w:r>
              <w:rPr>
                <w:szCs w:val="24"/>
              </w:rPr>
              <w:t xml:space="preserve"> </w:t>
            </w:r>
            <w:r w:rsidRPr="00A12261">
              <w:rPr>
                <w:szCs w:val="24"/>
              </w:rPr>
              <w:t>metodų verifikavimas,</w:t>
            </w:r>
            <w:r w:rsidRPr="00991F8E">
              <w:rPr>
                <w:szCs w:val="24"/>
              </w:rPr>
              <w:t xml:space="preserve"> medicinos prietaiso pas</w:t>
            </w:r>
            <w:r>
              <w:rPr>
                <w:szCs w:val="24"/>
              </w:rPr>
              <w:t>o</w:t>
            </w:r>
            <w:r w:rsidRPr="00991F8E">
              <w:rPr>
                <w:szCs w:val="24"/>
              </w:rPr>
              <w:t xml:space="preserve"> užpildymas, </w:t>
            </w:r>
            <w:r w:rsidR="00817216">
              <w:rPr>
                <w:szCs w:val="24"/>
              </w:rPr>
              <w:t>Pirkėjo</w:t>
            </w:r>
            <w:r w:rsidRPr="00991F8E">
              <w:rPr>
                <w:szCs w:val="24"/>
              </w:rPr>
              <w:t xml:space="preserve"> personalo apmokymas dirbti su </w:t>
            </w:r>
            <w:r w:rsidR="001A3A6B">
              <w:rPr>
                <w:szCs w:val="24"/>
              </w:rPr>
              <w:t>Į</w:t>
            </w:r>
            <w:r w:rsidRPr="00991F8E">
              <w:rPr>
                <w:szCs w:val="24"/>
              </w:rPr>
              <w:t xml:space="preserve">ranga, konsultacijų, susijusių su </w:t>
            </w:r>
            <w:r w:rsidR="001A3A6B">
              <w:rPr>
                <w:szCs w:val="24"/>
              </w:rPr>
              <w:t>Į</w:t>
            </w:r>
            <w:r w:rsidRPr="00991F8E">
              <w:rPr>
                <w:szCs w:val="24"/>
              </w:rPr>
              <w:t>rangos naudojimu teikimas</w:t>
            </w:r>
            <w:r w:rsidR="001A3A6B">
              <w:rPr>
                <w:szCs w:val="24"/>
              </w:rPr>
              <w:t>.</w:t>
            </w:r>
          </w:p>
          <w:p w14:paraId="4900DD3F" w14:textId="77777777" w:rsidR="001A3A6B" w:rsidRDefault="001A3A6B" w:rsidP="00A5160D">
            <w:pPr>
              <w:rPr>
                <w:color w:val="000000"/>
                <w:kern w:val="2"/>
                <w:szCs w:val="24"/>
              </w:rPr>
            </w:pPr>
          </w:p>
          <w:p w14:paraId="23BEA1E0" w14:textId="5E08C21B" w:rsidR="00A416BF" w:rsidRDefault="00D66327" w:rsidP="00840FBE">
            <w:pPr>
              <w:jc w:val="both"/>
              <w:rPr>
                <w:color w:val="000000"/>
                <w:kern w:val="2"/>
                <w:szCs w:val="24"/>
              </w:rPr>
            </w:pPr>
            <w:r>
              <w:rPr>
                <w:color w:val="000000"/>
                <w:kern w:val="2"/>
                <w:szCs w:val="24"/>
              </w:rPr>
              <w:t xml:space="preserve">Išsamus Prekių </w:t>
            </w:r>
            <w:r w:rsidR="001A3A6B">
              <w:rPr>
                <w:color w:val="000000"/>
                <w:kern w:val="2"/>
                <w:szCs w:val="24"/>
              </w:rPr>
              <w:t xml:space="preserve">ir Įrangos </w:t>
            </w:r>
            <w:r>
              <w:rPr>
                <w:color w:val="000000"/>
                <w:kern w:val="2"/>
                <w:szCs w:val="24"/>
              </w:rPr>
              <w:t>aprašymas</w:t>
            </w:r>
            <w:r w:rsidR="00840FBE">
              <w:rPr>
                <w:color w:val="000000"/>
                <w:kern w:val="2"/>
                <w:szCs w:val="24"/>
              </w:rPr>
              <w:t xml:space="preserve"> ir</w:t>
            </w:r>
            <w:r>
              <w:rPr>
                <w:color w:val="000000"/>
                <w:kern w:val="2"/>
                <w:szCs w:val="24"/>
              </w:rPr>
              <w:t xml:space="preserve"> kiti reikalavimai tiekiamoms Prekėms</w:t>
            </w:r>
            <w:r w:rsidR="00840FBE">
              <w:rPr>
                <w:color w:val="000000"/>
                <w:kern w:val="2"/>
                <w:szCs w:val="24"/>
              </w:rPr>
              <w:t xml:space="preserve"> ir Įrangai</w:t>
            </w:r>
            <w:r>
              <w:rPr>
                <w:color w:val="000000"/>
                <w:kern w:val="2"/>
                <w:szCs w:val="24"/>
              </w:rPr>
              <w:t xml:space="preserve"> nustatyti Sutarties priede Nr. </w:t>
            </w:r>
            <w:r w:rsidR="00840FBE">
              <w:rPr>
                <w:color w:val="000000"/>
                <w:kern w:val="2"/>
                <w:szCs w:val="24"/>
              </w:rPr>
              <w:t>1</w:t>
            </w:r>
            <w:r>
              <w:rPr>
                <w:color w:val="000000"/>
                <w:kern w:val="2"/>
                <w:szCs w:val="24"/>
              </w:rPr>
              <w:t xml:space="preserve"> „Techninė specifikacija“ (toliau – Techninė specifikacija)</w:t>
            </w:r>
            <w:r w:rsidR="00840FBE">
              <w:rPr>
                <w:color w:val="000000"/>
                <w:kern w:val="2"/>
                <w:szCs w:val="24"/>
              </w:rPr>
              <w:t>.</w:t>
            </w:r>
          </w:p>
        </w:tc>
      </w:tr>
      <w:tr w:rsidR="005A5832" w14:paraId="14808586" w14:textId="77777777" w:rsidTr="6F478B98">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6F478B98">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54A7B569" w:rsidR="005A5832" w:rsidRDefault="005A5832">
            <w:pPr>
              <w:rPr>
                <w:kern w:val="2"/>
                <w:szCs w:val="24"/>
              </w:rPr>
            </w:pPr>
          </w:p>
        </w:tc>
      </w:tr>
      <w:tr w:rsidR="005A5832" w14:paraId="26815272" w14:textId="77777777" w:rsidTr="6F478B98">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6F478B98">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561F747E" w14:textId="77777777" w:rsidR="0079121A" w:rsidRPr="0079121A" w:rsidRDefault="0079121A" w:rsidP="0079121A">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t>4.1.1. Prekių tiekimo ir Įrangos panaudos teikimo terminas: 60 mėn. nuo Sutarties įsigaliojimo dienos.</w:t>
            </w:r>
          </w:p>
          <w:p w14:paraId="704EFC68" w14:textId="77777777" w:rsidR="0079121A" w:rsidRDefault="0079121A">
            <w:pPr>
              <w:rPr>
                <w:kern w:val="2"/>
                <w:szCs w:val="24"/>
              </w:rPr>
            </w:pPr>
          </w:p>
          <w:p w14:paraId="05193B1A" w14:textId="03933E0C" w:rsidR="00FC0731" w:rsidRDefault="00FC0731" w:rsidP="00FD7124">
            <w:pPr>
              <w:jc w:val="both"/>
              <w:rPr>
                <w:szCs w:val="24"/>
              </w:rPr>
            </w:pPr>
            <w:r>
              <w:rPr>
                <w:kern w:val="2"/>
                <w:szCs w:val="24"/>
              </w:rPr>
              <w:t xml:space="preserve">4.1.2. </w:t>
            </w:r>
            <w:r w:rsidR="008E3AD5">
              <w:rPr>
                <w:kern w:val="2"/>
                <w:szCs w:val="24"/>
              </w:rPr>
              <w:t xml:space="preserve">Tiekėjas kartu su pasirašyta sutartimi įsipareigoja </w:t>
            </w:r>
            <w:r w:rsidR="00802E9E">
              <w:rPr>
                <w:kern w:val="2"/>
                <w:szCs w:val="24"/>
              </w:rPr>
              <w:t>Pirkėjui pateikti panaudai siūlomai Įrangai</w:t>
            </w:r>
            <w:r w:rsidR="00FD7124">
              <w:rPr>
                <w:kern w:val="2"/>
                <w:szCs w:val="24"/>
              </w:rPr>
              <w:t xml:space="preserve"> </w:t>
            </w:r>
            <w:r w:rsidR="00FD7124" w:rsidRPr="00A12261">
              <w:rPr>
                <w:szCs w:val="24"/>
              </w:rPr>
              <w:t>reikalingų reagentų ir eksploatacinių medžiagų sąraš</w:t>
            </w:r>
            <w:r w:rsidR="00FD7124">
              <w:rPr>
                <w:szCs w:val="24"/>
              </w:rPr>
              <w:t>ą</w:t>
            </w:r>
            <w:r w:rsidR="00FD7124" w:rsidRPr="00A12261">
              <w:rPr>
                <w:szCs w:val="24"/>
              </w:rPr>
              <w:t xml:space="preserve">, nurodant visų reagentų ir eksploatacinių medžiagų pavadinimus, mato vienetus, pakuočių išfasavimą, reagentų, kontrolinių, </w:t>
            </w:r>
            <w:proofErr w:type="spellStart"/>
            <w:r w:rsidR="00FD7124" w:rsidRPr="00A12261">
              <w:rPr>
                <w:szCs w:val="24"/>
              </w:rPr>
              <w:t>kalibracinių</w:t>
            </w:r>
            <w:proofErr w:type="spellEnd"/>
            <w:r w:rsidR="00FD7124" w:rsidRPr="00A12261">
              <w:rPr>
                <w:szCs w:val="24"/>
              </w:rPr>
              <w:t xml:space="preserve"> bei eksploatacinių medžiagų galiojimo </w:t>
            </w:r>
            <w:r w:rsidR="00665D3D" w:rsidRPr="00A12261">
              <w:rPr>
                <w:szCs w:val="24"/>
              </w:rPr>
              <w:t>trukm</w:t>
            </w:r>
            <w:r w:rsidR="00665D3D">
              <w:rPr>
                <w:szCs w:val="24"/>
              </w:rPr>
              <w:t>ę</w:t>
            </w:r>
            <w:r w:rsidR="00665D3D" w:rsidRPr="00A12261">
              <w:rPr>
                <w:szCs w:val="24"/>
              </w:rPr>
              <w:t xml:space="preserve"> </w:t>
            </w:r>
            <w:r w:rsidR="00FD7124" w:rsidRPr="00A12261">
              <w:rPr>
                <w:szCs w:val="24"/>
              </w:rPr>
              <w:t>atidarius pakuotę.</w:t>
            </w:r>
          </w:p>
          <w:p w14:paraId="65140D5D" w14:textId="77777777" w:rsidR="006A1ED2" w:rsidRDefault="006A1ED2" w:rsidP="00FD7124">
            <w:pPr>
              <w:jc w:val="both"/>
              <w:rPr>
                <w:szCs w:val="24"/>
              </w:rPr>
            </w:pPr>
          </w:p>
          <w:p w14:paraId="1BC89501" w14:textId="10F3E39A" w:rsidR="00C240F2" w:rsidRDefault="00C240F2" w:rsidP="00C240F2">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4.1.3. </w:t>
            </w:r>
            <w:r w:rsidRPr="00A40354">
              <w:rPr>
                <w:rFonts w:ascii="Times New Roman" w:hAnsi="Times New Roman" w:cs="Times New Roman"/>
                <w:sz w:val="24"/>
                <w:szCs w:val="24"/>
                <w:lang w:val="lt-LT"/>
              </w:rPr>
              <w:t xml:space="preserve">Tiekėjas įsipareigoja </w:t>
            </w:r>
            <w:r>
              <w:rPr>
                <w:rFonts w:ascii="Times New Roman" w:hAnsi="Times New Roman" w:cs="Times New Roman"/>
                <w:sz w:val="24"/>
                <w:szCs w:val="24"/>
                <w:lang w:val="lt-LT"/>
              </w:rPr>
              <w:t>Prekių tiekimo</w:t>
            </w:r>
            <w:r w:rsidRPr="00A40354">
              <w:rPr>
                <w:rFonts w:ascii="Times New Roman" w:hAnsi="Times New Roman" w:cs="Times New Roman"/>
                <w:sz w:val="24"/>
                <w:szCs w:val="24"/>
                <w:lang w:val="lt-LT"/>
              </w:rPr>
              <w:t xml:space="preserve"> laikotarpiu Pirkėjui neatlygintinai perduoti valdyti ir naudotis Tiekėjui nuosavybės teise priklausančia Įrang</w:t>
            </w:r>
            <w:r>
              <w:rPr>
                <w:rFonts w:ascii="Times New Roman" w:hAnsi="Times New Roman" w:cs="Times New Roman"/>
                <w:sz w:val="24"/>
                <w:szCs w:val="24"/>
                <w:lang w:val="lt-LT"/>
              </w:rPr>
              <w:t>a</w:t>
            </w:r>
            <w:r w:rsidRPr="00A40354">
              <w:rPr>
                <w:rFonts w:ascii="Times New Roman" w:hAnsi="Times New Roman" w:cs="Times New Roman"/>
                <w:sz w:val="24"/>
                <w:szCs w:val="24"/>
                <w:lang w:val="lt-LT"/>
              </w:rPr>
              <w:t xml:space="preserve">. Įranga turi būti pristatyta ir su Įranga </w:t>
            </w:r>
            <w:proofErr w:type="spellStart"/>
            <w:r w:rsidRPr="00A40354">
              <w:rPr>
                <w:rFonts w:ascii="Times New Roman" w:hAnsi="Times New Roman" w:cs="Times New Roman"/>
                <w:sz w:val="24"/>
                <w:szCs w:val="24"/>
                <w:lang w:val="lt-LT"/>
              </w:rPr>
              <w:t>teiktinos</w:t>
            </w:r>
            <w:proofErr w:type="spellEnd"/>
            <w:r w:rsidRPr="00A40354">
              <w:rPr>
                <w:rFonts w:ascii="Times New Roman" w:hAnsi="Times New Roman" w:cs="Times New Roman"/>
                <w:sz w:val="24"/>
                <w:szCs w:val="24"/>
                <w:lang w:val="lt-LT"/>
              </w:rPr>
              <w:t xml:space="preserve"> paslaugos (išskyrus Pirkėjo personalo apmokymą</w:t>
            </w:r>
            <w:r w:rsidR="0016189B">
              <w:rPr>
                <w:rFonts w:ascii="Times New Roman" w:hAnsi="Times New Roman" w:cs="Times New Roman"/>
                <w:sz w:val="24"/>
                <w:szCs w:val="24"/>
                <w:lang w:val="lt-LT"/>
              </w:rPr>
              <w:t xml:space="preserve"> ir </w:t>
            </w:r>
            <w:r w:rsidR="0016189B" w:rsidRPr="00F800E3">
              <w:rPr>
                <w:rFonts w:ascii="Times New Roman" w:hAnsi="Times New Roman" w:cs="Times New Roman"/>
                <w:sz w:val="24"/>
                <w:szCs w:val="24"/>
                <w:lang w:val="lt-LT"/>
              </w:rPr>
              <w:t>konsultacijų, susijusių su Įrangos naudojimu</w:t>
            </w:r>
            <w:r w:rsidR="004A26BD" w:rsidRPr="00F800E3">
              <w:rPr>
                <w:rFonts w:ascii="Times New Roman" w:hAnsi="Times New Roman" w:cs="Times New Roman"/>
                <w:sz w:val="24"/>
                <w:szCs w:val="24"/>
                <w:lang w:val="lt-LT"/>
              </w:rPr>
              <w:t>,</w:t>
            </w:r>
            <w:r w:rsidR="0016189B" w:rsidRPr="00F800E3">
              <w:rPr>
                <w:rFonts w:ascii="Times New Roman" w:hAnsi="Times New Roman" w:cs="Times New Roman"/>
                <w:sz w:val="24"/>
                <w:szCs w:val="24"/>
                <w:lang w:val="lt-LT"/>
              </w:rPr>
              <w:t xml:space="preserve"> teikim</w:t>
            </w:r>
            <w:r w:rsidR="004A26BD" w:rsidRPr="00F800E3">
              <w:rPr>
                <w:rFonts w:ascii="Times New Roman" w:hAnsi="Times New Roman" w:cs="Times New Roman"/>
                <w:sz w:val="24"/>
                <w:szCs w:val="24"/>
                <w:lang w:val="lt-LT"/>
              </w:rPr>
              <w:t>ą</w:t>
            </w:r>
            <w:r w:rsidRPr="00A40354">
              <w:rPr>
                <w:rFonts w:ascii="Times New Roman" w:hAnsi="Times New Roman" w:cs="Times New Roman"/>
                <w:sz w:val="24"/>
                <w:szCs w:val="24"/>
                <w:lang w:val="lt-LT"/>
              </w:rPr>
              <w:t xml:space="preserve">) atliktos ne vėliau kaip per </w:t>
            </w:r>
            <w:r w:rsidR="00D0249C">
              <w:rPr>
                <w:rFonts w:ascii="Times New Roman" w:hAnsi="Times New Roman" w:cs="Times New Roman"/>
                <w:sz w:val="24"/>
                <w:szCs w:val="24"/>
                <w:lang w:val="lt-LT"/>
              </w:rPr>
              <w:t>4</w:t>
            </w:r>
            <w:r w:rsidR="000C1794">
              <w:rPr>
                <w:rFonts w:ascii="Times New Roman" w:hAnsi="Times New Roman" w:cs="Times New Roman"/>
                <w:sz w:val="24"/>
                <w:szCs w:val="24"/>
                <w:lang w:val="lt-LT"/>
              </w:rPr>
              <w:t>0</w:t>
            </w:r>
            <w:r w:rsidRPr="00EE56A7">
              <w:rPr>
                <w:rFonts w:ascii="Times New Roman" w:hAnsi="Times New Roman" w:cs="Times New Roman"/>
                <w:sz w:val="24"/>
                <w:szCs w:val="24"/>
                <w:lang w:val="lt-LT"/>
              </w:rPr>
              <w:t xml:space="preserve"> (</w:t>
            </w:r>
            <w:r w:rsidR="00D0249C">
              <w:rPr>
                <w:rFonts w:ascii="Times New Roman" w:hAnsi="Times New Roman" w:cs="Times New Roman"/>
                <w:sz w:val="24"/>
                <w:szCs w:val="24"/>
                <w:lang w:val="lt-LT"/>
              </w:rPr>
              <w:t>keturiasdešimt</w:t>
            </w:r>
            <w:r w:rsidRPr="00EE56A7">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A33FD9">
              <w:rPr>
                <w:rFonts w:ascii="Times New Roman" w:hAnsi="Times New Roman" w:cs="Times New Roman"/>
                <w:sz w:val="24"/>
                <w:szCs w:val="24"/>
                <w:lang w:val="lt-LT"/>
              </w:rPr>
              <w:t xml:space="preserve">darbo </w:t>
            </w:r>
            <w:r>
              <w:rPr>
                <w:rFonts w:ascii="Times New Roman" w:hAnsi="Times New Roman" w:cs="Times New Roman"/>
                <w:sz w:val="24"/>
                <w:szCs w:val="24"/>
                <w:lang w:val="lt-LT"/>
              </w:rPr>
              <w:t>dien</w:t>
            </w:r>
            <w:r w:rsidR="00CF3187">
              <w:rPr>
                <w:rFonts w:ascii="Times New Roman" w:hAnsi="Times New Roman" w:cs="Times New Roman"/>
                <w:sz w:val="24"/>
                <w:szCs w:val="24"/>
                <w:lang w:val="lt-LT"/>
              </w:rPr>
              <w:t>ų</w:t>
            </w:r>
            <w:r w:rsidRPr="00EE56A7">
              <w:rPr>
                <w:rFonts w:ascii="Times New Roman" w:hAnsi="Times New Roman" w:cs="Times New Roman"/>
                <w:sz w:val="24"/>
                <w:szCs w:val="24"/>
                <w:lang w:val="lt-LT"/>
              </w:rPr>
              <w:t xml:space="preserve"> nuo </w:t>
            </w:r>
            <w:r w:rsidR="0038279E">
              <w:rPr>
                <w:rFonts w:ascii="Times New Roman" w:hAnsi="Times New Roman" w:cs="Times New Roman"/>
                <w:sz w:val="24"/>
                <w:szCs w:val="24"/>
                <w:lang w:val="lt-LT"/>
              </w:rPr>
              <w:t>Sutarties įsigaliojimo dienos</w:t>
            </w:r>
            <w:r w:rsidRPr="00EE56A7">
              <w:rPr>
                <w:rFonts w:ascii="Times New Roman" w:hAnsi="Times New Roman" w:cs="Times New Roman"/>
                <w:sz w:val="24"/>
                <w:szCs w:val="24"/>
                <w:lang w:val="lt-LT"/>
              </w:rPr>
              <w:t xml:space="preserve">: </w:t>
            </w:r>
            <w:r w:rsidRPr="00AF2583">
              <w:rPr>
                <w:rFonts w:ascii="Times New Roman" w:eastAsia="Times New Roman" w:hAnsi="Times New Roman"/>
                <w:sz w:val="24"/>
                <w:szCs w:val="24"/>
                <w:lang w:val="lt-LT"/>
              </w:rPr>
              <w:t>Erfurto g. 15, Vilnius (1 vnt.), Karaliaučiaus g. 11, Vilnius (1 vnt.).</w:t>
            </w:r>
            <w:r w:rsidRPr="00EE56A7">
              <w:rPr>
                <w:rFonts w:ascii="Times New Roman" w:hAnsi="Times New Roman" w:cs="Times New Roman"/>
                <w:sz w:val="24"/>
                <w:szCs w:val="24"/>
                <w:lang w:val="lt-LT"/>
              </w:rPr>
              <w:t xml:space="preserve"> </w:t>
            </w:r>
          </w:p>
          <w:p w14:paraId="7909149C" w14:textId="77777777" w:rsidR="00C240F2" w:rsidRDefault="00C240F2" w:rsidP="00C240F2">
            <w:pPr>
              <w:pStyle w:val="Pagrindinistekstas1"/>
              <w:tabs>
                <w:tab w:val="left" w:pos="993"/>
              </w:tabs>
              <w:ind w:firstLine="0"/>
              <w:rPr>
                <w:rFonts w:ascii="Times New Roman" w:hAnsi="Times New Roman" w:cs="Times New Roman"/>
                <w:sz w:val="24"/>
                <w:szCs w:val="24"/>
                <w:lang w:val="lt-LT"/>
              </w:rPr>
            </w:pPr>
            <w:r w:rsidRPr="00663CA8">
              <w:rPr>
                <w:rFonts w:ascii="Times New Roman" w:hAnsi="Times New Roman" w:cs="Times New Roman"/>
                <w:sz w:val="24"/>
                <w:szCs w:val="24"/>
                <w:lang w:val="lt-LT"/>
              </w:rPr>
              <w:t xml:space="preserve">Tiekėjas privalo ne vėliau kaip prieš 3 (tris) darbo dienas įspėti Pirkėją raštu el. p. </w:t>
            </w:r>
            <w:proofErr w:type="spellStart"/>
            <w:r w:rsidRPr="00663CA8">
              <w:rPr>
                <w:rFonts w:ascii="Times New Roman" w:hAnsi="Times New Roman" w:cs="Times New Roman"/>
                <w:sz w:val="24"/>
                <w:szCs w:val="24"/>
                <w:lang w:val="lt-LT"/>
              </w:rPr>
              <w:t>Gintare.Sragauskiene@karpol.lt</w:t>
            </w:r>
            <w:proofErr w:type="spellEnd"/>
            <w:r w:rsidRPr="00663CA8">
              <w:rPr>
                <w:rFonts w:ascii="Times New Roman" w:hAnsi="Times New Roman" w:cs="Times New Roman"/>
                <w:sz w:val="24"/>
                <w:szCs w:val="24"/>
                <w:lang w:val="lt-LT"/>
              </w:rPr>
              <w:t xml:space="preserve"> ir</w:t>
            </w:r>
            <w:r>
              <w:rPr>
                <w:rFonts w:ascii="Times New Roman" w:hAnsi="Times New Roman" w:cs="Times New Roman"/>
                <w:sz w:val="24"/>
                <w:szCs w:val="24"/>
                <w:lang w:val="lt-LT"/>
              </w:rPr>
              <w:t xml:space="preserve"> (</w:t>
            </w:r>
            <w:r w:rsidRPr="00663CA8">
              <w:rPr>
                <w:rFonts w:ascii="Times New Roman" w:hAnsi="Times New Roman" w:cs="Times New Roman"/>
                <w:sz w:val="24"/>
                <w:szCs w:val="24"/>
                <w:lang w:val="lt-LT"/>
              </w:rPr>
              <w:t>ar</w:t>
            </w:r>
            <w:r>
              <w:rPr>
                <w:rFonts w:ascii="Times New Roman" w:hAnsi="Times New Roman" w:cs="Times New Roman"/>
                <w:sz w:val="24"/>
                <w:szCs w:val="24"/>
                <w:lang w:val="lt-LT"/>
              </w:rPr>
              <w:t>)</w:t>
            </w:r>
            <w:r w:rsidRPr="00663CA8">
              <w:rPr>
                <w:rFonts w:ascii="Times New Roman" w:hAnsi="Times New Roman" w:cs="Times New Roman"/>
                <w:sz w:val="24"/>
                <w:szCs w:val="24"/>
                <w:lang w:val="lt-LT"/>
              </w:rPr>
              <w:t xml:space="preserve"> tel. </w:t>
            </w:r>
            <w:r>
              <w:rPr>
                <w:rFonts w:ascii="Times New Roman" w:hAnsi="Times New Roman" w:cs="Times New Roman"/>
                <w:sz w:val="24"/>
                <w:szCs w:val="24"/>
                <w:lang w:val="lt-LT"/>
              </w:rPr>
              <w:t>+370</w:t>
            </w:r>
            <w:r w:rsidRPr="00663CA8">
              <w:rPr>
                <w:rFonts w:ascii="Times New Roman" w:hAnsi="Times New Roman" w:cs="Times New Roman"/>
                <w:sz w:val="24"/>
                <w:szCs w:val="24"/>
                <w:lang w:val="lt-LT"/>
              </w:rPr>
              <w:t xml:space="preserve"> 5 205 5087 apie ketinimą pristatyti Įrangą.</w:t>
            </w:r>
          </w:p>
          <w:p w14:paraId="1538346E" w14:textId="77777777" w:rsidR="006A1ED2" w:rsidRDefault="006A1ED2" w:rsidP="00FD7124">
            <w:pPr>
              <w:jc w:val="both"/>
              <w:rPr>
                <w:szCs w:val="24"/>
              </w:rPr>
            </w:pPr>
          </w:p>
          <w:p w14:paraId="1D42625E" w14:textId="274B7C8C" w:rsidR="00366DC4" w:rsidRDefault="00366DC4" w:rsidP="00366DC4">
            <w:pPr>
              <w:pStyle w:val="Pagrindinistekstas1"/>
              <w:tabs>
                <w:tab w:val="left" w:pos="993"/>
              </w:tabs>
              <w:ind w:firstLine="0"/>
              <w:rPr>
                <w:rFonts w:ascii="Times New Roman" w:hAnsi="Times New Roman" w:cs="Times New Roman"/>
                <w:sz w:val="24"/>
                <w:szCs w:val="24"/>
                <w:lang w:val="lt-LT"/>
              </w:rPr>
            </w:pPr>
            <w:r w:rsidRPr="6F478B98">
              <w:rPr>
                <w:rFonts w:ascii="Times New Roman" w:hAnsi="Times New Roman" w:cs="Times New Roman"/>
                <w:sz w:val="24"/>
                <w:szCs w:val="24"/>
                <w:lang w:val="lt-LT"/>
              </w:rPr>
              <w:t>4.1.4. Tiekėjas įsipareigoja apmokyti Pirkėjo personalą dirbti su Įranga ne vėliau kaip per 3 (tris) darbo dienas nuo Įrangos pristatymo</w:t>
            </w:r>
            <w:r w:rsidR="003963D7" w:rsidRPr="6F478B98">
              <w:rPr>
                <w:rFonts w:ascii="Times New Roman" w:hAnsi="Times New Roman" w:cs="Times New Roman"/>
                <w:sz w:val="24"/>
                <w:szCs w:val="24"/>
                <w:lang w:val="lt-LT"/>
              </w:rPr>
              <w:t xml:space="preserve"> ir su Įranga </w:t>
            </w:r>
            <w:proofErr w:type="spellStart"/>
            <w:r w:rsidR="003963D7" w:rsidRPr="6F478B98">
              <w:rPr>
                <w:rFonts w:ascii="Times New Roman" w:hAnsi="Times New Roman" w:cs="Times New Roman"/>
                <w:sz w:val="24"/>
                <w:szCs w:val="24"/>
                <w:lang w:val="lt-LT"/>
              </w:rPr>
              <w:t>teiktinų</w:t>
            </w:r>
            <w:proofErr w:type="spellEnd"/>
            <w:r w:rsidR="003963D7" w:rsidRPr="6F478B98">
              <w:rPr>
                <w:rFonts w:ascii="Times New Roman" w:hAnsi="Times New Roman" w:cs="Times New Roman"/>
                <w:sz w:val="24"/>
                <w:szCs w:val="24"/>
                <w:lang w:val="lt-LT"/>
              </w:rPr>
              <w:t xml:space="preserve"> paslaugų (išskyrus Pirkėjo personalo apmokymą ir konsultacijų, susijusių su Įrangos naudojimu, teikimą)</w:t>
            </w:r>
            <w:r w:rsidRPr="6F478B98">
              <w:rPr>
                <w:rFonts w:ascii="Times New Roman" w:hAnsi="Times New Roman" w:cs="Times New Roman"/>
                <w:sz w:val="24"/>
                <w:szCs w:val="24"/>
                <w:lang w:val="lt-LT"/>
              </w:rPr>
              <w:t xml:space="preserve"> </w:t>
            </w:r>
            <w:r w:rsidR="004F0B60" w:rsidRPr="6F478B98">
              <w:rPr>
                <w:rFonts w:ascii="Times New Roman" w:hAnsi="Times New Roman" w:cs="Times New Roman"/>
                <w:sz w:val="24"/>
                <w:szCs w:val="24"/>
                <w:lang w:val="lt-LT"/>
              </w:rPr>
              <w:t xml:space="preserve">atlikimo </w:t>
            </w:r>
            <w:r w:rsidRPr="6F478B98">
              <w:rPr>
                <w:rFonts w:ascii="Times New Roman" w:hAnsi="Times New Roman" w:cs="Times New Roman"/>
                <w:sz w:val="24"/>
                <w:szCs w:val="24"/>
                <w:lang w:val="lt-LT"/>
              </w:rPr>
              <w:t>dienos.</w:t>
            </w:r>
          </w:p>
          <w:p w14:paraId="0111FE79" w14:textId="77777777" w:rsidR="00FD7124" w:rsidRDefault="00FD7124">
            <w:pPr>
              <w:rPr>
                <w:kern w:val="2"/>
                <w:szCs w:val="24"/>
              </w:rPr>
            </w:pPr>
          </w:p>
          <w:p w14:paraId="2FDA2DD5" w14:textId="649ECE73" w:rsidR="001F5018" w:rsidRDefault="001F5018" w:rsidP="001F5018">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4.1.5. </w:t>
            </w:r>
            <w:r w:rsidRPr="00341B82">
              <w:rPr>
                <w:rFonts w:ascii="Times New Roman" w:hAnsi="Times New Roman" w:cs="Times New Roman"/>
                <w:sz w:val="24"/>
                <w:szCs w:val="24"/>
                <w:lang w:val="lt-LT"/>
              </w:rPr>
              <w:t xml:space="preserve">Tiekėjas pagal atskirą </w:t>
            </w:r>
            <w:r>
              <w:rPr>
                <w:rFonts w:ascii="Times New Roman" w:hAnsi="Times New Roman" w:cs="Times New Roman"/>
                <w:sz w:val="24"/>
                <w:szCs w:val="24"/>
                <w:lang w:val="lt-LT"/>
              </w:rPr>
              <w:t xml:space="preserve">planinį </w:t>
            </w:r>
            <w:r w:rsidRPr="00341B82">
              <w:rPr>
                <w:rFonts w:ascii="Times New Roman" w:hAnsi="Times New Roman" w:cs="Times New Roman"/>
                <w:sz w:val="24"/>
                <w:szCs w:val="24"/>
                <w:lang w:val="lt-LT"/>
              </w:rPr>
              <w:t xml:space="preserve">užsakymą įsipareigoja pristatyti Prekes ne vėliau kaip per </w:t>
            </w:r>
            <w:r>
              <w:rPr>
                <w:rFonts w:ascii="Times New Roman" w:hAnsi="Times New Roman" w:cs="Times New Roman"/>
                <w:sz w:val="24"/>
                <w:szCs w:val="24"/>
                <w:lang w:val="lt-LT"/>
              </w:rPr>
              <w:t>3</w:t>
            </w:r>
            <w:r w:rsidRPr="00341B82">
              <w:rPr>
                <w:rFonts w:ascii="Times New Roman" w:hAnsi="Times New Roman" w:cs="Times New Roman"/>
                <w:sz w:val="24"/>
                <w:szCs w:val="24"/>
                <w:lang w:val="lt-LT"/>
              </w:rPr>
              <w:t xml:space="preserve"> (</w:t>
            </w:r>
            <w:r>
              <w:rPr>
                <w:rFonts w:ascii="Times New Roman" w:hAnsi="Times New Roman" w:cs="Times New Roman"/>
                <w:sz w:val="24"/>
                <w:szCs w:val="24"/>
                <w:lang w:val="lt-LT"/>
              </w:rPr>
              <w:t>tris</w:t>
            </w:r>
            <w:r w:rsidRPr="00341B82">
              <w:rPr>
                <w:rFonts w:ascii="Times New Roman" w:hAnsi="Times New Roman" w:cs="Times New Roman"/>
                <w:sz w:val="24"/>
                <w:szCs w:val="24"/>
                <w:lang w:val="lt-LT"/>
              </w:rPr>
              <w:t xml:space="preserve">) darbo dienas nuo užsakymo </w:t>
            </w:r>
            <w:r w:rsidR="003963D7">
              <w:rPr>
                <w:rFonts w:ascii="Times New Roman" w:hAnsi="Times New Roman" w:cs="Times New Roman"/>
                <w:sz w:val="24"/>
                <w:szCs w:val="24"/>
                <w:lang w:val="lt-LT"/>
              </w:rPr>
              <w:t>pateikimo</w:t>
            </w:r>
            <w:r w:rsidR="003963D7" w:rsidRPr="00341B82">
              <w:rPr>
                <w:rFonts w:ascii="Times New Roman" w:hAnsi="Times New Roman" w:cs="Times New Roman"/>
                <w:sz w:val="24"/>
                <w:szCs w:val="24"/>
                <w:lang w:val="lt-LT"/>
              </w:rPr>
              <w:t xml:space="preserve"> </w:t>
            </w:r>
            <w:r w:rsidRPr="00341B82">
              <w:rPr>
                <w:rFonts w:ascii="Times New Roman" w:hAnsi="Times New Roman" w:cs="Times New Roman"/>
                <w:sz w:val="24"/>
                <w:szCs w:val="24"/>
                <w:lang w:val="lt-LT"/>
              </w:rPr>
              <w:t xml:space="preserve">dienos </w:t>
            </w:r>
            <w:r>
              <w:rPr>
                <w:rFonts w:ascii="Times New Roman" w:hAnsi="Times New Roman" w:cs="Times New Roman"/>
                <w:sz w:val="24"/>
                <w:szCs w:val="24"/>
                <w:lang w:val="lt-LT"/>
              </w:rPr>
              <w:t xml:space="preserve">užsakyme nurodytu </w:t>
            </w:r>
            <w:r w:rsidRPr="00341B82">
              <w:rPr>
                <w:rFonts w:ascii="Times New Roman" w:hAnsi="Times New Roman" w:cs="Times New Roman"/>
                <w:sz w:val="24"/>
                <w:szCs w:val="24"/>
                <w:lang w:val="lt-LT"/>
              </w:rPr>
              <w:t>adresu</w:t>
            </w:r>
            <w:r>
              <w:rPr>
                <w:rFonts w:ascii="Times New Roman" w:hAnsi="Times New Roman" w:cs="Times New Roman"/>
                <w:sz w:val="24"/>
                <w:szCs w:val="24"/>
                <w:lang w:val="lt-LT"/>
              </w:rPr>
              <w:t xml:space="preserve"> (</w:t>
            </w:r>
            <w:r w:rsidRPr="00AF2583">
              <w:rPr>
                <w:rFonts w:ascii="Times New Roman" w:eastAsia="Times New Roman" w:hAnsi="Times New Roman"/>
                <w:sz w:val="24"/>
                <w:szCs w:val="24"/>
                <w:lang w:val="lt-LT"/>
              </w:rPr>
              <w:t>Erfurto g. 15, Vilnius / Karaliaučiaus g. 11, Vilnius</w:t>
            </w:r>
            <w:r w:rsidR="007A0420">
              <w:rPr>
                <w:rFonts w:ascii="Times New Roman" w:eastAsia="Times New Roman" w:hAnsi="Times New Roman"/>
                <w:sz w:val="24"/>
                <w:szCs w:val="24"/>
                <w:lang w:val="lt-LT"/>
              </w:rPr>
              <w:t xml:space="preserve"> / L. Asanavičiūtės 27 a, Vilnius</w:t>
            </w:r>
            <w:r w:rsidRPr="00AF2583">
              <w:rPr>
                <w:rFonts w:ascii="Times New Roman" w:eastAsia="Times New Roman" w:hAnsi="Times New Roman"/>
                <w:sz w:val="24"/>
                <w:szCs w:val="24"/>
                <w:lang w:val="lt-LT"/>
              </w:rPr>
              <w:t>); skub</w:t>
            </w:r>
            <w:r>
              <w:rPr>
                <w:rFonts w:ascii="Times New Roman" w:eastAsia="Times New Roman" w:hAnsi="Times New Roman"/>
                <w:sz w:val="24"/>
                <w:szCs w:val="24"/>
                <w:lang w:val="lt-LT"/>
              </w:rPr>
              <w:t>o</w:t>
            </w:r>
            <w:r w:rsidRPr="00AF2583">
              <w:rPr>
                <w:rFonts w:ascii="Times New Roman" w:eastAsia="Times New Roman" w:hAnsi="Times New Roman"/>
                <w:sz w:val="24"/>
                <w:szCs w:val="24"/>
                <w:lang w:val="lt-LT"/>
              </w:rPr>
              <w:t xml:space="preserve">s atvejais </w:t>
            </w:r>
            <w:r>
              <w:rPr>
                <w:rFonts w:ascii="Times New Roman" w:eastAsia="Times New Roman" w:hAnsi="Times New Roman"/>
                <w:sz w:val="24"/>
                <w:szCs w:val="24"/>
                <w:lang w:val="lt-LT"/>
              </w:rPr>
              <w:t>–</w:t>
            </w:r>
            <w:r w:rsidRPr="00AF2583">
              <w:rPr>
                <w:rFonts w:ascii="Times New Roman" w:hAnsi="Times New Roman" w:cs="Times New Roman"/>
                <w:sz w:val="24"/>
                <w:szCs w:val="24"/>
                <w:lang w:val="lt-LT"/>
              </w:rPr>
              <w:t xml:space="preserve"> per 1 (vieną) darbo dieną</w:t>
            </w:r>
            <w:r>
              <w:rPr>
                <w:rFonts w:ascii="Times New Roman" w:hAnsi="Times New Roman" w:cs="Times New Roman"/>
                <w:sz w:val="24"/>
                <w:szCs w:val="24"/>
                <w:lang w:val="lt-LT"/>
              </w:rPr>
              <w:t xml:space="preserve">. </w:t>
            </w:r>
          </w:p>
          <w:p w14:paraId="601D09C3" w14:textId="77777777" w:rsidR="001F5018" w:rsidRDefault="001F5018" w:rsidP="001F5018">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Skubos atvejai</w:t>
            </w:r>
            <w:r>
              <w:rPr>
                <w:rFonts w:ascii="Times New Roman" w:hAnsi="Times New Roman" w:cs="Times New Roman"/>
                <w:sz w:val="24"/>
                <w:szCs w:val="24"/>
                <w:lang w:val="lt-LT"/>
              </w:rPr>
              <w:t>s laikomi</w:t>
            </w:r>
            <w:r w:rsidRPr="00B13223">
              <w:rPr>
                <w:rFonts w:ascii="Times New Roman" w:hAnsi="Times New Roman" w:cs="Times New Roman"/>
                <w:sz w:val="24"/>
                <w:szCs w:val="24"/>
                <w:lang w:val="lt-LT"/>
              </w:rPr>
              <w:t xml:space="preserve"> atvejai, kurių dėl darbo specifikos ir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rekės santykio su darbu nėra galimybės iš anksto suplanuoti ir</w:t>
            </w:r>
            <w:r>
              <w:rPr>
                <w:rFonts w:ascii="Times New Roman" w:hAnsi="Times New Roman" w:cs="Times New Roman"/>
                <w:sz w:val="24"/>
                <w:szCs w:val="24"/>
                <w:lang w:val="lt-LT"/>
              </w:rPr>
              <w:t xml:space="preserve"> (</w:t>
            </w:r>
            <w:r w:rsidRPr="00B13223">
              <w:rPr>
                <w:rFonts w:ascii="Times New Roman" w:hAnsi="Times New Roman" w:cs="Times New Roman"/>
                <w:sz w:val="24"/>
                <w:szCs w:val="24"/>
                <w:lang w:val="lt-LT"/>
              </w:rPr>
              <w:t>arba</w:t>
            </w:r>
            <w:r>
              <w:rPr>
                <w:rFonts w:ascii="Times New Roman" w:hAnsi="Times New Roman" w:cs="Times New Roman"/>
                <w:sz w:val="24"/>
                <w:szCs w:val="24"/>
                <w:lang w:val="lt-LT"/>
              </w:rPr>
              <w:t>)</w:t>
            </w:r>
            <w:r w:rsidRPr="00B13223">
              <w:rPr>
                <w:rFonts w:ascii="Times New Roman" w:hAnsi="Times New Roman" w:cs="Times New Roman"/>
                <w:sz w:val="24"/>
                <w:szCs w:val="24"/>
                <w:lang w:val="lt-LT"/>
              </w:rPr>
              <w:t xml:space="preserve"> numatyti. Tai gali būti tokie atvejai, kai: </w:t>
            </w:r>
          </w:p>
          <w:p w14:paraId="550C5F52" w14:textId="77777777" w:rsidR="001F5018" w:rsidRDefault="001F5018" w:rsidP="001F5018">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1 ) akivaizdžiai matosi, kad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užteks atitinkamam </w:t>
            </w:r>
            <w:r>
              <w:rPr>
                <w:rFonts w:ascii="Times New Roman" w:hAnsi="Times New Roman" w:cs="Times New Roman"/>
                <w:sz w:val="24"/>
                <w:szCs w:val="24"/>
                <w:lang w:val="lt-LT"/>
              </w:rPr>
              <w:t>laikotarpiui</w:t>
            </w:r>
            <w:r w:rsidRPr="00B13223">
              <w:rPr>
                <w:rFonts w:ascii="Times New Roman" w:hAnsi="Times New Roman" w:cs="Times New Roman"/>
                <w:sz w:val="24"/>
                <w:szCs w:val="24"/>
                <w:lang w:val="lt-LT"/>
              </w:rPr>
              <w:t xml:space="preserve">, tačiau pradedant su </w:t>
            </w:r>
            <w:r>
              <w:rPr>
                <w:rFonts w:ascii="Times New Roman" w:hAnsi="Times New Roman" w:cs="Times New Roman"/>
                <w:sz w:val="24"/>
                <w:szCs w:val="24"/>
                <w:lang w:val="lt-LT"/>
              </w:rPr>
              <w:t>jomis</w:t>
            </w:r>
            <w:r w:rsidRPr="00B13223">
              <w:rPr>
                <w:rFonts w:ascii="Times New Roman" w:hAnsi="Times New Roman" w:cs="Times New Roman"/>
                <w:sz w:val="24"/>
                <w:szCs w:val="24"/>
                <w:lang w:val="lt-LT"/>
              </w:rPr>
              <w:t xml:space="preserve"> dirbti, tampa aišku, kad </w:t>
            </w:r>
            <w:r>
              <w:rPr>
                <w:rFonts w:ascii="Times New Roman" w:hAnsi="Times New Roman" w:cs="Times New Roman"/>
                <w:sz w:val="24"/>
                <w:szCs w:val="24"/>
                <w:lang w:val="lt-LT"/>
              </w:rPr>
              <w:t>jos</w:t>
            </w:r>
            <w:r w:rsidRPr="00B13223">
              <w:rPr>
                <w:rFonts w:ascii="Times New Roman" w:hAnsi="Times New Roman" w:cs="Times New Roman"/>
                <w:sz w:val="24"/>
                <w:szCs w:val="24"/>
                <w:lang w:val="lt-LT"/>
              </w:rPr>
              <w:t xml:space="preserve"> nekokybišk</w:t>
            </w:r>
            <w:r>
              <w:rPr>
                <w:rFonts w:ascii="Times New Roman" w:hAnsi="Times New Roman" w:cs="Times New Roman"/>
                <w:sz w:val="24"/>
                <w:szCs w:val="24"/>
                <w:lang w:val="lt-LT"/>
              </w:rPr>
              <w:t>o</w:t>
            </w:r>
            <w:r w:rsidRPr="00B13223">
              <w:rPr>
                <w:rFonts w:ascii="Times New Roman" w:hAnsi="Times New Roman" w:cs="Times New Roman"/>
                <w:sz w:val="24"/>
                <w:szCs w:val="24"/>
                <w:lang w:val="lt-LT"/>
              </w:rPr>
              <w:t>s,</w:t>
            </w:r>
            <w:r>
              <w:rPr>
                <w:rFonts w:ascii="Times New Roman" w:hAnsi="Times New Roman" w:cs="Times New Roman"/>
                <w:sz w:val="24"/>
                <w:szCs w:val="24"/>
                <w:lang w:val="lt-LT"/>
              </w:rPr>
              <w:t xml:space="preserve"> sugadintos,</w:t>
            </w:r>
            <w:r w:rsidRPr="00B13223">
              <w:rPr>
                <w:rFonts w:ascii="Times New Roman" w:hAnsi="Times New Roman" w:cs="Times New Roman"/>
                <w:sz w:val="24"/>
                <w:szCs w:val="24"/>
                <w:lang w:val="lt-LT"/>
              </w:rPr>
              <w:t xml:space="preserve"> todėl užtikrinant sklandų nepertraukiamą darbą, skubos tvarka reikia nauj</w:t>
            </w:r>
            <w:r>
              <w:rPr>
                <w:rFonts w:ascii="Times New Roman" w:hAnsi="Times New Roman" w:cs="Times New Roman"/>
                <w:sz w:val="24"/>
                <w:szCs w:val="24"/>
                <w:lang w:val="lt-LT"/>
              </w:rPr>
              <w:t>ų</w:t>
            </w:r>
            <w:r w:rsidRPr="00B13223">
              <w:rPr>
                <w:rFonts w:ascii="Times New Roman" w:hAnsi="Times New Roman" w:cs="Times New Roman"/>
                <w:sz w:val="24"/>
                <w:szCs w:val="24"/>
                <w:lang w:val="lt-LT"/>
              </w:rPr>
              <w:t xml:space="preserve">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w:t>
            </w:r>
          </w:p>
          <w:p w14:paraId="56B1B2B1" w14:textId="6616B812" w:rsidR="001F5018" w:rsidRPr="00AF2583" w:rsidRDefault="001F5018" w:rsidP="001F5018">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2)  </w:t>
            </w:r>
            <w:r w:rsidR="00D57C7E">
              <w:rPr>
                <w:rFonts w:ascii="Times New Roman" w:hAnsi="Times New Roman" w:cs="Times New Roman"/>
                <w:sz w:val="24"/>
                <w:szCs w:val="24"/>
                <w:lang w:val="lt-LT"/>
              </w:rPr>
              <w:t>p</w:t>
            </w:r>
            <w:r w:rsidR="00D57C7E" w:rsidRPr="00B13223">
              <w:rPr>
                <w:rFonts w:ascii="Times New Roman" w:hAnsi="Times New Roman" w:cs="Times New Roman"/>
                <w:sz w:val="24"/>
                <w:szCs w:val="24"/>
                <w:lang w:val="lt-LT"/>
              </w:rPr>
              <w:t xml:space="preserve">asaulinės </w:t>
            </w:r>
            <w:r w:rsidRPr="00B13223">
              <w:rPr>
                <w:rFonts w:ascii="Times New Roman" w:hAnsi="Times New Roman" w:cs="Times New Roman"/>
                <w:sz w:val="24"/>
                <w:szCs w:val="24"/>
                <w:lang w:val="lt-LT"/>
              </w:rPr>
              <w:t xml:space="preserve">pandemijos, šalies gyventojų pandemijos, padidinto sergamumo, šaldytuvų gedimo (kai reagentai saugomi </w:t>
            </w:r>
            <w:r>
              <w:rPr>
                <w:rFonts w:ascii="Times New Roman" w:hAnsi="Times New Roman" w:cs="Times New Roman"/>
                <w:sz w:val="24"/>
                <w:szCs w:val="24"/>
                <w:lang w:val="lt-LT"/>
              </w:rPr>
              <w:t>Pirkėjo</w:t>
            </w:r>
            <w:r w:rsidRPr="00B13223">
              <w:rPr>
                <w:rFonts w:ascii="Times New Roman" w:hAnsi="Times New Roman" w:cs="Times New Roman"/>
                <w:sz w:val="24"/>
                <w:szCs w:val="24"/>
                <w:lang w:val="lt-LT"/>
              </w:rPr>
              <w:t xml:space="preserve"> šaldytuvuose) atvejai</w:t>
            </w:r>
            <w:r>
              <w:rPr>
                <w:rFonts w:ascii="Times New Roman" w:hAnsi="Times New Roman" w:cs="Times New Roman"/>
                <w:sz w:val="24"/>
                <w:szCs w:val="24"/>
                <w:lang w:val="lt-LT"/>
              </w:rPr>
              <w:t>.</w:t>
            </w:r>
          </w:p>
          <w:p w14:paraId="7A210B56" w14:textId="77777777" w:rsidR="001F5018" w:rsidRPr="00EE56A7" w:rsidRDefault="001F5018" w:rsidP="001F5018">
            <w:pPr>
              <w:pStyle w:val="Pagrindinistekstas1"/>
              <w:tabs>
                <w:tab w:val="left" w:pos="993"/>
              </w:tabs>
              <w:ind w:firstLine="0"/>
              <w:rPr>
                <w:rFonts w:ascii="Times New Roman" w:hAnsi="Times New Roman" w:cs="Times New Roman"/>
                <w:color w:val="FF0000"/>
                <w:sz w:val="24"/>
                <w:szCs w:val="24"/>
                <w:lang w:val="lt-LT"/>
              </w:rPr>
            </w:pPr>
          </w:p>
          <w:p w14:paraId="60BCD6AE" w14:textId="0196777D" w:rsidR="001F5018" w:rsidRDefault="001F5018" w:rsidP="001F5018">
            <w:pPr>
              <w:jc w:val="both"/>
              <w:rPr>
                <w:szCs w:val="24"/>
              </w:rPr>
            </w:pPr>
            <w:r>
              <w:rPr>
                <w:szCs w:val="24"/>
              </w:rPr>
              <w:t>4.1.6. 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AF2583">
              <w:rPr>
                <w:szCs w:val="24"/>
              </w:rPr>
              <w:t xml:space="preserve">per 1 (vieną) darbo dieną nuo pranešimo </w:t>
            </w:r>
            <w:r w:rsidR="00D57C7E">
              <w:rPr>
                <w:szCs w:val="24"/>
              </w:rPr>
              <w:t>pateikimo</w:t>
            </w:r>
            <w:r w:rsidR="00D57C7E" w:rsidRPr="00AF2583">
              <w:rPr>
                <w:szCs w:val="24"/>
              </w:rPr>
              <w:t xml:space="preserve"> </w:t>
            </w:r>
            <w:r w:rsidRPr="00AF2583">
              <w:rPr>
                <w:szCs w:val="24"/>
              </w:rPr>
              <w:t>dienos</w:t>
            </w:r>
            <w:r>
              <w:rPr>
                <w:szCs w:val="24"/>
              </w:rPr>
              <w:t xml:space="preserve">. </w:t>
            </w:r>
          </w:p>
          <w:p w14:paraId="4784B58A" w14:textId="77777777" w:rsidR="001F5018" w:rsidRDefault="001F5018" w:rsidP="001F5018">
            <w:pPr>
              <w:jc w:val="both"/>
              <w:rPr>
                <w:rFonts w:eastAsia="SimSun"/>
                <w:szCs w:val="24"/>
              </w:rPr>
            </w:pPr>
          </w:p>
          <w:p w14:paraId="4A1130DE" w14:textId="4A0C6A22" w:rsidR="00524F3E" w:rsidRPr="002114FB" w:rsidRDefault="001F5018" w:rsidP="002114FB">
            <w:pPr>
              <w:jc w:val="both"/>
              <w:rPr>
                <w:kern w:val="2"/>
                <w:szCs w:val="24"/>
              </w:rPr>
            </w:pPr>
            <w:r w:rsidRPr="00B85F8A">
              <w:rPr>
                <w:kern w:val="2"/>
                <w:szCs w:val="24"/>
              </w:rPr>
              <w:t>4.1.7. Pasibaigus Prekių tiekimo ir Įrangos panaudos teikimo terminui, Tiekėjas įsipareigoja per 5 (penkias) darbo dienas savo lėšomis išmontuoti, supakuoti ir išgabenti Įrangą.</w:t>
            </w:r>
            <w:r w:rsidR="00524F3E" w:rsidRPr="00D7424A">
              <w:rPr>
                <w:kern w:val="2"/>
                <w:szCs w:val="24"/>
              </w:rPr>
              <w:t xml:space="preserve"> </w:t>
            </w:r>
          </w:p>
        </w:tc>
      </w:tr>
      <w:tr w:rsidR="005A5832" w14:paraId="41C4153D" w14:textId="77777777" w:rsidTr="6F478B98">
        <w:trPr>
          <w:trHeight w:val="300"/>
        </w:trPr>
        <w:tc>
          <w:tcPr>
            <w:tcW w:w="2704" w:type="dxa"/>
            <w:gridSpan w:val="2"/>
          </w:tcPr>
          <w:p w14:paraId="7AD02840"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0D38B820" w14:textId="3FD34EF4" w:rsidR="00920AB9" w:rsidRDefault="00920AB9" w:rsidP="00920AB9">
            <w:pPr>
              <w:jc w:val="both"/>
              <w:rPr>
                <w:kern w:val="2"/>
                <w:szCs w:val="24"/>
              </w:rPr>
            </w:pPr>
            <w:r>
              <w:rPr>
                <w:kern w:val="2"/>
                <w:szCs w:val="24"/>
              </w:rPr>
              <w:t xml:space="preserve">4.2.1. Planinio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w:t>
            </w:r>
            <w:r w:rsidRPr="00B44824">
              <w:rPr>
                <w:kern w:val="2"/>
                <w:szCs w:val="24"/>
              </w:rPr>
              <w:lastRenderedPageBreak/>
              <w:t xml:space="preserve">Pirkėjo ir Tiekėjo suderintą papildomą terminą, kuris negali būti ilgesnis kaip </w:t>
            </w:r>
            <w:r w:rsidR="00DB1D78">
              <w:rPr>
                <w:kern w:val="2"/>
                <w:szCs w:val="24"/>
              </w:rPr>
              <w:t>1</w:t>
            </w:r>
            <w:r w:rsidRPr="00B44824">
              <w:rPr>
                <w:kern w:val="2"/>
                <w:szCs w:val="24"/>
              </w:rPr>
              <w:t>5 (penkio</w:t>
            </w:r>
            <w:r w:rsidR="00DB1D78">
              <w:rPr>
                <w:kern w:val="2"/>
                <w:szCs w:val="24"/>
              </w:rPr>
              <w:t>lika</w:t>
            </w:r>
            <w:r w:rsidRPr="00B44824">
              <w:rPr>
                <w:kern w:val="2"/>
                <w:szCs w:val="24"/>
              </w:rPr>
              <w:t>) darbo dien</w:t>
            </w:r>
            <w:r w:rsidR="00DB1D78">
              <w:rPr>
                <w:kern w:val="2"/>
                <w:szCs w:val="24"/>
              </w:rPr>
              <w:t>ų</w:t>
            </w:r>
            <w:r>
              <w:rPr>
                <w:kern w:val="2"/>
                <w:szCs w:val="24"/>
              </w:rPr>
              <w:t>.</w:t>
            </w:r>
          </w:p>
          <w:p w14:paraId="48856D6F" w14:textId="2588D3F9" w:rsidR="00465810" w:rsidRDefault="00465810">
            <w:pPr>
              <w:rPr>
                <w:kern w:val="2"/>
                <w:szCs w:val="24"/>
              </w:rPr>
            </w:pPr>
          </w:p>
        </w:tc>
      </w:tr>
      <w:tr w:rsidR="005A5832" w14:paraId="3C74C5A0" w14:textId="77777777" w:rsidTr="6F478B98">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6FCE8327" w:rsidR="005A5832" w:rsidRDefault="00B30B85" w:rsidP="00B30B85">
            <w:pPr>
              <w:jc w:val="both"/>
              <w:rPr>
                <w:kern w:val="2"/>
                <w:szCs w:val="24"/>
              </w:rPr>
            </w:pPr>
            <w:r>
              <w:rPr>
                <w:kern w:val="2"/>
                <w:szCs w:val="24"/>
              </w:rPr>
              <w:t xml:space="preserve">Užsakymai teikiami </w:t>
            </w:r>
            <w:r w:rsidRPr="00AF2583">
              <w:rPr>
                <w:kern w:val="2"/>
                <w:szCs w:val="24"/>
              </w:rPr>
              <w:t xml:space="preserve">Šalims priimtinu būdu (el. paštu/elektronine užsakymo sistema). </w:t>
            </w:r>
            <w:r w:rsidRPr="007A1F2A">
              <w:rPr>
                <w:kern w:val="2"/>
                <w:szCs w:val="24"/>
              </w:rPr>
              <w:t>Prekių užsakymai pradedami teikti ne anksčiau kaip nuo 202</w:t>
            </w:r>
            <w:r>
              <w:rPr>
                <w:kern w:val="2"/>
                <w:szCs w:val="24"/>
              </w:rPr>
              <w:t>5</w:t>
            </w:r>
            <w:r w:rsidRPr="007A1F2A">
              <w:rPr>
                <w:kern w:val="2"/>
                <w:szCs w:val="24"/>
              </w:rPr>
              <w:t>-</w:t>
            </w:r>
            <w:r>
              <w:rPr>
                <w:kern w:val="2"/>
                <w:szCs w:val="24"/>
              </w:rPr>
              <w:t>04</w:t>
            </w:r>
            <w:r w:rsidRPr="007A1F2A">
              <w:rPr>
                <w:kern w:val="2"/>
                <w:szCs w:val="24"/>
              </w:rPr>
              <w:t xml:space="preserve">-01 ir </w:t>
            </w:r>
            <w:r w:rsidRPr="00AF2583">
              <w:rPr>
                <w:kern w:val="2"/>
                <w:szCs w:val="24"/>
              </w:rPr>
              <w:t xml:space="preserve">ne dažniau kaip </w:t>
            </w:r>
            <w:r>
              <w:rPr>
                <w:kern w:val="2"/>
                <w:szCs w:val="24"/>
              </w:rPr>
              <w:t>3</w:t>
            </w:r>
            <w:r w:rsidRPr="00AF2583">
              <w:rPr>
                <w:kern w:val="2"/>
                <w:szCs w:val="24"/>
              </w:rPr>
              <w:t xml:space="preserve"> </w:t>
            </w:r>
            <w:r>
              <w:rPr>
                <w:kern w:val="2"/>
                <w:szCs w:val="24"/>
              </w:rPr>
              <w:t>(tris</w:t>
            </w:r>
            <w:r w:rsidRPr="00AF2583">
              <w:rPr>
                <w:kern w:val="2"/>
                <w:szCs w:val="24"/>
              </w:rPr>
              <w:t>) kart</w:t>
            </w:r>
            <w:r>
              <w:rPr>
                <w:kern w:val="2"/>
                <w:szCs w:val="24"/>
              </w:rPr>
              <w:t>us</w:t>
            </w:r>
            <w:r w:rsidRPr="00AF2583">
              <w:rPr>
                <w:kern w:val="2"/>
                <w:szCs w:val="24"/>
              </w:rPr>
              <w:t xml:space="preserve"> per </w:t>
            </w:r>
            <w:r>
              <w:rPr>
                <w:kern w:val="2"/>
                <w:szCs w:val="24"/>
              </w:rPr>
              <w:t>mėnesį</w:t>
            </w:r>
            <w:r w:rsidRPr="00AF2583">
              <w:rPr>
                <w:kern w:val="2"/>
                <w:szCs w:val="24"/>
              </w:rPr>
              <w:t xml:space="preserve">, </w:t>
            </w:r>
            <w:r>
              <w:rPr>
                <w:kern w:val="2"/>
                <w:szCs w:val="24"/>
              </w:rPr>
              <w:t>išskyrus</w:t>
            </w:r>
            <w:r w:rsidRPr="00AF2583">
              <w:rPr>
                <w:kern w:val="2"/>
                <w:szCs w:val="24"/>
              </w:rPr>
              <w:t xml:space="preserve"> skub</w:t>
            </w:r>
            <w:r>
              <w:rPr>
                <w:kern w:val="2"/>
                <w:szCs w:val="24"/>
              </w:rPr>
              <w:t>o</w:t>
            </w:r>
            <w:r w:rsidRPr="00AF2583">
              <w:rPr>
                <w:kern w:val="2"/>
                <w:szCs w:val="24"/>
              </w:rPr>
              <w:t>s atvej</w:t>
            </w:r>
            <w:r>
              <w:rPr>
                <w:kern w:val="2"/>
                <w:szCs w:val="24"/>
              </w:rPr>
              <w:t>u</w:t>
            </w:r>
            <w:r w:rsidRPr="00AF2583">
              <w:rPr>
                <w:kern w:val="2"/>
                <w:szCs w:val="24"/>
              </w:rPr>
              <w:t>s, numatyt</w:t>
            </w:r>
            <w:r>
              <w:rPr>
                <w:kern w:val="2"/>
                <w:szCs w:val="24"/>
              </w:rPr>
              <w:t>u</w:t>
            </w:r>
            <w:r w:rsidRPr="00AF2583">
              <w:rPr>
                <w:kern w:val="2"/>
                <w:szCs w:val="24"/>
              </w:rPr>
              <w:t>s 4.1.</w:t>
            </w:r>
            <w:r>
              <w:rPr>
                <w:kern w:val="2"/>
                <w:szCs w:val="24"/>
              </w:rPr>
              <w:t xml:space="preserve">5 </w:t>
            </w:r>
            <w:r w:rsidRPr="00AF2583">
              <w:rPr>
                <w:kern w:val="2"/>
                <w:szCs w:val="24"/>
              </w:rPr>
              <w:t>punkte.</w:t>
            </w:r>
          </w:p>
        </w:tc>
      </w:tr>
      <w:tr w:rsidR="005A5832" w14:paraId="7F3F151B" w14:textId="77777777" w:rsidTr="6F478B98">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5286681" w:rsidR="005A5832" w:rsidRDefault="005A5832">
            <w:pPr>
              <w:rPr>
                <w:kern w:val="2"/>
                <w:szCs w:val="24"/>
              </w:rPr>
            </w:pPr>
          </w:p>
        </w:tc>
      </w:tr>
      <w:tr w:rsidR="005A5832" w14:paraId="0E7677BF" w14:textId="77777777" w:rsidTr="6F478B98">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3664F2C" w14:textId="77777777" w:rsidR="00B06DB8" w:rsidRDefault="00B06DB8" w:rsidP="00775741">
            <w:pPr>
              <w:jc w:val="both"/>
              <w:rPr>
                <w:kern w:val="2"/>
                <w:szCs w:val="24"/>
              </w:rPr>
            </w:pPr>
            <w:r>
              <w:rPr>
                <w:kern w:val="2"/>
                <w:szCs w:val="24"/>
              </w:rPr>
              <w:t>Kartu su Prekėmis pateikiami šie dokumentai:</w:t>
            </w:r>
          </w:p>
          <w:p w14:paraId="56F8117E" w14:textId="259DB490" w:rsidR="00B06DB8" w:rsidRDefault="00537040" w:rsidP="00775741">
            <w:pPr>
              <w:jc w:val="both"/>
              <w:rPr>
                <w:kern w:val="2"/>
                <w:szCs w:val="24"/>
              </w:rPr>
            </w:pPr>
            <w:r>
              <w:rPr>
                <w:kern w:val="2"/>
                <w:szCs w:val="24"/>
              </w:rPr>
              <w:t>Važtaraštis</w:t>
            </w:r>
            <w:r w:rsidR="00B06DB8">
              <w:rPr>
                <w:kern w:val="2"/>
                <w:szCs w:val="24"/>
              </w:rPr>
              <w:t>,</w:t>
            </w:r>
          </w:p>
          <w:p w14:paraId="05C3E5B2" w14:textId="77777777" w:rsidR="00B06DB8" w:rsidRDefault="00B06DB8" w:rsidP="00775741">
            <w:pPr>
              <w:jc w:val="both"/>
              <w:rPr>
                <w:kern w:val="2"/>
                <w:szCs w:val="24"/>
              </w:rPr>
            </w:pPr>
            <w:r>
              <w:rPr>
                <w:kern w:val="2"/>
                <w:szCs w:val="24"/>
              </w:rPr>
              <w:t>CE ar lygiaverčių sertifikatų kopijos originalo ir lietuvių kalbomis,</w:t>
            </w:r>
          </w:p>
          <w:p w14:paraId="474F85C0" w14:textId="77777777" w:rsidR="00B06DB8" w:rsidRDefault="00B06DB8" w:rsidP="00775741">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ir anglų kalbomis</w:t>
            </w:r>
            <w:r>
              <w:rPr>
                <w:kern w:val="2"/>
                <w:szCs w:val="24"/>
              </w:rPr>
              <w:t xml:space="preserve">, </w:t>
            </w:r>
          </w:p>
          <w:p w14:paraId="50CAF768" w14:textId="77777777" w:rsidR="00B06DB8" w:rsidRDefault="00B06DB8" w:rsidP="00775741">
            <w:pPr>
              <w:jc w:val="both"/>
              <w:rPr>
                <w:kern w:val="2"/>
                <w:szCs w:val="24"/>
              </w:rPr>
            </w:pPr>
            <w:r>
              <w:rPr>
                <w:kern w:val="2"/>
                <w:szCs w:val="24"/>
              </w:rPr>
              <w:t>Prekių saugos duomenų lapai,</w:t>
            </w:r>
          </w:p>
          <w:p w14:paraId="158236C3" w14:textId="77777777" w:rsidR="00B06DB8" w:rsidRDefault="00B06DB8" w:rsidP="00775741">
            <w:pPr>
              <w:jc w:val="both"/>
              <w:rPr>
                <w:kern w:val="2"/>
                <w:szCs w:val="24"/>
              </w:rPr>
            </w:pPr>
            <w:r>
              <w:rPr>
                <w:kern w:val="2"/>
                <w:szCs w:val="24"/>
              </w:rPr>
              <w:t xml:space="preserve">Įrangos techninis pasas bei perdavimo-priėmimo aktas. </w:t>
            </w:r>
          </w:p>
          <w:p w14:paraId="52652CDA" w14:textId="3F7B927C" w:rsidR="005A5832" w:rsidRDefault="00B06DB8" w:rsidP="00775741">
            <w:pPr>
              <w:jc w:val="both"/>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6F478B98">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6F478B98">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6738A8E" w14:textId="77777777" w:rsidR="00C2161F" w:rsidRDefault="00C2161F" w:rsidP="00C2161F">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3DAB9205" w:rsidR="005A5832" w:rsidRPr="00C2161F" w:rsidRDefault="00C2161F" w:rsidP="00C2161F">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6F478B98">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74BD24F3" w14:textId="77777777" w:rsidR="005A5832" w:rsidRDefault="005A5832" w:rsidP="006F2079">
            <w:pPr>
              <w:jc w:val="both"/>
              <w:rPr>
                <w:b/>
                <w:bCs/>
                <w:kern w:val="2"/>
                <w:szCs w:val="24"/>
              </w:rPr>
            </w:pPr>
          </w:p>
        </w:tc>
        <w:tc>
          <w:tcPr>
            <w:tcW w:w="6831" w:type="dxa"/>
            <w:gridSpan w:val="2"/>
          </w:tcPr>
          <w:p w14:paraId="173F63CF" w14:textId="3784FC84" w:rsidR="005A5832" w:rsidRDefault="00A10867" w:rsidP="00B1594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w:t>
            </w:r>
            <w:r w:rsidR="003371EA">
              <w:rPr>
                <w:kern w:val="2"/>
                <w:szCs w:val="24"/>
              </w:rPr>
              <w:t>be pridėtinės vertės mokesčio (toliau – PVM).</w:t>
            </w:r>
          </w:p>
          <w:p w14:paraId="61EC493E" w14:textId="48623658" w:rsidR="005A5832" w:rsidRDefault="715EB177" w:rsidP="00B15949">
            <w:pPr>
              <w:jc w:val="both"/>
            </w:pPr>
            <w:r>
              <w:t xml:space="preserve">Sutarties kaina: </w:t>
            </w:r>
            <w:r w:rsidR="00A10867">
              <w:rPr>
                <w:kern w:val="2"/>
                <w:szCs w:val="24"/>
              </w:rPr>
              <w:t xml:space="preserve"> </w:t>
            </w:r>
            <w:r w:rsidR="00A10867" w:rsidRPr="168A57FE">
              <w:rPr>
                <w:color w:val="4472C4"/>
                <w:kern w:val="2"/>
              </w:rPr>
              <w:t>(nurodyti sumą skaičiais)</w:t>
            </w:r>
            <w:r w:rsidR="00A10867" w:rsidRPr="168A57FE">
              <w:rPr>
                <w:kern w:val="2"/>
              </w:rPr>
              <w:t xml:space="preserve"> Eur, </w:t>
            </w:r>
            <w:r w:rsidR="00A10867" w:rsidRPr="168A57FE">
              <w:rPr>
                <w:color w:val="4472C4"/>
                <w:kern w:val="2"/>
              </w:rPr>
              <w:t>(nurodyti sumą žodžiais)</w:t>
            </w:r>
            <w:r w:rsidR="00A10867" w:rsidRPr="168A57FE">
              <w:rPr>
                <w:kern w:val="2"/>
              </w:rPr>
              <w:t xml:space="preserve"> Eur su PVM.</w:t>
            </w:r>
            <w:r>
              <w:t xml:space="preserve"> </w:t>
            </w:r>
          </w:p>
          <w:p w14:paraId="30AF7C2D" w14:textId="77777777" w:rsidR="0004725A" w:rsidRDefault="715EB177" w:rsidP="00B15949">
            <w:pPr>
              <w:jc w:val="both"/>
            </w:pPr>
            <w:r>
              <w:t xml:space="preserve">PVM sudaro: </w:t>
            </w:r>
            <w:r w:rsidRPr="168A57FE">
              <w:rPr>
                <w:color w:val="4472C4" w:themeColor="accent1"/>
              </w:rPr>
              <w:t>(nurodyti sumą skaičiais)</w:t>
            </w:r>
            <w:r>
              <w:t xml:space="preserve"> Eur, </w:t>
            </w:r>
            <w:r w:rsidRPr="168A57FE">
              <w:rPr>
                <w:color w:val="4472C4" w:themeColor="accent1"/>
              </w:rPr>
              <w:t>(nurodyti sumą žodžiais)</w:t>
            </w:r>
            <w:r>
              <w:t>.</w:t>
            </w:r>
          </w:p>
          <w:p w14:paraId="2E154FB9" w14:textId="77777777" w:rsidR="0004725A" w:rsidRDefault="0004725A">
            <w:pPr>
              <w:rPr>
                <w:kern w:val="2"/>
                <w:szCs w:val="24"/>
              </w:rPr>
            </w:pPr>
          </w:p>
          <w:p w14:paraId="078B44F9" w14:textId="77777777" w:rsidR="00C5545F" w:rsidRPr="00C5545F" w:rsidRDefault="00EB1B83" w:rsidP="00C5545F">
            <w:pPr>
              <w:rPr>
                <w:kern w:val="2"/>
                <w:szCs w:val="24"/>
              </w:rPr>
            </w:pPr>
            <w:r w:rsidRPr="00EB1B83">
              <w:rPr>
                <w:kern w:val="2"/>
                <w:szCs w:val="24"/>
              </w:rPr>
              <w:t>Bendr</w:t>
            </w:r>
            <w:r>
              <w:rPr>
                <w:kern w:val="2"/>
                <w:szCs w:val="24"/>
              </w:rPr>
              <w:t>o</w:t>
            </w:r>
            <w:r w:rsidRPr="00EB1B83">
              <w:rPr>
                <w:kern w:val="2"/>
                <w:szCs w:val="24"/>
              </w:rPr>
              <w:t xml:space="preserve"> hematologini</w:t>
            </w:r>
            <w:r>
              <w:rPr>
                <w:kern w:val="2"/>
                <w:szCs w:val="24"/>
              </w:rPr>
              <w:t>o</w:t>
            </w:r>
            <w:r w:rsidRPr="00EB1B83">
              <w:rPr>
                <w:kern w:val="2"/>
                <w:szCs w:val="24"/>
              </w:rPr>
              <w:t xml:space="preserve"> </w:t>
            </w:r>
            <w:r w:rsidR="00F72622">
              <w:rPr>
                <w:kern w:val="2"/>
                <w:szCs w:val="24"/>
              </w:rPr>
              <w:t xml:space="preserve">1 (vieno) </w:t>
            </w:r>
            <w:r w:rsidRPr="00EB1B83">
              <w:rPr>
                <w:kern w:val="2"/>
                <w:szCs w:val="24"/>
              </w:rPr>
              <w:t>tyrim</w:t>
            </w:r>
            <w:r>
              <w:rPr>
                <w:kern w:val="2"/>
                <w:szCs w:val="24"/>
              </w:rPr>
              <w:t>o</w:t>
            </w:r>
            <w:r w:rsidRPr="00EB1B83">
              <w:rPr>
                <w:kern w:val="2"/>
                <w:szCs w:val="24"/>
              </w:rPr>
              <w:t xml:space="preserve"> su leukocitų diferencijavimu</w:t>
            </w:r>
            <w:r w:rsidR="00F72622">
              <w:rPr>
                <w:kern w:val="2"/>
                <w:szCs w:val="24"/>
              </w:rPr>
              <w:t xml:space="preserve"> įkainis</w:t>
            </w:r>
            <w:r w:rsidR="00C5545F">
              <w:rPr>
                <w:kern w:val="2"/>
                <w:szCs w:val="24"/>
              </w:rPr>
              <w:t xml:space="preserve">:  </w:t>
            </w:r>
            <w:r w:rsidR="00C5545F" w:rsidRPr="00C5545F">
              <w:rPr>
                <w:color w:val="4472C4" w:themeColor="accent1"/>
              </w:rPr>
              <w:t xml:space="preserve">(nurodyti sumą skaičiais) </w:t>
            </w:r>
            <w:r w:rsidR="00C5545F" w:rsidRPr="00C5545F">
              <w:rPr>
                <w:kern w:val="2"/>
                <w:szCs w:val="24"/>
              </w:rPr>
              <w:t>EUR be PVM.</w:t>
            </w:r>
          </w:p>
          <w:p w14:paraId="04E1C067" w14:textId="77777777" w:rsidR="00C5545F" w:rsidRPr="00C5545F" w:rsidRDefault="00C5545F" w:rsidP="00C5545F">
            <w:pPr>
              <w:rPr>
                <w:kern w:val="2"/>
                <w:szCs w:val="24"/>
              </w:rPr>
            </w:pPr>
            <w:r w:rsidRPr="00C5545F">
              <w:rPr>
                <w:kern w:val="2"/>
                <w:szCs w:val="24"/>
              </w:rPr>
              <w:t xml:space="preserve">Su PVM: </w:t>
            </w:r>
            <w:r w:rsidRPr="00C5545F">
              <w:rPr>
                <w:color w:val="4472C4" w:themeColor="accent1"/>
              </w:rPr>
              <w:t>(nurodyti sumą skaičiais)</w:t>
            </w:r>
            <w:r w:rsidRPr="00C5545F">
              <w:rPr>
                <w:kern w:val="2"/>
                <w:szCs w:val="24"/>
              </w:rPr>
              <w:t xml:space="preserve"> EUR.</w:t>
            </w:r>
          </w:p>
          <w:p w14:paraId="4B026844" w14:textId="639EEEE1" w:rsidR="00A73699" w:rsidRDefault="00C5545F" w:rsidP="00C5545F">
            <w:pPr>
              <w:rPr>
                <w:kern w:val="2"/>
                <w:szCs w:val="24"/>
              </w:rPr>
            </w:pPr>
            <w:r w:rsidRPr="00C5545F">
              <w:rPr>
                <w:kern w:val="2"/>
                <w:szCs w:val="24"/>
              </w:rPr>
              <w:t xml:space="preserve">PVM sudaro: </w:t>
            </w:r>
            <w:r w:rsidRPr="00C5545F">
              <w:rPr>
                <w:color w:val="4472C4" w:themeColor="accent1"/>
              </w:rPr>
              <w:t>(nurodyti sumą skaičiais)</w:t>
            </w:r>
            <w:r w:rsidRPr="00C5545F">
              <w:rPr>
                <w:kern w:val="2"/>
                <w:szCs w:val="24"/>
              </w:rPr>
              <w:t xml:space="preserve"> EUR.</w:t>
            </w:r>
          </w:p>
          <w:p w14:paraId="78A68B8B" w14:textId="36DA92CA" w:rsidR="00A73699" w:rsidRDefault="00A73699">
            <w:pPr>
              <w:rPr>
                <w:kern w:val="2"/>
                <w:szCs w:val="24"/>
              </w:rPr>
            </w:pPr>
          </w:p>
          <w:p w14:paraId="14511EC7" w14:textId="51C19CD5" w:rsidR="005A5832" w:rsidRDefault="00A10867" w:rsidP="006F2079">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 xml:space="preserve">maksimalų </w:t>
            </w:r>
            <w:r w:rsidR="00C17B17">
              <w:rPr>
                <w:b/>
                <w:bCs/>
                <w:color w:val="000000"/>
                <w:kern w:val="2"/>
                <w:szCs w:val="24"/>
              </w:rPr>
              <w:t xml:space="preserve">tyrimų </w:t>
            </w:r>
            <w:r>
              <w:rPr>
                <w:b/>
                <w:bCs/>
                <w:color w:val="000000"/>
                <w:kern w:val="2"/>
                <w:szCs w:val="24"/>
              </w:rPr>
              <w:t xml:space="preserve"> kiekį</w:t>
            </w:r>
            <w:r>
              <w:rPr>
                <w:color w:val="000000"/>
                <w:kern w:val="2"/>
                <w:szCs w:val="24"/>
              </w:rPr>
              <w:t xml:space="preserve"> iš Tiekėjo pasiūlyto įkainio be PVM.</w:t>
            </w:r>
            <w:r w:rsidRPr="006F2079">
              <w:rPr>
                <w:kern w:val="2"/>
                <w:szCs w:val="24"/>
              </w:rPr>
              <w:t xml:space="preserve"> </w:t>
            </w:r>
            <w:r>
              <w:rPr>
                <w:color w:val="000000"/>
                <w:kern w:val="2"/>
                <w:szCs w:val="24"/>
              </w:rPr>
              <w:t>Pirkėjas perka Prekes</w:t>
            </w:r>
            <w:r w:rsidR="005178D6">
              <w:rPr>
                <w:color w:val="000000"/>
                <w:kern w:val="2"/>
                <w:szCs w:val="24"/>
              </w:rPr>
              <w:t xml:space="preserve"> tyrimams</w:t>
            </w:r>
            <w:r>
              <w:rPr>
                <w:color w:val="000000"/>
                <w:kern w:val="2"/>
                <w:szCs w:val="24"/>
              </w:rPr>
              <w:t xml:space="preserve"> pagal poreikį Sutartyje nurodytais įkainiais, neviršijant jame nurodyto </w:t>
            </w:r>
            <w:r w:rsidR="005E73A8">
              <w:rPr>
                <w:color w:val="000000"/>
                <w:kern w:val="2"/>
                <w:szCs w:val="24"/>
              </w:rPr>
              <w:t xml:space="preserve">tyrimų </w:t>
            </w:r>
            <w:r>
              <w:rPr>
                <w:color w:val="000000"/>
                <w:kern w:val="2"/>
                <w:szCs w:val="24"/>
              </w:rPr>
              <w:t xml:space="preserve">maksimalaus kiekio. </w:t>
            </w:r>
          </w:p>
        </w:tc>
      </w:tr>
      <w:tr w:rsidR="005A5832" w14:paraId="42BBEFBE" w14:textId="77777777" w:rsidTr="6F478B98">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870A83F" w14:textId="77777777" w:rsidR="005A5832" w:rsidRDefault="005A5832">
            <w:pPr>
              <w:rPr>
                <w:kern w:val="2"/>
                <w:szCs w:val="24"/>
              </w:rPr>
            </w:pPr>
          </w:p>
        </w:tc>
        <w:tc>
          <w:tcPr>
            <w:tcW w:w="6831" w:type="dxa"/>
            <w:gridSpan w:val="2"/>
          </w:tcPr>
          <w:p w14:paraId="660E6DA6" w14:textId="71888711" w:rsidR="005A5832" w:rsidRDefault="00A10867">
            <w:pPr>
              <w:rPr>
                <w:kern w:val="2"/>
                <w:szCs w:val="24"/>
              </w:rPr>
            </w:pPr>
            <w:r>
              <w:rPr>
                <w:kern w:val="2"/>
                <w:szCs w:val="24"/>
              </w:rPr>
              <w:lastRenderedPageBreak/>
              <w:t xml:space="preserve">Sutarties </w:t>
            </w:r>
            <w:r w:rsidRPr="007B5FD2">
              <w:rPr>
                <w:kern w:val="2"/>
                <w:szCs w:val="24"/>
              </w:rPr>
              <w:t xml:space="preserve">įkainiai </w:t>
            </w:r>
            <w:r>
              <w:rPr>
                <w:kern w:val="2"/>
                <w:szCs w:val="24"/>
              </w:rPr>
              <w:t>bus perskaičiuojami:</w:t>
            </w:r>
          </w:p>
          <w:p w14:paraId="41CD817F" w14:textId="77777777" w:rsidR="003A5A78" w:rsidRPr="007B5FD2" w:rsidRDefault="00A10867" w:rsidP="003A5A78">
            <w:pPr>
              <w:pStyle w:val="Sraopastraipa"/>
              <w:numPr>
                <w:ilvl w:val="0"/>
                <w:numId w:val="1"/>
              </w:numPr>
              <w:rPr>
                <w:kern w:val="2"/>
                <w:szCs w:val="24"/>
              </w:rPr>
            </w:pPr>
            <w:r w:rsidRPr="007B5FD2">
              <w:rPr>
                <w:kern w:val="2"/>
                <w:szCs w:val="24"/>
              </w:rPr>
              <w:t>dėl PVM tarifo pasikeitimo;</w:t>
            </w:r>
          </w:p>
          <w:p w14:paraId="07072E02" w14:textId="441602B5" w:rsidR="005A5832" w:rsidRPr="007B5FD2" w:rsidRDefault="00A10867" w:rsidP="007B5FD2">
            <w:pPr>
              <w:pStyle w:val="Sraopastraipa"/>
              <w:numPr>
                <w:ilvl w:val="0"/>
                <w:numId w:val="1"/>
              </w:numPr>
              <w:rPr>
                <w:kern w:val="2"/>
                <w:szCs w:val="24"/>
              </w:rPr>
            </w:pPr>
            <w:r w:rsidRPr="007B5FD2">
              <w:rPr>
                <w:kern w:val="2"/>
                <w:szCs w:val="24"/>
              </w:rPr>
              <w:t>dėl kainų lygio pokyčio</w:t>
            </w:r>
            <w:r w:rsidRPr="007B5FD2">
              <w:rPr>
                <w:kern w:val="2"/>
              </w:rPr>
              <w:t>.</w:t>
            </w:r>
          </w:p>
          <w:p w14:paraId="62C88C51" w14:textId="77777777" w:rsidR="00984F0A" w:rsidRDefault="00984F0A">
            <w:pPr>
              <w:rPr>
                <w:color w:val="FF0000"/>
                <w:kern w:val="2"/>
              </w:rPr>
            </w:pPr>
          </w:p>
        </w:tc>
      </w:tr>
      <w:tr w:rsidR="005A5832" w14:paraId="3F576981" w14:textId="77777777" w:rsidTr="6F478B98">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674742F9" w:rsidR="005A5832" w:rsidRDefault="00A10867" w:rsidP="00C76379">
            <w:pPr>
              <w:jc w:val="both"/>
              <w:rPr>
                <w:kern w:val="2"/>
                <w:szCs w:val="24"/>
              </w:rPr>
            </w:pPr>
            <w:r>
              <w:rPr>
                <w:kern w:val="2"/>
                <w:szCs w:val="24"/>
              </w:rPr>
              <w:t>Jeigu Sutarties vykdymo metu pasikeičia PVM mokėjimą reglamentuojantys teisės aktai, darantys tiesioginę įtaką Tiekėjo tiekiamų Prekių Sutartyje nurodyt</w:t>
            </w:r>
            <w:r w:rsidR="00C76379">
              <w:rPr>
                <w:kern w:val="2"/>
                <w:szCs w:val="24"/>
              </w:rPr>
              <w:t xml:space="preserve">iems </w:t>
            </w:r>
            <w:r>
              <w:rPr>
                <w:kern w:val="2"/>
                <w:szCs w:val="24"/>
              </w:rPr>
              <w:t xml:space="preserve">įkainiams, Sutarties įkainiai perskaičiuojami nekeičiant Prekių įkainio be PVM. </w:t>
            </w:r>
          </w:p>
          <w:p w14:paraId="060F96C3" w14:textId="77777777" w:rsidR="005A5832" w:rsidRDefault="005A5832">
            <w:pPr>
              <w:rPr>
                <w:kern w:val="2"/>
                <w:szCs w:val="24"/>
              </w:rPr>
            </w:pPr>
          </w:p>
          <w:p w14:paraId="3701138A" w14:textId="79549C30" w:rsidR="005A5832" w:rsidRDefault="00C206CE" w:rsidP="00C76379">
            <w:pPr>
              <w:jc w:val="both"/>
              <w:rPr>
                <w:kern w:val="2"/>
                <w:szCs w:val="24"/>
              </w:rPr>
            </w:pPr>
            <w:r w:rsidRPr="00DB35FE">
              <w:rPr>
                <w:kern w:val="2"/>
                <w:szCs w:val="24"/>
              </w:rPr>
              <w:t>Perskaičiavimas įforminamas Susitarimu, kuris tampa neatskiriama Sutarties dalimi. Perskaičiuot</w:t>
            </w:r>
            <w:r w:rsidR="00C76379">
              <w:rPr>
                <w:kern w:val="2"/>
                <w:szCs w:val="24"/>
              </w:rPr>
              <w:t>i</w:t>
            </w:r>
            <w:r w:rsidRPr="00DB35FE">
              <w:rPr>
                <w:kern w:val="2"/>
                <w:szCs w:val="24"/>
              </w:rPr>
              <w:t xml:space="preserve"> Sutarties įkainiai turi būti taikomi nuo naujo PVM įvedimo datos</w:t>
            </w:r>
            <w:r>
              <w:rPr>
                <w:kern w:val="2"/>
                <w:szCs w:val="24"/>
              </w:rPr>
              <w:t xml:space="preserve"> (nepriklausomai nuo to, kada pasirašytas Susitarimas).</w:t>
            </w:r>
          </w:p>
        </w:tc>
      </w:tr>
      <w:tr w:rsidR="005A5832" w14:paraId="7D62CF71" w14:textId="77777777" w:rsidTr="6F478B98">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4479A497" w:rsidR="005A5832" w:rsidRDefault="005A5832">
            <w:pPr>
              <w:rPr>
                <w:kern w:val="2"/>
              </w:rPr>
            </w:pPr>
          </w:p>
        </w:tc>
      </w:tr>
      <w:tr w:rsidR="005A5832" w14:paraId="2A9539C0" w14:textId="77777777" w:rsidTr="6F478B98">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487D26C2" w:rsidR="005A5832" w:rsidRPr="00E161B5" w:rsidRDefault="005A5832">
            <w:pPr>
              <w:rPr>
                <w:b/>
                <w:bCs/>
                <w:kern w:val="2"/>
                <w:szCs w:val="24"/>
              </w:rPr>
            </w:pPr>
          </w:p>
        </w:tc>
        <w:tc>
          <w:tcPr>
            <w:tcW w:w="6831" w:type="dxa"/>
            <w:gridSpan w:val="2"/>
          </w:tcPr>
          <w:p w14:paraId="070A4CE8" w14:textId="77777777" w:rsidR="00E161B5" w:rsidRDefault="00E161B5" w:rsidP="00E161B5">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8C0AEA">
              <w:rPr>
                <w:kern w:val="2"/>
                <w:szCs w:val="24"/>
              </w:rPr>
              <w:t xml:space="preserve">įkainių peržiūrą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w:t>
            </w:r>
            <w:r>
              <w:rPr>
                <w:kern w:val="2"/>
                <w:szCs w:val="24"/>
              </w:rPr>
              <w:t xml:space="preserve">12 </w:t>
            </w:r>
            <w:r w:rsidRPr="00AF2583">
              <w:rPr>
                <w:kern w:val="2"/>
                <w:szCs w:val="24"/>
              </w:rPr>
              <w:t xml:space="preserve">(dvylika) </w:t>
            </w:r>
            <w:r>
              <w:rPr>
                <w:kern w:val="2"/>
                <w:szCs w:val="24"/>
              </w:rPr>
              <w:t>mėnesių.</w:t>
            </w:r>
          </w:p>
          <w:p w14:paraId="31352272" w14:textId="77777777" w:rsidR="00E161B5" w:rsidRPr="008C0AEA" w:rsidRDefault="00E161B5" w:rsidP="00E161B5">
            <w:pPr>
              <w:jc w:val="both"/>
              <w:rPr>
                <w:kern w:val="2"/>
                <w:szCs w:val="24"/>
                <w:shd w:val="clear" w:color="auto" w:fill="FFFFFF"/>
              </w:rPr>
            </w:pPr>
            <w:r>
              <w:rPr>
                <w:kern w:val="2"/>
                <w:szCs w:val="24"/>
              </w:rPr>
              <w:t xml:space="preserve">5.3.3.2. Sutarties </w:t>
            </w:r>
            <w:r w:rsidRPr="008C0AEA">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E7731CD" w14:textId="77777777" w:rsidR="00E161B5" w:rsidRPr="008C0AEA" w:rsidRDefault="00E161B5" w:rsidP="00E161B5">
            <w:pPr>
              <w:jc w:val="both"/>
              <w:rPr>
                <w:kern w:val="2"/>
                <w:szCs w:val="24"/>
                <w:shd w:val="clear" w:color="auto" w:fill="FFFFFF"/>
              </w:rPr>
            </w:pPr>
            <w:r w:rsidRPr="008C0AEA">
              <w:rPr>
                <w:kern w:val="2"/>
                <w:szCs w:val="24"/>
              </w:rPr>
              <w:t xml:space="preserve">5.3.3.3. </w:t>
            </w:r>
            <w:r w:rsidRPr="008C0AEA">
              <w:rPr>
                <w:kern w:val="2"/>
                <w:szCs w:val="24"/>
                <w:shd w:val="clear" w:color="auto" w:fill="FFFFFF"/>
              </w:rPr>
              <w:t>Jeigu Prekių tiekimas vėluoja dėl Tiekėjo kaltės, uždelstų pristatyti Prekių įkainiai nėra perskaičiuojami dėl kainų lygio kilimo (negali būti didinami).</w:t>
            </w:r>
          </w:p>
          <w:p w14:paraId="1DBE5CC4" w14:textId="77777777" w:rsidR="00E161B5" w:rsidRPr="008C0AEA" w:rsidRDefault="00E161B5" w:rsidP="00E161B5">
            <w:pPr>
              <w:jc w:val="both"/>
              <w:rPr>
                <w:kern w:val="2"/>
                <w:szCs w:val="24"/>
                <w:shd w:val="clear" w:color="auto" w:fill="FFFFFF"/>
              </w:rPr>
            </w:pPr>
            <w:r w:rsidRPr="008C0AEA">
              <w:rPr>
                <w:kern w:val="2"/>
                <w:szCs w:val="24"/>
              </w:rPr>
              <w:t xml:space="preserve">5.3.3.4. Atlikdamos Sutarties įkainių peržiūrą </w:t>
            </w:r>
            <w:r w:rsidRPr="008C0AEA">
              <w:rPr>
                <w:kern w:val="2"/>
                <w:szCs w:val="24"/>
                <w:shd w:val="clear" w:color="auto" w:fill="FFFFFF"/>
              </w:rPr>
              <w:t>Šalys vadovaujasi Valstybės duomenų agentūros viešai Oficialiosios statistikos portale paskelbtais Rodiklių duomenų bazės duomenimis arba kitų oficialių šaltinių duomenimis (</w:t>
            </w:r>
            <w:hyperlink r:id="rId11" w:history="1">
              <w:r w:rsidRPr="008C0AEA">
                <w:rPr>
                  <w:szCs w:val="24"/>
                  <w:u w:val="single"/>
                </w:rPr>
                <w:t>https://osp.stat.gov.lt/</w:t>
              </w:r>
            </w:hyperlink>
            <w:r w:rsidRPr="008C0AEA">
              <w:rPr>
                <w:kern w:val="2"/>
                <w:szCs w:val="24"/>
                <w:shd w:val="clear" w:color="auto" w:fill="FFFFFF"/>
              </w:rPr>
              <w:t>). Iš kitos Šalies nereikalaujama pateikti oficialaus Valstybės duomenų agentūros ar kitos institucijos išduoto dokumento ar patvirtinimo.</w:t>
            </w:r>
          </w:p>
          <w:p w14:paraId="2AF99622" w14:textId="77777777" w:rsidR="00E161B5" w:rsidRPr="008C0AEA" w:rsidRDefault="00E161B5" w:rsidP="00E161B5">
            <w:pPr>
              <w:jc w:val="both"/>
              <w:rPr>
                <w:kern w:val="2"/>
                <w:szCs w:val="24"/>
                <w:shd w:val="clear" w:color="auto" w:fill="FFFFFF"/>
              </w:rPr>
            </w:pPr>
            <w:r w:rsidRPr="008C0AE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4016267" w14:textId="575BE89D" w:rsidR="00E161B5" w:rsidRPr="008C0AEA" w:rsidRDefault="00E161B5" w:rsidP="00E161B5">
            <w:pPr>
              <w:jc w:val="both"/>
              <w:rPr>
                <w:kern w:val="2"/>
                <w:szCs w:val="24"/>
                <w:shd w:val="clear" w:color="auto" w:fill="FFFFFF"/>
              </w:rPr>
            </w:pPr>
            <w:r w:rsidRPr="008C0AEA">
              <w:rPr>
                <w:kern w:val="2"/>
                <w:szCs w:val="24"/>
                <w:shd w:val="clear" w:color="auto" w:fill="FFFFFF"/>
              </w:rPr>
              <w:t>5.3.3.6. Nauj</w:t>
            </w:r>
            <w:r w:rsidR="00CF3730">
              <w:rPr>
                <w:kern w:val="2"/>
                <w:szCs w:val="24"/>
                <w:shd w:val="clear" w:color="auto" w:fill="FFFFFF"/>
              </w:rPr>
              <w:t>i</w:t>
            </w:r>
            <w:r w:rsidRPr="008C0AEA">
              <w:rPr>
                <w:kern w:val="2"/>
                <w:szCs w:val="24"/>
                <w:shd w:val="clear" w:color="auto" w:fill="FFFFFF"/>
              </w:rPr>
              <w:t xml:space="preserve"> Sutarties įkainiai apskaičiuojami pagal žemiau pateiktą formulę:</w:t>
            </w:r>
          </w:p>
          <w:p w14:paraId="0428F146" w14:textId="77777777" w:rsidR="00E161B5" w:rsidRPr="008C0AEA" w:rsidRDefault="009F2A6D" w:rsidP="00E161B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E161B5" w:rsidRPr="008C0AEA">
              <w:rPr>
                <w:kern w:val="2"/>
                <w:szCs w:val="24"/>
              </w:rPr>
              <w:t>, kur a –</w:t>
            </w:r>
            <w:r w:rsidR="00E161B5">
              <w:rPr>
                <w:kern w:val="2"/>
                <w:szCs w:val="24"/>
              </w:rPr>
              <w:t xml:space="preserve"> </w:t>
            </w:r>
            <w:r w:rsidR="00E161B5" w:rsidRPr="008C0AEA">
              <w:rPr>
                <w:kern w:val="2"/>
                <w:szCs w:val="24"/>
              </w:rPr>
              <w:t>įkainis (Eur be PVM)) (jei peržiūra jau buvo atlikta, tai po paskutinio perskaičiavimo) </w:t>
            </w:r>
          </w:p>
          <w:p w14:paraId="31BCB477" w14:textId="586BD763" w:rsidR="00E161B5" w:rsidRPr="008C0AEA" w:rsidRDefault="00E161B5" w:rsidP="00E161B5">
            <w:pPr>
              <w:jc w:val="both"/>
              <w:textAlignment w:val="baseline"/>
              <w:rPr>
                <w:kern w:val="2"/>
                <w:szCs w:val="24"/>
              </w:rPr>
            </w:pPr>
            <w:r w:rsidRPr="008C0AEA">
              <w:rPr>
                <w:kern w:val="2"/>
                <w:szCs w:val="24"/>
              </w:rPr>
              <w:t>a</w:t>
            </w:r>
            <w:r w:rsidRPr="008C0AEA">
              <w:rPr>
                <w:kern w:val="2"/>
                <w:szCs w:val="24"/>
                <w:vertAlign w:val="subscript"/>
              </w:rPr>
              <w:t>1</w:t>
            </w:r>
            <w:r w:rsidRPr="008C0AEA">
              <w:rPr>
                <w:kern w:val="2"/>
                <w:szCs w:val="24"/>
              </w:rPr>
              <w:t xml:space="preserve"> – perskaičiuota</w:t>
            </w:r>
            <w:r w:rsidR="000363C2">
              <w:rPr>
                <w:kern w:val="2"/>
                <w:szCs w:val="24"/>
              </w:rPr>
              <w:t>s</w:t>
            </w:r>
            <w:r w:rsidRPr="008C0AEA">
              <w:rPr>
                <w:kern w:val="2"/>
                <w:szCs w:val="24"/>
              </w:rPr>
              <w:t xml:space="preserve"> (pakeista</w:t>
            </w:r>
            <w:r w:rsidR="000363C2">
              <w:rPr>
                <w:kern w:val="2"/>
                <w:szCs w:val="24"/>
              </w:rPr>
              <w:t>s</w:t>
            </w:r>
            <w:r w:rsidRPr="008C0AEA">
              <w:rPr>
                <w:kern w:val="2"/>
                <w:szCs w:val="24"/>
              </w:rPr>
              <w:t>) įkainis (Eur be PVM) </w:t>
            </w:r>
          </w:p>
          <w:p w14:paraId="2F640F40" w14:textId="77777777" w:rsidR="00E161B5" w:rsidRPr="008C0AEA" w:rsidRDefault="00E161B5" w:rsidP="00E161B5">
            <w:pPr>
              <w:jc w:val="both"/>
              <w:textAlignment w:val="baseline"/>
              <w:rPr>
                <w:kern w:val="2"/>
                <w:szCs w:val="24"/>
              </w:rPr>
            </w:pPr>
            <w:r w:rsidRPr="008C0AEA">
              <w:rPr>
                <w:kern w:val="2"/>
                <w:szCs w:val="24"/>
              </w:rPr>
              <w:lastRenderedPageBreak/>
              <w:t xml:space="preserve">k – pagal vartotojų kainų indeksą </w:t>
            </w:r>
            <w:r w:rsidRPr="000363C2">
              <w:rPr>
                <w:rStyle w:val="cf01"/>
                <w:rFonts w:ascii="Times New Roman" w:hAnsi="Times New Roman" w:cs="Times New Roman"/>
                <w:sz w:val="24"/>
                <w:szCs w:val="24"/>
              </w:rPr>
              <w:t>„0612 kiti medicinos gaminiai“</w:t>
            </w:r>
            <w:r w:rsidRPr="008C0AEA">
              <w:rPr>
                <w:rStyle w:val="cf01"/>
              </w:rPr>
              <w:t xml:space="preserve"> </w:t>
            </w:r>
            <w:r w:rsidRPr="008C0AEA">
              <w:rPr>
                <w:kern w:val="2"/>
                <w:szCs w:val="24"/>
              </w:rPr>
              <w:t xml:space="preserve"> apskaičiuotas Vartojimo prekių ir paslaugų kainų pokytis, kai viršija 15 (penkiolika) procentų (padidėjimas arba sumažėjimas) (%). „k“ reikšmė skaičiuojama pagal formulę:</w:t>
            </w:r>
          </w:p>
          <w:p w14:paraId="2CA9D1CF" w14:textId="77777777" w:rsidR="00E161B5" w:rsidRDefault="00E161B5" w:rsidP="00E161B5">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9E2B796" w14:textId="77777777" w:rsidR="00E161B5" w:rsidRDefault="00E161B5" w:rsidP="00E161B5">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56D27">
              <w:rPr>
                <w:kern w:val="2"/>
                <w:szCs w:val="24"/>
              </w:rPr>
              <w:t>įkainių</w:t>
            </w:r>
            <w:r>
              <w:rPr>
                <w:color w:val="FF0000"/>
                <w:kern w:val="2"/>
                <w:szCs w:val="24"/>
              </w:rPr>
              <w:t xml:space="preserve"> </w:t>
            </w:r>
            <w:r>
              <w:rPr>
                <w:kern w:val="2"/>
                <w:szCs w:val="24"/>
              </w:rPr>
              <w:t xml:space="preserve">peržiūros išsiuntimo kitai šaliai dieną paskelbtas naujausias vartojimo prekių ir paslaugų indeksas </w:t>
            </w:r>
            <w:r w:rsidRPr="00EC0255">
              <w:rPr>
                <w:rStyle w:val="Komentaronuoroda"/>
                <w:szCs w:val="24"/>
              </w:rPr>
              <w:t xml:space="preserve"> </w:t>
            </w:r>
            <w:r w:rsidRPr="00F80BB6">
              <w:rPr>
                <w:rStyle w:val="cf01"/>
                <w:rFonts w:ascii="Times New Roman" w:hAnsi="Times New Roman" w:cs="Times New Roman"/>
                <w:sz w:val="24"/>
                <w:szCs w:val="24"/>
              </w:rPr>
              <w:t>„0612 kiti medicinos gaminiai“</w:t>
            </w:r>
            <w:r>
              <w:rPr>
                <w:rStyle w:val="cf01"/>
              </w:rPr>
              <w:t xml:space="preserve"> </w:t>
            </w:r>
          </w:p>
          <w:p w14:paraId="59A9B09C" w14:textId="77777777" w:rsidR="00E161B5" w:rsidRDefault="00E161B5" w:rsidP="00E161B5">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F80BB6">
              <w:rPr>
                <w:kern w:val="2"/>
                <w:szCs w:val="24"/>
              </w:rPr>
              <w:t xml:space="preserve">indeksas </w:t>
            </w:r>
            <w:r w:rsidRPr="00F80BB6">
              <w:rPr>
                <w:rStyle w:val="cf01"/>
                <w:rFonts w:ascii="Times New Roman" w:hAnsi="Times New Roman" w:cs="Times New Roman"/>
                <w:sz w:val="24"/>
                <w:szCs w:val="24"/>
              </w:rPr>
              <w:t>„0612 kiti medicinos gaminiai“.</w:t>
            </w:r>
            <w:r w:rsidRPr="00F80BB6">
              <w:rPr>
                <w:kern w:val="2"/>
                <w:szCs w:val="24"/>
              </w:rPr>
              <w:t xml:space="preserve"> Pirmojo</w:t>
            </w:r>
            <w:r>
              <w:rPr>
                <w:kern w:val="2"/>
                <w:szCs w:val="24"/>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E93693" w14:textId="77777777" w:rsidR="00E161B5" w:rsidRDefault="00E161B5" w:rsidP="00E161B5">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F2583">
              <w:rPr>
                <w:b/>
                <w:bCs/>
                <w:kern w:val="2"/>
                <w:szCs w:val="24"/>
                <w:shd w:val="clear" w:color="auto" w:fill="FFFFFF"/>
              </w:rPr>
              <w:t>keturių</w:t>
            </w:r>
            <w:r w:rsidRPr="00AF258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F2583">
              <w:rPr>
                <w:b/>
                <w:bCs/>
                <w:kern w:val="2"/>
                <w:szCs w:val="24"/>
                <w:shd w:val="clear" w:color="auto" w:fill="FFFFFF"/>
              </w:rPr>
              <w:t>vieno</w:t>
            </w:r>
            <w:r w:rsidRPr="00AF258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F2583">
              <w:rPr>
                <w:b/>
                <w:bCs/>
                <w:kern w:val="2"/>
                <w:szCs w:val="24"/>
                <w:shd w:val="clear" w:color="auto" w:fill="FFFFFF"/>
              </w:rPr>
              <w:t xml:space="preserve">dviejų </w:t>
            </w:r>
            <w:r>
              <w:rPr>
                <w:color w:val="000000"/>
                <w:kern w:val="2"/>
                <w:szCs w:val="24"/>
                <w:shd w:val="clear" w:color="auto" w:fill="FFFFFF"/>
              </w:rPr>
              <w:t>skaitmenų po kablelio.</w:t>
            </w:r>
          </w:p>
          <w:p w14:paraId="56DF8070" w14:textId="77777777" w:rsidR="00E161B5" w:rsidRPr="00B56D27" w:rsidRDefault="00E161B5" w:rsidP="003B23E9">
            <w:pPr>
              <w:jc w:val="both"/>
              <w:rPr>
                <w:kern w:val="2"/>
                <w:szCs w:val="24"/>
                <w:shd w:val="clear" w:color="auto" w:fill="FFFFFF"/>
              </w:rPr>
            </w:pPr>
            <w:r>
              <w:rPr>
                <w:color w:val="000000"/>
                <w:kern w:val="2"/>
                <w:szCs w:val="24"/>
                <w:shd w:val="clear" w:color="auto" w:fill="FFFFFF"/>
              </w:rPr>
              <w:t xml:space="preserve">5.3.3.8. Šalis, siekianti Sutarties </w:t>
            </w:r>
            <w:r w:rsidRPr="00B56D27">
              <w:rPr>
                <w:kern w:val="2"/>
                <w:szCs w:val="24"/>
                <w:shd w:val="clear" w:color="auto" w:fill="FFFFFF"/>
              </w:rPr>
              <w:t xml:space="preserve">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56D27">
              <w:rPr>
                <w:kern w:val="2"/>
                <w:szCs w:val="24"/>
                <w:bdr w:val="none" w:sz="0" w:space="0" w:color="auto" w:frame="1"/>
              </w:rPr>
              <w:t>kitus oficialius šaltinių duomenis</w:t>
            </w:r>
            <w:r w:rsidRPr="00B56D27">
              <w:rPr>
                <w:kern w:val="2"/>
                <w:szCs w:val="24"/>
                <w:shd w:val="clear" w:color="auto" w:fill="FFFFFF"/>
              </w:rPr>
              <w:t>, kita svarbi informacija. Prašyme Šalis neturi teisės nurodyti kito Indekso ar prašyti perskaičiavimo pagal kitą Indeksą nei nurodytas šioje procedūroje.</w:t>
            </w:r>
          </w:p>
          <w:p w14:paraId="574F3D20" w14:textId="77777777" w:rsidR="00E161B5" w:rsidRDefault="00E161B5" w:rsidP="003B23E9">
            <w:pPr>
              <w:jc w:val="both"/>
              <w:rPr>
                <w:color w:val="000000"/>
                <w:kern w:val="2"/>
                <w:szCs w:val="24"/>
                <w:shd w:val="clear" w:color="auto" w:fill="FFFFFF"/>
              </w:rPr>
            </w:pPr>
            <w:r w:rsidRPr="00B56D27">
              <w:rPr>
                <w:kern w:val="2"/>
                <w:szCs w:val="24"/>
                <w:shd w:val="clear" w:color="auto" w:fill="FFFFFF"/>
              </w:rPr>
              <w:t>5</w:t>
            </w:r>
            <w:r w:rsidRPr="00B56D27">
              <w:rPr>
                <w:kern w:val="2"/>
                <w:szCs w:val="24"/>
              </w:rPr>
              <w:t xml:space="preserve">.3.3.9. </w:t>
            </w:r>
            <w:r w:rsidRPr="00B56D27">
              <w:rPr>
                <w:kern w:val="2"/>
                <w:szCs w:val="24"/>
                <w:shd w:val="clear" w:color="auto" w:fill="FFFFFF"/>
              </w:rPr>
              <w:t>Susitarimas turi būti sudarytas per (30 dienų) nuo Šalies pateikto tinkamo prašymo perskaičiuoti S</w:t>
            </w:r>
            <w:r w:rsidRPr="00B56D27">
              <w:rPr>
                <w:kern w:val="2"/>
                <w:szCs w:val="24"/>
              </w:rPr>
              <w:t xml:space="preserve">utarties </w:t>
            </w:r>
            <w:r w:rsidRPr="00B56D27">
              <w:rPr>
                <w:kern w:val="2"/>
                <w:szCs w:val="24"/>
                <w:shd w:val="clear" w:color="auto" w:fill="FFFFFF"/>
              </w:rPr>
              <w:t xml:space="preserve">įkainius </w:t>
            </w:r>
            <w:r>
              <w:rPr>
                <w:color w:val="000000"/>
                <w:kern w:val="2"/>
                <w:szCs w:val="24"/>
                <w:shd w:val="clear" w:color="auto" w:fill="FFFFFF"/>
              </w:rPr>
              <w:t>gavimo dienos.</w:t>
            </w:r>
          </w:p>
          <w:p w14:paraId="5A37D28C" w14:textId="15E8D8CF" w:rsidR="005A5832" w:rsidRDefault="00E161B5" w:rsidP="003B23E9">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r w:rsidDel="007A0D29">
              <w:rPr>
                <w:color w:val="000000"/>
                <w:kern w:val="2"/>
                <w:szCs w:val="24"/>
              </w:rPr>
              <w:t xml:space="preserve"> </w:t>
            </w:r>
          </w:p>
        </w:tc>
      </w:tr>
      <w:tr w:rsidR="005A5832" w14:paraId="3DB240A1" w14:textId="77777777" w:rsidTr="6F478B98">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4B8C8E5F" w:rsidR="005A5832" w:rsidRDefault="005A5832">
            <w:pPr>
              <w:rPr>
                <w:kern w:val="2"/>
                <w:szCs w:val="24"/>
              </w:rPr>
            </w:pPr>
          </w:p>
        </w:tc>
      </w:tr>
      <w:tr w:rsidR="005A5832" w14:paraId="48F3B698" w14:textId="77777777" w:rsidTr="6F478B98">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5A5832" w:rsidRPr="009037CE" w:rsidRDefault="00A10867" w:rsidP="009037CE">
            <w:pPr>
              <w:jc w:val="both"/>
              <w:rPr>
                <w:kern w:val="2"/>
                <w:szCs w:val="24"/>
              </w:rPr>
            </w:pPr>
            <w:r w:rsidRPr="009037C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77777777" w:rsidR="005A5832" w:rsidRDefault="00A10867" w:rsidP="00DF7802">
            <w:pPr>
              <w:jc w:val="both"/>
              <w:rPr>
                <w:kern w:val="2"/>
                <w:szCs w:val="24"/>
              </w:rPr>
            </w:pPr>
            <w:r w:rsidRPr="009037CE">
              <w:rPr>
                <w:kern w:val="2"/>
                <w:szCs w:val="24"/>
              </w:rPr>
              <w:t xml:space="preserve">Už Nenumatytas prekes bus apmokama ne didesnėmis nei užsakymo dieną tiekėjo prekybos vietoje, kataloge ar interneto svetainėje </w:t>
            </w:r>
            <w:r w:rsidRPr="009037CE">
              <w:rPr>
                <w:kern w:val="2"/>
                <w:szCs w:val="24"/>
              </w:rPr>
              <w:lastRenderedPageBreak/>
              <w:t>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582BBDAD" w14:textId="77777777" w:rsidTr="6F478B98">
        <w:trPr>
          <w:trHeight w:val="300"/>
        </w:trPr>
        <w:tc>
          <w:tcPr>
            <w:tcW w:w="2704" w:type="dxa"/>
            <w:gridSpan w:val="2"/>
          </w:tcPr>
          <w:p w14:paraId="48B0CEB8"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0A2622C7" w14:textId="77777777" w:rsidR="00155A3A" w:rsidRPr="00C725B7" w:rsidRDefault="00155A3A" w:rsidP="00155A3A">
            <w:pPr>
              <w:jc w:val="both"/>
              <w:rPr>
                <w:kern w:val="2"/>
                <w:szCs w:val="24"/>
              </w:rPr>
            </w:pPr>
            <w:r>
              <w:rPr>
                <w:kern w:val="2"/>
                <w:szCs w:val="24"/>
              </w:rPr>
              <w:t xml:space="preserve">Pirkėjas atsiskaito su Tiekėju ne vėliau kaip per </w:t>
            </w:r>
            <w:r w:rsidRPr="00C725B7">
              <w:rPr>
                <w:kern w:val="2"/>
                <w:szCs w:val="24"/>
              </w:rPr>
              <w:t>30</w:t>
            </w:r>
            <w:r>
              <w:rPr>
                <w:kern w:val="2"/>
                <w:szCs w:val="24"/>
              </w:rPr>
              <w:t xml:space="preserve"> (trisdešimt)</w:t>
            </w:r>
            <w:r w:rsidRPr="00C725B7">
              <w:rPr>
                <w:kern w:val="2"/>
                <w:szCs w:val="24"/>
              </w:rPr>
              <w:t xml:space="preserve"> kalendorinių dienų nuo Sąskaitos gavimo dienos.</w:t>
            </w:r>
            <w:r>
              <w:rPr>
                <w:kern w:val="2"/>
                <w:szCs w:val="24"/>
              </w:rPr>
              <w:t xml:space="preserve"> </w:t>
            </w:r>
          </w:p>
          <w:p w14:paraId="7410E084" w14:textId="77777777" w:rsidR="00155A3A" w:rsidRPr="00C725B7" w:rsidRDefault="00155A3A" w:rsidP="00155A3A">
            <w:pPr>
              <w:jc w:val="both"/>
              <w:rPr>
                <w:kern w:val="2"/>
                <w:szCs w:val="24"/>
              </w:rPr>
            </w:pPr>
          </w:p>
          <w:p w14:paraId="321B30CC" w14:textId="53E3A90F" w:rsidR="005A5832" w:rsidRPr="00155A3A" w:rsidRDefault="00155A3A" w:rsidP="00155A3A">
            <w:pPr>
              <w:jc w:val="both"/>
              <w:rPr>
                <w:kern w:val="2"/>
                <w:szCs w:val="24"/>
                <w:shd w:val="clear" w:color="auto" w:fill="FFFFFF"/>
              </w:rPr>
            </w:pPr>
            <w:r w:rsidRPr="00C725B7">
              <w:rPr>
                <w:kern w:val="2"/>
                <w:szCs w:val="24"/>
                <w:shd w:val="clear" w:color="auto" w:fill="FFFFFF"/>
              </w:rPr>
              <w:t>Apmokėjimo sąlygos: įvykdžius užsakymą, mokama už konkretų kiekį pagal nustatytus įkainius</w:t>
            </w:r>
            <w:r>
              <w:rPr>
                <w:kern w:val="2"/>
                <w:szCs w:val="24"/>
                <w:shd w:val="clear" w:color="auto" w:fill="FFFFFF"/>
              </w:rPr>
              <w:t>, 1 (vieną) kartą per mėnesį</w:t>
            </w:r>
            <w:r w:rsidRPr="00C725B7">
              <w:rPr>
                <w:kern w:val="2"/>
                <w:szCs w:val="24"/>
                <w:shd w:val="clear" w:color="auto" w:fill="FFFFFF"/>
              </w:rPr>
              <w:t>.</w:t>
            </w:r>
          </w:p>
        </w:tc>
      </w:tr>
      <w:tr w:rsidR="005A5832" w14:paraId="0E2C5069" w14:textId="77777777" w:rsidTr="6F478B98">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2C814247" w:rsidR="005A5832" w:rsidRPr="00155A3A" w:rsidRDefault="00A10867" w:rsidP="00155A3A">
            <w:pPr>
              <w:rPr>
                <w:kern w:val="2"/>
                <w:szCs w:val="24"/>
              </w:rPr>
            </w:pPr>
            <w:r>
              <w:rPr>
                <w:kern w:val="2"/>
                <w:szCs w:val="24"/>
              </w:rPr>
              <w:t>Netaikoma</w:t>
            </w:r>
          </w:p>
        </w:tc>
      </w:tr>
      <w:tr w:rsidR="005A5832" w14:paraId="6337AA0D" w14:textId="77777777" w:rsidTr="6F478B98">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016EB5FF" w:rsidR="005A5832" w:rsidRDefault="00A10867">
            <w:pPr>
              <w:rPr>
                <w:kern w:val="2"/>
                <w:szCs w:val="24"/>
              </w:rPr>
            </w:pPr>
            <w:r>
              <w:rPr>
                <w:color w:val="000000"/>
                <w:kern w:val="2"/>
                <w:szCs w:val="24"/>
                <w:shd w:val="clear" w:color="auto" w:fill="FFFFFF"/>
              </w:rPr>
              <w:t xml:space="preserve"> </w:t>
            </w:r>
          </w:p>
        </w:tc>
      </w:tr>
      <w:tr w:rsidR="005A5832" w14:paraId="7C2580C0" w14:textId="77777777" w:rsidTr="6F478B98">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6F478B98">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5457015B" w14:textId="418D170E" w:rsidR="005A5832" w:rsidRDefault="00A10867">
            <w:pPr>
              <w:rPr>
                <w:kern w:val="2"/>
                <w:szCs w:val="24"/>
              </w:rPr>
            </w:pPr>
            <w:r>
              <w:rPr>
                <w:kern w:val="2"/>
                <w:szCs w:val="24"/>
              </w:rPr>
              <w:t>Netaikoma</w:t>
            </w:r>
          </w:p>
          <w:p w14:paraId="4365855E" w14:textId="4FA43D26" w:rsidR="005A5832" w:rsidRDefault="005A5832">
            <w:pPr>
              <w:rPr>
                <w:kern w:val="2"/>
                <w:szCs w:val="24"/>
              </w:rPr>
            </w:pPr>
          </w:p>
        </w:tc>
      </w:tr>
      <w:tr w:rsidR="005A5832" w14:paraId="649E4933" w14:textId="77777777" w:rsidTr="6F478B98">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1C7A5E8E" w14:textId="77777777" w:rsidR="00462640" w:rsidRPr="00A57235" w:rsidRDefault="00462640" w:rsidP="00462640">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Įrangos techninės būklės vertinimas, techninė priežiūra bei remonto darbai turi būti atliekami gamintojo arba gamintojo įgalioto atstovo.</w:t>
            </w:r>
          </w:p>
          <w:p w14:paraId="1D8A3BD0" w14:textId="77777777" w:rsidR="00462640" w:rsidRPr="005C1062" w:rsidRDefault="00462640" w:rsidP="00462640">
            <w:pPr>
              <w:rPr>
                <w:kern w:val="2"/>
                <w:szCs w:val="24"/>
              </w:rPr>
            </w:pPr>
          </w:p>
          <w:p w14:paraId="5B256650" w14:textId="77777777" w:rsidR="00462640" w:rsidRDefault="00462640" w:rsidP="00462640">
            <w:pPr>
              <w:jc w:val="both"/>
              <w:rPr>
                <w:rStyle w:val="normaltextrun"/>
                <w:color w:val="000000"/>
                <w:shd w:val="clear" w:color="auto" w:fill="FFFFFF"/>
              </w:rPr>
            </w:pPr>
            <w:r>
              <w:rPr>
                <w:kern w:val="2"/>
                <w:szCs w:val="24"/>
              </w:rPr>
              <w:t xml:space="preserve">6.2.2. </w:t>
            </w:r>
            <w:r>
              <w:rPr>
                <w:rStyle w:val="normaltextrun"/>
                <w:color w:val="000000"/>
                <w:shd w:val="clear" w:color="auto" w:fill="FFFFFF"/>
              </w:rPr>
              <w:t xml:space="preserve">Pirkėjo pranešimai apie gedimus registruojami Tiekėjo nurodytu telefonu </w:t>
            </w:r>
            <w:r>
              <w:rPr>
                <w:rStyle w:val="normaltextrun"/>
                <w:i/>
                <w:iCs/>
                <w:color w:val="FF0000"/>
                <w:shd w:val="clear" w:color="auto" w:fill="FFFFFF"/>
              </w:rPr>
              <w:t>(įrašomas telefono numeris)</w:t>
            </w:r>
            <w:r>
              <w:rPr>
                <w:rStyle w:val="normaltextrun"/>
                <w:color w:val="000000"/>
                <w:shd w:val="clear" w:color="auto" w:fill="FFFFFF"/>
              </w:rPr>
              <w:t xml:space="preserve"> darbo dienomis 7:00 – 20:00 val.</w:t>
            </w:r>
          </w:p>
          <w:p w14:paraId="44D2FD67" w14:textId="36B58BCE" w:rsidR="00462640" w:rsidRPr="005C1062" w:rsidRDefault="00462640" w:rsidP="00462640">
            <w:pPr>
              <w:jc w:val="both"/>
              <w:rPr>
                <w:kern w:val="2"/>
                <w:szCs w:val="24"/>
              </w:rPr>
            </w:pP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sidR="0048331C">
              <w:rPr>
                <w:kern w:val="2"/>
                <w:szCs w:val="24"/>
              </w:rPr>
              <w:t xml:space="preserve"> Pirkėjo nurodytu adresu</w:t>
            </w:r>
            <w:r w:rsidR="00DD5DE0">
              <w:rPr>
                <w:kern w:val="2"/>
                <w:szCs w:val="24"/>
              </w:rPr>
              <w:t xml:space="preserve"> ir savo sąskaita</w:t>
            </w:r>
            <w:r w:rsidRPr="005C1062">
              <w:rPr>
                <w:kern w:val="2"/>
                <w:szCs w:val="24"/>
              </w:rPr>
              <w:t xml:space="preserve"> </w:t>
            </w:r>
            <w:r w:rsidR="006A0A3B">
              <w:rPr>
                <w:kern w:val="2"/>
                <w:szCs w:val="24"/>
              </w:rPr>
              <w:t>pašalinti Įrangos</w:t>
            </w:r>
            <w:r w:rsidR="00DD5DE0">
              <w:rPr>
                <w:kern w:val="2"/>
                <w:szCs w:val="24"/>
              </w:rPr>
              <w:t xml:space="preserve"> </w:t>
            </w:r>
            <w:r w:rsidR="009E2F35">
              <w:rPr>
                <w:kern w:val="2"/>
                <w:szCs w:val="24"/>
              </w:rPr>
              <w:t>defektą ir (ar) gedimą</w:t>
            </w:r>
            <w:r w:rsidR="006A0A3B">
              <w:rPr>
                <w:kern w:val="2"/>
                <w:szCs w:val="24"/>
              </w:rPr>
              <w:t xml:space="preserve">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nuo pranešimo apie Įrangos trūkumus Tiekėjui gavimo.</w:t>
            </w:r>
            <w:r w:rsidR="00F372AC">
              <w:rPr>
                <w:kern w:val="2"/>
                <w:szCs w:val="24"/>
              </w:rPr>
              <w:t xml:space="preserve"> J</w:t>
            </w:r>
            <w:r w:rsidR="00F372AC" w:rsidRPr="00D158E3">
              <w:rPr>
                <w:szCs w:val="24"/>
              </w:rPr>
              <w:t xml:space="preserve">ei </w:t>
            </w:r>
            <w:r w:rsidR="00F372AC">
              <w:rPr>
                <w:szCs w:val="24"/>
              </w:rPr>
              <w:t xml:space="preserve">Įrangos </w:t>
            </w:r>
            <w:r w:rsidR="00F372AC" w:rsidRPr="00D158E3">
              <w:rPr>
                <w:szCs w:val="24"/>
              </w:rPr>
              <w:t>defektas</w:t>
            </w:r>
            <w:r w:rsidR="00F372AC">
              <w:rPr>
                <w:szCs w:val="24"/>
              </w:rPr>
              <w:t xml:space="preserve"> ir (ar) </w:t>
            </w:r>
            <w:r w:rsidR="00F372AC" w:rsidRPr="00D158E3">
              <w:rPr>
                <w:szCs w:val="24"/>
              </w:rPr>
              <w:t xml:space="preserve">gedimas yra toks, kad jo pašalinimui reikalingas ilgesnis terminas, </w:t>
            </w:r>
            <w:r w:rsidR="009E4A28">
              <w:rPr>
                <w:szCs w:val="24"/>
              </w:rPr>
              <w:t>T</w:t>
            </w:r>
            <w:r w:rsidR="00F372AC" w:rsidRPr="00D158E3">
              <w:rPr>
                <w:szCs w:val="24"/>
              </w:rPr>
              <w:t xml:space="preserve">iekėjas privalo apie tai informuoti </w:t>
            </w:r>
            <w:r w:rsidR="009E4A28">
              <w:rPr>
                <w:szCs w:val="24"/>
              </w:rPr>
              <w:t>Pirkėj</w:t>
            </w:r>
            <w:r w:rsidR="008579D1">
              <w:rPr>
                <w:szCs w:val="24"/>
              </w:rPr>
              <w:t>ą</w:t>
            </w:r>
            <w:r w:rsidR="00F372AC" w:rsidRPr="00D158E3">
              <w:rPr>
                <w:szCs w:val="24"/>
              </w:rPr>
              <w:t xml:space="preserve"> ir per 48 (keturiasdešimt aštuonias) valandas savo sąskaita </w:t>
            </w:r>
            <w:r w:rsidR="008579D1">
              <w:rPr>
                <w:szCs w:val="24"/>
              </w:rPr>
              <w:t>pa</w:t>
            </w:r>
            <w:r w:rsidR="00F372AC" w:rsidRPr="00D158E3">
              <w:rPr>
                <w:szCs w:val="24"/>
              </w:rPr>
              <w:t>šalinti visus defektus ir</w:t>
            </w:r>
            <w:r w:rsidR="008579D1">
              <w:rPr>
                <w:szCs w:val="24"/>
              </w:rPr>
              <w:t xml:space="preserve"> (</w:t>
            </w:r>
            <w:r w:rsidR="00F372AC" w:rsidRPr="00D158E3">
              <w:rPr>
                <w:szCs w:val="24"/>
              </w:rPr>
              <w:t>ar</w:t>
            </w:r>
            <w:r w:rsidR="008579D1">
              <w:rPr>
                <w:szCs w:val="24"/>
              </w:rPr>
              <w:t>)</w:t>
            </w:r>
            <w:r w:rsidR="00F372AC" w:rsidRPr="00D158E3">
              <w:rPr>
                <w:szCs w:val="24"/>
              </w:rPr>
              <w:t xml:space="preserve"> gedimus</w:t>
            </w:r>
            <w:r w:rsidR="008579D1">
              <w:rPr>
                <w:szCs w:val="24"/>
              </w:rPr>
              <w:t>.</w:t>
            </w:r>
          </w:p>
          <w:p w14:paraId="6D50394C" w14:textId="77777777" w:rsidR="00462640" w:rsidRPr="00A57235" w:rsidRDefault="00462640" w:rsidP="00462640">
            <w:pPr>
              <w:rPr>
                <w:kern w:val="2"/>
                <w:szCs w:val="24"/>
              </w:rPr>
            </w:pPr>
          </w:p>
          <w:p w14:paraId="39B3137E" w14:textId="01F648C9" w:rsidR="00462640" w:rsidRPr="00C874FF" w:rsidRDefault="00462640" w:rsidP="00462640">
            <w:pPr>
              <w:jc w:val="both"/>
              <w:rPr>
                <w:kern w:val="2"/>
                <w:szCs w:val="24"/>
              </w:rPr>
            </w:pPr>
            <w:r>
              <w:rPr>
                <w:kern w:val="2"/>
                <w:szCs w:val="24"/>
              </w:rPr>
              <w:t xml:space="preserve">6.2.3.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w:t>
            </w:r>
            <w:r w:rsidRPr="00A57235">
              <w:rPr>
                <w:kern w:val="2"/>
                <w:szCs w:val="24"/>
              </w:rPr>
              <w:lastRenderedPageBreak/>
              <w:t>gedimui šalinti. Sutaisyta ir veikianti Įranga Tiekėjo sąskaita pristatoma Pirkėjui</w:t>
            </w:r>
            <w:r w:rsidR="001A2A3D">
              <w:rPr>
                <w:kern w:val="2"/>
                <w:szCs w:val="24"/>
              </w:rPr>
              <w:t xml:space="preserve"> ir paruošiama darbui</w:t>
            </w:r>
            <w:r>
              <w:rPr>
                <w:kern w:val="2"/>
                <w:szCs w:val="24"/>
              </w:rPr>
              <w:t>,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1 (vieną) darbo dieną</w:t>
            </w:r>
            <w:r>
              <w:rPr>
                <w:kern w:val="2"/>
                <w:szCs w:val="24"/>
              </w:rPr>
              <w:t xml:space="preserve"> po Įrangos pajungimo</w:t>
            </w:r>
            <w:r w:rsidRPr="00A57235">
              <w:rPr>
                <w:kern w:val="2"/>
                <w:szCs w:val="24"/>
              </w:rPr>
              <w:t>. 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as užtrunka ilgiau nei 1 (vieną) darbo dieną</w:t>
            </w:r>
            <w:r w:rsidRPr="0076296E">
              <w:rPr>
                <w:kern w:val="2"/>
                <w:szCs w:val="24"/>
              </w:rPr>
              <w:t xml:space="preserve">, Tiekėjas </w:t>
            </w:r>
            <w:r>
              <w:rPr>
                <w:kern w:val="2"/>
                <w:szCs w:val="24"/>
              </w:rPr>
              <w:t xml:space="preserve">sekančią darbo dieną </w:t>
            </w:r>
            <w:r w:rsidRPr="0076296E">
              <w:rPr>
                <w:kern w:val="2"/>
                <w:szCs w:val="24"/>
              </w:rPr>
              <w:t>privalo pristatyti Pirkėjui</w:t>
            </w:r>
            <w:r w:rsidR="00091485">
              <w:rPr>
                <w:kern w:val="2"/>
                <w:szCs w:val="24"/>
              </w:rPr>
              <w:t>, paruošti darbui</w:t>
            </w:r>
            <w:r w:rsidRPr="0076296E">
              <w:rPr>
                <w:kern w:val="2"/>
                <w:szCs w:val="24"/>
              </w:rPr>
              <w:t xml:space="preserve"> ir perduoti </w:t>
            </w:r>
            <w:r w:rsidRPr="007C3055">
              <w:rPr>
                <w:kern w:val="2"/>
                <w:szCs w:val="24"/>
              </w:rPr>
              <w:t>defekto ir</w:t>
            </w:r>
            <w:r>
              <w:rPr>
                <w:kern w:val="2"/>
                <w:szCs w:val="24"/>
              </w:rPr>
              <w:t xml:space="preserve"> (</w:t>
            </w:r>
            <w:r w:rsidRPr="007C3055">
              <w:rPr>
                <w:kern w:val="2"/>
                <w:szCs w:val="24"/>
              </w:rPr>
              <w:t>ar</w:t>
            </w:r>
            <w:r>
              <w:rPr>
                <w:kern w:val="2"/>
                <w:szCs w:val="24"/>
              </w:rPr>
              <w:t>)</w:t>
            </w:r>
            <w:r w:rsidRPr="007C3055">
              <w:rPr>
                <w:kern w:val="2"/>
                <w:szCs w:val="24"/>
              </w:rPr>
              <w:t xml:space="preserve"> gedimo šalinimo laikotarpiui</w:t>
            </w:r>
            <w:r w:rsidRPr="000A1161">
              <w:rPr>
                <w:kern w:val="2"/>
                <w:szCs w:val="24"/>
              </w:rPr>
              <w:t xml:space="preserve"> </w:t>
            </w:r>
            <w:r w:rsidRPr="00C874FF">
              <w:rPr>
                <w:kern w:val="2"/>
                <w:szCs w:val="24"/>
              </w:rPr>
              <w:t>naudoti ekvivalentišką veikiančią Įrangą.</w:t>
            </w:r>
          </w:p>
          <w:p w14:paraId="25FF9E6B" w14:textId="77777777" w:rsidR="00462640" w:rsidRDefault="00462640" w:rsidP="00462640">
            <w:pPr>
              <w:rPr>
                <w:color w:val="4472C4"/>
                <w:kern w:val="2"/>
                <w:szCs w:val="24"/>
              </w:rPr>
            </w:pPr>
          </w:p>
          <w:p w14:paraId="59CE9105" w14:textId="5A6D39F3" w:rsidR="005A5832" w:rsidRDefault="00462640" w:rsidP="00766366">
            <w:pPr>
              <w:jc w:val="both"/>
              <w:rPr>
                <w:kern w:val="2"/>
                <w:szCs w:val="24"/>
              </w:rPr>
            </w:pPr>
            <w:r>
              <w:rPr>
                <w:kern w:val="2"/>
                <w:szCs w:val="24"/>
              </w:rPr>
              <w:t>6.2.4. Prekių trūkumų nustatymo bei šalinimo tvarka nustatyta Bendrųjų sąlygų 7 skyriuje.</w:t>
            </w:r>
          </w:p>
        </w:tc>
      </w:tr>
      <w:tr w:rsidR="005A5832" w14:paraId="54F61F10" w14:textId="77777777" w:rsidTr="6F478B98">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6F478B98">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E06C27A" w14:textId="73A779F9" w:rsidR="005A5832" w:rsidRDefault="00A10867" w:rsidP="00C46422">
            <w:pPr>
              <w:jc w:val="both"/>
              <w:rPr>
                <w:b/>
                <w:bCs/>
                <w:kern w:val="2"/>
                <w:szCs w:val="24"/>
              </w:rPr>
            </w:pPr>
            <w:r>
              <w:rPr>
                <w:kern w:val="2"/>
                <w:szCs w:val="24"/>
              </w:rPr>
              <w:t xml:space="preserve">Sutarties vykdymui pasitelkiami subtiekėjai ir (ar) specialistai yra nurodyti Sutarties priede Nr. </w:t>
            </w:r>
            <w:r w:rsidR="00C46422">
              <w:rPr>
                <w:kern w:val="2"/>
                <w:szCs w:val="24"/>
              </w:rPr>
              <w:t>2</w:t>
            </w:r>
            <w:r>
              <w:rPr>
                <w:kern w:val="2"/>
                <w:szCs w:val="24"/>
              </w:rPr>
              <w:t xml:space="preserve"> „Sutarties vykdymui pasitelkiami subtiekėjai ir (ar) specialistai“</w:t>
            </w:r>
          </w:p>
        </w:tc>
      </w:tr>
      <w:tr w:rsidR="005A5832" w14:paraId="108A4B1C" w14:textId="77777777" w:rsidTr="6F478B98">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6F478B98">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41E583F6" w:rsidR="005A5832" w:rsidRDefault="00A10867">
            <w:pPr>
              <w:rPr>
                <w:kern w:val="2"/>
                <w:szCs w:val="24"/>
              </w:rPr>
            </w:pPr>
            <w:r>
              <w:rPr>
                <w:kern w:val="2"/>
                <w:szCs w:val="24"/>
              </w:rPr>
              <w:t>Prievolių pagal Sutartį įvykdymas užtikrinamas:</w:t>
            </w:r>
          </w:p>
          <w:p w14:paraId="076413E8" w14:textId="6BD8379E" w:rsidR="005A5832" w:rsidRDefault="00A10867">
            <w:pPr>
              <w:rPr>
                <w:kern w:val="2"/>
                <w:szCs w:val="24"/>
              </w:rPr>
            </w:pPr>
            <w:r>
              <w:rPr>
                <w:kern w:val="2"/>
                <w:szCs w:val="24"/>
              </w:rPr>
              <w:t>Netesybomis (delspinigiais, bauda)</w:t>
            </w:r>
            <w:r w:rsidR="00C46422">
              <w:rPr>
                <w:kern w:val="2"/>
                <w:szCs w:val="24"/>
              </w:rPr>
              <w:t>.</w:t>
            </w:r>
          </w:p>
        </w:tc>
      </w:tr>
      <w:tr w:rsidR="005A5832" w14:paraId="1B8B7A6D" w14:textId="77777777" w:rsidTr="6F478B98">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0795DC3B" w:rsidR="005A5832" w:rsidRDefault="005A5832">
            <w:pPr>
              <w:rPr>
                <w:kern w:val="2"/>
                <w:szCs w:val="24"/>
              </w:rPr>
            </w:pPr>
          </w:p>
        </w:tc>
      </w:tr>
      <w:tr w:rsidR="005A5832" w14:paraId="67A889FB" w14:textId="77777777" w:rsidTr="6F478B98">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6F478B98">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5D5A4C7D" w:rsidR="005A5832" w:rsidRPr="00E20628" w:rsidRDefault="00A10867" w:rsidP="00E2062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20628">
              <w:rPr>
                <w:kern w:val="2"/>
                <w:szCs w:val="24"/>
              </w:rPr>
              <w:t>Pirkėjui 0,0</w:t>
            </w:r>
            <w:r w:rsidR="00AB26CA" w:rsidRPr="00E20628">
              <w:rPr>
                <w:kern w:val="2"/>
                <w:szCs w:val="24"/>
              </w:rPr>
              <w:t>3</w:t>
            </w:r>
            <w:r w:rsidRPr="00E20628">
              <w:rPr>
                <w:kern w:val="2"/>
                <w:szCs w:val="24"/>
              </w:rPr>
              <w:t xml:space="preserve"> (</w:t>
            </w:r>
            <w:r w:rsidR="00AB26CA" w:rsidRPr="00E20628">
              <w:rPr>
                <w:kern w:val="2"/>
                <w:szCs w:val="24"/>
              </w:rPr>
              <w:t>trys</w:t>
            </w:r>
            <w:r w:rsidRPr="00E20628">
              <w:rPr>
                <w:kern w:val="2"/>
                <w:szCs w:val="24"/>
              </w:rPr>
              <w:t xml:space="preserve"> šimtosios) procento dydžio </w:t>
            </w:r>
            <w:r>
              <w:rPr>
                <w:color w:val="000000"/>
                <w:kern w:val="2"/>
                <w:szCs w:val="24"/>
              </w:rPr>
              <w:t xml:space="preserve">delspinigius nuo neapmokėtos sumos be PVM už kiekvieną vėlavimo </w:t>
            </w:r>
            <w:r w:rsidRPr="00E20628">
              <w:rPr>
                <w:kern w:val="2"/>
                <w:szCs w:val="24"/>
              </w:rPr>
              <w:t>dien</w:t>
            </w:r>
            <w:r w:rsidR="00E20628" w:rsidRPr="00E20628">
              <w:rPr>
                <w:kern w:val="2"/>
                <w:szCs w:val="24"/>
              </w:rPr>
              <w:t>ą</w:t>
            </w:r>
            <w:r w:rsidRPr="00E20628">
              <w:rPr>
                <w:kern w:val="2"/>
                <w:szCs w:val="24"/>
              </w:rPr>
              <w:t>. </w:t>
            </w:r>
          </w:p>
        </w:tc>
      </w:tr>
      <w:tr w:rsidR="005A5832" w14:paraId="31E18E08" w14:textId="77777777" w:rsidTr="6F478B98">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4D55CA4D" w14:textId="69DA7BB2" w:rsidR="00D81159" w:rsidRDefault="00D81159" w:rsidP="00D81159">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dienos Tiekėjui pradeda skaičiuoti 1000,00 (vieno tūkstančio) EUR dydžio baudą už kiekvieną uždelstą </w:t>
            </w:r>
            <w:r w:rsidR="003831F7">
              <w:rPr>
                <w:kern w:val="2"/>
                <w:szCs w:val="24"/>
              </w:rPr>
              <w:t xml:space="preserve">darbo </w:t>
            </w:r>
            <w:r>
              <w:rPr>
                <w:kern w:val="2"/>
                <w:szCs w:val="24"/>
              </w:rPr>
              <w:t>dieną.</w:t>
            </w:r>
          </w:p>
          <w:p w14:paraId="6F3EC01D" w14:textId="77777777" w:rsidR="00D81159" w:rsidRDefault="00D81159" w:rsidP="00D81159">
            <w:pPr>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5 (penkias) darbo dienas</w:t>
            </w:r>
            <w:r w:rsidRPr="00C874FF">
              <w:rPr>
                <w:kern w:val="2"/>
                <w:szCs w:val="24"/>
              </w:rPr>
              <w:t xml:space="preserve">, Pirkėjas nuo kitos nei nustatytas terminas dienos Tiekėjui pradeda skaičiuoti </w:t>
            </w:r>
            <w:r>
              <w:rPr>
                <w:kern w:val="2"/>
                <w:szCs w:val="24"/>
              </w:rPr>
              <w:t>10</w:t>
            </w:r>
            <w:r w:rsidRPr="00C874FF">
              <w:rPr>
                <w:kern w:val="2"/>
                <w:szCs w:val="24"/>
              </w:rPr>
              <w:t>0,00 (</w:t>
            </w:r>
            <w:r>
              <w:rPr>
                <w:kern w:val="2"/>
                <w:szCs w:val="24"/>
              </w:rPr>
              <w:t>vieno šimto</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555D1810" w14:textId="50380752" w:rsidR="00D81159" w:rsidRDefault="00D81159" w:rsidP="00D81159">
            <w:pPr>
              <w:jc w:val="both"/>
              <w:rPr>
                <w:kern w:val="2"/>
                <w:szCs w:val="24"/>
              </w:rPr>
            </w:pPr>
            <w:r>
              <w:rPr>
                <w:kern w:val="2"/>
                <w:szCs w:val="24"/>
              </w:rPr>
              <w:t xml:space="preserve">9.2.3. </w:t>
            </w:r>
            <w:r w:rsidRPr="00984DCB">
              <w:rPr>
                <w:kern w:val="2"/>
                <w:szCs w:val="24"/>
              </w:rPr>
              <w:t>Jeigu Tiekėjas vėluoja vykdyti užsakymą, tiekti Prekes</w:t>
            </w:r>
            <w:r>
              <w:rPr>
                <w:kern w:val="2"/>
                <w:szCs w:val="24"/>
              </w:rPr>
              <w:t xml:space="preserve"> ir/ar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Pr>
                <w:color w:val="000000"/>
              </w:rPr>
              <w:t>ilgiau  nei</w:t>
            </w:r>
            <w:r w:rsidRPr="001E2A7F">
              <w:rPr>
                <w:color w:val="000000"/>
              </w:rPr>
              <w:t xml:space="preserve">  5 (penkias) darbo dienas</w:t>
            </w:r>
            <w:r w:rsidRPr="00C874FF">
              <w:rPr>
                <w:kern w:val="2"/>
                <w:szCs w:val="24"/>
              </w:rPr>
              <w:t xml:space="preserve">, Pirkėjas nuo kitos dienos Tiekėjui pradeda skaičiuoti </w:t>
            </w:r>
            <w:r>
              <w:rPr>
                <w:kern w:val="2"/>
                <w:szCs w:val="24"/>
              </w:rPr>
              <w:t>2</w:t>
            </w:r>
            <w:r w:rsidRPr="00C874FF">
              <w:rPr>
                <w:kern w:val="2"/>
                <w:szCs w:val="24"/>
              </w:rPr>
              <w:t>00,00 (</w:t>
            </w:r>
            <w:r>
              <w:rPr>
                <w:kern w:val="2"/>
                <w:szCs w:val="24"/>
              </w:rPr>
              <w:t>dviejų</w:t>
            </w:r>
            <w:r w:rsidRPr="00C874FF">
              <w:rPr>
                <w:kern w:val="2"/>
                <w:szCs w:val="24"/>
              </w:rPr>
              <w:t xml:space="preserve"> šimt</w:t>
            </w:r>
            <w:r>
              <w:rPr>
                <w:kern w:val="2"/>
                <w:szCs w:val="24"/>
              </w:rPr>
              <w:t>ų</w:t>
            </w:r>
            <w:r w:rsidRPr="00C874FF">
              <w:rPr>
                <w:kern w:val="2"/>
                <w:szCs w:val="24"/>
              </w:rPr>
              <w:t>) E</w:t>
            </w:r>
            <w:r>
              <w:rPr>
                <w:kern w:val="2"/>
                <w:szCs w:val="24"/>
              </w:rPr>
              <w:t>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5E59B0D4" w14:textId="6F70FDA5" w:rsidR="005A5832" w:rsidRDefault="00D81159" w:rsidP="003F0DDD">
            <w:pPr>
              <w:jc w:val="both"/>
              <w:rPr>
                <w:b/>
                <w:bCs/>
                <w:kern w:val="2"/>
                <w:szCs w:val="24"/>
              </w:rPr>
            </w:pPr>
            <w:r>
              <w:rPr>
                <w:color w:val="000000"/>
                <w:kern w:val="2"/>
                <w:szCs w:val="24"/>
              </w:rPr>
              <w:lastRenderedPageBreak/>
              <w:t>9.2.4.</w:t>
            </w:r>
            <w:r w:rsidRPr="00716916">
              <w:rPr>
                <w:color w:val="000000"/>
                <w:kern w:val="2"/>
                <w:szCs w:val="24"/>
              </w:rPr>
              <w:t xml:space="preserve"> </w:t>
            </w:r>
            <w:r>
              <w:rPr>
                <w:color w:val="000000"/>
                <w:kern w:val="2"/>
                <w:szCs w:val="24"/>
              </w:rPr>
              <w:t xml:space="preserve">Tiekėjas privalo sumokėti Pirkėjui netesybas per </w:t>
            </w:r>
            <w:r w:rsidRPr="000A4FAA">
              <w:rPr>
                <w:kern w:val="2"/>
                <w:szCs w:val="24"/>
              </w:rPr>
              <w:t>10 (dešimt) dienų nuo Pirkėjo pareikalavimo.</w:t>
            </w:r>
          </w:p>
        </w:tc>
      </w:tr>
      <w:tr w:rsidR="005A5832" w14:paraId="40938461" w14:textId="77777777" w:rsidTr="6F478B98">
        <w:trPr>
          <w:trHeight w:val="300"/>
        </w:trPr>
        <w:tc>
          <w:tcPr>
            <w:tcW w:w="2704" w:type="dxa"/>
            <w:gridSpan w:val="2"/>
          </w:tcPr>
          <w:p w14:paraId="35129AA7"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35A0C37" w14:textId="15B19016" w:rsidR="005A5832" w:rsidRDefault="00616807" w:rsidP="00616807">
            <w:pPr>
              <w:jc w:val="both"/>
              <w:rPr>
                <w:kern w:val="2"/>
                <w:szCs w:val="24"/>
              </w:rPr>
            </w:pPr>
            <w:r w:rsidRPr="00C725B7">
              <w:rPr>
                <w:kern w:val="2"/>
                <w:szCs w:val="24"/>
              </w:rPr>
              <w:t xml:space="preserve">Nutraukus Sutartį dėl esminio Sutarties pažeidimo, nustatyto Sutarties Specialiosiose sąlygose, mokama </w:t>
            </w:r>
            <w:r>
              <w:rPr>
                <w:kern w:val="2"/>
                <w:szCs w:val="24"/>
              </w:rPr>
              <w:t>10</w:t>
            </w:r>
            <w:r w:rsidRPr="00C725B7">
              <w:rPr>
                <w:kern w:val="2"/>
                <w:szCs w:val="24"/>
              </w:rPr>
              <w:t xml:space="preserve"> (</w:t>
            </w:r>
            <w:r>
              <w:rPr>
                <w:kern w:val="2"/>
                <w:szCs w:val="24"/>
              </w:rPr>
              <w:t>dešimt</w:t>
            </w:r>
            <w:r w:rsidRPr="00C725B7">
              <w:rPr>
                <w:kern w:val="2"/>
                <w:szCs w:val="24"/>
              </w:rPr>
              <w:t xml:space="preserve">) procentų dydžio bauda nuo Pradinės Sutarties vertės be PVM, </w:t>
            </w:r>
            <w:r w:rsidRPr="00CB3A02">
              <w:rPr>
                <w:kern w:val="2"/>
                <w:szCs w:val="24"/>
              </w:rPr>
              <w:t>nurodytos Specialiųjų sąlygų 5.2 punkte.</w:t>
            </w:r>
          </w:p>
        </w:tc>
      </w:tr>
      <w:tr w:rsidR="005A5832" w14:paraId="345FBCED" w14:textId="77777777" w:rsidTr="6F478B98">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2574A5FB" w:rsidR="005A5832" w:rsidRDefault="0036617C" w:rsidP="0036617C">
            <w:pPr>
              <w:jc w:val="both"/>
              <w:rPr>
                <w:kern w:val="2"/>
                <w:szCs w:val="24"/>
              </w:rPr>
            </w:pPr>
            <w:r>
              <w:rPr>
                <w:rStyle w:val="normaltextr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5A5832" w14:paraId="29CE7E12" w14:textId="77777777" w:rsidTr="6F478B98">
        <w:trPr>
          <w:trHeight w:val="300"/>
        </w:trPr>
        <w:tc>
          <w:tcPr>
            <w:tcW w:w="2704"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2BB0E4F1" w14:textId="77777777" w:rsidR="005220F4" w:rsidRPr="000A4FAA" w:rsidRDefault="005220F4" w:rsidP="005220F4">
            <w:pPr>
              <w:rPr>
                <w:color w:val="000000"/>
                <w:kern w:val="2"/>
                <w:szCs w:val="24"/>
              </w:rPr>
            </w:pPr>
            <w:r w:rsidRPr="000A4FAA">
              <w:rPr>
                <w:color w:val="000000"/>
                <w:kern w:val="2"/>
                <w:szCs w:val="24"/>
              </w:rPr>
              <w:t>50 (penkiasdešimt) Eur</w:t>
            </w:r>
            <w:r>
              <w:rPr>
                <w:color w:val="000000"/>
                <w:kern w:val="2"/>
                <w:szCs w:val="24"/>
              </w:rPr>
              <w:t xml:space="preserve"> už kiekvieną nustatytą atvejį.</w:t>
            </w:r>
          </w:p>
          <w:p w14:paraId="71822B92" w14:textId="078E963C" w:rsidR="005A5832" w:rsidRDefault="005A5832">
            <w:pPr>
              <w:rPr>
                <w:color w:val="4472C4"/>
                <w:kern w:val="2"/>
                <w:szCs w:val="24"/>
              </w:rPr>
            </w:pPr>
          </w:p>
        </w:tc>
      </w:tr>
      <w:tr w:rsidR="005A5832" w14:paraId="711192F0" w14:textId="77777777" w:rsidTr="6F478B98">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52645059" w:rsidR="005A5832" w:rsidRDefault="005A5832">
            <w:pPr>
              <w:rPr>
                <w:color w:val="4472C4"/>
                <w:kern w:val="2"/>
                <w:szCs w:val="24"/>
              </w:rPr>
            </w:pPr>
          </w:p>
        </w:tc>
      </w:tr>
      <w:tr w:rsidR="005A5832" w14:paraId="11D1F389" w14:textId="77777777" w:rsidTr="6F478B98">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40F2E101" w:rsidR="00077112" w:rsidRDefault="00A10867" w:rsidP="00077112">
            <w:pPr>
              <w:rPr>
                <w:color w:val="4472C4"/>
                <w:kern w:val="2"/>
                <w:szCs w:val="24"/>
              </w:rPr>
            </w:pPr>
            <w:r>
              <w:rPr>
                <w:kern w:val="2"/>
                <w:szCs w:val="24"/>
              </w:rPr>
              <w:t xml:space="preserve">Netaikoma </w:t>
            </w:r>
          </w:p>
          <w:p w14:paraId="544FBB51" w14:textId="562643E8" w:rsidR="005A5832" w:rsidRDefault="005A5832">
            <w:pPr>
              <w:rPr>
                <w:color w:val="4472C4"/>
                <w:kern w:val="2"/>
                <w:szCs w:val="24"/>
              </w:rPr>
            </w:pPr>
          </w:p>
        </w:tc>
      </w:tr>
      <w:tr w:rsidR="005A5832" w14:paraId="0F021087" w14:textId="77777777" w:rsidTr="6F478B98">
        <w:trPr>
          <w:trHeight w:val="300"/>
        </w:trPr>
        <w:tc>
          <w:tcPr>
            <w:tcW w:w="2704" w:type="dxa"/>
            <w:gridSpan w:val="2"/>
          </w:tcPr>
          <w:p w14:paraId="3E7891D5" w14:textId="77777777" w:rsidR="005A5832" w:rsidRPr="00077112" w:rsidRDefault="00A10867">
            <w:pPr>
              <w:rPr>
                <w:b/>
                <w:bCs/>
                <w:kern w:val="2"/>
                <w:szCs w:val="24"/>
              </w:rPr>
            </w:pPr>
            <w:r w:rsidRPr="00077112">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711FF39B" w:rsidR="005A5832" w:rsidRDefault="005A5832">
            <w:pPr>
              <w:rPr>
                <w:color w:val="4472C4"/>
                <w:kern w:val="2"/>
                <w:szCs w:val="24"/>
              </w:rPr>
            </w:pPr>
          </w:p>
        </w:tc>
      </w:tr>
      <w:tr w:rsidR="005A5832" w14:paraId="2DD67853" w14:textId="77777777" w:rsidTr="6F478B98">
        <w:trPr>
          <w:trHeight w:val="300"/>
        </w:trPr>
        <w:tc>
          <w:tcPr>
            <w:tcW w:w="2704" w:type="dxa"/>
            <w:gridSpan w:val="2"/>
          </w:tcPr>
          <w:p w14:paraId="5D40CD94" w14:textId="77777777" w:rsidR="005A5832" w:rsidRPr="00841B77" w:rsidRDefault="00A10867">
            <w:pPr>
              <w:rPr>
                <w:b/>
                <w:bCs/>
                <w:kern w:val="2"/>
                <w:szCs w:val="24"/>
                <w:lang w:val="en-US"/>
              </w:rPr>
            </w:pPr>
            <w:r w:rsidRPr="00841B77">
              <w:rPr>
                <w:b/>
                <w:bCs/>
                <w:kern w:val="2"/>
                <w:szCs w:val="24"/>
                <w:lang w:val="en-US"/>
              </w:rPr>
              <w:t xml:space="preserve">9.9. </w:t>
            </w:r>
            <w:r w:rsidRPr="00841B77">
              <w:rPr>
                <w:b/>
                <w:bCs/>
                <w:kern w:val="2"/>
                <w:szCs w:val="24"/>
              </w:rPr>
              <w:t>Kitos netesybos</w:t>
            </w:r>
          </w:p>
        </w:tc>
        <w:tc>
          <w:tcPr>
            <w:tcW w:w="6831" w:type="dxa"/>
            <w:gridSpan w:val="2"/>
          </w:tcPr>
          <w:p w14:paraId="1A1B8BFF" w14:textId="0E05CAE2" w:rsidR="005A5832" w:rsidRPr="00841B77" w:rsidRDefault="00841B77">
            <w:pPr>
              <w:rPr>
                <w:kern w:val="2"/>
                <w:szCs w:val="24"/>
              </w:rPr>
            </w:pPr>
            <w:r w:rsidRPr="00841B77">
              <w:rPr>
                <w:kern w:val="2"/>
                <w:szCs w:val="24"/>
              </w:rPr>
              <w:t>-</w:t>
            </w:r>
          </w:p>
        </w:tc>
      </w:tr>
      <w:tr w:rsidR="005A5832" w14:paraId="0E407574" w14:textId="77777777" w:rsidTr="6F478B98">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6F478B98">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7FE7BF1E" w14:textId="77777777" w:rsidR="005A5832" w:rsidRDefault="00A10867" w:rsidP="001A55C7">
            <w:pPr>
              <w:jc w:val="both"/>
              <w:rPr>
                <w:kern w:val="2"/>
                <w:szCs w:val="24"/>
              </w:rPr>
            </w:pPr>
            <w:r>
              <w:rPr>
                <w:kern w:val="2"/>
                <w:szCs w:val="24"/>
              </w:rPr>
              <w:t>Ši Sutartis laikoma sudaryta ir įsigalioja nuo Sutarties pasirašymo dienos (antrosios Šalies pasirašymo dieną).</w:t>
            </w:r>
          </w:p>
          <w:p w14:paraId="0E15BE71" w14:textId="4FD059CE" w:rsidR="005A5832" w:rsidRDefault="00A10867" w:rsidP="001A55C7">
            <w:pPr>
              <w:jc w:val="both"/>
              <w:rPr>
                <w:color w:val="4472C4"/>
                <w:kern w:val="2"/>
                <w:szCs w:val="24"/>
              </w:rPr>
            </w:pPr>
            <w:r>
              <w:rPr>
                <w:color w:val="000000"/>
                <w:kern w:val="2"/>
                <w:szCs w:val="24"/>
              </w:rPr>
              <w:t xml:space="preserve">Sutartis galioja iki visiško prievolių įvykdymo </w:t>
            </w:r>
            <w:r w:rsidR="00481210">
              <w:rPr>
                <w:color w:val="000000"/>
                <w:kern w:val="2"/>
                <w:szCs w:val="24"/>
              </w:rPr>
              <w:t>pagal šią S</w:t>
            </w:r>
            <w:r w:rsidR="003C6D3E">
              <w:rPr>
                <w:color w:val="000000"/>
                <w:kern w:val="2"/>
                <w:szCs w:val="24"/>
              </w:rPr>
              <w:t xml:space="preserve">utartį arba Sutarties nutraukimo dienos. </w:t>
            </w:r>
          </w:p>
          <w:p w14:paraId="09523198" w14:textId="7B0376AA" w:rsidR="005A5832" w:rsidRDefault="005A5832">
            <w:pPr>
              <w:rPr>
                <w:color w:val="4472C4"/>
                <w:kern w:val="2"/>
                <w:szCs w:val="24"/>
              </w:rPr>
            </w:pPr>
          </w:p>
        </w:tc>
      </w:tr>
      <w:tr w:rsidR="005A5832" w14:paraId="217138DC" w14:textId="77777777" w:rsidTr="6F478B98">
        <w:trPr>
          <w:trHeight w:val="300"/>
        </w:trPr>
        <w:tc>
          <w:tcPr>
            <w:tcW w:w="2704" w:type="dxa"/>
            <w:gridSpan w:val="2"/>
          </w:tcPr>
          <w:p w14:paraId="497D6D9A"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02EDD6F8" w:rsidR="005A5832" w:rsidRDefault="005A5832">
            <w:pPr>
              <w:rPr>
                <w:kern w:val="2"/>
                <w:szCs w:val="24"/>
              </w:rPr>
            </w:pPr>
          </w:p>
        </w:tc>
      </w:tr>
      <w:tr w:rsidR="005A5832" w14:paraId="652F30BF" w14:textId="77777777" w:rsidTr="6F478B98">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6F478B98">
        <w:trPr>
          <w:trHeight w:val="300"/>
        </w:trPr>
        <w:tc>
          <w:tcPr>
            <w:tcW w:w="2532" w:type="dxa"/>
          </w:tcPr>
          <w:p w14:paraId="5E6E0014" w14:textId="77777777" w:rsidR="005A5832" w:rsidRDefault="00A10867">
            <w:pPr>
              <w:rPr>
                <w:b/>
                <w:bCs/>
                <w:kern w:val="2"/>
                <w:szCs w:val="24"/>
              </w:rPr>
            </w:pPr>
            <w:r>
              <w:rPr>
                <w:b/>
                <w:bCs/>
                <w:kern w:val="2"/>
                <w:szCs w:val="24"/>
              </w:rPr>
              <w:t>11.1. Sutarties nutraukimo pagrindai</w:t>
            </w:r>
          </w:p>
        </w:tc>
        <w:tc>
          <w:tcPr>
            <w:tcW w:w="7003" w:type="dxa"/>
            <w:gridSpan w:val="3"/>
          </w:tcPr>
          <w:p w14:paraId="589A3AB6" w14:textId="532E9D7C" w:rsidR="005A5832" w:rsidRPr="00922E93" w:rsidRDefault="00A10867" w:rsidP="00922E93">
            <w:pPr>
              <w:jc w:val="both"/>
              <w:rPr>
                <w:kern w:val="2"/>
                <w:szCs w:val="24"/>
              </w:rPr>
            </w:pPr>
            <w:r>
              <w:rPr>
                <w:kern w:val="2"/>
                <w:szCs w:val="24"/>
              </w:rPr>
              <w:t>Sutartis gali būti nutraukiama rašytiniu Šalių susitarimu arba vienašališkai, Bendrosiose sąlygose nustatyta tvarka.</w:t>
            </w:r>
          </w:p>
        </w:tc>
      </w:tr>
      <w:tr w:rsidR="005A5832" w14:paraId="60A3F988" w14:textId="77777777" w:rsidTr="6F478B98">
        <w:trPr>
          <w:trHeight w:val="300"/>
        </w:trPr>
        <w:tc>
          <w:tcPr>
            <w:tcW w:w="2532"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7003" w:type="dxa"/>
            <w:gridSpan w:val="3"/>
          </w:tcPr>
          <w:p w14:paraId="63961DCA" w14:textId="77777777" w:rsidR="002311E8" w:rsidRDefault="00A10867" w:rsidP="002311E8">
            <w:pPr>
              <w:jc w:val="both"/>
              <w:rPr>
                <w:kern w:val="2"/>
                <w:szCs w:val="24"/>
              </w:rPr>
            </w:pPr>
            <w:r w:rsidRPr="00922E93">
              <w:rPr>
                <w:kern w:val="2"/>
                <w:szCs w:val="24"/>
              </w:rPr>
              <w:t>11.2.1. jeigu Tiekėjas nevykdo prisiimtų įsipareigojimų už Sutartyje nustatyt</w:t>
            </w:r>
            <w:r w:rsidR="00922E93" w:rsidRPr="00922E93">
              <w:rPr>
                <w:kern w:val="2"/>
                <w:szCs w:val="24"/>
              </w:rPr>
              <w:t>us</w:t>
            </w:r>
            <w:r w:rsidRPr="00922E93">
              <w:rPr>
                <w:kern w:val="2"/>
                <w:szCs w:val="24"/>
              </w:rPr>
              <w:t xml:space="preserve"> Sutarties įkainius;</w:t>
            </w:r>
          </w:p>
          <w:p w14:paraId="7E1A667D" w14:textId="77777777" w:rsidR="002311E8" w:rsidRDefault="002311E8" w:rsidP="002311E8">
            <w:pPr>
              <w:jc w:val="both"/>
              <w:rPr>
                <w:kern w:val="2"/>
                <w:szCs w:val="24"/>
              </w:rPr>
            </w:pPr>
            <w:r>
              <w:rPr>
                <w:kern w:val="2"/>
                <w:szCs w:val="24"/>
              </w:rPr>
              <w:t xml:space="preserve">11.2.2. </w:t>
            </w:r>
            <w:r w:rsidRPr="00E94D74">
              <w:rPr>
                <w:kern w:val="2"/>
                <w:szCs w:val="24"/>
              </w:rPr>
              <w:t xml:space="preserve">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 </w:t>
            </w:r>
            <w:r>
              <w:rPr>
                <w:kern w:val="2"/>
                <w:szCs w:val="24"/>
              </w:rPr>
              <w:t xml:space="preserve">(tris) </w:t>
            </w:r>
            <w:r w:rsidRPr="00E94D74">
              <w:rPr>
                <w:kern w:val="2"/>
                <w:szCs w:val="24"/>
              </w:rPr>
              <w:t>dienas neištaiso pažeidimų;</w:t>
            </w:r>
          </w:p>
          <w:p w14:paraId="41079979" w14:textId="77777777" w:rsidR="0034118E" w:rsidRDefault="0034118E" w:rsidP="0034118E">
            <w:pPr>
              <w:spacing w:line="257" w:lineRule="auto"/>
              <w:jc w:val="both"/>
              <w:rPr>
                <w:rFonts w:eastAsia="Arial"/>
                <w:kern w:val="2"/>
                <w:szCs w:val="24"/>
                <w:lang w:val="lt"/>
              </w:rPr>
            </w:pPr>
            <w:r w:rsidRPr="000A4FAA">
              <w:rPr>
                <w:rFonts w:eastAsia="Arial"/>
                <w:kern w:val="2"/>
                <w:szCs w:val="24"/>
                <w:lang w:val="lt"/>
              </w:rPr>
              <w:t>11.2.</w:t>
            </w:r>
            <w:r>
              <w:rPr>
                <w:rFonts w:eastAsia="Arial"/>
                <w:kern w:val="2"/>
                <w:szCs w:val="24"/>
                <w:lang w:val="lt"/>
              </w:rPr>
              <w:t>3</w:t>
            </w:r>
            <w:r w:rsidRPr="000A4FAA">
              <w:rPr>
                <w:rFonts w:eastAsia="Arial"/>
                <w:kern w:val="2"/>
                <w:szCs w:val="24"/>
                <w:lang w:val="lt"/>
              </w:rPr>
              <w:t xml:space="preserve">. </w:t>
            </w:r>
            <w:r w:rsidRPr="00E94D74">
              <w:rPr>
                <w:rFonts w:eastAsia="Arial"/>
                <w:kern w:val="2"/>
                <w:szCs w:val="24"/>
                <w:lang w:val="lt"/>
              </w:rPr>
              <w:t xml:space="preserve">jeigu Tiekėjas nesilaiko Sutartyje nustatytų Prekių tiekimo terminų </w:t>
            </w:r>
            <w:r>
              <w:rPr>
                <w:rFonts w:eastAsia="Arial"/>
                <w:kern w:val="2"/>
                <w:szCs w:val="24"/>
                <w:lang w:val="lt"/>
              </w:rPr>
              <w:t>3</w:t>
            </w:r>
            <w:r w:rsidRPr="00E94D74">
              <w:rPr>
                <w:rFonts w:eastAsia="Arial"/>
                <w:kern w:val="2"/>
                <w:szCs w:val="24"/>
                <w:lang w:val="lt"/>
              </w:rPr>
              <w:t xml:space="preserve"> (</w:t>
            </w:r>
            <w:r>
              <w:rPr>
                <w:rFonts w:eastAsia="Arial"/>
                <w:kern w:val="2"/>
                <w:szCs w:val="24"/>
                <w:lang w:val="lt"/>
              </w:rPr>
              <w:t>tris</w:t>
            </w:r>
            <w:r w:rsidRPr="00E94D74">
              <w:rPr>
                <w:rFonts w:eastAsia="Arial"/>
                <w:kern w:val="2"/>
                <w:szCs w:val="24"/>
                <w:lang w:val="lt"/>
              </w:rPr>
              <w:t xml:space="preserve">) kartus </w:t>
            </w:r>
            <w:r>
              <w:rPr>
                <w:rFonts w:eastAsia="Arial"/>
                <w:kern w:val="2"/>
                <w:szCs w:val="24"/>
                <w:lang w:val="lt"/>
              </w:rPr>
              <w:t xml:space="preserve">iš eilės </w:t>
            </w:r>
            <w:r w:rsidRPr="00E94D74">
              <w:rPr>
                <w:rFonts w:eastAsia="Arial"/>
                <w:kern w:val="2"/>
                <w:szCs w:val="24"/>
                <w:lang w:val="lt"/>
              </w:rPr>
              <w:t xml:space="preserve">arba vėluoja pristatyti Prekes daugiau nei </w:t>
            </w:r>
            <w:r>
              <w:rPr>
                <w:rFonts w:eastAsia="Arial"/>
                <w:kern w:val="2"/>
                <w:szCs w:val="24"/>
                <w:lang w:val="lt"/>
              </w:rPr>
              <w:t>2</w:t>
            </w:r>
            <w:r w:rsidRPr="00E94D74">
              <w:rPr>
                <w:rFonts w:eastAsia="Arial"/>
                <w:kern w:val="2"/>
                <w:szCs w:val="24"/>
                <w:lang w:val="lt"/>
              </w:rPr>
              <w:t>0 (</w:t>
            </w:r>
            <w:r>
              <w:rPr>
                <w:rFonts w:eastAsia="Arial"/>
                <w:kern w:val="2"/>
                <w:szCs w:val="24"/>
                <w:lang w:val="lt"/>
              </w:rPr>
              <w:t>dvidešimt</w:t>
            </w:r>
            <w:r w:rsidRPr="00E94D74">
              <w:rPr>
                <w:rFonts w:eastAsia="Arial"/>
                <w:kern w:val="2"/>
                <w:szCs w:val="24"/>
                <w:lang w:val="lt"/>
              </w:rPr>
              <w:t>) darbo dienų</w:t>
            </w:r>
            <w:r>
              <w:rPr>
                <w:rFonts w:eastAsia="Arial"/>
                <w:kern w:val="2"/>
                <w:szCs w:val="24"/>
                <w:lang w:val="lt"/>
              </w:rPr>
              <w:t>;</w:t>
            </w:r>
          </w:p>
          <w:p w14:paraId="210C4308" w14:textId="77777777" w:rsidR="00947EE2" w:rsidRDefault="00947EE2" w:rsidP="00947EE2">
            <w:pPr>
              <w:spacing w:line="257" w:lineRule="auto"/>
              <w:jc w:val="both"/>
              <w:rPr>
                <w:rFonts w:eastAsia="Arial"/>
                <w:kern w:val="2"/>
                <w:szCs w:val="24"/>
                <w:lang w:val="lt"/>
              </w:rPr>
            </w:pPr>
            <w:r>
              <w:rPr>
                <w:rFonts w:eastAsia="Arial"/>
                <w:kern w:val="2"/>
                <w:szCs w:val="24"/>
                <w:lang w:val="lt"/>
              </w:rPr>
              <w:t>11.2.4. jeigu Tiekėjas vėluoja pristatyti Įrangą daugiau nei 10 (dešimt) darbo dienų;</w:t>
            </w:r>
          </w:p>
          <w:p w14:paraId="478F7823" w14:textId="108A2CB8" w:rsidR="005A5832" w:rsidRPr="00947EE2" w:rsidRDefault="00A10867">
            <w:pPr>
              <w:tabs>
                <w:tab w:val="left" w:pos="567"/>
                <w:tab w:val="left" w:pos="851"/>
                <w:tab w:val="left" w:pos="992"/>
                <w:tab w:val="left" w:pos="1134"/>
              </w:tabs>
              <w:spacing w:line="257" w:lineRule="auto"/>
              <w:jc w:val="both"/>
              <w:rPr>
                <w:rFonts w:eastAsia="Arial"/>
                <w:kern w:val="2"/>
                <w:szCs w:val="24"/>
                <w:lang w:val="lt"/>
              </w:rPr>
            </w:pPr>
            <w:r w:rsidRPr="00947EE2">
              <w:rPr>
                <w:rFonts w:eastAsia="Arial"/>
                <w:kern w:val="2"/>
                <w:szCs w:val="24"/>
                <w:lang w:val="lt"/>
              </w:rPr>
              <w:t>11.2.5. jeigu Tiekėj</w:t>
            </w:r>
            <w:r w:rsidR="00947EE2" w:rsidRPr="00947EE2">
              <w:rPr>
                <w:rFonts w:eastAsia="Arial"/>
                <w:kern w:val="2"/>
                <w:szCs w:val="24"/>
                <w:lang w:val="lt"/>
              </w:rPr>
              <w:t>ui</w:t>
            </w:r>
            <w:r w:rsidRPr="00947EE2">
              <w:rPr>
                <w:rFonts w:eastAsia="Arial"/>
                <w:kern w:val="2"/>
                <w:szCs w:val="24"/>
                <w:lang w:val="lt"/>
              </w:rPr>
              <w:t xml:space="preserve"> priskaičiuotų netesybų suma viršija 20 (dvidešimt) proc. Pradinės sutarties vertės;</w:t>
            </w:r>
          </w:p>
          <w:p w14:paraId="2999D50E" w14:textId="5F1CA80B" w:rsidR="00994FD6" w:rsidRDefault="00994FD6">
            <w:pPr>
              <w:tabs>
                <w:tab w:val="left" w:pos="567"/>
                <w:tab w:val="left" w:pos="851"/>
                <w:tab w:val="left" w:pos="992"/>
                <w:tab w:val="left" w:pos="1134"/>
              </w:tabs>
              <w:spacing w:line="257" w:lineRule="auto"/>
              <w:jc w:val="both"/>
              <w:rPr>
                <w:rFonts w:eastAsia="Arial"/>
                <w:color w:val="FF0000"/>
                <w:kern w:val="2"/>
                <w:szCs w:val="24"/>
                <w:lang w:val="lt"/>
              </w:rPr>
            </w:pPr>
            <w:r>
              <w:rPr>
                <w:kern w:val="2"/>
              </w:rPr>
              <w:t>11.2.6. jeigu Tiekėjas daugiau nei 5 (penkis) kartus padaro Sutarties 9.4 p. numatytą pažeidimą</w:t>
            </w:r>
            <w:r w:rsidR="00D83030">
              <w:rPr>
                <w:kern w:val="2"/>
              </w:rPr>
              <w:t>;</w:t>
            </w:r>
          </w:p>
          <w:p w14:paraId="420F39F1" w14:textId="4DFE6966" w:rsidR="005A5832" w:rsidRPr="00F5117E" w:rsidRDefault="00A10867">
            <w:pPr>
              <w:tabs>
                <w:tab w:val="left" w:pos="567"/>
                <w:tab w:val="left" w:pos="851"/>
                <w:tab w:val="left" w:pos="992"/>
                <w:tab w:val="left" w:pos="1134"/>
              </w:tabs>
              <w:spacing w:line="257" w:lineRule="auto"/>
              <w:jc w:val="both"/>
              <w:rPr>
                <w:rFonts w:eastAsia="Arial"/>
                <w:kern w:val="2"/>
                <w:szCs w:val="24"/>
                <w:lang w:val="lt"/>
              </w:rPr>
            </w:pPr>
            <w:r w:rsidRPr="00F5117E">
              <w:rPr>
                <w:rFonts w:eastAsia="Arial"/>
                <w:kern w:val="2"/>
                <w:szCs w:val="24"/>
                <w:lang w:val="lt"/>
              </w:rPr>
              <w:t xml:space="preserve">11.2.7. </w:t>
            </w:r>
            <w:r w:rsidR="00CF3A32" w:rsidRPr="00F5117E">
              <w:rPr>
                <w:rFonts w:eastAsia="Arial"/>
                <w:kern w:val="2"/>
                <w:szCs w:val="24"/>
                <w:lang w:val="lt"/>
              </w:rPr>
              <w:t xml:space="preserve">jeigu </w:t>
            </w:r>
            <w:r w:rsidRPr="00F5117E">
              <w:rPr>
                <w:rFonts w:eastAsia="Arial"/>
                <w:kern w:val="2"/>
                <w:szCs w:val="24"/>
                <w:lang w:val="lt"/>
              </w:rPr>
              <w:t>Tiekėjas daugiau kaip 2 (du) kartus</w:t>
            </w:r>
            <w:r w:rsidR="00CF3A32" w:rsidRPr="00F5117E">
              <w:rPr>
                <w:rFonts w:eastAsia="Arial"/>
                <w:kern w:val="2"/>
                <w:szCs w:val="24"/>
                <w:lang w:val="lt"/>
              </w:rPr>
              <w:t xml:space="preserve"> dėl savo kaltės</w:t>
            </w:r>
            <w:r w:rsidRPr="00F5117E">
              <w:rPr>
                <w:rFonts w:eastAsia="Arial"/>
                <w:kern w:val="2"/>
                <w:szCs w:val="24"/>
                <w:lang w:val="lt"/>
              </w:rPr>
              <w:t xml:space="preserve"> pristato Prekes, kurios neatitinka Sutartyje nustatytų reikalavimų Prekėms</w:t>
            </w:r>
            <w:r w:rsidR="0056620D" w:rsidRPr="00F5117E">
              <w:rPr>
                <w:rFonts w:eastAsia="Arial"/>
                <w:kern w:val="2"/>
                <w:szCs w:val="24"/>
                <w:lang w:val="lt"/>
              </w:rPr>
              <w:t xml:space="preserve"> bei kuriomis pasinaudodamas Pirkėjas negali atlikti tyrimų </w:t>
            </w:r>
            <w:r w:rsidR="00D871A2" w:rsidRPr="00F5117E">
              <w:rPr>
                <w:rFonts w:eastAsia="Arial"/>
                <w:kern w:val="2"/>
                <w:szCs w:val="24"/>
              </w:rPr>
              <w:t xml:space="preserve">ir </w:t>
            </w:r>
            <w:r w:rsidR="0056620D" w:rsidRPr="00F5117E">
              <w:rPr>
                <w:rFonts w:eastAsia="Arial"/>
                <w:kern w:val="2"/>
                <w:szCs w:val="24"/>
              </w:rPr>
              <w:t>per 4.1 punkte nurod</w:t>
            </w:r>
            <w:r w:rsidR="00F5117E" w:rsidRPr="00F5117E">
              <w:rPr>
                <w:rFonts w:eastAsia="Arial"/>
                <w:kern w:val="2"/>
                <w:szCs w:val="24"/>
              </w:rPr>
              <w:t xml:space="preserve">ytą terminą </w:t>
            </w:r>
            <w:r w:rsidR="00D871A2" w:rsidRPr="00F5117E">
              <w:rPr>
                <w:rFonts w:eastAsia="Arial"/>
                <w:kern w:val="2"/>
                <w:szCs w:val="24"/>
              </w:rPr>
              <w:t xml:space="preserve">nepakeičia jų kitomis Sutarties nustatytus reikalavimus atitinkančiomis </w:t>
            </w:r>
            <w:r w:rsidR="00D83030">
              <w:rPr>
                <w:rFonts w:eastAsia="Arial"/>
                <w:kern w:val="2"/>
                <w:szCs w:val="24"/>
              </w:rPr>
              <w:t>P</w:t>
            </w:r>
            <w:r w:rsidR="00D83030" w:rsidRPr="00F5117E">
              <w:rPr>
                <w:rFonts w:eastAsia="Arial"/>
                <w:kern w:val="2"/>
                <w:szCs w:val="24"/>
              </w:rPr>
              <w:t>rekėmis</w:t>
            </w:r>
            <w:r w:rsidRPr="00F5117E">
              <w:rPr>
                <w:rFonts w:eastAsia="Arial"/>
                <w:kern w:val="2"/>
                <w:szCs w:val="24"/>
                <w:lang w:val="lt"/>
              </w:rPr>
              <w:t>;</w:t>
            </w:r>
          </w:p>
          <w:p w14:paraId="5D2EA678" w14:textId="370BC4DB" w:rsidR="005A5832" w:rsidRPr="00F5117E" w:rsidRDefault="00A10867">
            <w:pPr>
              <w:tabs>
                <w:tab w:val="left" w:pos="567"/>
                <w:tab w:val="left" w:pos="851"/>
                <w:tab w:val="left" w:pos="992"/>
                <w:tab w:val="left" w:pos="1134"/>
              </w:tabs>
              <w:spacing w:line="257" w:lineRule="auto"/>
              <w:jc w:val="both"/>
              <w:rPr>
                <w:rFonts w:eastAsia="Arial"/>
                <w:kern w:val="2"/>
                <w:szCs w:val="24"/>
                <w:lang w:val="lt"/>
              </w:rPr>
            </w:pPr>
            <w:r w:rsidRPr="00F5117E">
              <w:rPr>
                <w:rFonts w:eastAsia="Arial"/>
                <w:kern w:val="2"/>
                <w:szCs w:val="24"/>
                <w:lang w:val="lt"/>
              </w:rPr>
              <w:t xml:space="preserve">11.2.8. </w:t>
            </w:r>
            <w:r w:rsidR="00F5117E" w:rsidRPr="00F5117E">
              <w:rPr>
                <w:rFonts w:eastAsia="Arial"/>
                <w:kern w:val="2"/>
                <w:szCs w:val="24"/>
                <w:lang w:val="lt"/>
              </w:rPr>
              <w:t xml:space="preserve">jeigu </w:t>
            </w:r>
            <w:r w:rsidRPr="00F5117E">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76D7E587" w:rsidR="005A5832" w:rsidRPr="00A62127" w:rsidRDefault="00A10867" w:rsidP="00A62127">
            <w:pPr>
              <w:tabs>
                <w:tab w:val="left" w:pos="567"/>
                <w:tab w:val="left" w:pos="851"/>
                <w:tab w:val="left" w:pos="992"/>
                <w:tab w:val="left" w:pos="1134"/>
              </w:tabs>
              <w:spacing w:line="257" w:lineRule="auto"/>
              <w:jc w:val="both"/>
              <w:rPr>
                <w:rFonts w:eastAsia="Arial"/>
                <w:kern w:val="2"/>
                <w:szCs w:val="24"/>
                <w:lang w:val="lt"/>
              </w:rPr>
            </w:pPr>
            <w:r w:rsidRPr="00A62127">
              <w:rPr>
                <w:rFonts w:eastAsia="Arial"/>
                <w:kern w:val="2"/>
                <w:szCs w:val="24"/>
                <w:lang w:val="lt"/>
              </w:rPr>
              <w:t xml:space="preserve">11.2.9. </w:t>
            </w:r>
            <w:r w:rsidR="00A62127" w:rsidRPr="00A62127">
              <w:rPr>
                <w:rFonts w:eastAsia="Arial"/>
                <w:kern w:val="2"/>
                <w:szCs w:val="24"/>
                <w:lang w:val="lt"/>
              </w:rPr>
              <w:t xml:space="preserve">jeigu </w:t>
            </w:r>
            <w:r w:rsidRPr="00A62127">
              <w:rPr>
                <w:rFonts w:eastAsia="Arial"/>
                <w:kern w:val="2"/>
                <w:szCs w:val="24"/>
                <w:lang w:val="lt"/>
              </w:rPr>
              <w:t>Tiekėjas pažeidžia šios Sutarties nuostatas, reglamentuojančias konkurenciją, intelektinės nuosavybės ar konfidencialios informacijos valdymą</w:t>
            </w:r>
            <w:r w:rsidR="00A62127">
              <w:rPr>
                <w:rFonts w:eastAsia="Arial"/>
                <w:kern w:val="2"/>
                <w:szCs w:val="24"/>
                <w:lang w:val="lt"/>
              </w:rPr>
              <w:t>.</w:t>
            </w:r>
          </w:p>
        </w:tc>
      </w:tr>
      <w:tr w:rsidR="005A5832" w14:paraId="209737D9" w14:textId="77777777" w:rsidTr="6F478B98">
        <w:trPr>
          <w:trHeight w:val="300"/>
        </w:trPr>
        <w:tc>
          <w:tcPr>
            <w:tcW w:w="9535" w:type="dxa"/>
            <w:gridSpan w:val="4"/>
          </w:tcPr>
          <w:p w14:paraId="0DA8D24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6F478B98">
        <w:trPr>
          <w:trHeight w:val="300"/>
        </w:trPr>
        <w:tc>
          <w:tcPr>
            <w:tcW w:w="2532"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56D20E2" w14:textId="49F7E582" w:rsidR="005A5832" w:rsidRDefault="00A10867" w:rsidP="002775EA">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2775E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2775EA">
              <w:rPr>
                <w:color w:val="000000"/>
                <w:kern w:val="2"/>
                <w:szCs w:val="24"/>
                <w:shd w:val="clear" w:color="auto" w:fill="FFFFFF"/>
              </w:rPr>
              <w:t xml:space="preserve">4.4.4.1 </w:t>
            </w:r>
            <w:r>
              <w:rPr>
                <w:color w:val="000000"/>
                <w:kern w:val="2"/>
                <w:szCs w:val="24"/>
                <w:shd w:val="clear" w:color="auto" w:fill="FFFFFF"/>
              </w:rPr>
              <w:t>papunkčiu.</w:t>
            </w:r>
            <w:r>
              <w:rPr>
                <w:color w:val="000000"/>
                <w:kern w:val="2"/>
                <w:szCs w:val="24"/>
              </w:rPr>
              <w:t> </w:t>
            </w:r>
          </w:p>
        </w:tc>
      </w:tr>
      <w:tr w:rsidR="005A5832" w14:paraId="2D3BFFBF" w14:textId="77777777" w:rsidTr="6F478B98">
        <w:trPr>
          <w:trHeight w:val="300"/>
        </w:trPr>
        <w:tc>
          <w:tcPr>
            <w:tcW w:w="2532" w:type="dxa"/>
          </w:tcPr>
          <w:p w14:paraId="13220AEE"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1F7D065A" w:rsidR="005A5832" w:rsidRPr="00A55A36" w:rsidRDefault="00A10867" w:rsidP="00A55A36">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6F478B98">
        <w:trPr>
          <w:trHeight w:val="300"/>
        </w:trPr>
        <w:tc>
          <w:tcPr>
            <w:tcW w:w="2532"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15F31217" w:rsidR="005A5832" w:rsidRPr="00752A25" w:rsidRDefault="00A10867" w:rsidP="00752A25">
            <w:pPr>
              <w:jc w:val="both"/>
              <w:rPr>
                <w:szCs w:val="24"/>
                <w:shd w:val="clear" w:color="auto" w:fill="FFFFFF"/>
              </w:rPr>
            </w:pPr>
            <w:r w:rsidRPr="00752A25">
              <w:rPr>
                <w:kern w:val="2"/>
                <w:szCs w:val="24"/>
                <w:shd w:val="clear" w:color="auto" w:fill="FFFFFF"/>
              </w:rPr>
              <w:t xml:space="preserve">Tiekėjas privalo Prekes atvežti Pirkėjui ne kelių eismo piko valandomis, pirmadieniais − ketvirtadieniais nuo </w:t>
            </w:r>
            <w:r w:rsidR="008A6D2A" w:rsidRPr="00752A25">
              <w:rPr>
                <w:kern w:val="2"/>
                <w:szCs w:val="24"/>
                <w:shd w:val="clear" w:color="auto" w:fill="FFFFFF"/>
              </w:rPr>
              <w:t>9:00 iki 11:</w:t>
            </w:r>
            <w:r w:rsidR="00F02C68" w:rsidRPr="00752A25">
              <w:rPr>
                <w:kern w:val="2"/>
                <w:szCs w:val="24"/>
                <w:shd w:val="clear" w:color="auto" w:fill="FFFFFF"/>
              </w:rPr>
              <w:t>30</w:t>
            </w:r>
            <w:r w:rsidR="008A6D2A" w:rsidRPr="00752A25">
              <w:rPr>
                <w:kern w:val="2"/>
                <w:szCs w:val="24"/>
                <w:shd w:val="clear" w:color="auto" w:fill="FFFFFF"/>
              </w:rPr>
              <w:t xml:space="preserve"> ir nuo</w:t>
            </w:r>
            <w:r w:rsidR="00114C31" w:rsidRPr="00752A25">
              <w:rPr>
                <w:kern w:val="2"/>
                <w:szCs w:val="24"/>
                <w:shd w:val="clear" w:color="auto" w:fill="FFFFFF"/>
              </w:rPr>
              <w:t>13:30</w:t>
            </w:r>
            <w:r w:rsidRPr="00752A25">
              <w:rPr>
                <w:kern w:val="2"/>
                <w:szCs w:val="24"/>
                <w:shd w:val="clear" w:color="auto" w:fill="FFFFFF"/>
              </w:rPr>
              <w:t xml:space="preserve"> iki 1</w:t>
            </w:r>
            <w:r w:rsidR="005C15E8">
              <w:rPr>
                <w:kern w:val="2"/>
                <w:szCs w:val="24"/>
                <w:shd w:val="clear" w:color="auto" w:fill="FFFFFF"/>
              </w:rPr>
              <w:t>5</w:t>
            </w:r>
            <w:r w:rsidRPr="00752A25">
              <w:rPr>
                <w:kern w:val="2"/>
                <w:szCs w:val="24"/>
                <w:shd w:val="clear" w:color="auto" w:fill="FFFFFF"/>
              </w:rPr>
              <w:t xml:space="preserve">:00 val., penktadieniais ir švenčių dienų išvakarėse nuo </w:t>
            </w:r>
            <w:r w:rsidR="008A6D2A" w:rsidRPr="00752A25">
              <w:rPr>
                <w:kern w:val="2"/>
                <w:szCs w:val="24"/>
                <w:shd w:val="clear" w:color="auto" w:fill="FFFFFF"/>
              </w:rPr>
              <w:t>9:00 iki 11:</w:t>
            </w:r>
            <w:r w:rsidR="00114C31" w:rsidRPr="00752A25">
              <w:rPr>
                <w:kern w:val="2"/>
                <w:szCs w:val="24"/>
                <w:shd w:val="clear" w:color="auto" w:fill="FFFFFF"/>
              </w:rPr>
              <w:t>3</w:t>
            </w:r>
            <w:r w:rsidR="008A6D2A" w:rsidRPr="00752A25">
              <w:rPr>
                <w:kern w:val="2"/>
                <w:szCs w:val="24"/>
                <w:shd w:val="clear" w:color="auto" w:fill="FFFFFF"/>
              </w:rPr>
              <w:t>0 ir nuo</w:t>
            </w:r>
            <w:r w:rsidR="00A169E0" w:rsidRPr="00752A25">
              <w:rPr>
                <w:kern w:val="2"/>
                <w:szCs w:val="24"/>
                <w:shd w:val="clear" w:color="auto" w:fill="FFFFFF"/>
              </w:rPr>
              <w:t xml:space="preserve"> </w:t>
            </w:r>
            <w:r w:rsidR="00114C31" w:rsidRPr="00752A25">
              <w:rPr>
                <w:kern w:val="2"/>
                <w:szCs w:val="24"/>
                <w:shd w:val="clear" w:color="auto" w:fill="FFFFFF"/>
              </w:rPr>
              <w:t>13:30</w:t>
            </w:r>
            <w:r w:rsidRPr="00752A25">
              <w:rPr>
                <w:kern w:val="2"/>
                <w:szCs w:val="24"/>
                <w:shd w:val="clear" w:color="auto" w:fill="FFFFFF"/>
              </w:rPr>
              <w:t xml:space="preserve"> iki </w:t>
            </w:r>
            <w:r w:rsidR="00A169E0" w:rsidRPr="00752A25">
              <w:rPr>
                <w:kern w:val="2"/>
                <w:szCs w:val="24"/>
                <w:shd w:val="clear" w:color="auto" w:fill="FFFFFF"/>
              </w:rPr>
              <w:t>15</w:t>
            </w:r>
            <w:r w:rsidRPr="00752A25">
              <w:rPr>
                <w:kern w:val="2"/>
                <w:szCs w:val="24"/>
                <w:shd w:val="clear" w:color="auto" w:fill="FFFFFF"/>
              </w:rPr>
              <w:t xml:space="preserve">:00 val. ir trumpiausiais galimais maršrutais. Už Prekių priėmimą atsakingas Pirkėjo atstovas, nurodytas šios Specialiųjų sąlygų 2.1 punkte  priimdamas Prekes fiziškai įsitikina, ar Tiekėjas Prekes pristatė ne kelių eismo piko valandomis. </w:t>
            </w:r>
            <w:r w:rsidR="00917D58" w:rsidRPr="00752A25">
              <w:rPr>
                <w:kern w:val="2"/>
                <w:szCs w:val="24"/>
                <w:shd w:val="clear" w:color="auto" w:fill="FFFFFF"/>
              </w:rPr>
              <w:t xml:space="preserve">Jeigu Prekes </w:t>
            </w:r>
            <w:r w:rsidR="002E63F2" w:rsidRPr="00752A25">
              <w:rPr>
                <w:kern w:val="2"/>
                <w:szCs w:val="24"/>
                <w:shd w:val="clear" w:color="auto" w:fill="FFFFFF"/>
              </w:rPr>
              <w:t xml:space="preserve">veža kurjerių tarnybos, šis reikalavimas netaikomas. </w:t>
            </w:r>
            <w:r w:rsidRPr="00752A25">
              <w:rPr>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6F478B98">
        <w:trPr>
          <w:trHeight w:val="300"/>
        </w:trPr>
        <w:tc>
          <w:tcPr>
            <w:tcW w:w="2532"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8F3EC87" w14:textId="34C16667" w:rsidR="005A5832" w:rsidRDefault="0091463B" w:rsidP="00066F9D">
            <w:pPr>
              <w:jc w:val="both"/>
              <w:rPr>
                <w:kern w:val="2"/>
                <w:szCs w:val="24"/>
              </w:rPr>
            </w:pPr>
            <w:r>
              <w:rPr>
                <w:kern w:val="2"/>
                <w:szCs w:val="24"/>
                <w:shd w:val="clear" w:color="auto" w:fill="FFFFFF"/>
              </w:rPr>
              <w:t>Tiekėjas</w:t>
            </w:r>
            <w:r>
              <w:rPr>
                <w:color w:val="FF0000"/>
                <w:kern w:val="2"/>
                <w:szCs w:val="24"/>
                <w:shd w:val="clear" w:color="auto" w:fill="FFFFFF"/>
              </w:rPr>
              <w:t xml:space="preserve"> </w:t>
            </w:r>
            <w:r w:rsidRPr="00E94D74">
              <w:rPr>
                <w:kern w:val="2"/>
                <w:szCs w:val="24"/>
              </w:rPr>
              <w:t xml:space="preserve">ne vėliau kaip per 3 (tris) darbo dienas nuo </w:t>
            </w:r>
            <w:r>
              <w:rPr>
                <w:kern w:val="2"/>
                <w:szCs w:val="24"/>
              </w:rPr>
              <w:t>Įrangos pristatymo dienos</w:t>
            </w:r>
            <w:r w:rsidRPr="00E94D74">
              <w:rPr>
                <w:kern w:val="2"/>
                <w:szCs w:val="24"/>
                <w:shd w:val="clear" w:color="auto" w:fill="FFFFFF"/>
              </w:rPr>
              <w:t xml:space="preserve"> </w:t>
            </w:r>
            <w:r w:rsidRPr="00F24013">
              <w:rPr>
                <w:kern w:val="2"/>
                <w:szCs w:val="24"/>
                <w:shd w:val="clear" w:color="auto" w:fill="FFFFFF"/>
              </w:rPr>
              <w:t xml:space="preserve">turi įvykdyti mokymus Pirkėjo darbuotojams, kuriuose būtų aptarti </w:t>
            </w:r>
            <w:r>
              <w:rPr>
                <w:kern w:val="2"/>
                <w:szCs w:val="24"/>
                <w:shd w:val="clear" w:color="auto" w:fill="FFFFFF"/>
              </w:rPr>
              <w:t>Įrangos</w:t>
            </w:r>
            <w:r w:rsidRPr="00F24013">
              <w:rPr>
                <w:kern w:val="2"/>
                <w:szCs w:val="24"/>
                <w:shd w:val="clear" w:color="auto" w:fill="FFFFFF"/>
              </w:rPr>
              <w:t xml:space="preserve"> </w:t>
            </w:r>
            <w:r>
              <w:rPr>
                <w:kern w:val="2"/>
                <w:szCs w:val="24"/>
                <w:shd w:val="clear" w:color="auto" w:fill="FFFFFF"/>
              </w:rPr>
              <w:t xml:space="preserve">elektros energijos vartojimo efektyvumo didinimo aspektai (vartojimo parametrų reguliavimas, tikslinimas, ir kt.). Tiekėjas iki mokymų pradžios pateikia ir su Pirkėju raštu (el. paštu) suderina mokymų datą ir mokymo dalyvių skaičių. </w:t>
            </w:r>
          </w:p>
        </w:tc>
      </w:tr>
      <w:tr w:rsidR="005A5832" w14:paraId="288443BA" w14:textId="77777777" w:rsidTr="6F478B98">
        <w:trPr>
          <w:trHeight w:val="300"/>
        </w:trPr>
        <w:tc>
          <w:tcPr>
            <w:tcW w:w="2532"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A243C38" w:rsidR="005A5832" w:rsidRDefault="005A5832">
            <w:pPr>
              <w:rPr>
                <w:color w:val="0070C0"/>
                <w:kern w:val="2"/>
                <w:szCs w:val="24"/>
              </w:rPr>
            </w:pPr>
          </w:p>
        </w:tc>
      </w:tr>
      <w:tr w:rsidR="005A5832" w14:paraId="66667DA7" w14:textId="77777777" w:rsidTr="6F478B98">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6F478B98">
        <w:trPr>
          <w:trHeight w:val="300"/>
        </w:trPr>
        <w:tc>
          <w:tcPr>
            <w:tcW w:w="2532" w:type="dxa"/>
          </w:tcPr>
          <w:p w14:paraId="04EF5CFE" w14:textId="77777777" w:rsidR="008C7A54" w:rsidRDefault="008C7A54" w:rsidP="008C7A54">
            <w:pPr>
              <w:rPr>
                <w:b/>
                <w:bCs/>
                <w:kern w:val="2"/>
                <w:szCs w:val="24"/>
              </w:rPr>
            </w:pPr>
            <w:r>
              <w:rPr>
                <w:b/>
                <w:bCs/>
                <w:kern w:val="2"/>
                <w:szCs w:val="24"/>
              </w:rPr>
              <w:t xml:space="preserve">13.1. </w:t>
            </w:r>
          </w:p>
        </w:tc>
        <w:tc>
          <w:tcPr>
            <w:tcW w:w="7003" w:type="dxa"/>
            <w:gridSpan w:val="3"/>
          </w:tcPr>
          <w:p w14:paraId="5B282362" w14:textId="77777777" w:rsidR="008C7A54" w:rsidRDefault="008C7A54" w:rsidP="009018B3">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9018B3">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9018B3">
            <w:pPr>
              <w:pStyle w:val="prastasiniatinklio"/>
              <w:spacing w:before="0" w:beforeAutospacing="0" w:after="0" w:afterAutospacing="0"/>
              <w:jc w:val="both"/>
              <w:rPr>
                <w:color w:val="000000"/>
              </w:rPr>
            </w:pPr>
            <w:r w:rsidRPr="0F8B2042">
              <w:rPr>
                <w:color w:val="000000" w:themeColor="text1"/>
              </w:rPr>
              <w:lastRenderedPageBreak/>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9018B3">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9018B3">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9018B3">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9018B3">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9018B3">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9018B3">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00621FEC" w:rsidR="008C7A54" w:rsidRDefault="008C7A54" w:rsidP="009018B3">
            <w:pPr>
              <w:pStyle w:val="prastasiniatinklio"/>
              <w:spacing w:before="0" w:beforeAutospacing="0" w:after="0" w:afterAutospacing="0"/>
              <w:jc w:val="both"/>
            </w:pPr>
            <w:r w:rsidRPr="2B9AFFE5">
              <w:rPr>
                <w:color w:val="000000" w:themeColor="text1"/>
              </w:rPr>
              <w:t xml:space="preserve">Sąskaitos priimamos ir apdorojamos vadovaujantis Lietuvos Respublikos finansinės apskaitos įstatymo 6 straipsnio 4 dalimi, išskyrus Viešųjų pirkimų </w:t>
            </w:r>
            <w:r w:rsidRPr="009018B3">
              <w:t xml:space="preserve">įstatymo </w:t>
            </w:r>
            <w:r w:rsidR="3A9CFF34" w:rsidRPr="009018B3">
              <w:t>22 straipsnio</w:t>
            </w:r>
            <w:r w:rsidRPr="009018B3">
              <w:t xml:space="preserve"> </w:t>
            </w:r>
            <w:r w:rsidRPr="2B9AFFE5">
              <w:rPr>
                <w:color w:val="000000" w:themeColor="text1"/>
              </w:rPr>
              <w:t>12 dalyje nustatytus atvejus“.</w:t>
            </w:r>
            <w:r w:rsidR="17A80A05" w:rsidRPr="2B9AFFE5">
              <w:rPr>
                <w:color w:val="000000" w:themeColor="text1"/>
              </w:rPr>
              <w:t xml:space="preserve"> </w:t>
            </w:r>
          </w:p>
          <w:p w14:paraId="0BC46CD5" w14:textId="269AA2DA" w:rsidR="35F82B2D" w:rsidRPr="00862033" w:rsidRDefault="35F82B2D" w:rsidP="2B9AFFE5">
            <w:pPr>
              <w:jc w:val="both"/>
              <w:rPr>
                <w:szCs w:val="24"/>
              </w:rPr>
            </w:pPr>
            <w:r w:rsidRPr="00862033">
              <w:rPr>
                <w:szCs w:val="24"/>
              </w:rPr>
              <w:t>5. Bendrųjų sąlygų 12.3.2 punktą išdėstyti nauja redakcija:</w:t>
            </w:r>
          </w:p>
          <w:p w14:paraId="66769BC9" w14:textId="12EF0B61" w:rsidR="35F82B2D" w:rsidRDefault="35F82B2D" w:rsidP="2B9AFFE5">
            <w:pPr>
              <w:jc w:val="both"/>
              <w:rPr>
                <w:color w:val="FF0000"/>
                <w:szCs w:val="24"/>
              </w:rPr>
            </w:pPr>
            <w:r w:rsidRPr="00862033">
              <w:rPr>
                <w:szCs w:val="24"/>
              </w:rPr>
              <w:t>„12.3.2. Pirkėjas turi teisę Tiekėj</w:t>
            </w:r>
            <w:r w:rsidR="00BE624F" w:rsidRPr="00862033">
              <w:rPr>
                <w:szCs w:val="24"/>
              </w:rPr>
              <w:t>o</w:t>
            </w:r>
            <w:r w:rsidRPr="00862033">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490DE174" w:rsidR="008C7A54" w:rsidRDefault="1320AC13" w:rsidP="2B9AFFE5">
            <w:pPr>
              <w:pStyle w:val="prastasiniatinklio"/>
              <w:spacing w:before="0" w:beforeAutospacing="0" w:after="0" w:afterAutospacing="0"/>
              <w:rPr>
                <w:color w:val="000000"/>
              </w:rPr>
            </w:pPr>
            <w:r w:rsidRPr="00862033">
              <w:t>6</w:t>
            </w:r>
            <w:r w:rsidR="008C7A54" w:rsidRPr="2B9AFFE5">
              <w:rPr>
                <w:color w:val="000000" w:themeColor="text1"/>
              </w:rPr>
              <w:t>. Bendrųjų sąlygų 15.3 punktą išdėstyti nauja redakcija:</w:t>
            </w:r>
          </w:p>
          <w:p w14:paraId="407BC984" w14:textId="3E6C9DED" w:rsidR="008C7A54" w:rsidRDefault="008C7A54" w:rsidP="00862033">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6F478B98">
        <w:trPr>
          <w:trHeight w:val="300"/>
        </w:trPr>
        <w:tc>
          <w:tcPr>
            <w:tcW w:w="2532" w:type="dxa"/>
          </w:tcPr>
          <w:p w14:paraId="4AE03BA4" w14:textId="77777777" w:rsidR="008C7A54" w:rsidRDefault="008C7A54" w:rsidP="008C7A54">
            <w:pPr>
              <w:rPr>
                <w:b/>
                <w:bCs/>
                <w:kern w:val="2"/>
                <w:szCs w:val="24"/>
              </w:rPr>
            </w:pPr>
            <w:r>
              <w:rPr>
                <w:b/>
                <w:bCs/>
                <w:kern w:val="2"/>
                <w:szCs w:val="24"/>
              </w:rPr>
              <w:lastRenderedPageBreak/>
              <w:t>13.2.</w:t>
            </w:r>
          </w:p>
        </w:tc>
        <w:tc>
          <w:tcPr>
            <w:tcW w:w="7003" w:type="dxa"/>
            <w:gridSpan w:val="3"/>
          </w:tcPr>
          <w:p w14:paraId="6E9F0475" w14:textId="77777777" w:rsidR="00AD5EAB" w:rsidRDefault="00AD5EAB" w:rsidP="00701813">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701813">
            <w:pPr>
              <w:jc w:val="both"/>
              <w:rPr>
                <w:kern w:val="2"/>
                <w:szCs w:val="24"/>
              </w:rPr>
            </w:pPr>
            <w:r w:rsidRPr="00F04DFD">
              <w:rPr>
                <w:kern w:val="2"/>
                <w:szCs w:val="24"/>
              </w:rPr>
              <w:t>1. Papildyti Bendrąsias sąlygas nauju 2.4 punktu:</w:t>
            </w:r>
          </w:p>
          <w:p w14:paraId="5FD44E4D" w14:textId="39BF0331" w:rsidR="008C7A54" w:rsidRDefault="00AD5EAB" w:rsidP="00701813">
            <w:pPr>
              <w:jc w:val="both"/>
              <w:rPr>
                <w:kern w:val="2"/>
                <w:szCs w:val="24"/>
              </w:rPr>
            </w:pPr>
            <w:r w:rsidRPr="00F04DFD">
              <w:rPr>
                <w:kern w:val="2"/>
                <w:szCs w:val="24"/>
              </w:rPr>
              <w:t>„2.4. Pirkimo dokumentai ir Tiekėjo pasiūlymas yra neatskiriama Sutarties dalis“.</w:t>
            </w:r>
          </w:p>
        </w:tc>
      </w:tr>
      <w:tr w:rsidR="008C7A54" w14:paraId="55B5756D" w14:textId="77777777" w:rsidTr="6F478B98">
        <w:trPr>
          <w:trHeight w:val="300"/>
        </w:trPr>
        <w:tc>
          <w:tcPr>
            <w:tcW w:w="2532" w:type="dxa"/>
          </w:tcPr>
          <w:p w14:paraId="417F5586" w14:textId="77777777" w:rsidR="008C7A54" w:rsidRDefault="008C7A54" w:rsidP="008C7A54">
            <w:pPr>
              <w:rPr>
                <w:b/>
                <w:bCs/>
                <w:kern w:val="2"/>
                <w:szCs w:val="24"/>
              </w:rPr>
            </w:pPr>
            <w:r>
              <w:rPr>
                <w:b/>
                <w:bCs/>
                <w:kern w:val="2"/>
                <w:szCs w:val="24"/>
              </w:rPr>
              <w:t>13.3.</w:t>
            </w:r>
          </w:p>
        </w:tc>
        <w:tc>
          <w:tcPr>
            <w:tcW w:w="7003" w:type="dxa"/>
            <w:gridSpan w:val="3"/>
          </w:tcPr>
          <w:p w14:paraId="33F4E9AE" w14:textId="14C6B4D9" w:rsidR="008C7A54" w:rsidRPr="00F3193D" w:rsidRDefault="00F3193D" w:rsidP="00701813">
            <w:pPr>
              <w:jc w:val="both"/>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4372675B" w14:textId="77777777" w:rsidTr="6F478B98">
        <w:trPr>
          <w:trHeight w:val="300"/>
        </w:trPr>
        <w:tc>
          <w:tcPr>
            <w:tcW w:w="2532" w:type="dxa"/>
          </w:tcPr>
          <w:p w14:paraId="2D66BFCC" w14:textId="77777777" w:rsidR="008C7A54" w:rsidRPr="00701813" w:rsidRDefault="008C7A54" w:rsidP="008C7A54">
            <w:pPr>
              <w:rPr>
                <w:b/>
                <w:bCs/>
                <w:kern w:val="2"/>
                <w:szCs w:val="24"/>
              </w:rPr>
            </w:pPr>
            <w:r w:rsidRPr="00701813">
              <w:rPr>
                <w:b/>
                <w:bCs/>
                <w:kern w:val="2"/>
                <w:szCs w:val="24"/>
              </w:rPr>
              <w:lastRenderedPageBreak/>
              <w:t>13.4.</w:t>
            </w:r>
          </w:p>
        </w:tc>
        <w:tc>
          <w:tcPr>
            <w:tcW w:w="7003" w:type="dxa"/>
            <w:gridSpan w:val="3"/>
          </w:tcPr>
          <w:p w14:paraId="6DAA9065" w14:textId="182D30A4" w:rsidR="008C7A54" w:rsidRPr="00701813" w:rsidRDefault="00701813" w:rsidP="00701813">
            <w:pPr>
              <w:rPr>
                <w:kern w:val="2"/>
                <w:szCs w:val="24"/>
              </w:rPr>
            </w:pPr>
            <w:r w:rsidRPr="00701813">
              <w:rPr>
                <w:kern w:val="2"/>
                <w:szCs w:val="24"/>
              </w:rPr>
              <w:t>-</w:t>
            </w:r>
          </w:p>
        </w:tc>
      </w:tr>
      <w:tr w:rsidR="008C7A54" w14:paraId="72498CBC" w14:textId="77777777" w:rsidTr="6F478B98">
        <w:trPr>
          <w:trHeight w:val="300"/>
        </w:trPr>
        <w:tc>
          <w:tcPr>
            <w:tcW w:w="2532" w:type="dxa"/>
          </w:tcPr>
          <w:p w14:paraId="16F3E0DB" w14:textId="77777777" w:rsidR="008C7A54" w:rsidRDefault="008C7A54" w:rsidP="008C7A54">
            <w:pPr>
              <w:rPr>
                <w:b/>
                <w:bCs/>
                <w:kern w:val="2"/>
                <w:szCs w:val="24"/>
              </w:rPr>
            </w:pPr>
            <w:r>
              <w:rPr>
                <w:b/>
                <w:bCs/>
                <w:kern w:val="2"/>
                <w:szCs w:val="24"/>
              </w:rPr>
              <w:t>13.5.</w:t>
            </w:r>
          </w:p>
        </w:tc>
        <w:tc>
          <w:tcPr>
            <w:tcW w:w="7003"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6F478B98">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6F478B98">
        <w:trPr>
          <w:trHeight w:val="300"/>
        </w:trPr>
        <w:tc>
          <w:tcPr>
            <w:tcW w:w="2532" w:type="dxa"/>
          </w:tcPr>
          <w:p w14:paraId="2A43BB79" w14:textId="77777777" w:rsidR="008C7A54" w:rsidRDefault="008C7A54" w:rsidP="008C7A54">
            <w:pPr>
              <w:jc w:val="center"/>
              <w:rPr>
                <w:b/>
                <w:bCs/>
                <w:kern w:val="2"/>
                <w:szCs w:val="24"/>
              </w:rPr>
            </w:pPr>
            <w:r>
              <w:rPr>
                <w:b/>
                <w:bCs/>
                <w:kern w:val="2"/>
                <w:szCs w:val="24"/>
              </w:rPr>
              <w:t>14.1. Priedas Nr. 1</w:t>
            </w:r>
          </w:p>
        </w:tc>
        <w:tc>
          <w:tcPr>
            <w:tcW w:w="7003" w:type="dxa"/>
            <w:gridSpan w:val="3"/>
          </w:tcPr>
          <w:p w14:paraId="037BD2F9" w14:textId="75A66C96" w:rsidR="008C7A54" w:rsidRPr="007E2CF7" w:rsidRDefault="00C91E30" w:rsidP="00C91E30">
            <w:pPr>
              <w:tabs>
                <w:tab w:val="left" w:pos="1279"/>
              </w:tabs>
              <w:rPr>
                <w:kern w:val="2"/>
                <w:szCs w:val="24"/>
              </w:rPr>
            </w:pPr>
            <w:r w:rsidRPr="007E2CF7">
              <w:rPr>
                <w:kern w:val="2"/>
                <w:szCs w:val="24"/>
              </w:rPr>
              <w:t>Techninė specifikacija</w:t>
            </w:r>
          </w:p>
        </w:tc>
      </w:tr>
      <w:tr w:rsidR="008C7A54" w14:paraId="77AB8BE7" w14:textId="77777777" w:rsidTr="6F478B98">
        <w:trPr>
          <w:trHeight w:val="300"/>
        </w:trPr>
        <w:tc>
          <w:tcPr>
            <w:tcW w:w="2532" w:type="dxa"/>
          </w:tcPr>
          <w:p w14:paraId="3D34F9D1" w14:textId="77777777" w:rsidR="008C7A54" w:rsidRDefault="008C7A54" w:rsidP="008C7A54">
            <w:pPr>
              <w:jc w:val="center"/>
              <w:rPr>
                <w:b/>
                <w:bCs/>
                <w:kern w:val="2"/>
                <w:szCs w:val="24"/>
              </w:rPr>
            </w:pPr>
            <w:r>
              <w:rPr>
                <w:b/>
                <w:bCs/>
                <w:kern w:val="2"/>
                <w:szCs w:val="24"/>
              </w:rPr>
              <w:t>14.2. Priedas Nr. 2</w:t>
            </w:r>
          </w:p>
        </w:tc>
        <w:tc>
          <w:tcPr>
            <w:tcW w:w="7003" w:type="dxa"/>
            <w:gridSpan w:val="3"/>
          </w:tcPr>
          <w:p w14:paraId="3460911B" w14:textId="1F237FF9" w:rsidR="008C7A54" w:rsidRDefault="007E2CF7" w:rsidP="007E2CF7">
            <w:pPr>
              <w:tabs>
                <w:tab w:val="left" w:pos="900"/>
              </w:tabs>
              <w:rPr>
                <w:b/>
                <w:bCs/>
                <w:kern w:val="2"/>
                <w:szCs w:val="24"/>
              </w:rPr>
            </w:pPr>
            <w:r w:rsidRPr="00642B9A">
              <w:rPr>
                <w:kern w:val="2"/>
                <w:szCs w:val="24"/>
              </w:rPr>
              <w:t>Sutarties vykdymui pasitelkiami subtiekėjai ir (ar) specialistai</w:t>
            </w:r>
          </w:p>
        </w:tc>
      </w:tr>
      <w:tr w:rsidR="008C7A54" w14:paraId="35169698" w14:textId="77777777" w:rsidTr="6F478B98">
        <w:trPr>
          <w:trHeight w:val="300"/>
        </w:trPr>
        <w:tc>
          <w:tcPr>
            <w:tcW w:w="2532" w:type="dxa"/>
          </w:tcPr>
          <w:p w14:paraId="0B23079F" w14:textId="77777777" w:rsidR="008C7A54" w:rsidRDefault="008C7A54" w:rsidP="008C7A54">
            <w:pPr>
              <w:jc w:val="center"/>
              <w:rPr>
                <w:b/>
                <w:bCs/>
                <w:kern w:val="2"/>
                <w:szCs w:val="24"/>
              </w:rPr>
            </w:pPr>
            <w:r>
              <w:rPr>
                <w:b/>
                <w:bCs/>
                <w:kern w:val="2"/>
                <w:szCs w:val="24"/>
              </w:rPr>
              <w:t>14.3. Priedas Nr. 3</w:t>
            </w:r>
          </w:p>
        </w:tc>
        <w:tc>
          <w:tcPr>
            <w:tcW w:w="7003" w:type="dxa"/>
            <w:gridSpan w:val="3"/>
          </w:tcPr>
          <w:p w14:paraId="59E8050C" w14:textId="77777777" w:rsidR="008C7A54" w:rsidRDefault="008C7A54" w:rsidP="008C7A54">
            <w:pPr>
              <w:jc w:val="center"/>
              <w:rPr>
                <w:b/>
                <w:bCs/>
                <w:kern w:val="2"/>
                <w:szCs w:val="24"/>
              </w:rPr>
            </w:pPr>
          </w:p>
        </w:tc>
      </w:tr>
      <w:tr w:rsidR="008C7A54" w14:paraId="75ADAC8D" w14:textId="77777777" w:rsidTr="6F478B98">
        <w:trPr>
          <w:trHeight w:val="300"/>
        </w:trPr>
        <w:tc>
          <w:tcPr>
            <w:tcW w:w="2532" w:type="dxa"/>
          </w:tcPr>
          <w:p w14:paraId="3E9C1B03" w14:textId="77777777" w:rsidR="008C7A54" w:rsidRDefault="008C7A54" w:rsidP="008C7A54">
            <w:pPr>
              <w:jc w:val="center"/>
              <w:rPr>
                <w:b/>
                <w:bCs/>
                <w:kern w:val="2"/>
                <w:szCs w:val="24"/>
              </w:rPr>
            </w:pPr>
            <w:r>
              <w:rPr>
                <w:b/>
                <w:bCs/>
                <w:kern w:val="2"/>
                <w:szCs w:val="24"/>
              </w:rPr>
              <w:t>14.4. Priedas Nr. 4</w:t>
            </w:r>
          </w:p>
        </w:tc>
        <w:tc>
          <w:tcPr>
            <w:tcW w:w="7003" w:type="dxa"/>
            <w:gridSpan w:val="3"/>
          </w:tcPr>
          <w:p w14:paraId="05C51B1C" w14:textId="77777777" w:rsidR="008C7A54" w:rsidRDefault="008C7A54" w:rsidP="008C7A54">
            <w:pPr>
              <w:jc w:val="center"/>
              <w:rPr>
                <w:b/>
                <w:bCs/>
                <w:kern w:val="2"/>
                <w:szCs w:val="24"/>
              </w:rPr>
            </w:pPr>
          </w:p>
        </w:tc>
      </w:tr>
      <w:tr w:rsidR="008C7A54" w14:paraId="20595CB0" w14:textId="77777777" w:rsidTr="6F478B98">
        <w:trPr>
          <w:trHeight w:val="300"/>
        </w:trPr>
        <w:tc>
          <w:tcPr>
            <w:tcW w:w="2532" w:type="dxa"/>
          </w:tcPr>
          <w:p w14:paraId="22C1A3F2" w14:textId="77777777" w:rsidR="008C7A54" w:rsidRDefault="008C7A54" w:rsidP="008C7A54">
            <w:pPr>
              <w:jc w:val="center"/>
              <w:rPr>
                <w:b/>
                <w:bCs/>
                <w:kern w:val="2"/>
                <w:szCs w:val="24"/>
              </w:rPr>
            </w:pPr>
            <w:r>
              <w:rPr>
                <w:b/>
                <w:bCs/>
                <w:kern w:val="2"/>
                <w:szCs w:val="24"/>
              </w:rPr>
              <w:t>14.5. Priedas Nr. 5</w:t>
            </w:r>
          </w:p>
        </w:tc>
        <w:tc>
          <w:tcPr>
            <w:tcW w:w="7003" w:type="dxa"/>
            <w:gridSpan w:val="3"/>
          </w:tcPr>
          <w:p w14:paraId="79BB452A" w14:textId="77777777" w:rsidR="008C7A54" w:rsidRDefault="008C7A54" w:rsidP="008C7A54">
            <w:pPr>
              <w:jc w:val="center"/>
              <w:rPr>
                <w:b/>
                <w:bCs/>
                <w:kern w:val="2"/>
                <w:szCs w:val="24"/>
              </w:rPr>
            </w:pPr>
          </w:p>
        </w:tc>
      </w:tr>
      <w:tr w:rsidR="008C7A54" w14:paraId="4A2440EF" w14:textId="77777777" w:rsidTr="6F478B98">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6F478B98">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6F478B98">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6F478B98">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F6C6E" w14:textId="77777777" w:rsidR="00591984" w:rsidRDefault="00591984">
      <w:pPr>
        <w:rPr>
          <w:kern w:val="2"/>
          <w:sz w:val="22"/>
          <w:szCs w:val="22"/>
          <w:lang w:val="en-US"/>
        </w:rPr>
      </w:pPr>
      <w:r>
        <w:rPr>
          <w:kern w:val="2"/>
          <w:sz w:val="22"/>
          <w:szCs w:val="22"/>
          <w:lang w:val="en-US"/>
        </w:rPr>
        <w:separator/>
      </w:r>
    </w:p>
  </w:endnote>
  <w:endnote w:type="continuationSeparator" w:id="0">
    <w:p w14:paraId="459B2282" w14:textId="77777777" w:rsidR="00591984" w:rsidRDefault="00591984">
      <w:pPr>
        <w:rPr>
          <w:kern w:val="2"/>
          <w:sz w:val="22"/>
          <w:szCs w:val="22"/>
          <w:lang w:val="en-US"/>
        </w:rPr>
      </w:pPr>
      <w:r>
        <w:rPr>
          <w:kern w:val="2"/>
          <w:sz w:val="22"/>
          <w:szCs w:val="22"/>
          <w:lang w:val="en-US"/>
        </w:rPr>
        <w:continuationSeparator/>
      </w:r>
    </w:p>
  </w:endnote>
  <w:endnote w:type="continuationNotice" w:id="1">
    <w:p w14:paraId="50DDBF21" w14:textId="77777777" w:rsidR="00591984" w:rsidRDefault="0059198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193BD" w14:textId="77777777" w:rsidR="00591984" w:rsidRDefault="00591984">
      <w:pPr>
        <w:rPr>
          <w:kern w:val="2"/>
          <w:sz w:val="22"/>
          <w:szCs w:val="22"/>
          <w:lang w:val="en-US"/>
        </w:rPr>
      </w:pPr>
      <w:r>
        <w:rPr>
          <w:kern w:val="2"/>
          <w:sz w:val="22"/>
          <w:szCs w:val="22"/>
          <w:lang w:val="en-US"/>
        </w:rPr>
        <w:separator/>
      </w:r>
    </w:p>
  </w:footnote>
  <w:footnote w:type="continuationSeparator" w:id="0">
    <w:p w14:paraId="01F30CE2" w14:textId="77777777" w:rsidR="00591984" w:rsidRDefault="00591984">
      <w:pPr>
        <w:rPr>
          <w:kern w:val="2"/>
          <w:sz w:val="22"/>
          <w:szCs w:val="22"/>
          <w:lang w:val="en-US"/>
        </w:rPr>
      </w:pPr>
      <w:r>
        <w:rPr>
          <w:kern w:val="2"/>
          <w:sz w:val="22"/>
          <w:szCs w:val="22"/>
          <w:lang w:val="en-US"/>
        </w:rPr>
        <w:continuationSeparator/>
      </w:r>
    </w:p>
  </w:footnote>
  <w:footnote w:type="continuationNotice" w:id="1">
    <w:p w14:paraId="4FA31FAE" w14:textId="77777777" w:rsidR="00591984" w:rsidRDefault="0059198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363C2"/>
    <w:rsid w:val="0004725A"/>
    <w:rsid w:val="0005519F"/>
    <w:rsid w:val="00066F9D"/>
    <w:rsid w:val="00072A6A"/>
    <w:rsid w:val="00077112"/>
    <w:rsid w:val="00082357"/>
    <w:rsid w:val="00091485"/>
    <w:rsid w:val="00093FF9"/>
    <w:rsid w:val="000B7B9A"/>
    <w:rsid w:val="000C1794"/>
    <w:rsid w:val="000C2006"/>
    <w:rsid w:val="000C5ED9"/>
    <w:rsid w:val="000C60DB"/>
    <w:rsid w:val="000E3390"/>
    <w:rsid w:val="000E4B3B"/>
    <w:rsid w:val="000F0085"/>
    <w:rsid w:val="00114C31"/>
    <w:rsid w:val="001178EA"/>
    <w:rsid w:val="00117C63"/>
    <w:rsid w:val="0013284A"/>
    <w:rsid w:val="00152E0A"/>
    <w:rsid w:val="00155A3A"/>
    <w:rsid w:val="0016189B"/>
    <w:rsid w:val="00171732"/>
    <w:rsid w:val="001778E3"/>
    <w:rsid w:val="00193031"/>
    <w:rsid w:val="001A2A3D"/>
    <w:rsid w:val="001A3A6B"/>
    <w:rsid w:val="001A55C7"/>
    <w:rsid w:val="001A74D6"/>
    <w:rsid w:val="001A7787"/>
    <w:rsid w:val="001C7DAD"/>
    <w:rsid w:val="001D7DF6"/>
    <w:rsid w:val="001E07E3"/>
    <w:rsid w:val="001E202E"/>
    <w:rsid w:val="001F2531"/>
    <w:rsid w:val="001F5018"/>
    <w:rsid w:val="00201C6A"/>
    <w:rsid w:val="0020260A"/>
    <w:rsid w:val="002114FB"/>
    <w:rsid w:val="00216469"/>
    <w:rsid w:val="002311E8"/>
    <w:rsid w:val="00255250"/>
    <w:rsid w:val="00264C97"/>
    <w:rsid w:val="0026623B"/>
    <w:rsid w:val="002775EA"/>
    <w:rsid w:val="002D0464"/>
    <w:rsid w:val="002D7959"/>
    <w:rsid w:val="002E63F2"/>
    <w:rsid w:val="003079B0"/>
    <w:rsid w:val="00313CBE"/>
    <w:rsid w:val="003371EA"/>
    <w:rsid w:val="0034118E"/>
    <w:rsid w:val="00351F0B"/>
    <w:rsid w:val="00352EA4"/>
    <w:rsid w:val="00365D9E"/>
    <w:rsid w:val="0036617C"/>
    <w:rsid w:val="00366DC4"/>
    <w:rsid w:val="0038279E"/>
    <w:rsid w:val="003831F7"/>
    <w:rsid w:val="0038785B"/>
    <w:rsid w:val="003963D7"/>
    <w:rsid w:val="003A5A78"/>
    <w:rsid w:val="003B23E9"/>
    <w:rsid w:val="003B45C5"/>
    <w:rsid w:val="003C6D3E"/>
    <w:rsid w:val="003D6221"/>
    <w:rsid w:val="003D6CD0"/>
    <w:rsid w:val="003F0DDD"/>
    <w:rsid w:val="004050DD"/>
    <w:rsid w:val="00407789"/>
    <w:rsid w:val="00421006"/>
    <w:rsid w:val="00434643"/>
    <w:rsid w:val="00436637"/>
    <w:rsid w:val="00462640"/>
    <w:rsid w:val="00465810"/>
    <w:rsid w:val="00481210"/>
    <w:rsid w:val="0048331C"/>
    <w:rsid w:val="00483A90"/>
    <w:rsid w:val="00497899"/>
    <w:rsid w:val="004A1E8F"/>
    <w:rsid w:val="004A26BD"/>
    <w:rsid w:val="004A399C"/>
    <w:rsid w:val="004C71E8"/>
    <w:rsid w:val="004F0B60"/>
    <w:rsid w:val="004F2275"/>
    <w:rsid w:val="004F5F81"/>
    <w:rsid w:val="00500F87"/>
    <w:rsid w:val="00503A77"/>
    <w:rsid w:val="005150B1"/>
    <w:rsid w:val="005178D6"/>
    <w:rsid w:val="005220F4"/>
    <w:rsid w:val="00524F3E"/>
    <w:rsid w:val="00533574"/>
    <w:rsid w:val="00537040"/>
    <w:rsid w:val="005374CE"/>
    <w:rsid w:val="0055446A"/>
    <w:rsid w:val="00565D73"/>
    <w:rsid w:val="0056620D"/>
    <w:rsid w:val="00567399"/>
    <w:rsid w:val="005808EF"/>
    <w:rsid w:val="005830AE"/>
    <w:rsid w:val="005855F8"/>
    <w:rsid w:val="00591984"/>
    <w:rsid w:val="005A5832"/>
    <w:rsid w:val="005C15E8"/>
    <w:rsid w:val="005D0EC2"/>
    <w:rsid w:val="005D1640"/>
    <w:rsid w:val="005E1E37"/>
    <w:rsid w:val="005E73A8"/>
    <w:rsid w:val="005F0807"/>
    <w:rsid w:val="005F5B23"/>
    <w:rsid w:val="005F67B1"/>
    <w:rsid w:val="005F6FE0"/>
    <w:rsid w:val="006111A1"/>
    <w:rsid w:val="00616031"/>
    <w:rsid w:val="00616807"/>
    <w:rsid w:val="00624990"/>
    <w:rsid w:val="006300D2"/>
    <w:rsid w:val="00660012"/>
    <w:rsid w:val="00665D3D"/>
    <w:rsid w:val="00677F22"/>
    <w:rsid w:val="006862D7"/>
    <w:rsid w:val="006908E2"/>
    <w:rsid w:val="006A0A3B"/>
    <w:rsid w:val="006A1ED2"/>
    <w:rsid w:val="006C4979"/>
    <w:rsid w:val="006D1EDB"/>
    <w:rsid w:val="006D54DF"/>
    <w:rsid w:val="006F2079"/>
    <w:rsid w:val="00701813"/>
    <w:rsid w:val="00725E17"/>
    <w:rsid w:val="00733FB2"/>
    <w:rsid w:val="00745DB2"/>
    <w:rsid w:val="00752A25"/>
    <w:rsid w:val="00762F9B"/>
    <w:rsid w:val="00766366"/>
    <w:rsid w:val="00775741"/>
    <w:rsid w:val="00790A76"/>
    <w:rsid w:val="0079121A"/>
    <w:rsid w:val="00797594"/>
    <w:rsid w:val="007A0420"/>
    <w:rsid w:val="007A05E0"/>
    <w:rsid w:val="007B5FD2"/>
    <w:rsid w:val="007B771E"/>
    <w:rsid w:val="007C3EE2"/>
    <w:rsid w:val="007D74E7"/>
    <w:rsid w:val="007E2CF7"/>
    <w:rsid w:val="007F1B73"/>
    <w:rsid w:val="008014F5"/>
    <w:rsid w:val="00802896"/>
    <w:rsid w:val="00802E9E"/>
    <w:rsid w:val="008132DF"/>
    <w:rsid w:val="00817216"/>
    <w:rsid w:val="00831E43"/>
    <w:rsid w:val="0083405A"/>
    <w:rsid w:val="00840FBE"/>
    <w:rsid w:val="0084157A"/>
    <w:rsid w:val="00841B77"/>
    <w:rsid w:val="0085148D"/>
    <w:rsid w:val="008579D1"/>
    <w:rsid w:val="00862033"/>
    <w:rsid w:val="00880B92"/>
    <w:rsid w:val="00896FB2"/>
    <w:rsid w:val="008A6D2A"/>
    <w:rsid w:val="008B1003"/>
    <w:rsid w:val="008B4147"/>
    <w:rsid w:val="008B7174"/>
    <w:rsid w:val="008C00CB"/>
    <w:rsid w:val="008C2BCE"/>
    <w:rsid w:val="008C349A"/>
    <w:rsid w:val="008C7A54"/>
    <w:rsid w:val="008D1D7A"/>
    <w:rsid w:val="008D6338"/>
    <w:rsid w:val="008E3AD5"/>
    <w:rsid w:val="008F6340"/>
    <w:rsid w:val="009018B3"/>
    <w:rsid w:val="009037CE"/>
    <w:rsid w:val="00905079"/>
    <w:rsid w:val="00913EEC"/>
    <w:rsid w:val="0091463B"/>
    <w:rsid w:val="00917D58"/>
    <w:rsid w:val="00920AB9"/>
    <w:rsid w:val="00922E93"/>
    <w:rsid w:val="00927832"/>
    <w:rsid w:val="009339ED"/>
    <w:rsid w:val="00936DAB"/>
    <w:rsid w:val="00942398"/>
    <w:rsid w:val="00947EE2"/>
    <w:rsid w:val="00973279"/>
    <w:rsid w:val="00983ED1"/>
    <w:rsid w:val="00984118"/>
    <w:rsid w:val="00984F0A"/>
    <w:rsid w:val="00986AF6"/>
    <w:rsid w:val="00994FD6"/>
    <w:rsid w:val="00996B7C"/>
    <w:rsid w:val="009B591C"/>
    <w:rsid w:val="009B5F82"/>
    <w:rsid w:val="009D16ED"/>
    <w:rsid w:val="009E2F35"/>
    <w:rsid w:val="009E4A28"/>
    <w:rsid w:val="009E7E6C"/>
    <w:rsid w:val="009F048E"/>
    <w:rsid w:val="009F0DB4"/>
    <w:rsid w:val="009F2A6D"/>
    <w:rsid w:val="00A07861"/>
    <w:rsid w:val="00A10867"/>
    <w:rsid w:val="00A11647"/>
    <w:rsid w:val="00A15F36"/>
    <w:rsid w:val="00A169E0"/>
    <w:rsid w:val="00A17DE4"/>
    <w:rsid w:val="00A219F6"/>
    <w:rsid w:val="00A27C0E"/>
    <w:rsid w:val="00A33FD9"/>
    <w:rsid w:val="00A416BF"/>
    <w:rsid w:val="00A5160D"/>
    <w:rsid w:val="00A55A36"/>
    <w:rsid w:val="00A576C0"/>
    <w:rsid w:val="00A62127"/>
    <w:rsid w:val="00A71A24"/>
    <w:rsid w:val="00A72786"/>
    <w:rsid w:val="00A73699"/>
    <w:rsid w:val="00A776EA"/>
    <w:rsid w:val="00A84646"/>
    <w:rsid w:val="00AA4417"/>
    <w:rsid w:val="00AB07DD"/>
    <w:rsid w:val="00AB26CA"/>
    <w:rsid w:val="00AC4259"/>
    <w:rsid w:val="00AD3D13"/>
    <w:rsid w:val="00AD5EAB"/>
    <w:rsid w:val="00AE63D6"/>
    <w:rsid w:val="00AF4837"/>
    <w:rsid w:val="00B06DB8"/>
    <w:rsid w:val="00B15949"/>
    <w:rsid w:val="00B16E34"/>
    <w:rsid w:val="00B30B85"/>
    <w:rsid w:val="00B67ADB"/>
    <w:rsid w:val="00B72783"/>
    <w:rsid w:val="00BA1585"/>
    <w:rsid w:val="00BA69D7"/>
    <w:rsid w:val="00BB0236"/>
    <w:rsid w:val="00BB38DD"/>
    <w:rsid w:val="00BB3EF0"/>
    <w:rsid w:val="00BC5FEC"/>
    <w:rsid w:val="00BE624F"/>
    <w:rsid w:val="00BF4326"/>
    <w:rsid w:val="00BF5797"/>
    <w:rsid w:val="00C16380"/>
    <w:rsid w:val="00C17B17"/>
    <w:rsid w:val="00C206CE"/>
    <w:rsid w:val="00C20A2F"/>
    <w:rsid w:val="00C2161F"/>
    <w:rsid w:val="00C240F2"/>
    <w:rsid w:val="00C24C5F"/>
    <w:rsid w:val="00C2630F"/>
    <w:rsid w:val="00C46422"/>
    <w:rsid w:val="00C53046"/>
    <w:rsid w:val="00C5545F"/>
    <w:rsid w:val="00C5696C"/>
    <w:rsid w:val="00C76379"/>
    <w:rsid w:val="00C917F9"/>
    <w:rsid w:val="00C91E30"/>
    <w:rsid w:val="00C97D85"/>
    <w:rsid w:val="00CA2633"/>
    <w:rsid w:val="00CB1F07"/>
    <w:rsid w:val="00CD65F1"/>
    <w:rsid w:val="00CE75E8"/>
    <w:rsid w:val="00CF3187"/>
    <w:rsid w:val="00CF3730"/>
    <w:rsid w:val="00CF3A32"/>
    <w:rsid w:val="00D011A1"/>
    <w:rsid w:val="00D0249C"/>
    <w:rsid w:val="00D033D3"/>
    <w:rsid w:val="00D312BB"/>
    <w:rsid w:val="00D33665"/>
    <w:rsid w:val="00D545EB"/>
    <w:rsid w:val="00D57C7E"/>
    <w:rsid w:val="00D66327"/>
    <w:rsid w:val="00D81159"/>
    <w:rsid w:val="00D83030"/>
    <w:rsid w:val="00D833A2"/>
    <w:rsid w:val="00D871A2"/>
    <w:rsid w:val="00D964CD"/>
    <w:rsid w:val="00DB1D78"/>
    <w:rsid w:val="00DD5DE0"/>
    <w:rsid w:val="00DE07FF"/>
    <w:rsid w:val="00DE0A83"/>
    <w:rsid w:val="00DE0BAC"/>
    <w:rsid w:val="00DE4568"/>
    <w:rsid w:val="00DF7802"/>
    <w:rsid w:val="00E06679"/>
    <w:rsid w:val="00E12881"/>
    <w:rsid w:val="00E161B5"/>
    <w:rsid w:val="00E20628"/>
    <w:rsid w:val="00E259E2"/>
    <w:rsid w:val="00E34113"/>
    <w:rsid w:val="00E456E8"/>
    <w:rsid w:val="00E4688F"/>
    <w:rsid w:val="00E476B7"/>
    <w:rsid w:val="00E5773F"/>
    <w:rsid w:val="00E62679"/>
    <w:rsid w:val="00E94A13"/>
    <w:rsid w:val="00E96DB6"/>
    <w:rsid w:val="00EB075A"/>
    <w:rsid w:val="00EB1B83"/>
    <w:rsid w:val="00EF1504"/>
    <w:rsid w:val="00F02C68"/>
    <w:rsid w:val="00F122CC"/>
    <w:rsid w:val="00F2021A"/>
    <w:rsid w:val="00F202AE"/>
    <w:rsid w:val="00F3193D"/>
    <w:rsid w:val="00F372AC"/>
    <w:rsid w:val="00F45B15"/>
    <w:rsid w:val="00F5117E"/>
    <w:rsid w:val="00F51340"/>
    <w:rsid w:val="00F72622"/>
    <w:rsid w:val="00F76728"/>
    <w:rsid w:val="00F800E3"/>
    <w:rsid w:val="00F80BB6"/>
    <w:rsid w:val="00F8542F"/>
    <w:rsid w:val="00F939FA"/>
    <w:rsid w:val="00F95E78"/>
    <w:rsid w:val="00FC0731"/>
    <w:rsid w:val="00FD7124"/>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6F478B98"/>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iPriority w:val="99"/>
    <w:unhideWhenUsed/>
    <w:rsid w:val="00733FB2"/>
    <w:rPr>
      <w:sz w:val="20"/>
    </w:rPr>
  </w:style>
  <w:style w:type="character" w:customStyle="1" w:styleId="KomentarotekstasDiagrama">
    <w:name w:val="Komentaro tekstas Diagrama"/>
    <w:basedOn w:val="Numatytasispastraiposriftas"/>
    <w:link w:val="Komentarotekstas"/>
    <w:uiPriority w:val="99"/>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customStyle="1" w:styleId="Pagrindinistekstas1">
    <w:name w:val="Pagrindinis tekstas1"/>
    <w:link w:val="Pagrindinistekstas"/>
    <w:uiPriority w:val="99"/>
    <w:rsid w:val="0079121A"/>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79121A"/>
    <w:rPr>
      <w:rFonts w:ascii="TimesLT" w:eastAsia="SimSun" w:hAnsi="TimesLT" w:cs="TimesLT"/>
      <w:sz w:val="22"/>
      <w:szCs w:val="22"/>
      <w:lang w:val="en-US"/>
    </w:rPr>
  </w:style>
  <w:style w:type="character" w:customStyle="1" w:styleId="cf01">
    <w:name w:val="cf01"/>
    <w:basedOn w:val="Numatytasispastraiposriftas"/>
    <w:rsid w:val="00E161B5"/>
    <w:rPr>
      <w:rFonts w:ascii="Segoe UI" w:hAnsi="Segoe UI" w:cs="Segoe UI" w:hint="default"/>
      <w:sz w:val="18"/>
      <w:szCs w:val="18"/>
    </w:rPr>
  </w:style>
  <w:style w:type="character" w:customStyle="1" w:styleId="normaltextrun">
    <w:name w:val="normaltextrun"/>
    <w:basedOn w:val="Numatytasispastraiposriftas"/>
    <w:rsid w:val="00462640"/>
  </w:style>
  <w:style w:type="character" w:customStyle="1" w:styleId="eop">
    <w:name w:val="eop"/>
    <w:basedOn w:val="Numatytasispastraiposriftas"/>
    <w:rsid w:val="00366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18010</Words>
  <Characters>10267</Characters>
  <Application>Microsoft Office Word</Application>
  <DocSecurity>0</DocSecurity>
  <Lines>85</Lines>
  <Paragraphs>56</Paragraphs>
  <ScaleCrop>false</ScaleCrop>
  <Company>VPT</Company>
  <LinksUpToDate>false</LinksUpToDate>
  <CharactersWithSpaces>28221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Sidaraitė-Markevičienė</cp:lastModifiedBy>
  <cp:revision>17</cp:revision>
  <dcterms:created xsi:type="dcterms:W3CDTF">2024-11-24T12:26:00Z</dcterms:created>
  <dcterms:modified xsi:type="dcterms:W3CDTF">2024-12-19T08:03:00Z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