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77777777" w:rsidR="005232E9" w:rsidRDefault="005232E9"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21F1AB12"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4F3C9619" w14:textId="39AD16E4"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3B4D8C" w:rsidRPr="003B4D8C">
        <w:rPr>
          <w:rFonts w:ascii="Times New Roman" w:hAnsi="Times New Roman" w:cs="Times New Roman"/>
          <w:b/>
          <w:sz w:val="24"/>
          <w:szCs w:val="24"/>
        </w:rPr>
        <w:t>ORO KONDICIONIERIŲ SU ĮRENGIMO DARBAIS</w:t>
      </w:r>
      <w:bookmarkStart w:id="0" w:name="_GoBack"/>
      <w:bookmarkEnd w:id="0"/>
    </w:p>
    <w:p w14:paraId="62571EA3"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38A2D36D" w:rsidR="00E7510B" w:rsidRDefault="00AB2DA8" w:rsidP="00A422FD">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7510B">
        <w:rPr>
          <w:rStyle w:val="wysiwyg-font-size-medium"/>
          <w:rFonts w:ascii="Times New Roman" w:hAnsi="Times New Roman" w:cs="Times New Roman"/>
          <w:color w:val="000000"/>
          <w:spacing w:val="2"/>
          <w:sz w:val="24"/>
          <w:szCs w:val="24"/>
        </w:rPr>
        <w:t>Pirkimo objektas –</w:t>
      </w:r>
      <w:r w:rsidR="00A422FD">
        <w:rPr>
          <w:rStyle w:val="wysiwyg-font-size-medium"/>
          <w:rFonts w:ascii="Times New Roman" w:hAnsi="Times New Roman" w:cs="Times New Roman"/>
          <w:color w:val="000000"/>
          <w:spacing w:val="2"/>
          <w:sz w:val="24"/>
          <w:szCs w:val="24"/>
        </w:rPr>
        <w:t xml:space="preserve"> </w:t>
      </w:r>
      <w:r w:rsidR="004E76DF">
        <w:rPr>
          <w:rStyle w:val="wysiwyg-font-size-medium"/>
          <w:rFonts w:ascii="Times New Roman" w:hAnsi="Times New Roman" w:cs="Times New Roman"/>
          <w:color w:val="000000"/>
          <w:spacing w:val="2"/>
          <w:sz w:val="24"/>
          <w:szCs w:val="24"/>
        </w:rPr>
        <w:t xml:space="preserve">VRF freoninės </w:t>
      </w:r>
      <w:r w:rsidR="00737C74">
        <w:rPr>
          <w:rStyle w:val="wysiwyg-font-size-medium"/>
          <w:rFonts w:ascii="Times New Roman" w:hAnsi="Times New Roman" w:cs="Times New Roman"/>
          <w:color w:val="000000"/>
          <w:spacing w:val="2"/>
          <w:sz w:val="24"/>
          <w:szCs w:val="24"/>
        </w:rPr>
        <w:t xml:space="preserve">kondicionierių </w:t>
      </w:r>
      <w:r w:rsidR="00AE387D">
        <w:rPr>
          <w:rStyle w:val="wysiwyg-font-size-medium"/>
          <w:rFonts w:ascii="Times New Roman" w:hAnsi="Times New Roman" w:cs="Times New Roman"/>
          <w:color w:val="000000"/>
          <w:spacing w:val="2"/>
          <w:sz w:val="24"/>
          <w:szCs w:val="24"/>
        </w:rPr>
        <w:t xml:space="preserve">vėsinimo </w:t>
      </w:r>
      <w:r w:rsidR="004E76DF">
        <w:rPr>
          <w:rStyle w:val="wysiwyg-font-size-medium"/>
          <w:rFonts w:ascii="Times New Roman" w:hAnsi="Times New Roman" w:cs="Times New Roman"/>
          <w:color w:val="000000"/>
          <w:spacing w:val="2"/>
          <w:sz w:val="24"/>
          <w:szCs w:val="24"/>
        </w:rPr>
        <w:t>sistemos</w:t>
      </w:r>
      <w:r w:rsidR="00A422FD" w:rsidRPr="00A422FD">
        <w:rPr>
          <w:rStyle w:val="wysiwyg-font-size-medium"/>
          <w:rFonts w:ascii="Times New Roman" w:hAnsi="Times New Roman" w:cs="Times New Roman"/>
          <w:color w:val="000000"/>
          <w:spacing w:val="2"/>
          <w:sz w:val="24"/>
          <w:szCs w:val="24"/>
        </w:rPr>
        <w:t xml:space="preserve"> įrengimas įskaitant elektros pajungimo</w:t>
      </w:r>
      <w:r w:rsidR="004E76DF">
        <w:rPr>
          <w:rStyle w:val="wysiwyg-font-size-medium"/>
          <w:rFonts w:ascii="Times New Roman" w:hAnsi="Times New Roman" w:cs="Times New Roman"/>
          <w:color w:val="000000"/>
          <w:spacing w:val="2"/>
          <w:sz w:val="24"/>
          <w:szCs w:val="24"/>
        </w:rPr>
        <w:t>, kondensato nuvedimo</w:t>
      </w:r>
      <w:r w:rsidR="00A422FD" w:rsidRPr="00A422FD">
        <w:rPr>
          <w:rStyle w:val="wysiwyg-font-size-medium"/>
          <w:rFonts w:ascii="Times New Roman" w:hAnsi="Times New Roman" w:cs="Times New Roman"/>
          <w:color w:val="000000"/>
          <w:spacing w:val="2"/>
          <w:sz w:val="24"/>
          <w:szCs w:val="24"/>
        </w:rPr>
        <w:t xml:space="preserve"> darbus. (toliau – Darbai).</w:t>
      </w:r>
    </w:p>
    <w:p w14:paraId="43C2C61F" w14:textId="4C8D1BC2" w:rsidR="00507130" w:rsidRPr="00A422FD" w:rsidRDefault="00E7510B" w:rsidP="00A422FD">
      <w:pPr>
        <w:pStyle w:val="Default"/>
        <w:rPr>
          <w:rStyle w:val="wysiwyg-font-size-medium"/>
          <w:color w:val="auto"/>
          <w:spacing w:val="2"/>
        </w:rPr>
      </w:pPr>
      <w:r>
        <w:rPr>
          <w:rStyle w:val="wysiwyg-font-size-medium"/>
          <w:spacing w:val="2"/>
        </w:rPr>
        <w:t xml:space="preserve">1.4. </w:t>
      </w:r>
      <w:r w:rsidR="00507130">
        <w:rPr>
          <w:rStyle w:val="wysiwyg-font-size-medium"/>
          <w:spacing w:val="2"/>
        </w:rPr>
        <w:t>Statinio (</w:t>
      </w:r>
      <w:r w:rsidR="00507130" w:rsidRPr="00A422FD">
        <w:rPr>
          <w:rStyle w:val="wysiwyg-font-size-medium"/>
          <w:color w:val="auto"/>
          <w:spacing w:val="2"/>
        </w:rPr>
        <w:t>statinių grupės) pavadinimas</w:t>
      </w:r>
      <w:r w:rsidR="002050AC" w:rsidRPr="00A422FD">
        <w:rPr>
          <w:rStyle w:val="wysiwyg-font-size-medium"/>
          <w:color w:val="auto"/>
          <w:spacing w:val="2"/>
        </w:rPr>
        <w:t xml:space="preserve"> – </w:t>
      </w:r>
      <w:r w:rsidR="00AE387D">
        <w:rPr>
          <w:rStyle w:val="wysiwyg-font-size-medium"/>
          <w:color w:val="auto"/>
          <w:spacing w:val="2"/>
        </w:rPr>
        <w:t>Centrinis</w:t>
      </w:r>
      <w:r w:rsidR="00A422FD" w:rsidRPr="00A422FD">
        <w:rPr>
          <w:color w:val="auto"/>
          <w:sz w:val="23"/>
          <w:szCs w:val="23"/>
        </w:rPr>
        <w:t xml:space="preserve"> korpusas</w:t>
      </w:r>
      <w:r w:rsidR="00A422FD" w:rsidRPr="00A422FD">
        <w:rPr>
          <w:rStyle w:val="wysiwyg-font-size-medium"/>
          <w:color w:val="auto"/>
          <w:spacing w:val="2"/>
        </w:rPr>
        <w:t>.</w:t>
      </w:r>
    </w:p>
    <w:p w14:paraId="5F8DFF83" w14:textId="68936F2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5</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Statybos vieta (adresas)</w:t>
      </w:r>
      <w:r w:rsidR="002050AC" w:rsidRPr="00A422FD">
        <w:rPr>
          <w:rStyle w:val="wysiwyg-font-size-medium"/>
          <w:rFonts w:ascii="Times New Roman" w:hAnsi="Times New Roman" w:cs="Times New Roman"/>
          <w:spacing w:val="2"/>
          <w:sz w:val="24"/>
          <w:szCs w:val="24"/>
        </w:rPr>
        <w:t xml:space="preserve"> – </w:t>
      </w:r>
      <w:r w:rsidR="00C06A21" w:rsidRPr="00A422FD">
        <w:rPr>
          <w:rStyle w:val="wysiwyg-font-size-medium"/>
          <w:rFonts w:ascii="Times New Roman" w:hAnsi="Times New Roman" w:cs="Times New Roman"/>
          <w:spacing w:val="2"/>
          <w:sz w:val="24"/>
          <w:szCs w:val="24"/>
        </w:rPr>
        <w:t>Kaun</w:t>
      </w:r>
      <w:r w:rsidR="00A422FD" w:rsidRPr="00A422FD">
        <w:rPr>
          <w:rStyle w:val="wysiwyg-font-size-medium"/>
          <w:rFonts w:ascii="Times New Roman" w:hAnsi="Times New Roman" w:cs="Times New Roman"/>
          <w:spacing w:val="2"/>
          <w:sz w:val="24"/>
          <w:szCs w:val="24"/>
        </w:rPr>
        <w:t>o m. sav. Kauno m. Eivenių g. 2.</w:t>
      </w:r>
    </w:p>
    <w:p w14:paraId="659033A2" w14:textId="46E7875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6</w:t>
      </w:r>
      <w:r w:rsidRPr="00A422FD">
        <w:rPr>
          <w:rStyle w:val="wysiwyg-font-size-medium"/>
          <w:rFonts w:ascii="Times New Roman" w:hAnsi="Times New Roman" w:cs="Times New Roman"/>
          <w:spacing w:val="2"/>
          <w:sz w:val="24"/>
          <w:szCs w:val="24"/>
        </w:rPr>
        <w:t xml:space="preserve">. </w:t>
      </w:r>
      <w:r w:rsidR="002050AC" w:rsidRPr="00A422FD">
        <w:rPr>
          <w:rStyle w:val="wysiwyg-font-size-medium"/>
          <w:rFonts w:ascii="Times New Roman" w:hAnsi="Times New Roman" w:cs="Times New Roman"/>
          <w:spacing w:val="2"/>
          <w:sz w:val="24"/>
          <w:szCs w:val="24"/>
        </w:rPr>
        <w:t xml:space="preserve">Statinio kategorija – </w:t>
      </w:r>
      <w:r w:rsidR="00A422FD" w:rsidRPr="00A422FD">
        <w:rPr>
          <w:rStyle w:val="wysiwyg-font-size-medium"/>
          <w:rFonts w:ascii="Times New Roman" w:hAnsi="Times New Roman" w:cs="Times New Roman"/>
          <w:spacing w:val="2"/>
          <w:sz w:val="24"/>
          <w:szCs w:val="24"/>
        </w:rPr>
        <w:t>Ypatingas statinys.</w:t>
      </w:r>
    </w:p>
    <w:p w14:paraId="3C5CB64D" w14:textId="1D07AFF8"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7</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grupė pagal paskirtį</w:t>
      </w:r>
      <w:r w:rsidR="002050AC"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N</w:t>
      </w:r>
      <w:r w:rsidR="00C06A21" w:rsidRPr="00A422FD">
        <w:rPr>
          <w:rStyle w:val="wysiwyg-font-size-medium"/>
          <w:rFonts w:ascii="Times New Roman" w:hAnsi="Times New Roman" w:cs="Times New Roman"/>
          <w:spacing w:val="2"/>
          <w:sz w:val="24"/>
          <w:szCs w:val="24"/>
        </w:rPr>
        <w:t>egyvenamasis pastatas</w:t>
      </w:r>
      <w:r w:rsidR="00A422FD" w:rsidRPr="00A422FD">
        <w:rPr>
          <w:rStyle w:val="wysiwyg-font-size-medium"/>
          <w:rFonts w:ascii="Times New Roman" w:hAnsi="Times New Roman" w:cs="Times New Roman"/>
          <w:spacing w:val="2"/>
          <w:sz w:val="24"/>
          <w:szCs w:val="24"/>
        </w:rPr>
        <w:t>.</w:t>
      </w:r>
    </w:p>
    <w:p w14:paraId="2FC97DEE" w14:textId="249A3416" w:rsidR="00FE415C"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8</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pogrupis pagal paskirtį</w:t>
      </w:r>
      <w:r w:rsidR="002050AC" w:rsidRPr="00A422FD">
        <w:rPr>
          <w:rStyle w:val="wysiwyg-font-size-medium"/>
          <w:rFonts w:ascii="Times New Roman" w:hAnsi="Times New Roman" w:cs="Times New Roman"/>
          <w:spacing w:val="2"/>
          <w:sz w:val="24"/>
          <w:szCs w:val="24"/>
        </w:rPr>
        <w:t xml:space="preserve"> – </w:t>
      </w:r>
      <w:r w:rsidR="0029547D" w:rsidRPr="00A422FD">
        <w:rPr>
          <w:rStyle w:val="wysiwyg-font-size-medium"/>
          <w:rFonts w:ascii="Times New Roman" w:hAnsi="Times New Roman" w:cs="Times New Roman"/>
          <w:spacing w:val="2"/>
          <w:sz w:val="24"/>
          <w:szCs w:val="24"/>
        </w:rPr>
        <w:t>Gydymo</w:t>
      </w:r>
      <w:r w:rsidR="00A422FD" w:rsidRPr="00A422FD">
        <w:rPr>
          <w:rStyle w:val="wysiwyg-font-size-medium"/>
          <w:rFonts w:ascii="Times New Roman" w:hAnsi="Times New Roman" w:cs="Times New Roman"/>
          <w:spacing w:val="2"/>
          <w:sz w:val="24"/>
          <w:szCs w:val="24"/>
        </w:rPr>
        <w:t>.</w:t>
      </w:r>
    </w:p>
    <w:p w14:paraId="36B5CCB3" w14:textId="61204D56" w:rsidR="008570CA" w:rsidRDefault="00FE415C" w:rsidP="00A422FD">
      <w:pPr>
        <w:pStyle w:val="Default"/>
        <w:rPr>
          <w:rStyle w:val="wysiwyg-font-size-medium"/>
          <w:spacing w:val="2"/>
        </w:rPr>
      </w:pPr>
      <w:r>
        <w:rPr>
          <w:rStyle w:val="wysiwyg-font-size-medium"/>
          <w:spacing w:val="2"/>
        </w:rPr>
        <w:t xml:space="preserve">1.9. Statinio projektas/aprašas – </w:t>
      </w:r>
      <w:r w:rsidR="00A422FD">
        <w:rPr>
          <w:sz w:val="23"/>
          <w:szCs w:val="23"/>
        </w:rPr>
        <w:t>LSMUL Kauno klinikos projektavimo grupė, 202</w:t>
      </w:r>
      <w:r w:rsidR="00AE387D">
        <w:rPr>
          <w:sz w:val="23"/>
          <w:szCs w:val="23"/>
        </w:rPr>
        <w:t>4</w:t>
      </w:r>
      <w:r w:rsidR="00A422FD">
        <w:rPr>
          <w:sz w:val="23"/>
          <w:szCs w:val="23"/>
        </w:rPr>
        <w:t xml:space="preserve"> 0</w:t>
      </w:r>
      <w:r w:rsidR="00AE387D">
        <w:rPr>
          <w:sz w:val="23"/>
          <w:szCs w:val="23"/>
        </w:rPr>
        <w:t>7</w:t>
      </w:r>
      <w:r w:rsidR="00A422FD">
        <w:rPr>
          <w:sz w:val="23"/>
          <w:szCs w:val="23"/>
        </w:rPr>
        <w:t>, „</w:t>
      </w:r>
      <w:r w:rsidR="00AE387D">
        <w:rPr>
          <w:sz w:val="23"/>
          <w:szCs w:val="23"/>
        </w:rPr>
        <w:t>Kondicionierių įrengimas 3069, 3070, 3071, 3072, 3073, 3074 kab</w:t>
      </w:r>
      <w:r w:rsidR="00A422FD">
        <w:rPr>
          <w:sz w:val="23"/>
          <w:szCs w:val="23"/>
        </w:rPr>
        <w:t>, TPP-22</w:t>
      </w:r>
      <w:r w:rsidR="00AE387D">
        <w:rPr>
          <w:sz w:val="23"/>
          <w:szCs w:val="23"/>
        </w:rPr>
        <w:t>08</w:t>
      </w:r>
      <w:r w:rsidR="00A422FD">
        <w:rPr>
          <w:sz w:val="23"/>
          <w:szCs w:val="23"/>
        </w:rPr>
        <w:t>“.</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6A8CE421" w14:textId="63BA926B" w:rsidR="00A422FD" w:rsidRPr="00A422FD" w:rsidRDefault="00DD4523"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 xml:space="preserve">2.1. </w:t>
      </w:r>
      <w:r w:rsidR="00737C74">
        <w:rPr>
          <w:rStyle w:val="wysiwyg-font-size-medium"/>
          <w:rFonts w:ascii="Times New Roman" w:hAnsi="Times New Roman" w:cs="Times New Roman"/>
          <w:spacing w:val="2"/>
          <w:sz w:val="24"/>
          <w:szCs w:val="24"/>
        </w:rPr>
        <w:t>VRF</w:t>
      </w:r>
      <w:r w:rsidR="00A422FD" w:rsidRPr="00A422FD">
        <w:rPr>
          <w:rStyle w:val="wysiwyg-font-size-medium"/>
          <w:rFonts w:ascii="Times New Roman" w:hAnsi="Times New Roman" w:cs="Times New Roman"/>
          <w:spacing w:val="2"/>
          <w:sz w:val="24"/>
          <w:szCs w:val="24"/>
        </w:rPr>
        <w:t xml:space="preserve"> freonin</w:t>
      </w:r>
      <w:r w:rsidR="00737C74">
        <w:rPr>
          <w:rStyle w:val="wysiwyg-font-size-medium"/>
          <w:rFonts w:ascii="Times New Roman" w:hAnsi="Times New Roman" w:cs="Times New Roman"/>
          <w:spacing w:val="2"/>
          <w:sz w:val="24"/>
          <w:szCs w:val="24"/>
        </w:rPr>
        <w:t>ės kondicionierių vėsinimo</w:t>
      </w:r>
      <w:r w:rsidR="00A422FD" w:rsidRPr="00A422FD">
        <w:rPr>
          <w:rStyle w:val="wysiwyg-font-size-medium"/>
          <w:rFonts w:ascii="Times New Roman" w:hAnsi="Times New Roman" w:cs="Times New Roman"/>
          <w:spacing w:val="2"/>
          <w:sz w:val="24"/>
          <w:szCs w:val="24"/>
        </w:rPr>
        <w:t xml:space="preserve"> sistem</w:t>
      </w:r>
      <w:r w:rsidR="00737C74">
        <w:rPr>
          <w:rStyle w:val="wysiwyg-font-size-medium"/>
          <w:rFonts w:ascii="Times New Roman" w:hAnsi="Times New Roman" w:cs="Times New Roman"/>
          <w:spacing w:val="2"/>
          <w:sz w:val="24"/>
          <w:szCs w:val="24"/>
        </w:rPr>
        <w:t>os</w:t>
      </w:r>
      <w:r w:rsidR="00A422FD" w:rsidRPr="00A422FD">
        <w:rPr>
          <w:rStyle w:val="wysiwyg-font-size-medium"/>
          <w:rFonts w:ascii="Times New Roman" w:hAnsi="Times New Roman" w:cs="Times New Roman"/>
          <w:spacing w:val="2"/>
          <w:sz w:val="24"/>
          <w:szCs w:val="24"/>
        </w:rPr>
        <w:t xml:space="preserve"> montavimo darbai įskaitant elektros pajungimo</w:t>
      </w:r>
      <w:r w:rsidR="00737C74">
        <w:rPr>
          <w:rStyle w:val="wysiwyg-font-size-medium"/>
          <w:rFonts w:ascii="Times New Roman" w:hAnsi="Times New Roman" w:cs="Times New Roman"/>
          <w:spacing w:val="2"/>
          <w:sz w:val="24"/>
          <w:szCs w:val="24"/>
        </w:rPr>
        <w:t>, kondensato nuvedimo</w:t>
      </w:r>
      <w:r w:rsidR="00A422FD" w:rsidRPr="00A422FD">
        <w:rPr>
          <w:rStyle w:val="wysiwyg-font-size-medium"/>
          <w:rFonts w:ascii="Times New Roman" w:hAnsi="Times New Roman" w:cs="Times New Roman"/>
          <w:spacing w:val="2"/>
          <w:sz w:val="24"/>
          <w:szCs w:val="24"/>
        </w:rPr>
        <w:t xml:space="preserve"> darbus. </w:t>
      </w:r>
    </w:p>
    <w:p w14:paraId="5ABB546F" w14:textId="09583491" w:rsidR="00DD4523" w:rsidRPr="00A422FD" w:rsidRDefault="00A422FD"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Statybos darbų metu nuardyti konstrukcijų ir apdailos elementai turi būti atstatyti rangovo sąskaita.</w:t>
      </w:r>
    </w:p>
    <w:p w14:paraId="5FA2FBD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AA3646F" w14:textId="77777777" w:rsidR="00DC602E" w:rsidRPr="00A422FD" w:rsidRDefault="00DC602E" w:rsidP="00DD4523">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color w:val="000000"/>
          <w:spacing w:val="2"/>
          <w:sz w:val="24"/>
          <w:szCs w:val="24"/>
        </w:rPr>
        <w:t xml:space="preserve">2.2.1. Darbų pradžia – </w:t>
      </w:r>
      <w:r w:rsidRPr="00A422FD">
        <w:rPr>
          <w:rStyle w:val="wysiwyg-font-size-medium"/>
          <w:rFonts w:ascii="Times New Roman" w:hAnsi="Times New Roman" w:cs="Times New Roman"/>
          <w:spacing w:val="2"/>
          <w:sz w:val="24"/>
          <w:szCs w:val="24"/>
        </w:rPr>
        <w:t>Statybvietės perdavimo–priėmimo akto pasirašymo diena;</w:t>
      </w:r>
    </w:p>
    <w:p w14:paraId="3950B231" w14:textId="7E6B2035"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sidRPr="00A422FD">
        <w:rPr>
          <w:rStyle w:val="wysiwyg-font-size-medium"/>
          <w:rFonts w:ascii="Times New Roman" w:hAnsi="Times New Roman" w:cs="Times New Roman"/>
          <w:spacing w:val="2"/>
          <w:sz w:val="24"/>
          <w:szCs w:val="24"/>
        </w:rPr>
        <w:t xml:space="preserve">2.2.2. Darbų </w:t>
      </w:r>
      <w:r w:rsidR="006638F4" w:rsidRPr="00A422FD">
        <w:rPr>
          <w:rStyle w:val="wysiwyg-font-size-medium"/>
          <w:rFonts w:ascii="Times New Roman" w:hAnsi="Times New Roman" w:cs="Times New Roman"/>
          <w:spacing w:val="2"/>
          <w:sz w:val="24"/>
          <w:szCs w:val="24"/>
        </w:rPr>
        <w:t>atlikimo terminas</w:t>
      </w:r>
      <w:r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 xml:space="preserve">3 </w:t>
      </w:r>
      <w:r w:rsidRPr="00A422FD">
        <w:rPr>
          <w:rStyle w:val="wysiwyg-font-size-medium"/>
          <w:rFonts w:ascii="Times New Roman" w:hAnsi="Times New Roman" w:cs="Times New Roman"/>
          <w:spacing w:val="2"/>
          <w:sz w:val="24"/>
          <w:szCs w:val="24"/>
        </w:rPr>
        <w:t xml:space="preserve">mėnesiai </w:t>
      </w:r>
      <w:r>
        <w:rPr>
          <w:rStyle w:val="wysiwyg-font-size-medium"/>
          <w:rFonts w:ascii="Times New Roman" w:hAnsi="Times New Roman" w:cs="Times New Roman"/>
          <w:color w:val="000000"/>
          <w:spacing w:val="2"/>
          <w:sz w:val="24"/>
          <w:szCs w:val="24"/>
        </w:rPr>
        <w:t>nuo Darbų pradžios.</w:t>
      </w:r>
    </w:p>
    <w:p w14:paraId="418B7E60" w14:textId="4202AB19" w:rsidR="009F15C1" w:rsidRDefault="009F15C1"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2.2.3. </w:t>
      </w:r>
      <w:r w:rsidRPr="00A422FD">
        <w:rPr>
          <w:rStyle w:val="wysiwyg-font-size-medium"/>
          <w:rFonts w:ascii="Times New Roman" w:hAnsi="Times New Roman" w:cs="Times New Roman"/>
          <w:spacing w:val="2"/>
          <w:sz w:val="24"/>
          <w:szCs w:val="24"/>
        </w:rPr>
        <w:t>Darbų atlikimo termin</w:t>
      </w:r>
      <w:r>
        <w:rPr>
          <w:rStyle w:val="wysiwyg-font-size-medium"/>
          <w:rFonts w:ascii="Times New Roman" w:hAnsi="Times New Roman" w:cs="Times New Roman"/>
          <w:spacing w:val="2"/>
          <w:sz w:val="24"/>
          <w:szCs w:val="24"/>
        </w:rPr>
        <w:t>o pratęsimas</w:t>
      </w:r>
      <w:r w:rsidRPr="00A422FD">
        <w:rPr>
          <w:rStyle w:val="wysiwyg-font-size-medium"/>
          <w:rFonts w:ascii="Times New Roman" w:hAnsi="Times New Roman" w:cs="Times New Roman"/>
          <w:spacing w:val="2"/>
          <w:sz w:val="24"/>
          <w:szCs w:val="24"/>
        </w:rPr>
        <w:t xml:space="preserve"> – </w:t>
      </w:r>
      <w:r>
        <w:rPr>
          <w:rStyle w:val="wysiwyg-font-size-medium"/>
          <w:rFonts w:ascii="Times New Roman" w:hAnsi="Times New Roman" w:cs="Times New Roman"/>
          <w:spacing w:val="2"/>
          <w:sz w:val="24"/>
          <w:szCs w:val="24"/>
        </w:rPr>
        <w:t>1</w:t>
      </w:r>
      <w:r w:rsidRPr="00A422FD">
        <w:rPr>
          <w:rStyle w:val="wysiwyg-font-size-medium"/>
          <w:rFonts w:ascii="Times New Roman" w:hAnsi="Times New Roman" w:cs="Times New Roman"/>
          <w:spacing w:val="2"/>
          <w:sz w:val="24"/>
          <w:szCs w:val="24"/>
        </w:rPr>
        <w:t xml:space="preserve"> mėnes</w:t>
      </w:r>
      <w:r w:rsidR="00737C74">
        <w:rPr>
          <w:rStyle w:val="wysiwyg-font-size-medium"/>
          <w:rFonts w:ascii="Times New Roman" w:hAnsi="Times New Roman" w:cs="Times New Roman"/>
          <w:spacing w:val="2"/>
          <w:sz w:val="24"/>
          <w:szCs w:val="24"/>
        </w:rPr>
        <w:t>is</w:t>
      </w:r>
      <w:r w:rsidRPr="00A422FD">
        <w:rPr>
          <w:rStyle w:val="wysiwyg-font-size-medium"/>
          <w:rFonts w:ascii="Times New Roman" w:hAnsi="Times New Roman" w:cs="Times New Roman"/>
          <w:spacing w:val="2"/>
          <w:sz w:val="24"/>
          <w:szCs w:val="24"/>
        </w:rPr>
        <w:t xml:space="preserve"> </w:t>
      </w:r>
      <w:r>
        <w:rPr>
          <w:rStyle w:val="wysiwyg-font-size-medium"/>
          <w:rFonts w:ascii="Times New Roman" w:hAnsi="Times New Roman" w:cs="Times New Roman"/>
          <w:color w:val="000000"/>
          <w:spacing w:val="2"/>
          <w:sz w:val="24"/>
          <w:szCs w:val="24"/>
        </w:rPr>
        <w:t>nuo Darbų pradžios.</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6EBF8BFC" w14:textId="1172752B" w:rsidR="00A422FD" w:rsidRDefault="00A422FD"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Rangovui projektinius sprendinius.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61413CE3" w:rsidR="009C7878" w:rsidRDefault="009C7878" w:rsidP="00A422FD">
      <w:pPr>
        <w:pStyle w:val="Default"/>
        <w:rPr>
          <w:rStyle w:val="wysiwyg-font-size-medium"/>
          <w:spacing w:val="2"/>
        </w:rPr>
      </w:pPr>
      <w:r>
        <w:rPr>
          <w:rStyle w:val="wysiwyg-font-size-medium"/>
          <w:spacing w:val="2"/>
        </w:rPr>
        <w:t xml:space="preserve">4.1. </w:t>
      </w:r>
      <w:r w:rsidR="00A422FD" w:rsidRPr="00A422FD">
        <w:rPr>
          <w:rStyle w:val="wysiwyg-font-size-medium"/>
          <w:spacing w:val="2"/>
        </w:rPr>
        <w:t xml:space="preserve">Statybinės medžiagos ir įranga turi atitikti projektuose </w:t>
      </w:r>
      <w:r w:rsidR="00737C74">
        <w:rPr>
          <w:rStyle w:val="wysiwyg-font-size-medium"/>
          <w:spacing w:val="2"/>
        </w:rPr>
        <w:t>2024-TPP-2208-TP-ŠVOK</w:t>
      </w:r>
      <w:r w:rsidR="00A422FD" w:rsidRPr="00A422FD">
        <w:rPr>
          <w:rStyle w:val="wysiwyg-font-size-medium"/>
          <w:spacing w:val="2"/>
        </w:rPr>
        <w:t xml:space="preserve">, </w:t>
      </w:r>
      <w:r w:rsidR="00737C74">
        <w:rPr>
          <w:rStyle w:val="wysiwyg-font-size-medium"/>
          <w:spacing w:val="2"/>
        </w:rPr>
        <w:t>2024-TPP-2208-TP</w:t>
      </w:r>
      <w:r w:rsidR="00A422FD" w:rsidRPr="00A422FD">
        <w:rPr>
          <w:rStyle w:val="wysiwyg-font-size-medium"/>
          <w:spacing w:val="2"/>
        </w:rPr>
        <w:t>-E</w:t>
      </w:r>
      <w:r w:rsidR="00737C74">
        <w:rPr>
          <w:rStyle w:val="wysiwyg-font-size-medium"/>
          <w:spacing w:val="2"/>
        </w:rPr>
        <w:t>, 2024-TPP-2208-TP-VN</w:t>
      </w:r>
      <w:r w:rsidR="00A422FD" w:rsidRPr="00A422FD">
        <w:rPr>
          <w:rStyle w:val="wysiwyg-font-size-medium"/>
          <w:spacing w:val="2"/>
        </w:rPr>
        <w:t xml:space="preserve"> nurodytus reikalavimus.</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28776D2A" w14:textId="6DF16020" w:rsidR="009C7878" w:rsidRDefault="009C7878" w:rsidP="00A422FD">
      <w:pPr>
        <w:pStyle w:val="Default"/>
        <w:rPr>
          <w:rStyle w:val="wysiwyg-font-size-medium"/>
          <w:spacing w:val="2"/>
        </w:rPr>
      </w:pPr>
      <w:r>
        <w:rPr>
          <w:rStyle w:val="wysiwyg-font-size-medium"/>
          <w:spacing w:val="2"/>
        </w:rPr>
        <w:t xml:space="preserve">5.1. </w:t>
      </w:r>
      <w:r w:rsidR="00A422FD" w:rsidRPr="00A422FD">
        <w:rPr>
          <w:rStyle w:val="wysiwyg-font-size-medium"/>
          <w:spacing w:val="2"/>
        </w:rPr>
        <w:t xml:space="preserve">Atlikus darbus Užsakovui pateikti sumontuotos įrangos techninę dokumentaciją, pasus, valdymo, priežiūros ir eksploatacijos instrukcijas, </w:t>
      </w:r>
      <w:r w:rsidR="00D83695">
        <w:rPr>
          <w:rStyle w:val="wysiwyg-font-size-medium"/>
          <w:spacing w:val="2"/>
        </w:rPr>
        <w:t xml:space="preserve">sumontuotų tinklų ir įrenginių išpildomąją nuotrauką, </w:t>
      </w:r>
      <w:r w:rsidR="00A422FD" w:rsidRPr="00A422FD">
        <w:rPr>
          <w:rStyle w:val="wysiwyg-font-size-medium"/>
          <w:spacing w:val="2"/>
        </w:rPr>
        <w:t>apmokyti kompetentingą personalą naudotis įrengimais, juos valdyti ir prižiūrėti, pateikti paslėptų darbų aktus.</w:t>
      </w:r>
    </w:p>
    <w:p w14:paraId="08A3B8DB"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82A6E66" w14:textId="77777777" w:rsidR="00E061FD" w:rsidRPr="009C7878" w:rsidRDefault="00E061FD"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0610F818" w14:textId="77777777" w:rsidR="00A422FD" w:rsidRPr="00A422FD" w:rsidRDefault="00A422FD" w:rsidP="00A422FD">
      <w:pPr>
        <w:pStyle w:val="Default"/>
        <w:rPr>
          <w:rStyle w:val="wysiwyg-font-size-medium"/>
          <w:spacing w:val="2"/>
        </w:rPr>
      </w:pPr>
      <w:r w:rsidRPr="00A422FD">
        <w:rPr>
          <w:rStyle w:val="wysiwyg-font-size-medium"/>
          <w:spacing w:val="2"/>
        </w:rPr>
        <w:t xml:space="preserve">6.1. Techninė specifikacija nelaikoma viršesniu dokumentu už Lietuvos Respublikoje patvirtintus ir galiojančius statybos teisės ir kitus norminius dokumentus. </w:t>
      </w:r>
    </w:p>
    <w:p w14:paraId="540A74FA"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6.2. Rangovas, teikdamas pasiūlymą, turi įvertinti ir numatyti visus darbus. </w:t>
      </w:r>
    </w:p>
    <w:p w14:paraId="303686DE"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6.3. Jeigu techninėje specifikacijoje, žiniaraštyje (veiklų sąraše) nurodomas konkretus modelis ar tiekimo šaltinis, konkretus procesas, būdingas konkretaus Rangovo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 </w:t>
      </w:r>
    </w:p>
    <w:p w14:paraId="15955DE1" w14:textId="36E0C9A4" w:rsidR="009C7878" w:rsidRDefault="00A422FD" w:rsidP="00E061FD">
      <w:pPr>
        <w:pStyle w:val="Default"/>
        <w:jc w:val="both"/>
        <w:rPr>
          <w:rStyle w:val="wysiwyg-font-size-medium"/>
          <w:spacing w:val="2"/>
        </w:rPr>
      </w:pPr>
      <w:r w:rsidRPr="00A422FD">
        <w:rPr>
          <w:rStyle w:val="wysiwyg-font-size-medium"/>
          <w:spacing w:val="2"/>
        </w:rPr>
        <w:t>6.4.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tiekėjas ar siūlomų prekių gamintojas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1400B9E" w14:textId="77777777" w:rsidR="008D0311" w:rsidRDefault="008D0311" w:rsidP="00A422FD">
      <w:pPr>
        <w:pStyle w:val="Default"/>
        <w:rPr>
          <w:rStyle w:val="wysiwyg-font-size-medium"/>
          <w:spacing w:val="2"/>
        </w:rPr>
      </w:pPr>
    </w:p>
    <w:p w14:paraId="2ABABCB6" w14:textId="0D9947CD" w:rsidR="008D0311" w:rsidRDefault="008D0311" w:rsidP="008D0311">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 Garantinis terminas</w:t>
      </w:r>
    </w:p>
    <w:p w14:paraId="70453979" w14:textId="77777777" w:rsidR="008D0311" w:rsidRDefault="008D0311" w:rsidP="00A422FD">
      <w:pPr>
        <w:pStyle w:val="Default"/>
        <w:rPr>
          <w:rStyle w:val="wysiwyg-font-size-medium"/>
          <w:spacing w:val="2"/>
        </w:rPr>
      </w:pPr>
    </w:p>
    <w:p w14:paraId="689606A3" w14:textId="065BFFAD" w:rsidR="008D0311" w:rsidRPr="008D0311" w:rsidRDefault="008D0311" w:rsidP="00E061FD">
      <w:pPr>
        <w:pStyle w:val="Default"/>
        <w:jc w:val="both"/>
        <w:rPr>
          <w:rStyle w:val="wysiwyg-font-size-medium"/>
          <w:spacing w:val="2"/>
        </w:rPr>
      </w:pPr>
      <w:r>
        <w:rPr>
          <w:rStyle w:val="wysiwyg-font-size-medium"/>
          <w:spacing w:val="2"/>
        </w:rPr>
        <w:t>7.1.</w:t>
      </w:r>
      <w:r w:rsidRPr="008D0311">
        <w:rPr>
          <w:rStyle w:val="wysiwyg-font-size-medium"/>
          <w:spacing w:val="2"/>
        </w:rPr>
        <w:t xml:space="preserve"> Statinio garantinis terminas negali būti trumpesnis už Lietuvos Respublikos civilinio kodekso 6.698 straipsnyje nustatytą terminą. </w:t>
      </w:r>
    </w:p>
    <w:p w14:paraId="5E898EAE" w14:textId="126C4B92" w:rsidR="008D0311" w:rsidRDefault="008D0311" w:rsidP="00E061FD">
      <w:pPr>
        <w:pStyle w:val="Default"/>
        <w:jc w:val="both"/>
        <w:rPr>
          <w:rStyle w:val="wysiwyg-font-size-medium"/>
          <w:spacing w:val="2"/>
        </w:rPr>
      </w:pPr>
      <w:bookmarkStart w:id="1" w:name="part_a20791ddb06e4864a26645897042af89"/>
      <w:bookmarkEnd w:id="1"/>
      <w:r>
        <w:rPr>
          <w:rStyle w:val="wysiwyg-font-size-medium"/>
          <w:spacing w:val="2"/>
        </w:rPr>
        <w:t>7.2.</w:t>
      </w:r>
      <w:r w:rsidRPr="008D0311">
        <w:rPr>
          <w:rStyle w:val="wysiwyg-font-size-medium"/>
          <w:spacing w:val="2"/>
        </w:rPr>
        <w:t xml:space="preserve">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p>
    <w:p w14:paraId="31B4BCB8" w14:textId="7EC4CDD6" w:rsidR="00151BAF" w:rsidRDefault="00151BAF" w:rsidP="00E061FD">
      <w:pPr>
        <w:pStyle w:val="Default"/>
        <w:jc w:val="both"/>
        <w:rPr>
          <w:rStyle w:val="wysiwyg-font-size-medium"/>
          <w:spacing w:val="2"/>
        </w:rPr>
      </w:pPr>
      <w:r>
        <w:rPr>
          <w:rStyle w:val="wysiwyg-font-size-medium"/>
          <w:spacing w:val="2"/>
        </w:rPr>
        <w:t xml:space="preserve">7.3. </w:t>
      </w:r>
      <w:r w:rsidRPr="00151BAF">
        <w:rPr>
          <w:rStyle w:val="wysiwyg-font-size-medium"/>
          <w:spacing w:val="2"/>
        </w:rPr>
        <w:t xml:space="preserve">Rangovas po vėsinimo įrangos sumontavimo, paleidimo ir derinimo darbų privalės ne mažiau kaip 12 mėn. atlikti </w:t>
      </w:r>
      <w:r w:rsidR="00E061FD">
        <w:rPr>
          <w:rStyle w:val="wysiwyg-font-size-medium"/>
          <w:spacing w:val="2"/>
        </w:rPr>
        <w:t>kondicionavimo</w:t>
      </w:r>
      <w:r w:rsidRPr="00151BAF">
        <w:rPr>
          <w:rStyle w:val="wysiwyg-font-size-medium"/>
          <w:spacing w:val="2"/>
        </w:rPr>
        <w:t xml:space="preserve"> įrangos profilaktikos darbus.</w:t>
      </w:r>
    </w:p>
    <w:p w14:paraId="2A68A18D" w14:textId="2471559D" w:rsidR="00151BAF" w:rsidRDefault="00151BAF" w:rsidP="00E061FD">
      <w:pPr>
        <w:pStyle w:val="Default"/>
        <w:jc w:val="both"/>
        <w:rPr>
          <w:rStyle w:val="wysiwyg-font-size-medium"/>
          <w:spacing w:val="2"/>
        </w:rPr>
      </w:pPr>
      <w:r>
        <w:rPr>
          <w:rStyle w:val="wysiwyg-font-size-medium"/>
          <w:spacing w:val="2"/>
        </w:rPr>
        <w:t xml:space="preserve">7.4. </w:t>
      </w:r>
      <w:r w:rsidRPr="00151BAF">
        <w:rPr>
          <w:rStyle w:val="wysiwyg-font-size-medium"/>
          <w:spacing w:val="2"/>
        </w:rPr>
        <w:t>Rangovas turi suteikti ne trumpesnę kaip 24 (dvidešimt keturių) mėnesių kokybės garantiją vėsinimo įrangai, skaičiuojamą nuo pilno vėsinimo įrangos išbandymo užbaigimo, paleidimo ir suderinimo (pripažinimo tinkama naudoti). Tai laikotarpis, kai Užsakovas gali pareikšti</w:t>
      </w:r>
      <w:r w:rsidR="00A1082D">
        <w:rPr>
          <w:rStyle w:val="wysiwyg-font-size-medium"/>
          <w:spacing w:val="2"/>
        </w:rPr>
        <w:t xml:space="preserve"> </w:t>
      </w:r>
      <w:r w:rsidRPr="00151BAF">
        <w:rPr>
          <w:rStyle w:val="wysiwyg-font-size-medium"/>
          <w:spacing w:val="2"/>
        </w:rPr>
        <w:t>Rangovui reikalavimus dėl vėsinimo įrangos trūkumų. Kokybės garantija sumontuotai įrangai gali būti ilgesnė, jei Rangovas ilgesnę kokybės garantiją nurodė pasiūlyme, pateiktame viešojo pirkimo konkursui.</w:t>
      </w:r>
    </w:p>
    <w:p w14:paraId="2CE340A5" w14:textId="7075E8EF" w:rsidR="00151BAF" w:rsidRDefault="008242BE" w:rsidP="00E061FD">
      <w:pPr>
        <w:pStyle w:val="Default"/>
        <w:jc w:val="both"/>
        <w:rPr>
          <w:rStyle w:val="wysiwyg-font-size-medium"/>
          <w:spacing w:val="2"/>
        </w:rPr>
      </w:pPr>
      <w:r>
        <w:rPr>
          <w:rStyle w:val="wysiwyg-font-size-medium"/>
          <w:spacing w:val="2"/>
        </w:rPr>
        <w:t>7.5</w:t>
      </w:r>
      <w:r w:rsidR="00151BAF">
        <w:rPr>
          <w:rStyle w:val="wysiwyg-font-size-medium"/>
          <w:spacing w:val="2"/>
        </w:rPr>
        <w:t xml:space="preserve">. </w:t>
      </w:r>
      <w:r w:rsidR="00151BAF" w:rsidRPr="00151BAF">
        <w:rPr>
          <w:rStyle w:val="wysiwyg-font-size-medium"/>
          <w:spacing w:val="2"/>
        </w:rPr>
        <w:t>Šalys susitaria, kad aukščiau minima kokybės garantija turi apimti pilną sumontuotos  vėsinimo įrangos techninį aptarnavimą garantiniu laikotarpiu, įskaitant visus būtinus techninės priežiūros bei remonto darbus, vėsinimo įrangos eksploatacijos medžiagų bei atsarginių dalių keitimą visą kokybės garantinį laikotarpį. Numatomą eksploatacijos medžiagų bei atsarginių dalių pristatymo laiką, jų svarbą nenutrūkstamam vėsinimo įrangos funkcionavimui, Rangovas turi planuoti tiek Objekte sandėliuotinų, tiek pas save laikytinų atsarginių dalių ir eksploatacinių medžiagų atsargas garantiniu laikotarpiu.</w:t>
      </w:r>
    </w:p>
    <w:p w14:paraId="5B4AD65A" w14:textId="1CB7CABA" w:rsidR="00151BAF" w:rsidRDefault="008242BE" w:rsidP="00E061FD">
      <w:pPr>
        <w:pStyle w:val="Default"/>
        <w:jc w:val="both"/>
        <w:rPr>
          <w:rStyle w:val="wysiwyg-font-size-medium"/>
          <w:spacing w:val="2"/>
        </w:rPr>
      </w:pPr>
      <w:r>
        <w:rPr>
          <w:rStyle w:val="wysiwyg-font-size-medium"/>
          <w:spacing w:val="2"/>
        </w:rPr>
        <w:t>7.6</w:t>
      </w:r>
      <w:r w:rsidR="00151BAF">
        <w:rPr>
          <w:rStyle w:val="wysiwyg-font-size-medium"/>
          <w:spacing w:val="2"/>
        </w:rPr>
        <w:t xml:space="preserve">. </w:t>
      </w:r>
      <w:r w:rsidR="00151BAF" w:rsidRPr="00151BAF">
        <w:rPr>
          <w:rStyle w:val="wysiwyg-font-size-medium"/>
          <w:spacing w:val="2"/>
        </w:rPr>
        <w:t xml:space="preserve">Įvykus avarijai ar gedimui, Rangovas privalo nedelsdamas, bet ne ilgiau kaip per </w:t>
      </w:r>
      <w:r w:rsidR="00D228F6">
        <w:rPr>
          <w:rStyle w:val="wysiwyg-font-size-medium"/>
          <w:spacing w:val="2"/>
        </w:rPr>
        <w:t>24</w:t>
      </w:r>
      <w:r w:rsidR="00151BAF" w:rsidRPr="00151BAF">
        <w:rPr>
          <w:rStyle w:val="wysiwyg-font-size-medium"/>
          <w:spacing w:val="2"/>
        </w:rPr>
        <w:t xml:space="preserve"> val. nuo pranešimo pateikimo, pašalinti gedimą savo sąskaita.</w:t>
      </w:r>
    </w:p>
    <w:p w14:paraId="2533B68F" w14:textId="77777777" w:rsidR="00151BAF" w:rsidRDefault="00151BAF" w:rsidP="008D0311">
      <w:pPr>
        <w:pStyle w:val="Default"/>
        <w:rPr>
          <w:rStyle w:val="wysiwyg-font-size-medium"/>
          <w:spacing w:val="2"/>
        </w:rPr>
      </w:pPr>
    </w:p>
    <w:p w14:paraId="7205FA55" w14:textId="77777777" w:rsidR="00A422FD" w:rsidRDefault="00A422FD" w:rsidP="00A422FD">
      <w:pPr>
        <w:pStyle w:val="Default"/>
        <w:rPr>
          <w:rStyle w:val="wysiwyg-font-size-medium"/>
          <w:spacing w:val="2"/>
        </w:rPr>
      </w:pPr>
      <w:bookmarkStart w:id="2" w:name="part_89eda7a39e2a42f883e26b556558bac5"/>
      <w:bookmarkStart w:id="3" w:name="part_60a791f1b2054b6fad43f62d68d1f97a"/>
      <w:bookmarkEnd w:id="2"/>
      <w:bookmarkEnd w:id="3"/>
    </w:p>
    <w:p w14:paraId="740FFC5E" w14:textId="77777777" w:rsidR="00D228F6" w:rsidRDefault="00D228F6" w:rsidP="00A422FD">
      <w:pPr>
        <w:pStyle w:val="Default"/>
        <w:rPr>
          <w:rStyle w:val="wysiwyg-font-size-medium"/>
          <w:spacing w:val="2"/>
        </w:rPr>
      </w:pPr>
    </w:p>
    <w:p w14:paraId="6BF35B40" w14:textId="77777777" w:rsidR="00D228F6" w:rsidRPr="009C7878" w:rsidRDefault="00D228F6" w:rsidP="00A422FD">
      <w:pPr>
        <w:pStyle w:val="Default"/>
        <w:rPr>
          <w:rStyle w:val="wysiwyg-font-size-medium"/>
          <w:spacing w:val="2"/>
        </w:rPr>
      </w:pPr>
    </w:p>
    <w:p w14:paraId="1E3F33D7" w14:textId="76B83003" w:rsidR="00DD4523" w:rsidRDefault="009E6A7D"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8</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41CBEA74" w14:textId="43F9EA97" w:rsidR="00A422FD" w:rsidRPr="00A422FD"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 xml:space="preserve">.1. Projektai </w:t>
      </w:r>
      <w:r w:rsidR="00D228F6">
        <w:rPr>
          <w:rStyle w:val="wysiwyg-font-size-medium"/>
          <w:spacing w:val="2"/>
        </w:rPr>
        <w:t>2024-TPP-2208-TP-ŠVOK,</w:t>
      </w:r>
      <w:r w:rsidR="00A422FD" w:rsidRPr="00A422FD">
        <w:rPr>
          <w:rStyle w:val="wysiwyg-font-size-medium"/>
          <w:spacing w:val="2"/>
        </w:rPr>
        <w:t xml:space="preserve"> </w:t>
      </w:r>
      <w:r w:rsidR="00D228F6">
        <w:rPr>
          <w:rStyle w:val="wysiwyg-font-size-medium"/>
          <w:spacing w:val="2"/>
        </w:rPr>
        <w:t>2024-TPP-2208-TP</w:t>
      </w:r>
      <w:r w:rsidR="00D228F6" w:rsidRPr="00A422FD">
        <w:rPr>
          <w:rStyle w:val="wysiwyg-font-size-medium"/>
          <w:spacing w:val="2"/>
        </w:rPr>
        <w:t>-E</w:t>
      </w:r>
      <w:r w:rsidR="00D228F6">
        <w:rPr>
          <w:rStyle w:val="wysiwyg-font-size-medium"/>
          <w:spacing w:val="2"/>
        </w:rPr>
        <w:t>, 2024-TPP-2208-TP-VN</w:t>
      </w:r>
      <w:r w:rsidR="00A422FD" w:rsidRPr="00A422FD">
        <w:rPr>
          <w:rStyle w:val="wysiwyg-font-size-medium"/>
          <w:spacing w:val="2"/>
        </w:rPr>
        <w:t xml:space="preserve">. </w:t>
      </w:r>
    </w:p>
    <w:p w14:paraId="0762D325" w14:textId="55EA53F7" w:rsidR="00D228F6"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.2. Žiniaraštis (Veiklų sąrašas): Montavimo darbų apimtis pateikiama projektuose</w:t>
      </w:r>
      <w:r w:rsidR="00D228F6">
        <w:rPr>
          <w:rStyle w:val="wysiwyg-font-size-medium"/>
          <w:spacing w:val="2"/>
        </w:rPr>
        <w:t xml:space="preserve">: </w:t>
      </w:r>
    </w:p>
    <w:p w14:paraId="692BDBC1" w14:textId="3357FC5F" w:rsidR="00507130" w:rsidRDefault="00D228F6" w:rsidP="00A422FD">
      <w:pPr>
        <w:pStyle w:val="Default"/>
        <w:rPr>
          <w:rStyle w:val="wysiwyg-font-size-medium"/>
          <w:spacing w:val="2"/>
        </w:rPr>
      </w:pPr>
      <w:r>
        <w:rPr>
          <w:rStyle w:val="wysiwyg-font-size-medium"/>
          <w:spacing w:val="2"/>
        </w:rPr>
        <w:t>2024-TPP-2208-TP-ŠVOK,</w:t>
      </w:r>
      <w:r w:rsidRPr="00A422FD">
        <w:rPr>
          <w:rStyle w:val="wysiwyg-font-size-medium"/>
          <w:spacing w:val="2"/>
        </w:rPr>
        <w:t xml:space="preserve"> </w:t>
      </w:r>
      <w:r>
        <w:rPr>
          <w:rStyle w:val="wysiwyg-font-size-medium"/>
          <w:spacing w:val="2"/>
        </w:rPr>
        <w:t>2024-TPP-2208-TP</w:t>
      </w:r>
      <w:r w:rsidRPr="00A422FD">
        <w:rPr>
          <w:rStyle w:val="wysiwyg-font-size-medium"/>
          <w:spacing w:val="2"/>
        </w:rPr>
        <w:t>-E</w:t>
      </w:r>
      <w:r>
        <w:rPr>
          <w:rStyle w:val="wysiwyg-font-size-medium"/>
          <w:spacing w:val="2"/>
        </w:rPr>
        <w:t>, 2024-TPP-2208-TP-VN</w:t>
      </w:r>
      <w:r w:rsidR="00A422FD" w:rsidRPr="00A422FD">
        <w:rPr>
          <w:rStyle w:val="wysiwyg-font-size-medium"/>
          <w:spacing w:val="2"/>
        </w:rPr>
        <w:t>.</w:t>
      </w: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7CF0DDC7" w14:textId="77777777" w:rsidR="00A422FD" w:rsidRDefault="00A422FD" w:rsidP="005232E9">
      <w:pPr>
        <w:spacing w:after="0" w:line="240" w:lineRule="auto"/>
        <w:jc w:val="both"/>
        <w:rPr>
          <w:rStyle w:val="wysiwyg-font-size-medium"/>
          <w:rFonts w:ascii="Times New Roman" w:hAnsi="Times New Roman" w:cs="Times New Roman"/>
          <w:color w:val="000000"/>
          <w:spacing w:val="2"/>
          <w:sz w:val="24"/>
          <w:szCs w:val="24"/>
        </w:rPr>
      </w:pPr>
    </w:p>
    <w:p w14:paraId="496E0E4D" w14:textId="77777777" w:rsidR="00B56F96" w:rsidRPr="00B56F96" w:rsidRDefault="00B56F96" w:rsidP="005232E9">
      <w:pPr>
        <w:spacing w:after="0" w:line="240" w:lineRule="auto"/>
        <w:jc w:val="both"/>
        <w:rPr>
          <w:rFonts w:ascii="Times New Roman" w:hAnsi="Times New Roman" w:cs="Times New Roman"/>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1E2B" w14:textId="77777777" w:rsidR="00D8314D" w:rsidRDefault="00D8314D" w:rsidP="00D85536">
      <w:pPr>
        <w:spacing w:after="0" w:line="240" w:lineRule="auto"/>
      </w:pPr>
      <w:r>
        <w:separator/>
      </w:r>
    </w:p>
  </w:endnote>
  <w:endnote w:type="continuationSeparator" w:id="0">
    <w:p w14:paraId="4E4B91E1" w14:textId="77777777" w:rsidR="00D8314D" w:rsidRDefault="00D8314D"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A0EC0" w14:textId="77777777" w:rsidR="00D8314D" w:rsidRDefault="00D8314D" w:rsidP="00D85536">
      <w:pPr>
        <w:spacing w:after="0" w:line="240" w:lineRule="auto"/>
      </w:pPr>
      <w:r>
        <w:separator/>
      </w:r>
    </w:p>
  </w:footnote>
  <w:footnote w:type="continuationSeparator" w:id="0">
    <w:p w14:paraId="21AA3042" w14:textId="77777777" w:rsidR="00D8314D" w:rsidRDefault="00D8314D"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2031"/>
    <w:rsid w:val="00040C1E"/>
    <w:rsid w:val="00041632"/>
    <w:rsid w:val="0004258B"/>
    <w:rsid w:val="000503E2"/>
    <w:rsid w:val="0005482D"/>
    <w:rsid w:val="00060C3A"/>
    <w:rsid w:val="00080967"/>
    <w:rsid w:val="00091B6F"/>
    <w:rsid w:val="00093E4C"/>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51BAF"/>
    <w:rsid w:val="001633D6"/>
    <w:rsid w:val="001828F3"/>
    <w:rsid w:val="00192A77"/>
    <w:rsid w:val="001952DF"/>
    <w:rsid w:val="001B0EF2"/>
    <w:rsid w:val="001C6CDC"/>
    <w:rsid w:val="001E55E4"/>
    <w:rsid w:val="001F6FF2"/>
    <w:rsid w:val="002050AC"/>
    <w:rsid w:val="00210A45"/>
    <w:rsid w:val="00210CAC"/>
    <w:rsid w:val="00212F2B"/>
    <w:rsid w:val="0021793D"/>
    <w:rsid w:val="00223749"/>
    <w:rsid w:val="00225685"/>
    <w:rsid w:val="00231975"/>
    <w:rsid w:val="00245D59"/>
    <w:rsid w:val="002503B9"/>
    <w:rsid w:val="00254BDB"/>
    <w:rsid w:val="00284DFA"/>
    <w:rsid w:val="0029014E"/>
    <w:rsid w:val="0029547D"/>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344BE"/>
    <w:rsid w:val="00340D20"/>
    <w:rsid w:val="00362853"/>
    <w:rsid w:val="00373BBA"/>
    <w:rsid w:val="0037637E"/>
    <w:rsid w:val="00381BD9"/>
    <w:rsid w:val="00393B70"/>
    <w:rsid w:val="003A3BF9"/>
    <w:rsid w:val="003B4A85"/>
    <w:rsid w:val="003B4D8C"/>
    <w:rsid w:val="003B5DC3"/>
    <w:rsid w:val="003C2235"/>
    <w:rsid w:val="003D5523"/>
    <w:rsid w:val="003E765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B0375"/>
    <w:rsid w:val="004B0A16"/>
    <w:rsid w:val="004B3393"/>
    <w:rsid w:val="004B7C7C"/>
    <w:rsid w:val="004E2E40"/>
    <w:rsid w:val="004E76DF"/>
    <w:rsid w:val="004F617C"/>
    <w:rsid w:val="00503429"/>
    <w:rsid w:val="00507130"/>
    <w:rsid w:val="00507549"/>
    <w:rsid w:val="005211C1"/>
    <w:rsid w:val="005232E9"/>
    <w:rsid w:val="00540B27"/>
    <w:rsid w:val="00545248"/>
    <w:rsid w:val="005549FB"/>
    <w:rsid w:val="00560900"/>
    <w:rsid w:val="00570508"/>
    <w:rsid w:val="00581D86"/>
    <w:rsid w:val="005921A2"/>
    <w:rsid w:val="00594D0A"/>
    <w:rsid w:val="005B122F"/>
    <w:rsid w:val="005B42C1"/>
    <w:rsid w:val="005B5BFA"/>
    <w:rsid w:val="005B60B1"/>
    <w:rsid w:val="005C20D0"/>
    <w:rsid w:val="005D0776"/>
    <w:rsid w:val="005D2393"/>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923FE"/>
    <w:rsid w:val="006A1102"/>
    <w:rsid w:val="006B3E51"/>
    <w:rsid w:val="006E249F"/>
    <w:rsid w:val="006E5673"/>
    <w:rsid w:val="006E6E83"/>
    <w:rsid w:val="006F2B42"/>
    <w:rsid w:val="006F2F2C"/>
    <w:rsid w:val="00710272"/>
    <w:rsid w:val="00713EED"/>
    <w:rsid w:val="00720286"/>
    <w:rsid w:val="00723E74"/>
    <w:rsid w:val="00724EB6"/>
    <w:rsid w:val="00737C74"/>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2BE"/>
    <w:rsid w:val="008247CB"/>
    <w:rsid w:val="00826168"/>
    <w:rsid w:val="00827F78"/>
    <w:rsid w:val="00831669"/>
    <w:rsid w:val="008326E7"/>
    <w:rsid w:val="00836D9A"/>
    <w:rsid w:val="00854BA4"/>
    <w:rsid w:val="008570CA"/>
    <w:rsid w:val="00857330"/>
    <w:rsid w:val="00863C35"/>
    <w:rsid w:val="00871B9E"/>
    <w:rsid w:val="008819C8"/>
    <w:rsid w:val="008A750A"/>
    <w:rsid w:val="008B67C7"/>
    <w:rsid w:val="008C6C97"/>
    <w:rsid w:val="008D0311"/>
    <w:rsid w:val="008D645A"/>
    <w:rsid w:val="008E3EE8"/>
    <w:rsid w:val="008F2818"/>
    <w:rsid w:val="008F4682"/>
    <w:rsid w:val="00906751"/>
    <w:rsid w:val="0091221C"/>
    <w:rsid w:val="00913049"/>
    <w:rsid w:val="009219A3"/>
    <w:rsid w:val="009323DA"/>
    <w:rsid w:val="00935035"/>
    <w:rsid w:val="00935B90"/>
    <w:rsid w:val="0094797E"/>
    <w:rsid w:val="00950224"/>
    <w:rsid w:val="00954231"/>
    <w:rsid w:val="00971788"/>
    <w:rsid w:val="009800C0"/>
    <w:rsid w:val="00993FB1"/>
    <w:rsid w:val="009A21A6"/>
    <w:rsid w:val="009A6796"/>
    <w:rsid w:val="009A6F46"/>
    <w:rsid w:val="009C17C5"/>
    <w:rsid w:val="009C52F0"/>
    <w:rsid w:val="009C676B"/>
    <w:rsid w:val="009C7878"/>
    <w:rsid w:val="009D565F"/>
    <w:rsid w:val="009D7662"/>
    <w:rsid w:val="009E104F"/>
    <w:rsid w:val="009E3679"/>
    <w:rsid w:val="009E6A7D"/>
    <w:rsid w:val="009F15C1"/>
    <w:rsid w:val="009F36F1"/>
    <w:rsid w:val="009F58BA"/>
    <w:rsid w:val="00A008D9"/>
    <w:rsid w:val="00A01540"/>
    <w:rsid w:val="00A1082D"/>
    <w:rsid w:val="00A22335"/>
    <w:rsid w:val="00A26BDE"/>
    <w:rsid w:val="00A30FDC"/>
    <w:rsid w:val="00A326F9"/>
    <w:rsid w:val="00A34D2A"/>
    <w:rsid w:val="00A37F62"/>
    <w:rsid w:val="00A41AC2"/>
    <w:rsid w:val="00A422FD"/>
    <w:rsid w:val="00A43B9E"/>
    <w:rsid w:val="00A877D7"/>
    <w:rsid w:val="00A9066B"/>
    <w:rsid w:val="00A9737C"/>
    <w:rsid w:val="00AA4BC1"/>
    <w:rsid w:val="00AB2DA8"/>
    <w:rsid w:val="00AB4782"/>
    <w:rsid w:val="00AC013D"/>
    <w:rsid w:val="00AC1A22"/>
    <w:rsid w:val="00AE387D"/>
    <w:rsid w:val="00AE4B9E"/>
    <w:rsid w:val="00AE73BA"/>
    <w:rsid w:val="00AF16C5"/>
    <w:rsid w:val="00AF3238"/>
    <w:rsid w:val="00B07310"/>
    <w:rsid w:val="00B13269"/>
    <w:rsid w:val="00B3654C"/>
    <w:rsid w:val="00B41A8F"/>
    <w:rsid w:val="00B50A57"/>
    <w:rsid w:val="00B52B01"/>
    <w:rsid w:val="00B56F96"/>
    <w:rsid w:val="00B6532D"/>
    <w:rsid w:val="00B67B3A"/>
    <w:rsid w:val="00B82213"/>
    <w:rsid w:val="00B85880"/>
    <w:rsid w:val="00B9443C"/>
    <w:rsid w:val="00BA5B5B"/>
    <w:rsid w:val="00BA6410"/>
    <w:rsid w:val="00BB1410"/>
    <w:rsid w:val="00BD3267"/>
    <w:rsid w:val="00BF51A5"/>
    <w:rsid w:val="00C06A21"/>
    <w:rsid w:val="00C11ABE"/>
    <w:rsid w:val="00C15806"/>
    <w:rsid w:val="00C241ED"/>
    <w:rsid w:val="00C258A7"/>
    <w:rsid w:val="00C25942"/>
    <w:rsid w:val="00C30905"/>
    <w:rsid w:val="00C42B24"/>
    <w:rsid w:val="00C4417B"/>
    <w:rsid w:val="00C47617"/>
    <w:rsid w:val="00C518B2"/>
    <w:rsid w:val="00C570EC"/>
    <w:rsid w:val="00C617A2"/>
    <w:rsid w:val="00C73507"/>
    <w:rsid w:val="00C73779"/>
    <w:rsid w:val="00C77E66"/>
    <w:rsid w:val="00C80162"/>
    <w:rsid w:val="00C91B69"/>
    <w:rsid w:val="00C950B6"/>
    <w:rsid w:val="00C95A95"/>
    <w:rsid w:val="00CB28F9"/>
    <w:rsid w:val="00CC0C75"/>
    <w:rsid w:val="00CC0FC6"/>
    <w:rsid w:val="00CC5D28"/>
    <w:rsid w:val="00CD2AC8"/>
    <w:rsid w:val="00CD7777"/>
    <w:rsid w:val="00D02195"/>
    <w:rsid w:val="00D03739"/>
    <w:rsid w:val="00D228F6"/>
    <w:rsid w:val="00D25587"/>
    <w:rsid w:val="00D27101"/>
    <w:rsid w:val="00D3777D"/>
    <w:rsid w:val="00D4497B"/>
    <w:rsid w:val="00D45A13"/>
    <w:rsid w:val="00D60B3F"/>
    <w:rsid w:val="00D62133"/>
    <w:rsid w:val="00D64F47"/>
    <w:rsid w:val="00D8314D"/>
    <w:rsid w:val="00D83695"/>
    <w:rsid w:val="00D843FE"/>
    <w:rsid w:val="00D85536"/>
    <w:rsid w:val="00D97D5D"/>
    <w:rsid w:val="00DB1FF0"/>
    <w:rsid w:val="00DB745B"/>
    <w:rsid w:val="00DC602E"/>
    <w:rsid w:val="00DD4523"/>
    <w:rsid w:val="00DE1898"/>
    <w:rsid w:val="00DE465B"/>
    <w:rsid w:val="00DE4FB1"/>
    <w:rsid w:val="00DE54A6"/>
    <w:rsid w:val="00DE651C"/>
    <w:rsid w:val="00E061FD"/>
    <w:rsid w:val="00E23D92"/>
    <w:rsid w:val="00E47DAA"/>
    <w:rsid w:val="00E56B2B"/>
    <w:rsid w:val="00E67B98"/>
    <w:rsid w:val="00E70C61"/>
    <w:rsid w:val="00E7140B"/>
    <w:rsid w:val="00E7510B"/>
    <w:rsid w:val="00E77BAB"/>
    <w:rsid w:val="00E8252D"/>
    <w:rsid w:val="00E854E1"/>
    <w:rsid w:val="00EB6EBE"/>
    <w:rsid w:val="00ED383F"/>
    <w:rsid w:val="00ED760B"/>
    <w:rsid w:val="00F0147C"/>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A422F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rsid w:val="00151BAF"/>
    <w:rPr>
      <w:sz w:val="16"/>
      <w:szCs w:val="16"/>
    </w:rPr>
  </w:style>
  <w:style w:type="paragraph" w:styleId="CommentText">
    <w:name w:val="annotation text"/>
    <w:basedOn w:val="Normal"/>
    <w:link w:val="CommentTextChar"/>
    <w:uiPriority w:val="99"/>
    <w:rsid w:val="00151BAF"/>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151BAF"/>
    <w:rPr>
      <w:rFonts w:ascii="Arial" w:eastAsia="Times New Roman" w:hAnsi="Arial" w:cs="Times New Roman"/>
      <w:snapToGrid w:val="0"/>
      <w:sz w:val="20"/>
      <w:szCs w:val="20"/>
      <w:lang w:val="sv-SE"/>
    </w:rPr>
  </w:style>
  <w:style w:type="paragraph" w:customStyle="1" w:styleId="Stilius3">
    <w:name w:val="Stilius3"/>
    <w:basedOn w:val="Normal"/>
    <w:link w:val="Stilius3Diagrama"/>
    <w:qFormat/>
    <w:rsid w:val="00151BAF"/>
    <w:pPr>
      <w:spacing w:before="200" w:after="0" w:line="240" w:lineRule="auto"/>
      <w:jc w:val="both"/>
    </w:pPr>
    <w:rPr>
      <w:rFonts w:ascii="Times New Roman" w:eastAsia="Times New Roman" w:hAnsi="Times New Roman" w:cs="Times New Roman"/>
      <w:lang w:val="x-none"/>
    </w:rPr>
  </w:style>
  <w:style w:type="character" w:customStyle="1" w:styleId="Stilius3Diagrama">
    <w:name w:val="Stilius3 Diagrama"/>
    <w:link w:val="Stilius3"/>
    <w:locked/>
    <w:rsid w:val="00151BAF"/>
    <w:rPr>
      <w:rFonts w:ascii="Times New Roman" w:eastAsia="Times New Roman" w:hAnsi="Times New Roman" w:cs="Times New Roman"/>
      <w:lang w:val="x-none"/>
    </w:rPr>
  </w:style>
  <w:style w:type="paragraph" w:styleId="BalloonText">
    <w:name w:val="Balloon Text"/>
    <w:basedOn w:val="Normal"/>
    <w:link w:val="BalloonTextChar"/>
    <w:uiPriority w:val="99"/>
    <w:semiHidden/>
    <w:unhideWhenUsed/>
    <w:rsid w:val="0015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1540"/>
    <w:pPr>
      <w:spacing w:before="0" w:after="200"/>
    </w:pPr>
    <w:rPr>
      <w:rFonts w:asciiTheme="minorHAnsi" w:eastAsiaTheme="minorHAnsi" w:hAnsiTheme="minorHAnsi" w:cstheme="minorBidi"/>
      <w:b/>
      <w:bCs/>
      <w:snapToGrid/>
      <w:lang w:val="lt-LT"/>
    </w:rPr>
  </w:style>
  <w:style w:type="character" w:customStyle="1" w:styleId="CommentSubjectChar">
    <w:name w:val="Comment Subject Char"/>
    <w:basedOn w:val="CommentTextChar"/>
    <w:link w:val="CommentSubject"/>
    <w:uiPriority w:val="99"/>
    <w:semiHidden/>
    <w:rsid w:val="00A01540"/>
    <w:rPr>
      <w:rFonts w:ascii="Arial" w:eastAsia="Times New Roman" w:hAnsi="Arial" w:cs="Times New Roman"/>
      <w:b/>
      <w:bCs/>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2828">
      <w:bodyDiv w:val="1"/>
      <w:marLeft w:val="0"/>
      <w:marRight w:val="0"/>
      <w:marTop w:val="0"/>
      <w:marBottom w:val="0"/>
      <w:divBdr>
        <w:top w:val="none" w:sz="0" w:space="0" w:color="auto"/>
        <w:left w:val="none" w:sz="0" w:space="0" w:color="auto"/>
        <w:bottom w:val="none" w:sz="0" w:space="0" w:color="auto"/>
        <w:right w:val="none" w:sz="0" w:space="0" w:color="auto"/>
      </w:divBdr>
      <w:divsChild>
        <w:div w:id="1462992173">
          <w:marLeft w:val="0"/>
          <w:marRight w:val="0"/>
          <w:marTop w:val="0"/>
          <w:marBottom w:val="0"/>
          <w:divBdr>
            <w:top w:val="none" w:sz="0" w:space="0" w:color="auto"/>
            <w:left w:val="none" w:sz="0" w:space="0" w:color="auto"/>
            <w:bottom w:val="none" w:sz="0" w:space="0" w:color="auto"/>
            <w:right w:val="none" w:sz="0" w:space="0" w:color="auto"/>
          </w:divBdr>
        </w:div>
        <w:div w:id="1545018757">
          <w:marLeft w:val="0"/>
          <w:marRight w:val="0"/>
          <w:marTop w:val="0"/>
          <w:marBottom w:val="0"/>
          <w:divBdr>
            <w:top w:val="none" w:sz="0" w:space="0" w:color="auto"/>
            <w:left w:val="none" w:sz="0" w:space="0" w:color="auto"/>
            <w:bottom w:val="none" w:sz="0" w:space="0" w:color="auto"/>
            <w:right w:val="none" w:sz="0" w:space="0" w:color="auto"/>
          </w:divBdr>
        </w:div>
        <w:div w:id="222714793">
          <w:marLeft w:val="0"/>
          <w:marRight w:val="0"/>
          <w:marTop w:val="0"/>
          <w:marBottom w:val="0"/>
          <w:divBdr>
            <w:top w:val="none" w:sz="0" w:space="0" w:color="auto"/>
            <w:left w:val="none" w:sz="0" w:space="0" w:color="auto"/>
            <w:bottom w:val="none" w:sz="0" w:space="0" w:color="auto"/>
            <w:right w:val="none" w:sz="0" w:space="0" w:color="auto"/>
          </w:divBdr>
        </w:div>
        <w:div w:id="192938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3.xml><?xml version="1.0" encoding="utf-8"?>
<ds:datastoreItem xmlns:ds="http://schemas.openxmlformats.org/officeDocument/2006/customXml" ds:itemID="{F26E9E06-BB25-4474-AEF0-A0BFF69D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70C8E8-B239-48FF-A644-B9C5F75D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4045</Words>
  <Characters>2307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2026-01-28T13:18:00Z</dcterms:created>
  <dcterms:modified xsi:type="dcterms:W3CDTF">2026-01-28T13:26:00Z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