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43CEDD3E" w:rsidR="00720456" w:rsidRPr="00630B3B" w:rsidRDefault="008461C3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/>
        </w:rPr>
        <w:t xml:space="preserve">Tiekėjams </w:t>
      </w:r>
      <w:r w:rsidR="00736B16" w:rsidRPr="0075249F">
        <w:rPr>
          <w:rFonts w:ascii="Tahoma" w:eastAsia="Tahoma" w:hAnsi="Tahoma" w:cs="Tahoma"/>
        </w:rPr>
        <w:t xml:space="preserve">                                          </w:t>
      </w:r>
      <w:r w:rsidR="00775C0D" w:rsidRPr="0075249F">
        <w:rPr>
          <w:rFonts w:ascii="Tahoma" w:eastAsia="Tahoma" w:hAnsi="Tahoma" w:cs="Tahoma"/>
        </w:rPr>
        <w:t xml:space="preserve"> </w:t>
      </w:r>
      <w:r w:rsidR="004153B7" w:rsidRPr="0075249F">
        <w:rPr>
          <w:rFonts w:ascii="Tahoma" w:eastAsia="Tahoma" w:hAnsi="Tahoma" w:cs="Tahoma"/>
        </w:rPr>
        <w:t xml:space="preserve">                                      </w:t>
      </w:r>
      <w:r w:rsidR="00736B16" w:rsidRPr="00630B3B">
        <w:rPr>
          <w:rFonts w:ascii="Tahoma" w:eastAsia="Tahoma" w:hAnsi="Tahoma" w:cs="Tahoma"/>
          <w:sz w:val="20"/>
          <w:szCs w:val="20"/>
        </w:rPr>
        <w:t>202</w:t>
      </w:r>
      <w:r w:rsidR="004153B7">
        <w:rPr>
          <w:rFonts w:ascii="Tahoma" w:eastAsia="Tahoma" w:hAnsi="Tahoma" w:cs="Tahoma"/>
          <w:sz w:val="20"/>
          <w:szCs w:val="20"/>
        </w:rPr>
        <w:t xml:space="preserve">6-01-30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7B5D1D0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39AED85B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3C0FC3CC" w:rsidR="00886615" w:rsidRPr="006F17E5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8461C3">
        <w:rPr>
          <w:rFonts w:ascii="Tahoma" w:eastAsia="Tahoma" w:hAnsi="Tahoma" w:cs="Tahoma"/>
          <w:b/>
        </w:rPr>
        <w:t xml:space="preserve">PASIŪLYMŲ PATEIKIMO TERMINO </w:t>
      </w:r>
      <w:r w:rsidR="004153B7">
        <w:rPr>
          <w:rFonts w:ascii="Tahoma" w:eastAsia="Tahoma" w:hAnsi="Tahoma" w:cs="Tahoma"/>
          <w:b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</w:rPr>
      </w:pPr>
    </w:p>
    <w:p w14:paraId="3AAF5BCD" w14:textId="77777777" w:rsidR="00F753FF" w:rsidRDefault="00F753FF">
      <w:pPr>
        <w:rPr>
          <w:rFonts w:ascii="Tahoma" w:eastAsia="Tahoma" w:hAnsi="Tahoma" w:cs="Tahoma"/>
        </w:rPr>
      </w:pPr>
    </w:p>
    <w:p w14:paraId="504845C2" w14:textId="3EA3048E" w:rsidR="0075249F" w:rsidRPr="008461C3" w:rsidRDefault="004153B7" w:rsidP="008461C3">
      <w:pPr>
        <w:spacing w:line="247" w:lineRule="auto"/>
        <w:jc w:val="both"/>
        <w:rPr>
          <w:rFonts w:ascii="Tahoma" w:eastAsia="Microsoft Sans Serif" w:hAnsi="Tahoma" w:cs="Tahoma"/>
          <w:sz w:val="24"/>
          <w:szCs w:val="24"/>
          <w:lang w:eastAsia="lt-LT" w:bidi="lt-LT"/>
        </w:rPr>
      </w:pPr>
      <w:r w:rsidRPr="008461C3">
        <w:rPr>
          <w:rFonts w:ascii="Tahoma" w:hAnsi="Tahoma" w:cs="Tahoma"/>
          <w:sz w:val="24"/>
          <w:szCs w:val="24"/>
          <w:lang w:val="lt-LT"/>
        </w:rPr>
        <w:t xml:space="preserve">   </w:t>
      </w:r>
      <w:r w:rsidR="0075249F" w:rsidRPr="008461C3">
        <w:rPr>
          <w:rFonts w:ascii="Tahoma" w:hAnsi="Tahoma" w:cs="Tahoma"/>
          <w:sz w:val="24"/>
          <w:szCs w:val="24"/>
          <w:lang w:val="lt-LT"/>
        </w:rPr>
        <w:t xml:space="preserve">      </w:t>
      </w:r>
      <w:r w:rsidR="008461C3" w:rsidRPr="008461C3">
        <w:rPr>
          <w:rFonts w:ascii="Tahoma" w:hAnsi="Tahoma" w:cs="Tahoma"/>
          <w:sz w:val="24"/>
          <w:szCs w:val="24"/>
          <w:lang w:val="lt-LT"/>
        </w:rPr>
        <w:t xml:space="preserve">Informuojame, </w:t>
      </w:r>
      <w:r w:rsidRPr="008461C3">
        <w:rPr>
          <w:rFonts w:ascii="Tahoma" w:hAnsi="Tahoma" w:cs="Tahoma"/>
          <w:sz w:val="24"/>
          <w:szCs w:val="24"/>
          <w:lang w:val="lt-LT"/>
        </w:rPr>
        <w:t>Perkančioji organizacija</w:t>
      </w:r>
      <w:r w:rsidR="0075249F" w:rsidRPr="008461C3">
        <w:rPr>
          <w:rFonts w:ascii="Tahoma" w:hAnsi="Tahoma" w:cs="Tahoma"/>
          <w:sz w:val="24"/>
          <w:szCs w:val="24"/>
          <w:lang w:val="lt-LT"/>
        </w:rPr>
        <w:t xml:space="preserve"> </w:t>
      </w:r>
      <w:r w:rsidR="0075249F" w:rsidRPr="008461C3">
        <w:rPr>
          <w:rFonts w:ascii="Tahoma" w:hAnsi="Tahoma" w:cs="Tahoma"/>
          <w:sz w:val="24"/>
          <w:szCs w:val="24"/>
        </w:rPr>
        <w:t>DVB-T siųstuvų su montavimu pirkime (CVPIS ID 6202923)</w:t>
      </w:r>
      <w:r w:rsidR="008461C3" w:rsidRPr="008461C3">
        <w:rPr>
          <w:rFonts w:ascii="Tahoma" w:hAnsi="Tahoma" w:cs="Tahoma"/>
          <w:sz w:val="24"/>
          <w:szCs w:val="24"/>
        </w:rPr>
        <w:t xml:space="preserve"> </w:t>
      </w:r>
      <w:r w:rsidR="0075249F" w:rsidRPr="008461C3">
        <w:rPr>
          <w:rFonts w:ascii="Tahoma" w:eastAsia="Microsoft Sans Serif" w:hAnsi="Tahoma" w:cs="Tahoma"/>
          <w:b/>
          <w:bCs/>
          <w:sz w:val="24"/>
          <w:szCs w:val="24"/>
          <w:lang w:eastAsia="lt-LT" w:bidi="lt-LT"/>
        </w:rPr>
        <w:t>pratęsė pasiūlymų pateikimo terminą iki 2026-03-06, 09:00 val.</w:t>
      </w:r>
    </w:p>
    <w:p w14:paraId="7FA914C4" w14:textId="41C2FDE0" w:rsidR="0075249F" w:rsidRPr="008461C3" w:rsidRDefault="0075249F" w:rsidP="0075249F">
      <w:pPr>
        <w:pStyle w:val="BodyText"/>
        <w:widowControl w:val="0"/>
        <w:tabs>
          <w:tab w:val="left" w:pos="567"/>
        </w:tabs>
        <w:spacing w:after="0" w:line="247" w:lineRule="auto"/>
        <w:jc w:val="both"/>
        <w:outlineLvl w:val="0"/>
        <w:rPr>
          <w:rFonts w:ascii="Tahoma" w:eastAsia="Microsoft Sans Serif" w:hAnsi="Tahoma" w:cs="Tahoma"/>
          <w:lang w:eastAsia="lt-LT" w:bidi="lt-LT"/>
        </w:rPr>
      </w:pPr>
      <w:r w:rsidRPr="008461C3">
        <w:rPr>
          <w:rFonts w:ascii="Tahoma" w:eastAsia="Microsoft Sans Serif" w:hAnsi="Tahoma" w:cs="Tahoma"/>
          <w:lang w:eastAsia="lt-LT" w:bidi="lt-LT"/>
        </w:rPr>
        <w:tab/>
        <w:t>Tinkamam pasiūlymų parengimui nustatytas terminas laikomas pakankamu.</w:t>
      </w:r>
    </w:p>
    <w:p w14:paraId="780F0D15" w14:textId="77777777" w:rsidR="00720456" w:rsidRPr="004153B7" w:rsidRDefault="00720456" w:rsidP="0075249F">
      <w:pPr>
        <w:spacing w:line="247" w:lineRule="auto"/>
        <w:rPr>
          <w:rFonts w:ascii="Tahoma" w:eastAsia="Tahoma" w:hAnsi="Tahoma" w:cs="Tahoma"/>
          <w:lang w:val="lt-LT"/>
        </w:rPr>
      </w:pPr>
    </w:p>
    <w:p w14:paraId="21DC453A" w14:textId="77777777" w:rsidR="006F17E5" w:rsidRDefault="006F17E5">
      <w:pPr>
        <w:rPr>
          <w:rFonts w:ascii="Tahoma" w:eastAsia="Tahoma" w:hAnsi="Tahoma" w:cs="Tahoma"/>
        </w:rPr>
      </w:pPr>
    </w:p>
    <w:p w14:paraId="7121DA85" w14:textId="77777777" w:rsidR="006F17E5" w:rsidRDefault="006F17E5">
      <w:pPr>
        <w:rPr>
          <w:rFonts w:ascii="Tahoma" w:eastAsia="Tahoma" w:hAnsi="Tahoma" w:cs="Tahoma"/>
        </w:rPr>
      </w:pPr>
    </w:p>
    <w:p w14:paraId="4C87B2F6" w14:textId="77777777" w:rsidR="006F17E5" w:rsidRDefault="006F17E5">
      <w:pPr>
        <w:rPr>
          <w:rFonts w:ascii="Tahoma" w:eastAsia="Tahoma" w:hAnsi="Tahoma" w:cs="Tahoma"/>
        </w:rPr>
      </w:pPr>
    </w:p>
    <w:p w14:paraId="73877A4A" w14:textId="77777777" w:rsidR="006F17E5" w:rsidRDefault="006F17E5">
      <w:pPr>
        <w:rPr>
          <w:rFonts w:ascii="Tahoma" w:eastAsia="Tahoma" w:hAnsi="Tahoma" w:cs="Tahoma"/>
        </w:rPr>
      </w:pPr>
    </w:p>
    <w:p w14:paraId="451BB4A4" w14:textId="77777777" w:rsidR="006F17E5" w:rsidRDefault="006F17E5">
      <w:pPr>
        <w:rPr>
          <w:rFonts w:ascii="Tahoma" w:eastAsia="Tahoma" w:hAnsi="Tahoma" w:cs="Tahoma"/>
        </w:rPr>
      </w:pPr>
    </w:p>
    <w:p w14:paraId="58661260" w14:textId="65240F44" w:rsidR="006F17E5" w:rsidRDefault="006F17E5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Viešųjų pirkimų komisija </w:t>
      </w:r>
    </w:p>
    <w:p w14:paraId="780F0D16" w14:textId="77777777" w:rsidR="00720456" w:rsidRDefault="00720456">
      <w:pPr>
        <w:rPr>
          <w:rFonts w:ascii="Tahoma" w:eastAsia="Tahoma" w:hAnsi="Tahoma" w:cs="Tahoma"/>
        </w:rPr>
      </w:pPr>
    </w:p>
    <w:p w14:paraId="780F0D17" w14:textId="77777777" w:rsidR="00720456" w:rsidRDefault="00720456">
      <w:pPr>
        <w:rPr>
          <w:rFonts w:ascii="Tahoma" w:eastAsia="Tahoma" w:hAnsi="Tahoma" w:cs="Tahoma"/>
        </w:rPr>
      </w:pPr>
    </w:p>
    <w:p w14:paraId="780F0D18" w14:textId="77777777" w:rsidR="00720456" w:rsidRDefault="00720456">
      <w:pPr>
        <w:rPr>
          <w:rFonts w:ascii="Tahoma" w:eastAsia="Tahoma" w:hAnsi="Tahoma" w:cs="Tahoma"/>
        </w:rPr>
      </w:pPr>
    </w:p>
    <w:p w14:paraId="780F0D19" w14:textId="77777777" w:rsidR="00720456" w:rsidRDefault="00720456">
      <w:pPr>
        <w:rPr>
          <w:rFonts w:ascii="Tahoma" w:eastAsia="Tahoma" w:hAnsi="Tahoma" w:cs="Tahoma"/>
        </w:rPr>
      </w:pPr>
    </w:p>
    <w:p w14:paraId="780F0D1A" w14:textId="77777777" w:rsidR="00720456" w:rsidRDefault="00720456">
      <w:pPr>
        <w:rPr>
          <w:rFonts w:ascii="Tahoma" w:eastAsia="Tahoma" w:hAnsi="Tahoma" w:cs="Tahoma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A429A" w14:textId="77777777" w:rsidR="00AF5641" w:rsidRDefault="00AF5641">
      <w:pPr>
        <w:spacing w:line="240" w:lineRule="auto"/>
      </w:pPr>
      <w:r>
        <w:separator/>
      </w:r>
    </w:p>
  </w:endnote>
  <w:endnote w:type="continuationSeparator" w:id="0">
    <w:p w14:paraId="5A4C9C77" w14:textId="77777777" w:rsidR="00AF5641" w:rsidRDefault="00AF56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EF0859E-C31B-469A-BEC2-61635AE286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0DD66E-14A3-4162-99C7-86BB45613E77}"/>
    <w:embedBold r:id="rId3" w:fontKey="{0884CE6E-A167-4058-A1D8-B39E2B683D3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10BBA011-C5FD-4DF1-B97F-00C873A9B6D2}"/>
    <w:embedBold r:id="rId5" w:fontKey="{39D25569-FDCC-45CA-8B69-CF6B113C33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0037AB-5179-4698-85E3-4E7535CE22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BE1A4" w14:textId="77777777" w:rsidR="00AF5641" w:rsidRDefault="00AF5641">
      <w:pPr>
        <w:spacing w:line="240" w:lineRule="auto"/>
      </w:pPr>
      <w:r>
        <w:separator/>
      </w:r>
    </w:p>
  </w:footnote>
  <w:footnote w:type="continuationSeparator" w:id="0">
    <w:p w14:paraId="11EFB2BC" w14:textId="77777777" w:rsidR="00AF5641" w:rsidRDefault="00AF56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clsh="http://schemas.microsoft.com/office/drawing/2020/classificationShape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114300" distB="114300" distL="114300" distR="114300" simplePos="0" relativeHeight="0" behindDoc="0" locked="0" layoutInCell="1" hidden="0" allowOverlap="1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0642" cy="107111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965E4"/>
    <w:rsid w:val="000D0033"/>
    <w:rsid w:val="000E47F0"/>
    <w:rsid w:val="0013197D"/>
    <w:rsid w:val="0023565A"/>
    <w:rsid w:val="002E111B"/>
    <w:rsid w:val="00377723"/>
    <w:rsid w:val="00396848"/>
    <w:rsid w:val="004153B7"/>
    <w:rsid w:val="005A1053"/>
    <w:rsid w:val="005E2465"/>
    <w:rsid w:val="00604829"/>
    <w:rsid w:val="00630B3B"/>
    <w:rsid w:val="006F17E5"/>
    <w:rsid w:val="007122C0"/>
    <w:rsid w:val="00720456"/>
    <w:rsid w:val="00736B16"/>
    <w:rsid w:val="0075249F"/>
    <w:rsid w:val="007741D2"/>
    <w:rsid w:val="00775C0D"/>
    <w:rsid w:val="00782131"/>
    <w:rsid w:val="00802885"/>
    <w:rsid w:val="008442D9"/>
    <w:rsid w:val="008461C3"/>
    <w:rsid w:val="008855C3"/>
    <w:rsid w:val="00886615"/>
    <w:rsid w:val="00894D0C"/>
    <w:rsid w:val="00910040"/>
    <w:rsid w:val="009351B3"/>
    <w:rsid w:val="0093535C"/>
    <w:rsid w:val="00A078ED"/>
    <w:rsid w:val="00AA1376"/>
    <w:rsid w:val="00AE3BE7"/>
    <w:rsid w:val="00AF1B9F"/>
    <w:rsid w:val="00AF5641"/>
    <w:rsid w:val="00B01FA8"/>
    <w:rsid w:val="00B51B38"/>
    <w:rsid w:val="00BF6158"/>
    <w:rsid w:val="00C06839"/>
    <w:rsid w:val="00C95D7A"/>
    <w:rsid w:val="00CD3C38"/>
    <w:rsid w:val="00D16824"/>
    <w:rsid w:val="00DC5A38"/>
    <w:rsid w:val="00F04F75"/>
    <w:rsid w:val="00F12CF9"/>
    <w:rsid w:val="00F753FF"/>
    <w:rsid w:val="00FB4A6A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Default">
    <w:name w:val="Default"/>
    <w:rsid w:val="004153B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99"/>
    <w:semiHidden/>
    <w:unhideWhenUsed/>
    <w:rsid w:val="00752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75249F"/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2026-01-30T13:03:00Z</dcterms:created>
  <dcterms:modified xsi:type="dcterms:W3CDTF">2026-01-30T13:04:00Z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