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DC27" w14:textId="77777777" w:rsidR="00B313DD" w:rsidRPr="00E142AE" w:rsidRDefault="00B313DD" w:rsidP="00B313DD">
      <w:pPr>
        <w:pStyle w:val="Heading1"/>
        <w:spacing w:before="0" w:line="240" w:lineRule="auto"/>
        <w:ind w:left="6237"/>
        <w:rPr>
          <w:rFonts w:ascii="Times New Roman" w:hAnsi="Times New Roman" w:cs="Times New Roman"/>
          <w:sz w:val="24"/>
          <w:szCs w:val="24"/>
        </w:rPr>
      </w:pPr>
      <w:bookmarkStart w:id="0" w:name="_Ref38539939"/>
      <w:bookmarkStart w:id="1" w:name="_Ref38541068"/>
      <w:bookmarkStart w:id="2" w:name="_Ref38885053"/>
      <w:bookmarkStart w:id="3" w:name="_Ref38899023"/>
      <w:bookmarkStart w:id="4" w:name="_Toc48053185"/>
      <w:bookmarkStart w:id="5" w:name="_Toc85706891"/>
      <w:bookmarkStart w:id="6" w:name="_Toc220487639"/>
      <w:bookmarkStart w:id="7" w:name="_Hlk86837214"/>
      <w:r w:rsidRPr="00E142AE">
        <w:rPr>
          <w:rFonts w:ascii="Times New Roman" w:hAnsi="Times New Roman" w:cs="Times New Roman"/>
          <w:sz w:val="24"/>
          <w:szCs w:val="24"/>
        </w:rPr>
        <w:t xml:space="preserve">Pirkimo sąlygų </w:t>
      </w:r>
      <w:r>
        <w:rPr>
          <w:rFonts w:ascii="Times New Roman" w:hAnsi="Times New Roman" w:cs="Times New Roman"/>
          <w:sz w:val="24"/>
          <w:szCs w:val="24"/>
        </w:rPr>
        <w:t>3</w:t>
      </w:r>
      <w:r w:rsidRPr="00E142AE">
        <w:rPr>
          <w:rFonts w:ascii="Times New Roman" w:hAnsi="Times New Roman" w:cs="Times New Roman"/>
          <w:sz w:val="24"/>
          <w:szCs w:val="24"/>
        </w:rPr>
        <w:t xml:space="preserve"> priedas „Techninė specifikacija“</w:t>
      </w:r>
      <w:bookmarkEnd w:id="0"/>
      <w:bookmarkEnd w:id="1"/>
      <w:bookmarkEnd w:id="2"/>
      <w:bookmarkEnd w:id="3"/>
      <w:bookmarkEnd w:id="4"/>
      <w:bookmarkEnd w:id="5"/>
      <w:bookmarkEnd w:id="6"/>
    </w:p>
    <w:bookmarkEnd w:id="7"/>
    <w:p w14:paraId="4FC6B6BF" w14:textId="77777777" w:rsidR="00B473C0" w:rsidRPr="00635887" w:rsidRDefault="00B473C0" w:rsidP="00B473C0">
      <w:pPr>
        <w:tabs>
          <w:tab w:val="left" w:pos="284"/>
        </w:tabs>
        <w:spacing w:after="0" w:line="240" w:lineRule="auto"/>
        <w:contextualSpacing/>
        <w:jc w:val="right"/>
        <w:rPr>
          <w:rFonts w:eastAsia="Times New Roman"/>
        </w:rPr>
      </w:pPr>
    </w:p>
    <w:p w14:paraId="4649AA65" w14:textId="303DDE3C" w:rsidR="00B97246" w:rsidRPr="00635887" w:rsidRDefault="00EE03B4" w:rsidP="00B313DD">
      <w:pPr>
        <w:spacing w:after="0" w:line="288" w:lineRule="auto"/>
        <w:jc w:val="center"/>
        <w:rPr>
          <w:rFonts w:eastAsia="Times New Roman"/>
          <w:b/>
          <w:bCs/>
          <w:lang w:eastAsia="lt-LT"/>
        </w:rPr>
      </w:pPr>
      <w:r>
        <w:rPr>
          <w:rFonts w:eastAsia="Times New Roman"/>
          <w:b/>
          <w:bCs/>
          <w:lang w:eastAsia="lt-LT"/>
        </w:rPr>
        <w:t>DURPĖS</w:t>
      </w:r>
    </w:p>
    <w:p w14:paraId="16FE31B5" w14:textId="1F7CF6AC" w:rsidR="00B97246" w:rsidRDefault="00B97246" w:rsidP="00B313DD">
      <w:pPr>
        <w:spacing w:after="0" w:line="288" w:lineRule="auto"/>
        <w:jc w:val="center"/>
        <w:rPr>
          <w:rFonts w:eastAsia="Times New Roman"/>
          <w:b/>
          <w:bCs/>
          <w:lang w:eastAsia="lt-LT"/>
        </w:rPr>
      </w:pPr>
      <w:r w:rsidRPr="00664249">
        <w:rPr>
          <w:rFonts w:eastAsia="Times New Roman"/>
          <w:b/>
          <w:bCs/>
          <w:lang w:eastAsia="lt-LT"/>
        </w:rPr>
        <w:t>TECHNINĖ SPECIFIKACIJA</w:t>
      </w:r>
    </w:p>
    <w:p w14:paraId="78F46016" w14:textId="77777777" w:rsidR="00B313DD" w:rsidRPr="00664249" w:rsidRDefault="00B313DD" w:rsidP="00B313DD">
      <w:pPr>
        <w:spacing w:after="0" w:line="288" w:lineRule="auto"/>
        <w:jc w:val="center"/>
        <w:rPr>
          <w:rFonts w:eastAsia="Times New Roman"/>
          <w:b/>
          <w:bCs/>
          <w:lang w:eastAsia="lt-LT"/>
        </w:rPr>
      </w:pPr>
    </w:p>
    <w:p w14:paraId="1C240E28" w14:textId="1F4820CA" w:rsidR="006C2E01" w:rsidRPr="00664249" w:rsidRDefault="006C2E01" w:rsidP="00B313DD">
      <w:pPr>
        <w:pStyle w:val="Standard"/>
        <w:spacing w:line="288" w:lineRule="auto"/>
        <w:ind w:firstLine="851"/>
        <w:jc w:val="both"/>
        <w:rPr>
          <w:sz w:val="24"/>
          <w:szCs w:val="24"/>
          <w:lang w:val="lt-LT"/>
        </w:rPr>
      </w:pPr>
      <w:r w:rsidRPr="00664249">
        <w:rPr>
          <w:sz w:val="24"/>
          <w:szCs w:val="24"/>
          <w:lang w:val="lt-LT"/>
        </w:rPr>
        <w:t>Pirkimo objektas – durpės (toliau  –</w:t>
      </w:r>
      <w:r w:rsidRPr="00664249">
        <w:rPr>
          <w:i/>
          <w:sz w:val="24"/>
          <w:szCs w:val="24"/>
          <w:lang w:val="lt-LT"/>
        </w:rPr>
        <w:t xml:space="preserve"> </w:t>
      </w:r>
      <w:r w:rsidR="00B313DD">
        <w:rPr>
          <w:i/>
          <w:sz w:val="24"/>
          <w:szCs w:val="24"/>
          <w:lang w:val="lt-LT"/>
        </w:rPr>
        <w:t>P</w:t>
      </w:r>
      <w:r w:rsidR="00B313DD" w:rsidRPr="00664249">
        <w:rPr>
          <w:i/>
          <w:sz w:val="24"/>
          <w:szCs w:val="24"/>
          <w:lang w:val="lt-LT"/>
        </w:rPr>
        <w:t>rekės</w:t>
      </w:r>
      <w:r w:rsidRPr="00664249">
        <w:rPr>
          <w:sz w:val="24"/>
          <w:szCs w:val="24"/>
          <w:lang w:val="lt-LT"/>
        </w:rPr>
        <w:t xml:space="preserve">), </w:t>
      </w:r>
      <w:r w:rsidR="00BE4C02">
        <w:rPr>
          <w:sz w:val="24"/>
          <w:szCs w:val="24"/>
          <w:lang w:val="lt-LT"/>
        </w:rPr>
        <w:t>reikalingos</w:t>
      </w:r>
      <w:r w:rsidR="00804A77">
        <w:rPr>
          <w:sz w:val="24"/>
          <w:szCs w:val="24"/>
          <w:lang w:val="lt-LT"/>
        </w:rPr>
        <w:t xml:space="preserve"> VDU Botanikos sodo augalų kolekcij</w:t>
      </w:r>
      <w:r w:rsidR="0088014E">
        <w:rPr>
          <w:sz w:val="24"/>
          <w:szCs w:val="24"/>
          <w:lang w:val="lt-LT"/>
        </w:rPr>
        <w:t>ų priežiūrai.</w:t>
      </w:r>
    </w:p>
    <w:p w14:paraId="2E3FE843" w14:textId="0B3C91B1" w:rsidR="006C2E01" w:rsidRPr="00664249" w:rsidRDefault="006C2E01" w:rsidP="00B313DD">
      <w:pPr>
        <w:pStyle w:val="Standard"/>
        <w:spacing w:line="288" w:lineRule="auto"/>
        <w:ind w:firstLine="851"/>
        <w:jc w:val="both"/>
        <w:rPr>
          <w:sz w:val="24"/>
          <w:szCs w:val="24"/>
          <w:lang w:val="lt-LT"/>
        </w:rPr>
      </w:pPr>
      <w:r w:rsidRPr="00664249">
        <w:rPr>
          <w:sz w:val="24"/>
          <w:szCs w:val="24"/>
          <w:lang w:val="lt-LT"/>
        </w:rPr>
        <w:t xml:space="preserve">Prekės bus perkamos pagal </w:t>
      </w:r>
      <w:r w:rsidR="002D6B49">
        <w:rPr>
          <w:sz w:val="24"/>
          <w:szCs w:val="24"/>
          <w:lang w:val="lt-LT"/>
        </w:rPr>
        <w:t>P</w:t>
      </w:r>
      <w:r w:rsidRPr="00664249">
        <w:rPr>
          <w:sz w:val="24"/>
          <w:szCs w:val="24"/>
          <w:lang w:val="lt-LT"/>
        </w:rPr>
        <w:t xml:space="preserve">erkančiosios organizacijos poreikį ir kainas (įkainius), nurodytus tiekėjo pasiūlyme. Į prekių kainas turi būti įskaičiuotas prekių pristatymas tiekėjo transportu į </w:t>
      </w:r>
      <w:r w:rsidR="0003368A">
        <w:rPr>
          <w:sz w:val="24"/>
          <w:szCs w:val="24"/>
          <w:lang w:val="lt-LT"/>
        </w:rPr>
        <w:t>P</w:t>
      </w:r>
      <w:r w:rsidRPr="00664249">
        <w:rPr>
          <w:sz w:val="24"/>
          <w:szCs w:val="24"/>
          <w:lang w:val="lt-LT"/>
        </w:rPr>
        <w:t>erkančiąją organizaciją ir iškrovimas.</w:t>
      </w:r>
    </w:p>
    <w:p w14:paraId="64BE27B8" w14:textId="3F7E48BE" w:rsidR="006C2E01" w:rsidRPr="00E574DA" w:rsidRDefault="006C2E01" w:rsidP="00B313DD">
      <w:pPr>
        <w:pStyle w:val="Standard"/>
        <w:spacing w:line="288" w:lineRule="auto"/>
        <w:ind w:firstLine="851"/>
        <w:jc w:val="both"/>
        <w:rPr>
          <w:color w:val="000000" w:themeColor="text1"/>
          <w:sz w:val="24"/>
          <w:szCs w:val="24"/>
          <w:lang w:val="lt-LT"/>
        </w:rPr>
      </w:pPr>
      <w:r w:rsidRPr="00664249">
        <w:rPr>
          <w:sz w:val="24"/>
          <w:szCs w:val="24"/>
          <w:lang w:val="lt-LT"/>
        </w:rPr>
        <w:t>Prekės turi būti tiekiamos</w:t>
      </w:r>
      <w:r w:rsidR="00E574DA">
        <w:rPr>
          <w:sz w:val="24"/>
          <w:szCs w:val="24"/>
          <w:lang w:val="lt-LT"/>
        </w:rPr>
        <w:t xml:space="preserve">, </w:t>
      </w:r>
      <w:r w:rsidR="00F73BAE">
        <w:rPr>
          <w:sz w:val="24"/>
          <w:szCs w:val="24"/>
          <w:lang w:val="lt-LT"/>
        </w:rPr>
        <w:t xml:space="preserve">kol pasieks maksimalią </w:t>
      </w:r>
      <w:r w:rsidR="00F73BAE" w:rsidRPr="00E574DA">
        <w:rPr>
          <w:color w:val="000000" w:themeColor="text1"/>
          <w:sz w:val="24"/>
          <w:szCs w:val="24"/>
          <w:lang w:val="lt-LT"/>
        </w:rPr>
        <w:t xml:space="preserve">Sutarties </w:t>
      </w:r>
      <w:r w:rsidR="00F73BAE" w:rsidRPr="00E56528">
        <w:rPr>
          <w:sz w:val="24"/>
          <w:szCs w:val="24"/>
          <w:lang w:val="lt-LT"/>
        </w:rPr>
        <w:t>vertę</w:t>
      </w:r>
      <w:r w:rsidR="0083720C" w:rsidRPr="00E574DA">
        <w:rPr>
          <w:color w:val="000000" w:themeColor="text1"/>
          <w:sz w:val="24"/>
          <w:szCs w:val="24"/>
          <w:lang w:val="lt-LT"/>
        </w:rPr>
        <w:t>.</w:t>
      </w:r>
      <w:r w:rsidRPr="00E574DA">
        <w:rPr>
          <w:color w:val="000000" w:themeColor="text1"/>
          <w:sz w:val="24"/>
          <w:szCs w:val="24"/>
          <w:lang w:val="lt-LT"/>
        </w:rPr>
        <w:t xml:space="preserve"> </w:t>
      </w:r>
    </w:p>
    <w:p w14:paraId="4D0CD22C" w14:textId="5F10B8F1" w:rsidR="008710FE" w:rsidRPr="008710FE" w:rsidRDefault="008710FE" w:rsidP="00B313DD">
      <w:pPr>
        <w:pStyle w:val="Standard"/>
        <w:spacing w:line="288" w:lineRule="auto"/>
        <w:ind w:firstLine="851"/>
        <w:jc w:val="both"/>
        <w:rPr>
          <w:sz w:val="24"/>
          <w:szCs w:val="24"/>
          <w:lang w:val="lt-LT"/>
        </w:rPr>
      </w:pPr>
      <w:r w:rsidRPr="0003368A">
        <w:rPr>
          <w:sz w:val="24"/>
          <w:szCs w:val="24"/>
          <w:lang w:val="lt-LT"/>
        </w:rPr>
        <w:t xml:space="preserve">Tiekėjas pagal atskirą užsakymą įsipareigoja pristatyti Prekes ne vėliau kaip per </w:t>
      </w:r>
      <w:r w:rsidR="00831425" w:rsidRPr="0003368A">
        <w:rPr>
          <w:b/>
          <w:bCs/>
          <w:sz w:val="24"/>
          <w:szCs w:val="24"/>
          <w:lang w:val="lt-LT"/>
        </w:rPr>
        <w:t>20 (dvidešimt)</w:t>
      </w:r>
      <w:r w:rsidRPr="0003368A">
        <w:rPr>
          <w:sz w:val="24"/>
          <w:szCs w:val="24"/>
          <w:lang w:val="lt-LT"/>
        </w:rPr>
        <w:t xml:space="preserve"> k</w:t>
      </w:r>
      <w:r w:rsidRPr="008710FE">
        <w:rPr>
          <w:sz w:val="24"/>
          <w:szCs w:val="24"/>
          <w:lang w:val="lt-LT"/>
        </w:rPr>
        <w:t>alendorinių dienų nuo užsakymo pateikimo dienos</w:t>
      </w:r>
      <w:r>
        <w:rPr>
          <w:sz w:val="24"/>
          <w:szCs w:val="24"/>
          <w:lang w:val="lt-LT"/>
        </w:rPr>
        <w:t>.</w:t>
      </w:r>
    </w:p>
    <w:p w14:paraId="6E06AA13" w14:textId="077FCDF5" w:rsidR="006C2E01" w:rsidRPr="00664249" w:rsidRDefault="006C2E01" w:rsidP="00B313DD">
      <w:pPr>
        <w:pStyle w:val="Standard"/>
        <w:spacing w:line="288" w:lineRule="auto"/>
        <w:ind w:firstLine="851"/>
        <w:jc w:val="both"/>
        <w:rPr>
          <w:sz w:val="24"/>
          <w:szCs w:val="24"/>
          <w:lang w:val="lt-LT"/>
        </w:rPr>
      </w:pPr>
      <w:r w:rsidRPr="00664249">
        <w:rPr>
          <w:sz w:val="24"/>
          <w:szCs w:val="24"/>
          <w:lang w:val="lt-LT"/>
        </w:rPr>
        <w:t>Prekių pristatymo vieta – VDU Botanikos sodas, adresas Ž. E. Žilibero g. 4, Kaunas.</w:t>
      </w:r>
    </w:p>
    <w:p w14:paraId="10B7968A" w14:textId="7D0AC4D6" w:rsidR="006C2E01" w:rsidRPr="00664249" w:rsidRDefault="006C2E01" w:rsidP="00B313DD">
      <w:pPr>
        <w:pStyle w:val="Standard"/>
        <w:spacing w:line="288" w:lineRule="auto"/>
        <w:ind w:firstLine="851"/>
        <w:jc w:val="both"/>
        <w:rPr>
          <w:sz w:val="24"/>
          <w:szCs w:val="24"/>
          <w:lang w:val="lt-LT"/>
        </w:rPr>
      </w:pPr>
      <w:r w:rsidRPr="00664249">
        <w:rPr>
          <w:sz w:val="24"/>
          <w:szCs w:val="24"/>
          <w:lang w:val="lt-LT"/>
        </w:rPr>
        <w:t xml:space="preserve">Apie konkretų prekių poreikį </w:t>
      </w:r>
      <w:r w:rsidR="008710FE">
        <w:rPr>
          <w:sz w:val="24"/>
          <w:szCs w:val="24"/>
          <w:lang w:val="lt-LT"/>
        </w:rPr>
        <w:t>P</w:t>
      </w:r>
      <w:r w:rsidRPr="00664249">
        <w:rPr>
          <w:sz w:val="24"/>
          <w:szCs w:val="24"/>
          <w:lang w:val="lt-LT"/>
        </w:rPr>
        <w:t>erkančioji organizacija iš anksto informuoja tiekėją žodžiu (telefonu). Prekės turi būti pristatomos su perkančiąja organizacija iš anksto suderintu laiku.</w:t>
      </w:r>
    </w:p>
    <w:p w14:paraId="6E16D484" w14:textId="77777777" w:rsidR="006C2E01" w:rsidRPr="00664249" w:rsidRDefault="006C2E01" w:rsidP="006C2E01">
      <w:pPr>
        <w:pStyle w:val="Standard"/>
        <w:ind w:firstLine="851"/>
        <w:jc w:val="both"/>
        <w:rPr>
          <w:caps/>
          <w:sz w:val="24"/>
          <w:szCs w:val="24"/>
          <w:lang w:val="lt-LT"/>
        </w:rPr>
      </w:pPr>
    </w:p>
    <w:p w14:paraId="7CE3C87B" w14:textId="203C3C77" w:rsidR="006C2E01" w:rsidRDefault="006C2E01" w:rsidP="006C2E01">
      <w:pPr>
        <w:pStyle w:val="Standard"/>
        <w:jc w:val="both"/>
        <w:rPr>
          <w:bCs/>
          <w:color w:val="000000"/>
          <w:sz w:val="24"/>
          <w:szCs w:val="24"/>
          <w:lang w:val="lt-LT"/>
        </w:rPr>
      </w:pPr>
      <w:r w:rsidRPr="00664249">
        <w:rPr>
          <w:bCs/>
          <w:color w:val="000000"/>
          <w:sz w:val="24"/>
          <w:szCs w:val="24"/>
          <w:lang w:val="lt-LT"/>
        </w:rPr>
        <w:t>Perkam</w:t>
      </w:r>
      <w:r w:rsidR="00747994">
        <w:rPr>
          <w:bCs/>
          <w:color w:val="000000"/>
          <w:sz w:val="24"/>
          <w:szCs w:val="24"/>
          <w:lang w:val="lt-LT"/>
        </w:rPr>
        <w:t>os</w:t>
      </w:r>
      <w:r w:rsidRPr="00664249">
        <w:rPr>
          <w:bCs/>
          <w:color w:val="000000"/>
          <w:sz w:val="24"/>
          <w:szCs w:val="24"/>
          <w:lang w:val="lt-LT"/>
        </w:rPr>
        <w:t xml:space="preserve"> prek</w:t>
      </w:r>
      <w:r w:rsidR="00747994">
        <w:rPr>
          <w:bCs/>
          <w:color w:val="000000"/>
          <w:sz w:val="24"/>
          <w:szCs w:val="24"/>
          <w:lang w:val="lt-LT"/>
        </w:rPr>
        <w:t>ės</w:t>
      </w:r>
      <w:r w:rsidRPr="00664249">
        <w:rPr>
          <w:bCs/>
          <w:color w:val="000000"/>
          <w:sz w:val="24"/>
          <w:szCs w:val="24"/>
          <w:lang w:val="lt-LT"/>
        </w:rPr>
        <w:t xml:space="preserve"> savybės:</w:t>
      </w:r>
    </w:p>
    <w:p w14:paraId="110EE338" w14:textId="645CF86E" w:rsidR="00052C80" w:rsidRPr="00052C80" w:rsidRDefault="00052C80" w:rsidP="00052C80">
      <w:pPr>
        <w:pStyle w:val="Standard"/>
        <w:jc w:val="right"/>
        <w:rPr>
          <w:bCs/>
          <w:i/>
          <w:iCs/>
          <w:color w:val="000000"/>
          <w:sz w:val="24"/>
          <w:szCs w:val="24"/>
          <w:lang w:val="lt-LT"/>
        </w:rPr>
      </w:pPr>
      <w:r w:rsidRPr="00052C80">
        <w:rPr>
          <w:bCs/>
          <w:i/>
          <w:iCs/>
          <w:color w:val="000000"/>
          <w:sz w:val="24"/>
          <w:szCs w:val="24"/>
          <w:lang w:val="lt-LT"/>
        </w:rPr>
        <w:t>1 lentelė:</w:t>
      </w:r>
    </w:p>
    <w:tbl>
      <w:tblPr>
        <w:tblStyle w:val="Lentelstinklelis1"/>
        <w:tblW w:w="9634" w:type="dxa"/>
        <w:tblLook w:val="04A0" w:firstRow="1" w:lastRow="0" w:firstColumn="1" w:lastColumn="0" w:noHBand="0" w:noVBand="1"/>
      </w:tblPr>
      <w:tblGrid>
        <w:gridCol w:w="704"/>
        <w:gridCol w:w="2125"/>
        <w:gridCol w:w="3545"/>
        <w:gridCol w:w="3260"/>
      </w:tblGrid>
      <w:tr w:rsidR="00EE603D" w:rsidRPr="007530DA" w14:paraId="064D1E72" w14:textId="77777777" w:rsidTr="003D11D2">
        <w:tc>
          <w:tcPr>
            <w:tcW w:w="704" w:type="dxa"/>
            <w:vAlign w:val="center"/>
          </w:tcPr>
          <w:p w14:paraId="4C296247" w14:textId="77777777" w:rsidR="00EE603D" w:rsidRPr="007530DA" w:rsidRDefault="00EE603D" w:rsidP="00B4264E">
            <w:pPr>
              <w:ind w:firstLine="22"/>
              <w:jc w:val="center"/>
              <w:rPr>
                <w:b/>
                <w:bCs/>
              </w:rPr>
            </w:pPr>
            <w:r w:rsidRPr="007530DA">
              <w:rPr>
                <w:b/>
                <w:bCs/>
              </w:rPr>
              <w:t>Eil. Nr.</w:t>
            </w:r>
          </w:p>
        </w:tc>
        <w:tc>
          <w:tcPr>
            <w:tcW w:w="2125" w:type="dxa"/>
            <w:vAlign w:val="center"/>
          </w:tcPr>
          <w:p w14:paraId="6AAC2DA9" w14:textId="77777777" w:rsidR="00EE603D" w:rsidRPr="007530DA" w:rsidRDefault="00EE603D" w:rsidP="00B4264E">
            <w:pPr>
              <w:ind w:firstLine="10"/>
              <w:jc w:val="center"/>
              <w:rPr>
                <w:b/>
                <w:bCs/>
              </w:rPr>
            </w:pPr>
            <w:r w:rsidRPr="007530DA">
              <w:rPr>
                <w:b/>
                <w:bCs/>
              </w:rPr>
              <w:t>Prekių pavadinimas</w:t>
            </w:r>
          </w:p>
        </w:tc>
        <w:tc>
          <w:tcPr>
            <w:tcW w:w="3545" w:type="dxa"/>
            <w:vAlign w:val="center"/>
          </w:tcPr>
          <w:p w14:paraId="6A608D80" w14:textId="77777777" w:rsidR="00EE603D" w:rsidRPr="007530DA" w:rsidRDefault="00EE603D" w:rsidP="00B4264E">
            <w:pPr>
              <w:jc w:val="center"/>
              <w:rPr>
                <w:b/>
                <w:bCs/>
              </w:rPr>
            </w:pPr>
            <w:r w:rsidRPr="007530DA">
              <w:rPr>
                <w:b/>
                <w:bCs/>
              </w:rPr>
              <w:t>Techninės savybės</w:t>
            </w:r>
          </w:p>
        </w:tc>
        <w:tc>
          <w:tcPr>
            <w:tcW w:w="3260" w:type="dxa"/>
            <w:vAlign w:val="center"/>
          </w:tcPr>
          <w:p w14:paraId="152150ED" w14:textId="452F5DC1" w:rsidR="00EE603D" w:rsidRPr="007530DA" w:rsidRDefault="00EE603D" w:rsidP="00B4264E">
            <w:pPr>
              <w:jc w:val="center"/>
              <w:rPr>
                <w:b/>
                <w:bCs/>
              </w:rPr>
            </w:pPr>
            <w:r w:rsidRPr="007530DA">
              <w:rPr>
                <w:b/>
                <w:bCs/>
              </w:rPr>
              <w:t>Tiekėjo siūlom</w:t>
            </w:r>
            <w:r w:rsidR="00913426">
              <w:rPr>
                <w:b/>
                <w:bCs/>
              </w:rPr>
              <w:t>os</w:t>
            </w:r>
            <w:r w:rsidRPr="007530DA">
              <w:rPr>
                <w:b/>
                <w:bCs/>
              </w:rPr>
              <w:t xml:space="preserve"> </w:t>
            </w:r>
            <w:r w:rsidR="00913426">
              <w:rPr>
                <w:b/>
                <w:bCs/>
              </w:rPr>
              <w:t>P</w:t>
            </w:r>
            <w:r w:rsidRPr="007530DA">
              <w:rPr>
                <w:b/>
                <w:bCs/>
              </w:rPr>
              <w:t>rek</w:t>
            </w:r>
            <w:r w:rsidR="00913426">
              <w:rPr>
                <w:b/>
                <w:bCs/>
              </w:rPr>
              <w:t xml:space="preserve">ės </w:t>
            </w:r>
            <w:r w:rsidRPr="007530DA">
              <w:rPr>
                <w:b/>
                <w:bCs/>
              </w:rPr>
              <w:t>techninės savybės</w:t>
            </w:r>
          </w:p>
          <w:p w14:paraId="3A2A5D61" w14:textId="77777777" w:rsidR="00EE603D" w:rsidRPr="007530DA" w:rsidRDefault="00EE603D" w:rsidP="00B4264E">
            <w:pPr>
              <w:jc w:val="center"/>
              <w:rPr>
                <w:b/>
                <w:bCs/>
                <w:i/>
                <w:iCs/>
              </w:rPr>
            </w:pPr>
            <w:r w:rsidRPr="007530DA">
              <w:rPr>
                <w:b/>
                <w:bCs/>
                <w:i/>
                <w:iCs/>
                <w:color w:val="FF0000"/>
              </w:rPr>
              <w:t>(Tiekėjas privalo nurodyti visas reikalaujamas technines savybes, nenurodžius Tiekėjo pasiūlymas bus atmestas)</w:t>
            </w:r>
          </w:p>
        </w:tc>
      </w:tr>
      <w:tr w:rsidR="00EE603D" w:rsidRPr="007530DA" w14:paraId="7010E28C" w14:textId="77777777" w:rsidTr="003D11D2">
        <w:tc>
          <w:tcPr>
            <w:tcW w:w="704" w:type="dxa"/>
          </w:tcPr>
          <w:p w14:paraId="5795A479" w14:textId="77777777" w:rsidR="00EE603D" w:rsidRPr="007530DA" w:rsidRDefault="00EE603D" w:rsidP="00B4264E">
            <w:pPr>
              <w:ind w:firstLine="22"/>
              <w:jc w:val="center"/>
              <w:rPr>
                <w:i/>
              </w:rPr>
            </w:pPr>
            <w:r w:rsidRPr="007530DA">
              <w:rPr>
                <w:i/>
              </w:rPr>
              <w:t>1</w:t>
            </w:r>
          </w:p>
        </w:tc>
        <w:tc>
          <w:tcPr>
            <w:tcW w:w="2125" w:type="dxa"/>
          </w:tcPr>
          <w:p w14:paraId="22D3A47A" w14:textId="77777777" w:rsidR="00EE603D" w:rsidRPr="007530DA" w:rsidRDefault="00EE603D" w:rsidP="00B4264E">
            <w:pPr>
              <w:ind w:firstLine="22"/>
              <w:jc w:val="center"/>
              <w:rPr>
                <w:i/>
              </w:rPr>
            </w:pPr>
            <w:r w:rsidRPr="007530DA">
              <w:rPr>
                <w:i/>
              </w:rPr>
              <w:t>2</w:t>
            </w:r>
          </w:p>
        </w:tc>
        <w:tc>
          <w:tcPr>
            <w:tcW w:w="3545" w:type="dxa"/>
          </w:tcPr>
          <w:p w14:paraId="2C59B317" w14:textId="77777777" w:rsidR="00EE603D" w:rsidRPr="007530DA" w:rsidRDefault="00EE603D" w:rsidP="00B4264E">
            <w:pPr>
              <w:ind w:firstLine="22"/>
              <w:jc w:val="center"/>
              <w:rPr>
                <w:i/>
              </w:rPr>
            </w:pPr>
            <w:r w:rsidRPr="007530DA">
              <w:rPr>
                <w:i/>
              </w:rPr>
              <w:t>3</w:t>
            </w:r>
          </w:p>
        </w:tc>
        <w:tc>
          <w:tcPr>
            <w:tcW w:w="3260" w:type="dxa"/>
          </w:tcPr>
          <w:p w14:paraId="083839DF" w14:textId="77777777" w:rsidR="00EE603D" w:rsidRPr="007530DA" w:rsidRDefault="00EE603D" w:rsidP="00B4264E">
            <w:pPr>
              <w:ind w:firstLine="22"/>
              <w:jc w:val="center"/>
              <w:rPr>
                <w:i/>
              </w:rPr>
            </w:pPr>
            <w:r w:rsidRPr="007530DA">
              <w:rPr>
                <w:i/>
              </w:rPr>
              <w:t>4</w:t>
            </w:r>
          </w:p>
        </w:tc>
      </w:tr>
      <w:tr w:rsidR="00EE603D" w:rsidRPr="007530DA" w14:paraId="459AD93E" w14:textId="77777777" w:rsidTr="003D11D2">
        <w:trPr>
          <w:trHeight w:val="884"/>
        </w:trPr>
        <w:tc>
          <w:tcPr>
            <w:tcW w:w="704" w:type="dxa"/>
            <w:vAlign w:val="center"/>
          </w:tcPr>
          <w:p w14:paraId="57A1193F" w14:textId="533AF586" w:rsidR="00EE603D" w:rsidRPr="007530DA" w:rsidRDefault="001E62C8" w:rsidP="00B4264E">
            <w:pPr>
              <w:ind w:firstLine="22"/>
              <w:jc w:val="center"/>
            </w:pPr>
            <w:r>
              <w:t>1</w:t>
            </w:r>
            <w:r w:rsidR="00EE603D" w:rsidRPr="007530DA">
              <w:t>.</w:t>
            </w:r>
          </w:p>
        </w:tc>
        <w:tc>
          <w:tcPr>
            <w:tcW w:w="2125" w:type="dxa"/>
            <w:vAlign w:val="center"/>
          </w:tcPr>
          <w:p w14:paraId="5A52680B" w14:textId="77777777" w:rsidR="00EE603D" w:rsidRPr="007530DA" w:rsidRDefault="00EE603D" w:rsidP="00B4264E">
            <w:pPr>
              <w:jc w:val="center"/>
            </w:pPr>
            <w:r w:rsidRPr="007530DA">
              <w:t>Natūralios blokinės durpės</w:t>
            </w:r>
          </w:p>
        </w:tc>
        <w:tc>
          <w:tcPr>
            <w:tcW w:w="3545" w:type="dxa"/>
          </w:tcPr>
          <w:p w14:paraId="266E45E4" w14:textId="77777777" w:rsidR="00EE603D" w:rsidRPr="007530DA" w:rsidRDefault="00EE603D" w:rsidP="00B4264E">
            <w:r w:rsidRPr="007530DA">
              <w:t>Rūgštumas pH (H</w:t>
            </w:r>
            <w:r w:rsidRPr="007530DA">
              <w:rPr>
                <w:vertAlign w:val="subscript"/>
              </w:rPr>
              <w:t>2</w:t>
            </w:r>
            <w:r w:rsidRPr="007530DA">
              <w:t>O): 3,5-4,5</w:t>
            </w:r>
          </w:p>
          <w:p w14:paraId="6F7BF1C6" w14:textId="6B5253FB" w:rsidR="00EE603D" w:rsidRPr="007530DA" w:rsidRDefault="00EE603D" w:rsidP="00B4264E">
            <w:pPr>
              <w:rPr>
                <w:color w:val="000000"/>
              </w:rPr>
            </w:pPr>
            <w:r w:rsidRPr="007530DA">
              <w:rPr>
                <w:color w:val="000000"/>
              </w:rPr>
              <w:t xml:space="preserve">Drėgmė 25% </w:t>
            </w:r>
            <w:r w:rsidRPr="007530DA">
              <w:t>–</w:t>
            </w:r>
            <w:r w:rsidRPr="007530DA">
              <w:rPr>
                <w:color w:val="000000"/>
              </w:rPr>
              <w:t xml:space="preserve"> 40 % </w:t>
            </w:r>
          </w:p>
          <w:p w14:paraId="00F730BF" w14:textId="77777777" w:rsidR="00EE603D" w:rsidRPr="007530DA" w:rsidRDefault="00EE603D" w:rsidP="00B4264E">
            <w:r w:rsidRPr="007530DA">
              <w:t>Fosforas P</w:t>
            </w:r>
            <w:r w:rsidRPr="007530DA">
              <w:rPr>
                <w:vertAlign w:val="subscript"/>
              </w:rPr>
              <w:t>2</w:t>
            </w:r>
            <w:r w:rsidRPr="007530DA">
              <w:t>O</w:t>
            </w:r>
            <w:r w:rsidRPr="007530DA">
              <w:rPr>
                <w:vertAlign w:val="subscript"/>
              </w:rPr>
              <w:t xml:space="preserve">5  </w:t>
            </w:r>
            <w:r w:rsidRPr="007530DA">
              <w:t>&lt;10 mg/l</w:t>
            </w:r>
          </w:p>
          <w:p w14:paraId="2615AD96" w14:textId="77777777" w:rsidR="00EE603D" w:rsidRPr="003119DA" w:rsidRDefault="00EE603D" w:rsidP="00B4264E">
            <w:r w:rsidRPr="003119DA">
              <w:t xml:space="preserve">Kalis </w:t>
            </w:r>
            <w:r w:rsidRPr="007530DA">
              <w:t>K</w:t>
            </w:r>
            <w:r w:rsidRPr="007530DA">
              <w:rPr>
                <w:vertAlign w:val="subscript"/>
              </w:rPr>
              <w:t>2</w:t>
            </w:r>
            <w:r w:rsidRPr="007530DA">
              <w:t xml:space="preserve">O </w:t>
            </w:r>
            <w:r w:rsidRPr="003119DA">
              <w:t>&lt;10 mg/l</w:t>
            </w:r>
          </w:p>
          <w:p w14:paraId="7591D456" w14:textId="77777777" w:rsidR="00D86304" w:rsidRPr="003119DA" w:rsidRDefault="00D86304" w:rsidP="00B4264E"/>
          <w:p w14:paraId="28B10EB0" w14:textId="77314E7F" w:rsidR="00EE603D" w:rsidRPr="003119DA" w:rsidRDefault="00EE603D" w:rsidP="00B4264E">
            <w:r w:rsidRPr="003119DA">
              <w:t>Vienos blokinės durpės (briketo) apytiksliai matmenys: 20 (±4) cm (aukštis) x 20 (±4) cm (plotis) x 40 (±4) cm (ilgis)</w:t>
            </w:r>
          </w:p>
          <w:p w14:paraId="2B8D47F3" w14:textId="77777777" w:rsidR="00EE603D" w:rsidRPr="007530DA" w:rsidRDefault="00EE603D" w:rsidP="00B4264E">
            <w:pPr>
              <w:rPr>
                <w:lang w:val="en-US"/>
              </w:rPr>
            </w:pPr>
            <w:r w:rsidRPr="007530DA">
              <w:t>Pakuotėje 1 (±0,1) m</w:t>
            </w:r>
            <w:r w:rsidRPr="007530DA">
              <w:rPr>
                <w:vertAlign w:val="superscript"/>
              </w:rPr>
              <w:t>3</w:t>
            </w:r>
            <w:r w:rsidRPr="007530DA">
              <w:t xml:space="preserve"> </w:t>
            </w:r>
          </w:p>
        </w:tc>
        <w:tc>
          <w:tcPr>
            <w:tcW w:w="3260" w:type="dxa"/>
          </w:tcPr>
          <w:p w14:paraId="660DF47A" w14:textId="77777777" w:rsidR="00EE603D" w:rsidRPr="007530DA" w:rsidRDefault="00EE603D" w:rsidP="00B4264E">
            <w:r w:rsidRPr="007530DA">
              <w:t>Rūgštingumas: ____________;</w:t>
            </w:r>
          </w:p>
          <w:p w14:paraId="4068E18C" w14:textId="77777777" w:rsidR="00EE603D" w:rsidRPr="007530DA" w:rsidRDefault="00EE603D" w:rsidP="00B4264E">
            <w:r w:rsidRPr="007530DA">
              <w:t>Drėgmė: _____________;</w:t>
            </w:r>
          </w:p>
          <w:p w14:paraId="59850709" w14:textId="77777777" w:rsidR="00EE603D" w:rsidRPr="007530DA" w:rsidRDefault="00EE603D" w:rsidP="00B4264E">
            <w:r w:rsidRPr="007530DA">
              <w:t>Fosforas:________;</w:t>
            </w:r>
          </w:p>
          <w:p w14:paraId="5F6BD975" w14:textId="77777777" w:rsidR="00EE603D" w:rsidRPr="007530DA" w:rsidRDefault="00EE603D" w:rsidP="00B4264E">
            <w:r w:rsidRPr="007530DA">
              <w:t>Kalis:___________;</w:t>
            </w:r>
          </w:p>
          <w:p w14:paraId="38517DDA" w14:textId="77777777" w:rsidR="00913426" w:rsidRDefault="00913426" w:rsidP="00B4264E">
            <w:pPr>
              <w:rPr>
                <w:lang w:val="en-US"/>
              </w:rPr>
            </w:pPr>
          </w:p>
          <w:p w14:paraId="47823AA4" w14:textId="5FD98F0B" w:rsidR="00EE603D" w:rsidRPr="007530DA" w:rsidRDefault="00EE603D" w:rsidP="00B4264E">
            <w:pPr>
              <w:rPr>
                <w:lang w:val="en-US"/>
              </w:rPr>
            </w:pPr>
            <w:r w:rsidRPr="007530DA">
              <w:rPr>
                <w:lang w:val="en-US"/>
              </w:rPr>
              <w:t xml:space="preserve">Vienos blokinės durpės (briketo) apytiksliai matmenys: </w:t>
            </w:r>
            <w:proofErr w:type="gramStart"/>
            <w:r w:rsidRPr="007530DA">
              <w:rPr>
                <w:lang w:val="en-US"/>
              </w:rPr>
              <w:t>_____________;</w:t>
            </w:r>
            <w:proofErr w:type="gramEnd"/>
          </w:p>
          <w:p w14:paraId="6A1076F3" w14:textId="77777777" w:rsidR="00EE603D" w:rsidRPr="007530DA" w:rsidRDefault="00EE603D" w:rsidP="00B4264E">
            <w:pPr>
              <w:rPr>
                <w:lang w:val="en-US"/>
              </w:rPr>
            </w:pPr>
          </w:p>
          <w:p w14:paraId="12084BE9" w14:textId="77777777" w:rsidR="00EE603D" w:rsidRDefault="00EE603D" w:rsidP="00B4264E">
            <w:pPr>
              <w:rPr>
                <w:lang w:val="en-US"/>
              </w:rPr>
            </w:pPr>
            <w:r w:rsidRPr="007530DA">
              <w:rPr>
                <w:lang w:val="en-US"/>
              </w:rPr>
              <w:t>Pakuotėje:_________.</w:t>
            </w:r>
          </w:p>
          <w:p w14:paraId="311E797D" w14:textId="77777777" w:rsidR="0097780F" w:rsidRDefault="0097780F" w:rsidP="00B4264E"/>
          <w:p w14:paraId="008165A5" w14:textId="77777777" w:rsidR="001C4E1C" w:rsidRPr="00913426" w:rsidRDefault="005B1F13" w:rsidP="00BA4F79">
            <w:pPr>
              <w:pStyle w:val="NormalWeb"/>
              <w:tabs>
                <w:tab w:val="left" w:pos="270"/>
                <w:tab w:val="left" w:pos="9498"/>
              </w:tabs>
              <w:autoSpaceDE w:val="0"/>
              <w:autoSpaceDN w:val="0"/>
              <w:spacing w:line="276" w:lineRule="auto"/>
              <w:jc w:val="both"/>
              <w:textAlignment w:val="baseline"/>
              <w:rPr>
                <w:i/>
                <w:iCs/>
                <w:sz w:val="22"/>
                <w:szCs w:val="22"/>
              </w:rPr>
            </w:pPr>
            <w:r w:rsidRPr="00913426">
              <w:rPr>
                <w:i/>
                <w:iCs/>
                <w:sz w:val="22"/>
                <w:szCs w:val="22"/>
              </w:rPr>
              <w:t>Kartu su pasiūlymu pateik</w:t>
            </w:r>
            <w:r w:rsidR="001C4E1C" w:rsidRPr="00913426">
              <w:rPr>
                <w:i/>
                <w:iCs/>
                <w:sz w:val="22"/>
                <w:szCs w:val="22"/>
              </w:rPr>
              <w:t>iame</w:t>
            </w:r>
            <w:r w:rsidRPr="00913426">
              <w:rPr>
                <w:i/>
                <w:iCs/>
                <w:sz w:val="22"/>
                <w:szCs w:val="22"/>
              </w:rPr>
              <w:t xml:space="preserve"> oficialius gamintojo parengtus dokumentus </w:t>
            </w:r>
            <w:r w:rsidR="001C4E1C" w:rsidRPr="00913426">
              <w:rPr>
                <w:bCs/>
                <w:i/>
                <w:iCs/>
                <w:sz w:val="22"/>
                <w:szCs w:val="22"/>
              </w:rPr>
              <w:t xml:space="preserve">(katalogus) ir/ar gamintojo deklaracijas </w:t>
            </w:r>
            <w:r w:rsidR="001C4E1C" w:rsidRPr="00913426">
              <w:rPr>
                <w:rFonts w:eastAsia="Times New Roman"/>
                <w:bCs/>
                <w:i/>
                <w:iCs/>
                <w:sz w:val="22"/>
                <w:szCs w:val="22"/>
                <w:lang w:eastAsia="lt-LT"/>
              </w:rPr>
              <w:t xml:space="preserve">įrodančias siūlomos prekės atitikimą techniniams reikalavimams ar </w:t>
            </w:r>
            <w:r w:rsidR="001C4E1C" w:rsidRPr="00913426">
              <w:rPr>
                <w:bCs/>
                <w:i/>
                <w:iCs/>
                <w:sz w:val="22"/>
                <w:szCs w:val="22"/>
              </w:rPr>
              <w:t>nuorodą į gamintojo interneto tinklalapį (jei toks yra).</w:t>
            </w:r>
            <w:r w:rsidRPr="00913426">
              <w:rPr>
                <w:i/>
                <w:iCs/>
                <w:sz w:val="22"/>
                <w:szCs w:val="22"/>
              </w:rPr>
              <w:t xml:space="preserve"> </w:t>
            </w:r>
          </w:p>
          <w:p w14:paraId="14B02C29" w14:textId="0155929D" w:rsidR="003B404F" w:rsidRPr="007530DA" w:rsidRDefault="005B1F13" w:rsidP="00913426">
            <w:pPr>
              <w:pStyle w:val="NormalWeb"/>
              <w:tabs>
                <w:tab w:val="left" w:pos="270"/>
                <w:tab w:val="left" w:pos="9498"/>
              </w:tabs>
              <w:autoSpaceDE w:val="0"/>
              <w:autoSpaceDN w:val="0"/>
              <w:spacing w:line="276" w:lineRule="auto"/>
              <w:jc w:val="both"/>
              <w:textAlignment w:val="baseline"/>
            </w:pPr>
            <w:r w:rsidRPr="00913426">
              <w:rPr>
                <w:i/>
                <w:iCs/>
                <w:sz w:val="22"/>
                <w:szCs w:val="22"/>
                <w:lang w:val="pt-BR"/>
              </w:rPr>
              <w:t>Pateikto dokumento pavadinimas ______</w:t>
            </w:r>
            <w:r w:rsidR="00913426">
              <w:rPr>
                <w:i/>
                <w:iCs/>
                <w:sz w:val="22"/>
                <w:szCs w:val="22"/>
                <w:lang w:val="pt-BR"/>
              </w:rPr>
              <w:t>_____</w:t>
            </w:r>
            <w:r w:rsidRPr="00913426">
              <w:rPr>
                <w:i/>
                <w:iCs/>
                <w:sz w:val="22"/>
                <w:szCs w:val="22"/>
                <w:lang w:val="pt-BR"/>
              </w:rPr>
              <w:t>_ ir psl. Nr.</w:t>
            </w:r>
            <w:r w:rsidR="001C4E1C" w:rsidRPr="00913426">
              <w:rPr>
                <w:i/>
                <w:iCs/>
                <w:sz w:val="22"/>
                <w:szCs w:val="22"/>
                <w:lang w:val="pt-BR"/>
              </w:rPr>
              <w:t xml:space="preserve"> ______</w:t>
            </w:r>
            <w:r w:rsidR="00913426">
              <w:rPr>
                <w:i/>
                <w:iCs/>
                <w:sz w:val="22"/>
                <w:szCs w:val="22"/>
                <w:lang w:val="pt-BR"/>
              </w:rPr>
              <w:t>/</w:t>
            </w:r>
            <w:r w:rsidR="00913426" w:rsidRPr="00913426">
              <w:rPr>
                <w:i/>
                <w:iCs/>
                <w:sz w:val="22"/>
                <w:szCs w:val="22"/>
                <w:lang w:val="pt-BR"/>
              </w:rPr>
              <w:t xml:space="preserve">. </w:t>
            </w:r>
            <w:r w:rsidR="00913426" w:rsidRPr="00913426">
              <w:rPr>
                <w:i/>
                <w:iCs/>
                <w:sz w:val="22"/>
                <w:szCs w:val="22"/>
                <w:lang w:val="pt-BR"/>
              </w:rPr>
              <w:lastRenderedPageBreak/>
              <w:t>Tinklalapio nuoroda: __________.</w:t>
            </w:r>
          </w:p>
        </w:tc>
      </w:tr>
    </w:tbl>
    <w:p w14:paraId="04C2C687" w14:textId="77777777" w:rsidR="003119DA" w:rsidRDefault="003119DA" w:rsidP="00C1049A">
      <w:pPr>
        <w:tabs>
          <w:tab w:val="left" w:pos="1134"/>
        </w:tabs>
        <w:spacing w:after="0" w:line="288" w:lineRule="auto"/>
        <w:ind w:firstLine="709"/>
        <w:jc w:val="both"/>
        <w:rPr>
          <w:rFonts w:eastAsia="Arial"/>
          <w:b/>
          <w:bCs/>
          <w:u w:val="single"/>
        </w:rPr>
      </w:pPr>
    </w:p>
    <w:p w14:paraId="368897D6" w14:textId="6BB11D6D" w:rsidR="00C1049A" w:rsidRDefault="00D63016" w:rsidP="00C1049A">
      <w:pPr>
        <w:tabs>
          <w:tab w:val="left" w:pos="1134"/>
        </w:tabs>
        <w:spacing w:after="0" w:line="288" w:lineRule="auto"/>
        <w:ind w:firstLine="709"/>
        <w:jc w:val="both"/>
        <w:rPr>
          <w:shd w:val="clear" w:color="auto" w:fill="FFFFFF"/>
          <w:lang w:eastAsia="ar-SA"/>
        </w:rPr>
      </w:pPr>
      <w:r w:rsidRPr="00FE02DC">
        <w:rPr>
          <w:rFonts w:eastAsia="Arial"/>
          <w:b/>
          <w:bCs/>
          <w:u w:val="single"/>
        </w:rPr>
        <w:t>Perkančioji organizacija vykdo “Žaliąjį pirkimą”:</w:t>
      </w:r>
      <w:r w:rsidR="00C1049A">
        <w:rPr>
          <w:rFonts w:eastAsia="Arial"/>
          <w:b/>
          <w:bCs/>
          <w:u w:val="single"/>
        </w:rPr>
        <w:t xml:space="preserve"> </w:t>
      </w:r>
      <w:r w:rsidRPr="00FE02DC">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FE02DC">
        <w:rPr>
          <w:b/>
          <w:bCs/>
        </w:rPr>
        <w:t>4.4.4.1</w:t>
      </w:r>
      <w:r w:rsidRPr="00FE02DC">
        <w:t xml:space="preserve"> </w:t>
      </w:r>
      <w:r w:rsidRPr="00FE02DC">
        <w:rPr>
          <w:shd w:val="clear" w:color="auto" w:fill="FFFFFF"/>
          <w:lang w:eastAsia="ar-SA"/>
        </w:rPr>
        <w:t xml:space="preserve">papunkčiu, </w:t>
      </w:r>
      <w:r w:rsidRPr="00FE02DC">
        <w:rPr>
          <w:b/>
          <w:bCs/>
          <w:shd w:val="clear" w:color="auto" w:fill="FFFFFF"/>
          <w:lang w:eastAsia="ar-SA"/>
        </w:rPr>
        <w:t>vykdant pirkimo sutartį tiekėjas turi laikytis šių aplinkosaugos reikalavimų:</w:t>
      </w:r>
      <w:r w:rsidRPr="00FE02DC">
        <w:rPr>
          <w:shd w:val="clear" w:color="auto" w:fill="FFFFFF"/>
          <w:lang w:eastAsia="ar-SA"/>
        </w:rPr>
        <w:t xml:space="preserve"> </w:t>
      </w:r>
    </w:p>
    <w:p w14:paraId="740DB675" w14:textId="14E2CA53" w:rsidR="00C1049A" w:rsidRDefault="00D63016" w:rsidP="00C1049A">
      <w:pPr>
        <w:tabs>
          <w:tab w:val="left" w:pos="1134"/>
        </w:tabs>
        <w:spacing w:after="0" w:line="288" w:lineRule="auto"/>
        <w:ind w:firstLine="709"/>
        <w:jc w:val="both"/>
      </w:pPr>
      <w:r w:rsidRPr="00FE02DC">
        <w:rPr>
          <w:shd w:val="clear" w:color="auto" w:fill="FFFFFF"/>
          <w:lang w:eastAsia="ar-SA"/>
        </w:rPr>
        <w:t xml:space="preserve">1) </w:t>
      </w:r>
      <w:r w:rsidRPr="00FE02DC">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FE02DC">
        <w:rPr>
          <w:shd w:val="clear" w:color="auto" w:fill="FFFFFF"/>
          <w:lang w:eastAsia="ar-SA"/>
        </w:rPr>
        <w:t>Tvarkos aprašo 2 priedo 1 skyriuje „Popierius ir jo gaminiai“ išdėstytus minimalius aplinkos apsaugos kriterijus</w:t>
      </w:r>
      <w:r w:rsidR="00C1049A">
        <w:t>;</w:t>
      </w:r>
    </w:p>
    <w:p w14:paraId="547AB026" w14:textId="3135B280" w:rsidR="00D63016" w:rsidRPr="00FE02DC" w:rsidRDefault="00D63016" w:rsidP="00C1049A">
      <w:pPr>
        <w:tabs>
          <w:tab w:val="left" w:pos="1134"/>
        </w:tabs>
        <w:spacing w:after="0" w:line="288" w:lineRule="auto"/>
        <w:ind w:firstLine="709"/>
        <w:jc w:val="both"/>
      </w:pPr>
      <w:r w:rsidRPr="00FE02DC">
        <w:t xml:space="preserve">2) </w:t>
      </w:r>
      <w:r w:rsidRPr="00FE02DC">
        <w:rPr>
          <w:rFonts w:eastAsia="Calibri"/>
        </w:rPr>
        <w:t xml:space="preserve">Siekti, kad tiekiant Prekes būtų sunaudojama mažiau gamtos išteklių, t. y. </w:t>
      </w:r>
      <w:r w:rsidRPr="00FE02DC">
        <w:t>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 įrodančių dokumentų.</w:t>
      </w:r>
    </w:p>
    <w:p w14:paraId="6DFB4A3E" w14:textId="396A742D" w:rsidR="00D63016" w:rsidRPr="00FE02DC" w:rsidRDefault="00D63016" w:rsidP="00FE02DC">
      <w:pPr>
        <w:pStyle w:val="ListParagraph"/>
        <w:tabs>
          <w:tab w:val="left" w:pos="1134"/>
        </w:tabs>
        <w:spacing w:line="288" w:lineRule="auto"/>
        <w:ind w:left="0" w:firstLine="709"/>
        <w:jc w:val="both"/>
        <w:rPr>
          <w:color w:val="000000"/>
          <w:szCs w:val="24"/>
        </w:rPr>
      </w:pPr>
      <w:r w:rsidRPr="00FE02DC">
        <w:rPr>
          <w:color w:val="000000"/>
          <w:szCs w:val="24"/>
        </w:rPr>
        <w:t xml:space="preserve">Perkančioji organizacija savarankiškai nustato aplinkosauginius reikalavimus pagal Tvarkos aprašo </w:t>
      </w:r>
      <w:r w:rsidRPr="00FE02DC">
        <w:rPr>
          <w:b/>
          <w:bCs/>
          <w:color w:val="000000"/>
          <w:szCs w:val="24"/>
        </w:rPr>
        <w:t>4.4.4.5</w:t>
      </w:r>
      <w:r w:rsidRPr="00FE02DC">
        <w:rPr>
          <w:color w:val="000000"/>
          <w:szCs w:val="24"/>
        </w:rPr>
        <w:t xml:space="preserve"> papunktyje nustatytus aplinkosauginius principus:</w:t>
      </w:r>
    </w:p>
    <w:p w14:paraId="5C5C2589" w14:textId="77777777" w:rsidR="00D63016" w:rsidRPr="00FE02DC" w:rsidRDefault="00D63016" w:rsidP="00FE02DC">
      <w:pPr>
        <w:tabs>
          <w:tab w:val="left" w:pos="1134"/>
        </w:tabs>
        <w:spacing w:after="0" w:line="288" w:lineRule="auto"/>
        <w:ind w:firstLine="709"/>
        <w:jc w:val="both"/>
        <w:rPr>
          <w:b/>
          <w:bCs/>
          <w:u w:val="single"/>
        </w:rPr>
      </w:pPr>
      <w:r w:rsidRPr="00FE02DC">
        <w:rPr>
          <w:b/>
          <w:bCs/>
          <w:u w:val="single"/>
        </w:rPr>
        <w:t>Aplinkosauginiai kriterijai Pakuotėms:</w:t>
      </w:r>
    </w:p>
    <w:p w14:paraId="5618D0A9" w14:textId="77777777" w:rsidR="00D63016" w:rsidRPr="00FE02DC" w:rsidRDefault="00D63016" w:rsidP="00FE02DC">
      <w:pPr>
        <w:tabs>
          <w:tab w:val="left" w:pos="1134"/>
        </w:tabs>
        <w:spacing w:after="0" w:line="288" w:lineRule="auto"/>
        <w:ind w:firstLine="709"/>
        <w:jc w:val="both"/>
      </w:pPr>
      <w:r w:rsidRPr="00FE02DC">
        <w:t>Jeigu įsigyjama Prekė, kuri turi būti tiekiama ar perduodama antrinėje pakuotėje, ji turi atitikti pakuotėms nustatytus minimalius aplinkos apsaugos kriterijus (Tvarkos aprašo 2 priedo II skyrius „Pakuotės“).</w:t>
      </w:r>
    </w:p>
    <w:p w14:paraId="1109BFB6" w14:textId="77777777" w:rsidR="00D63016" w:rsidRPr="00FE02DC" w:rsidRDefault="00D63016" w:rsidP="00FE02DC">
      <w:pPr>
        <w:tabs>
          <w:tab w:val="left" w:pos="993"/>
          <w:tab w:val="left" w:pos="1134"/>
        </w:tabs>
        <w:spacing w:after="0" w:line="288" w:lineRule="auto"/>
        <w:ind w:firstLine="709"/>
        <w:jc w:val="both"/>
        <w:rPr>
          <w:b/>
          <w:bCs/>
          <w:color w:val="000000"/>
        </w:rPr>
      </w:pPr>
      <w:r w:rsidRPr="00FE02DC">
        <w:rPr>
          <w:shd w:val="clear" w:color="auto" w:fill="FFFFFF"/>
        </w:rPr>
        <w:t xml:space="preserve">Atitiktį reikalavimams įrodantys  dokumentai: </w:t>
      </w:r>
      <w:r w:rsidRPr="00FE02DC">
        <w:rPr>
          <w:b/>
          <w:bCs/>
          <w:shd w:val="clear" w:color="auto" w:fill="FFFFFF"/>
        </w:rPr>
        <w:t xml:space="preserve">Tiekėjas kartu su Preke pateikia </w:t>
      </w:r>
      <w:r w:rsidRPr="00FE02DC">
        <w:rPr>
          <w:b/>
          <w:bCs/>
          <w:color w:val="000000"/>
        </w:rPr>
        <w:t>Prekės</w:t>
      </w:r>
      <w:r w:rsidRPr="00FE02DC">
        <w:rPr>
          <w:b/>
          <w:bCs/>
        </w:rPr>
        <w:t xml:space="preserve"> </w:t>
      </w:r>
      <w:r w:rsidRPr="00FE02DC">
        <w:rPr>
          <w:b/>
          <w:bCs/>
          <w:color w:val="000000"/>
        </w:rPr>
        <w:t>antrinių pakuočių tinkamumą perdirbti (perdirbamumą) ir (ar) homogeniškumą patvirtinančius dokumentus:</w:t>
      </w:r>
    </w:p>
    <w:p w14:paraId="3E0C5434" w14:textId="77777777" w:rsidR="00D63016" w:rsidRPr="00FE02DC" w:rsidRDefault="00D63016" w:rsidP="00FE02DC">
      <w:pPr>
        <w:pStyle w:val="ListParagraph"/>
        <w:numPr>
          <w:ilvl w:val="0"/>
          <w:numId w:val="34"/>
        </w:numPr>
        <w:tabs>
          <w:tab w:val="left" w:pos="338"/>
          <w:tab w:val="left" w:pos="993"/>
          <w:tab w:val="left" w:pos="1134"/>
        </w:tabs>
        <w:spacing w:line="288" w:lineRule="auto"/>
        <w:ind w:left="0" w:firstLine="709"/>
        <w:contextualSpacing/>
        <w:jc w:val="both"/>
        <w:rPr>
          <w:color w:val="000000"/>
          <w:szCs w:val="24"/>
        </w:rPr>
      </w:pPr>
      <w:r w:rsidRPr="00FE02DC">
        <w:rPr>
          <w:szCs w:val="24"/>
        </w:rPr>
        <w:t xml:space="preserve">Tiekėjo ar gamintojo dokumentus, įrodančius, kad pakuotės yra homogeniškos ir (ar) atitinkamai paženklintos, arba </w:t>
      </w:r>
    </w:p>
    <w:p w14:paraId="7A07135F" w14:textId="77777777" w:rsidR="00D63016" w:rsidRPr="00FE02DC" w:rsidRDefault="00D63016" w:rsidP="00FE02DC">
      <w:pPr>
        <w:pStyle w:val="ListParagraph"/>
        <w:numPr>
          <w:ilvl w:val="0"/>
          <w:numId w:val="34"/>
        </w:numPr>
        <w:tabs>
          <w:tab w:val="left" w:pos="338"/>
          <w:tab w:val="left" w:pos="993"/>
          <w:tab w:val="left" w:pos="1134"/>
        </w:tabs>
        <w:spacing w:line="288" w:lineRule="auto"/>
        <w:ind w:left="0" w:firstLine="709"/>
        <w:contextualSpacing/>
        <w:jc w:val="both"/>
        <w:rPr>
          <w:szCs w:val="24"/>
        </w:rPr>
      </w:pPr>
      <w:r w:rsidRPr="00FE02DC">
        <w:rPr>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FE02DC">
        <w:rPr>
          <w:noProof/>
          <w:szCs w:val="24"/>
        </w:rPr>
        <w:t>reikalavimai.“,</w:t>
      </w:r>
      <w:r w:rsidRPr="00FE02DC">
        <w:rPr>
          <w:szCs w:val="24"/>
        </w:rPr>
        <w:t xml:space="preserve"> </w:t>
      </w:r>
      <w:r w:rsidRPr="00FE02DC">
        <w:rPr>
          <w:noProof/>
          <w:szCs w:val="24"/>
        </w:rPr>
        <w:t>standartas</w:t>
      </w:r>
      <w:r w:rsidRPr="00FE02DC">
        <w:rPr>
          <w:szCs w:val="24"/>
        </w:rPr>
        <w:t xml:space="preserve"> Voluntary Standard for Repulping and Recycling Corrugated Fiberboard Treated to Improve Its Performance in the Presence of Water and Water Vapor, standartas </w:t>
      </w:r>
      <w:r w:rsidRPr="00FE02DC">
        <w:rPr>
          <w:noProof/>
          <w:szCs w:val="24"/>
        </w:rPr>
        <w:t>RecyClass</w:t>
      </w:r>
      <w:r w:rsidRPr="00FE02DC">
        <w:rPr>
          <w:szCs w:val="24"/>
        </w:rPr>
        <w:t xml:space="preserve">   (</w:t>
      </w:r>
      <w:hyperlink r:id="rId8" w:history="1">
        <w:r w:rsidRPr="00FE02DC">
          <w:rPr>
            <w:rStyle w:val="Hyperlink"/>
            <w:szCs w:val="24"/>
          </w:rPr>
          <w:t>https://recyclass.eu/</w:t>
        </w:r>
      </w:hyperlink>
      <w:r w:rsidRPr="00FE02DC">
        <w:rPr>
          <w:szCs w:val="24"/>
        </w:rPr>
        <w:t xml:space="preserve">) ar kitas lygiavertis standartas, arba </w:t>
      </w:r>
    </w:p>
    <w:p w14:paraId="7C7F2476" w14:textId="77777777" w:rsidR="00D63016" w:rsidRPr="00FE02DC" w:rsidRDefault="00D63016" w:rsidP="00FE02DC">
      <w:pPr>
        <w:pStyle w:val="ListParagraph"/>
        <w:numPr>
          <w:ilvl w:val="0"/>
          <w:numId w:val="34"/>
        </w:numPr>
        <w:tabs>
          <w:tab w:val="left" w:pos="338"/>
          <w:tab w:val="left" w:pos="993"/>
          <w:tab w:val="left" w:pos="1134"/>
        </w:tabs>
        <w:spacing w:line="288" w:lineRule="auto"/>
        <w:ind w:left="0" w:firstLine="709"/>
        <w:contextualSpacing/>
        <w:jc w:val="both"/>
        <w:rPr>
          <w:szCs w:val="24"/>
        </w:rPr>
      </w:pPr>
      <w:r w:rsidRPr="00FE02DC">
        <w:rPr>
          <w:szCs w:val="24"/>
        </w:rPr>
        <w:t>Aplinkos apsaugos agentūros interneto svetainėje (</w:t>
      </w:r>
      <w:hyperlink r:id="rId9" w:history="1">
        <w:r w:rsidRPr="00FE02DC">
          <w:rPr>
            <w:rStyle w:val="Hyperlink"/>
            <w:szCs w:val="24"/>
          </w:rPr>
          <w:t>https://aaa.lrv.lt/</w:t>
        </w:r>
      </w:hyperlink>
      <w:r w:rsidRPr="00FE02DC">
        <w:rPr>
          <w:szCs w:val="24"/>
        </w:rPr>
        <w:t>) skelbiamame atliekų tvarkytojų, turinčių teisę išrašyti gaminių ir (ar) pakuočių atliekų sutvarkymą įrodančius dokumentus, sąraše (</w:t>
      </w:r>
      <w:hyperlink r:id="rId10" w:history="1">
        <w:r w:rsidRPr="00FE02DC">
          <w:rPr>
            <w:szCs w:val="24"/>
            <w:u w:val="single"/>
          </w:rPr>
          <w:t xml:space="preserve">Atliekų tvarkytojai, turintys teisę išrašyti gaminių ir (ar) pakuočių atliekų sutvarkymą </w:t>
        </w:r>
        <w:r w:rsidRPr="00FE02DC">
          <w:rPr>
            <w:szCs w:val="24"/>
            <w:u w:val="single"/>
          </w:rPr>
          <w:lastRenderedPageBreak/>
          <w:t>įrodančius dokumentus - Aplinkos apsaugos agentūra</w:t>
        </w:r>
      </w:hyperlink>
      <w:r w:rsidRPr="00FE02DC">
        <w:rPr>
          <w:szCs w:val="24"/>
        </w:rPr>
        <w:t xml:space="preserve">) nurodytų atliekų perdirbėjų ar eksportuotojų dokumentai, pagrindžiantys, kad tokios pakuotės, tapusios atliekomis, gali būti perdirbamos, arba </w:t>
      </w:r>
    </w:p>
    <w:p w14:paraId="34A6B3EF" w14:textId="77777777" w:rsidR="00D63016" w:rsidRPr="00FE02DC" w:rsidRDefault="00D63016" w:rsidP="00FE02DC">
      <w:pPr>
        <w:pStyle w:val="ListParagraph"/>
        <w:numPr>
          <w:ilvl w:val="0"/>
          <w:numId w:val="34"/>
        </w:numPr>
        <w:tabs>
          <w:tab w:val="left" w:pos="338"/>
          <w:tab w:val="left" w:pos="993"/>
          <w:tab w:val="left" w:pos="1134"/>
        </w:tabs>
        <w:spacing w:line="288" w:lineRule="auto"/>
        <w:ind w:left="0" w:firstLine="709"/>
        <w:contextualSpacing/>
        <w:jc w:val="left"/>
        <w:rPr>
          <w:szCs w:val="24"/>
        </w:rPr>
      </w:pPr>
      <w:r w:rsidRPr="00FE02DC">
        <w:rPr>
          <w:szCs w:val="24"/>
        </w:rPr>
        <w:t>kitus lygiaverčius įrodymus.</w:t>
      </w:r>
    </w:p>
    <w:p w14:paraId="43819FDD" w14:textId="7A51B568" w:rsidR="00EE603D" w:rsidRPr="00FE02DC" w:rsidRDefault="00D63016" w:rsidP="00C1049A">
      <w:pPr>
        <w:spacing w:after="0" w:line="288" w:lineRule="auto"/>
        <w:ind w:firstLine="709"/>
        <w:jc w:val="both"/>
        <w:rPr>
          <w:rFonts w:eastAsia="Times New Roman"/>
        </w:rPr>
      </w:pPr>
      <w:r w:rsidRPr="00FE02DC">
        <w:rPr>
          <w:b/>
          <w:bCs/>
          <w:color w:val="000000"/>
        </w:rPr>
        <w:t>Kartu su pasiūlymu pateikiama tik Tiekėjo laisvos formos deklaracija apie atitiktį šiam reikalavimui.</w:t>
      </w:r>
    </w:p>
    <w:p w14:paraId="24E20F1C" w14:textId="4698903D" w:rsidR="00184698" w:rsidRPr="00EE603D" w:rsidRDefault="00184698" w:rsidP="00184698">
      <w:pPr>
        <w:jc w:val="center"/>
        <w:rPr>
          <w:rFonts w:eastAsia="Times New Roman"/>
          <w:szCs w:val="22"/>
        </w:rPr>
      </w:pPr>
      <w:r>
        <w:rPr>
          <w:rFonts w:eastAsia="Times New Roman"/>
          <w:szCs w:val="22"/>
        </w:rPr>
        <w:t>___________________</w:t>
      </w:r>
    </w:p>
    <w:sectPr w:rsidR="00184698" w:rsidRPr="00EE603D" w:rsidSect="003119DA">
      <w:headerReference w:type="default" r:id="rId11"/>
      <w:pgSz w:w="11906" w:h="16838" w:code="9"/>
      <w:pgMar w:top="1134" w:right="567" w:bottom="1134" w:left="1701" w:header="714"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01CB6" w14:textId="77777777" w:rsidR="00496126" w:rsidRDefault="00496126" w:rsidP="00E34A55">
      <w:pPr>
        <w:spacing w:after="0" w:line="240" w:lineRule="auto"/>
      </w:pPr>
      <w:r>
        <w:separator/>
      </w:r>
    </w:p>
  </w:endnote>
  <w:endnote w:type="continuationSeparator" w:id="0">
    <w:p w14:paraId="31C9FEA0" w14:textId="77777777" w:rsidR="00496126" w:rsidRDefault="00496126" w:rsidP="00E34A55">
      <w:pPr>
        <w:spacing w:after="0" w:line="240" w:lineRule="auto"/>
      </w:pPr>
      <w:r>
        <w:continuationSeparator/>
      </w:r>
    </w:p>
  </w:endnote>
  <w:endnote w:type="continuationNotice" w:id="1">
    <w:p w14:paraId="25F50D95" w14:textId="77777777" w:rsidR="00496126" w:rsidRDefault="00496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00000003" w:usb1="00000000" w:usb2="00000000" w:usb3="00000000" w:csb0="00000001" w:csb1="00000000"/>
  </w:font>
  <w:font w:name="APRYIL+TimesNewRomanPS-BoldM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8BA9" w14:textId="77777777" w:rsidR="00496126" w:rsidRDefault="00496126" w:rsidP="00E34A55">
      <w:pPr>
        <w:spacing w:after="0" w:line="240" w:lineRule="auto"/>
      </w:pPr>
      <w:r>
        <w:separator/>
      </w:r>
    </w:p>
  </w:footnote>
  <w:footnote w:type="continuationSeparator" w:id="0">
    <w:p w14:paraId="2AFB8883" w14:textId="77777777" w:rsidR="00496126" w:rsidRDefault="00496126" w:rsidP="00E34A55">
      <w:pPr>
        <w:spacing w:after="0" w:line="240" w:lineRule="auto"/>
      </w:pPr>
      <w:r>
        <w:continuationSeparator/>
      </w:r>
    </w:p>
  </w:footnote>
  <w:footnote w:type="continuationNotice" w:id="1">
    <w:p w14:paraId="314B9911" w14:textId="77777777" w:rsidR="00496126" w:rsidRDefault="004961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507903"/>
      <w:docPartObj>
        <w:docPartGallery w:val="Page Numbers (Top of Page)"/>
        <w:docPartUnique/>
      </w:docPartObj>
    </w:sdtPr>
    <w:sdtContent>
      <w:p w14:paraId="6852BC19" w14:textId="0C5C1828" w:rsidR="00033278" w:rsidRDefault="00033278">
        <w:pPr>
          <w:pStyle w:val="Header"/>
          <w:jc w:val="center"/>
        </w:pPr>
        <w:r>
          <w:fldChar w:fldCharType="begin"/>
        </w:r>
        <w:r>
          <w:instrText>PAGE   \* MERGEFORMAT</w:instrText>
        </w:r>
        <w:r>
          <w:fldChar w:fldCharType="separate"/>
        </w:r>
        <w:r w:rsidR="00635887">
          <w:rPr>
            <w:noProof/>
          </w:rPr>
          <w:t>2</w:t>
        </w:r>
        <w:r>
          <w:fldChar w:fldCharType="end"/>
        </w:r>
      </w:p>
    </w:sdtContent>
  </w:sdt>
  <w:p w14:paraId="49070990" w14:textId="77777777" w:rsidR="00033278" w:rsidRDefault="00033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142"/>
        </w:tabs>
        <w:ind w:left="142" w:hanging="360"/>
      </w:pPr>
      <w:rPr>
        <w:rFonts w:ascii="Symbol" w:hAnsi="Symbol" w:hint="default"/>
      </w:rPr>
    </w:lvl>
  </w:abstractNum>
  <w:abstractNum w:abstractNumId="1" w15:restartNumberingAfterBreak="0">
    <w:nsid w:val="081372C6"/>
    <w:multiLevelType w:val="multilevel"/>
    <w:tmpl w:val="AF5E5A84"/>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0E7763"/>
    <w:multiLevelType w:val="hybridMultilevel"/>
    <w:tmpl w:val="E4C637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19E8202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5C54CE"/>
    <w:multiLevelType w:val="hybridMultilevel"/>
    <w:tmpl w:val="710A109A"/>
    <w:lvl w:ilvl="0" w:tplc="9244C53C">
      <w:start w:val="1"/>
      <w:numFmt w:val="decimal"/>
      <w:pStyle w:val="Style4"/>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D65885"/>
    <w:multiLevelType w:val="hybridMultilevel"/>
    <w:tmpl w:val="5C8AB28E"/>
    <w:lvl w:ilvl="0" w:tplc="62BC31F2">
      <w:start w:val="2"/>
      <w:numFmt w:val="bullet"/>
      <w:lvlText w:val="–"/>
      <w:lvlJc w:val="left"/>
      <w:pPr>
        <w:ind w:left="1076" w:hanging="360"/>
      </w:pPr>
      <w:rPr>
        <w:rFonts w:ascii="Times New Roman" w:eastAsia="Times New Roman" w:hAnsi="Times New Roman" w:cs="Times New Roman" w:hint="default"/>
      </w:rPr>
    </w:lvl>
    <w:lvl w:ilvl="1" w:tplc="04270003" w:tentative="1">
      <w:start w:val="1"/>
      <w:numFmt w:val="bullet"/>
      <w:lvlText w:val="o"/>
      <w:lvlJc w:val="left"/>
      <w:pPr>
        <w:ind w:left="1796" w:hanging="360"/>
      </w:pPr>
      <w:rPr>
        <w:rFonts w:ascii="Courier New" w:hAnsi="Courier New" w:cs="Courier New" w:hint="default"/>
      </w:rPr>
    </w:lvl>
    <w:lvl w:ilvl="2" w:tplc="04270005" w:tentative="1">
      <w:start w:val="1"/>
      <w:numFmt w:val="bullet"/>
      <w:lvlText w:val=""/>
      <w:lvlJc w:val="left"/>
      <w:pPr>
        <w:ind w:left="2516" w:hanging="360"/>
      </w:pPr>
      <w:rPr>
        <w:rFonts w:ascii="Wingdings" w:hAnsi="Wingdings" w:hint="default"/>
      </w:rPr>
    </w:lvl>
    <w:lvl w:ilvl="3" w:tplc="04270001" w:tentative="1">
      <w:start w:val="1"/>
      <w:numFmt w:val="bullet"/>
      <w:lvlText w:val=""/>
      <w:lvlJc w:val="left"/>
      <w:pPr>
        <w:ind w:left="3236" w:hanging="360"/>
      </w:pPr>
      <w:rPr>
        <w:rFonts w:ascii="Symbol" w:hAnsi="Symbol" w:hint="default"/>
      </w:rPr>
    </w:lvl>
    <w:lvl w:ilvl="4" w:tplc="04270003" w:tentative="1">
      <w:start w:val="1"/>
      <w:numFmt w:val="bullet"/>
      <w:lvlText w:val="o"/>
      <w:lvlJc w:val="left"/>
      <w:pPr>
        <w:ind w:left="3956" w:hanging="360"/>
      </w:pPr>
      <w:rPr>
        <w:rFonts w:ascii="Courier New" w:hAnsi="Courier New" w:cs="Courier New" w:hint="default"/>
      </w:rPr>
    </w:lvl>
    <w:lvl w:ilvl="5" w:tplc="04270005" w:tentative="1">
      <w:start w:val="1"/>
      <w:numFmt w:val="bullet"/>
      <w:lvlText w:val=""/>
      <w:lvlJc w:val="left"/>
      <w:pPr>
        <w:ind w:left="4676" w:hanging="360"/>
      </w:pPr>
      <w:rPr>
        <w:rFonts w:ascii="Wingdings" w:hAnsi="Wingdings" w:hint="default"/>
      </w:rPr>
    </w:lvl>
    <w:lvl w:ilvl="6" w:tplc="04270001" w:tentative="1">
      <w:start w:val="1"/>
      <w:numFmt w:val="bullet"/>
      <w:lvlText w:val=""/>
      <w:lvlJc w:val="left"/>
      <w:pPr>
        <w:ind w:left="5396" w:hanging="360"/>
      </w:pPr>
      <w:rPr>
        <w:rFonts w:ascii="Symbol" w:hAnsi="Symbol" w:hint="default"/>
      </w:rPr>
    </w:lvl>
    <w:lvl w:ilvl="7" w:tplc="04270003" w:tentative="1">
      <w:start w:val="1"/>
      <w:numFmt w:val="bullet"/>
      <w:lvlText w:val="o"/>
      <w:lvlJc w:val="left"/>
      <w:pPr>
        <w:ind w:left="6116" w:hanging="360"/>
      </w:pPr>
      <w:rPr>
        <w:rFonts w:ascii="Courier New" w:hAnsi="Courier New" w:cs="Courier New" w:hint="default"/>
      </w:rPr>
    </w:lvl>
    <w:lvl w:ilvl="8" w:tplc="04270005" w:tentative="1">
      <w:start w:val="1"/>
      <w:numFmt w:val="bullet"/>
      <w:lvlText w:val=""/>
      <w:lvlJc w:val="left"/>
      <w:pPr>
        <w:ind w:left="6836" w:hanging="360"/>
      </w:pPr>
      <w:rPr>
        <w:rFonts w:ascii="Wingdings" w:hAnsi="Wingdings" w:hint="default"/>
      </w:rPr>
    </w:lvl>
  </w:abstractNum>
  <w:abstractNum w:abstractNumId="6" w15:restartNumberingAfterBreak="0">
    <w:nsid w:val="1FEB294F"/>
    <w:multiLevelType w:val="hybridMultilevel"/>
    <w:tmpl w:val="1FD8FE42"/>
    <w:lvl w:ilvl="0" w:tplc="E5AEEBBC">
      <w:start w:val="1"/>
      <w:numFmt w:val="decimal"/>
      <w:lvlText w:val="%1."/>
      <w:lvlJc w:val="left"/>
      <w:pPr>
        <w:ind w:left="1070" w:hanging="360"/>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46D1F06"/>
    <w:multiLevelType w:val="hybridMultilevel"/>
    <w:tmpl w:val="DC44C0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8E7FF0"/>
    <w:multiLevelType w:val="hybridMultilevel"/>
    <w:tmpl w:val="36D4AA6C"/>
    <w:lvl w:ilvl="0" w:tplc="1338BD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D3A80"/>
    <w:multiLevelType w:val="hybridMultilevel"/>
    <w:tmpl w:val="180E3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010751"/>
    <w:multiLevelType w:val="hybridMultilevel"/>
    <w:tmpl w:val="D2A0ECC4"/>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1" w15:restartNumberingAfterBreak="0">
    <w:nsid w:val="36300149"/>
    <w:multiLevelType w:val="hybridMultilevel"/>
    <w:tmpl w:val="68920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A807D0E"/>
    <w:multiLevelType w:val="multilevel"/>
    <w:tmpl w:val="551C8B3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5C65D0"/>
    <w:multiLevelType w:val="hybridMultilevel"/>
    <w:tmpl w:val="B04CFA2C"/>
    <w:lvl w:ilvl="0" w:tplc="0427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221" w:hanging="360"/>
      </w:pPr>
      <w:rPr>
        <w:rFonts w:ascii="Courier New" w:hAnsi="Courier New" w:cs="Courier New" w:hint="default"/>
      </w:rPr>
    </w:lvl>
    <w:lvl w:ilvl="2" w:tplc="04270005" w:tentative="1">
      <w:start w:val="1"/>
      <w:numFmt w:val="bullet"/>
      <w:lvlText w:val=""/>
      <w:lvlJc w:val="left"/>
      <w:pPr>
        <w:ind w:left="1941" w:hanging="360"/>
      </w:pPr>
      <w:rPr>
        <w:rFonts w:ascii="Wingdings" w:hAnsi="Wingdings" w:hint="default"/>
      </w:rPr>
    </w:lvl>
    <w:lvl w:ilvl="3" w:tplc="04270001" w:tentative="1">
      <w:start w:val="1"/>
      <w:numFmt w:val="bullet"/>
      <w:lvlText w:val=""/>
      <w:lvlJc w:val="left"/>
      <w:pPr>
        <w:ind w:left="2661" w:hanging="360"/>
      </w:pPr>
      <w:rPr>
        <w:rFonts w:ascii="Symbol" w:hAnsi="Symbol" w:hint="default"/>
      </w:rPr>
    </w:lvl>
    <w:lvl w:ilvl="4" w:tplc="04270003" w:tentative="1">
      <w:start w:val="1"/>
      <w:numFmt w:val="bullet"/>
      <w:lvlText w:val="o"/>
      <w:lvlJc w:val="left"/>
      <w:pPr>
        <w:ind w:left="3381" w:hanging="360"/>
      </w:pPr>
      <w:rPr>
        <w:rFonts w:ascii="Courier New" w:hAnsi="Courier New" w:cs="Courier New" w:hint="default"/>
      </w:rPr>
    </w:lvl>
    <w:lvl w:ilvl="5" w:tplc="04270005" w:tentative="1">
      <w:start w:val="1"/>
      <w:numFmt w:val="bullet"/>
      <w:lvlText w:val=""/>
      <w:lvlJc w:val="left"/>
      <w:pPr>
        <w:ind w:left="4101" w:hanging="360"/>
      </w:pPr>
      <w:rPr>
        <w:rFonts w:ascii="Wingdings" w:hAnsi="Wingdings" w:hint="default"/>
      </w:rPr>
    </w:lvl>
    <w:lvl w:ilvl="6" w:tplc="04270001" w:tentative="1">
      <w:start w:val="1"/>
      <w:numFmt w:val="bullet"/>
      <w:lvlText w:val=""/>
      <w:lvlJc w:val="left"/>
      <w:pPr>
        <w:ind w:left="4821" w:hanging="360"/>
      </w:pPr>
      <w:rPr>
        <w:rFonts w:ascii="Symbol" w:hAnsi="Symbol" w:hint="default"/>
      </w:rPr>
    </w:lvl>
    <w:lvl w:ilvl="7" w:tplc="04270003" w:tentative="1">
      <w:start w:val="1"/>
      <w:numFmt w:val="bullet"/>
      <w:lvlText w:val="o"/>
      <w:lvlJc w:val="left"/>
      <w:pPr>
        <w:ind w:left="5541" w:hanging="360"/>
      </w:pPr>
      <w:rPr>
        <w:rFonts w:ascii="Courier New" w:hAnsi="Courier New" w:cs="Courier New" w:hint="default"/>
      </w:rPr>
    </w:lvl>
    <w:lvl w:ilvl="8" w:tplc="04270005" w:tentative="1">
      <w:start w:val="1"/>
      <w:numFmt w:val="bullet"/>
      <w:lvlText w:val=""/>
      <w:lvlJc w:val="left"/>
      <w:pPr>
        <w:ind w:left="6261" w:hanging="360"/>
      </w:pPr>
      <w:rPr>
        <w:rFonts w:ascii="Wingdings" w:hAnsi="Wingdings" w:hint="default"/>
      </w:rPr>
    </w:lvl>
  </w:abstractNum>
  <w:abstractNum w:abstractNumId="14" w15:restartNumberingAfterBreak="0">
    <w:nsid w:val="40A12043"/>
    <w:multiLevelType w:val="multilevel"/>
    <w:tmpl w:val="35708F28"/>
    <w:lvl w:ilvl="0">
      <w:start w:val="1"/>
      <w:numFmt w:val="decimal"/>
      <w:lvlText w:val="%1"/>
      <w:lvlJc w:val="left"/>
      <w:pPr>
        <w:tabs>
          <w:tab w:val="num" w:pos="375"/>
        </w:tabs>
        <w:ind w:left="375" w:hanging="375"/>
      </w:pPr>
      <w:rPr>
        <w:rFonts w:ascii="Times New Roman" w:hAnsi="Times New Roman" w:cs="Times New Roman" w:hint="default"/>
        <w:b/>
        <w:i w:val="0"/>
        <w:caps w:val="0"/>
        <w:sz w:val="22"/>
      </w:rPr>
    </w:lvl>
    <w:lvl w:ilvl="1">
      <w:start w:val="1"/>
      <w:numFmt w:val="decimal"/>
      <w:lvlText w:val="%1.%2"/>
      <w:lvlJc w:val="left"/>
      <w:pPr>
        <w:tabs>
          <w:tab w:val="num" w:pos="374"/>
        </w:tabs>
        <w:ind w:left="374" w:hanging="374"/>
      </w:pPr>
      <w:rPr>
        <w:rFonts w:ascii="Times New Roman" w:hAnsi="Times New Roman" w:cs="Times New Roman" w:hint="default"/>
        <w:b/>
        <w:i w:val="0"/>
        <w:sz w:val="22"/>
      </w:rPr>
    </w:lvl>
    <w:lvl w:ilvl="2">
      <w:start w:val="1"/>
      <w:numFmt w:val="decimal"/>
      <w:pStyle w:val="lentnr3"/>
      <w:lvlText w:val="%1.%2.%3"/>
      <w:lvlJc w:val="left"/>
      <w:pPr>
        <w:tabs>
          <w:tab w:val="num" w:pos="720"/>
        </w:tabs>
        <w:ind w:left="374" w:hanging="374"/>
      </w:pPr>
      <w:rPr>
        <w:b w:val="0"/>
        <w:i w:val="0"/>
        <w:sz w:val="20"/>
      </w:r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5" w15:restartNumberingAfterBreak="0">
    <w:nsid w:val="44B51E5F"/>
    <w:multiLevelType w:val="multilevel"/>
    <w:tmpl w:val="3962C7E0"/>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ED0412"/>
    <w:multiLevelType w:val="multilevel"/>
    <w:tmpl w:val="C25CD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D82809"/>
    <w:multiLevelType w:val="hybridMultilevel"/>
    <w:tmpl w:val="44C81C0A"/>
    <w:lvl w:ilvl="0" w:tplc="6518CF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7083B66"/>
    <w:multiLevelType w:val="multilevel"/>
    <w:tmpl w:val="00FAB800"/>
    <w:lvl w:ilvl="0">
      <w:start w:val="1"/>
      <w:numFmt w:val="decimal"/>
      <w:pStyle w:val="StyleHeading112ptLef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A8641F1"/>
    <w:multiLevelType w:val="hybridMultilevel"/>
    <w:tmpl w:val="CAA471F8"/>
    <w:lvl w:ilvl="0" w:tplc="B1FA6FBA">
      <w:start w:val="1"/>
      <w:numFmt w:val="bullet"/>
      <w:pStyle w:val="ACLListBulleted"/>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140EDC"/>
    <w:multiLevelType w:val="hybridMultilevel"/>
    <w:tmpl w:val="21286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83472F"/>
    <w:multiLevelType w:val="multilevel"/>
    <w:tmpl w:val="56A0A84A"/>
    <w:styleLink w:val="WW8Num1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529F665A"/>
    <w:multiLevelType w:val="hybridMultilevel"/>
    <w:tmpl w:val="D8561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8217EE"/>
    <w:multiLevelType w:val="hybridMultilevel"/>
    <w:tmpl w:val="F3AE1BF4"/>
    <w:lvl w:ilvl="0" w:tplc="59D0F87A">
      <w:start w:val="3"/>
      <w:numFmt w:val="decimal"/>
      <w:lvlText w:val="%1."/>
      <w:lvlJc w:val="left"/>
      <w:pPr>
        <w:ind w:left="644" w:hanging="360"/>
      </w:pPr>
      <w:rPr>
        <w:rFonts w:eastAsia="Calibri"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66B74E78"/>
    <w:multiLevelType w:val="hybridMultilevel"/>
    <w:tmpl w:val="32205298"/>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5" w15:restartNumberingAfterBreak="0">
    <w:nsid w:val="744D732B"/>
    <w:multiLevelType w:val="multilevel"/>
    <w:tmpl w:val="F48C4AF6"/>
    <w:lvl w:ilvl="0">
      <w:start w:val="2"/>
      <w:numFmt w:val="decimal"/>
      <w:lvlText w:val="%1."/>
      <w:lvlJc w:val="left"/>
      <w:pPr>
        <w:ind w:left="360" w:hanging="360"/>
      </w:pPr>
      <w:rPr>
        <w:b/>
        <w:i w:val="0"/>
      </w:rPr>
    </w:lvl>
    <w:lvl w:ilvl="1">
      <w:start w:val="1"/>
      <w:numFmt w:val="decimal"/>
      <w:lvlText w:val="%1.%2."/>
      <w:lvlJc w:val="left"/>
      <w:pPr>
        <w:ind w:left="1069" w:hanging="360"/>
      </w:pPr>
    </w:lvl>
    <w:lvl w:ilvl="2">
      <w:start w:val="1"/>
      <w:numFmt w:val="decimal"/>
      <w:lvlText w:val="%1.%2.%3."/>
      <w:lvlJc w:val="left"/>
      <w:pPr>
        <w:ind w:left="181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77174EE"/>
    <w:multiLevelType w:val="hybridMultilevel"/>
    <w:tmpl w:val="E362C95A"/>
    <w:lvl w:ilvl="0" w:tplc="D460E1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5843C3"/>
    <w:multiLevelType w:val="hybridMultilevel"/>
    <w:tmpl w:val="5DACFE1E"/>
    <w:lvl w:ilvl="0" w:tplc="8794AD0E">
      <w:start w:val="4"/>
      <w:numFmt w:val="bullet"/>
      <w:lvlText w:val="-"/>
      <w:lvlJc w:val="left"/>
      <w:pPr>
        <w:ind w:left="773" w:hanging="360"/>
      </w:pPr>
      <w:rPr>
        <w:rFonts w:ascii="Times New Roman" w:eastAsia="Times New Roman" w:hAnsi="Times New Roman" w:cs="Times New Roman"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7A8341D3"/>
    <w:multiLevelType w:val="hybridMultilevel"/>
    <w:tmpl w:val="F1A6157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CA34952"/>
    <w:multiLevelType w:val="multilevel"/>
    <w:tmpl w:val="C6EE26F6"/>
    <w:lvl w:ilvl="0">
      <w:start w:val="1"/>
      <w:numFmt w:val="decimal"/>
      <w:lvlText w:val="%1."/>
      <w:lvlJc w:val="left"/>
      <w:pPr>
        <w:ind w:left="461"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21" w:hanging="720"/>
      </w:pPr>
      <w:rPr>
        <w:rFonts w:hint="default"/>
      </w:rPr>
    </w:lvl>
    <w:lvl w:ilvl="3">
      <w:start w:val="1"/>
      <w:numFmt w:val="decimal"/>
      <w:isLgl/>
      <w:lvlText w:val="%1.%2.%3.%4."/>
      <w:lvlJc w:val="left"/>
      <w:pPr>
        <w:ind w:left="821" w:hanging="720"/>
      </w:pPr>
      <w:rPr>
        <w:rFonts w:hint="default"/>
      </w:rPr>
    </w:lvl>
    <w:lvl w:ilvl="4">
      <w:start w:val="1"/>
      <w:numFmt w:val="decimal"/>
      <w:isLgl/>
      <w:lvlText w:val="%1.%2.%3.%4.%5."/>
      <w:lvlJc w:val="left"/>
      <w:pPr>
        <w:ind w:left="1181" w:hanging="1080"/>
      </w:pPr>
      <w:rPr>
        <w:rFonts w:hint="default"/>
      </w:rPr>
    </w:lvl>
    <w:lvl w:ilvl="5">
      <w:start w:val="1"/>
      <w:numFmt w:val="decimal"/>
      <w:isLgl/>
      <w:lvlText w:val="%1.%2.%3.%4.%5.%6."/>
      <w:lvlJc w:val="left"/>
      <w:pPr>
        <w:ind w:left="1181" w:hanging="1080"/>
      </w:pPr>
      <w:rPr>
        <w:rFonts w:hint="default"/>
      </w:rPr>
    </w:lvl>
    <w:lvl w:ilvl="6">
      <w:start w:val="1"/>
      <w:numFmt w:val="decimal"/>
      <w:isLgl/>
      <w:lvlText w:val="%1.%2.%3.%4.%5.%6.%7."/>
      <w:lvlJc w:val="left"/>
      <w:pPr>
        <w:ind w:left="1541" w:hanging="1440"/>
      </w:pPr>
      <w:rPr>
        <w:rFonts w:hint="default"/>
      </w:rPr>
    </w:lvl>
    <w:lvl w:ilvl="7">
      <w:start w:val="1"/>
      <w:numFmt w:val="decimal"/>
      <w:isLgl/>
      <w:lvlText w:val="%1.%2.%3.%4.%5.%6.%7.%8."/>
      <w:lvlJc w:val="left"/>
      <w:pPr>
        <w:ind w:left="1541" w:hanging="1440"/>
      </w:pPr>
      <w:rPr>
        <w:rFonts w:hint="default"/>
      </w:rPr>
    </w:lvl>
    <w:lvl w:ilvl="8">
      <w:start w:val="1"/>
      <w:numFmt w:val="decimal"/>
      <w:isLgl/>
      <w:lvlText w:val="%1.%2.%3.%4.%5.%6.%7.%8.%9."/>
      <w:lvlJc w:val="left"/>
      <w:pPr>
        <w:ind w:left="1901" w:hanging="1800"/>
      </w:pPr>
      <w:rPr>
        <w:rFonts w:hint="default"/>
      </w:rPr>
    </w:lvl>
  </w:abstractNum>
  <w:abstractNum w:abstractNumId="30"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80620D"/>
    <w:multiLevelType w:val="multilevel"/>
    <w:tmpl w:val="D1AC5E34"/>
    <w:styleLink w:val="WW8Num1001"/>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DC96C86"/>
    <w:multiLevelType w:val="multilevel"/>
    <w:tmpl w:val="35C0501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90253246">
    <w:abstractNumId w:val="21"/>
  </w:num>
  <w:num w:numId="2" w16cid:durableId="1032992958">
    <w:abstractNumId w:val="0"/>
  </w:num>
  <w:num w:numId="3" w16cid:durableId="812213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92113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0250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998418">
    <w:abstractNumId w:val="19"/>
  </w:num>
  <w:num w:numId="7" w16cid:durableId="423378660">
    <w:abstractNumId w:val="31"/>
  </w:num>
  <w:num w:numId="8" w16cid:durableId="125897056">
    <w:abstractNumId w:val="29"/>
  </w:num>
  <w:num w:numId="9" w16cid:durableId="4527118">
    <w:abstractNumId w:val="5"/>
  </w:num>
  <w:num w:numId="10" w16cid:durableId="6569630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3498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999135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464694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811779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907113">
    <w:abstractNumId w:val="6"/>
  </w:num>
  <w:num w:numId="16" w16cid:durableId="80299566">
    <w:abstractNumId w:val="9"/>
  </w:num>
  <w:num w:numId="17" w16cid:durableId="373241589">
    <w:abstractNumId w:val="20"/>
  </w:num>
  <w:num w:numId="18" w16cid:durableId="1978023227">
    <w:abstractNumId w:val="26"/>
  </w:num>
  <w:num w:numId="19" w16cid:durableId="1844511787">
    <w:abstractNumId w:val="22"/>
  </w:num>
  <w:num w:numId="20" w16cid:durableId="2440284">
    <w:abstractNumId w:val="15"/>
  </w:num>
  <w:num w:numId="21" w16cid:durableId="619922481">
    <w:abstractNumId w:val="7"/>
  </w:num>
  <w:num w:numId="22" w16cid:durableId="1687248479">
    <w:abstractNumId w:val="17"/>
  </w:num>
  <w:num w:numId="23" w16cid:durableId="1809779121">
    <w:abstractNumId w:val="16"/>
  </w:num>
  <w:num w:numId="24" w16cid:durableId="206842184">
    <w:abstractNumId w:val="13"/>
  </w:num>
  <w:num w:numId="25" w16cid:durableId="361634710">
    <w:abstractNumId w:val="2"/>
  </w:num>
  <w:num w:numId="26" w16cid:durableId="1149176758">
    <w:abstractNumId w:val="27"/>
  </w:num>
  <w:num w:numId="27" w16cid:durableId="177811930">
    <w:abstractNumId w:val="8"/>
  </w:num>
  <w:num w:numId="28" w16cid:durableId="1500464711">
    <w:abstractNumId w:val="23"/>
  </w:num>
  <w:num w:numId="29" w16cid:durableId="817845992">
    <w:abstractNumId w:val="24"/>
  </w:num>
  <w:num w:numId="30" w16cid:durableId="105974353">
    <w:abstractNumId w:val="10"/>
  </w:num>
  <w:num w:numId="31" w16cid:durableId="1111438643">
    <w:abstractNumId w:val="28"/>
  </w:num>
  <w:num w:numId="32" w16cid:durableId="1681620982">
    <w:abstractNumId w:val="12"/>
  </w:num>
  <w:num w:numId="33" w16cid:durableId="2112846728">
    <w:abstractNumId w:val="30"/>
  </w:num>
  <w:num w:numId="34" w16cid:durableId="69261340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0D"/>
    <w:rsid w:val="000001E8"/>
    <w:rsid w:val="0000371B"/>
    <w:rsid w:val="00003C73"/>
    <w:rsid w:val="0000584D"/>
    <w:rsid w:val="00005DC7"/>
    <w:rsid w:val="00006067"/>
    <w:rsid w:val="00006D0D"/>
    <w:rsid w:val="00007B27"/>
    <w:rsid w:val="00011D81"/>
    <w:rsid w:val="000145A8"/>
    <w:rsid w:val="00014A66"/>
    <w:rsid w:val="00021CDF"/>
    <w:rsid w:val="0002345C"/>
    <w:rsid w:val="00025A81"/>
    <w:rsid w:val="0002721B"/>
    <w:rsid w:val="00030BCA"/>
    <w:rsid w:val="00031ED6"/>
    <w:rsid w:val="00032A00"/>
    <w:rsid w:val="00033278"/>
    <w:rsid w:val="0003368A"/>
    <w:rsid w:val="00034D7F"/>
    <w:rsid w:val="00036BAE"/>
    <w:rsid w:val="00036BBA"/>
    <w:rsid w:val="00037C26"/>
    <w:rsid w:val="000410D6"/>
    <w:rsid w:val="00041D58"/>
    <w:rsid w:val="00043740"/>
    <w:rsid w:val="00044385"/>
    <w:rsid w:val="00044E38"/>
    <w:rsid w:val="000453CA"/>
    <w:rsid w:val="00050795"/>
    <w:rsid w:val="000509E8"/>
    <w:rsid w:val="00051822"/>
    <w:rsid w:val="000522D4"/>
    <w:rsid w:val="00052C80"/>
    <w:rsid w:val="0005342A"/>
    <w:rsid w:val="00057C38"/>
    <w:rsid w:val="00057E5A"/>
    <w:rsid w:val="000605A6"/>
    <w:rsid w:val="00060A51"/>
    <w:rsid w:val="00060BA8"/>
    <w:rsid w:val="00060DB0"/>
    <w:rsid w:val="00061B95"/>
    <w:rsid w:val="0006230E"/>
    <w:rsid w:val="00062D0A"/>
    <w:rsid w:val="00062E14"/>
    <w:rsid w:val="00063B3B"/>
    <w:rsid w:val="0006577F"/>
    <w:rsid w:val="00067967"/>
    <w:rsid w:val="00070E8E"/>
    <w:rsid w:val="00072209"/>
    <w:rsid w:val="00072C62"/>
    <w:rsid w:val="00075365"/>
    <w:rsid w:val="00075861"/>
    <w:rsid w:val="00077D88"/>
    <w:rsid w:val="000815FD"/>
    <w:rsid w:val="0008264B"/>
    <w:rsid w:val="00084415"/>
    <w:rsid w:val="00084B8E"/>
    <w:rsid w:val="00085F5A"/>
    <w:rsid w:val="00091810"/>
    <w:rsid w:val="00094C7C"/>
    <w:rsid w:val="00094D52"/>
    <w:rsid w:val="00094EF8"/>
    <w:rsid w:val="0009678C"/>
    <w:rsid w:val="000968C2"/>
    <w:rsid w:val="000A0C46"/>
    <w:rsid w:val="000A197C"/>
    <w:rsid w:val="000A3F1F"/>
    <w:rsid w:val="000A5F27"/>
    <w:rsid w:val="000B12EB"/>
    <w:rsid w:val="000B1779"/>
    <w:rsid w:val="000B5ACA"/>
    <w:rsid w:val="000B64B4"/>
    <w:rsid w:val="000B73D0"/>
    <w:rsid w:val="000C02B4"/>
    <w:rsid w:val="000C1D3F"/>
    <w:rsid w:val="000C4659"/>
    <w:rsid w:val="000C4DF6"/>
    <w:rsid w:val="000C5160"/>
    <w:rsid w:val="000C53B1"/>
    <w:rsid w:val="000C65EB"/>
    <w:rsid w:val="000C69F8"/>
    <w:rsid w:val="000C7DF0"/>
    <w:rsid w:val="000C7F98"/>
    <w:rsid w:val="000D05E6"/>
    <w:rsid w:val="000D0C7A"/>
    <w:rsid w:val="000D1011"/>
    <w:rsid w:val="000D3DA9"/>
    <w:rsid w:val="000D5454"/>
    <w:rsid w:val="000D57C9"/>
    <w:rsid w:val="000D6C51"/>
    <w:rsid w:val="000D6D48"/>
    <w:rsid w:val="000D7A63"/>
    <w:rsid w:val="000E070E"/>
    <w:rsid w:val="000E0BF6"/>
    <w:rsid w:val="000E2ED9"/>
    <w:rsid w:val="000E4948"/>
    <w:rsid w:val="000E4B2F"/>
    <w:rsid w:val="000E4DE9"/>
    <w:rsid w:val="000E52D1"/>
    <w:rsid w:val="000E611C"/>
    <w:rsid w:val="000E6454"/>
    <w:rsid w:val="000E69BC"/>
    <w:rsid w:val="000F0018"/>
    <w:rsid w:val="000F0869"/>
    <w:rsid w:val="000F23FB"/>
    <w:rsid w:val="000F3A7D"/>
    <w:rsid w:val="000F4A12"/>
    <w:rsid w:val="000F6F5E"/>
    <w:rsid w:val="000F7DFD"/>
    <w:rsid w:val="00101084"/>
    <w:rsid w:val="001012B3"/>
    <w:rsid w:val="00102CF5"/>
    <w:rsid w:val="00103E88"/>
    <w:rsid w:val="00105127"/>
    <w:rsid w:val="001051E6"/>
    <w:rsid w:val="001055A9"/>
    <w:rsid w:val="001058CD"/>
    <w:rsid w:val="0010765B"/>
    <w:rsid w:val="00110FDA"/>
    <w:rsid w:val="0011107F"/>
    <w:rsid w:val="00112DDB"/>
    <w:rsid w:val="00113287"/>
    <w:rsid w:val="00117076"/>
    <w:rsid w:val="001201FD"/>
    <w:rsid w:val="001207C7"/>
    <w:rsid w:val="001219F1"/>
    <w:rsid w:val="00122234"/>
    <w:rsid w:val="00122256"/>
    <w:rsid w:val="00122DDF"/>
    <w:rsid w:val="00123A0D"/>
    <w:rsid w:val="001241B3"/>
    <w:rsid w:val="00126261"/>
    <w:rsid w:val="00126981"/>
    <w:rsid w:val="00126B60"/>
    <w:rsid w:val="00131D5C"/>
    <w:rsid w:val="001326AE"/>
    <w:rsid w:val="00134B6B"/>
    <w:rsid w:val="00134DE0"/>
    <w:rsid w:val="00135788"/>
    <w:rsid w:val="00135A11"/>
    <w:rsid w:val="00137605"/>
    <w:rsid w:val="00140AF5"/>
    <w:rsid w:val="00145A51"/>
    <w:rsid w:val="001462EC"/>
    <w:rsid w:val="00150190"/>
    <w:rsid w:val="00152B5B"/>
    <w:rsid w:val="0015362F"/>
    <w:rsid w:val="001544D3"/>
    <w:rsid w:val="001558B2"/>
    <w:rsid w:val="00160F64"/>
    <w:rsid w:val="001637EB"/>
    <w:rsid w:val="00163AE5"/>
    <w:rsid w:val="00164A2E"/>
    <w:rsid w:val="00164CE6"/>
    <w:rsid w:val="00166592"/>
    <w:rsid w:val="00166AF4"/>
    <w:rsid w:val="00167472"/>
    <w:rsid w:val="00167A30"/>
    <w:rsid w:val="0017081C"/>
    <w:rsid w:val="00173345"/>
    <w:rsid w:val="00174718"/>
    <w:rsid w:val="00175802"/>
    <w:rsid w:val="00175D2B"/>
    <w:rsid w:val="00176290"/>
    <w:rsid w:val="00177F1E"/>
    <w:rsid w:val="00180534"/>
    <w:rsid w:val="00181557"/>
    <w:rsid w:val="0018372E"/>
    <w:rsid w:val="00184698"/>
    <w:rsid w:val="00186B75"/>
    <w:rsid w:val="00187866"/>
    <w:rsid w:val="00187B2E"/>
    <w:rsid w:val="0019000D"/>
    <w:rsid w:val="001949E8"/>
    <w:rsid w:val="0019568F"/>
    <w:rsid w:val="001A226F"/>
    <w:rsid w:val="001A2337"/>
    <w:rsid w:val="001A261A"/>
    <w:rsid w:val="001A3103"/>
    <w:rsid w:val="001A3AB5"/>
    <w:rsid w:val="001A4CAB"/>
    <w:rsid w:val="001A4E05"/>
    <w:rsid w:val="001A73E3"/>
    <w:rsid w:val="001B034F"/>
    <w:rsid w:val="001B03C3"/>
    <w:rsid w:val="001B0755"/>
    <w:rsid w:val="001B1896"/>
    <w:rsid w:val="001B2BDA"/>
    <w:rsid w:val="001B3F46"/>
    <w:rsid w:val="001B52B8"/>
    <w:rsid w:val="001B6C2A"/>
    <w:rsid w:val="001B6EE8"/>
    <w:rsid w:val="001C237B"/>
    <w:rsid w:val="001C3107"/>
    <w:rsid w:val="001C4988"/>
    <w:rsid w:val="001C4E1C"/>
    <w:rsid w:val="001C56DE"/>
    <w:rsid w:val="001C6EC8"/>
    <w:rsid w:val="001C6F3F"/>
    <w:rsid w:val="001C7B91"/>
    <w:rsid w:val="001C7EF8"/>
    <w:rsid w:val="001D0267"/>
    <w:rsid w:val="001D0D8C"/>
    <w:rsid w:val="001D12A0"/>
    <w:rsid w:val="001D18D5"/>
    <w:rsid w:val="001D2ACF"/>
    <w:rsid w:val="001D4669"/>
    <w:rsid w:val="001D4E3E"/>
    <w:rsid w:val="001D76CC"/>
    <w:rsid w:val="001E4675"/>
    <w:rsid w:val="001E57C0"/>
    <w:rsid w:val="001E5846"/>
    <w:rsid w:val="001E62C8"/>
    <w:rsid w:val="001E652F"/>
    <w:rsid w:val="001F2461"/>
    <w:rsid w:val="001F3427"/>
    <w:rsid w:val="001F3532"/>
    <w:rsid w:val="001F35A0"/>
    <w:rsid w:val="001F4096"/>
    <w:rsid w:val="001F58D4"/>
    <w:rsid w:val="00200009"/>
    <w:rsid w:val="0020275F"/>
    <w:rsid w:val="002043D2"/>
    <w:rsid w:val="002063D5"/>
    <w:rsid w:val="00206625"/>
    <w:rsid w:val="002076F2"/>
    <w:rsid w:val="002079B3"/>
    <w:rsid w:val="00210A78"/>
    <w:rsid w:val="00210D5A"/>
    <w:rsid w:val="00211461"/>
    <w:rsid w:val="00211504"/>
    <w:rsid w:val="00211DB5"/>
    <w:rsid w:val="002124B2"/>
    <w:rsid w:val="002135C3"/>
    <w:rsid w:val="00215CD9"/>
    <w:rsid w:val="002206AE"/>
    <w:rsid w:val="002210BF"/>
    <w:rsid w:val="0022123B"/>
    <w:rsid w:val="0022207A"/>
    <w:rsid w:val="0022284A"/>
    <w:rsid w:val="0022341E"/>
    <w:rsid w:val="002235B6"/>
    <w:rsid w:val="00223764"/>
    <w:rsid w:val="002261FC"/>
    <w:rsid w:val="00226405"/>
    <w:rsid w:val="0023218B"/>
    <w:rsid w:val="00233DC8"/>
    <w:rsid w:val="00234E39"/>
    <w:rsid w:val="00234F56"/>
    <w:rsid w:val="00237068"/>
    <w:rsid w:val="002419CA"/>
    <w:rsid w:val="00246A5C"/>
    <w:rsid w:val="002509B7"/>
    <w:rsid w:val="00252B68"/>
    <w:rsid w:val="0025408B"/>
    <w:rsid w:val="002549C5"/>
    <w:rsid w:val="00257DA4"/>
    <w:rsid w:val="002613F8"/>
    <w:rsid w:val="00262888"/>
    <w:rsid w:val="0026374B"/>
    <w:rsid w:val="0026379B"/>
    <w:rsid w:val="00263CB3"/>
    <w:rsid w:val="00263F8D"/>
    <w:rsid w:val="002649D0"/>
    <w:rsid w:val="00266F80"/>
    <w:rsid w:val="00267A29"/>
    <w:rsid w:val="00267CCB"/>
    <w:rsid w:val="00272733"/>
    <w:rsid w:val="00273409"/>
    <w:rsid w:val="00273BE1"/>
    <w:rsid w:val="002769D4"/>
    <w:rsid w:val="00277D07"/>
    <w:rsid w:val="00277F2E"/>
    <w:rsid w:val="00280A10"/>
    <w:rsid w:val="00282844"/>
    <w:rsid w:val="00283C3F"/>
    <w:rsid w:val="00283E32"/>
    <w:rsid w:val="00284243"/>
    <w:rsid w:val="0028469F"/>
    <w:rsid w:val="00284FD2"/>
    <w:rsid w:val="0028672C"/>
    <w:rsid w:val="00286B42"/>
    <w:rsid w:val="00287319"/>
    <w:rsid w:val="00287A45"/>
    <w:rsid w:val="0029255B"/>
    <w:rsid w:val="00292DF0"/>
    <w:rsid w:val="00294FAC"/>
    <w:rsid w:val="00297786"/>
    <w:rsid w:val="002A2637"/>
    <w:rsid w:val="002A2D08"/>
    <w:rsid w:val="002A42B7"/>
    <w:rsid w:val="002A4DFD"/>
    <w:rsid w:val="002A504C"/>
    <w:rsid w:val="002B0080"/>
    <w:rsid w:val="002B1836"/>
    <w:rsid w:val="002B1B2F"/>
    <w:rsid w:val="002B2B67"/>
    <w:rsid w:val="002B4CDD"/>
    <w:rsid w:val="002B6178"/>
    <w:rsid w:val="002B6A0E"/>
    <w:rsid w:val="002C0BE2"/>
    <w:rsid w:val="002C2A18"/>
    <w:rsid w:val="002C6D0E"/>
    <w:rsid w:val="002C7C97"/>
    <w:rsid w:val="002D0823"/>
    <w:rsid w:val="002D1655"/>
    <w:rsid w:val="002D1A68"/>
    <w:rsid w:val="002D1B26"/>
    <w:rsid w:val="002D21FD"/>
    <w:rsid w:val="002D2D8A"/>
    <w:rsid w:val="002D2F33"/>
    <w:rsid w:val="002D4A05"/>
    <w:rsid w:val="002D6B49"/>
    <w:rsid w:val="002D78AF"/>
    <w:rsid w:val="002D78C0"/>
    <w:rsid w:val="002E1018"/>
    <w:rsid w:val="002E1AC6"/>
    <w:rsid w:val="002E20E0"/>
    <w:rsid w:val="002E21A1"/>
    <w:rsid w:val="002E4D86"/>
    <w:rsid w:val="002E4EDE"/>
    <w:rsid w:val="002E6311"/>
    <w:rsid w:val="002E6BAA"/>
    <w:rsid w:val="002E6CDF"/>
    <w:rsid w:val="002E7683"/>
    <w:rsid w:val="002E7F99"/>
    <w:rsid w:val="002F05A3"/>
    <w:rsid w:val="002F1396"/>
    <w:rsid w:val="002F7F47"/>
    <w:rsid w:val="00300206"/>
    <w:rsid w:val="003009AF"/>
    <w:rsid w:val="003011FC"/>
    <w:rsid w:val="00302400"/>
    <w:rsid w:val="00302FDB"/>
    <w:rsid w:val="0030463A"/>
    <w:rsid w:val="00304AE0"/>
    <w:rsid w:val="00305D21"/>
    <w:rsid w:val="00306445"/>
    <w:rsid w:val="003111DE"/>
    <w:rsid w:val="00311605"/>
    <w:rsid w:val="003119DA"/>
    <w:rsid w:val="00312760"/>
    <w:rsid w:val="003141C5"/>
    <w:rsid w:val="00314580"/>
    <w:rsid w:val="00316B9F"/>
    <w:rsid w:val="0032221B"/>
    <w:rsid w:val="00324D84"/>
    <w:rsid w:val="00326E14"/>
    <w:rsid w:val="003274B4"/>
    <w:rsid w:val="00331F8D"/>
    <w:rsid w:val="00332499"/>
    <w:rsid w:val="00333345"/>
    <w:rsid w:val="003333DB"/>
    <w:rsid w:val="003338B3"/>
    <w:rsid w:val="003342BD"/>
    <w:rsid w:val="003349A0"/>
    <w:rsid w:val="00335245"/>
    <w:rsid w:val="0033664A"/>
    <w:rsid w:val="00336B60"/>
    <w:rsid w:val="0033711E"/>
    <w:rsid w:val="003371A3"/>
    <w:rsid w:val="003427E8"/>
    <w:rsid w:val="003472E1"/>
    <w:rsid w:val="00347E27"/>
    <w:rsid w:val="00347F50"/>
    <w:rsid w:val="00351B48"/>
    <w:rsid w:val="00351C52"/>
    <w:rsid w:val="00354109"/>
    <w:rsid w:val="0036189F"/>
    <w:rsid w:val="00363B52"/>
    <w:rsid w:val="003652D0"/>
    <w:rsid w:val="00365B06"/>
    <w:rsid w:val="00367612"/>
    <w:rsid w:val="00367AF9"/>
    <w:rsid w:val="00370E6E"/>
    <w:rsid w:val="003727D0"/>
    <w:rsid w:val="0037311D"/>
    <w:rsid w:val="00373618"/>
    <w:rsid w:val="00377DB1"/>
    <w:rsid w:val="00380756"/>
    <w:rsid w:val="00381B7A"/>
    <w:rsid w:val="003820AB"/>
    <w:rsid w:val="003822B3"/>
    <w:rsid w:val="00382B02"/>
    <w:rsid w:val="00383AD3"/>
    <w:rsid w:val="00383B86"/>
    <w:rsid w:val="00383FD4"/>
    <w:rsid w:val="003842A9"/>
    <w:rsid w:val="00386040"/>
    <w:rsid w:val="00386B8C"/>
    <w:rsid w:val="0038760C"/>
    <w:rsid w:val="0038794C"/>
    <w:rsid w:val="00392EC4"/>
    <w:rsid w:val="00395B10"/>
    <w:rsid w:val="00396C85"/>
    <w:rsid w:val="003A2CF2"/>
    <w:rsid w:val="003A5E85"/>
    <w:rsid w:val="003A706C"/>
    <w:rsid w:val="003A7DBA"/>
    <w:rsid w:val="003B1996"/>
    <w:rsid w:val="003B404F"/>
    <w:rsid w:val="003B4FA2"/>
    <w:rsid w:val="003B695F"/>
    <w:rsid w:val="003B71C0"/>
    <w:rsid w:val="003C185F"/>
    <w:rsid w:val="003C1DA4"/>
    <w:rsid w:val="003C297C"/>
    <w:rsid w:val="003C3EE0"/>
    <w:rsid w:val="003C4854"/>
    <w:rsid w:val="003C4D31"/>
    <w:rsid w:val="003C7F6A"/>
    <w:rsid w:val="003D0F7E"/>
    <w:rsid w:val="003D11D2"/>
    <w:rsid w:val="003D1562"/>
    <w:rsid w:val="003D2F68"/>
    <w:rsid w:val="003D4A8B"/>
    <w:rsid w:val="003D5392"/>
    <w:rsid w:val="003D56B9"/>
    <w:rsid w:val="003D735A"/>
    <w:rsid w:val="003D77AB"/>
    <w:rsid w:val="003D7C29"/>
    <w:rsid w:val="003D7DEB"/>
    <w:rsid w:val="003E1C53"/>
    <w:rsid w:val="003E331F"/>
    <w:rsid w:val="003E4FFF"/>
    <w:rsid w:val="003E580F"/>
    <w:rsid w:val="003E6CB9"/>
    <w:rsid w:val="003F068D"/>
    <w:rsid w:val="003F1D39"/>
    <w:rsid w:val="003F3C6D"/>
    <w:rsid w:val="003F630C"/>
    <w:rsid w:val="003F6631"/>
    <w:rsid w:val="003F7BEB"/>
    <w:rsid w:val="00400653"/>
    <w:rsid w:val="004024B7"/>
    <w:rsid w:val="00403C6E"/>
    <w:rsid w:val="00404D34"/>
    <w:rsid w:val="0040706E"/>
    <w:rsid w:val="004103E0"/>
    <w:rsid w:val="00410BEE"/>
    <w:rsid w:val="0041141B"/>
    <w:rsid w:val="00414740"/>
    <w:rsid w:val="00417138"/>
    <w:rsid w:val="004253A3"/>
    <w:rsid w:val="004256B2"/>
    <w:rsid w:val="00426488"/>
    <w:rsid w:val="00426810"/>
    <w:rsid w:val="004272BA"/>
    <w:rsid w:val="004277F9"/>
    <w:rsid w:val="00432133"/>
    <w:rsid w:val="00434889"/>
    <w:rsid w:val="00440A16"/>
    <w:rsid w:val="00441CC3"/>
    <w:rsid w:val="00441DCC"/>
    <w:rsid w:val="004427D4"/>
    <w:rsid w:val="00442B74"/>
    <w:rsid w:val="00442C2E"/>
    <w:rsid w:val="00442E45"/>
    <w:rsid w:val="004447D4"/>
    <w:rsid w:val="004460FC"/>
    <w:rsid w:val="00446681"/>
    <w:rsid w:val="00446819"/>
    <w:rsid w:val="00447003"/>
    <w:rsid w:val="004475CC"/>
    <w:rsid w:val="0044797D"/>
    <w:rsid w:val="00450A11"/>
    <w:rsid w:val="00450E5B"/>
    <w:rsid w:val="00451197"/>
    <w:rsid w:val="00451A95"/>
    <w:rsid w:val="0045367B"/>
    <w:rsid w:val="0045407A"/>
    <w:rsid w:val="004548BA"/>
    <w:rsid w:val="00456554"/>
    <w:rsid w:val="0045795F"/>
    <w:rsid w:val="00460903"/>
    <w:rsid w:val="004621E4"/>
    <w:rsid w:val="004624DD"/>
    <w:rsid w:val="00462882"/>
    <w:rsid w:val="004628AA"/>
    <w:rsid w:val="00462B7A"/>
    <w:rsid w:val="00467216"/>
    <w:rsid w:val="00471053"/>
    <w:rsid w:val="004728B5"/>
    <w:rsid w:val="004772D3"/>
    <w:rsid w:val="00477691"/>
    <w:rsid w:val="00477B29"/>
    <w:rsid w:val="00480848"/>
    <w:rsid w:val="0048227C"/>
    <w:rsid w:val="00485A9F"/>
    <w:rsid w:val="00486C50"/>
    <w:rsid w:val="00490D49"/>
    <w:rsid w:val="004928A2"/>
    <w:rsid w:val="00493BC0"/>
    <w:rsid w:val="00496126"/>
    <w:rsid w:val="0049679B"/>
    <w:rsid w:val="004978B1"/>
    <w:rsid w:val="004A025F"/>
    <w:rsid w:val="004A1B13"/>
    <w:rsid w:val="004A2C40"/>
    <w:rsid w:val="004A3E8E"/>
    <w:rsid w:val="004A401C"/>
    <w:rsid w:val="004A707C"/>
    <w:rsid w:val="004A7A77"/>
    <w:rsid w:val="004B07EF"/>
    <w:rsid w:val="004B28D2"/>
    <w:rsid w:val="004B4CCD"/>
    <w:rsid w:val="004B5C09"/>
    <w:rsid w:val="004B744C"/>
    <w:rsid w:val="004B7A75"/>
    <w:rsid w:val="004B7E77"/>
    <w:rsid w:val="004C0408"/>
    <w:rsid w:val="004C074B"/>
    <w:rsid w:val="004C0CEE"/>
    <w:rsid w:val="004C2DDF"/>
    <w:rsid w:val="004C3146"/>
    <w:rsid w:val="004C339B"/>
    <w:rsid w:val="004C3E90"/>
    <w:rsid w:val="004C4719"/>
    <w:rsid w:val="004C5304"/>
    <w:rsid w:val="004C5B01"/>
    <w:rsid w:val="004C61BE"/>
    <w:rsid w:val="004C7476"/>
    <w:rsid w:val="004D0669"/>
    <w:rsid w:val="004D09B6"/>
    <w:rsid w:val="004D1BF9"/>
    <w:rsid w:val="004D1E5C"/>
    <w:rsid w:val="004D3ED5"/>
    <w:rsid w:val="004D4227"/>
    <w:rsid w:val="004D526A"/>
    <w:rsid w:val="004D5EC9"/>
    <w:rsid w:val="004E1A9E"/>
    <w:rsid w:val="004E22CD"/>
    <w:rsid w:val="004E575B"/>
    <w:rsid w:val="004E6185"/>
    <w:rsid w:val="004E6732"/>
    <w:rsid w:val="004E73BA"/>
    <w:rsid w:val="004E7580"/>
    <w:rsid w:val="004E75D8"/>
    <w:rsid w:val="004E7C7C"/>
    <w:rsid w:val="004F1056"/>
    <w:rsid w:val="004F37F8"/>
    <w:rsid w:val="004F3CD2"/>
    <w:rsid w:val="004F43A4"/>
    <w:rsid w:val="004F57B6"/>
    <w:rsid w:val="004F5E34"/>
    <w:rsid w:val="004F5F4D"/>
    <w:rsid w:val="004F6B4D"/>
    <w:rsid w:val="004F7299"/>
    <w:rsid w:val="004F7A6E"/>
    <w:rsid w:val="00501000"/>
    <w:rsid w:val="0050247A"/>
    <w:rsid w:val="00504B60"/>
    <w:rsid w:val="00505583"/>
    <w:rsid w:val="005058F3"/>
    <w:rsid w:val="00506F65"/>
    <w:rsid w:val="00506FFF"/>
    <w:rsid w:val="0051326F"/>
    <w:rsid w:val="00513B3E"/>
    <w:rsid w:val="0051483E"/>
    <w:rsid w:val="005160EA"/>
    <w:rsid w:val="00522687"/>
    <w:rsid w:val="00523875"/>
    <w:rsid w:val="00524544"/>
    <w:rsid w:val="00526EB4"/>
    <w:rsid w:val="005272BB"/>
    <w:rsid w:val="00527AFC"/>
    <w:rsid w:val="00532716"/>
    <w:rsid w:val="00534D92"/>
    <w:rsid w:val="0054063B"/>
    <w:rsid w:val="005407D6"/>
    <w:rsid w:val="00540D7E"/>
    <w:rsid w:val="00542783"/>
    <w:rsid w:val="00543549"/>
    <w:rsid w:val="00543A6B"/>
    <w:rsid w:val="0054539E"/>
    <w:rsid w:val="0054582C"/>
    <w:rsid w:val="0054621B"/>
    <w:rsid w:val="00547F30"/>
    <w:rsid w:val="00551EC5"/>
    <w:rsid w:val="00552EE7"/>
    <w:rsid w:val="005537BB"/>
    <w:rsid w:val="005607A9"/>
    <w:rsid w:val="00563417"/>
    <w:rsid w:val="00564969"/>
    <w:rsid w:val="00565C2D"/>
    <w:rsid w:val="00566D96"/>
    <w:rsid w:val="00566EAC"/>
    <w:rsid w:val="00566EF0"/>
    <w:rsid w:val="00567D0E"/>
    <w:rsid w:val="00570760"/>
    <w:rsid w:val="00570A02"/>
    <w:rsid w:val="00573106"/>
    <w:rsid w:val="00573A22"/>
    <w:rsid w:val="005749FD"/>
    <w:rsid w:val="00575AF3"/>
    <w:rsid w:val="00576530"/>
    <w:rsid w:val="005778AA"/>
    <w:rsid w:val="00577958"/>
    <w:rsid w:val="00577A6B"/>
    <w:rsid w:val="00580918"/>
    <w:rsid w:val="005809B1"/>
    <w:rsid w:val="00582C37"/>
    <w:rsid w:val="0058351D"/>
    <w:rsid w:val="0058391F"/>
    <w:rsid w:val="005847B6"/>
    <w:rsid w:val="0058515C"/>
    <w:rsid w:val="00585BCD"/>
    <w:rsid w:val="0058787E"/>
    <w:rsid w:val="005879CD"/>
    <w:rsid w:val="00590E78"/>
    <w:rsid w:val="00591D21"/>
    <w:rsid w:val="00592DE0"/>
    <w:rsid w:val="00594C66"/>
    <w:rsid w:val="0059533E"/>
    <w:rsid w:val="00595E2A"/>
    <w:rsid w:val="005A0CFB"/>
    <w:rsid w:val="005A1CA8"/>
    <w:rsid w:val="005A20E8"/>
    <w:rsid w:val="005A681D"/>
    <w:rsid w:val="005A7BDE"/>
    <w:rsid w:val="005B142D"/>
    <w:rsid w:val="005B1F13"/>
    <w:rsid w:val="005B5BB3"/>
    <w:rsid w:val="005C0540"/>
    <w:rsid w:val="005C0B9F"/>
    <w:rsid w:val="005C2195"/>
    <w:rsid w:val="005C2AEE"/>
    <w:rsid w:val="005C53DE"/>
    <w:rsid w:val="005C5FF4"/>
    <w:rsid w:val="005C6D09"/>
    <w:rsid w:val="005D18EB"/>
    <w:rsid w:val="005D385E"/>
    <w:rsid w:val="005D6A25"/>
    <w:rsid w:val="005E06E6"/>
    <w:rsid w:val="005E27A3"/>
    <w:rsid w:val="005E2F30"/>
    <w:rsid w:val="005E3322"/>
    <w:rsid w:val="005E45FC"/>
    <w:rsid w:val="005E52D2"/>
    <w:rsid w:val="005E5C8D"/>
    <w:rsid w:val="005E636C"/>
    <w:rsid w:val="005E650F"/>
    <w:rsid w:val="005E6BE5"/>
    <w:rsid w:val="005E7D53"/>
    <w:rsid w:val="005F01D1"/>
    <w:rsid w:val="005F02E6"/>
    <w:rsid w:val="005F06AC"/>
    <w:rsid w:val="005F096C"/>
    <w:rsid w:val="005F14AC"/>
    <w:rsid w:val="005F658F"/>
    <w:rsid w:val="005F6D7A"/>
    <w:rsid w:val="00600115"/>
    <w:rsid w:val="006004B4"/>
    <w:rsid w:val="00601677"/>
    <w:rsid w:val="006017B5"/>
    <w:rsid w:val="00602CC3"/>
    <w:rsid w:val="00603E46"/>
    <w:rsid w:val="00604EAE"/>
    <w:rsid w:val="00607CF4"/>
    <w:rsid w:val="006102E3"/>
    <w:rsid w:val="0061087E"/>
    <w:rsid w:val="00610AA9"/>
    <w:rsid w:val="006129E1"/>
    <w:rsid w:val="00615B82"/>
    <w:rsid w:val="00615B83"/>
    <w:rsid w:val="006174F0"/>
    <w:rsid w:val="00622159"/>
    <w:rsid w:val="006244F9"/>
    <w:rsid w:val="006250E3"/>
    <w:rsid w:val="0062590F"/>
    <w:rsid w:val="00626907"/>
    <w:rsid w:val="00631324"/>
    <w:rsid w:val="00631AF3"/>
    <w:rsid w:val="00635887"/>
    <w:rsid w:val="0063633B"/>
    <w:rsid w:val="00636628"/>
    <w:rsid w:val="00637006"/>
    <w:rsid w:val="00641120"/>
    <w:rsid w:val="00642264"/>
    <w:rsid w:val="0064348E"/>
    <w:rsid w:val="00644857"/>
    <w:rsid w:val="006463E9"/>
    <w:rsid w:val="0065135E"/>
    <w:rsid w:val="006513C5"/>
    <w:rsid w:val="0065439D"/>
    <w:rsid w:val="006579D2"/>
    <w:rsid w:val="00662E99"/>
    <w:rsid w:val="00664249"/>
    <w:rsid w:val="006649CF"/>
    <w:rsid w:val="00664C18"/>
    <w:rsid w:val="006665B9"/>
    <w:rsid w:val="006667B9"/>
    <w:rsid w:val="00667065"/>
    <w:rsid w:val="006675FD"/>
    <w:rsid w:val="006704CC"/>
    <w:rsid w:val="00671248"/>
    <w:rsid w:val="0067137E"/>
    <w:rsid w:val="00671B09"/>
    <w:rsid w:val="0067292D"/>
    <w:rsid w:val="00673C8B"/>
    <w:rsid w:val="006753C4"/>
    <w:rsid w:val="00676555"/>
    <w:rsid w:val="006769C9"/>
    <w:rsid w:val="006776B0"/>
    <w:rsid w:val="00677B8D"/>
    <w:rsid w:val="00680C25"/>
    <w:rsid w:val="00681810"/>
    <w:rsid w:val="00682C03"/>
    <w:rsid w:val="00683848"/>
    <w:rsid w:val="00684390"/>
    <w:rsid w:val="006933EA"/>
    <w:rsid w:val="00693442"/>
    <w:rsid w:val="00694FD4"/>
    <w:rsid w:val="006952E7"/>
    <w:rsid w:val="00695519"/>
    <w:rsid w:val="00697306"/>
    <w:rsid w:val="006A01D1"/>
    <w:rsid w:val="006A2020"/>
    <w:rsid w:val="006A2612"/>
    <w:rsid w:val="006A44D7"/>
    <w:rsid w:val="006A6AD0"/>
    <w:rsid w:val="006A6FCC"/>
    <w:rsid w:val="006A7013"/>
    <w:rsid w:val="006B2B71"/>
    <w:rsid w:val="006B4089"/>
    <w:rsid w:val="006B4543"/>
    <w:rsid w:val="006B50A3"/>
    <w:rsid w:val="006B62DD"/>
    <w:rsid w:val="006C14B8"/>
    <w:rsid w:val="006C1C76"/>
    <w:rsid w:val="006C2B7D"/>
    <w:rsid w:val="006C2E01"/>
    <w:rsid w:val="006C513E"/>
    <w:rsid w:val="006C7345"/>
    <w:rsid w:val="006C7D88"/>
    <w:rsid w:val="006D1F0D"/>
    <w:rsid w:val="006D27C4"/>
    <w:rsid w:val="006D37C9"/>
    <w:rsid w:val="006D4313"/>
    <w:rsid w:val="006D65CC"/>
    <w:rsid w:val="006D6BDD"/>
    <w:rsid w:val="006D739F"/>
    <w:rsid w:val="006E0A5E"/>
    <w:rsid w:val="006E26FB"/>
    <w:rsid w:val="006E5AE5"/>
    <w:rsid w:val="006F3387"/>
    <w:rsid w:val="006F4E1C"/>
    <w:rsid w:val="006F5297"/>
    <w:rsid w:val="006F68F4"/>
    <w:rsid w:val="00700E28"/>
    <w:rsid w:val="0070138B"/>
    <w:rsid w:val="0070219F"/>
    <w:rsid w:val="00703CB3"/>
    <w:rsid w:val="007042C2"/>
    <w:rsid w:val="007048BC"/>
    <w:rsid w:val="00705A41"/>
    <w:rsid w:val="00706309"/>
    <w:rsid w:val="00706C11"/>
    <w:rsid w:val="00707628"/>
    <w:rsid w:val="007079C5"/>
    <w:rsid w:val="00712F44"/>
    <w:rsid w:val="007133A9"/>
    <w:rsid w:val="00713679"/>
    <w:rsid w:val="007147B5"/>
    <w:rsid w:val="00717A8B"/>
    <w:rsid w:val="00720D10"/>
    <w:rsid w:val="00721C31"/>
    <w:rsid w:val="00721D0B"/>
    <w:rsid w:val="00730B2B"/>
    <w:rsid w:val="00731C74"/>
    <w:rsid w:val="00734D87"/>
    <w:rsid w:val="007368DC"/>
    <w:rsid w:val="00736B2C"/>
    <w:rsid w:val="0073790F"/>
    <w:rsid w:val="00742C3D"/>
    <w:rsid w:val="0074374A"/>
    <w:rsid w:val="007451E0"/>
    <w:rsid w:val="00745BCB"/>
    <w:rsid w:val="00745BF5"/>
    <w:rsid w:val="0074689A"/>
    <w:rsid w:val="00746D17"/>
    <w:rsid w:val="0074711A"/>
    <w:rsid w:val="00747994"/>
    <w:rsid w:val="00754D02"/>
    <w:rsid w:val="00754D28"/>
    <w:rsid w:val="0075704B"/>
    <w:rsid w:val="007574CE"/>
    <w:rsid w:val="00760EA3"/>
    <w:rsid w:val="00763301"/>
    <w:rsid w:val="00763853"/>
    <w:rsid w:val="00763D17"/>
    <w:rsid w:val="007658E4"/>
    <w:rsid w:val="00766384"/>
    <w:rsid w:val="00766917"/>
    <w:rsid w:val="00766FBF"/>
    <w:rsid w:val="00767761"/>
    <w:rsid w:val="00767C8E"/>
    <w:rsid w:val="00771696"/>
    <w:rsid w:val="0077188C"/>
    <w:rsid w:val="00774160"/>
    <w:rsid w:val="00777988"/>
    <w:rsid w:val="00780D5C"/>
    <w:rsid w:val="00781E88"/>
    <w:rsid w:val="007820B6"/>
    <w:rsid w:val="007843A5"/>
    <w:rsid w:val="0078514F"/>
    <w:rsid w:val="00786681"/>
    <w:rsid w:val="00786A13"/>
    <w:rsid w:val="007876B1"/>
    <w:rsid w:val="0078786F"/>
    <w:rsid w:val="0079099F"/>
    <w:rsid w:val="00790F7C"/>
    <w:rsid w:val="00791183"/>
    <w:rsid w:val="00791D86"/>
    <w:rsid w:val="0079308B"/>
    <w:rsid w:val="00793DD2"/>
    <w:rsid w:val="00794522"/>
    <w:rsid w:val="0079640F"/>
    <w:rsid w:val="00796416"/>
    <w:rsid w:val="00797747"/>
    <w:rsid w:val="00797E63"/>
    <w:rsid w:val="007A0AAF"/>
    <w:rsid w:val="007A2F16"/>
    <w:rsid w:val="007A6DC3"/>
    <w:rsid w:val="007B0D05"/>
    <w:rsid w:val="007B1B9A"/>
    <w:rsid w:val="007B28F0"/>
    <w:rsid w:val="007B6109"/>
    <w:rsid w:val="007B6A93"/>
    <w:rsid w:val="007B719E"/>
    <w:rsid w:val="007B7B69"/>
    <w:rsid w:val="007C13FD"/>
    <w:rsid w:val="007C16B3"/>
    <w:rsid w:val="007C227D"/>
    <w:rsid w:val="007C280D"/>
    <w:rsid w:val="007C2882"/>
    <w:rsid w:val="007C2E1E"/>
    <w:rsid w:val="007C5C91"/>
    <w:rsid w:val="007C66A9"/>
    <w:rsid w:val="007C77F2"/>
    <w:rsid w:val="007D44AA"/>
    <w:rsid w:val="007D508C"/>
    <w:rsid w:val="007D5C40"/>
    <w:rsid w:val="007D615F"/>
    <w:rsid w:val="007D7B02"/>
    <w:rsid w:val="007E0207"/>
    <w:rsid w:val="007E07EE"/>
    <w:rsid w:val="007E143C"/>
    <w:rsid w:val="007E1AB4"/>
    <w:rsid w:val="007E2A1C"/>
    <w:rsid w:val="007E4056"/>
    <w:rsid w:val="007E4FD8"/>
    <w:rsid w:val="007E6F97"/>
    <w:rsid w:val="007E7AA7"/>
    <w:rsid w:val="007F2D01"/>
    <w:rsid w:val="007F2D24"/>
    <w:rsid w:val="007F2F90"/>
    <w:rsid w:val="007F45AE"/>
    <w:rsid w:val="007F4BB1"/>
    <w:rsid w:val="007F6298"/>
    <w:rsid w:val="007F71A4"/>
    <w:rsid w:val="00800E94"/>
    <w:rsid w:val="00800FCB"/>
    <w:rsid w:val="008014D9"/>
    <w:rsid w:val="00801795"/>
    <w:rsid w:val="00803647"/>
    <w:rsid w:val="0080374C"/>
    <w:rsid w:val="00804A6B"/>
    <w:rsid w:val="00804A77"/>
    <w:rsid w:val="00806139"/>
    <w:rsid w:val="00806187"/>
    <w:rsid w:val="0080797B"/>
    <w:rsid w:val="0081062F"/>
    <w:rsid w:val="008107A7"/>
    <w:rsid w:val="00810C29"/>
    <w:rsid w:val="008114A4"/>
    <w:rsid w:val="00813EA4"/>
    <w:rsid w:val="008142D9"/>
    <w:rsid w:val="008147A7"/>
    <w:rsid w:val="00816F84"/>
    <w:rsid w:val="00825A25"/>
    <w:rsid w:val="00825CA8"/>
    <w:rsid w:val="00825F52"/>
    <w:rsid w:val="00827563"/>
    <w:rsid w:val="008277C4"/>
    <w:rsid w:val="00830325"/>
    <w:rsid w:val="00831425"/>
    <w:rsid w:val="00831A5C"/>
    <w:rsid w:val="00831A96"/>
    <w:rsid w:val="00832188"/>
    <w:rsid w:val="00832553"/>
    <w:rsid w:val="00832745"/>
    <w:rsid w:val="008333ED"/>
    <w:rsid w:val="00833676"/>
    <w:rsid w:val="00834E35"/>
    <w:rsid w:val="00835E60"/>
    <w:rsid w:val="0083720C"/>
    <w:rsid w:val="008374A9"/>
    <w:rsid w:val="00837ED9"/>
    <w:rsid w:val="0084245F"/>
    <w:rsid w:val="00844427"/>
    <w:rsid w:val="008444E7"/>
    <w:rsid w:val="0084453D"/>
    <w:rsid w:val="0084484E"/>
    <w:rsid w:val="008450DD"/>
    <w:rsid w:val="00845297"/>
    <w:rsid w:val="0084538B"/>
    <w:rsid w:val="00845696"/>
    <w:rsid w:val="00846EC9"/>
    <w:rsid w:val="00850798"/>
    <w:rsid w:val="00850859"/>
    <w:rsid w:val="00850C39"/>
    <w:rsid w:val="00850D46"/>
    <w:rsid w:val="00850EBC"/>
    <w:rsid w:val="00851358"/>
    <w:rsid w:val="0085142A"/>
    <w:rsid w:val="008518F6"/>
    <w:rsid w:val="00851A43"/>
    <w:rsid w:val="00853662"/>
    <w:rsid w:val="0085419A"/>
    <w:rsid w:val="00854E2F"/>
    <w:rsid w:val="00855818"/>
    <w:rsid w:val="008559F6"/>
    <w:rsid w:val="00855C69"/>
    <w:rsid w:val="00856774"/>
    <w:rsid w:val="00856A43"/>
    <w:rsid w:val="00856D76"/>
    <w:rsid w:val="00860599"/>
    <w:rsid w:val="00862744"/>
    <w:rsid w:val="00863DE3"/>
    <w:rsid w:val="00864C93"/>
    <w:rsid w:val="0086553F"/>
    <w:rsid w:val="00867562"/>
    <w:rsid w:val="008710FE"/>
    <w:rsid w:val="008729FF"/>
    <w:rsid w:val="00872D15"/>
    <w:rsid w:val="0087378C"/>
    <w:rsid w:val="0087654F"/>
    <w:rsid w:val="00876D9F"/>
    <w:rsid w:val="0088014E"/>
    <w:rsid w:val="0088019C"/>
    <w:rsid w:val="00880EBF"/>
    <w:rsid w:val="00885270"/>
    <w:rsid w:val="00885F1E"/>
    <w:rsid w:val="00885F24"/>
    <w:rsid w:val="00887409"/>
    <w:rsid w:val="008910DE"/>
    <w:rsid w:val="00891778"/>
    <w:rsid w:val="00892DDB"/>
    <w:rsid w:val="0089306B"/>
    <w:rsid w:val="008934C5"/>
    <w:rsid w:val="0089465F"/>
    <w:rsid w:val="008951B5"/>
    <w:rsid w:val="008A0DD8"/>
    <w:rsid w:val="008A0E78"/>
    <w:rsid w:val="008A2705"/>
    <w:rsid w:val="008A2BCE"/>
    <w:rsid w:val="008A2C43"/>
    <w:rsid w:val="008A446F"/>
    <w:rsid w:val="008A4DB0"/>
    <w:rsid w:val="008A5F02"/>
    <w:rsid w:val="008A674C"/>
    <w:rsid w:val="008A71E1"/>
    <w:rsid w:val="008B012D"/>
    <w:rsid w:val="008B1101"/>
    <w:rsid w:val="008B4033"/>
    <w:rsid w:val="008B43ED"/>
    <w:rsid w:val="008C0268"/>
    <w:rsid w:val="008C0396"/>
    <w:rsid w:val="008C0B5A"/>
    <w:rsid w:val="008C0F49"/>
    <w:rsid w:val="008C2956"/>
    <w:rsid w:val="008C357A"/>
    <w:rsid w:val="008C46A2"/>
    <w:rsid w:val="008C7490"/>
    <w:rsid w:val="008D2100"/>
    <w:rsid w:val="008D3B29"/>
    <w:rsid w:val="008D4E99"/>
    <w:rsid w:val="008D5B7D"/>
    <w:rsid w:val="008E102E"/>
    <w:rsid w:val="008E66EE"/>
    <w:rsid w:val="008E7C4F"/>
    <w:rsid w:val="008E7F6D"/>
    <w:rsid w:val="008F055C"/>
    <w:rsid w:val="008F10A6"/>
    <w:rsid w:val="008F10F0"/>
    <w:rsid w:val="008F4371"/>
    <w:rsid w:val="008F5273"/>
    <w:rsid w:val="008F60BB"/>
    <w:rsid w:val="009038D8"/>
    <w:rsid w:val="00903EBC"/>
    <w:rsid w:val="009040D7"/>
    <w:rsid w:val="00904F55"/>
    <w:rsid w:val="00907945"/>
    <w:rsid w:val="00910168"/>
    <w:rsid w:val="00912928"/>
    <w:rsid w:val="00913426"/>
    <w:rsid w:val="00913728"/>
    <w:rsid w:val="00913969"/>
    <w:rsid w:val="009155FC"/>
    <w:rsid w:val="009168A4"/>
    <w:rsid w:val="00916DF1"/>
    <w:rsid w:val="0091773D"/>
    <w:rsid w:val="009225B3"/>
    <w:rsid w:val="00922A19"/>
    <w:rsid w:val="0092396D"/>
    <w:rsid w:val="009248D9"/>
    <w:rsid w:val="00925FD5"/>
    <w:rsid w:val="009267B0"/>
    <w:rsid w:val="00932951"/>
    <w:rsid w:val="00936605"/>
    <w:rsid w:val="009417AC"/>
    <w:rsid w:val="00941C56"/>
    <w:rsid w:val="0094248A"/>
    <w:rsid w:val="00943561"/>
    <w:rsid w:val="009444B9"/>
    <w:rsid w:val="00944A3D"/>
    <w:rsid w:val="00944B74"/>
    <w:rsid w:val="00945D98"/>
    <w:rsid w:val="009461B2"/>
    <w:rsid w:val="00946DC8"/>
    <w:rsid w:val="009503BE"/>
    <w:rsid w:val="00952B43"/>
    <w:rsid w:val="0095338C"/>
    <w:rsid w:val="00954103"/>
    <w:rsid w:val="009543A1"/>
    <w:rsid w:val="009555ED"/>
    <w:rsid w:val="009567A2"/>
    <w:rsid w:val="00956C44"/>
    <w:rsid w:val="00957E1B"/>
    <w:rsid w:val="00961175"/>
    <w:rsid w:val="00962A0A"/>
    <w:rsid w:val="0096325E"/>
    <w:rsid w:val="00963A50"/>
    <w:rsid w:val="00965779"/>
    <w:rsid w:val="00966C59"/>
    <w:rsid w:val="0096721A"/>
    <w:rsid w:val="009700E3"/>
    <w:rsid w:val="00971E8D"/>
    <w:rsid w:val="0097291B"/>
    <w:rsid w:val="00972C11"/>
    <w:rsid w:val="00974816"/>
    <w:rsid w:val="009757FF"/>
    <w:rsid w:val="00977158"/>
    <w:rsid w:val="0097780F"/>
    <w:rsid w:val="009803AC"/>
    <w:rsid w:val="009837F5"/>
    <w:rsid w:val="00983877"/>
    <w:rsid w:val="00985018"/>
    <w:rsid w:val="00986180"/>
    <w:rsid w:val="00986F0B"/>
    <w:rsid w:val="0098743A"/>
    <w:rsid w:val="00987A38"/>
    <w:rsid w:val="00987B0B"/>
    <w:rsid w:val="009901A4"/>
    <w:rsid w:val="009905C6"/>
    <w:rsid w:val="0099196D"/>
    <w:rsid w:val="00993405"/>
    <w:rsid w:val="0099349E"/>
    <w:rsid w:val="009936B1"/>
    <w:rsid w:val="009947C0"/>
    <w:rsid w:val="00995E6E"/>
    <w:rsid w:val="00996112"/>
    <w:rsid w:val="00997913"/>
    <w:rsid w:val="00997940"/>
    <w:rsid w:val="009A20F6"/>
    <w:rsid w:val="009A4C12"/>
    <w:rsid w:val="009A6344"/>
    <w:rsid w:val="009A7B4F"/>
    <w:rsid w:val="009B1DAC"/>
    <w:rsid w:val="009B2476"/>
    <w:rsid w:val="009B2CFB"/>
    <w:rsid w:val="009B2E89"/>
    <w:rsid w:val="009B38AD"/>
    <w:rsid w:val="009B4B39"/>
    <w:rsid w:val="009B603A"/>
    <w:rsid w:val="009B79AE"/>
    <w:rsid w:val="009C03FB"/>
    <w:rsid w:val="009C2E5C"/>
    <w:rsid w:val="009C465B"/>
    <w:rsid w:val="009C49E9"/>
    <w:rsid w:val="009C57EA"/>
    <w:rsid w:val="009D014F"/>
    <w:rsid w:val="009D10BF"/>
    <w:rsid w:val="009D2D70"/>
    <w:rsid w:val="009D45D8"/>
    <w:rsid w:val="009D4E24"/>
    <w:rsid w:val="009E0606"/>
    <w:rsid w:val="009E1038"/>
    <w:rsid w:val="009E1E14"/>
    <w:rsid w:val="009E5444"/>
    <w:rsid w:val="009E5E71"/>
    <w:rsid w:val="009E7D49"/>
    <w:rsid w:val="009F0746"/>
    <w:rsid w:val="009F4C43"/>
    <w:rsid w:val="009F51A7"/>
    <w:rsid w:val="009F5212"/>
    <w:rsid w:val="009F7051"/>
    <w:rsid w:val="00A0019D"/>
    <w:rsid w:val="00A04133"/>
    <w:rsid w:val="00A04661"/>
    <w:rsid w:val="00A06505"/>
    <w:rsid w:val="00A06ED9"/>
    <w:rsid w:val="00A108FB"/>
    <w:rsid w:val="00A11519"/>
    <w:rsid w:val="00A12DB7"/>
    <w:rsid w:val="00A13084"/>
    <w:rsid w:val="00A147E9"/>
    <w:rsid w:val="00A177E4"/>
    <w:rsid w:val="00A1791D"/>
    <w:rsid w:val="00A21E55"/>
    <w:rsid w:val="00A224C2"/>
    <w:rsid w:val="00A22EAF"/>
    <w:rsid w:val="00A231B4"/>
    <w:rsid w:val="00A23919"/>
    <w:rsid w:val="00A244F1"/>
    <w:rsid w:val="00A25161"/>
    <w:rsid w:val="00A251CC"/>
    <w:rsid w:val="00A26BEE"/>
    <w:rsid w:val="00A27F88"/>
    <w:rsid w:val="00A306A1"/>
    <w:rsid w:val="00A30EA8"/>
    <w:rsid w:val="00A34374"/>
    <w:rsid w:val="00A363B5"/>
    <w:rsid w:val="00A3655B"/>
    <w:rsid w:val="00A3694B"/>
    <w:rsid w:val="00A36CED"/>
    <w:rsid w:val="00A41538"/>
    <w:rsid w:val="00A417D7"/>
    <w:rsid w:val="00A426F8"/>
    <w:rsid w:val="00A442B7"/>
    <w:rsid w:val="00A45A63"/>
    <w:rsid w:val="00A4610D"/>
    <w:rsid w:val="00A4656F"/>
    <w:rsid w:val="00A46F3D"/>
    <w:rsid w:val="00A50958"/>
    <w:rsid w:val="00A50A41"/>
    <w:rsid w:val="00A51947"/>
    <w:rsid w:val="00A53394"/>
    <w:rsid w:val="00A537E5"/>
    <w:rsid w:val="00A53A85"/>
    <w:rsid w:val="00A53D74"/>
    <w:rsid w:val="00A53EA4"/>
    <w:rsid w:val="00A553CA"/>
    <w:rsid w:val="00A55E7B"/>
    <w:rsid w:val="00A5698C"/>
    <w:rsid w:val="00A570DC"/>
    <w:rsid w:val="00A572DF"/>
    <w:rsid w:val="00A60209"/>
    <w:rsid w:val="00A6078E"/>
    <w:rsid w:val="00A613E3"/>
    <w:rsid w:val="00A628E2"/>
    <w:rsid w:val="00A6406B"/>
    <w:rsid w:val="00A646DE"/>
    <w:rsid w:val="00A66F5C"/>
    <w:rsid w:val="00A70751"/>
    <w:rsid w:val="00A70FED"/>
    <w:rsid w:val="00A717E6"/>
    <w:rsid w:val="00A71E5D"/>
    <w:rsid w:val="00A72084"/>
    <w:rsid w:val="00A7394C"/>
    <w:rsid w:val="00A73A62"/>
    <w:rsid w:val="00A774FA"/>
    <w:rsid w:val="00A80350"/>
    <w:rsid w:val="00A80BBF"/>
    <w:rsid w:val="00A83B3D"/>
    <w:rsid w:val="00A848D3"/>
    <w:rsid w:val="00A857CD"/>
    <w:rsid w:val="00A86215"/>
    <w:rsid w:val="00A90BC7"/>
    <w:rsid w:val="00A91655"/>
    <w:rsid w:val="00A918F7"/>
    <w:rsid w:val="00A91C0A"/>
    <w:rsid w:val="00A91E90"/>
    <w:rsid w:val="00A91F4F"/>
    <w:rsid w:val="00A92E48"/>
    <w:rsid w:val="00A93B8C"/>
    <w:rsid w:val="00A94DE7"/>
    <w:rsid w:val="00A9597F"/>
    <w:rsid w:val="00A96EE9"/>
    <w:rsid w:val="00A9740C"/>
    <w:rsid w:val="00A975B1"/>
    <w:rsid w:val="00AA32E6"/>
    <w:rsid w:val="00AA509F"/>
    <w:rsid w:val="00AA5731"/>
    <w:rsid w:val="00AA74D7"/>
    <w:rsid w:val="00AA7646"/>
    <w:rsid w:val="00AA7659"/>
    <w:rsid w:val="00AA7C94"/>
    <w:rsid w:val="00AA7FD6"/>
    <w:rsid w:val="00AB0DA7"/>
    <w:rsid w:val="00AB10E8"/>
    <w:rsid w:val="00AB2AEE"/>
    <w:rsid w:val="00AB2ECE"/>
    <w:rsid w:val="00AB56F6"/>
    <w:rsid w:val="00AB64AF"/>
    <w:rsid w:val="00AB7B9F"/>
    <w:rsid w:val="00AC5969"/>
    <w:rsid w:val="00AC77E9"/>
    <w:rsid w:val="00AC7FDD"/>
    <w:rsid w:val="00AD08CD"/>
    <w:rsid w:val="00AD153B"/>
    <w:rsid w:val="00AD31D3"/>
    <w:rsid w:val="00AD3661"/>
    <w:rsid w:val="00AD38A5"/>
    <w:rsid w:val="00AD3FCE"/>
    <w:rsid w:val="00AE1039"/>
    <w:rsid w:val="00AE1D18"/>
    <w:rsid w:val="00AE3161"/>
    <w:rsid w:val="00AE33A9"/>
    <w:rsid w:val="00AE3AB9"/>
    <w:rsid w:val="00AE4A1D"/>
    <w:rsid w:val="00AE64EC"/>
    <w:rsid w:val="00AE650B"/>
    <w:rsid w:val="00AF0A4F"/>
    <w:rsid w:val="00AF26A9"/>
    <w:rsid w:val="00AF3598"/>
    <w:rsid w:val="00AF434E"/>
    <w:rsid w:val="00AF47AB"/>
    <w:rsid w:val="00AF55C9"/>
    <w:rsid w:val="00AF5AEE"/>
    <w:rsid w:val="00AF5EFB"/>
    <w:rsid w:val="00AF71F6"/>
    <w:rsid w:val="00AF7883"/>
    <w:rsid w:val="00B00114"/>
    <w:rsid w:val="00B008A8"/>
    <w:rsid w:val="00B00B37"/>
    <w:rsid w:val="00B00E5C"/>
    <w:rsid w:val="00B010A7"/>
    <w:rsid w:val="00B02C1C"/>
    <w:rsid w:val="00B03456"/>
    <w:rsid w:val="00B03DBD"/>
    <w:rsid w:val="00B05A14"/>
    <w:rsid w:val="00B06B25"/>
    <w:rsid w:val="00B06DDB"/>
    <w:rsid w:val="00B113B3"/>
    <w:rsid w:val="00B1289A"/>
    <w:rsid w:val="00B12A62"/>
    <w:rsid w:val="00B1586E"/>
    <w:rsid w:val="00B15AA2"/>
    <w:rsid w:val="00B1674B"/>
    <w:rsid w:val="00B22627"/>
    <w:rsid w:val="00B22CE6"/>
    <w:rsid w:val="00B24371"/>
    <w:rsid w:val="00B24721"/>
    <w:rsid w:val="00B25AAD"/>
    <w:rsid w:val="00B27403"/>
    <w:rsid w:val="00B27FA6"/>
    <w:rsid w:val="00B30F93"/>
    <w:rsid w:val="00B313DD"/>
    <w:rsid w:val="00B3503D"/>
    <w:rsid w:val="00B37426"/>
    <w:rsid w:val="00B404FA"/>
    <w:rsid w:val="00B430DE"/>
    <w:rsid w:val="00B4654A"/>
    <w:rsid w:val="00B46E91"/>
    <w:rsid w:val="00B473C0"/>
    <w:rsid w:val="00B50D6B"/>
    <w:rsid w:val="00B515CD"/>
    <w:rsid w:val="00B516A4"/>
    <w:rsid w:val="00B52281"/>
    <w:rsid w:val="00B52584"/>
    <w:rsid w:val="00B5274E"/>
    <w:rsid w:val="00B528E9"/>
    <w:rsid w:val="00B53821"/>
    <w:rsid w:val="00B60F11"/>
    <w:rsid w:val="00B61729"/>
    <w:rsid w:val="00B62FF3"/>
    <w:rsid w:val="00B63259"/>
    <w:rsid w:val="00B65227"/>
    <w:rsid w:val="00B65689"/>
    <w:rsid w:val="00B659E3"/>
    <w:rsid w:val="00B67C47"/>
    <w:rsid w:val="00B70710"/>
    <w:rsid w:val="00B70F08"/>
    <w:rsid w:val="00B710F0"/>
    <w:rsid w:val="00B77156"/>
    <w:rsid w:val="00B80B9A"/>
    <w:rsid w:val="00B81186"/>
    <w:rsid w:val="00B81234"/>
    <w:rsid w:val="00B818DA"/>
    <w:rsid w:val="00B820A9"/>
    <w:rsid w:val="00B83833"/>
    <w:rsid w:val="00B83A5D"/>
    <w:rsid w:val="00B84D80"/>
    <w:rsid w:val="00B850CC"/>
    <w:rsid w:val="00B857BB"/>
    <w:rsid w:val="00B86973"/>
    <w:rsid w:val="00B86C4C"/>
    <w:rsid w:val="00B94EA2"/>
    <w:rsid w:val="00B9578F"/>
    <w:rsid w:val="00B96D87"/>
    <w:rsid w:val="00B97246"/>
    <w:rsid w:val="00BA4F79"/>
    <w:rsid w:val="00BA7F56"/>
    <w:rsid w:val="00BB0905"/>
    <w:rsid w:val="00BB164C"/>
    <w:rsid w:val="00BB1FFE"/>
    <w:rsid w:val="00BB2835"/>
    <w:rsid w:val="00BB37A7"/>
    <w:rsid w:val="00BB3E51"/>
    <w:rsid w:val="00BB3FC9"/>
    <w:rsid w:val="00BB587E"/>
    <w:rsid w:val="00BB5CBA"/>
    <w:rsid w:val="00BB7483"/>
    <w:rsid w:val="00BB7DF8"/>
    <w:rsid w:val="00BC12D2"/>
    <w:rsid w:val="00BC1F2E"/>
    <w:rsid w:val="00BC2584"/>
    <w:rsid w:val="00BC5451"/>
    <w:rsid w:val="00BC581B"/>
    <w:rsid w:val="00BC5AFB"/>
    <w:rsid w:val="00BC6ACF"/>
    <w:rsid w:val="00BD0398"/>
    <w:rsid w:val="00BD1E1C"/>
    <w:rsid w:val="00BD3A34"/>
    <w:rsid w:val="00BD6E29"/>
    <w:rsid w:val="00BD6E61"/>
    <w:rsid w:val="00BE030F"/>
    <w:rsid w:val="00BE07EF"/>
    <w:rsid w:val="00BE1B3B"/>
    <w:rsid w:val="00BE2D1A"/>
    <w:rsid w:val="00BE2D4A"/>
    <w:rsid w:val="00BE37B5"/>
    <w:rsid w:val="00BE3A2B"/>
    <w:rsid w:val="00BE4355"/>
    <w:rsid w:val="00BE4C02"/>
    <w:rsid w:val="00BE5094"/>
    <w:rsid w:val="00BE5B48"/>
    <w:rsid w:val="00BE5C48"/>
    <w:rsid w:val="00BE7199"/>
    <w:rsid w:val="00BE7F35"/>
    <w:rsid w:val="00BF3ED2"/>
    <w:rsid w:val="00BF44E8"/>
    <w:rsid w:val="00BF5EE3"/>
    <w:rsid w:val="00C00E09"/>
    <w:rsid w:val="00C02EEA"/>
    <w:rsid w:val="00C0460E"/>
    <w:rsid w:val="00C04A96"/>
    <w:rsid w:val="00C04FD5"/>
    <w:rsid w:val="00C05870"/>
    <w:rsid w:val="00C05E7B"/>
    <w:rsid w:val="00C0743F"/>
    <w:rsid w:val="00C076F2"/>
    <w:rsid w:val="00C07AFE"/>
    <w:rsid w:val="00C07EF4"/>
    <w:rsid w:val="00C1049A"/>
    <w:rsid w:val="00C14BA6"/>
    <w:rsid w:val="00C15C1D"/>
    <w:rsid w:val="00C1642F"/>
    <w:rsid w:val="00C17FC6"/>
    <w:rsid w:val="00C217A9"/>
    <w:rsid w:val="00C21AF2"/>
    <w:rsid w:val="00C228BF"/>
    <w:rsid w:val="00C234C0"/>
    <w:rsid w:val="00C24CA4"/>
    <w:rsid w:val="00C25029"/>
    <w:rsid w:val="00C25059"/>
    <w:rsid w:val="00C3095F"/>
    <w:rsid w:val="00C324E1"/>
    <w:rsid w:val="00C356D9"/>
    <w:rsid w:val="00C3704C"/>
    <w:rsid w:val="00C42FEF"/>
    <w:rsid w:val="00C439A3"/>
    <w:rsid w:val="00C43C28"/>
    <w:rsid w:val="00C44B8E"/>
    <w:rsid w:val="00C50CA9"/>
    <w:rsid w:val="00C51665"/>
    <w:rsid w:val="00C5277F"/>
    <w:rsid w:val="00C54C23"/>
    <w:rsid w:val="00C600BF"/>
    <w:rsid w:val="00C6042B"/>
    <w:rsid w:val="00C60BE7"/>
    <w:rsid w:val="00C61010"/>
    <w:rsid w:val="00C610CD"/>
    <w:rsid w:val="00C618CD"/>
    <w:rsid w:val="00C61BE7"/>
    <w:rsid w:val="00C634C3"/>
    <w:rsid w:val="00C63EBB"/>
    <w:rsid w:val="00C65444"/>
    <w:rsid w:val="00C670C1"/>
    <w:rsid w:val="00C70A5E"/>
    <w:rsid w:val="00C7123A"/>
    <w:rsid w:val="00C717C2"/>
    <w:rsid w:val="00C71E73"/>
    <w:rsid w:val="00C71F4B"/>
    <w:rsid w:val="00C72AC9"/>
    <w:rsid w:val="00C72E18"/>
    <w:rsid w:val="00C75380"/>
    <w:rsid w:val="00C756EB"/>
    <w:rsid w:val="00C7573A"/>
    <w:rsid w:val="00C75A8D"/>
    <w:rsid w:val="00C7636D"/>
    <w:rsid w:val="00C7678F"/>
    <w:rsid w:val="00C80341"/>
    <w:rsid w:val="00C80F87"/>
    <w:rsid w:val="00C85CC9"/>
    <w:rsid w:val="00C87B13"/>
    <w:rsid w:val="00C9414E"/>
    <w:rsid w:val="00C9785D"/>
    <w:rsid w:val="00C97A8A"/>
    <w:rsid w:val="00CA0D0F"/>
    <w:rsid w:val="00CA0F20"/>
    <w:rsid w:val="00CA18D5"/>
    <w:rsid w:val="00CA5B5E"/>
    <w:rsid w:val="00CA78B2"/>
    <w:rsid w:val="00CB1225"/>
    <w:rsid w:val="00CB13F5"/>
    <w:rsid w:val="00CB5A8F"/>
    <w:rsid w:val="00CB60CF"/>
    <w:rsid w:val="00CB7733"/>
    <w:rsid w:val="00CC0318"/>
    <w:rsid w:val="00CC279C"/>
    <w:rsid w:val="00CC4A9B"/>
    <w:rsid w:val="00CC5921"/>
    <w:rsid w:val="00CC6286"/>
    <w:rsid w:val="00CC7335"/>
    <w:rsid w:val="00CD0535"/>
    <w:rsid w:val="00CD06F2"/>
    <w:rsid w:val="00CD202B"/>
    <w:rsid w:val="00CD2069"/>
    <w:rsid w:val="00CD3F9F"/>
    <w:rsid w:val="00CD5452"/>
    <w:rsid w:val="00CD5765"/>
    <w:rsid w:val="00CD6779"/>
    <w:rsid w:val="00CD7ED1"/>
    <w:rsid w:val="00CE088F"/>
    <w:rsid w:val="00CE1413"/>
    <w:rsid w:val="00CE21DD"/>
    <w:rsid w:val="00CE2C98"/>
    <w:rsid w:val="00CE3337"/>
    <w:rsid w:val="00CE3BF2"/>
    <w:rsid w:val="00CE663E"/>
    <w:rsid w:val="00CE7301"/>
    <w:rsid w:val="00CF033C"/>
    <w:rsid w:val="00CF0403"/>
    <w:rsid w:val="00CF0446"/>
    <w:rsid w:val="00CF10C1"/>
    <w:rsid w:val="00CF13AC"/>
    <w:rsid w:val="00CF2C21"/>
    <w:rsid w:val="00CF3128"/>
    <w:rsid w:val="00CF5218"/>
    <w:rsid w:val="00CF6180"/>
    <w:rsid w:val="00CF754E"/>
    <w:rsid w:val="00D011F1"/>
    <w:rsid w:val="00D01C4A"/>
    <w:rsid w:val="00D02023"/>
    <w:rsid w:val="00D0219F"/>
    <w:rsid w:val="00D03B66"/>
    <w:rsid w:val="00D073FA"/>
    <w:rsid w:val="00D1209A"/>
    <w:rsid w:val="00D1305E"/>
    <w:rsid w:val="00D13AA4"/>
    <w:rsid w:val="00D13AD0"/>
    <w:rsid w:val="00D15713"/>
    <w:rsid w:val="00D15BD9"/>
    <w:rsid w:val="00D17303"/>
    <w:rsid w:val="00D177A5"/>
    <w:rsid w:val="00D205BD"/>
    <w:rsid w:val="00D206A8"/>
    <w:rsid w:val="00D21D01"/>
    <w:rsid w:val="00D22441"/>
    <w:rsid w:val="00D24882"/>
    <w:rsid w:val="00D31861"/>
    <w:rsid w:val="00D31E8B"/>
    <w:rsid w:val="00D32C37"/>
    <w:rsid w:val="00D3341D"/>
    <w:rsid w:val="00D34C13"/>
    <w:rsid w:val="00D34C7E"/>
    <w:rsid w:val="00D34E98"/>
    <w:rsid w:val="00D35196"/>
    <w:rsid w:val="00D35662"/>
    <w:rsid w:val="00D37F58"/>
    <w:rsid w:val="00D4199D"/>
    <w:rsid w:val="00D41FF5"/>
    <w:rsid w:val="00D42A91"/>
    <w:rsid w:val="00D45592"/>
    <w:rsid w:val="00D45C73"/>
    <w:rsid w:val="00D46416"/>
    <w:rsid w:val="00D46A9C"/>
    <w:rsid w:val="00D47C15"/>
    <w:rsid w:val="00D47E81"/>
    <w:rsid w:val="00D516F1"/>
    <w:rsid w:val="00D53068"/>
    <w:rsid w:val="00D53604"/>
    <w:rsid w:val="00D53F36"/>
    <w:rsid w:val="00D54060"/>
    <w:rsid w:val="00D57DF3"/>
    <w:rsid w:val="00D60321"/>
    <w:rsid w:val="00D616C7"/>
    <w:rsid w:val="00D61B20"/>
    <w:rsid w:val="00D62993"/>
    <w:rsid w:val="00D63016"/>
    <w:rsid w:val="00D63BC0"/>
    <w:rsid w:val="00D6491F"/>
    <w:rsid w:val="00D70CE5"/>
    <w:rsid w:val="00D7310A"/>
    <w:rsid w:val="00D76930"/>
    <w:rsid w:val="00D77714"/>
    <w:rsid w:val="00D808A7"/>
    <w:rsid w:val="00D80AEA"/>
    <w:rsid w:val="00D81F2D"/>
    <w:rsid w:val="00D8415F"/>
    <w:rsid w:val="00D84508"/>
    <w:rsid w:val="00D86304"/>
    <w:rsid w:val="00D86676"/>
    <w:rsid w:val="00D90A19"/>
    <w:rsid w:val="00D93D7E"/>
    <w:rsid w:val="00D940CA"/>
    <w:rsid w:val="00D949F7"/>
    <w:rsid w:val="00D9623F"/>
    <w:rsid w:val="00D96684"/>
    <w:rsid w:val="00D96CAA"/>
    <w:rsid w:val="00DA1A13"/>
    <w:rsid w:val="00DA2B46"/>
    <w:rsid w:val="00DA36B6"/>
    <w:rsid w:val="00DA47E8"/>
    <w:rsid w:val="00DB1D3B"/>
    <w:rsid w:val="00DB2EDD"/>
    <w:rsid w:val="00DB30A5"/>
    <w:rsid w:val="00DB328D"/>
    <w:rsid w:val="00DB35EE"/>
    <w:rsid w:val="00DB4F1D"/>
    <w:rsid w:val="00DB7F84"/>
    <w:rsid w:val="00DC34C6"/>
    <w:rsid w:val="00DC3BFC"/>
    <w:rsid w:val="00DC3CCA"/>
    <w:rsid w:val="00DC5789"/>
    <w:rsid w:val="00DC6287"/>
    <w:rsid w:val="00DC6BDF"/>
    <w:rsid w:val="00DD007F"/>
    <w:rsid w:val="00DD3B1F"/>
    <w:rsid w:val="00DD45AC"/>
    <w:rsid w:val="00DD6C3D"/>
    <w:rsid w:val="00DE2767"/>
    <w:rsid w:val="00DE30F5"/>
    <w:rsid w:val="00DE3740"/>
    <w:rsid w:val="00DE6CA3"/>
    <w:rsid w:val="00DE7968"/>
    <w:rsid w:val="00DF00D4"/>
    <w:rsid w:val="00DF06E8"/>
    <w:rsid w:val="00DF2846"/>
    <w:rsid w:val="00DF3B5F"/>
    <w:rsid w:val="00DF3EFC"/>
    <w:rsid w:val="00DF3FD5"/>
    <w:rsid w:val="00DF5C2A"/>
    <w:rsid w:val="00DF6A44"/>
    <w:rsid w:val="00DF7234"/>
    <w:rsid w:val="00E031A9"/>
    <w:rsid w:val="00E03DE7"/>
    <w:rsid w:val="00E0737D"/>
    <w:rsid w:val="00E12811"/>
    <w:rsid w:val="00E12A54"/>
    <w:rsid w:val="00E146FA"/>
    <w:rsid w:val="00E14FAB"/>
    <w:rsid w:val="00E1518C"/>
    <w:rsid w:val="00E16296"/>
    <w:rsid w:val="00E16DE6"/>
    <w:rsid w:val="00E17ABD"/>
    <w:rsid w:val="00E20052"/>
    <w:rsid w:val="00E209B2"/>
    <w:rsid w:val="00E21AB7"/>
    <w:rsid w:val="00E21D6A"/>
    <w:rsid w:val="00E251AA"/>
    <w:rsid w:val="00E26666"/>
    <w:rsid w:val="00E279BA"/>
    <w:rsid w:val="00E30B23"/>
    <w:rsid w:val="00E31173"/>
    <w:rsid w:val="00E316EB"/>
    <w:rsid w:val="00E325A6"/>
    <w:rsid w:val="00E34A55"/>
    <w:rsid w:val="00E40EDE"/>
    <w:rsid w:val="00E41BFD"/>
    <w:rsid w:val="00E44BFE"/>
    <w:rsid w:val="00E45392"/>
    <w:rsid w:val="00E45885"/>
    <w:rsid w:val="00E458D0"/>
    <w:rsid w:val="00E46C3B"/>
    <w:rsid w:val="00E476D9"/>
    <w:rsid w:val="00E51FA2"/>
    <w:rsid w:val="00E53B7B"/>
    <w:rsid w:val="00E5421B"/>
    <w:rsid w:val="00E54689"/>
    <w:rsid w:val="00E558BE"/>
    <w:rsid w:val="00E56528"/>
    <w:rsid w:val="00E574DA"/>
    <w:rsid w:val="00E577CD"/>
    <w:rsid w:val="00E6068F"/>
    <w:rsid w:val="00E61191"/>
    <w:rsid w:val="00E61595"/>
    <w:rsid w:val="00E63A52"/>
    <w:rsid w:val="00E666C4"/>
    <w:rsid w:val="00E67328"/>
    <w:rsid w:val="00E7312F"/>
    <w:rsid w:val="00E73E0B"/>
    <w:rsid w:val="00E77706"/>
    <w:rsid w:val="00E77BDC"/>
    <w:rsid w:val="00E77C4E"/>
    <w:rsid w:val="00E8087C"/>
    <w:rsid w:val="00E80F3E"/>
    <w:rsid w:val="00E81F86"/>
    <w:rsid w:val="00E83287"/>
    <w:rsid w:val="00E8328C"/>
    <w:rsid w:val="00E847AE"/>
    <w:rsid w:val="00E85711"/>
    <w:rsid w:val="00E87EF5"/>
    <w:rsid w:val="00E91162"/>
    <w:rsid w:val="00E92A91"/>
    <w:rsid w:val="00E94B3D"/>
    <w:rsid w:val="00E94C43"/>
    <w:rsid w:val="00E94D84"/>
    <w:rsid w:val="00E96779"/>
    <w:rsid w:val="00E96B1B"/>
    <w:rsid w:val="00E96B69"/>
    <w:rsid w:val="00EA276F"/>
    <w:rsid w:val="00EA2DC0"/>
    <w:rsid w:val="00EA3185"/>
    <w:rsid w:val="00EA42DE"/>
    <w:rsid w:val="00EA4451"/>
    <w:rsid w:val="00EA4468"/>
    <w:rsid w:val="00EA599E"/>
    <w:rsid w:val="00EB21F8"/>
    <w:rsid w:val="00EB2340"/>
    <w:rsid w:val="00EB2AC6"/>
    <w:rsid w:val="00EB6D4B"/>
    <w:rsid w:val="00EC16B9"/>
    <w:rsid w:val="00EC3486"/>
    <w:rsid w:val="00EC363A"/>
    <w:rsid w:val="00EC4400"/>
    <w:rsid w:val="00EC4953"/>
    <w:rsid w:val="00EC6A78"/>
    <w:rsid w:val="00EC73B0"/>
    <w:rsid w:val="00ED0056"/>
    <w:rsid w:val="00ED1850"/>
    <w:rsid w:val="00ED2031"/>
    <w:rsid w:val="00ED3AC9"/>
    <w:rsid w:val="00ED71AC"/>
    <w:rsid w:val="00EE03B4"/>
    <w:rsid w:val="00EE0B20"/>
    <w:rsid w:val="00EE21B6"/>
    <w:rsid w:val="00EE28D2"/>
    <w:rsid w:val="00EE5465"/>
    <w:rsid w:val="00EE603D"/>
    <w:rsid w:val="00EE7436"/>
    <w:rsid w:val="00EF0D2B"/>
    <w:rsid w:val="00EF1082"/>
    <w:rsid w:val="00EF14F7"/>
    <w:rsid w:val="00EF5760"/>
    <w:rsid w:val="00EF585E"/>
    <w:rsid w:val="00EF6A20"/>
    <w:rsid w:val="00F03B97"/>
    <w:rsid w:val="00F03F5C"/>
    <w:rsid w:val="00F04E3B"/>
    <w:rsid w:val="00F1029B"/>
    <w:rsid w:val="00F178B8"/>
    <w:rsid w:val="00F17AAF"/>
    <w:rsid w:val="00F17D2F"/>
    <w:rsid w:val="00F21ADB"/>
    <w:rsid w:val="00F21B52"/>
    <w:rsid w:val="00F2224E"/>
    <w:rsid w:val="00F222BB"/>
    <w:rsid w:val="00F23E97"/>
    <w:rsid w:val="00F2572A"/>
    <w:rsid w:val="00F25B8C"/>
    <w:rsid w:val="00F26E89"/>
    <w:rsid w:val="00F320A9"/>
    <w:rsid w:val="00F33F6E"/>
    <w:rsid w:val="00F35279"/>
    <w:rsid w:val="00F40B39"/>
    <w:rsid w:val="00F40C28"/>
    <w:rsid w:val="00F43818"/>
    <w:rsid w:val="00F44070"/>
    <w:rsid w:val="00F44AA9"/>
    <w:rsid w:val="00F44C52"/>
    <w:rsid w:val="00F45CFC"/>
    <w:rsid w:val="00F45E27"/>
    <w:rsid w:val="00F46F87"/>
    <w:rsid w:val="00F470D6"/>
    <w:rsid w:val="00F472C6"/>
    <w:rsid w:val="00F479FC"/>
    <w:rsid w:val="00F47D87"/>
    <w:rsid w:val="00F51058"/>
    <w:rsid w:val="00F51B90"/>
    <w:rsid w:val="00F528A5"/>
    <w:rsid w:val="00F543D7"/>
    <w:rsid w:val="00F54553"/>
    <w:rsid w:val="00F603BE"/>
    <w:rsid w:val="00F62C66"/>
    <w:rsid w:val="00F62F49"/>
    <w:rsid w:val="00F63A7F"/>
    <w:rsid w:val="00F645A5"/>
    <w:rsid w:val="00F6582E"/>
    <w:rsid w:val="00F6635F"/>
    <w:rsid w:val="00F67AF8"/>
    <w:rsid w:val="00F70918"/>
    <w:rsid w:val="00F72074"/>
    <w:rsid w:val="00F730EC"/>
    <w:rsid w:val="00F739B5"/>
    <w:rsid w:val="00F73BAE"/>
    <w:rsid w:val="00F74774"/>
    <w:rsid w:val="00F75FC7"/>
    <w:rsid w:val="00F76F35"/>
    <w:rsid w:val="00F80339"/>
    <w:rsid w:val="00F80C18"/>
    <w:rsid w:val="00F81662"/>
    <w:rsid w:val="00F8396C"/>
    <w:rsid w:val="00F84CE8"/>
    <w:rsid w:val="00F864AB"/>
    <w:rsid w:val="00F86A44"/>
    <w:rsid w:val="00F87306"/>
    <w:rsid w:val="00F87AAB"/>
    <w:rsid w:val="00F87CE2"/>
    <w:rsid w:val="00F9394B"/>
    <w:rsid w:val="00F94A41"/>
    <w:rsid w:val="00F95229"/>
    <w:rsid w:val="00F9640F"/>
    <w:rsid w:val="00F965BC"/>
    <w:rsid w:val="00F971E1"/>
    <w:rsid w:val="00FA071D"/>
    <w:rsid w:val="00FA0F82"/>
    <w:rsid w:val="00FA16D7"/>
    <w:rsid w:val="00FA190A"/>
    <w:rsid w:val="00FA224A"/>
    <w:rsid w:val="00FA5D85"/>
    <w:rsid w:val="00FA6057"/>
    <w:rsid w:val="00FB01A8"/>
    <w:rsid w:val="00FB0B3D"/>
    <w:rsid w:val="00FB15B7"/>
    <w:rsid w:val="00FB2EC5"/>
    <w:rsid w:val="00FB40D5"/>
    <w:rsid w:val="00FB449A"/>
    <w:rsid w:val="00FB5137"/>
    <w:rsid w:val="00FB5ABB"/>
    <w:rsid w:val="00FB6A6A"/>
    <w:rsid w:val="00FB6BD7"/>
    <w:rsid w:val="00FC23FA"/>
    <w:rsid w:val="00FC24A8"/>
    <w:rsid w:val="00FC24B6"/>
    <w:rsid w:val="00FC40A2"/>
    <w:rsid w:val="00FC5833"/>
    <w:rsid w:val="00FC63F1"/>
    <w:rsid w:val="00FC683C"/>
    <w:rsid w:val="00FC6B26"/>
    <w:rsid w:val="00FD0053"/>
    <w:rsid w:val="00FD4D7B"/>
    <w:rsid w:val="00FD5D23"/>
    <w:rsid w:val="00FD6E04"/>
    <w:rsid w:val="00FD7BBF"/>
    <w:rsid w:val="00FE02DC"/>
    <w:rsid w:val="00FE0A64"/>
    <w:rsid w:val="00FE0F3B"/>
    <w:rsid w:val="00FE2A36"/>
    <w:rsid w:val="00FE2D7F"/>
    <w:rsid w:val="00FE52DA"/>
    <w:rsid w:val="00FF05D6"/>
    <w:rsid w:val="00FF0957"/>
    <w:rsid w:val="00FF2DF3"/>
    <w:rsid w:val="00FF6505"/>
    <w:rsid w:val="00FF7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51D5"/>
  <w15:docId w15:val="{DE9D7282-E133-4F69-8A41-A1F292C1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F47"/>
  </w:style>
  <w:style w:type="paragraph" w:styleId="Heading1">
    <w:name w:val="heading 1"/>
    <w:aliases w:val="sarasas1"/>
    <w:basedOn w:val="Normal"/>
    <w:next w:val="Normal"/>
    <w:link w:val="Heading1Char"/>
    <w:qFormat/>
    <w:rsid w:val="00E34A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Title Header2 + Kairėje:  0 cm,Pirmoji eilutė:  0 cm"/>
    <w:basedOn w:val="Normal"/>
    <w:next w:val="Normal"/>
    <w:link w:val="Heading2Char"/>
    <w:unhideWhenUsed/>
    <w:qFormat/>
    <w:rsid w:val="00E34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ection Header3,Sub-Clause Paragraph,Overskrift 3 indholdsfortegn.,H3"/>
    <w:basedOn w:val="Normal"/>
    <w:next w:val="Normal"/>
    <w:link w:val="Heading3Char"/>
    <w:qFormat/>
    <w:rsid w:val="0070138B"/>
    <w:pPr>
      <w:keepNext/>
      <w:spacing w:after="0" w:line="240" w:lineRule="auto"/>
      <w:ind w:left="720" w:hanging="720"/>
      <w:jc w:val="both"/>
      <w:outlineLvl w:val="2"/>
    </w:pPr>
    <w:rPr>
      <w:rFonts w:eastAsia="Calibri"/>
      <w:szCs w:val="20"/>
      <w:lang w:eastAsia="lt-LT"/>
    </w:rPr>
  </w:style>
  <w:style w:type="paragraph" w:styleId="Heading4">
    <w:name w:val="heading 4"/>
    <w:aliases w:val="Sub-Clause Sub-paragraph,Heading 4 Char Char Char Char, Sub-Clause Sub-paragraph"/>
    <w:basedOn w:val="Normal"/>
    <w:next w:val="Normal"/>
    <w:link w:val="Heading4Char"/>
    <w:qFormat/>
    <w:rsid w:val="0070138B"/>
    <w:pPr>
      <w:keepNext/>
      <w:spacing w:after="0" w:line="240" w:lineRule="auto"/>
      <w:ind w:left="864" w:hanging="864"/>
      <w:outlineLvl w:val="3"/>
    </w:pPr>
    <w:rPr>
      <w:rFonts w:eastAsia="Calibri"/>
      <w:b/>
      <w:sz w:val="44"/>
      <w:szCs w:val="20"/>
      <w:lang w:eastAsia="lt-LT"/>
    </w:rPr>
  </w:style>
  <w:style w:type="paragraph" w:styleId="Heading5">
    <w:name w:val="heading 5"/>
    <w:basedOn w:val="Normal"/>
    <w:next w:val="Normal"/>
    <w:link w:val="Heading5Char1"/>
    <w:qFormat/>
    <w:rsid w:val="0070138B"/>
    <w:pPr>
      <w:keepNext/>
      <w:spacing w:after="0" w:line="240" w:lineRule="auto"/>
      <w:ind w:left="1008" w:hanging="1008"/>
      <w:outlineLvl w:val="4"/>
    </w:pPr>
    <w:rPr>
      <w:rFonts w:eastAsia="Calibri"/>
      <w:b/>
      <w:sz w:val="40"/>
      <w:szCs w:val="20"/>
      <w:lang w:eastAsia="lt-LT"/>
    </w:rPr>
  </w:style>
  <w:style w:type="paragraph" w:styleId="Heading6">
    <w:name w:val="heading 6"/>
    <w:basedOn w:val="Normal"/>
    <w:next w:val="Normal"/>
    <w:link w:val="Heading6Char1"/>
    <w:qFormat/>
    <w:rsid w:val="0070138B"/>
    <w:pPr>
      <w:keepNext/>
      <w:spacing w:after="0" w:line="240" w:lineRule="auto"/>
      <w:ind w:left="1152" w:hanging="1152"/>
      <w:outlineLvl w:val="5"/>
    </w:pPr>
    <w:rPr>
      <w:rFonts w:eastAsia="Calibri"/>
      <w:b/>
      <w:sz w:val="36"/>
      <w:szCs w:val="20"/>
      <w:lang w:eastAsia="lt-LT"/>
    </w:rPr>
  </w:style>
  <w:style w:type="paragraph" w:styleId="Heading7">
    <w:name w:val="heading 7"/>
    <w:basedOn w:val="Normal"/>
    <w:next w:val="Normal"/>
    <w:link w:val="Heading7Char1"/>
    <w:qFormat/>
    <w:rsid w:val="0070138B"/>
    <w:pPr>
      <w:keepNext/>
      <w:spacing w:after="0" w:line="240" w:lineRule="auto"/>
      <w:ind w:left="1296" w:hanging="1296"/>
      <w:outlineLvl w:val="6"/>
    </w:pPr>
    <w:rPr>
      <w:rFonts w:eastAsia="Calibri"/>
      <w:sz w:val="48"/>
      <w:szCs w:val="20"/>
      <w:lang w:eastAsia="lt-LT"/>
    </w:rPr>
  </w:style>
  <w:style w:type="paragraph" w:styleId="Heading8">
    <w:name w:val="heading 8"/>
    <w:basedOn w:val="Normal"/>
    <w:next w:val="Normal"/>
    <w:link w:val="Heading8Char1"/>
    <w:qFormat/>
    <w:rsid w:val="0070138B"/>
    <w:pPr>
      <w:keepNext/>
      <w:spacing w:after="0" w:line="240" w:lineRule="auto"/>
      <w:ind w:left="1440" w:hanging="1440"/>
      <w:outlineLvl w:val="7"/>
    </w:pPr>
    <w:rPr>
      <w:rFonts w:eastAsia="Calibri"/>
      <w:b/>
      <w:sz w:val="18"/>
      <w:szCs w:val="20"/>
      <w:lang w:eastAsia="lt-LT"/>
    </w:rPr>
  </w:style>
  <w:style w:type="paragraph" w:styleId="Heading9">
    <w:name w:val="heading 9"/>
    <w:basedOn w:val="Normal"/>
    <w:next w:val="Normal"/>
    <w:link w:val="Heading9Char1"/>
    <w:qFormat/>
    <w:rsid w:val="0070138B"/>
    <w:pPr>
      <w:keepNext/>
      <w:spacing w:after="0" w:line="240" w:lineRule="auto"/>
      <w:ind w:left="1584" w:hanging="1584"/>
      <w:outlineLvl w:val="8"/>
    </w:pPr>
    <w:rPr>
      <w:rFonts w:eastAsia="Calibri"/>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6D0D"/>
    <w:pPr>
      <w:autoSpaceDE w:val="0"/>
      <w:autoSpaceDN w:val="0"/>
      <w:adjustRightInd w:val="0"/>
      <w:spacing w:after="0" w:line="240" w:lineRule="auto"/>
    </w:pPr>
    <w:rPr>
      <w:color w:val="000000"/>
    </w:rPr>
  </w:style>
  <w:style w:type="character" w:customStyle="1" w:styleId="Heading2Char">
    <w:name w:val="Heading 2 Char"/>
    <w:aliases w:val="Title Header2 Char1,Title Header2 + Kairėje:  0 cm Char1,Pirmoji eilutė:  0 cm Char1"/>
    <w:basedOn w:val="DefaultParagraphFont"/>
    <w:link w:val="Heading2"/>
    <w:uiPriority w:val="9"/>
    <w:rsid w:val="00E34A5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34A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4A55"/>
  </w:style>
  <w:style w:type="paragraph" w:styleId="Footer">
    <w:name w:val="footer"/>
    <w:basedOn w:val="Normal"/>
    <w:link w:val="FooterChar"/>
    <w:uiPriority w:val="99"/>
    <w:unhideWhenUsed/>
    <w:rsid w:val="00E34A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4A55"/>
  </w:style>
  <w:style w:type="character" w:customStyle="1" w:styleId="Heading1Char">
    <w:name w:val="Heading 1 Char"/>
    <w:aliases w:val="sarasas1 Char1"/>
    <w:basedOn w:val="DefaultParagraphFont"/>
    <w:link w:val="Heading1"/>
    <w:uiPriority w:val="9"/>
    <w:rsid w:val="00E34A55"/>
    <w:rPr>
      <w:rFonts w:asciiTheme="majorHAnsi" w:eastAsiaTheme="majorEastAsia" w:hAnsiTheme="majorHAnsi" w:cstheme="majorBidi"/>
      <w:color w:val="2E74B5" w:themeColor="accent1" w:themeShade="BF"/>
      <w:sz w:val="32"/>
      <w:szCs w:val="32"/>
    </w:rPr>
  </w:style>
  <w:style w:type="character" w:styleId="Hyperlink">
    <w:name w:val="Hyperlink"/>
    <w:aliases w:val="Alna"/>
    <w:basedOn w:val="DefaultParagraphFont"/>
    <w:uiPriority w:val="99"/>
    <w:unhideWhenUsed/>
    <w:rsid w:val="00432133"/>
    <w:rPr>
      <w:color w:val="0563C1" w:themeColor="hyperlink"/>
      <w:u w:val="single"/>
    </w:rPr>
  </w:style>
  <w:style w:type="character" w:customStyle="1" w:styleId="Neapdorotaspaminjimas1">
    <w:name w:val="Neapdorotas paminėjimas1"/>
    <w:basedOn w:val="DefaultParagraphFont"/>
    <w:uiPriority w:val="99"/>
    <w:semiHidden/>
    <w:unhideWhenUsed/>
    <w:rsid w:val="00432133"/>
    <w:rPr>
      <w:color w:val="808080"/>
      <w:shd w:val="clear" w:color="auto" w:fill="E6E6E6"/>
    </w:rPr>
  </w:style>
  <w:style w:type="paragraph" w:styleId="FootnoteText">
    <w:name w:val="footnote text"/>
    <w:basedOn w:val="Normal"/>
    <w:link w:val="FootnoteTextChar"/>
    <w:uiPriority w:val="99"/>
    <w:unhideWhenUsed/>
    <w:rsid w:val="00FB15B7"/>
    <w:pPr>
      <w:spacing w:after="0" w:line="240" w:lineRule="auto"/>
    </w:pPr>
    <w:rPr>
      <w:sz w:val="20"/>
      <w:szCs w:val="20"/>
    </w:rPr>
  </w:style>
  <w:style w:type="character" w:customStyle="1" w:styleId="FootnoteTextChar">
    <w:name w:val="Footnote Text Char"/>
    <w:basedOn w:val="DefaultParagraphFont"/>
    <w:link w:val="FootnoteText"/>
    <w:uiPriority w:val="99"/>
    <w:rsid w:val="00FB15B7"/>
    <w:rPr>
      <w:sz w:val="20"/>
      <w:szCs w:val="20"/>
    </w:rPr>
  </w:style>
  <w:style w:type="character" w:styleId="FootnoteReference">
    <w:name w:val="footnote reference"/>
    <w:basedOn w:val="DefaultParagraphFont"/>
    <w:uiPriority w:val="99"/>
    <w:unhideWhenUsed/>
    <w:rsid w:val="00FB15B7"/>
    <w:rPr>
      <w:vertAlign w:val="superscript"/>
    </w:rPr>
  </w:style>
  <w:style w:type="table" w:customStyle="1" w:styleId="TableGrid1">
    <w:name w:val="Table Grid1"/>
    <w:basedOn w:val="TableNormal"/>
    <w:next w:val="TableGrid"/>
    <w:uiPriority w:val="39"/>
    <w:rsid w:val="008C357A"/>
    <w:pPr>
      <w:spacing w:after="0" w:line="240" w:lineRule="auto"/>
    </w:pPr>
    <w:rPr>
      <w:rFonts w:ascii="Calibri" w:eastAsia="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4DB0"/>
  </w:style>
  <w:style w:type="paragraph" w:styleId="ListParagraph">
    <w:name w:val="List Paragraph"/>
    <w:aliases w:val="List Paragraph21,Buletai,Bullet EY,List Paragraph1,List Paragraph2,lp1,Bullet 1,Use Case List Paragraph,Numbering,ERP-List Paragraph,List Paragraph11,List Paragraph111,Paragraph,List Paragraph Red,Lentele,List not in Table"/>
    <w:basedOn w:val="Normal"/>
    <w:link w:val="ListParagraphChar"/>
    <w:uiPriority w:val="34"/>
    <w:qFormat/>
    <w:rsid w:val="00FB6A6A"/>
    <w:pPr>
      <w:spacing w:after="0" w:line="240" w:lineRule="auto"/>
      <w:ind w:left="1296"/>
      <w:jc w:val="center"/>
    </w:pPr>
    <w:rPr>
      <w:rFonts w:eastAsia="Times New Roman"/>
      <w:szCs w:val="20"/>
      <w:lang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FB6A6A"/>
    <w:rPr>
      <w:rFonts w:eastAsia="Times New Roman"/>
      <w:szCs w:val="20"/>
      <w:lang w:eastAsia="lt-LT"/>
    </w:rPr>
  </w:style>
  <w:style w:type="character" w:styleId="CommentReference">
    <w:name w:val="annotation reference"/>
    <w:basedOn w:val="DefaultParagraphFont"/>
    <w:uiPriority w:val="99"/>
    <w:semiHidden/>
    <w:unhideWhenUsed/>
    <w:rsid w:val="00E67328"/>
    <w:rPr>
      <w:sz w:val="16"/>
      <w:szCs w:val="16"/>
    </w:rPr>
  </w:style>
  <w:style w:type="paragraph" w:styleId="CommentText">
    <w:name w:val="annotation text"/>
    <w:basedOn w:val="Normal"/>
    <w:link w:val="CommentTextChar"/>
    <w:uiPriority w:val="99"/>
    <w:unhideWhenUsed/>
    <w:rsid w:val="00E67328"/>
    <w:pPr>
      <w:spacing w:line="240" w:lineRule="auto"/>
    </w:pPr>
    <w:rPr>
      <w:sz w:val="20"/>
      <w:szCs w:val="20"/>
    </w:rPr>
  </w:style>
  <w:style w:type="character" w:customStyle="1" w:styleId="CommentTextChar">
    <w:name w:val="Comment Text Char"/>
    <w:basedOn w:val="DefaultParagraphFont"/>
    <w:link w:val="CommentText"/>
    <w:uiPriority w:val="99"/>
    <w:rsid w:val="00E67328"/>
    <w:rPr>
      <w:sz w:val="20"/>
      <w:szCs w:val="20"/>
    </w:rPr>
  </w:style>
  <w:style w:type="paragraph" w:styleId="CommentSubject">
    <w:name w:val="annotation subject"/>
    <w:basedOn w:val="CommentText"/>
    <w:next w:val="CommentText"/>
    <w:link w:val="CommentSubjectChar"/>
    <w:uiPriority w:val="99"/>
    <w:semiHidden/>
    <w:unhideWhenUsed/>
    <w:rsid w:val="00E67328"/>
    <w:rPr>
      <w:b/>
      <w:bCs/>
    </w:rPr>
  </w:style>
  <w:style w:type="character" w:customStyle="1" w:styleId="CommentSubjectChar">
    <w:name w:val="Comment Subject Char"/>
    <w:basedOn w:val="CommentTextChar"/>
    <w:link w:val="CommentSubject"/>
    <w:uiPriority w:val="99"/>
    <w:semiHidden/>
    <w:rsid w:val="00E67328"/>
    <w:rPr>
      <w:b/>
      <w:bCs/>
      <w:sz w:val="20"/>
      <w:szCs w:val="20"/>
    </w:rPr>
  </w:style>
  <w:style w:type="paragraph" w:styleId="BalloonText">
    <w:name w:val="Balloon Text"/>
    <w:basedOn w:val="Normal"/>
    <w:link w:val="BalloonTextChar"/>
    <w:uiPriority w:val="99"/>
    <w:semiHidden/>
    <w:unhideWhenUsed/>
    <w:rsid w:val="00E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328"/>
    <w:rPr>
      <w:rFonts w:ascii="Segoe UI" w:hAnsi="Segoe UI" w:cs="Segoe UI"/>
      <w:sz w:val="18"/>
      <w:szCs w:val="18"/>
    </w:rPr>
  </w:style>
  <w:style w:type="paragraph" w:styleId="Revision">
    <w:name w:val="Revision"/>
    <w:hidden/>
    <w:uiPriority w:val="99"/>
    <w:semiHidden/>
    <w:rsid w:val="00E67328"/>
    <w:pPr>
      <w:spacing w:after="0" w:line="240" w:lineRule="auto"/>
    </w:pPr>
  </w:style>
  <w:style w:type="character" w:styleId="FollowedHyperlink">
    <w:name w:val="FollowedHyperlink"/>
    <w:basedOn w:val="DefaultParagraphFont"/>
    <w:uiPriority w:val="99"/>
    <w:unhideWhenUsed/>
    <w:rsid w:val="001D12A0"/>
    <w:rPr>
      <w:color w:val="954F72" w:themeColor="followedHyperlink"/>
      <w:u w:val="single"/>
    </w:rPr>
  </w:style>
  <w:style w:type="paragraph" w:styleId="TOCHeading">
    <w:name w:val="TOC Heading"/>
    <w:basedOn w:val="Heading1"/>
    <w:next w:val="Normal"/>
    <w:uiPriority w:val="39"/>
    <w:unhideWhenUsed/>
    <w:qFormat/>
    <w:rsid w:val="00AE650B"/>
    <w:pPr>
      <w:outlineLvl w:val="9"/>
    </w:pPr>
    <w:rPr>
      <w:lang w:eastAsia="lt-LT"/>
    </w:rPr>
  </w:style>
  <w:style w:type="paragraph" w:styleId="TOC2">
    <w:name w:val="toc 2"/>
    <w:basedOn w:val="Normal"/>
    <w:next w:val="Normal"/>
    <w:autoRedefine/>
    <w:uiPriority w:val="39"/>
    <w:unhideWhenUsed/>
    <w:rsid w:val="00AE650B"/>
    <w:pPr>
      <w:tabs>
        <w:tab w:val="right" w:leader="dot" w:pos="9627"/>
      </w:tabs>
      <w:spacing w:after="100"/>
      <w:ind w:left="240" w:hanging="240"/>
    </w:pPr>
  </w:style>
  <w:style w:type="paragraph" w:styleId="TOC1">
    <w:name w:val="toc 1"/>
    <w:basedOn w:val="Normal"/>
    <w:next w:val="Normal"/>
    <w:autoRedefine/>
    <w:uiPriority w:val="39"/>
    <w:unhideWhenUsed/>
    <w:rsid w:val="00F04E3B"/>
    <w:pPr>
      <w:tabs>
        <w:tab w:val="right" w:leader="dot" w:pos="9676"/>
      </w:tabs>
      <w:spacing w:after="100"/>
      <w:ind w:right="284"/>
      <w:jc w:val="both"/>
    </w:pPr>
  </w:style>
  <w:style w:type="character" w:customStyle="1" w:styleId="Heading3Char">
    <w:name w:val="Heading 3 Char"/>
    <w:aliases w:val="Section Header3 Char,Sub-Clause Paragraph Char,Overskrift 3 indholdsfortegn. Char,H3 Char"/>
    <w:basedOn w:val="DefaultParagraphFont"/>
    <w:link w:val="Heading3"/>
    <w:rsid w:val="0070138B"/>
    <w:rPr>
      <w:rFonts w:eastAsia="Calibri"/>
      <w:szCs w:val="20"/>
      <w:lang w:eastAsia="lt-LT"/>
    </w:rPr>
  </w:style>
  <w:style w:type="character" w:customStyle="1" w:styleId="Heading4Char">
    <w:name w:val="Heading 4 Char"/>
    <w:aliases w:val="Sub-Clause Sub-paragraph Char,Heading 4 Char Char Char Char Char, Sub-Clause Sub-paragraph Char"/>
    <w:basedOn w:val="DefaultParagraphFont"/>
    <w:link w:val="Heading4"/>
    <w:rsid w:val="0070138B"/>
    <w:rPr>
      <w:rFonts w:eastAsia="Calibri"/>
      <w:b/>
      <w:sz w:val="44"/>
      <w:szCs w:val="20"/>
      <w:lang w:eastAsia="lt-LT"/>
    </w:rPr>
  </w:style>
  <w:style w:type="character" w:customStyle="1" w:styleId="Heading5Char">
    <w:name w:val="Heading 5 Char"/>
    <w:basedOn w:val="DefaultParagraphFont"/>
    <w:uiPriority w:val="9"/>
    <w:semiHidden/>
    <w:rsid w:val="0070138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70138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uiPriority w:val="9"/>
    <w:semiHidden/>
    <w:rsid w:val="0070138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7013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70138B"/>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70138B"/>
  </w:style>
  <w:style w:type="character" w:customStyle="1" w:styleId="Heading1Char1">
    <w:name w:val="Heading 1 Char1"/>
    <w:aliases w:val="sarasas1 Char"/>
    <w:rsid w:val="0070138B"/>
    <w:rPr>
      <w:rFonts w:cs="Times New Roman"/>
      <w:sz w:val="28"/>
      <w:szCs w:val="22"/>
      <w:lang w:eastAsia="lt-LT"/>
    </w:rPr>
  </w:style>
  <w:style w:type="character" w:customStyle="1" w:styleId="Heading2Char1">
    <w:name w:val="Heading 2 Char1"/>
    <w:aliases w:val="Title Header2 Char,Title Header2 + Kairėje:  0 cm Char,Pirmoji eilutė:  0 cm Char"/>
    <w:rsid w:val="0070138B"/>
    <w:rPr>
      <w:sz w:val="24"/>
      <w:lang w:eastAsia="lt-LT"/>
    </w:rPr>
  </w:style>
  <w:style w:type="character" w:customStyle="1" w:styleId="Heading5Char1">
    <w:name w:val="Heading 5 Char1"/>
    <w:link w:val="Heading5"/>
    <w:rsid w:val="0070138B"/>
    <w:rPr>
      <w:rFonts w:eastAsia="Calibri"/>
      <w:b/>
      <w:sz w:val="40"/>
      <w:szCs w:val="20"/>
      <w:lang w:eastAsia="lt-LT"/>
    </w:rPr>
  </w:style>
  <w:style w:type="character" w:customStyle="1" w:styleId="Heading6Char1">
    <w:name w:val="Heading 6 Char1"/>
    <w:link w:val="Heading6"/>
    <w:rsid w:val="0070138B"/>
    <w:rPr>
      <w:rFonts w:eastAsia="Calibri"/>
      <w:b/>
      <w:sz w:val="36"/>
      <w:szCs w:val="20"/>
      <w:lang w:eastAsia="lt-LT"/>
    </w:rPr>
  </w:style>
  <w:style w:type="character" w:customStyle="1" w:styleId="Heading7Char1">
    <w:name w:val="Heading 7 Char1"/>
    <w:link w:val="Heading7"/>
    <w:rsid w:val="0070138B"/>
    <w:rPr>
      <w:rFonts w:eastAsia="Calibri"/>
      <w:sz w:val="48"/>
      <w:szCs w:val="20"/>
      <w:lang w:eastAsia="lt-LT"/>
    </w:rPr>
  </w:style>
  <w:style w:type="character" w:customStyle="1" w:styleId="Heading8Char1">
    <w:name w:val="Heading 8 Char1"/>
    <w:link w:val="Heading8"/>
    <w:rsid w:val="0070138B"/>
    <w:rPr>
      <w:rFonts w:eastAsia="Calibri"/>
      <w:b/>
      <w:sz w:val="18"/>
      <w:szCs w:val="20"/>
      <w:lang w:eastAsia="lt-LT"/>
    </w:rPr>
  </w:style>
  <w:style w:type="character" w:customStyle="1" w:styleId="Heading9Char1">
    <w:name w:val="Heading 9 Char1"/>
    <w:link w:val="Heading9"/>
    <w:rsid w:val="0070138B"/>
    <w:rPr>
      <w:rFonts w:eastAsia="Calibri"/>
      <w:sz w:val="40"/>
      <w:szCs w:val="20"/>
      <w:lang w:eastAsia="lt-LT"/>
    </w:rPr>
  </w:style>
  <w:style w:type="paragraph" w:styleId="TOC3">
    <w:name w:val="toc 3"/>
    <w:basedOn w:val="Normal"/>
    <w:next w:val="Normal"/>
    <w:autoRedefine/>
    <w:uiPriority w:val="39"/>
    <w:unhideWhenUsed/>
    <w:rsid w:val="0070138B"/>
    <w:pPr>
      <w:spacing w:after="100" w:line="276" w:lineRule="auto"/>
      <w:ind w:left="440"/>
    </w:pPr>
    <w:rPr>
      <w:rFonts w:ascii="Calibri" w:eastAsia="MS Mincho" w:hAnsi="Calibri" w:cs="Arial"/>
      <w:sz w:val="22"/>
      <w:szCs w:val="22"/>
      <w:lang w:val="en-US" w:eastAsia="ja-JP"/>
    </w:rPr>
  </w:style>
  <w:style w:type="paragraph" w:styleId="Caption">
    <w:name w:val="caption"/>
    <w:basedOn w:val="Normal"/>
    <w:next w:val="Normal"/>
    <w:qFormat/>
    <w:rsid w:val="0070138B"/>
    <w:pPr>
      <w:spacing w:after="0" w:line="240" w:lineRule="auto"/>
      <w:jc w:val="center"/>
    </w:pPr>
    <w:rPr>
      <w:rFonts w:eastAsia="Times New Roman"/>
      <w:b/>
      <w:bCs/>
      <w:szCs w:val="20"/>
    </w:rPr>
  </w:style>
  <w:style w:type="paragraph" w:styleId="Title">
    <w:name w:val="Title"/>
    <w:basedOn w:val="Normal"/>
    <w:link w:val="TitleChar"/>
    <w:qFormat/>
    <w:rsid w:val="0070138B"/>
    <w:pPr>
      <w:spacing w:after="0" w:line="240" w:lineRule="auto"/>
      <w:jc w:val="center"/>
    </w:pPr>
    <w:rPr>
      <w:rFonts w:eastAsia="Calibri"/>
      <w:b/>
      <w:szCs w:val="20"/>
    </w:rPr>
  </w:style>
  <w:style w:type="character" w:customStyle="1" w:styleId="TitleChar">
    <w:name w:val="Title Char"/>
    <w:basedOn w:val="DefaultParagraphFont"/>
    <w:link w:val="Title"/>
    <w:rsid w:val="0070138B"/>
    <w:rPr>
      <w:rFonts w:eastAsia="Calibri"/>
      <w:b/>
      <w:szCs w:val="20"/>
    </w:rPr>
  </w:style>
  <w:style w:type="paragraph" w:styleId="Subtitle">
    <w:name w:val="Subtitle"/>
    <w:basedOn w:val="Normal"/>
    <w:link w:val="SubtitleChar"/>
    <w:qFormat/>
    <w:rsid w:val="0070138B"/>
    <w:pPr>
      <w:spacing w:before="120" w:after="120" w:line="240" w:lineRule="auto"/>
      <w:jc w:val="center"/>
    </w:pPr>
    <w:rPr>
      <w:rFonts w:ascii="Arial" w:eastAsia="Calibri" w:hAnsi="Arial"/>
      <w:b/>
      <w:snapToGrid w:val="0"/>
      <w:sz w:val="28"/>
      <w:szCs w:val="20"/>
      <w:lang w:val="fr-BE"/>
    </w:rPr>
  </w:style>
  <w:style w:type="character" w:customStyle="1" w:styleId="SubtitleChar">
    <w:name w:val="Subtitle Char"/>
    <w:basedOn w:val="DefaultParagraphFont"/>
    <w:link w:val="Subtitle"/>
    <w:rsid w:val="0070138B"/>
    <w:rPr>
      <w:rFonts w:ascii="Arial" w:eastAsia="Calibri" w:hAnsi="Arial"/>
      <w:b/>
      <w:snapToGrid w:val="0"/>
      <w:sz w:val="28"/>
      <w:szCs w:val="20"/>
      <w:lang w:val="fr-BE"/>
    </w:rPr>
  </w:style>
  <w:style w:type="character" w:styleId="Strong">
    <w:name w:val="Strong"/>
    <w:uiPriority w:val="22"/>
    <w:qFormat/>
    <w:rsid w:val="0070138B"/>
    <w:rPr>
      <w:rFonts w:cs="Times New Roman"/>
      <w:b/>
      <w:bCs/>
    </w:rPr>
  </w:style>
  <w:style w:type="character" w:styleId="Emphasis">
    <w:name w:val="Emphasis"/>
    <w:qFormat/>
    <w:rsid w:val="0070138B"/>
    <w:rPr>
      <w:rFonts w:cs="Times New Roman"/>
      <w:b/>
      <w:bCs/>
    </w:rPr>
  </w:style>
  <w:style w:type="paragraph" w:styleId="NoSpacing">
    <w:name w:val="No Spacing"/>
    <w:uiPriority w:val="1"/>
    <w:qFormat/>
    <w:rsid w:val="0070138B"/>
    <w:pPr>
      <w:spacing w:after="0" w:line="240" w:lineRule="auto"/>
    </w:pPr>
    <w:rPr>
      <w:rFonts w:ascii="Calibri" w:eastAsia="Calibri" w:hAnsi="Calibri"/>
      <w:sz w:val="22"/>
      <w:szCs w:val="22"/>
    </w:rPr>
  </w:style>
  <w:style w:type="paragraph" w:customStyle="1" w:styleId="Patvirtinta">
    <w:name w:val="Patvirtinta"/>
    <w:rsid w:val="0070138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sz w:val="20"/>
      <w:szCs w:val="20"/>
      <w:lang w:val="en-US"/>
    </w:rPr>
  </w:style>
  <w:style w:type="character" w:customStyle="1" w:styleId="CommentTextChar1">
    <w:name w:val="Comment Text Char1"/>
    <w:basedOn w:val="DefaultParagraphFont"/>
    <w:uiPriority w:val="99"/>
    <w:semiHidden/>
    <w:rsid w:val="0070138B"/>
  </w:style>
  <w:style w:type="character" w:styleId="PageNumber">
    <w:name w:val="page number"/>
    <w:basedOn w:val="DefaultParagraphFont"/>
    <w:rsid w:val="0070138B"/>
  </w:style>
  <w:style w:type="numbering" w:customStyle="1" w:styleId="WW8Num100">
    <w:name w:val="WW8Num100"/>
    <w:basedOn w:val="NoList"/>
    <w:rsid w:val="0070138B"/>
    <w:pPr>
      <w:numPr>
        <w:numId w:val="1"/>
      </w:numPr>
    </w:pPr>
  </w:style>
  <w:style w:type="character" w:customStyle="1" w:styleId="value">
    <w:name w:val="value"/>
    <w:rsid w:val="0070138B"/>
  </w:style>
  <w:style w:type="table" w:customStyle="1" w:styleId="TableGrid2">
    <w:name w:val="Table Grid2"/>
    <w:basedOn w:val="TableNormal"/>
    <w:next w:val="TableGrid"/>
    <w:uiPriority w:val="59"/>
    <w:rsid w:val="0070138B"/>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0138B"/>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0138B"/>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70138B"/>
    <w:rPr>
      <w:rFonts w:ascii="Consolas" w:eastAsia="Calibri" w:hAnsi="Consolas" w:cs="Consolas"/>
      <w:sz w:val="21"/>
      <w:szCs w:val="21"/>
    </w:rPr>
  </w:style>
  <w:style w:type="paragraph" w:customStyle="1" w:styleId="Char">
    <w:name w:val="Char"/>
    <w:basedOn w:val="Normal"/>
    <w:semiHidden/>
    <w:rsid w:val="0070138B"/>
    <w:pPr>
      <w:spacing w:line="240" w:lineRule="exact"/>
    </w:pPr>
    <w:rPr>
      <w:rFonts w:ascii="Verdana" w:eastAsia="Times New Roman" w:hAnsi="Verdana" w:cs="Verdana"/>
      <w:sz w:val="20"/>
      <w:szCs w:val="20"/>
      <w:lang w:eastAsia="lt-LT"/>
    </w:rPr>
  </w:style>
  <w:style w:type="table" w:customStyle="1" w:styleId="TableGrid21">
    <w:name w:val="Table Grid21"/>
    <w:basedOn w:val="TableNormal"/>
    <w:next w:val="TableGrid"/>
    <w:rsid w:val="0070138B"/>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
    <w:rsid w:val="0070138B"/>
    <w:pPr>
      <w:snapToGrid w:val="0"/>
      <w:spacing w:after="0" w:line="240" w:lineRule="auto"/>
      <w:ind w:firstLine="312"/>
      <w:jc w:val="both"/>
    </w:pPr>
    <w:rPr>
      <w:rFonts w:ascii="TimesLT" w:eastAsia="Times New Roman" w:hAnsi="TimesLT"/>
      <w:sz w:val="20"/>
      <w:szCs w:val="20"/>
      <w:lang w:val="en-US"/>
    </w:rPr>
  </w:style>
  <w:style w:type="character" w:customStyle="1" w:styleId="FontStyle61">
    <w:name w:val="Font Style61"/>
    <w:rsid w:val="0070138B"/>
    <w:rPr>
      <w:rFonts w:ascii="Arial Unicode MS" w:eastAsia="Arial Unicode MS" w:cs="Arial Unicode MS"/>
      <w:sz w:val="18"/>
      <w:szCs w:val="18"/>
    </w:rPr>
  </w:style>
  <w:style w:type="character" w:customStyle="1" w:styleId="FontStyle60">
    <w:name w:val="Font Style60"/>
    <w:rsid w:val="0070138B"/>
    <w:rPr>
      <w:rFonts w:ascii="Arial Unicode MS" w:eastAsia="Arial Unicode MS" w:cs="Arial Unicode MS"/>
      <w:b/>
      <w:bCs/>
      <w:sz w:val="18"/>
      <w:szCs w:val="18"/>
    </w:rPr>
  </w:style>
  <w:style w:type="table" w:customStyle="1" w:styleId="TableGrid3">
    <w:name w:val="Table Grid3"/>
    <w:basedOn w:val="TableNormal"/>
    <w:next w:val="TableGrid"/>
    <w:uiPriority w:val="59"/>
    <w:rsid w:val="0070138B"/>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70138B"/>
    <w:pPr>
      <w:spacing w:after="120" w:line="276" w:lineRule="auto"/>
      <w:ind w:left="283"/>
    </w:pPr>
    <w:rPr>
      <w:rFonts w:eastAsia="Calibri"/>
      <w:szCs w:val="22"/>
    </w:rPr>
  </w:style>
  <w:style w:type="character" w:customStyle="1" w:styleId="BodyTextIndentChar">
    <w:name w:val="Body Text Indent Char"/>
    <w:basedOn w:val="DefaultParagraphFont"/>
    <w:link w:val="BodyTextIndent"/>
    <w:rsid w:val="0070138B"/>
    <w:rPr>
      <w:rFonts w:eastAsia="Calibri"/>
      <w:szCs w:val="22"/>
    </w:rPr>
  </w:style>
  <w:style w:type="table" w:customStyle="1" w:styleId="TableGrid111">
    <w:name w:val="Table Grid111"/>
    <w:basedOn w:val="TableNormal"/>
    <w:next w:val="TableGrid"/>
    <w:uiPriority w:val="39"/>
    <w:rsid w:val="0070138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0138B"/>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0138B"/>
  </w:style>
  <w:style w:type="paragraph" w:styleId="HTMLAddress">
    <w:name w:val="HTML Address"/>
    <w:basedOn w:val="Normal"/>
    <w:link w:val="HTMLAddressChar"/>
    <w:semiHidden/>
    <w:unhideWhenUsed/>
    <w:rsid w:val="0070138B"/>
    <w:pPr>
      <w:suppressAutoHyphens/>
      <w:overflowPunct w:val="0"/>
      <w:autoSpaceDE w:val="0"/>
      <w:autoSpaceDN w:val="0"/>
      <w:adjustRightInd w:val="0"/>
      <w:spacing w:after="0" w:line="240" w:lineRule="auto"/>
      <w:jc w:val="both"/>
    </w:pPr>
    <w:rPr>
      <w:rFonts w:eastAsia="Times New Roman"/>
      <w:i/>
      <w:szCs w:val="20"/>
      <w:lang w:val="en-US"/>
    </w:rPr>
  </w:style>
  <w:style w:type="character" w:customStyle="1" w:styleId="HTMLAddressChar">
    <w:name w:val="HTML Address Char"/>
    <w:basedOn w:val="DefaultParagraphFont"/>
    <w:link w:val="HTMLAddress"/>
    <w:semiHidden/>
    <w:rsid w:val="0070138B"/>
    <w:rPr>
      <w:rFonts w:eastAsia="Times New Roman"/>
      <w:i/>
      <w:szCs w:val="20"/>
      <w:lang w:val="en-US"/>
    </w:rPr>
  </w:style>
  <w:style w:type="character" w:customStyle="1" w:styleId="Heading3Char1">
    <w:name w:val="Heading 3 Char1"/>
    <w:aliases w:val="Section Header3 Char1,Sub-Clause Paragraph Char1"/>
    <w:basedOn w:val="DefaultParagraphFont"/>
    <w:semiHidden/>
    <w:rsid w:val="0070138B"/>
    <w:rPr>
      <w:rFonts w:ascii="Cambria" w:eastAsia="Times New Roman" w:hAnsi="Cambria" w:cs="Times New Roman"/>
      <w:color w:val="243F60"/>
      <w:sz w:val="24"/>
      <w:szCs w:val="24"/>
      <w:lang w:eastAsia="lt-LT"/>
    </w:rPr>
  </w:style>
  <w:style w:type="character" w:customStyle="1" w:styleId="Heading4Char1">
    <w:name w:val="Heading 4 Char1"/>
    <w:aliases w:val="Sub-Clause Sub-paragraph Char1,Heading 4 Char Char Char Char Char1"/>
    <w:basedOn w:val="DefaultParagraphFont"/>
    <w:semiHidden/>
    <w:rsid w:val="0070138B"/>
    <w:rPr>
      <w:rFonts w:ascii="Cambria" w:eastAsia="Times New Roman" w:hAnsi="Cambria" w:cs="Times New Roman"/>
      <w:i/>
      <w:iCs/>
      <w:color w:val="365F91"/>
      <w:sz w:val="24"/>
      <w:lang w:eastAsia="lt-LT"/>
    </w:rPr>
  </w:style>
  <w:style w:type="paragraph" w:styleId="HTMLPreformatted">
    <w:name w:val="HTML Preformatted"/>
    <w:basedOn w:val="Normal"/>
    <w:link w:val="HTMLPreformattedChar"/>
    <w:unhideWhenUsed/>
    <w:rsid w:val="00701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70138B"/>
    <w:rPr>
      <w:rFonts w:ascii="Courier New" w:eastAsia="Times New Roman" w:hAnsi="Courier New" w:cs="Courier New"/>
      <w:sz w:val="20"/>
      <w:szCs w:val="20"/>
      <w:lang w:val="en-US"/>
    </w:rPr>
  </w:style>
  <w:style w:type="paragraph" w:styleId="NormalIndent">
    <w:name w:val="Normal Indent"/>
    <w:basedOn w:val="Normal"/>
    <w:semiHidden/>
    <w:unhideWhenUsed/>
    <w:rsid w:val="0070138B"/>
    <w:pPr>
      <w:spacing w:after="240" w:line="240" w:lineRule="auto"/>
      <w:ind w:left="720"/>
      <w:jc w:val="both"/>
    </w:pPr>
    <w:rPr>
      <w:rFonts w:ascii="Arial" w:eastAsia="Times New Roman" w:hAnsi="Arial"/>
      <w:sz w:val="20"/>
      <w:szCs w:val="20"/>
      <w:lang w:val="en-GB"/>
    </w:rPr>
  </w:style>
  <w:style w:type="paragraph" w:styleId="TOAHeading">
    <w:name w:val="toa heading"/>
    <w:basedOn w:val="Normal"/>
    <w:next w:val="Normal"/>
    <w:semiHidden/>
    <w:unhideWhenUsed/>
    <w:rsid w:val="0070138B"/>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styleId="ListBullet">
    <w:name w:val="List Bullet"/>
    <w:basedOn w:val="Normal"/>
    <w:semiHidden/>
    <w:unhideWhenUsed/>
    <w:rsid w:val="0070138B"/>
    <w:pPr>
      <w:numPr>
        <w:numId w:val="2"/>
      </w:numPr>
      <w:spacing w:after="0" w:line="240" w:lineRule="auto"/>
    </w:pPr>
    <w:rPr>
      <w:rFonts w:eastAsia="Times New Roman"/>
      <w:szCs w:val="20"/>
      <w:lang w:eastAsia="lt-LT"/>
    </w:rPr>
  </w:style>
  <w:style w:type="paragraph" w:styleId="BodyText0">
    <w:name w:val="Body Text"/>
    <w:basedOn w:val="Normal"/>
    <w:link w:val="BodyTextChar"/>
    <w:uiPriority w:val="99"/>
    <w:unhideWhenUsed/>
    <w:rsid w:val="0070138B"/>
    <w:pPr>
      <w:snapToGrid w:val="0"/>
      <w:spacing w:before="120" w:after="120" w:line="240" w:lineRule="auto"/>
    </w:pPr>
    <w:rPr>
      <w:rFonts w:ascii="Arial" w:eastAsia="Times New Roman" w:hAnsi="Arial"/>
      <w:sz w:val="20"/>
      <w:szCs w:val="20"/>
      <w:lang w:val="sv-SE"/>
    </w:rPr>
  </w:style>
  <w:style w:type="character" w:customStyle="1" w:styleId="BodyTextChar">
    <w:name w:val="Body Text Char"/>
    <w:basedOn w:val="DefaultParagraphFont"/>
    <w:link w:val="BodyText0"/>
    <w:uiPriority w:val="99"/>
    <w:rsid w:val="0070138B"/>
    <w:rPr>
      <w:rFonts w:ascii="Arial" w:eastAsia="Times New Roman" w:hAnsi="Arial"/>
      <w:sz w:val="20"/>
      <w:szCs w:val="20"/>
      <w:lang w:val="sv-SE"/>
    </w:rPr>
  </w:style>
  <w:style w:type="paragraph" w:styleId="BodyText2">
    <w:name w:val="Body Text 2"/>
    <w:basedOn w:val="Normal"/>
    <w:link w:val="BodyText2Char"/>
    <w:unhideWhenUsed/>
    <w:rsid w:val="0070138B"/>
    <w:pPr>
      <w:spacing w:after="120" w:line="480" w:lineRule="auto"/>
    </w:pPr>
    <w:rPr>
      <w:rFonts w:eastAsia="Times New Roman"/>
      <w:szCs w:val="20"/>
      <w:lang w:eastAsia="lt-LT"/>
    </w:rPr>
  </w:style>
  <w:style w:type="character" w:customStyle="1" w:styleId="BodyText2Char">
    <w:name w:val="Body Text 2 Char"/>
    <w:basedOn w:val="DefaultParagraphFont"/>
    <w:link w:val="BodyText2"/>
    <w:rsid w:val="0070138B"/>
    <w:rPr>
      <w:rFonts w:eastAsia="Times New Roman"/>
      <w:szCs w:val="20"/>
      <w:lang w:eastAsia="lt-LT"/>
    </w:rPr>
  </w:style>
  <w:style w:type="paragraph" w:styleId="BodyText3">
    <w:name w:val="Body Text 3"/>
    <w:basedOn w:val="Normal"/>
    <w:link w:val="BodyText3Char"/>
    <w:semiHidden/>
    <w:unhideWhenUsed/>
    <w:rsid w:val="0070138B"/>
    <w:pPr>
      <w:spacing w:after="0" w:line="240" w:lineRule="auto"/>
      <w:jc w:val="both"/>
    </w:pPr>
    <w:rPr>
      <w:rFonts w:eastAsia="Times New Roman"/>
      <w:szCs w:val="20"/>
      <w:lang w:eastAsia="lt-LT"/>
    </w:rPr>
  </w:style>
  <w:style w:type="character" w:customStyle="1" w:styleId="BodyText3Char">
    <w:name w:val="Body Text 3 Char"/>
    <w:basedOn w:val="DefaultParagraphFont"/>
    <w:link w:val="BodyText3"/>
    <w:semiHidden/>
    <w:rsid w:val="0070138B"/>
    <w:rPr>
      <w:rFonts w:eastAsia="Times New Roman"/>
      <w:szCs w:val="20"/>
      <w:lang w:eastAsia="lt-LT"/>
    </w:rPr>
  </w:style>
  <w:style w:type="paragraph" w:styleId="BodyTextIndent2">
    <w:name w:val="Body Text Indent 2"/>
    <w:basedOn w:val="Normal"/>
    <w:link w:val="BodyTextIndent2Char"/>
    <w:unhideWhenUsed/>
    <w:rsid w:val="0070138B"/>
    <w:pPr>
      <w:spacing w:after="0" w:line="240" w:lineRule="auto"/>
      <w:ind w:left="720"/>
    </w:pPr>
    <w:rPr>
      <w:rFonts w:eastAsia="Times New Roman"/>
      <w:i/>
      <w:szCs w:val="20"/>
      <w:lang w:eastAsia="lt-LT"/>
    </w:rPr>
  </w:style>
  <w:style w:type="character" w:customStyle="1" w:styleId="BodyTextIndent2Char">
    <w:name w:val="Body Text Indent 2 Char"/>
    <w:basedOn w:val="DefaultParagraphFont"/>
    <w:link w:val="BodyTextIndent2"/>
    <w:rsid w:val="0070138B"/>
    <w:rPr>
      <w:rFonts w:eastAsia="Times New Roman"/>
      <w:i/>
      <w:szCs w:val="20"/>
      <w:lang w:eastAsia="lt-LT"/>
    </w:rPr>
  </w:style>
  <w:style w:type="paragraph" w:styleId="BodyTextIndent3">
    <w:name w:val="Body Text Indent 3"/>
    <w:basedOn w:val="Normal"/>
    <w:link w:val="BodyTextIndent3Char"/>
    <w:unhideWhenUsed/>
    <w:rsid w:val="0070138B"/>
    <w:pPr>
      <w:tabs>
        <w:tab w:val="left" w:pos="4536"/>
      </w:tabs>
      <w:spacing w:after="0" w:line="240" w:lineRule="auto"/>
      <w:ind w:firstLine="2268"/>
      <w:jc w:val="both"/>
    </w:pPr>
    <w:rPr>
      <w:rFonts w:eastAsia="Times New Roman"/>
      <w:szCs w:val="20"/>
      <w:lang w:eastAsia="lt-LT"/>
    </w:rPr>
  </w:style>
  <w:style w:type="character" w:customStyle="1" w:styleId="BodyTextIndent3Char">
    <w:name w:val="Body Text Indent 3 Char"/>
    <w:basedOn w:val="DefaultParagraphFont"/>
    <w:link w:val="BodyTextIndent3"/>
    <w:rsid w:val="0070138B"/>
    <w:rPr>
      <w:rFonts w:eastAsia="Times New Roman"/>
      <w:szCs w:val="20"/>
      <w:lang w:eastAsia="lt-LT"/>
    </w:rPr>
  </w:style>
  <w:style w:type="paragraph" w:styleId="BlockText">
    <w:name w:val="Block Text"/>
    <w:basedOn w:val="Normal"/>
    <w:semiHidden/>
    <w:unhideWhenUsed/>
    <w:rsid w:val="0070138B"/>
    <w:pPr>
      <w:tabs>
        <w:tab w:val="left" w:pos="1080"/>
      </w:tabs>
      <w:suppressAutoHyphens/>
      <w:spacing w:after="200" w:line="240" w:lineRule="auto"/>
      <w:ind w:left="1080" w:right="-72" w:hanging="540"/>
      <w:jc w:val="both"/>
    </w:pPr>
    <w:rPr>
      <w:rFonts w:eastAsia="Times New Roman"/>
      <w:szCs w:val="20"/>
      <w:lang w:eastAsia="lt-LT"/>
    </w:rPr>
  </w:style>
  <w:style w:type="paragraph" w:customStyle="1" w:styleId="Point1">
    <w:name w:val="Point 1"/>
    <w:basedOn w:val="Normal"/>
    <w:rsid w:val="0070138B"/>
    <w:pPr>
      <w:spacing w:before="120" w:after="120" w:line="240" w:lineRule="auto"/>
      <w:ind w:left="1418" w:hanging="567"/>
      <w:jc w:val="both"/>
    </w:pPr>
    <w:rPr>
      <w:rFonts w:eastAsia="Times New Roman"/>
      <w:szCs w:val="20"/>
      <w:lang w:val="en-GB" w:eastAsia="lt-LT"/>
    </w:rPr>
  </w:style>
  <w:style w:type="paragraph" w:customStyle="1" w:styleId="Style1">
    <w:name w:val="Style1"/>
    <w:basedOn w:val="Heading1"/>
    <w:rsid w:val="0070138B"/>
    <w:pPr>
      <w:keepLines w:val="0"/>
      <w:spacing w:before="360" w:after="360" w:line="240" w:lineRule="auto"/>
      <w:ind w:left="720"/>
      <w:jc w:val="center"/>
    </w:pPr>
    <w:rPr>
      <w:rFonts w:ascii="Times New Roman" w:eastAsia="Times New Roman" w:hAnsi="Times New Roman" w:cs="Times New Roman"/>
      <w:color w:val="auto"/>
      <w:sz w:val="28"/>
      <w:szCs w:val="20"/>
      <w:lang w:eastAsia="lt-LT"/>
    </w:rPr>
  </w:style>
  <w:style w:type="paragraph" w:customStyle="1" w:styleId="Head42">
    <w:name w:val="Head 4.2"/>
    <w:basedOn w:val="Normal"/>
    <w:rsid w:val="0070138B"/>
    <w:pPr>
      <w:tabs>
        <w:tab w:val="left" w:pos="360"/>
      </w:tabs>
      <w:suppressAutoHyphens/>
      <w:spacing w:after="0" w:line="240" w:lineRule="auto"/>
      <w:ind w:left="360" w:hanging="360"/>
    </w:pPr>
    <w:rPr>
      <w:rFonts w:eastAsia="Times New Roman"/>
      <w:b/>
      <w:szCs w:val="20"/>
      <w:lang w:eastAsia="lt-LT"/>
    </w:rPr>
  </w:style>
  <w:style w:type="paragraph" w:customStyle="1" w:styleId="Head52">
    <w:name w:val="Head 5.2"/>
    <w:basedOn w:val="Normal"/>
    <w:rsid w:val="0070138B"/>
    <w:pPr>
      <w:tabs>
        <w:tab w:val="left" w:pos="533"/>
      </w:tabs>
      <w:suppressAutoHyphens/>
      <w:spacing w:after="0" w:line="240" w:lineRule="auto"/>
      <w:ind w:left="533" w:hanging="533"/>
      <w:jc w:val="both"/>
    </w:pPr>
    <w:rPr>
      <w:rFonts w:eastAsia="Times New Roman"/>
      <w:b/>
      <w:szCs w:val="20"/>
      <w:lang w:eastAsia="lt-LT"/>
    </w:rPr>
  </w:style>
  <w:style w:type="paragraph" w:customStyle="1" w:styleId="prastasistinklapis1">
    <w:name w:val="Įprastasis (tinklapis)1"/>
    <w:basedOn w:val="Normal"/>
    <w:rsid w:val="0070138B"/>
    <w:pPr>
      <w:spacing w:before="100" w:after="100" w:line="240" w:lineRule="auto"/>
    </w:pPr>
    <w:rPr>
      <w:rFonts w:ascii="Arial Unicode MS" w:eastAsia="Arial Unicode MS" w:hAnsi="Arial Unicode MS"/>
      <w:szCs w:val="20"/>
      <w:lang w:val="en-GB"/>
    </w:rPr>
  </w:style>
  <w:style w:type="paragraph" w:customStyle="1" w:styleId="BankNormal">
    <w:name w:val="BankNormal"/>
    <w:basedOn w:val="Normal"/>
    <w:rsid w:val="0070138B"/>
    <w:pPr>
      <w:overflowPunct w:val="0"/>
      <w:autoSpaceDE w:val="0"/>
      <w:autoSpaceDN w:val="0"/>
      <w:adjustRightInd w:val="0"/>
      <w:spacing w:after="240" w:line="240" w:lineRule="auto"/>
    </w:pPr>
    <w:rPr>
      <w:rFonts w:eastAsia="Times New Roman"/>
      <w:szCs w:val="20"/>
      <w:lang w:val="en-US"/>
    </w:rPr>
  </w:style>
  <w:style w:type="paragraph" w:customStyle="1" w:styleId="Style2">
    <w:name w:val="Style2"/>
    <w:basedOn w:val="Heading5"/>
    <w:rsid w:val="0070138B"/>
    <w:pPr>
      <w:numPr>
        <w:ilvl w:val="4"/>
      </w:numPr>
      <w:tabs>
        <w:tab w:val="num" w:pos="1728"/>
      </w:tabs>
      <w:ind w:left="1728" w:hanging="1008"/>
    </w:pPr>
    <w:rPr>
      <w:rFonts w:eastAsia="Times New Roman"/>
      <w:b w:val="0"/>
      <w:sz w:val="24"/>
      <w:szCs w:val="24"/>
    </w:rPr>
  </w:style>
  <w:style w:type="paragraph" w:customStyle="1" w:styleId="Style3">
    <w:name w:val="Style3"/>
    <w:basedOn w:val="Heading6"/>
    <w:rsid w:val="0070138B"/>
    <w:pPr>
      <w:ind w:left="0" w:firstLine="0"/>
    </w:pPr>
    <w:rPr>
      <w:rFonts w:eastAsia="Times New Roman"/>
      <w:b w:val="0"/>
      <w:sz w:val="24"/>
      <w:szCs w:val="24"/>
    </w:rPr>
  </w:style>
  <w:style w:type="paragraph" w:customStyle="1" w:styleId="Style4">
    <w:name w:val="Style4"/>
    <w:basedOn w:val="Heading7"/>
    <w:rsid w:val="0070138B"/>
    <w:pPr>
      <w:numPr>
        <w:numId w:val="3"/>
      </w:numPr>
      <w:tabs>
        <w:tab w:val="clear" w:pos="540"/>
      </w:tabs>
      <w:spacing w:before="240" w:after="240"/>
      <w:ind w:left="720" w:hanging="360"/>
      <w:jc w:val="center"/>
    </w:pPr>
    <w:rPr>
      <w:rFonts w:eastAsia="Times New Roman"/>
      <w:b/>
    </w:rPr>
  </w:style>
  <w:style w:type="paragraph" w:customStyle="1" w:styleId="normaltableau">
    <w:name w:val="normal_tableau"/>
    <w:basedOn w:val="Normal"/>
    <w:rsid w:val="0070138B"/>
    <w:pPr>
      <w:spacing w:before="120" w:after="120" w:line="240" w:lineRule="auto"/>
      <w:jc w:val="both"/>
    </w:pPr>
    <w:rPr>
      <w:rFonts w:ascii="Optima" w:eastAsia="Times New Roman" w:hAnsi="Optima"/>
      <w:sz w:val="22"/>
      <w:szCs w:val="20"/>
      <w:lang w:val="en-GB"/>
    </w:rPr>
  </w:style>
  <w:style w:type="paragraph" w:customStyle="1" w:styleId="mazas">
    <w:name w:val="mazas"/>
    <w:basedOn w:val="Normal"/>
    <w:rsid w:val="0070138B"/>
    <w:pPr>
      <w:spacing w:before="100" w:beforeAutospacing="1" w:after="100" w:afterAutospacing="1" w:line="240" w:lineRule="auto"/>
    </w:pPr>
    <w:rPr>
      <w:rFonts w:eastAsia="Times New Roman"/>
      <w:lang w:eastAsia="lt-LT"/>
    </w:rPr>
  </w:style>
  <w:style w:type="paragraph" w:customStyle="1" w:styleId="bodytext4">
    <w:name w:val="bodytext"/>
    <w:basedOn w:val="Normal"/>
    <w:rsid w:val="0070138B"/>
    <w:pPr>
      <w:spacing w:before="100" w:beforeAutospacing="1" w:after="100" w:afterAutospacing="1" w:line="240" w:lineRule="auto"/>
    </w:pPr>
    <w:rPr>
      <w:rFonts w:eastAsia="Times New Roman"/>
      <w:lang w:eastAsia="lt-LT"/>
    </w:rPr>
  </w:style>
  <w:style w:type="paragraph" w:customStyle="1" w:styleId="Normall">
    <w:name w:val="Normal_l"/>
    <w:basedOn w:val="Normal"/>
    <w:rsid w:val="0070138B"/>
    <w:pPr>
      <w:spacing w:after="0" w:line="240" w:lineRule="auto"/>
    </w:pPr>
    <w:rPr>
      <w:rFonts w:ascii="TimesLT" w:eastAsia="Times New Roman" w:hAnsi="TimesLT"/>
      <w:sz w:val="20"/>
      <w:szCs w:val="20"/>
      <w:lang w:val="en-GB"/>
    </w:rPr>
  </w:style>
  <w:style w:type="paragraph" w:customStyle="1" w:styleId="Standard">
    <w:name w:val="Standard"/>
    <w:rsid w:val="0070138B"/>
    <w:pPr>
      <w:widowControl w:val="0"/>
      <w:autoSpaceDE w:val="0"/>
      <w:autoSpaceDN w:val="0"/>
      <w:adjustRightInd w:val="0"/>
      <w:spacing w:after="0" w:line="240" w:lineRule="auto"/>
    </w:pPr>
    <w:rPr>
      <w:rFonts w:eastAsia="Times New Roman"/>
      <w:sz w:val="20"/>
      <w:szCs w:val="20"/>
      <w:lang w:val="en-US"/>
    </w:rPr>
  </w:style>
  <w:style w:type="paragraph" w:customStyle="1" w:styleId="HTMLBody">
    <w:name w:val="HTML Body"/>
    <w:rsid w:val="0070138B"/>
    <w:pPr>
      <w:snapToGrid w:val="0"/>
      <w:spacing w:after="0" w:line="240" w:lineRule="auto"/>
    </w:pPr>
    <w:rPr>
      <w:rFonts w:ascii="Courier New" w:eastAsia="Times New Roman" w:hAnsi="Courier New"/>
      <w:sz w:val="20"/>
      <w:szCs w:val="20"/>
      <w:lang w:val="en-AU"/>
    </w:rPr>
  </w:style>
  <w:style w:type="paragraph" w:customStyle="1" w:styleId="lentnr3">
    <w:name w:val="lent_nr3"/>
    <w:basedOn w:val="Normal"/>
    <w:rsid w:val="0070138B"/>
    <w:pPr>
      <w:numPr>
        <w:ilvl w:val="2"/>
        <w:numId w:val="4"/>
      </w:numPr>
      <w:spacing w:after="0" w:line="240" w:lineRule="auto"/>
    </w:pPr>
    <w:rPr>
      <w:rFonts w:eastAsia="Times New Roman"/>
      <w:sz w:val="20"/>
      <w:szCs w:val="20"/>
    </w:rPr>
  </w:style>
  <w:style w:type="paragraph" w:customStyle="1" w:styleId="lentnr2">
    <w:name w:val="lent_nr2"/>
    <w:basedOn w:val="Normal"/>
    <w:next w:val="lentnr3"/>
    <w:autoRedefine/>
    <w:rsid w:val="0070138B"/>
    <w:pPr>
      <w:spacing w:before="120" w:after="60" w:line="240" w:lineRule="auto"/>
    </w:pPr>
    <w:rPr>
      <w:rFonts w:eastAsia="Times New Roman"/>
      <w:b/>
      <w:color w:val="000000"/>
      <w:szCs w:val="20"/>
    </w:rPr>
  </w:style>
  <w:style w:type="paragraph" w:customStyle="1" w:styleId="lentnr1">
    <w:name w:val="lent_nr1"/>
    <w:basedOn w:val="Normal"/>
    <w:next w:val="Normal"/>
    <w:autoRedefine/>
    <w:rsid w:val="0070138B"/>
    <w:pPr>
      <w:tabs>
        <w:tab w:val="num" w:pos="375"/>
      </w:tabs>
      <w:spacing w:before="380" w:after="0" w:line="240" w:lineRule="auto"/>
      <w:ind w:left="374" w:hanging="374"/>
    </w:pPr>
    <w:rPr>
      <w:rFonts w:eastAsia="Times New Roman"/>
      <w:b/>
      <w:caps/>
      <w:color w:val="000000"/>
      <w:sz w:val="20"/>
      <w:szCs w:val="20"/>
    </w:rPr>
  </w:style>
  <w:style w:type="paragraph" w:customStyle="1" w:styleId="StyleHeading112ptLeft">
    <w:name w:val="Style Heading 1 + 12 pt Left"/>
    <w:basedOn w:val="Heading1"/>
    <w:autoRedefine/>
    <w:rsid w:val="0070138B"/>
    <w:pPr>
      <w:keepLines w:val="0"/>
      <w:widowControl w:val="0"/>
      <w:numPr>
        <w:numId w:val="5"/>
      </w:numPr>
      <w:spacing w:before="0" w:line="240" w:lineRule="auto"/>
      <w:jc w:val="center"/>
    </w:pPr>
    <w:rPr>
      <w:rFonts w:ascii="Times New Roman" w:eastAsia="Times New Roman" w:hAnsi="Times New Roman" w:cs="Times New Roman"/>
      <w:b/>
      <w:bCs/>
      <w:color w:val="000000"/>
      <w:sz w:val="24"/>
      <w:szCs w:val="20"/>
      <w:lang w:eastAsia="lt-LT"/>
    </w:rPr>
  </w:style>
  <w:style w:type="paragraph" w:customStyle="1" w:styleId="normall0">
    <w:name w:val="normall"/>
    <w:basedOn w:val="Normal"/>
    <w:rsid w:val="0070138B"/>
    <w:pPr>
      <w:spacing w:after="0" w:line="240" w:lineRule="auto"/>
    </w:pPr>
    <w:rPr>
      <w:rFonts w:ascii="TimesLT" w:eastAsia="Times New Roman" w:hAnsi="TimesLT"/>
      <w:sz w:val="20"/>
      <w:szCs w:val="20"/>
      <w:lang w:eastAsia="lt-LT"/>
    </w:rPr>
  </w:style>
  <w:style w:type="paragraph" w:customStyle="1" w:styleId="patvirtinta0">
    <w:name w:val="patvirtinta"/>
    <w:basedOn w:val="Normal"/>
    <w:rsid w:val="0070138B"/>
    <w:pPr>
      <w:spacing w:before="100" w:beforeAutospacing="1" w:after="100" w:afterAutospacing="1" w:line="240" w:lineRule="auto"/>
    </w:pPr>
    <w:rPr>
      <w:rFonts w:eastAsia="Times New Roman"/>
      <w:lang w:eastAsia="lt-LT"/>
    </w:rPr>
  </w:style>
  <w:style w:type="paragraph" w:customStyle="1" w:styleId="ACLListBulleted">
    <w:name w:val="ACL List Bulleted"/>
    <w:basedOn w:val="Normal"/>
    <w:rsid w:val="0070138B"/>
    <w:pPr>
      <w:numPr>
        <w:numId w:val="6"/>
      </w:numPr>
      <w:spacing w:after="120" w:line="240" w:lineRule="auto"/>
      <w:jc w:val="both"/>
    </w:pPr>
    <w:rPr>
      <w:rFonts w:eastAsia="Times New Roman"/>
      <w:sz w:val="22"/>
      <w:szCs w:val="22"/>
      <w:lang w:val="en-US" w:eastAsia="de-DE"/>
    </w:rPr>
  </w:style>
  <w:style w:type="character" w:customStyle="1" w:styleId="bold">
    <w:name w:val="bold"/>
    <w:basedOn w:val="DefaultParagraphFont"/>
    <w:rsid w:val="0070138B"/>
  </w:style>
  <w:style w:type="character" w:customStyle="1" w:styleId="bold1">
    <w:name w:val="bold1"/>
    <w:basedOn w:val="DefaultParagraphFont"/>
    <w:rsid w:val="0070138B"/>
    <w:rPr>
      <w:b/>
      <w:bCs/>
    </w:rPr>
  </w:style>
  <w:style w:type="paragraph" w:customStyle="1" w:styleId="CM1">
    <w:name w:val="CM1"/>
    <w:basedOn w:val="Default"/>
    <w:next w:val="Default"/>
    <w:uiPriority w:val="99"/>
    <w:rsid w:val="0070138B"/>
    <w:pPr>
      <w:widowControl w:val="0"/>
    </w:pPr>
    <w:rPr>
      <w:rFonts w:ascii="APRYIL+TimesNewRomanPS-BoldMT" w:eastAsia="Times New Roman" w:hAnsi="APRYIL+TimesNewRomanPS-BoldMT"/>
      <w:color w:val="auto"/>
      <w:lang w:val="en-US"/>
    </w:rPr>
  </w:style>
  <w:style w:type="paragraph" w:customStyle="1" w:styleId="CM9">
    <w:name w:val="CM9"/>
    <w:basedOn w:val="Default"/>
    <w:next w:val="Default"/>
    <w:uiPriority w:val="99"/>
    <w:rsid w:val="0070138B"/>
    <w:pPr>
      <w:widowControl w:val="0"/>
    </w:pPr>
    <w:rPr>
      <w:rFonts w:ascii="APRYIL+TimesNewRomanPS-BoldMT" w:eastAsia="Times New Roman" w:hAnsi="APRYIL+TimesNewRomanPS-BoldMT"/>
      <w:color w:val="auto"/>
      <w:lang w:val="en-US"/>
    </w:rPr>
  </w:style>
  <w:style w:type="paragraph" w:customStyle="1" w:styleId="CM10">
    <w:name w:val="CM10"/>
    <w:basedOn w:val="Default"/>
    <w:next w:val="Default"/>
    <w:uiPriority w:val="99"/>
    <w:rsid w:val="0070138B"/>
    <w:pPr>
      <w:widowControl w:val="0"/>
    </w:pPr>
    <w:rPr>
      <w:rFonts w:ascii="APRYIL+TimesNewRomanPS-BoldMT" w:eastAsia="Times New Roman" w:hAnsi="APRYIL+TimesNewRomanPS-BoldMT"/>
      <w:color w:val="auto"/>
      <w:lang w:val="en-US"/>
    </w:rPr>
  </w:style>
  <w:style w:type="paragraph" w:customStyle="1" w:styleId="CM11">
    <w:name w:val="CM11"/>
    <w:basedOn w:val="Default"/>
    <w:next w:val="Default"/>
    <w:uiPriority w:val="99"/>
    <w:rsid w:val="0070138B"/>
    <w:pPr>
      <w:widowControl w:val="0"/>
    </w:pPr>
    <w:rPr>
      <w:rFonts w:ascii="APRYIL+TimesNewRomanPS-BoldMT" w:eastAsia="Times New Roman" w:hAnsi="APRYIL+TimesNewRomanPS-BoldMT"/>
      <w:color w:val="auto"/>
      <w:lang w:val="en-US"/>
    </w:rPr>
  </w:style>
  <w:style w:type="paragraph" w:customStyle="1" w:styleId="CM4">
    <w:name w:val="CM4"/>
    <w:basedOn w:val="Default"/>
    <w:next w:val="Default"/>
    <w:uiPriority w:val="99"/>
    <w:rsid w:val="0070138B"/>
    <w:pPr>
      <w:widowControl w:val="0"/>
      <w:spacing w:line="318" w:lineRule="atLeast"/>
    </w:pPr>
    <w:rPr>
      <w:rFonts w:ascii="APRYIL+TimesNewRomanPS-BoldMT" w:eastAsia="Times New Roman" w:hAnsi="APRYIL+TimesNewRomanPS-BoldMT"/>
      <w:color w:val="auto"/>
      <w:lang w:val="en-US"/>
    </w:rPr>
  </w:style>
  <w:style w:type="paragraph" w:customStyle="1" w:styleId="CM5">
    <w:name w:val="CM5"/>
    <w:basedOn w:val="Default"/>
    <w:next w:val="Default"/>
    <w:uiPriority w:val="99"/>
    <w:rsid w:val="0070138B"/>
    <w:pPr>
      <w:widowControl w:val="0"/>
    </w:pPr>
    <w:rPr>
      <w:rFonts w:ascii="APRYIL+TimesNewRomanPS-BoldMT" w:eastAsia="Times New Roman" w:hAnsi="APRYIL+TimesNewRomanPS-BoldMT"/>
      <w:color w:val="auto"/>
      <w:lang w:val="en-US"/>
    </w:rPr>
  </w:style>
  <w:style w:type="paragraph" w:customStyle="1" w:styleId="CM6">
    <w:name w:val="CM6"/>
    <w:basedOn w:val="Default"/>
    <w:next w:val="Default"/>
    <w:uiPriority w:val="99"/>
    <w:rsid w:val="0070138B"/>
    <w:pPr>
      <w:widowControl w:val="0"/>
    </w:pPr>
    <w:rPr>
      <w:rFonts w:ascii="APRYIL+TimesNewRomanPS-BoldMT" w:eastAsia="Times New Roman" w:hAnsi="APRYIL+TimesNewRomanPS-BoldMT"/>
      <w:color w:val="auto"/>
      <w:lang w:val="en-US"/>
    </w:rPr>
  </w:style>
  <w:style w:type="paragraph" w:customStyle="1" w:styleId="CM7">
    <w:name w:val="CM7"/>
    <w:basedOn w:val="Default"/>
    <w:next w:val="Default"/>
    <w:uiPriority w:val="99"/>
    <w:rsid w:val="0070138B"/>
    <w:pPr>
      <w:widowControl w:val="0"/>
    </w:pPr>
    <w:rPr>
      <w:rFonts w:ascii="APRYIL+TimesNewRomanPS-BoldMT" w:eastAsia="Times New Roman" w:hAnsi="APRYIL+TimesNewRomanPS-BoldMT"/>
      <w:color w:val="auto"/>
      <w:lang w:val="en-US"/>
    </w:rPr>
  </w:style>
  <w:style w:type="paragraph" w:customStyle="1" w:styleId="CM8">
    <w:name w:val="CM8"/>
    <w:basedOn w:val="Default"/>
    <w:next w:val="Default"/>
    <w:uiPriority w:val="99"/>
    <w:rsid w:val="0070138B"/>
    <w:pPr>
      <w:widowControl w:val="0"/>
    </w:pPr>
    <w:rPr>
      <w:rFonts w:ascii="APRYIL+TimesNewRomanPS-BoldMT" w:eastAsia="Times New Roman" w:hAnsi="APRYIL+TimesNewRomanPS-BoldMT"/>
      <w:color w:val="auto"/>
      <w:lang w:val="en-US"/>
    </w:rPr>
  </w:style>
  <w:style w:type="numbering" w:customStyle="1" w:styleId="NoList2">
    <w:name w:val="No List2"/>
    <w:next w:val="NoList"/>
    <w:semiHidden/>
    <w:unhideWhenUsed/>
    <w:rsid w:val="0070138B"/>
  </w:style>
  <w:style w:type="table" w:customStyle="1" w:styleId="TableGrid5">
    <w:name w:val="Table Grid5"/>
    <w:basedOn w:val="TableNormal"/>
    <w:next w:val="TableGrid"/>
    <w:rsid w:val="0070138B"/>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DiagramaDiagrama">
    <w:name w:val="Diagrama Diagrama Char Char Diagrama Diagrama"/>
    <w:basedOn w:val="Normal"/>
    <w:semiHidden/>
    <w:rsid w:val="0070138B"/>
    <w:pPr>
      <w:spacing w:line="240" w:lineRule="exact"/>
    </w:pPr>
    <w:rPr>
      <w:rFonts w:ascii="Verdana" w:eastAsia="Times New Roman" w:hAnsi="Verdana" w:cs="Verdana"/>
      <w:sz w:val="20"/>
      <w:szCs w:val="20"/>
      <w:lang w:eastAsia="lt-LT"/>
    </w:rPr>
  </w:style>
  <w:style w:type="paragraph" w:customStyle="1" w:styleId="Diagrama">
    <w:name w:val="Diagrama"/>
    <w:basedOn w:val="Normal"/>
    <w:semiHidden/>
    <w:rsid w:val="0070138B"/>
    <w:pPr>
      <w:spacing w:line="240" w:lineRule="exact"/>
    </w:pPr>
    <w:rPr>
      <w:rFonts w:ascii="Verdana" w:eastAsia="Times New Roman" w:hAnsi="Verdana" w:cs="Verdana"/>
      <w:sz w:val="20"/>
      <w:szCs w:val="20"/>
      <w:lang w:eastAsia="lt-LT"/>
    </w:rPr>
  </w:style>
  <w:style w:type="paragraph" w:customStyle="1" w:styleId="Preformatted">
    <w:name w:val="Preformatted"/>
    <w:basedOn w:val="Normal"/>
    <w:rsid w:val="0070138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customStyle="1" w:styleId="BodyText20">
    <w:name w:val="Body Text2"/>
    <w:basedOn w:val="Normal"/>
    <w:rsid w:val="0070138B"/>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numbering" w:customStyle="1" w:styleId="WW8Num1001">
    <w:name w:val="WW8Num1001"/>
    <w:basedOn w:val="NoList"/>
    <w:rsid w:val="0070138B"/>
    <w:pPr>
      <w:numPr>
        <w:numId w:val="7"/>
      </w:numPr>
    </w:pPr>
  </w:style>
  <w:style w:type="paragraph" w:customStyle="1" w:styleId="CharChar5DiagramaDiagrama">
    <w:name w:val="Char Char5 Diagrama Diagrama"/>
    <w:basedOn w:val="Normal"/>
    <w:semiHidden/>
    <w:rsid w:val="0070138B"/>
    <w:pPr>
      <w:spacing w:line="240" w:lineRule="exact"/>
    </w:pPr>
    <w:rPr>
      <w:rFonts w:ascii="Verdana" w:eastAsia="Times New Roman" w:hAnsi="Verdana" w:cs="Verdana"/>
      <w:sz w:val="20"/>
      <w:szCs w:val="20"/>
      <w:lang w:eastAsia="lt-LT"/>
    </w:rPr>
  </w:style>
  <w:style w:type="character" w:customStyle="1" w:styleId="st">
    <w:name w:val="st"/>
    <w:basedOn w:val="DefaultParagraphFont"/>
    <w:rsid w:val="0070138B"/>
  </w:style>
  <w:style w:type="character" w:customStyle="1" w:styleId="pildymui">
    <w:name w:val="pildymui"/>
    <w:basedOn w:val="DefaultParagraphFont"/>
    <w:rsid w:val="009F7051"/>
  </w:style>
  <w:style w:type="table" w:customStyle="1" w:styleId="TableGrid6">
    <w:name w:val="Table Grid6"/>
    <w:basedOn w:val="TableNormal"/>
    <w:next w:val="TableGrid"/>
    <w:uiPriority w:val="99"/>
    <w:rsid w:val="00720D10"/>
    <w:pPr>
      <w:spacing w:after="0" w:line="240" w:lineRule="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720D10"/>
    <w:pPr>
      <w:spacing w:after="0" w:line="240" w:lineRule="auto"/>
    </w:pPr>
    <w:rPr>
      <w:rFonts w:eastAsia="Calibr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D62993"/>
    <w:pPr>
      <w:spacing w:after="0" w:line="240" w:lineRule="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D62993"/>
    <w:pPr>
      <w:spacing w:after="0" w:line="240" w:lineRule="auto"/>
    </w:pPr>
    <w:rPr>
      <w:rFonts w:eastAsia="Calibr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locked/>
    <w:rsid w:val="000C1D3F"/>
    <w:rPr>
      <w:rFonts w:ascii="TimesLT" w:eastAsia="Times New Roman" w:hAnsi="TimesLT"/>
      <w:sz w:val="20"/>
      <w:szCs w:val="20"/>
      <w:lang w:val="en-US"/>
    </w:rPr>
  </w:style>
  <w:style w:type="character" w:customStyle="1" w:styleId="Bodytext21">
    <w:name w:val="Body text (2)_"/>
    <w:basedOn w:val="DefaultParagraphFont"/>
    <w:link w:val="Bodytext22"/>
    <w:locked/>
    <w:rsid w:val="004A1B13"/>
    <w:rPr>
      <w:rFonts w:ascii="Sylfaen" w:eastAsia="Sylfaen" w:hAnsi="Sylfaen" w:cs="Sylfaen"/>
      <w:sz w:val="20"/>
      <w:szCs w:val="20"/>
      <w:shd w:val="clear" w:color="auto" w:fill="FFFFFF"/>
    </w:rPr>
  </w:style>
  <w:style w:type="paragraph" w:customStyle="1" w:styleId="Bodytext22">
    <w:name w:val="Body text (2)"/>
    <w:basedOn w:val="Normal"/>
    <w:link w:val="Bodytext21"/>
    <w:rsid w:val="004A1B13"/>
    <w:pPr>
      <w:widowControl w:val="0"/>
      <w:shd w:val="clear" w:color="auto" w:fill="FFFFFF"/>
      <w:spacing w:after="0" w:line="0" w:lineRule="atLeast"/>
      <w:ind w:hanging="620"/>
      <w:jc w:val="both"/>
    </w:pPr>
    <w:rPr>
      <w:rFonts w:ascii="Sylfaen" w:eastAsia="Sylfaen" w:hAnsi="Sylfaen" w:cs="Sylfaen"/>
      <w:sz w:val="20"/>
      <w:szCs w:val="20"/>
    </w:rPr>
  </w:style>
  <w:style w:type="character" w:customStyle="1" w:styleId="Heading12">
    <w:name w:val="Heading #1 (2)_"/>
    <w:basedOn w:val="DefaultParagraphFont"/>
    <w:link w:val="Heading120"/>
    <w:locked/>
    <w:rsid w:val="004A1B13"/>
    <w:rPr>
      <w:rFonts w:ascii="Sylfaen" w:eastAsia="Sylfaen" w:hAnsi="Sylfaen" w:cs="Sylfaen"/>
      <w:b/>
      <w:bCs/>
      <w:sz w:val="20"/>
      <w:szCs w:val="20"/>
      <w:shd w:val="clear" w:color="auto" w:fill="FFFFFF"/>
    </w:rPr>
  </w:style>
  <w:style w:type="paragraph" w:customStyle="1" w:styleId="Heading120">
    <w:name w:val="Heading #1 (2)"/>
    <w:basedOn w:val="Normal"/>
    <w:link w:val="Heading12"/>
    <w:rsid w:val="004A1B13"/>
    <w:pPr>
      <w:widowControl w:val="0"/>
      <w:shd w:val="clear" w:color="auto" w:fill="FFFFFF"/>
      <w:spacing w:after="0" w:line="0" w:lineRule="atLeast"/>
      <w:outlineLvl w:val="0"/>
    </w:pPr>
    <w:rPr>
      <w:rFonts w:ascii="Sylfaen" w:eastAsia="Sylfaen" w:hAnsi="Sylfaen" w:cs="Sylfaen"/>
      <w:b/>
      <w:bCs/>
      <w:sz w:val="20"/>
      <w:szCs w:val="20"/>
    </w:rPr>
  </w:style>
  <w:style w:type="character" w:customStyle="1" w:styleId="Bodytext2Italic">
    <w:name w:val="Body text (2) + Italic"/>
    <w:basedOn w:val="Bodytext21"/>
    <w:rsid w:val="004A1B13"/>
    <w:rPr>
      <w:rFonts w:ascii="Sylfaen" w:eastAsia="Sylfaen" w:hAnsi="Sylfaen" w:cs="Sylfaen"/>
      <w:b w:val="0"/>
      <w:bCs w:val="0"/>
      <w:i/>
      <w:iCs/>
      <w:smallCaps w:val="0"/>
      <w:strike w:val="0"/>
      <w:dstrike w:val="0"/>
      <w:color w:val="000000"/>
      <w:spacing w:val="0"/>
      <w:w w:val="100"/>
      <w:position w:val="0"/>
      <w:sz w:val="20"/>
      <w:szCs w:val="20"/>
      <w:u w:val="none"/>
      <w:effect w:val="none"/>
      <w:shd w:val="clear" w:color="auto" w:fill="FFFFFF"/>
      <w:lang w:val="lt-LT" w:eastAsia="lt-LT" w:bidi="lt-LT"/>
    </w:rPr>
  </w:style>
  <w:style w:type="character" w:customStyle="1" w:styleId="Bodytext2Bold">
    <w:name w:val="Body text (2) + Bold"/>
    <w:basedOn w:val="Bodytext21"/>
    <w:rsid w:val="004A1B13"/>
    <w:rPr>
      <w:rFonts w:ascii="Sylfaen" w:eastAsia="Sylfaen" w:hAnsi="Sylfaen" w:cs="Sylfaen"/>
      <w:b/>
      <w:bCs/>
      <w:i w:val="0"/>
      <w:iCs w:val="0"/>
      <w:smallCaps w:val="0"/>
      <w:strike w:val="0"/>
      <w:dstrike w:val="0"/>
      <w:color w:val="000000"/>
      <w:spacing w:val="0"/>
      <w:w w:val="100"/>
      <w:position w:val="0"/>
      <w:sz w:val="20"/>
      <w:szCs w:val="20"/>
      <w:u w:val="none"/>
      <w:effect w:val="none"/>
      <w:shd w:val="clear" w:color="auto" w:fill="FFFFFF"/>
      <w:lang w:val="lt-LT" w:eastAsia="lt-LT" w:bidi="lt-LT"/>
    </w:rPr>
  </w:style>
  <w:style w:type="table" w:customStyle="1" w:styleId="TableGrid8">
    <w:name w:val="Table Grid8"/>
    <w:basedOn w:val="TableNormal"/>
    <w:next w:val="TableGrid"/>
    <w:uiPriority w:val="59"/>
    <w:rsid w:val="00FA5D8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D615F"/>
    <w:rPr>
      <w:color w:val="605E5C"/>
      <w:shd w:val="clear" w:color="auto" w:fill="E1DFDD"/>
    </w:rPr>
  </w:style>
  <w:style w:type="paragraph" w:customStyle="1" w:styleId="HTMLiankstoformatuotas1">
    <w:name w:val="HTML iš anksto formatuotas1"/>
    <w:basedOn w:val="Normal"/>
    <w:rsid w:val="00D1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paragraph" w:customStyle="1" w:styleId="Sraopastraipa1">
    <w:name w:val="Sąrašo pastraipa1"/>
    <w:basedOn w:val="Normal"/>
    <w:rsid w:val="00D17303"/>
    <w:pPr>
      <w:suppressAutoHyphens/>
      <w:spacing w:after="0" w:line="240" w:lineRule="auto"/>
      <w:ind w:left="720" w:firstLine="357"/>
      <w:contextualSpacing/>
    </w:pPr>
    <w:rPr>
      <w:rFonts w:ascii="Arial" w:eastAsia="Calibri" w:hAnsi="Arial" w:cs="Arial"/>
      <w:sz w:val="22"/>
      <w:szCs w:val="22"/>
      <w:lang w:eastAsia="zh-CN"/>
    </w:rPr>
  </w:style>
  <w:style w:type="paragraph" w:customStyle="1" w:styleId="Paprastasistekstas1">
    <w:name w:val="Paprastasis tekstas1"/>
    <w:basedOn w:val="Normal"/>
    <w:rsid w:val="00D17303"/>
    <w:pPr>
      <w:suppressAutoHyphens/>
      <w:spacing w:after="0" w:line="240" w:lineRule="auto"/>
    </w:pPr>
    <w:rPr>
      <w:rFonts w:ascii="Courier New" w:eastAsia="Times New Roman" w:hAnsi="Courier New" w:cs="Courier New"/>
      <w:sz w:val="20"/>
      <w:szCs w:val="20"/>
      <w:lang w:val="en-US" w:eastAsia="zh-CN"/>
    </w:rPr>
  </w:style>
  <w:style w:type="paragraph" w:customStyle="1" w:styleId="Normal1">
    <w:name w:val="Normal 1"/>
    <w:basedOn w:val="Paprastasistekstas1"/>
    <w:rsid w:val="00D17303"/>
    <w:pPr>
      <w:tabs>
        <w:tab w:val="left" w:pos="0"/>
      </w:tabs>
      <w:ind w:firstLine="513"/>
      <w:jc w:val="both"/>
    </w:pPr>
    <w:rPr>
      <w:rFonts w:ascii="Times New Roman" w:hAnsi="Times New Roman" w:cs="Times New Roman"/>
      <w:bCs/>
      <w:sz w:val="24"/>
      <w:szCs w:val="24"/>
      <w:lang w:val="lt-LT"/>
    </w:rPr>
  </w:style>
  <w:style w:type="table" w:customStyle="1" w:styleId="TableGrid9">
    <w:name w:val="Table Grid9"/>
    <w:basedOn w:val="TableNormal"/>
    <w:next w:val="TableGrid"/>
    <w:uiPriority w:val="39"/>
    <w:rsid w:val="00BE7199"/>
    <w:pPr>
      <w:widowControl w:val="0"/>
      <w:autoSpaceDE w:val="0"/>
      <w:autoSpaceDN w:val="0"/>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E7199"/>
    <w:rPr>
      <w:color w:val="605E5C"/>
      <w:shd w:val="clear" w:color="auto" w:fill="E1DFDD"/>
    </w:rPr>
  </w:style>
  <w:style w:type="table" w:customStyle="1" w:styleId="TableGrid10">
    <w:name w:val="Table Grid10"/>
    <w:basedOn w:val="TableNormal"/>
    <w:next w:val="TableGrid"/>
    <w:uiPriority w:val="39"/>
    <w:rsid w:val="00C15C1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B97246"/>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nhideWhenUsed/>
    <w:rsid w:val="0006230E"/>
    <w:pPr>
      <w:spacing w:after="0" w:line="240" w:lineRule="auto"/>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6230E"/>
    <w:pPr>
      <w:spacing w:after="0" w:line="240" w:lineRule="auto"/>
    </w:pPr>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8E66EE"/>
    <w:pPr>
      <w:spacing w:after="0" w:line="240" w:lineRule="auto"/>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D3FCE"/>
    <w:rPr>
      <w:color w:val="605E5C"/>
      <w:shd w:val="clear" w:color="auto" w:fill="E1DFDD"/>
    </w:rPr>
  </w:style>
  <w:style w:type="table" w:customStyle="1" w:styleId="TableGrid16">
    <w:name w:val="Table Grid16"/>
    <w:basedOn w:val="TableNormal"/>
    <w:next w:val="TableGrid"/>
    <w:uiPriority w:val="39"/>
    <w:rsid w:val="00EA42DE"/>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EE603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9115">
      <w:bodyDiv w:val="1"/>
      <w:marLeft w:val="0"/>
      <w:marRight w:val="0"/>
      <w:marTop w:val="0"/>
      <w:marBottom w:val="0"/>
      <w:divBdr>
        <w:top w:val="none" w:sz="0" w:space="0" w:color="auto"/>
        <w:left w:val="none" w:sz="0" w:space="0" w:color="auto"/>
        <w:bottom w:val="none" w:sz="0" w:space="0" w:color="auto"/>
        <w:right w:val="none" w:sz="0" w:space="0" w:color="auto"/>
      </w:divBdr>
    </w:div>
    <w:div w:id="93940391">
      <w:bodyDiv w:val="1"/>
      <w:marLeft w:val="0"/>
      <w:marRight w:val="0"/>
      <w:marTop w:val="0"/>
      <w:marBottom w:val="0"/>
      <w:divBdr>
        <w:top w:val="none" w:sz="0" w:space="0" w:color="auto"/>
        <w:left w:val="none" w:sz="0" w:space="0" w:color="auto"/>
        <w:bottom w:val="none" w:sz="0" w:space="0" w:color="auto"/>
        <w:right w:val="none" w:sz="0" w:space="0" w:color="auto"/>
      </w:divBdr>
    </w:div>
    <w:div w:id="146868274">
      <w:bodyDiv w:val="1"/>
      <w:marLeft w:val="0"/>
      <w:marRight w:val="0"/>
      <w:marTop w:val="0"/>
      <w:marBottom w:val="0"/>
      <w:divBdr>
        <w:top w:val="none" w:sz="0" w:space="0" w:color="auto"/>
        <w:left w:val="none" w:sz="0" w:space="0" w:color="auto"/>
        <w:bottom w:val="none" w:sz="0" w:space="0" w:color="auto"/>
        <w:right w:val="none" w:sz="0" w:space="0" w:color="auto"/>
      </w:divBdr>
    </w:div>
    <w:div w:id="148719450">
      <w:bodyDiv w:val="1"/>
      <w:marLeft w:val="0"/>
      <w:marRight w:val="0"/>
      <w:marTop w:val="0"/>
      <w:marBottom w:val="0"/>
      <w:divBdr>
        <w:top w:val="none" w:sz="0" w:space="0" w:color="auto"/>
        <w:left w:val="none" w:sz="0" w:space="0" w:color="auto"/>
        <w:bottom w:val="none" w:sz="0" w:space="0" w:color="auto"/>
        <w:right w:val="none" w:sz="0" w:space="0" w:color="auto"/>
      </w:divBdr>
    </w:div>
    <w:div w:id="185484209">
      <w:bodyDiv w:val="1"/>
      <w:marLeft w:val="0"/>
      <w:marRight w:val="0"/>
      <w:marTop w:val="0"/>
      <w:marBottom w:val="0"/>
      <w:divBdr>
        <w:top w:val="none" w:sz="0" w:space="0" w:color="auto"/>
        <w:left w:val="none" w:sz="0" w:space="0" w:color="auto"/>
        <w:bottom w:val="none" w:sz="0" w:space="0" w:color="auto"/>
        <w:right w:val="none" w:sz="0" w:space="0" w:color="auto"/>
      </w:divBdr>
      <w:divsChild>
        <w:div w:id="1708406714">
          <w:marLeft w:val="0"/>
          <w:marRight w:val="0"/>
          <w:marTop w:val="0"/>
          <w:marBottom w:val="0"/>
          <w:divBdr>
            <w:top w:val="none" w:sz="0" w:space="0" w:color="auto"/>
            <w:left w:val="none" w:sz="0" w:space="0" w:color="auto"/>
            <w:bottom w:val="none" w:sz="0" w:space="0" w:color="auto"/>
            <w:right w:val="none" w:sz="0" w:space="0" w:color="auto"/>
          </w:divBdr>
        </w:div>
        <w:div w:id="1846704477">
          <w:marLeft w:val="0"/>
          <w:marRight w:val="0"/>
          <w:marTop w:val="0"/>
          <w:marBottom w:val="0"/>
          <w:divBdr>
            <w:top w:val="none" w:sz="0" w:space="0" w:color="auto"/>
            <w:left w:val="none" w:sz="0" w:space="0" w:color="auto"/>
            <w:bottom w:val="none" w:sz="0" w:space="0" w:color="auto"/>
            <w:right w:val="none" w:sz="0" w:space="0" w:color="auto"/>
          </w:divBdr>
        </w:div>
      </w:divsChild>
    </w:div>
    <w:div w:id="342361767">
      <w:bodyDiv w:val="1"/>
      <w:marLeft w:val="0"/>
      <w:marRight w:val="0"/>
      <w:marTop w:val="0"/>
      <w:marBottom w:val="0"/>
      <w:divBdr>
        <w:top w:val="none" w:sz="0" w:space="0" w:color="auto"/>
        <w:left w:val="none" w:sz="0" w:space="0" w:color="auto"/>
        <w:bottom w:val="none" w:sz="0" w:space="0" w:color="auto"/>
        <w:right w:val="none" w:sz="0" w:space="0" w:color="auto"/>
      </w:divBdr>
    </w:div>
    <w:div w:id="371660818">
      <w:bodyDiv w:val="1"/>
      <w:marLeft w:val="0"/>
      <w:marRight w:val="0"/>
      <w:marTop w:val="0"/>
      <w:marBottom w:val="0"/>
      <w:divBdr>
        <w:top w:val="none" w:sz="0" w:space="0" w:color="auto"/>
        <w:left w:val="none" w:sz="0" w:space="0" w:color="auto"/>
        <w:bottom w:val="none" w:sz="0" w:space="0" w:color="auto"/>
        <w:right w:val="none" w:sz="0" w:space="0" w:color="auto"/>
      </w:divBdr>
      <w:divsChild>
        <w:div w:id="2141721808">
          <w:marLeft w:val="0"/>
          <w:marRight w:val="0"/>
          <w:marTop w:val="0"/>
          <w:marBottom w:val="0"/>
          <w:divBdr>
            <w:top w:val="none" w:sz="0" w:space="0" w:color="auto"/>
            <w:left w:val="none" w:sz="0" w:space="0" w:color="auto"/>
            <w:bottom w:val="none" w:sz="0" w:space="0" w:color="auto"/>
            <w:right w:val="none" w:sz="0" w:space="0" w:color="auto"/>
          </w:divBdr>
        </w:div>
        <w:div w:id="46222352">
          <w:marLeft w:val="0"/>
          <w:marRight w:val="0"/>
          <w:marTop w:val="0"/>
          <w:marBottom w:val="0"/>
          <w:divBdr>
            <w:top w:val="none" w:sz="0" w:space="0" w:color="auto"/>
            <w:left w:val="none" w:sz="0" w:space="0" w:color="auto"/>
            <w:bottom w:val="none" w:sz="0" w:space="0" w:color="auto"/>
            <w:right w:val="none" w:sz="0" w:space="0" w:color="auto"/>
          </w:divBdr>
        </w:div>
      </w:divsChild>
    </w:div>
    <w:div w:id="388304040">
      <w:bodyDiv w:val="1"/>
      <w:marLeft w:val="0"/>
      <w:marRight w:val="0"/>
      <w:marTop w:val="0"/>
      <w:marBottom w:val="0"/>
      <w:divBdr>
        <w:top w:val="none" w:sz="0" w:space="0" w:color="auto"/>
        <w:left w:val="none" w:sz="0" w:space="0" w:color="auto"/>
        <w:bottom w:val="none" w:sz="0" w:space="0" w:color="auto"/>
        <w:right w:val="none" w:sz="0" w:space="0" w:color="auto"/>
      </w:divBdr>
    </w:div>
    <w:div w:id="512189572">
      <w:bodyDiv w:val="1"/>
      <w:marLeft w:val="0"/>
      <w:marRight w:val="0"/>
      <w:marTop w:val="0"/>
      <w:marBottom w:val="0"/>
      <w:divBdr>
        <w:top w:val="none" w:sz="0" w:space="0" w:color="auto"/>
        <w:left w:val="none" w:sz="0" w:space="0" w:color="auto"/>
        <w:bottom w:val="none" w:sz="0" w:space="0" w:color="auto"/>
        <w:right w:val="none" w:sz="0" w:space="0" w:color="auto"/>
      </w:divBdr>
    </w:div>
    <w:div w:id="581836036">
      <w:bodyDiv w:val="1"/>
      <w:marLeft w:val="0"/>
      <w:marRight w:val="0"/>
      <w:marTop w:val="0"/>
      <w:marBottom w:val="0"/>
      <w:divBdr>
        <w:top w:val="none" w:sz="0" w:space="0" w:color="auto"/>
        <w:left w:val="none" w:sz="0" w:space="0" w:color="auto"/>
        <w:bottom w:val="none" w:sz="0" w:space="0" w:color="auto"/>
        <w:right w:val="none" w:sz="0" w:space="0" w:color="auto"/>
      </w:divBdr>
    </w:div>
    <w:div w:id="678580689">
      <w:bodyDiv w:val="1"/>
      <w:marLeft w:val="0"/>
      <w:marRight w:val="0"/>
      <w:marTop w:val="0"/>
      <w:marBottom w:val="0"/>
      <w:divBdr>
        <w:top w:val="none" w:sz="0" w:space="0" w:color="auto"/>
        <w:left w:val="none" w:sz="0" w:space="0" w:color="auto"/>
        <w:bottom w:val="none" w:sz="0" w:space="0" w:color="auto"/>
        <w:right w:val="none" w:sz="0" w:space="0" w:color="auto"/>
      </w:divBdr>
    </w:div>
    <w:div w:id="715738333">
      <w:bodyDiv w:val="1"/>
      <w:marLeft w:val="0"/>
      <w:marRight w:val="0"/>
      <w:marTop w:val="0"/>
      <w:marBottom w:val="0"/>
      <w:divBdr>
        <w:top w:val="none" w:sz="0" w:space="0" w:color="auto"/>
        <w:left w:val="none" w:sz="0" w:space="0" w:color="auto"/>
        <w:bottom w:val="none" w:sz="0" w:space="0" w:color="auto"/>
        <w:right w:val="none" w:sz="0" w:space="0" w:color="auto"/>
      </w:divBdr>
    </w:div>
    <w:div w:id="813260529">
      <w:bodyDiv w:val="1"/>
      <w:marLeft w:val="0"/>
      <w:marRight w:val="0"/>
      <w:marTop w:val="0"/>
      <w:marBottom w:val="0"/>
      <w:divBdr>
        <w:top w:val="none" w:sz="0" w:space="0" w:color="auto"/>
        <w:left w:val="none" w:sz="0" w:space="0" w:color="auto"/>
        <w:bottom w:val="none" w:sz="0" w:space="0" w:color="auto"/>
        <w:right w:val="none" w:sz="0" w:space="0" w:color="auto"/>
      </w:divBdr>
    </w:div>
    <w:div w:id="942806547">
      <w:bodyDiv w:val="1"/>
      <w:marLeft w:val="0"/>
      <w:marRight w:val="0"/>
      <w:marTop w:val="0"/>
      <w:marBottom w:val="0"/>
      <w:divBdr>
        <w:top w:val="none" w:sz="0" w:space="0" w:color="auto"/>
        <w:left w:val="none" w:sz="0" w:space="0" w:color="auto"/>
        <w:bottom w:val="none" w:sz="0" w:space="0" w:color="auto"/>
        <w:right w:val="none" w:sz="0" w:space="0" w:color="auto"/>
      </w:divBdr>
      <w:divsChild>
        <w:div w:id="132449735">
          <w:marLeft w:val="0"/>
          <w:marRight w:val="0"/>
          <w:marTop w:val="0"/>
          <w:marBottom w:val="0"/>
          <w:divBdr>
            <w:top w:val="none" w:sz="0" w:space="0" w:color="auto"/>
            <w:left w:val="none" w:sz="0" w:space="0" w:color="auto"/>
            <w:bottom w:val="none" w:sz="0" w:space="0" w:color="auto"/>
            <w:right w:val="none" w:sz="0" w:space="0" w:color="auto"/>
          </w:divBdr>
          <w:divsChild>
            <w:div w:id="1982299148">
              <w:marLeft w:val="0"/>
              <w:marRight w:val="0"/>
              <w:marTop w:val="0"/>
              <w:marBottom w:val="0"/>
              <w:divBdr>
                <w:top w:val="none" w:sz="0" w:space="0" w:color="auto"/>
                <w:left w:val="none" w:sz="0" w:space="0" w:color="auto"/>
                <w:bottom w:val="none" w:sz="0" w:space="0" w:color="auto"/>
                <w:right w:val="none" w:sz="0" w:space="0" w:color="auto"/>
              </w:divBdr>
              <w:divsChild>
                <w:div w:id="540359687">
                  <w:marLeft w:val="0"/>
                  <w:marRight w:val="0"/>
                  <w:marTop w:val="0"/>
                  <w:marBottom w:val="0"/>
                  <w:divBdr>
                    <w:top w:val="none" w:sz="0" w:space="0" w:color="auto"/>
                    <w:left w:val="none" w:sz="0" w:space="0" w:color="auto"/>
                    <w:bottom w:val="none" w:sz="0" w:space="0" w:color="auto"/>
                    <w:right w:val="none" w:sz="0" w:space="0" w:color="auto"/>
                  </w:divBdr>
                  <w:divsChild>
                    <w:div w:id="1938980306">
                      <w:marLeft w:val="0"/>
                      <w:marRight w:val="0"/>
                      <w:marTop w:val="0"/>
                      <w:marBottom w:val="0"/>
                      <w:divBdr>
                        <w:top w:val="none" w:sz="0" w:space="0" w:color="auto"/>
                        <w:left w:val="none" w:sz="0" w:space="0" w:color="auto"/>
                        <w:bottom w:val="none" w:sz="0" w:space="0" w:color="auto"/>
                        <w:right w:val="none" w:sz="0" w:space="0" w:color="auto"/>
                      </w:divBdr>
                      <w:divsChild>
                        <w:div w:id="1727071562">
                          <w:marLeft w:val="0"/>
                          <w:marRight w:val="0"/>
                          <w:marTop w:val="0"/>
                          <w:marBottom w:val="0"/>
                          <w:divBdr>
                            <w:top w:val="none" w:sz="0" w:space="0" w:color="auto"/>
                            <w:left w:val="none" w:sz="0" w:space="0" w:color="auto"/>
                            <w:bottom w:val="none" w:sz="0" w:space="0" w:color="auto"/>
                            <w:right w:val="none" w:sz="0" w:space="0" w:color="auto"/>
                          </w:divBdr>
                          <w:divsChild>
                            <w:div w:id="458034193">
                              <w:marLeft w:val="15"/>
                              <w:marRight w:val="195"/>
                              <w:marTop w:val="0"/>
                              <w:marBottom w:val="0"/>
                              <w:divBdr>
                                <w:top w:val="none" w:sz="0" w:space="0" w:color="auto"/>
                                <w:left w:val="none" w:sz="0" w:space="0" w:color="auto"/>
                                <w:bottom w:val="none" w:sz="0" w:space="0" w:color="auto"/>
                                <w:right w:val="none" w:sz="0" w:space="0" w:color="auto"/>
                              </w:divBdr>
                              <w:divsChild>
                                <w:div w:id="1624771989">
                                  <w:marLeft w:val="0"/>
                                  <w:marRight w:val="0"/>
                                  <w:marTop w:val="0"/>
                                  <w:marBottom w:val="0"/>
                                  <w:divBdr>
                                    <w:top w:val="none" w:sz="0" w:space="0" w:color="auto"/>
                                    <w:left w:val="none" w:sz="0" w:space="0" w:color="auto"/>
                                    <w:bottom w:val="none" w:sz="0" w:space="0" w:color="auto"/>
                                    <w:right w:val="none" w:sz="0" w:space="0" w:color="auto"/>
                                  </w:divBdr>
                                  <w:divsChild>
                                    <w:div w:id="1531797476">
                                      <w:marLeft w:val="0"/>
                                      <w:marRight w:val="0"/>
                                      <w:marTop w:val="0"/>
                                      <w:marBottom w:val="0"/>
                                      <w:divBdr>
                                        <w:top w:val="none" w:sz="0" w:space="0" w:color="auto"/>
                                        <w:left w:val="none" w:sz="0" w:space="0" w:color="auto"/>
                                        <w:bottom w:val="none" w:sz="0" w:space="0" w:color="auto"/>
                                        <w:right w:val="none" w:sz="0" w:space="0" w:color="auto"/>
                                      </w:divBdr>
                                      <w:divsChild>
                                        <w:div w:id="161429984">
                                          <w:marLeft w:val="0"/>
                                          <w:marRight w:val="0"/>
                                          <w:marTop w:val="0"/>
                                          <w:marBottom w:val="0"/>
                                          <w:divBdr>
                                            <w:top w:val="none" w:sz="0" w:space="0" w:color="auto"/>
                                            <w:left w:val="none" w:sz="0" w:space="0" w:color="auto"/>
                                            <w:bottom w:val="none" w:sz="0" w:space="0" w:color="auto"/>
                                            <w:right w:val="none" w:sz="0" w:space="0" w:color="auto"/>
                                          </w:divBdr>
                                          <w:divsChild>
                                            <w:div w:id="1124811180">
                                              <w:marLeft w:val="0"/>
                                              <w:marRight w:val="0"/>
                                              <w:marTop w:val="0"/>
                                              <w:marBottom w:val="0"/>
                                              <w:divBdr>
                                                <w:top w:val="none" w:sz="0" w:space="0" w:color="auto"/>
                                                <w:left w:val="none" w:sz="0" w:space="0" w:color="auto"/>
                                                <w:bottom w:val="none" w:sz="0" w:space="0" w:color="auto"/>
                                                <w:right w:val="none" w:sz="0" w:space="0" w:color="auto"/>
                                              </w:divBdr>
                                              <w:divsChild>
                                                <w:div w:id="232476652">
                                                  <w:marLeft w:val="0"/>
                                                  <w:marRight w:val="0"/>
                                                  <w:marTop w:val="0"/>
                                                  <w:marBottom w:val="0"/>
                                                  <w:divBdr>
                                                    <w:top w:val="none" w:sz="0" w:space="0" w:color="auto"/>
                                                    <w:left w:val="none" w:sz="0" w:space="0" w:color="auto"/>
                                                    <w:bottom w:val="none" w:sz="0" w:space="0" w:color="auto"/>
                                                    <w:right w:val="none" w:sz="0" w:space="0" w:color="auto"/>
                                                  </w:divBdr>
                                                  <w:divsChild>
                                                    <w:div w:id="1345204411">
                                                      <w:marLeft w:val="0"/>
                                                      <w:marRight w:val="0"/>
                                                      <w:marTop w:val="0"/>
                                                      <w:marBottom w:val="0"/>
                                                      <w:divBdr>
                                                        <w:top w:val="none" w:sz="0" w:space="0" w:color="auto"/>
                                                        <w:left w:val="none" w:sz="0" w:space="0" w:color="auto"/>
                                                        <w:bottom w:val="none" w:sz="0" w:space="0" w:color="auto"/>
                                                        <w:right w:val="none" w:sz="0" w:space="0" w:color="auto"/>
                                                      </w:divBdr>
                                                      <w:divsChild>
                                                        <w:div w:id="886064869">
                                                          <w:marLeft w:val="0"/>
                                                          <w:marRight w:val="0"/>
                                                          <w:marTop w:val="0"/>
                                                          <w:marBottom w:val="0"/>
                                                          <w:divBdr>
                                                            <w:top w:val="none" w:sz="0" w:space="0" w:color="auto"/>
                                                            <w:left w:val="none" w:sz="0" w:space="0" w:color="auto"/>
                                                            <w:bottom w:val="none" w:sz="0" w:space="0" w:color="auto"/>
                                                            <w:right w:val="none" w:sz="0" w:space="0" w:color="auto"/>
                                                          </w:divBdr>
                                                          <w:divsChild>
                                                            <w:div w:id="1061832734">
                                                              <w:marLeft w:val="0"/>
                                                              <w:marRight w:val="0"/>
                                                              <w:marTop w:val="0"/>
                                                              <w:marBottom w:val="0"/>
                                                              <w:divBdr>
                                                                <w:top w:val="none" w:sz="0" w:space="0" w:color="auto"/>
                                                                <w:left w:val="none" w:sz="0" w:space="0" w:color="auto"/>
                                                                <w:bottom w:val="none" w:sz="0" w:space="0" w:color="auto"/>
                                                                <w:right w:val="none" w:sz="0" w:space="0" w:color="auto"/>
                                                              </w:divBdr>
                                                              <w:divsChild>
                                                                <w:div w:id="1051266911">
                                                                  <w:marLeft w:val="0"/>
                                                                  <w:marRight w:val="0"/>
                                                                  <w:marTop w:val="0"/>
                                                                  <w:marBottom w:val="0"/>
                                                                  <w:divBdr>
                                                                    <w:top w:val="none" w:sz="0" w:space="0" w:color="auto"/>
                                                                    <w:left w:val="none" w:sz="0" w:space="0" w:color="auto"/>
                                                                    <w:bottom w:val="none" w:sz="0" w:space="0" w:color="auto"/>
                                                                    <w:right w:val="none" w:sz="0" w:space="0" w:color="auto"/>
                                                                  </w:divBdr>
                                                                  <w:divsChild>
                                                                    <w:div w:id="1253665891">
                                                                      <w:marLeft w:val="405"/>
                                                                      <w:marRight w:val="0"/>
                                                                      <w:marTop w:val="0"/>
                                                                      <w:marBottom w:val="0"/>
                                                                      <w:divBdr>
                                                                        <w:top w:val="none" w:sz="0" w:space="0" w:color="auto"/>
                                                                        <w:left w:val="none" w:sz="0" w:space="0" w:color="auto"/>
                                                                        <w:bottom w:val="none" w:sz="0" w:space="0" w:color="auto"/>
                                                                        <w:right w:val="none" w:sz="0" w:space="0" w:color="auto"/>
                                                                      </w:divBdr>
                                                                      <w:divsChild>
                                                                        <w:div w:id="706836127">
                                                                          <w:marLeft w:val="0"/>
                                                                          <w:marRight w:val="0"/>
                                                                          <w:marTop w:val="0"/>
                                                                          <w:marBottom w:val="0"/>
                                                                          <w:divBdr>
                                                                            <w:top w:val="none" w:sz="0" w:space="0" w:color="auto"/>
                                                                            <w:left w:val="none" w:sz="0" w:space="0" w:color="auto"/>
                                                                            <w:bottom w:val="none" w:sz="0" w:space="0" w:color="auto"/>
                                                                            <w:right w:val="none" w:sz="0" w:space="0" w:color="auto"/>
                                                                          </w:divBdr>
                                                                          <w:divsChild>
                                                                            <w:div w:id="2062746438">
                                                                              <w:marLeft w:val="0"/>
                                                                              <w:marRight w:val="0"/>
                                                                              <w:marTop w:val="0"/>
                                                                              <w:marBottom w:val="0"/>
                                                                              <w:divBdr>
                                                                                <w:top w:val="none" w:sz="0" w:space="0" w:color="auto"/>
                                                                                <w:left w:val="none" w:sz="0" w:space="0" w:color="auto"/>
                                                                                <w:bottom w:val="none" w:sz="0" w:space="0" w:color="auto"/>
                                                                                <w:right w:val="none" w:sz="0" w:space="0" w:color="auto"/>
                                                                              </w:divBdr>
                                                                              <w:divsChild>
                                                                                <w:div w:id="1848060924">
                                                                                  <w:marLeft w:val="0"/>
                                                                                  <w:marRight w:val="0"/>
                                                                                  <w:marTop w:val="60"/>
                                                                                  <w:marBottom w:val="0"/>
                                                                                  <w:divBdr>
                                                                                    <w:top w:val="none" w:sz="0" w:space="0" w:color="auto"/>
                                                                                    <w:left w:val="none" w:sz="0" w:space="0" w:color="auto"/>
                                                                                    <w:bottom w:val="none" w:sz="0" w:space="0" w:color="auto"/>
                                                                                    <w:right w:val="none" w:sz="0" w:space="0" w:color="auto"/>
                                                                                  </w:divBdr>
                                                                                  <w:divsChild>
                                                                                    <w:div w:id="1182474956">
                                                                                      <w:marLeft w:val="0"/>
                                                                                      <w:marRight w:val="0"/>
                                                                                      <w:marTop w:val="0"/>
                                                                                      <w:marBottom w:val="0"/>
                                                                                      <w:divBdr>
                                                                                        <w:top w:val="none" w:sz="0" w:space="0" w:color="auto"/>
                                                                                        <w:left w:val="none" w:sz="0" w:space="0" w:color="auto"/>
                                                                                        <w:bottom w:val="none" w:sz="0" w:space="0" w:color="auto"/>
                                                                                        <w:right w:val="none" w:sz="0" w:space="0" w:color="auto"/>
                                                                                      </w:divBdr>
                                                                                      <w:divsChild>
                                                                                        <w:div w:id="1591356611">
                                                                                          <w:marLeft w:val="0"/>
                                                                                          <w:marRight w:val="0"/>
                                                                                          <w:marTop w:val="0"/>
                                                                                          <w:marBottom w:val="0"/>
                                                                                          <w:divBdr>
                                                                                            <w:top w:val="none" w:sz="0" w:space="0" w:color="auto"/>
                                                                                            <w:left w:val="none" w:sz="0" w:space="0" w:color="auto"/>
                                                                                            <w:bottom w:val="none" w:sz="0" w:space="0" w:color="auto"/>
                                                                                            <w:right w:val="none" w:sz="0" w:space="0" w:color="auto"/>
                                                                                          </w:divBdr>
                                                                                          <w:divsChild>
                                                                                            <w:div w:id="1430394404">
                                                                                              <w:marLeft w:val="0"/>
                                                                                              <w:marRight w:val="0"/>
                                                                                              <w:marTop w:val="0"/>
                                                                                              <w:marBottom w:val="0"/>
                                                                                              <w:divBdr>
                                                                                                <w:top w:val="none" w:sz="0" w:space="0" w:color="auto"/>
                                                                                                <w:left w:val="none" w:sz="0" w:space="0" w:color="auto"/>
                                                                                                <w:bottom w:val="none" w:sz="0" w:space="0" w:color="auto"/>
                                                                                                <w:right w:val="none" w:sz="0" w:space="0" w:color="auto"/>
                                                                                              </w:divBdr>
                                                                                              <w:divsChild>
                                                                                                <w:div w:id="1883714299">
                                                                                                  <w:marLeft w:val="0"/>
                                                                                                  <w:marRight w:val="0"/>
                                                                                                  <w:marTop w:val="0"/>
                                                                                                  <w:marBottom w:val="0"/>
                                                                                                  <w:divBdr>
                                                                                                    <w:top w:val="none" w:sz="0" w:space="0" w:color="auto"/>
                                                                                                    <w:left w:val="none" w:sz="0" w:space="0" w:color="auto"/>
                                                                                                    <w:bottom w:val="none" w:sz="0" w:space="0" w:color="auto"/>
                                                                                                    <w:right w:val="none" w:sz="0" w:space="0" w:color="auto"/>
                                                                                                  </w:divBdr>
                                                                                                  <w:divsChild>
                                                                                                    <w:div w:id="1509635629">
                                                                                                      <w:marLeft w:val="0"/>
                                                                                                      <w:marRight w:val="0"/>
                                                                                                      <w:marTop w:val="0"/>
                                                                                                      <w:marBottom w:val="0"/>
                                                                                                      <w:divBdr>
                                                                                                        <w:top w:val="none" w:sz="0" w:space="0" w:color="auto"/>
                                                                                                        <w:left w:val="none" w:sz="0" w:space="0" w:color="auto"/>
                                                                                                        <w:bottom w:val="none" w:sz="0" w:space="0" w:color="auto"/>
                                                                                                        <w:right w:val="none" w:sz="0" w:space="0" w:color="auto"/>
                                                                                                      </w:divBdr>
                                                                                                      <w:divsChild>
                                                                                                        <w:div w:id="1598051253">
                                                                                                          <w:marLeft w:val="0"/>
                                                                                                          <w:marRight w:val="0"/>
                                                                                                          <w:marTop w:val="0"/>
                                                                                                          <w:marBottom w:val="0"/>
                                                                                                          <w:divBdr>
                                                                                                            <w:top w:val="none" w:sz="0" w:space="0" w:color="auto"/>
                                                                                                            <w:left w:val="none" w:sz="0" w:space="0" w:color="auto"/>
                                                                                                            <w:bottom w:val="none" w:sz="0" w:space="0" w:color="auto"/>
                                                                                                            <w:right w:val="none" w:sz="0" w:space="0" w:color="auto"/>
                                                                                                          </w:divBdr>
                                                                                                          <w:divsChild>
                                                                                                            <w:div w:id="2023781657">
                                                                                                              <w:marLeft w:val="0"/>
                                                                                                              <w:marRight w:val="0"/>
                                                                                                              <w:marTop w:val="0"/>
                                                                                                              <w:marBottom w:val="0"/>
                                                                                                              <w:divBdr>
                                                                                                                <w:top w:val="none" w:sz="0" w:space="0" w:color="auto"/>
                                                                                                                <w:left w:val="none" w:sz="0" w:space="0" w:color="auto"/>
                                                                                                                <w:bottom w:val="none" w:sz="0" w:space="0" w:color="auto"/>
                                                                                                                <w:right w:val="none" w:sz="0" w:space="0" w:color="auto"/>
                                                                                                              </w:divBdr>
                                                                                                              <w:divsChild>
                                                                                                                <w:div w:id="524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113478">
      <w:bodyDiv w:val="1"/>
      <w:marLeft w:val="0"/>
      <w:marRight w:val="0"/>
      <w:marTop w:val="0"/>
      <w:marBottom w:val="0"/>
      <w:divBdr>
        <w:top w:val="none" w:sz="0" w:space="0" w:color="auto"/>
        <w:left w:val="none" w:sz="0" w:space="0" w:color="auto"/>
        <w:bottom w:val="none" w:sz="0" w:space="0" w:color="auto"/>
        <w:right w:val="none" w:sz="0" w:space="0" w:color="auto"/>
      </w:divBdr>
    </w:div>
    <w:div w:id="1441559780">
      <w:bodyDiv w:val="1"/>
      <w:marLeft w:val="0"/>
      <w:marRight w:val="0"/>
      <w:marTop w:val="0"/>
      <w:marBottom w:val="0"/>
      <w:divBdr>
        <w:top w:val="none" w:sz="0" w:space="0" w:color="auto"/>
        <w:left w:val="none" w:sz="0" w:space="0" w:color="auto"/>
        <w:bottom w:val="none" w:sz="0" w:space="0" w:color="auto"/>
        <w:right w:val="none" w:sz="0" w:space="0" w:color="auto"/>
      </w:divBdr>
    </w:div>
    <w:div w:id="1534416656">
      <w:bodyDiv w:val="1"/>
      <w:marLeft w:val="0"/>
      <w:marRight w:val="0"/>
      <w:marTop w:val="0"/>
      <w:marBottom w:val="0"/>
      <w:divBdr>
        <w:top w:val="none" w:sz="0" w:space="0" w:color="auto"/>
        <w:left w:val="none" w:sz="0" w:space="0" w:color="auto"/>
        <w:bottom w:val="none" w:sz="0" w:space="0" w:color="auto"/>
        <w:right w:val="none" w:sz="0" w:space="0" w:color="auto"/>
      </w:divBdr>
      <w:divsChild>
        <w:div w:id="1026557969">
          <w:marLeft w:val="0"/>
          <w:marRight w:val="0"/>
          <w:marTop w:val="0"/>
          <w:marBottom w:val="0"/>
          <w:divBdr>
            <w:top w:val="none" w:sz="0" w:space="0" w:color="auto"/>
            <w:left w:val="none" w:sz="0" w:space="0" w:color="auto"/>
            <w:bottom w:val="none" w:sz="0" w:space="0" w:color="auto"/>
            <w:right w:val="none" w:sz="0" w:space="0" w:color="auto"/>
          </w:divBdr>
        </w:div>
        <w:div w:id="27411533">
          <w:marLeft w:val="0"/>
          <w:marRight w:val="0"/>
          <w:marTop w:val="0"/>
          <w:marBottom w:val="0"/>
          <w:divBdr>
            <w:top w:val="none" w:sz="0" w:space="0" w:color="auto"/>
            <w:left w:val="none" w:sz="0" w:space="0" w:color="auto"/>
            <w:bottom w:val="none" w:sz="0" w:space="0" w:color="auto"/>
            <w:right w:val="none" w:sz="0" w:space="0" w:color="auto"/>
          </w:divBdr>
        </w:div>
        <w:div w:id="1627813115">
          <w:marLeft w:val="0"/>
          <w:marRight w:val="0"/>
          <w:marTop w:val="0"/>
          <w:marBottom w:val="0"/>
          <w:divBdr>
            <w:top w:val="none" w:sz="0" w:space="0" w:color="auto"/>
            <w:left w:val="none" w:sz="0" w:space="0" w:color="auto"/>
            <w:bottom w:val="none" w:sz="0" w:space="0" w:color="auto"/>
            <w:right w:val="none" w:sz="0" w:space="0" w:color="auto"/>
          </w:divBdr>
        </w:div>
        <w:div w:id="1856919638">
          <w:marLeft w:val="0"/>
          <w:marRight w:val="0"/>
          <w:marTop w:val="0"/>
          <w:marBottom w:val="0"/>
          <w:divBdr>
            <w:top w:val="none" w:sz="0" w:space="0" w:color="auto"/>
            <w:left w:val="none" w:sz="0" w:space="0" w:color="auto"/>
            <w:bottom w:val="none" w:sz="0" w:space="0" w:color="auto"/>
            <w:right w:val="none" w:sz="0" w:space="0" w:color="auto"/>
          </w:divBdr>
        </w:div>
      </w:divsChild>
    </w:div>
    <w:div w:id="1647398950">
      <w:bodyDiv w:val="1"/>
      <w:marLeft w:val="0"/>
      <w:marRight w:val="0"/>
      <w:marTop w:val="0"/>
      <w:marBottom w:val="0"/>
      <w:divBdr>
        <w:top w:val="none" w:sz="0" w:space="0" w:color="auto"/>
        <w:left w:val="none" w:sz="0" w:space="0" w:color="auto"/>
        <w:bottom w:val="none" w:sz="0" w:space="0" w:color="auto"/>
        <w:right w:val="none" w:sz="0" w:space="0" w:color="auto"/>
      </w:divBdr>
    </w:div>
    <w:div w:id="1708220969">
      <w:bodyDiv w:val="1"/>
      <w:marLeft w:val="0"/>
      <w:marRight w:val="0"/>
      <w:marTop w:val="0"/>
      <w:marBottom w:val="0"/>
      <w:divBdr>
        <w:top w:val="none" w:sz="0" w:space="0" w:color="auto"/>
        <w:left w:val="none" w:sz="0" w:space="0" w:color="auto"/>
        <w:bottom w:val="none" w:sz="0" w:space="0" w:color="auto"/>
        <w:right w:val="none" w:sz="0" w:space="0" w:color="auto"/>
      </w:divBdr>
      <w:divsChild>
        <w:div w:id="715550186">
          <w:marLeft w:val="0"/>
          <w:marRight w:val="0"/>
          <w:marTop w:val="0"/>
          <w:marBottom w:val="0"/>
          <w:divBdr>
            <w:top w:val="none" w:sz="0" w:space="0" w:color="auto"/>
            <w:left w:val="none" w:sz="0" w:space="0" w:color="auto"/>
            <w:bottom w:val="none" w:sz="0" w:space="0" w:color="auto"/>
            <w:right w:val="none" w:sz="0" w:space="0" w:color="auto"/>
          </w:divBdr>
        </w:div>
        <w:div w:id="1430541437">
          <w:marLeft w:val="0"/>
          <w:marRight w:val="0"/>
          <w:marTop w:val="0"/>
          <w:marBottom w:val="0"/>
          <w:divBdr>
            <w:top w:val="none" w:sz="0" w:space="0" w:color="auto"/>
            <w:left w:val="none" w:sz="0" w:space="0" w:color="auto"/>
            <w:bottom w:val="none" w:sz="0" w:space="0" w:color="auto"/>
            <w:right w:val="none" w:sz="0" w:space="0" w:color="auto"/>
          </w:divBdr>
        </w:div>
      </w:divsChild>
    </w:div>
    <w:div w:id="1733700286">
      <w:bodyDiv w:val="1"/>
      <w:marLeft w:val="0"/>
      <w:marRight w:val="0"/>
      <w:marTop w:val="0"/>
      <w:marBottom w:val="0"/>
      <w:divBdr>
        <w:top w:val="none" w:sz="0" w:space="0" w:color="auto"/>
        <w:left w:val="none" w:sz="0" w:space="0" w:color="auto"/>
        <w:bottom w:val="none" w:sz="0" w:space="0" w:color="auto"/>
        <w:right w:val="none" w:sz="0" w:space="0" w:color="auto"/>
      </w:divBdr>
      <w:divsChild>
        <w:div w:id="581648494">
          <w:marLeft w:val="0"/>
          <w:marRight w:val="0"/>
          <w:marTop w:val="0"/>
          <w:marBottom w:val="0"/>
          <w:divBdr>
            <w:top w:val="none" w:sz="0" w:space="0" w:color="auto"/>
            <w:left w:val="none" w:sz="0" w:space="0" w:color="auto"/>
            <w:bottom w:val="none" w:sz="0" w:space="0" w:color="auto"/>
            <w:right w:val="none" w:sz="0" w:space="0" w:color="auto"/>
          </w:divBdr>
          <w:divsChild>
            <w:div w:id="1578594890">
              <w:marLeft w:val="0"/>
              <w:marRight w:val="0"/>
              <w:marTop w:val="0"/>
              <w:marBottom w:val="0"/>
              <w:divBdr>
                <w:top w:val="none" w:sz="0" w:space="0" w:color="auto"/>
                <w:left w:val="none" w:sz="0" w:space="0" w:color="auto"/>
                <w:bottom w:val="none" w:sz="0" w:space="0" w:color="auto"/>
                <w:right w:val="none" w:sz="0" w:space="0" w:color="auto"/>
              </w:divBdr>
              <w:divsChild>
                <w:div w:id="35128853">
                  <w:marLeft w:val="0"/>
                  <w:marRight w:val="0"/>
                  <w:marTop w:val="0"/>
                  <w:marBottom w:val="0"/>
                  <w:divBdr>
                    <w:top w:val="none" w:sz="0" w:space="0" w:color="auto"/>
                    <w:left w:val="none" w:sz="0" w:space="0" w:color="auto"/>
                    <w:bottom w:val="none" w:sz="0" w:space="0" w:color="auto"/>
                    <w:right w:val="none" w:sz="0" w:space="0" w:color="auto"/>
                  </w:divBdr>
                  <w:divsChild>
                    <w:div w:id="387917440">
                      <w:marLeft w:val="0"/>
                      <w:marRight w:val="0"/>
                      <w:marTop w:val="0"/>
                      <w:marBottom w:val="0"/>
                      <w:divBdr>
                        <w:top w:val="none" w:sz="0" w:space="0" w:color="auto"/>
                        <w:left w:val="none" w:sz="0" w:space="0" w:color="auto"/>
                        <w:bottom w:val="none" w:sz="0" w:space="0" w:color="auto"/>
                        <w:right w:val="none" w:sz="0" w:space="0" w:color="auto"/>
                      </w:divBdr>
                      <w:divsChild>
                        <w:div w:id="652410914">
                          <w:marLeft w:val="0"/>
                          <w:marRight w:val="0"/>
                          <w:marTop w:val="0"/>
                          <w:marBottom w:val="0"/>
                          <w:divBdr>
                            <w:top w:val="none" w:sz="0" w:space="0" w:color="auto"/>
                            <w:left w:val="none" w:sz="0" w:space="0" w:color="auto"/>
                            <w:bottom w:val="none" w:sz="0" w:space="0" w:color="auto"/>
                            <w:right w:val="none" w:sz="0" w:space="0" w:color="auto"/>
                          </w:divBdr>
                          <w:divsChild>
                            <w:div w:id="1209147041">
                              <w:marLeft w:val="15"/>
                              <w:marRight w:val="195"/>
                              <w:marTop w:val="0"/>
                              <w:marBottom w:val="0"/>
                              <w:divBdr>
                                <w:top w:val="none" w:sz="0" w:space="0" w:color="auto"/>
                                <w:left w:val="none" w:sz="0" w:space="0" w:color="auto"/>
                                <w:bottom w:val="none" w:sz="0" w:space="0" w:color="auto"/>
                                <w:right w:val="none" w:sz="0" w:space="0" w:color="auto"/>
                              </w:divBdr>
                              <w:divsChild>
                                <w:div w:id="1136263510">
                                  <w:marLeft w:val="0"/>
                                  <w:marRight w:val="0"/>
                                  <w:marTop w:val="0"/>
                                  <w:marBottom w:val="0"/>
                                  <w:divBdr>
                                    <w:top w:val="none" w:sz="0" w:space="0" w:color="auto"/>
                                    <w:left w:val="none" w:sz="0" w:space="0" w:color="auto"/>
                                    <w:bottom w:val="none" w:sz="0" w:space="0" w:color="auto"/>
                                    <w:right w:val="none" w:sz="0" w:space="0" w:color="auto"/>
                                  </w:divBdr>
                                  <w:divsChild>
                                    <w:div w:id="2143308367">
                                      <w:marLeft w:val="0"/>
                                      <w:marRight w:val="0"/>
                                      <w:marTop w:val="0"/>
                                      <w:marBottom w:val="0"/>
                                      <w:divBdr>
                                        <w:top w:val="none" w:sz="0" w:space="0" w:color="auto"/>
                                        <w:left w:val="none" w:sz="0" w:space="0" w:color="auto"/>
                                        <w:bottom w:val="none" w:sz="0" w:space="0" w:color="auto"/>
                                        <w:right w:val="none" w:sz="0" w:space="0" w:color="auto"/>
                                      </w:divBdr>
                                      <w:divsChild>
                                        <w:div w:id="1961178389">
                                          <w:marLeft w:val="0"/>
                                          <w:marRight w:val="0"/>
                                          <w:marTop w:val="0"/>
                                          <w:marBottom w:val="0"/>
                                          <w:divBdr>
                                            <w:top w:val="none" w:sz="0" w:space="0" w:color="auto"/>
                                            <w:left w:val="none" w:sz="0" w:space="0" w:color="auto"/>
                                            <w:bottom w:val="none" w:sz="0" w:space="0" w:color="auto"/>
                                            <w:right w:val="none" w:sz="0" w:space="0" w:color="auto"/>
                                          </w:divBdr>
                                          <w:divsChild>
                                            <w:div w:id="20084467">
                                              <w:marLeft w:val="0"/>
                                              <w:marRight w:val="0"/>
                                              <w:marTop w:val="0"/>
                                              <w:marBottom w:val="0"/>
                                              <w:divBdr>
                                                <w:top w:val="none" w:sz="0" w:space="0" w:color="auto"/>
                                                <w:left w:val="none" w:sz="0" w:space="0" w:color="auto"/>
                                                <w:bottom w:val="none" w:sz="0" w:space="0" w:color="auto"/>
                                                <w:right w:val="none" w:sz="0" w:space="0" w:color="auto"/>
                                              </w:divBdr>
                                              <w:divsChild>
                                                <w:div w:id="1634166604">
                                                  <w:marLeft w:val="0"/>
                                                  <w:marRight w:val="0"/>
                                                  <w:marTop w:val="0"/>
                                                  <w:marBottom w:val="0"/>
                                                  <w:divBdr>
                                                    <w:top w:val="none" w:sz="0" w:space="0" w:color="auto"/>
                                                    <w:left w:val="none" w:sz="0" w:space="0" w:color="auto"/>
                                                    <w:bottom w:val="none" w:sz="0" w:space="0" w:color="auto"/>
                                                    <w:right w:val="none" w:sz="0" w:space="0" w:color="auto"/>
                                                  </w:divBdr>
                                                  <w:divsChild>
                                                    <w:div w:id="766577223">
                                                      <w:marLeft w:val="0"/>
                                                      <w:marRight w:val="0"/>
                                                      <w:marTop w:val="0"/>
                                                      <w:marBottom w:val="0"/>
                                                      <w:divBdr>
                                                        <w:top w:val="none" w:sz="0" w:space="0" w:color="auto"/>
                                                        <w:left w:val="none" w:sz="0" w:space="0" w:color="auto"/>
                                                        <w:bottom w:val="none" w:sz="0" w:space="0" w:color="auto"/>
                                                        <w:right w:val="none" w:sz="0" w:space="0" w:color="auto"/>
                                                      </w:divBdr>
                                                      <w:divsChild>
                                                        <w:div w:id="1816801661">
                                                          <w:marLeft w:val="0"/>
                                                          <w:marRight w:val="0"/>
                                                          <w:marTop w:val="0"/>
                                                          <w:marBottom w:val="0"/>
                                                          <w:divBdr>
                                                            <w:top w:val="none" w:sz="0" w:space="0" w:color="auto"/>
                                                            <w:left w:val="none" w:sz="0" w:space="0" w:color="auto"/>
                                                            <w:bottom w:val="none" w:sz="0" w:space="0" w:color="auto"/>
                                                            <w:right w:val="none" w:sz="0" w:space="0" w:color="auto"/>
                                                          </w:divBdr>
                                                          <w:divsChild>
                                                            <w:div w:id="669329093">
                                                              <w:marLeft w:val="0"/>
                                                              <w:marRight w:val="0"/>
                                                              <w:marTop w:val="0"/>
                                                              <w:marBottom w:val="0"/>
                                                              <w:divBdr>
                                                                <w:top w:val="none" w:sz="0" w:space="0" w:color="auto"/>
                                                                <w:left w:val="none" w:sz="0" w:space="0" w:color="auto"/>
                                                                <w:bottom w:val="none" w:sz="0" w:space="0" w:color="auto"/>
                                                                <w:right w:val="none" w:sz="0" w:space="0" w:color="auto"/>
                                                              </w:divBdr>
                                                              <w:divsChild>
                                                                <w:div w:id="1346252451">
                                                                  <w:marLeft w:val="0"/>
                                                                  <w:marRight w:val="0"/>
                                                                  <w:marTop w:val="0"/>
                                                                  <w:marBottom w:val="0"/>
                                                                  <w:divBdr>
                                                                    <w:top w:val="none" w:sz="0" w:space="0" w:color="auto"/>
                                                                    <w:left w:val="none" w:sz="0" w:space="0" w:color="auto"/>
                                                                    <w:bottom w:val="none" w:sz="0" w:space="0" w:color="auto"/>
                                                                    <w:right w:val="none" w:sz="0" w:space="0" w:color="auto"/>
                                                                  </w:divBdr>
                                                                  <w:divsChild>
                                                                    <w:div w:id="985282990">
                                                                      <w:marLeft w:val="405"/>
                                                                      <w:marRight w:val="0"/>
                                                                      <w:marTop w:val="0"/>
                                                                      <w:marBottom w:val="0"/>
                                                                      <w:divBdr>
                                                                        <w:top w:val="none" w:sz="0" w:space="0" w:color="auto"/>
                                                                        <w:left w:val="none" w:sz="0" w:space="0" w:color="auto"/>
                                                                        <w:bottom w:val="none" w:sz="0" w:space="0" w:color="auto"/>
                                                                        <w:right w:val="none" w:sz="0" w:space="0" w:color="auto"/>
                                                                      </w:divBdr>
                                                                      <w:divsChild>
                                                                        <w:div w:id="1244022767">
                                                                          <w:marLeft w:val="0"/>
                                                                          <w:marRight w:val="0"/>
                                                                          <w:marTop w:val="0"/>
                                                                          <w:marBottom w:val="0"/>
                                                                          <w:divBdr>
                                                                            <w:top w:val="none" w:sz="0" w:space="0" w:color="auto"/>
                                                                            <w:left w:val="none" w:sz="0" w:space="0" w:color="auto"/>
                                                                            <w:bottom w:val="none" w:sz="0" w:space="0" w:color="auto"/>
                                                                            <w:right w:val="none" w:sz="0" w:space="0" w:color="auto"/>
                                                                          </w:divBdr>
                                                                          <w:divsChild>
                                                                            <w:div w:id="1965574661">
                                                                              <w:marLeft w:val="0"/>
                                                                              <w:marRight w:val="0"/>
                                                                              <w:marTop w:val="0"/>
                                                                              <w:marBottom w:val="0"/>
                                                                              <w:divBdr>
                                                                                <w:top w:val="none" w:sz="0" w:space="0" w:color="auto"/>
                                                                                <w:left w:val="none" w:sz="0" w:space="0" w:color="auto"/>
                                                                                <w:bottom w:val="none" w:sz="0" w:space="0" w:color="auto"/>
                                                                                <w:right w:val="none" w:sz="0" w:space="0" w:color="auto"/>
                                                                              </w:divBdr>
                                                                              <w:divsChild>
                                                                                <w:div w:id="325672583">
                                                                                  <w:marLeft w:val="0"/>
                                                                                  <w:marRight w:val="0"/>
                                                                                  <w:marTop w:val="60"/>
                                                                                  <w:marBottom w:val="0"/>
                                                                                  <w:divBdr>
                                                                                    <w:top w:val="none" w:sz="0" w:space="0" w:color="auto"/>
                                                                                    <w:left w:val="none" w:sz="0" w:space="0" w:color="auto"/>
                                                                                    <w:bottom w:val="none" w:sz="0" w:space="0" w:color="auto"/>
                                                                                    <w:right w:val="none" w:sz="0" w:space="0" w:color="auto"/>
                                                                                  </w:divBdr>
                                                                                  <w:divsChild>
                                                                                    <w:div w:id="734402422">
                                                                                      <w:marLeft w:val="0"/>
                                                                                      <w:marRight w:val="0"/>
                                                                                      <w:marTop w:val="0"/>
                                                                                      <w:marBottom w:val="0"/>
                                                                                      <w:divBdr>
                                                                                        <w:top w:val="none" w:sz="0" w:space="0" w:color="auto"/>
                                                                                        <w:left w:val="none" w:sz="0" w:space="0" w:color="auto"/>
                                                                                        <w:bottom w:val="none" w:sz="0" w:space="0" w:color="auto"/>
                                                                                        <w:right w:val="none" w:sz="0" w:space="0" w:color="auto"/>
                                                                                      </w:divBdr>
                                                                                      <w:divsChild>
                                                                                        <w:div w:id="1604073994">
                                                                                          <w:marLeft w:val="0"/>
                                                                                          <w:marRight w:val="0"/>
                                                                                          <w:marTop w:val="0"/>
                                                                                          <w:marBottom w:val="0"/>
                                                                                          <w:divBdr>
                                                                                            <w:top w:val="none" w:sz="0" w:space="0" w:color="auto"/>
                                                                                            <w:left w:val="none" w:sz="0" w:space="0" w:color="auto"/>
                                                                                            <w:bottom w:val="none" w:sz="0" w:space="0" w:color="auto"/>
                                                                                            <w:right w:val="none" w:sz="0" w:space="0" w:color="auto"/>
                                                                                          </w:divBdr>
                                                                                          <w:divsChild>
                                                                                            <w:div w:id="2057776097">
                                                                                              <w:marLeft w:val="0"/>
                                                                                              <w:marRight w:val="0"/>
                                                                                              <w:marTop w:val="0"/>
                                                                                              <w:marBottom w:val="0"/>
                                                                                              <w:divBdr>
                                                                                                <w:top w:val="none" w:sz="0" w:space="0" w:color="auto"/>
                                                                                                <w:left w:val="none" w:sz="0" w:space="0" w:color="auto"/>
                                                                                                <w:bottom w:val="none" w:sz="0" w:space="0" w:color="auto"/>
                                                                                                <w:right w:val="none" w:sz="0" w:space="0" w:color="auto"/>
                                                                                              </w:divBdr>
                                                                                              <w:divsChild>
                                                                                                <w:div w:id="138151172">
                                                                                                  <w:marLeft w:val="0"/>
                                                                                                  <w:marRight w:val="0"/>
                                                                                                  <w:marTop w:val="0"/>
                                                                                                  <w:marBottom w:val="0"/>
                                                                                                  <w:divBdr>
                                                                                                    <w:top w:val="none" w:sz="0" w:space="0" w:color="auto"/>
                                                                                                    <w:left w:val="none" w:sz="0" w:space="0" w:color="auto"/>
                                                                                                    <w:bottom w:val="none" w:sz="0" w:space="0" w:color="auto"/>
                                                                                                    <w:right w:val="none" w:sz="0" w:space="0" w:color="auto"/>
                                                                                                  </w:divBdr>
                                                                                                  <w:divsChild>
                                                                                                    <w:div w:id="1564636325">
                                                                                                      <w:marLeft w:val="0"/>
                                                                                                      <w:marRight w:val="0"/>
                                                                                                      <w:marTop w:val="0"/>
                                                                                                      <w:marBottom w:val="0"/>
                                                                                                      <w:divBdr>
                                                                                                        <w:top w:val="none" w:sz="0" w:space="0" w:color="auto"/>
                                                                                                        <w:left w:val="none" w:sz="0" w:space="0" w:color="auto"/>
                                                                                                        <w:bottom w:val="none" w:sz="0" w:space="0" w:color="auto"/>
                                                                                                        <w:right w:val="none" w:sz="0" w:space="0" w:color="auto"/>
                                                                                                      </w:divBdr>
                                                                                                      <w:divsChild>
                                                                                                        <w:div w:id="246769947">
                                                                                                          <w:marLeft w:val="0"/>
                                                                                                          <w:marRight w:val="0"/>
                                                                                                          <w:marTop w:val="0"/>
                                                                                                          <w:marBottom w:val="0"/>
                                                                                                          <w:divBdr>
                                                                                                            <w:top w:val="none" w:sz="0" w:space="0" w:color="auto"/>
                                                                                                            <w:left w:val="none" w:sz="0" w:space="0" w:color="auto"/>
                                                                                                            <w:bottom w:val="none" w:sz="0" w:space="0" w:color="auto"/>
                                                                                                            <w:right w:val="none" w:sz="0" w:space="0" w:color="auto"/>
                                                                                                          </w:divBdr>
                                                                                                          <w:divsChild>
                                                                                                            <w:div w:id="624584238">
                                                                                                              <w:marLeft w:val="0"/>
                                                                                                              <w:marRight w:val="0"/>
                                                                                                              <w:marTop w:val="0"/>
                                                                                                              <w:marBottom w:val="0"/>
                                                                                                              <w:divBdr>
                                                                                                                <w:top w:val="none" w:sz="0" w:space="0" w:color="auto"/>
                                                                                                                <w:left w:val="none" w:sz="0" w:space="0" w:color="auto"/>
                                                                                                                <w:bottom w:val="none" w:sz="0" w:space="0" w:color="auto"/>
                                                                                                                <w:right w:val="none" w:sz="0" w:space="0" w:color="auto"/>
                                                                                                              </w:divBdr>
                                                                                                              <w:divsChild>
                                                                                                                <w:div w:id="13150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639272">
      <w:bodyDiv w:val="1"/>
      <w:marLeft w:val="0"/>
      <w:marRight w:val="0"/>
      <w:marTop w:val="0"/>
      <w:marBottom w:val="0"/>
      <w:divBdr>
        <w:top w:val="none" w:sz="0" w:space="0" w:color="auto"/>
        <w:left w:val="none" w:sz="0" w:space="0" w:color="auto"/>
        <w:bottom w:val="none" w:sz="0" w:space="0" w:color="auto"/>
        <w:right w:val="none" w:sz="0" w:space="0" w:color="auto"/>
      </w:divBdr>
      <w:divsChild>
        <w:div w:id="1800880956">
          <w:marLeft w:val="0"/>
          <w:marRight w:val="0"/>
          <w:marTop w:val="0"/>
          <w:marBottom w:val="0"/>
          <w:divBdr>
            <w:top w:val="none" w:sz="0" w:space="0" w:color="auto"/>
            <w:left w:val="none" w:sz="0" w:space="0" w:color="auto"/>
            <w:bottom w:val="none" w:sz="0" w:space="0" w:color="auto"/>
            <w:right w:val="none" w:sz="0" w:space="0" w:color="auto"/>
          </w:divBdr>
          <w:divsChild>
            <w:div w:id="1816948136">
              <w:marLeft w:val="0"/>
              <w:marRight w:val="0"/>
              <w:marTop w:val="0"/>
              <w:marBottom w:val="0"/>
              <w:divBdr>
                <w:top w:val="none" w:sz="0" w:space="0" w:color="auto"/>
                <w:left w:val="none" w:sz="0" w:space="0" w:color="auto"/>
                <w:bottom w:val="none" w:sz="0" w:space="0" w:color="auto"/>
                <w:right w:val="none" w:sz="0" w:space="0" w:color="auto"/>
              </w:divBdr>
              <w:divsChild>
                <w:div w:id="273756840">
                  <w:marLeft w:val="0"/>
                  <w:marRight w:val="0"/>
                  <w:marTop w:val="0"/>
                  <w:marBottom w:val="0"/>
                  <w:divBdr>
                    <w:top w:val="none" w:sz="0" w:space="0" w:color="auto"/>
                    <w:left w:val="none" w:sz="0" w:space="0" w:color="auto"/>
                    <w:bottom w:val="none" w:sz="0" w:space="0" w:color="auto"/>
                    <w:right w:val="none" w:sz="0" w:space="0" w:color="auto"/>
                  </w:divBdr>
                  <w:divsChild>
                    <w:div w:id="1807310485">
                      <w:marLeft w:val="0"/>
                      <w:marRight w:val="0"/>
                      <w:marTop w:val="0"/>
                      <w:marBottom w:val="0"/>
                      <w:divBdr>
                        <w:top w:val="none" w:sz="0" w:space="0" w:color="auto"/>
                        <w:left w:val="none" w:sz="0" w:space="0" w:color="auto"/>
                        <w:bottom w:val="none" w:sz="0" w:space="0" w:color="auto"/>
                        <w:right w:val="none" w:sz="0" w:space="0" w:color="auto"/>
                      </w:divBdr>
                      <w:divsChild>
                        <w:div w:id="1165709891">
                          <w:marLeft w:val="0"/>
                          <w:marRight w:val="0"/>
                          <w:marTop w:val="0"/>
                          <w:marBottom w:val="0"/>
                          <w:divBdr>
                            <w:top w:val="none" w:sz="0" w:space="0" w:color="auto"/>
                            <w:left w:val="none" w:sz="0" w:space="0" w:color="auto"/>
                            <w:bottom w:val="none" w:sz="0" w:space="0" w:color="auto"/>
                            <w:right w:val="none" w:sz="0" w:space="0" w:color="auto"/>
                          </w:divBdr>
                          <w:divsChild>
                            <w:div w:id="227611401">
                              <w:marLeft w:val="15"/>
                              <w:marRight w:val="195"/>
                              <w:marTop w:val="0"/>
                              <w:marBottom w:val="0"/>
                              <w:divBdr>
                                <w:top w:val="none" w:sz="0" w:space="0" w:color="auto"/>
                                <w:left w:val="none" w:sz="0" w:space="0" w:color="auto"/>
                                <w:bottom w:val="none" w:sz="0" w:space="0" w:color="auto"/>
                                <w:right w:val="none" w:sz="0" w:space="0" w:color="auto"/>
                              </w:divBdr>
                              <w:divsChild>
                                <w:div w:id="1853298179">
                                  <w:marLeft w:val="0"/>
                                  <w:marRight w:val="0"/>
                                  <w:marTop w:val="0"/>
                                  <w:marBottom w:val="0"/>
                                  <w:divBdr>
                                    <w:top w:val="none" w:sz="0" w:space="0" w:color="auto"/>
                                    <w:left w:val="none" w:sz="0" w:space="0" w:color="auto"/>
                                    <w:bottom w:val="none" w:sz="0" w:space="0" w:color="auto"/>
                                    <w:right w:val="none" w:sz="0" w:space="0" w:color="auto"/>
                                  </w:divBdr>
                                  <w:divsChild>
                                    <w:div w:id="2084402751">
                                      <w:marLeft w:val="0"/>
                                      <w:marRight w:val="0"/>
                                      <w:marTop w:val="0"/>
                                      <w:marBottom w:val="0"/>
                                      <w:divBdr>
                                        <w:top w:val="none" w:sz="0" w:space="0" w:color="auto"/>
                                        <w:left w:val="none" w:sz="0" w:space="0" w:color="auto"/>
                                        <w:bottom w:val="none" w:sz="0" w:space="0" w:color="auto"/>
                                        <w:right w:val="none" w:sz="0" w:space="0" w:color="auto"/>
                                      </w:divBdr>
                                      <w:divsChild>
                                        <w:div w:id="1939097621">
                                          <w:marLeft w:val="0"/>
                                          <w:marRight w:val="0"/>
                                          <w:marTop w:val="0"/>
                                          <w:marBottom w:val="0"/>
                                          <w:divBdr>
                                            <w:top w:val="none" w:sz="0" w:space="0" w:color="auto"/>
                                            <w:left w:val="none" w:sz="0" w:space="0" w:color="auto"/>
                                            <w:bottom w:val="none" w:sz="0" w:space="0" w:color="auto"/>
                                            <w:right w:val="none" w:sz="0" w:space="0" w:color="auto"/>
                                          </w:divBdr>
                                          <w:divsChild>
                                            <w:div w:id="2048332724">
                                              <w:marLeft w:val="0"/>
                                              <w:marRight w:val="0"/>
                                              <w:marTop w:val="0"/>
                                              <w:marBottom w:val="0"/>
                                              <w:divBdr>
                                                <w:top w:val="none" w:sz="0" w:space="0" w:color="auto"/>
                                                <w:left w:val="none" w:sz="0" w:space="0" w:color="auto"/>
                                                <w:bottom w:val="none" w:sz="0" w:space="0" w:color="auto"/>
                                                <w:right w:val="none" w:sz="0" w:space="0" w:color="auto"/>
                                              </w:divBdr>
                                              <w:divsChild>
                                                <w:div w:id="976375666">
                                                  <w:marLeft w:val="0"/>
                                                  <w:marRight w:val="0"/>
                                                  <w:marTop w:val="0"/>
                                                  <w:marBottom w:val="0"/>
                                                  <w:divBdr>
                                                    <w:top w:val="none" w:sz="0" w:space="0" w:color="auto"/>
                                                    <w:left w:val="none" w:sz="0" w:space="0" w:color="auto"/>
                                                    <w:bottom w:val="none" w:sz="0" w:space="0" w:color="auto"/>
                                                    <w:right w:val="none" w:sz="0" w:space="0" w:color="auto"/>
                                                  </w:divBdr>
                                                  <w:divsChild>
                                                    <w:div w:id="1772167475">
                                                      <w:marLeft w:val="0"/>
                                                      <w:marRight w:val="0"/>
                                                      <w:marTop w:val="0"/>
                                                      <w:marBottom w:val="0"/>
                                                      <w:divBdr>
                                                        <w:top w:val="none" w:sz="0" w:space="0" w:color="auto"/>
                                                        <w:left w:val="none" w:sz="0" w:space="0" w:color="auto"/>
                                                        <w:bottom w:val="none" w:sz="0" w:space="0" w:color="auto"/>
                                                        <w:right w:val="none" w:sz="0" w:space="0" w:color="auto"/>
                                                      </w:divBdr>
                                                      <w:divsChild>
                                                        <w:div w:id="1548369633">
                                                          <w:marLeft w:val="0"/>
                                                          <w:marRight w:val="0"/>
                                                          <w:marTop w:val="0"/>
                                                          <w:marBottom w:val="0"/>
                                                          <w:divBdr>
                                                            <w:top w:val="none" w:sz="0" w:space="0" w:color="auto"/>
                                                            <w:left w:val="none" w:sz="0" w:space="0" w:color="auto"/>
                                                            <w:bottom w:val="none" w:sz="0" w:space="0" w:color="auto"/>
                                                            <w:right w:val="none" w:sz="0" w:space="0" w:color="auto"/>
                                                          </w:divBdr>
                                                          <w:divsChild>
                                                            <w:div w:id="903875477">
                                                              <w:marLeft w:val="0"/>
                                                              <w:marRight w:val="0"/>
                                                              <w:marTop w:val="0"/>
                                                              <w:marBottom w:val="0"/>
                                                              <w:divBdr>
                                                                <w:top w:val="none" w:sz="0" w:space="0" w:color="auto"/>
                                                                <w:left w:val="none" w:sz="0" w:space="0" w:color="auto"/>
                                                                <w:bottom w:val="none" w:sz="0" w:space="0" w:color="auto"/>
                                                                <w:right w:val="none" w:sz="0" w:space="0" w:color="auto"/>
                                                              </w:divBdr>
                                                              <w:divsChild>
                                                                <w:div w:id="1260144503">
                                                                  <w:marLeft w:val="0"/>
                                                                  <w:marRight w:val="0"/>
                                                                  <w:marTop w:val="0"/>
                                                                  <w:marBottom w:val="0"/>
                                                                  <w:divBdr>
                                                                    <w:top w:val="none" w:sz="0" w:space="0" w:color="auto"/>
                                                                    <w:left w:val="none" w:sz="0" w:space="0" w:color="auto"/>
                                                                    <w:bottom w:val="none" w:sz="0" w:space="0" w:color="auto"/>
                                                                    <w:right w:val="none" w:sz="0" w:space="0" w:color="auto"/>
                                                                  </w:divBdr>
                                                                  <w:divsChild>
                                                                    <w:div w:id="1432966268">
                                                                      <w:marLeft w:val="405"/>
                                                                      <w:marRight w:val="0"/>
                                                                      <w:marTop w:val="0"/>
                                                                      <w:marBottom w:val="0"/>
                                                                      <w:divBdr>
                                                                        <w:top w:val="none" w:sz="0" w:space="0" w:color="auto"/>
                                                                        <w:left w:val="none" w:sz="0" w:space="0" w:color="auto"/>
                                                                        <w:bottom w:val="none" w:sz="0" w:space="0" w:color="auto"/>
                                                                        <w:right w:val="none" w:sz="0" w:space="0" w:color="auto"/>
                                                                      </w:divBdr>
                                                                      <w:divsChild>
                                                                        <w:div w:id="1450199721">
                                                                          <w:marLeft w:val="0"/>
                                                                          <w:marRight w:val="0"/>
                                                                          <w:marTop w:val="0"/>
                                                                          <w:marBottom w:val="0"/>
                                                                          <w:divBdr>
                                                                            <w:top w:val="none" w:sz="0" w:space="0" w:color="auto"/>
                                                                            <w:left w:val="none" w:sz="0" w:space="0" w:color="auto"/>
                                                                            <w:bottom w:val="none" w:sz="0" w:space="0" w:color="auto"/>
                                                                            <w:right w:val="none" w:sz="0" w:space="0" w:color="auto"/>
                                                                          </w:divBdr>
                                                                          <w:divsChild>
                                                                            <w:div w:id="1923104054">
                                                                              <w:marLeft w:val="0"/>
                                                                              <w:marRight w:val="0"/>
                                                                              <w:marTop w:val="0"/>
                                                                              <w:marBottom w:val="0"/>
                                                                              <w:divBdr>
                                                                                <w:top w:val="none" w:sz="0" w:space="0" w:color="auto"/>
                                                                                <w:left w:val="none" w:sz="0" w:space="0" w:color="auto"/>
                                                                                <w:bottom w:val="none" w:sz="0" w:space="0" w:color="auto"/>
                                                                                <w:right w:val="none" w:sz="0" w:space="0" w:color="auto"/>
                                                                              </w:divBdr>
                                                                              <w:divsChild>
                                                                                <w:div w:id="155920647">
                                                                                  <w:marLeft w:val="0"/>
                                                                                  <w:marRight w:val="0"/>
                                                                                  <w:marTop w:val="60"/>
                                                                                  <w:marBottom w:val="0"/>
                                                                                  <w:divBdr>
                                                                                    <w:top w:val="none" w:sz="0" w:space="0" w:color="auto"/>
                                                                                    <w:left w:val="none" w:sz="0" w:space="0" w:color="auto"/>
                                                                                    <w:bottom w:val="none" w:sz="0" w:space="0" w:color="auto"/>
                                                                                    <w:right w:val="none" w:sz="0" w:space="0" w:color="auto"/>
                                                                                  </w:divBdr>
                                                                                  <w:divsChild>
                                                                                    <w:div w:id="1056852427">
                                                                                      <w:marLeft w:val="0"/>
                                                                                      <w:marRight w:val="0"/>
                                                                                      <w:marTop w:val="0"/>
                                                                                      <w:marBottom w:val="0"/>
                                                                                      <w:divBdr>
                                                                                        <w:top w:val="none" w:sz="0" w:space="0" w:color="auto"/>
                                                                                        <w:left w:val="none" w:sz="0" w:space="0" w:color="auto"/>
                                                                                        <w:bottom w:val="none" w:sz="0" w:space="0" w:color="auto"/>
                                                                                        <w:right w:val="none" w:sz="0" w:space="0" w:color="auto"/>
                                                                                      </w:divBdr>
                                                                                      <w:divsChild>
                                                                                        <w:div w:id="1869677279">
                                                                                          <w:marLeft w:val="0"/>
                                                                                          <w:marRight w:val="0"/>
                                                                                          <w:marTop w:val="0"/>
                                                                                          <w:marBottom w:val="0"/>
                                                                                          <w:divBdr>
                                                                                            <w:top w:val="none" w:sz="0" w:space="0" w:color="auto"/>
                                                                                            <w:left w:val="none" w:sz="0" w:space="0" w:color="auto"/>
                                                                                            <w:bottom w:val="none" w:sz="0" w:space="0" w:color="auto"/>
                                                                                            <w:right w:val="none" w:sz="0" w:space="0" w:color="auto"/>
                                                                                          </w:divBdr>
                                                                                          <w:divsChild>
                                                                                            <w:div w:id="2080126829">
                                                                                              <w:marLeft w:val="0"/>
                                                                                              <w:marRight w:val="0"/>
                                                                                              <w:marTop w:val="0"/>
                                                                                              <w:marBottom w:val="0"/>
                                                                                              <w:divBdr>
                                                                                                <w:top w:val="none" w:sz="0" w:space="0" w:color="auto"/>
                                                                                                <w:left w:val="none" w:sz="0" w:space="0" w:color="auto"/>
                                                                                                <w:bottom w:val="none" w:sz="0" w:space="0" w:color="auto"/>
                                                                                                <w:right w:val="none" w:sz="0" w:space="0" w:color="auto"/>
                                                                                              </w:divBdr>
                                                                                              <w:divsChild>
                                                                                                <w:div w:id="410928700">
                                                                                                  <w:marLeft w:val="0"/>
                                                                                                  <w:marRight w:val="0"/>
                                                                                                  <w:marTop w:val="0"/>
                                                                                                  <w:marBottom w:val="0"/>
                                                                                                  <w:divBdr>
                                                                                                    <w:top w:val="none" w:sz="0" w:space="0" w:color="auto"/>
                                                                                                    <w:left w:val="none" w:sz="0" w:space="0" w:color="auto"/>
                                                                                                    <w:bottom w:val="none" w:sz="0" w:space="0" w:color="auto"/>
                                                                                                    <w:right w:val="none" w:sz="0" w:space="0" w:color="auto"/>
                                                                                                  </w:divBdr>
                                                                                                  <w:divsChild>
                                                                                                    <w:div w:id="1485118526">
                                                                                                      <w:marLeft w:val="0"/>
                                                                                                      <w:marRight w:val="0"/>
                                                                                                      <w:marTop w:val="0"/>
                                                                                                      <w:marBottom w:val="0"/>
                                                                                                      <w:divBdr>
                                                                                                        <w:top w:val="none" w:sz="0" w:space="0" w:color="auto"/>
                                                                                                        <w:left w:val="none" w:sz="0" w:space="0" w:color="auto"/>
                                                                                                        <w:bottom w:val="none" w:sz="0" w:space="0" w:color="auto"/>
                                                                                                        <w:right w:val="none" w:sz="0" w:space="0" w:color="auto"/>
                                                                                                      </w:divBdr>
                                                                                                      <w:divsChild>
                                                                                                        <w:div w:id="1645770466">
                                                                                                          <w:marLeft w:val="0"/>
                                                                                                          <w:marRight w:val="0"/>
                                                                                                          <w:marTop w:val="0"/>
                                                                                                          <w:marBottom w:val="0"/>
                                                                                                          <w:divBdr>
                                                                                                            <w:top w:val="none" w:sz="0" w:space="0" w:color="auto"/>
                                                                                                            <w:left w:val="none" w:sz="0" w:space="0" w:color="auto"/>
                                                                                                            <w:bottom w:val="none" w:sz="0" w:space="0" w:color="auto"/>
                                                                                                            <w:right w:val="none" w:sz="0" w:space="0" w:color="auto"/>
                                                                                                          </w:divBdr>
                                                                                                          <w:divsChild>
                                                                                                            <w:div w:id="712734747">
                                                                                                              <w:marLeft w:val="0"/>
                                                                                                              <w:marRight w:val="0"/>
                                                                                                              <w:marTop w:val="0"/>
                                                                                                              <w:marBottom w:val="0"/>
                                                                                                              <w:divBdr>
                                                                                                                <w:top w:val="none" w:sz="0" w:space="0" w:color="auto"/>
                                                                                                                <w:left w:val="none" w:sz="0" w:space="0" w:color="auto"/>
                                                                                                                <w:bottom w:val="none" w:sz="0" w:space="0" w:color="auto"/>
                                                                                                                <w:right w:val="none" w:sz="0" w:space="0" w:color="auto"/>
                                                                                                              </w:divBdr>
                                                                                                              <w:divsChild>
                                                                                                                <w:div w:id="21300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2217">
      <w:bodyDiv w:val="1"/>
      <w:marLeft w:val="0"/>
      <w:marRight w:val="0"/>
      <w:marTop w:val="0"/>
      <w:marBottom w:val="0"/>
      <w:divBdr>
        <w:top w:val="none" w:sz="0" w:space="0" w:color="auto"/>
        <w:left w:val="none" w:sz="0" w:space="0" w:color="auto"/>
        <w:bottom w:val="none" w:sz="0" w:space="0" w:color="auto"/>
        <w:right w:val="none" w:sz="0" w:space="0" w:color="auto"/>
      </w:divBdr>
    </w:div>
    <w:div w:id="1961689583">
      <w:bodyDiv w:val="1"/>
      <w:marLeft w:val="0"/>
      <w:marRight w:val="0"/>
      <w:marTop w:val="0"/>
      <w:marBottom w:val="0"/>
      <w:divBdr>
        <w:top w:val="none" w:sz="0" w:space="0" w:color="auto"/>
        <w:left w:val="none" w:sz="0" w:space="0" w:color="auto"/>
        <w:bottom w:val="none" w:sz="0" w:space="0" w:color="auto"/>
        <w:right w:val="none" w:sz="0" w:space="0" w:color="auto"/>
      </w:divBdr>
    </w:div>
    <w:div w:id="208340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720E-6FB6-4D23-B932-2CB3ABF8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3649</Words>
  <Characters>2081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Jurevičienė</dc:creator>
  <cp:lastModifiedBy>Greta Stirbytė</cp:lastModifiedBy>
  <cp:revision>4</cp:revision>
  <cp:lastPrinted>2019-10-18T11:26:00Z</cp:lastPrinted>
  <dcterms:created xsi:type="dcterms:W3CDTF">2026-01-30T13:17:00Z</dcterms:created>
  <dcterms:modified xsi:type="dcterms:W3CDTF">2026-01-30T13:31:00Z</dcterms:modified>
</cp:coreProperties>
</file>