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A6CF" w14:textId="77777777" w:rsidR="00CA4C45" w:rsidRPr="00CA4C45" w:rsidRDefault="00CA4C45" w:rsidP="00CA4C45">
      <w:pPr>
        <w:pStyle w:val="Heading1"/>
        <w:spacing w:before="0" w:after="0" w:line="240" w:lineRule="auto"/>
        <w:ind w:left="5670" w:firstLine="0"/>
        <w:rPr>
          <w:rFonts w:ascii="Times New Roman" w:hAnsi="Times New Roman" w:cs="Times New Roman"/>
          <w:sz w:val="24"/>
          <w:szCs w:val="24"/>
        </w:rPr>
      </w:pPr>
      <w:bookmarkStart w:id="0" w:name="_Toc220487640"/>
      <w:bookmarkStart w:id="1" w:name="_Hlk188010388"/>
      <w:bookmarkStart w:id="2" w:name="_Hlk488677205"/>
      <w:bookmarkStart w:id="3" w:name="_Hlk488670915"/>
      <w:r w:rsidRPr="00CA4C45">
        <w:rPr>
          <w:rFonts w:ascii="Times New Roman" w:hAnsi="Times New Roman" w:cs="Times New Roman"/>
          <w:sz w:val="24"/>
          <w:szCs w:val="24"/>
        </w:rPr>
        <w:t>Pirkimo sąlygų 4 priedas „Pasiūlymo forma“</w:t>
      </w:r>
      <w:bookmarkEnd w:id="0"/>
    </w:p>
    <w:bookmarkEnd w:id="1"/>
    <w:p w14:paraId="5550EF7D"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p>
    <w:p w14:paraId="1D007836"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Herbas arba prekių ženklas</w:t>
      </w:r>
    </w:p>
    <w:p w14:paraId="36107560"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p>
    <w:p w14:paraId="3073C1D6"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(Tiekėjo pavadinimas)</w:t>
      </w:r>
    </w:p>
    <w:p w14:paraId="63E0000A"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p>
    <w:p w14:paraId="236E5C8C"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E12353" w14:textId="77777777" w:rsidR="008C1BBB" w:rsidRPr="008C1BBB"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b/>
          <w:bCs/>
          <w:sz w:val="24"/>
          <w:szCs w:val="24"/>
          <w:lang w:eastAsia="en-US"/>
        </w:rPr>
      </w:pPr>
    </w:p>
    <w:tbl>
      <w:tblPr>
        <w:tblW w:w="0" w:type="auto"/>
        <w:tblLook w:val="04A0" w:firstRow="1" w:lastRow="0" w:firstColumn="1" w:lastColumn="0" w:noHBand="0" w:noVBand="1"/>
      </w:tblPr>
      <w:tblGrid>
        <w:gridCol w:w="5524"/>
      </w:tblGrid>
      <w:tr w:rsidR="008C1BBB" w:rsidRPr="008C1BBB" w14:paraId="2F2F5B47" w14:textId="77777777" w:rsidTr="00D25C7B">
        <w:trPr>
          <w:trHeight w:val="296"/>
        </w:trPr>
        <w:tc>
          <w:tcPr>
            <w:tcW w:w="5524" w:type="dxa"/>
            <w:tcBorders>
              <w:bottom w:val="single" w:sz="4" w:space="0" w:color="auto"/>
            </w:tcBorders>
            <w:vAlign w:val="center"/>
          </w:tcPr>
          <w:p w14:paraId="67151765" w14:textId="77777777" w:rsidR="008C1BBB" w:rsidRPr="008C1BBB" w:rsidRDefault="008C1BBB" w:rsidP="008C1BBB">
            <w:pPr>
              <w:tabs>
                <w:tab w:val="center" w:pos="2520"/>
              </w:tabs>
              <w:suppressAutoHyphens/>
              <w:overflowPunct w:val="0"/>
              <w:autoSpaceDE w:val="0"/>
              <w:autoSpaceDN w:val="0"/>
              <w:spacing w:line="240" w:lineRule="auto"/>
              <w:ind w:firstLine="0"/>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Vytauto Didžiojo universitetui</w:t>
            </w:r>
          </w:p>
        </w:tc>
      </w:tr>
      <w:tr w:rsidR="008C1BBB" w:rsidRPr="008C1BBB" w14:paraId="55D85D30" w14:textId="77777777" w:rsidTr="00D25C7B">
        <w:tc>
          <w:tcPr>
            <w:tcW w:w="5524" w:type="dxa"/>
            <w:tcBorders>
              <w:top w:val="single" w:sz="4" w:space="0" w:color="auto"/>
            </w:tcBorders>
          </w:tcPr>
          <w:p w14:paraId="46CD879D" w14:textId="77777777" w:rsidR="008C1BBB" w:rsidRPr="008C1BBB" w:rsidRDefault="008C1BBB" w:rsidP="008C1BBB">
            <w:pPr>
              <w:tabs>
                <w:tab w:val="center" w:pos="2520"/>
              </w:tabs>
              <w:suppressAutoHyphens/>
              <w:overflowPunct w:val="0"/>
              <w:autoSpaceDE w:val="0"/>
              <w:autoSpaceDN w:val="0"/>
              <w:spacing w:line="240" w:lineRule="auto"/>
              <w:ind w:firstLine="0"/>
              <w:rPr>
                <w:rFonts w:ascii="Times New Roman" w:eastAsia="Times New Roman" w:hAnsi="Times New Roman" w:cs="Times New Roman"/>
                <w:bCs/>
                <w:sz w:val="24"/>
                <w:szCs w:val="24"/>
                <w:lang w:eastAsia="en-US"/>
              </w:rPr>
            </w:pPr>
            <w:r w:rsidRPr="008C1BBB">
              <w:rPr>
                <w:rFonts w:ascii="Times New Roman" w:eastAsia="Times New Roman" w:hAnsi="Times New Roman" w:cs="Times New Roman"/>
                <w:bCs/>
                <w:sz w:val="24"/>
                <w:szCs w:val="24"/>
                <w:vertAlign w:val="superscript"/>
                <w:lang w:eastAsia="en-US"/>
              </w:rPr>
              <w:t>(Adresatas)</w:t>
            </w:r>
          </w:p>
        </w:tc>
      </w:tr>
    </w:tbl>
    <w:p w14:paraId="687BDB64" w14:textId="77777777" w:rsidR="008C1BBB" w:rsidRPr="008C1BBB" w:rsidRDefault="008C1BBB" w:rsidP="008C1BBB">
      <w:pPr>
        <w:suppressAutoHyphens/>
        <w:overflowPunct w:val="0"/>
        <w:autoSpaceDE w:val="0"/>
        <w:autoSpaceDN w:val="0"/>
        <w:spacing w:line="240" w:lineRule="auto"/>
        <w:ind w:firstLine="0"/>
        <w:jc w:val="left"/>
        <w:rPr>
          <w:rFonts w:ascii="Times New Roman" w:eastAsia="Times New Roman" w:hAnsi="Times New Roman" w:cs="Times New Roman"/>
          <w:b/>
          <w:sz w:val="24"/>
          <w:szCs w:val="24"/>
          <w:lang w:eastAsia="en-US"/>
        </w:rPr>
      </w:pPr>
    </w:p>
    <w:p w14:paraId="729C8D2D" w14:textId="77777777" w:rsidR="008C1BBB" w:rsidRPr="008C1BBB"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b/>
          <w:sz w:val="24"/>
          <w:szCs w:val="24"/>
          <w:lang w:eastAsia="en-US"/>
        </w:rPr>
      </w:pPr>
      <w:r w:rsidRPr="008C1BBB">
        <w:rPr>
          <w:rFonts w:ascii="Times New Roman" w:eastAsia="Times New Roman" w:hAnsi="Times New Roman" w:cs="Times New Roman"/>
          <w:b/>
          <w:sz w:val="24"/>
          <w:szCs w:val="24"/>
          <w:lang w:eastAsia="en-US"/>
        </w:rPr>
        <w:t>PASIŪLYMAS</w:t>
      </w:r>
    </w:p>
    <w:p w14:paraId="7AE0EF3B" w14:textId="77777777" w:rsidR="008C1BBB" w:rsidRPr="008C1BBB" w:rsidRDefault="008C1BBB" w:rsidP="008C1BBB">
      <w:pPr>
        <w:suppressAutoHyphens/>
        <w:overflowPunct w:val="0"/>
        <w:autoSpaceDE w:val="0"/>
        <w:spacing w:line="276" w:lineRule="auto"/>
        <w:ind w:firstLine="0"/>
        <w:jc w:val="center"/>
        <w:textAlignment w:val="baseline"/>
        <w:rPr>
          <w:rFonts w:ascii="Times New Roman" w:eastAsia="Times New Roman" w:hAnsi="Times New Roman" w:cs="Times New Roman"/>
          <w:b/>
          <w:sz w:val="24"/>
          <w:szCs w:val="24"/>
          <w:lang w:eastAsia="en-US"/>
        </w:rPr>
      </w:pPr>
      <w:r w:rsidRPr="008C1BBB">
        <w:rPr>
          <w:rFonts w:ascii="Times New Roman" w:eastAsia="Times New Roman" w:hAnsi="Times New Roman" w:cs="Times New Roman"/>
          <w:b/>
          <w:sz w:val="24"/>
          <w:szCs w:val="24"/>
          <w:lang w:eastAsia="en-US"/>
        </w:rPr>
        <w:t>MAŽOS VERTĖS VIEŠOJO PIRKIMO SKELBIAMOS APKLAUSOS</w:t>
      </w:r>
    </w:p>
    <w:p w14:paraId="09E519CC" w14:textId="71063342" w:rsidR="008C1BBB" w:rsidRPr="008C1BBB" w:rsidRDefault="008C1BBB" w:rsidP="008C1BBB">
      <w:pPr>
        <w:suppressAutoHyphens/>
        <w:overflowPunct w:val="0"/>
        <w:autoSpaceDE w:val="0"/>
        <w:spacing w:line="240" w:lineRule="auto"/>
        <w:ind w:firstLine="0"/>
        <w:jc w:val="center"/>
        <w:textAlignment w:val="baseline"/>
        <w:rPr>
          <w:rFonts w:ascii="Times New Roman" w:eastAsia="Times New Roman" w:hAnsi="Times New Roman" w:cs="Times New Roman"/>
          <w:b/>
          <w:sz w:val="24"/>
          <w:szCs w:val="24"/>
        </w:rPr>
      </w:pPr>
      <w:r w:rsidRPr="008C1BBB">
        <w:rPr>
          <w:rFonts w:ascii="Times New Roman" w:eastAsia="Times New Roman" w:hAnsi="Times New Roman" w:cs="Times New Roman"/>
          <w:b/>
          <w:sz w:val="24"/>
          <w:szCs w:val="24"/>
          <w:lang w:eastAsia="en-US"/>
        </w:rPr>
        <w:t>„</w:t>
      </w:r>
      <w:r w:rsidRPr="008C1BBB">
        <w:rPr>
          <w:rFonts w:ascii="Times New Roman" w:hAnsi="Times New Roman" w:cs="Times New Roman"/>
          <w:b/>
          <w:bCs/>
          <w:sz w:val="24"/>
          <w:szCs w:val="24"/>
        </w:rPr>
        <w:t>DURP</w:t>
      </w:r>
      <w:r w:rsidR="00D33E6A">
        <w:rPr>
          <w:rFonts w:ascii="Times New Roman" w:hAnsi="Times New Roman" w:cs="Times New Roman"/>
          <w:b/>
          <w:bCs/>
          <w:sz w:val="24"/>
          <w:szCs w:val="24"/>
        </w:rPr>
        <w:t>ĖS</w:t>
      </w:r>
      <w:r w:rsidRPr="008C1BBB">
        <w:rPr>
          <w:rFonts w:ascii="Times New Roman" w:hAnsi="Times New Roman" w:cs="Times New Roman"/>
          <w:b/>
          <w:bCs/>
          <w:sz w:val="24"/>
          <w:szCs w:val="24"/>
        </w:rPr>
        <w:t>“</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8C1BBB" w:rsidRPr="008C1BBB" w14:paraId="15D04B3E" w14:textId="77777777" w:rsidTr="00D25C7B">
        <w:trPr>
          <w:trHeight w:val="318"/>
        </w:trPr>
        <w:tc>
          <w:tcPr>
            <w:tcW w:w="0" w:type="auto"/>
            <w:tcBorders>
              <w:top w:val="nil"/>
              <w:left w:val="nil"/>
              <w:bottom w:val="nil"/>
              <w:right w:val="nil"/>
            </w:tcBorders>
            <w:hideMark/>
          </w:tcPr>
          <w:p w14:paraId="351B52B8"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GB"/>
              </w:rPr>
            </w:pPr>
            <w:r w:rsidRPr="008C1BBB">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74412BBE" w14:textId="77777777" w:rsidR="008C1BBB" w:rsidRPr="008C1BBB" w:rsidRDefault="008C1BBB" w:rsidP="008C1BBB">
            <w:pPr>
              <w:spacing w:line="240" w:lineRule="auto"/>
              <w:ind w:firstLine="0"/>
              <w:jc w:val="center"/>
              <w:textAlignment w:val="baseline"/>
              <w:rPr>
                <w:rFonts w:ascii="Times New Roman" w:eastAsia="Times New Roman" w:hAnsi="Times New Roman" w:cs="Times New Roman"/>
                <w:sz w:val="24"/>
                <w:szCs w:val="24"/>
                <w:lang w:eastAsia="en-GB"/>
              </w:rPr>
            </w:pPr>
            <w:r w:rsidRPr="008C1BBB">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0337FC22" w14:textId="77777777" w:rsidR="008C1BBB" w:rsidRPr="008C1BBB" w:rsidRDefault="008C1BBB" w:rsidP="008C1BBB">
            <w:pPr>
              <w:spacing w:line="240" w:lineRule="auto"/>
              <w:ind w:firstLine="0"/>
              <w:jc w:val="center"/>
              <w:textAlignment w:val="baseline"/>
              <w:rPr>
                <w:rFonts w:ascii="Times New Roman" w:eastAsia="Times New Roman" w:hAnsi="Times New Roman" w:cs="Times New Roman"/>
                <w:sz w:val="24"/>
                <w:szCs w:val="24"/>
                <w:lang w:eastAsia="en-GB"/>
              </w:rPr>
            </w:pPr>
            <w:r w:rsidRPr="008C1BBB">
              <w:rPr>
                <w:rFonts w:ascii="Times New Roman" w:eastAsia="Times New Roman" w:hAnsi="Times New Roman" w:cs="Times New Roman"/>
                <w:color w:val="000000"/>
                <w:sz w:val="24"/>
                <w:szCs w:val="24"/>
                <w:lang w:eastAsia="en-GB"/>
              </w:rPr>
              <w:t> </w:t>
            </w:r>
          </w:p>
        </w:tc>
      </w:tr>
      <w:tr w:rsidR="008C1BBB" w:rsidRPr="008C1BBB" w14:paraId="6C25F537" w14:textId="77777777" w:rsidTr="00D25C7B">
        <w:trPr>
          <w:trHeight w:val="111"/>
        </w:trPr>
        <w:tc>
          <w:tcPr>
            <w:tcW w:w="0" w:type="auto"/>
            <w:tcBorders>
              <w:top w:val="nil"/>
              <w:left w:val="nil"/>
              <w:bottom w:val="nil"/>
              <w:right w:val="nil"/>
            </w:tcBorders>
            <w:hideMark/>
          </w:tcPr>
          <w:p w14:paraId="72E3476A"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GB"/>
              </w:rPr>
            </w:pPr>
            <w:r w:rsidRPr="008C1BBB">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14379FB4" w14:textId="77777777" w:rsidR="008C1BBB" w:rsidRPr="008C1BBB" w:rsidRDefault="008C1BBB" w:rsidP="008C1BBB">
            <w:pPr>
              <w:spacing w:line="240" w:lineRule="auto"/>
              <w:ind w:firstLine="0"/>
              <w:jc w:val="center"/>
              <w:textAlignment w:val="baseline"/>
              <w:rPr>
                <w:rFonts w:ascii="Times New Roman" w:eastAsia="Times New Roman" w:hAnsi="Times New Roman" w:cs="Times New Roman"/>
                <w:sz w:val="24"/>
                <w:szCs w:val="24"/>
                <w:lang w:eastAsia="en-GB"/>
              </w:rPr>
            </w:pPr>
            <w:r w:rsidRPr="008C1BBB">
              <w:rPr>
                <w:rFonts w:ascii="Times New Roman" w:eastAsia="Times New Roman" w:hAnsi="Times New Roman" w:cs="Times New Roman"/>
                <w:i/>
                <w:iCs/>
                <w:color w:val="000000"/>
                <w:sz w:val="24"/>
                <w:szCs w:val="24"/>
                <w:vertAlign w:val="superscript"/>
                <w:lang w:eastAsia="en-GB"/>
              </w:rPr>
              <w:t xml:space="preserve">                              (data)</w:t>
            </w:r>
            <w:r w:rsidRPr="008C1BBB">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34F668F9" w14:textId="77777777" w:rsidR="008C1BBB" w:rsidRPr="008C1BBB" w:rsidRDefault="008C1BBB" w:rsidP="008C1BBB">
            <w:pPr>
              <w:spacing w:line="240" w:lineRule="auto"/>
              <w:ind w:firstLine="0"/>
              <w:jc w:val="center"/>
              <w:textAlignment w:val="baseline"/>
              <w:rPr>
                <w:rFonts w:ascii="Times New Roman" w:eastAsia="Times New Roman" w:hAnsi="Times New Roman" w:cs="Times New Roman"/>
                <w:sz w:val="24"/>
                <w:szCs w:val="24"/>
                <w:lang w:eastAsia="en-GB"/>
              </w:rPr>
            </w:pPr>
          </w:p>
        </w:tc>
      </w:tr>
    </w:tbl>
    <w:p w14:paraId="073D3A3E" w14:textId="77777777" w:rsidR="008C1BBB" w:rsidRPr="008C1BBB" w:rsidRDefault="008C1BBB" w:rsidP="008C1BBB">
      <w:pPr>
        <w:suppressAutoHyphens/>
        <w:overflowPunct w:val="0"/>
        <w:autoSpaceDE w:val="0"/>
        <w:spacing w:line="240" w:lineRule="auto"/>
        <w:ind w:firstLine="0"/>
        <w:jc w:val="left"/>
        <w:textAlignment w:val="baseline"/>
        <w:rPr>
          <w:rFonts w:ascii="Times New Roman" w:eastAsia="Calibri" w:hAnsi="Times New Roman" w:cs="Times New Roman"/>
          <w:sz w:val="24"/>
          <w:szCs w:val="24"/>
          <w:lang w:val="pt-BR" w:eastAsia="zh-CN"/>
        </w:rPr>
      </w:pPr>
    </w:p>
    <w:tbl>
      <w:tblPr>
        <w:tblW w:w="9506" w:type="dxa"/>
        <w:tblInd w:w="100" w:type="dxa"/>
        <w:tblLook w:val="04A0" w:firstRow="1" w:lastRow="0" w:firstColumn="1" w:lastColumn="0" w:noHBand="0" w:noVBand="1"/>
      </w:tblPr>
      <w:tblGrid>
        <w:gridCol w:w="8"/>
        <w:gridCol w:w="5387"/>
        <w:gridCol w:w="4111"/>
      </w:tblGrid>
      <w:tr w:rsidR="008C1BBB" w:rsidRPr="008C1BBB" w14:paraId="60F596EB" w14:textId="77777777" w:rsidTr="00D25C7B">
        <w:trPr>
          <w:gridBefore w:val="1"/>
          <w:wBefore w:w="8" w:type="dxa"/>
          <w:trHeight w:val="116"/>
        </w:trPr>
        <w:tc>
          <w:tcPr>
            <w:tcW w:w="9498" w:type="dxa"/>
            <w:gridSpan w:val="2"/>
          </w:tcPr>
          <w:p w14:paraId="52F0085B" w14:textId="77777777" w:rsidR="008C1BBB" w:rsidRPr="008C1BBB" w:rsidRDefault="008C1BBB" w:rsidP="008C1BBB">
            <w:pPr>
              <w:numPr>
                <w:ilvl w:val="0"/>
                <w:numId w:val="2"/>
              </w:numPr>
              <w:tabs>
                <w:tab w:val="left" w:pos="284"/>
              </w:tabs>
              <w:suppressAutoHyphens/>
              <w:overflowPunct w:val="0"/>
              <w:autoSpaceDE w:val="0"/>
              <w:spacing w:line="240" w:lineRule="auto"/>
              <w:ind w:left="0" w:firstLine="0"/>
              <w:contextualSpacing/>
              <w:jc w:val="center"/>
              <w:textAlignment w:val="baseline"/>
              <w:rPr>
                <w:rFonts w:ascii="Times New Roman" w:eastAsia="Times New Roman" w:hAnsi="Times New Roman" w:cs="Times New Roman"/>
                <w:b/>
                <w:bCs/>
                <w:sz w:val="24"/>
                <w:szCs w:val="24"/>
                <w:lang w:val="x-none" w:eastAsia="en-US"/>
              </w:rPr>
            </w:pPr>
            <w:bookmarkStart w:id="4" w:name="_Toc329443224"/>
            <w:r w:rsidRPr="008C1BBB">
              <w:rPr>
                <w:rFonts w:ascii="Times New Roman" w:eastAsia="Times New Roman" w:hAnsi="Times New Roman" w:cs="Times New Roman"/>
                <w:b/>
                <w:bCs/>
                <w:sz w:val="24"/>
                <w:szCs w:val="24"/>
                <w:lang w:val="x-none" w:eastAsia="en-US"/>
              </w:rPr>
              <w:t>INFORMACIJA APIE TIEKĖJĄ</w:t>
            </w:r>
            <w:bookmarkEnd w:id="4"/>
            <w:r w:rsidRPr="008C1BBB">
              <w:rPr>
                <w:rFonts w:ascii="Times New Roman" w:eastAsia="Times New Roman" w:hAnsi="Times New Roman" w:cs="Times New Roman"/>
                <w:b/>
                <w:bCs/>
                <w:sz w:val="24"/>
                <w:szCs w:val="24"/>
                <w:lang w:val="x-none" w:eastAsia="en-US"/>
              </w:rPr>
              <w:t>:</w:t>
            </w:r>
          </w:p>
          <w:p w14:paraId="5D7D6EDD" w14:textId="77777777" w:rsidR="008C1BBB" w:rsidRPr="008C1BBB" w:rsidRDefault="008C1BBB" w:rsidP="008C1BBB">
            <w:pPr>
              <w:spacing w:line="240" w:lineRule="auto"/>
              <w:ind w:firstLine="0"/>
              <w:jc w:val="center"/>
              <w:rPr>
                <w:rFonts w:ascii="Times New Roman" w:eastAsia="Calibri" w:hAnsi="Times New Roman" w:cs="Times New Roman"/>
                <w:i/>
                <w:iCs/>
                <w:sz w:val="24"/>
                <w:szCs w:val="24"/>
                <w:vertAlign w:val="superscript"/>
                <w:lang w:val="en-GB" w:eastAsia="en-US"/>
              </w:rPr>
            </w:pPr>
          </w:p>
          <w:p w14:paraId="3012EC07" w14:textId="77777777" w:rsidR="008C1BBB" w:rsidRPr="008C1BBB" w:rsidRDefault="008C1BBB" w:rsidP="008C1BBB">
            <w:pPr>
              <w:spacing w:line="240" w:lineRule="auto"/>
              <w:ind w:firstLine="0"/>
              <w:jc w:val="right"/>
              <w:rPr>
                <w:rFonts w:ascii="Times New Roman" w:eastAsia="Calibri" w:hAnsi="Times New Roman" w:cs="Times New Roman"/>
                <w:i/>
                <w:iCs/>
                <w:sz w:val="24"/>
                <w:szCs w:val="24"/>
                <w:lang w:val="en-GB" w:eastAsia="en-US"/>
              </w:rPr>
            </w:pPr>
            <w:r w:rsidRPr="008C1BBB">
              <w:rPr>
                <w:rFonts w:ascii="Times New Roman" w:eastAsia="Calibri" w:hAnsi="Times New Roman" w:cs="Times New Roman"/>
                <w:i/>
                <w:iCs/>
                <w:sz w:val="24"/>
                <w:szCs w:val="24"/>
                <w:lang w:val="en-GB" w:eastAsia="en-US"/>
              </w:rPr>
              <w:t>1 lentelė</w:t>
            </w:r>
          </w:p>
        </w:tc>
      </w:tr>
      <w:tr w:rsidR="008C1BBB" w:rsidRPr="008C1BBB" w14:paraId="0B891614"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hideMark/>
          </w:tcPr>
          <w:p w14:paraId="48AB8F0F"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eastAsia="en-GB"/>
              </w:rPr>
            </w:pPr>
            <w:bookmarkStart w:id="5" w:name="_Toc329443227"/>
            <w:r w:rsidRPr="00182BED">
              <w:rPr>
                <w:rFonts w:ascii="Times New Roman" w:eastAsia="Times New Roman" w:hAnsi="Times New Roman" w:cs="Times New Roman"/>
                <w:sz w:val="22"/>
                <w:szCs w:val="22"/>
                <w:lang w:eastAsia="en-GB"/>
              </w:rPr>
              <w:t xml:space="preserve">Tiekėjo pavadinimas </w:t>
            </w:r>
            <w:r w:rsidRPr="00182BED">
              <w:rPr>
                <w:rFonts w:ascii="Times New Roman" w:eastAsia="Times New Roman" w:hAnsi="Times New Roman" w:cs="Times New Roman"/>
                <w:i/>
                <w:iCs/>
                <w:sz w:val="22"/>
                <w:szCs w:val="22"/>
                <w:lang w:eastAsia="en-GB"/>
              </w:rPr>
              <w:t>(Jeigu dalyvauja tiekėjų grupė, surašomi visi dalyvių pavadinimai: </w:t>
            </w:r>
            <w:r w:rsidRPr="00182BED">
              <w:rPr>
                <w:rFonts w:ascii="Times New Roman" w:eastAsia="Times New Roman" w:hAnsi="Times New Roman" w:cs="Times New Roman"/>
                <w:sz w:val="22"/>
                <w:szCs w:val="22"/>
                <w:lang w:eastAsia="en-GB"/>
              </w:rPr>
              <w:t> </w:t>
            </w:r>
          </w:p>
          <w:p w14:paraId="789C1C8B"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proofErr w:type="spellStart"/>
            <w:r w:rsidRPr="008C1BBB">
              <w:rPr>
                <w:rFonts w:ascii="Times New Roman" w:eastAsia="Times New Roman" w:hAnsi="Times New Roman" w:cs="Times New Roman"/>
                <w:i/>
                <w:iCs/>
                <w:sz w:val="22"/>
                <w:szCs w:val="22"/>
                <w:lang w:val="en-GB" w:eastAsia="en-GB"/>
              </w:rPr>
              <w:t>Atsakingasis</w:t>
            </w:r>
            <w:proofErr w:type="spellEnd"/>
            <w:r w:rsidRPr="008C1BBB">
              <w:rPr>
                <w:rFonts w:ascii="Times New Roman" w:eastAsia="Times New Roman" w:hAnsi="Times New Roman" w:cs="Times New Roman"/>
                <w:i/>
                <w:iCs/>
                <w:sz w:val="22"/>
                <w:szCs w:val="22"/>
                <w:lang w:val="en-GB" w:eastAsia="en-GB"/>
              </w:rPr>
              <w:t xml:space="preserve"> partneris: </w:t>
            </w:r>
            <w:r w:rsidRPr="008C1BBB">
              <w:rPr>
                <w:rFonts w:ascii="Times New Roman" w:eastAsia="Times New Roman" w:hAnsi="Times New Roman" w:cs="Times New Roman"/>
                <w:sz w:val="22"/>
                <w:szCs w:val="22"/>
                <w:lang w:val="en-GB" w:eastAsia="en-GB"/>
              </w:rPr>
              <w:t> </w:t>
            </w:r>
          </w:p>
          <w:p w14:paraId="1800087E"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r w:rsidRPr="008C1BBB">
              <w:rPr>
                <w:rFonts w:ascii="Times New Roman" w:eastAsia="Times New Roman" w:hAnsi="Times New Roman" w:cs="Times New Roman"/>
                <w:i/>
                <w:iCs/>
                <w:sz w:val="22"/>
                <w:szCs w:val="22"/>
                <w:lang w:val="en-GB" w:eastAsia="en-GB"/>
              </w:rPr>
              <w:t>Partneris Nr. 1:</w:t>
            </w:r>
            <w:r w:rsidRPr="008C1BBB">
              <w:rPr>
                <w:rFonts w:ascii="Times New Roman" w:eastAsia="Times New Roman" w:hAnsi="Times New Roman" w:cs="Times New Roman"/>
                <w:sz w:val="22"/>
                <w:szCs w:val="22"/>
                <w:lang w:val="en-GB" w:eastAsia="en-GB"/>
              </w:rPr>
              <w:t> </w:t>
            </w:r>
          </w:p>
          <w:p w14:paraId="54529753"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r w:rsidRPr="008C1BBB">
              <w:rPr>
                <w:rFonts w:ascii="Times New Roman" w:eastAsia="Times New Roman" w:hAnsi="Times New Roman" w:cs="Times New Roman"/>
                <w:i/>
                <w:iCs/>
                <w:sz w:val="22"/>
                <w:szCs w:val="22"/>
                <w:lang w:val="en-GB" w:eastAsia="en-GB"/>
              </w:rPr>
              <w:t>Partneris Nr. 2 ir t.t.:)</w:t>
            </w:r>
            <w:r w:rsidRPr="008C1BBB">
              <w:rPr>
                <w:rFonts w:ascii="Times New Roman" w:eastAsia="Times New Roman" w:hAnsi="Times New Roman" w:cs="Times New Roman"/>
                <w:sz w:val="22"/>
                <w:szCs w:val="22"/>
                <w:lang w:val="en-GB" w:eastAsia="en-GB"/>
              </w:rPr>
              <w:t> </w:t>
            </w:r>
          </w:p>
        </w:tc>
        <w:tc>
          <w:tcPr>
            <w:tcW w:w="4111" w:type="dxa"/>
            <w:tcBorders>
              <w:top w:val="single" w:sz="6" w:space="0" w:color="auto"/>
              <w:left w:val="single" w:sz="6" w:space="0" w:color="auto"/>
              <w:bottom w:val="single" w:sz="6" w:space="0" w:color="auto"/>
              <w:right w:val="single" w:sz="6" w:space="0" w:color="auto"/>
            </w:tcBorders>
            <w:hideMark/>
          </w:tcPr>
          <w:p w14:paraId="7F8424EA"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en-GB" w:eastAsia="en-GB"/>
              </w:rPr>
            </w:pPr>
            <w:r w:rsidRPr="008C1BBB">
              <w:rPr>
                <w:rFonts w:ascii="Times New Roman" w:eastAsia="Times New Roman" w:hAnsi="Times New Roman" w:cs="Times New Roman"/>
                <w:sz w:val="22"/>
                <w:szCs w:val="22"/>
                <w:lang w:val="en-GB" w:eastAsia="en-GB"/>
              </w:rPr>
              <w:t> </w:t>
            </w:r>
          </w:p>
        </w:tc>
      </w:tr>
      <w:tr w:rsidR="008C1BBB" w:rsidRPr="008C1BBB" w14:paraId="3C7E4696"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hideMark/>
          </w:tcPr>
          <w:p w14:paraId="2520B47D"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eastAsia="en-GB"/>
              </w:rPr>
            </w:pPr>
            <w:r w:rsidRPr="00182BED">
              <w:rPr>
                <w:rFonts w:ascii="Times New Roman" w:eastAsia="Times New Roman" w:hAnsi="Times New Roman" w:cs="Times New Roman"/>
                <w:sz w:val="22"/>
                <w:szCs w:val="22"/>
                <w:lang w:eastAsia="en-GB"/>
              </w:rPr>
              <w:t xml:space="preserve">Tiekėjo adresas </w:t>
            </w:r>
            <w:r w:rsidRPr="00182BED">
              <w:rPr>
                <w:rFonts w:ascii="Times New Roman" w:eastAsia="Times New Roman" w:hAnsi="Times New Roman" w:cs="Times New Roman"/>
                <w:i/>
                <w:iCs/>
                <w:sz w:val="22"/>
                <w:szCs w:val="22"/>
                <w:lang w:eastAsia="en-GB"/>
              </w:rPr>
              <w:t>(Jeigu dalyvauja tiekėjų grupė, surašomi visi dalyvių adresai)</w:t>
            </w:r>
            <w:r w:rsidRPr="00182BED">
              <w:rPr>
                <w:rFonts w:ascii="Times New Roman" w:eastAsia="Times New Roman" w:hAnsi="Times New Roman" w:cs="Times New Roman"/>
                <w:sz w:val="22"/>
                <w:szCs w:val="22"/>
                <w:lang w:eastAsia="en-GB"/>
              </w:rPr>
              <w:t> </w:t>
            </w:r>
          </w:p>
        </w:tc>
        <w:tc>
          <w:tcPr>
            <w:tcW w:w="4111" w:type="dxa"/>
            <w:tcBorders>
              <w:top w:val="single" w:sz="6" w:space="0" w:color="auto"/>
              <w:left w:val="single" w:sz="6" w:space="0" w:color="auto"/>
              <w:bottom w:val="single" w:sz="6" w:space="0" w:color="auto"/>
              <w:right w:val="single" w:sz="6" w:space="0" w:color="auto"/>
            </w:tcBorders>
            <w:hideMark/>
          </w:tcPr>
          <w:p w14:paraId="72B8F43A"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r w:rsidRPr="00182BED">
              <w:rPr>
                <w:rFonts w:ascii="Times New Roman" w:eastAsia="Times New Roman" w:hAnsi="Times New Roman" w:cs="Times New Roman"/>
                <w:sz w:val="22"/>
                <w:szCs w:val="22"/>
                <w:lang w:eastAsia="en-GB"/>
              </w:rPr>
              <w:t> </w:t>
            </w:r>
          </w:p>
        </w:tc>
      </w:tr>
      <w:tr w:rsidR="008C1BBB" w:rsidRPr="008C1BBB" w14:paraId="2FCE981E"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5366C986"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eastAsia="en-GB"/>
              </w:rPr>
            </w:pPr>
            <w:r w:rsidRPr="00182BED">
              <w:rPr>
                <w:rFonts w:ascii="Times New Roman" w:eastAsia="Calibri" w:hAnsi="Times New Roman" w:cs="Times New Roman"/>
                <w:sz w:val="22"/>
                <w:szCs w:val="22"/>
                <w:lang w:eastAsia="zh-CN"/>
              </w:rPr>
              <w:t>Tiekėjo arba ūkio subjektų grupės narių juridinio asmens kodas (-ai) (tuo atveju, jei pasiūlymą teikia fizinis asmuo - verslo pažymėjimo Nr. ar pan.), (įmonės kodas)</w:t>
            </w:r>
          </w:p>
        </w:tc>
        <w:tc>
          <w:tcPr>
            <w:tcW w:w="4111" w:type="dxa"/>
            <w:tcBorders>
              <w:top w:val="single" w:sz="6" w:space="0" w:color="auto"/>
              <w:left w:val="single" w:sz="6" w:space="0" w:color="auto"/>
              <w:bottom w:val="single" w:sz="6" w:space="0" w:color="auto"/>
              <w:right w:val="single" w:sz="6" w:space="0" w:color="auto"/>
            </w:tcBorders>
          </w:tcPr>
          <w:p w14:paraId="294DFC23"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p>
        </w:tc>
      </w:tr>
      <w:tr w:rsidR="008C1BBB" w:rsidRPr="008C1BBB" w14:paraId="5B5360B7"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23AE82BA"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val="en-GB" w:eastAsia="zh-CN"/>
              </w:rPr>
            </w:pPr>
            <w:r w:rsidRPr="008C1BBB">
              <w:rPr>
                <w:rFonts w:ascii="Times New Roman" w:eastAsia="Calibri" w:hAnsi="Times New Roman" w:cs="Times New Roman"/>
                <w:sz w:val="22"/>
                <w:szCs w:val="22"/>
                <w:lang w:val="en-GB" w:eastAsia="zh-CN"/>
              </w:rPr>
              <w:t>PVM mokėtojo kodas</w:t>
            </w:r>
          </w:p>
        </w:tc>
        <w:tc>
          <w:tcPr>
            <w:tcW w:w="4111" w:type="dxa"/>
            <w:tcBorders>
              <w:top w:val="single" w:sz="6" w:space="0" w:color="auto"/>
              <w:left w:val="single" w:sz="6" w:space="0" w:color="auto"/>
              <w:bottom w:val="single" w:sz="6" w:space="0" w:color="auto"/>
              <w:right w:val="single" w:sz="6" w:space="0" w:color="auto"/>
            </w:tcBorders>
          </w:tcPr>
          <w:p w14:paraId="78D9EC83"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en-GB" w:eastAsia="en-GB"/>
              </w:rPr>
            </w:pPr>
          </w:p>
        </w:tc>
      </w:tr>
      <w:tr w:rsidR="008C1BBB" w:rsidRPr="008C1BBB" w14:paraId="6F92B440"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28B22187"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eastAsia="zh-CN"/>
              </w:rPr>
            </w:pPr>
            <w:r w:rsidRPr="00182BED">
              <w:rPr>
                <w:rFonts w:ascii="Times New Roman" w:eastAsia="Calibri" w:hAnsi="Times New Roman" w:cs="Times New Roman"/>
                <w:sz w:val="22"/>
                <w:szCs w:val="22"/>
                <w:lang w:eastAsia="zh-CN"/>
              </w:rPr>
              <w:t>Ūkio subjektų grupės narys, atstovaujantis grupei (pildoma, jei pasiūlymą teikia ūkio subjektų grupė)</w:t>
            </w:r>
          </w:p>
        </w:tc>
        <w:tc>
          <w:tcPr>
            <w:tcW w:w="4111" w:type="dxa"/>
            <w:tcBorders>
              <w:top w:val="single" w:sz="6" w:space="0" w:color="auto"/>
              <w:left w:val="single" w:sz="6" w:space="0" w:color="auto"/>
              <w:bottom w:val="single" w:sz="6" w:space="0" w:color="auto"/>
              <w:right w:val="single" w:sz="6" w:space="0" w:color="auto"/>
            </w:tcBorders>
          </w:tcPr>
          <w:p w14:paraId="54BCF1BD"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p>
        </w:tc>
      </w:tr>
      <w:tr w:rsidR="008C1BBB" w:rsidRPr="008C1BBB" w14:paraId="2298ECE9"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A19FE39"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r w:rsidRPr="008C1BBB">
              <w:rPr>
                <w:rFonts w:ascii="Times New Roman" w:eastAsia="Calibri" w:hAnsi="Times New Roman" w:cs="Times New Roman"/>
                <w:sz w:val="22"/>
                <w:szCs w:val="22"/>
                <w:lang w:val="en-GB" w:eastAsia="zh-CN"/>
              </w:rPr>
              <w:t>Atsiskaitomosios sąskaitos numeris, bankas, banko kodas</w:t>
            </w:r>
          </w:p>
        </w:tc>
        <w:tc>
          <w:tcPr>
            <w:tcW w:w="4111" w:type="dxa"/>
            <w:tcBorders>
              <w:top w:val="single" w:sz="6" w:space="0" w:color="auto"/>
              <w:left w:val="single" w:sz="6" w:space="0" w:color="auto"/>
              <w:bottom w:val="single" w:sz="6" w:space="0" w:color="auto"/>
              <w:right w:val="single" w:sz="6" w:space="0" w:color="auto"/>
            </w:tcBorders>
          </w:tcPr>
          <w:p w14:paraId="023ABE08"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en-GB" w:eastAsia="en-GB"/>
              </w:rPr>
            </w:pPr>
          </w:p>
        </w:tc>
      </w:tr>
      <w:tr w:rsidR="008C1BBB" w:rsidRPr="008C1BBB" w14:paraId="0325133C"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5FC55C5E"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pt-BR" w:eastAsia="en-GB"/>
              </w:rPr>
            </w:pPr>
            <w:r w:rsidRPr="008C1BBB">
              <w:rPr>
                <w:rFonts w:ascii="Times New Roman" w:eastAsia="Calibri" w:hAnsi="Times New Roman" w:cs="Times New Roman"/>
                <w:sz w:val="22"/>
                <w:szCs w:val="22"/>
                <w:lang w:val="pt-BR" w:eastAsia="zh-CN"/>
              </w:rPr>
              <w:t>Įmonės vadovo pareigos, vardas, pavardė</w:t>
            </w:r>
          </w:p>
        </w:tc>
        <w:tc>
          <w:tcPr>
            <w:tcW w:w="4111" w:type="dxa"/>
            <w:tcBorders>
              <w:top w:val="single" w:sz="6" w:space="0" w:color="auto"/>
              <w:left w:val="single" w:sz="6" w:space="0" w:color="auto"/>
              <w:bottom w:val="single" w:sz="6" w:space="0" w:color="auto"/>
              <w:right w:val="single" w:sz="6" w:space="0" w:color="auto"/>
            </w:tcBorders>
          </w:tcPr>
          <w:p w14:paraId="31757C0F"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042F5C30"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405F98B9"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pt-BR" w:eastAsia="en-GB"/>
              </w:rPr>
            </w:pPr>
            <w:r w:rsidRPr="008C1BBB">
              <w:rPr>
                <w:rFonts w:ascii="Times New Roman" w:eastAsia="Calibri" w:hAnsi="Times New Roman" w:cs="Times New Roman"/>
                <w:sz w:val="22"/>
                <w:szCs w:val="22"/>
                <w:lang w:val="pt-BR" w:eastAsia="zh-CN"/>
              </w:rPr>
              <w:t>Už pasiūlymą atsakingo asmens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tcPr>
          <w:p w14:paraId="2E72C654"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162D1580"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7F03E7C"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pt-BR" w:eastAsia="en-GB"/>
              </w:rPr>
            </w:pPr>
            <w:r w:rsidRPr="008C1BBB">
              <w:rPr>
                <w:rFonts w:ascii="Times New Roman" w:eastAsia="Calibri" w:hAnsi="Times New Roman" w:cs="Times New Roman"/>
                <w:sz w:val="22"/>
                <w:szCs w:val="22"/>
                <w:lang w:val="pt-BR" w:eastAsia="zh-CN"/>
              </w:rPr>
              <w:t>Už sutarties vykdymą atsakingo asmens pareigos,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tcPr>
          <w:p w14:paraId="4699D27E"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290A6AA8"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5A9E8E4A"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val="pt-BR" w:eastAsia="zh-CN"/>
              </w:rPr>
            </w:pPr>
            <w:r w:rsidRPr="008C1BBB">
              <w:rPr>
                <w:rFonts w:ascii="Times New Roman" w:eastAsia="Calibri" w:hAnsi="Times New Roman" w:cs="Times New Roman"/>
                <w:sz w:val="22"/>
                <w:szCs w:val="22"/>
                <w:lang w:val="pt-BR" w:eastAsia="zh-CN"/>
              </w:rPr>
              <w:t>Sutartį pasirašysiančio tiekėjo įmonės atstovo pareigos, vardas ir pavardė</w:t>
            </w:r>
          </w:p>
        </w:tc>
        <w:tc>
          <w:tcPr>
            <w:tcW w:w="4111" w:type="dxa"/>
            <w:tcBorders>
              <w:top w:val="single" w:sz="6" w:space="0" w:color="auto"/>
              <w:left w:val="single" w:sz="6" w:space="0" w:color="auto"/>
              <w:bottom w:val="single" w:sz="6" w:space="0" w:color="auto"/>
              <w:right w:val="single" w:sz="6" w:space="0" w:color="auto"/>
            </w:tcBorders>
          </w:tcPr>
          <w:p w14:paraId="0FC58EF8"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5E884552"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0FAA691B"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eastAsia="zh-CN"/>
              </w:rPr>
            </w:pPr>
            <w:r w:rsidRPr="00182BED">
              <w:rPr>
                <w:rFonts w:ascii="Times New Roman" w:eastAsia="Calibri" w:hAnsi="Times New Roman" w:cs="Times New Roman"/>
                <w:sz w:val="22"/>
                <w:szCs w:val="22"/>
                <w:lang w:eastAsia="zh-CN"/>
              </w:rPr>
              <w:t xml:space="preserve">Sutartį tiekėjas galės pasirašyti elektroniniu parašu (Taip/Ne), </w:t>
            </w:r>
            <w:r w:rsidRPr="00182BED">
              <w:rPr>
                <w:rFonts w:ascii="Times New Roman" w:eastAsia="Calibri" w:hAnsi="Times New Roman" w:cs="Times New Roman"/>
                <w:i/>
                <w:iCs/>
                <w:sz w:val="22"/>
                <w:szCs w:val="22"/>
                <w:lang w:eastAsia="zh-CN"/>
              </w:rPr>
              <w:t>adoc</w:t>
            </w:r>
            <w:r w:rsidRPr="00182BED">
              <w:rPr>
                <w:rFonts w:ascii="Times New Roman" w:eastAsia="Calibri" w:hAnsi="Times New Roman" w:cs="Times New Roman"/>
                <w:sz w:val="22"/>
                <w:szCs w:val="22"/>
                <w:lang w:eastAsia="zh-CN"/>
              </w:rPr>
              <w:t>. formatu</w:t>
            </w:r>
          </w:p>
        </w:tc>
        <w:tc>
          <w:tcPr>
            <w:tcW w:w="4111" w:type="dxa"/>
            <w:tcBorders>
              <w:top w:val="single" w:sz="6" w:space="0" w:color="auto"/>
              <w:left w:val="single" w:sz="6" w:space="0" w:color="auto"/>
              <w:bottom w:val="single" w:sz="6" w:space="0" w:color="auto"/>
              <w:right w:val="single" w:sz="6" w:space="0" w:color="auto"/>
            </w:tcBorders>
          </w:tcPr>
          <w:p w14:paraId="178EDB85"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p>
        </w:tc>
      </w:tr>
    </w:tbl>
    <w:p w14:paraId="2CD849FC" w14:textId="77777777" w:rsidR="008C1BBB" w:rsidRPr="00182BED" w:rsidRDefault="008C1BBB" w:rsidP="008C1BBB">
      <w:pPr>
        <w:suppressAutoHyphens/>
        <w:overflowPunct w:val="0"/>
        <w:autoSpaceDE w:val="0"/>
        <w:autoSpaceDN w:val="0"/>
        <w:spacing w:line="240" w:lineRule="auto"/>
        <w:ind w:firstLine="0"/>
        <w:jc w:val="left"/>
        <w:rPr>
          <w:rFonts w:ascii="Times New Roman" w:eastAsia="Times New Roman" w:hAnsi="Times New Roman" w:cs="Times New Roman"/>
          <w:sz w:val="22"/>
          <w:szCs w:val="22"/>
          <w:lang w:eastAsia="en-US"/>
        </w:rPr>
      </w:pPr>
    </w:p>
    <w:p w14:paraId="009B114E" w14:textId="77777777" w:rsidR="008C1BBB" w:rsidRPr="00182BED" w:rsidRDefault="008C1BBB" w:rsidP="0081386A">
      <w:pPr>
        <w:numPr>
          <w:ilvl w:val="0"/>
          <w:numId w:val="2"/>
        </w:numPr>
        <w:tabs>
          <w:tab w:val="left" w:pos="284"/>
        </w:tabs>
        <w:suppressAutoHyphens/>
        <w:overflowPunct w:val="0"/>
        <w:autoSpaceDE w:val="0"/>
        <w:autoSpaceDN w:val="0"/>
        <w:spacing w:line="240" w:lineRule="auto"/>
        <w:ind w:left="0" w:firstLine="0"/>
        <w:jc w:val="center"/>
        <w:textAlignment w:val="baseline"/>
        <w:rPr>
          <w:rFonts w:ascii="Times New Roman" w:eastAsia="Times New Roman" w:hAnsi="Times New Roman" w:cs="Times New Roman"/>
          <w:sz w:val="24"/>
          <w:szCs w:val="24"/>
          <w:lang w:eastAsia="en-US"/>
        </w:rPr>
      </w:pPr>
      <w:r w:rsidRPr="00182BED">
        <w:rPr>
          <w:rFonts w:ascii="Times New Roman" w:eastAsia="Times New Roman" w:hAnsi="Times New Roman" w:cs="Times New Roman"/>
          <w:b/>
          <w:bCs/>
          <w:sz w:val="24"/>
          <w:szCs w:val="24"/>
          <w:lang w:eastAsia="en-US"/>
        </w:rPr>
        <w:t>INFORMACIJA APIE ŪKIO SUBJEKTUS</w:t>
      </w:r>
      <w:bookmarkEnd w:id="5"/>
      <w:r w:rsidRPr="00182BED">
        <w:rPr>
          <w:rFonts w:ascii="Times New Roman" w:eastAsia="Times New Roman" w:hAnsi="Times New Roman" w:cs="Times New Roman"/>
          <w:b/>
          <w:bCs/>
          <w:sz w:val="24"/>
          <w:szCs w:val="24"/>
          <w:lang w:eastAsia="en-US"/>
        </w:rPr>
        <w:t xml:space="preserve">, KURIŲ PAJĖGUMAIS TIEKĖJAS REMIASI, KAD ATITIKTŲ PERKANČIOSIOS ORGANIZACIJOS KELIAMUS KVALIFIKACIJOS REIKALAVIMUS (JEIGU TOKIE REIKALAVIMAI KELIAMI) </w:t>
      </w:r>
      <w:r w:rsidRPr="00182BED">
        <w:rPr>
          <w:rFonts w:ascii="Times New Roman" w:eastAsia="Times New Roman" w:hAnsi="Times New Roman" w:cs="Times New Roman"/>
          <w:sz w:val="24"/>
          <w:szCs w:val="24"/>
          <w:lang w:eastAsia="en-US"/>
        </w:rPr>
        <w:t>(</w:t>
      </w:r>
      <w:r w:rsidRPr="00182BED">
        <w:rPr>
          <w:rFonts w:ascii="Times New Roman" w:eastAsia="Times New Roman" w:hAnsi="Times New Roman" w:cs="Times New Roman"/>
          <w:i/>
          <w:iCs/>
          <w:sz w:val="24"/>
          <w:szCs w:val="24"/>
          <w:lang w:eastAsia="en-US"/>
        </w:rPr>
        <w:t>NURODOMI IR KVAZISUBTIEKĖJAI – FIZINIAI ASMENYS, KURIUOS KETINAMA ĮDARBINTI PIRKIMO LAIMĖJIMO ATVEJU)</w:t>
      </w:r>
    </w:p>
    <w:p w14:paraId="57F39F1F" w14:textId="77777777" w:rsidR="008C1BBB" w:rsidRPr="00182BED"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i/>
          <w:iCs/>
          <w:sz w:val="24"/>
          <w:szCs w:val="24"/>
          <w:lang w:eastAsia="en-US"/>
        </w:rPr>
      </w:pPr>
      <w:r w:rsidRPr="00182BED">
        <w:rPr>
          <w:rFonts w:ascii="Times New Roman" w:eastAsia="Times New Roman" w:hAnsi="Times New Roman" w:cs="Times New Roman"/>
          <w:i/>
          <w:iCs/>
          <w:sz w:val="24"/>
          <w:szCs w:val="24"/>
          <w:lang w:eastAsia="en-US"/>
        </w:rPr>
        <w:t>(pildoma, jei tiekėjas pasitelkia kitų ūkio subjektų pajėgumais pagal VPĮ 49 str.)</w:t>
      </w:r>
    </w:p>
    <w:p w14:paraId="6F4F4094" w14:textId="77777777" w:rsidR="00E26A19" w:rsidRPr="00086AEC" w:rsidRDefault="00E26A19" w:rsidP="008C1BBB">
      <w:pPr>
        <w:suppressAutoHyphens/>
        <w:overflowPunct w:val="0"/>
        <w:autoSpaceDE w:val="0"/>
        <w:autoSpaceDN w:val="0"/>
        <w:spacing w:line="240" w:lineRule="auto"/>
        <w:ind w:firstLine="0"/>
        <w:jc w:val="right"/>
        <w:rPr>
          <w:rFonts w:ascii="Times New Roman" w:eastAsia="Times New Roman" w:hAnsi="Times New Roman" w:cs="Times New Roman"/>
          <w:i/>
          <w:iCs/>
          <w:sz w:val="24"/>
          <w:szCs w:val="24"/>
          <w:lang w:eastAsia="en-US"/>
        </w:rPr>
      </w:pPr>
    </w:p>
    <w:p w14:paraId="382C5489" w14:textId="1449D3CE" w:rsidR="008C1BBB" w:rsidRPr="008C1BBB" w:rsidRDefault="008C1BBB" w:rsidP="008C1BBB">
      <w:pPr>
        <w:suppressAutoHyphens/>
        <w:overflowPunct w:val="0"/>
        <w:autoSpaceDE w:val="0"/>
        <w:autoSpaceDN w:val="0"/>
        <w:spacing w:line="240" w:lineRule="auto"/>
        <w:ind w:firstLine="0"/>
        <w:jc w:val="right"/>
        <w:rPr>
          <w:rFonts w:ascii="Times New Roman" w:eastAsia="Times New Roman" w:hAnsi="Times New Roman" w:cs="Times New Roman"/>
          <w:i/>
          <w:iCs/>
          <w:sz w:val="24"/>
          <w:szCs w:val="24"/>
          <w:lang w:val="pt-BR" w:eastAsia="en-US"/>
        </w:rPr>
      </w:pPr>
      <w:r w:rsidRPr="008C1BBB">
        <w:rPr>
          <w:rFonts w:ascii="Times New Roman" w:eastAsia="Times New Roman" w:hAnsi="Times New Roman" w:cs="Times New Roman"/>
          <w:i/>
          <w:iCs/>
          <w:sz w:val="24"/>
          <w:szCs w:val="24"/>
          <w:lang w:val="pt-BR" w:eastAsia="en-US"/>
        </w:rPr>
        <w:t>2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514"/>
        <w:gridCol w:w="4677"/>
      </w:tblGrid>
      <w:tr w:rsidR="008C1BBB" w:rsidRPr="003B3D8D" w14:paraId="62799FB8" w14:textId="77777777" w:rsidTr="00D25C7B">
        <w:tc>
          <w:tcPr>
            <w:tcW w:w="556" w:type="dxa"/>
          </w:tcPr>
          <w:p w14:paraId="17B3DCC5" w14:textId="77777777" w:rsidR="008C1BBB" w:rsidRPr="003B3D8D" w:rsidRDefault="008C1BBB" w:rsidP="003B3D8D">
            <w:pPr>
              <w:suppressAutoHyphens/>
              <w:overflowPunct w:val="0"/>
              <w:autoSpaceDE w:val="0"/>
              <w:autoSpaceDN w:val="0"/>
              <w:spacing w:line="240" w:lineRule="auto"/>
              <w:ind w:firstLine="0"/>
              <w:jc w:val="center"/>
              <w:rPr>
                <w:rFonts w:ascii="Times New Roman" w:eastAsia="Times New Roman" w:hAnsi="Times New Roman" w:cs="Times New Roman"/>
                <w:bCs/>
                <w:sz w:val="22"/>
                <w:szCs w:val="22"/>
                <w:lang w:val="en-GB" w:eastAsia="en-US"/>
              </w:rPr>
            </w:pPr>
            <w:r w:rsidRPr="003B3D8D">
              <w:rPr>
                <w:rFonts w:ascii="Times New Roman" w:eastAsia="Times New Roman" w:hAnsi="Times New Roman" w:cs="Times New Roman"/>
                <w:bCs/>
                <w:sz w:val="22"/>
                <w:szCs w:val="22"/>
                <w:lang w:val="en-GB" w:eastAsia="en-US"/>
              </w:rPr>
              <w:t>Eil. Nr.</w:t>
            </w:r>
          </w:p>
        </w:tc>
        <w:tc>
          <w:tcPr>
            <w:tcW w:w="4514" w:type="dxa"/>
          </w:tcPr>
          <w:p w14:paraId="6A29329A" w14:textId="77777777" w:rsidR="008C1BBB" w:rsidRPr="003B3D8D" w:rsidRDefault="008C1BBB" w:rsidP="003B3D8D">
            <w:pPr>
              <w:suppressAutoHyphens/>
              <w:overflowPunct w:val="0"/>
              <w:autoSpaceDE w:val="0"/>
              <w:autoSpaceDN w:val="0"/>
              <w:spacing w:line="240" w:lineRule="auto"/>
              <w:ind w:firstLine="0"/>
              <w:jc w:val="center"/>
              <w:rPr>
                <w:rFonts w:ascii="Times New Roman" w:eastAsia="Times New Roman" w:hAnsi="Times New Roman" w:cs="Times New Roman"/>
                <w:bCs/>
                <w:sz w:val="22"/>
                <w:szCs w:val="22"/>
                <w:lang w:val="pt-BR" w:eastAsia="en-US"/>
              </w:rPr>
            </w:pPr>
            <w:r w:rsidRPr="003B3D8D">
              <w:rPr>
                <w:rFonts w:ascii="Times New Roman" w:eastAsia="Times New Roman" w:hAnsi="Times New Roman" w:cs="Times New Roman"/>
                <w:bCs/>
                <w:sz w:val="22"/>
                <w:szCs w:val="22"/>
                <w:lang w:val="pt-BR" w:eastAsia="en-US"/>
              </w:rPr>
              <w:t>Ūkio subjekto pavadinimas, juridinio asmens kodas, adresas</w:t>
            </w:r>
          </w:p>
        </w:tc>
        <w:tc>
          <w:tcPr>
            <w:tcW w:w="4677" w:type="dxa"/>
          </w:tcPr>
          <w:p w14:paraId="49873142" w14:textId="77777777" w:rsidR="008C1BBB" w:rsidRPr="003B3D8D" w:rsidRDefault="008C1BBB" w:rsidP="003B3D8D">
            <w:pPr>
              <w:suppressAutoHyphens/>
              <w:overflowPunct w:val="0"/>
              <w:autoSpaceDE w:val="0"/>
              <w:autoSpaceDN w:val="0"/>
              <w:spacing w:line="240" w:lineRule="auto"/>
              <w:ind w:firstLine="0"/>
              <w:jc w:val="center"/>
              <w:rPr>
                <w:rFonts w:ascii="Times New Roman" w:eastAsia="Times New Roman" w:hAnsi="Times New Roman" w:cs="Times New Roman"/>
                <w:bCs/>
                <w:sz w:val="22"/>
                <w:szCs w:val="22"/>
                <w:lang w:val="pt-BR" w:eastAsia="en-US"/>
              </w:rPr>
            </w:pPr>
            <w:r w:rsidRPr="003B3D8D">
              <w:rPr>
                <w:rFonts w:ascii="Times New Roman" w:eastAsia="Times New Roman" w:hAnsi="Times New Roman" w:cs="Times New Roman"/>
                <w:bCs/>
                <w:sz w:val="22"/>
                <w:szCs w:val="22"/>
                <w:lang w:val="pt-BR" w:eastAsia="en-US"/>
              </w:rPr>
              <w:t>Sutarties objekto dalies, perduodamos vykdyti, aprašymas</w:t>
            </w:r>
          </w:p>
        </w:tc>
      </w:tr>
      <w:tr w:rsidR="008C1BBB" w:rsidRPr="003B3D8D" w14:paraId="00537248" w14:textId="77777777" w:rsidTr="00D25C7B">
        <w:tc>
          <w:tcPr>
            <w:tcW w:w="556" w:type="dxa"/>
          </w:tcPr>
          <w:p w14:paraId="6EF14183" w14:textId="77777777" w:rsidR="008C1BBB" w:rsidRPr="003B3D8D" w:rsidRDefault="008C1BBB" w:rsidP="003B3D8D">
            <w:pPr>
              <w:suppressAutoHyphens/>
              <w:overflowPunct w:val="0"/>
              <w:autoSpaceDE w:val="0"/>
              <w:autoSpaceDN w:val="0"/>
              <w:spacing w:line="240" w:lineRule="auto"/>
              <w:ind w:firstLine="0"/>
              <w:jc w:val="center"/>
              <w:rPr>
                <w:rFonts w:ascii="Times New Roman" w:eastAsia="Times New Roman" w:hAnsi="Times New Roman" w:cs="Times New Roman"/>
                <w:bCs/>
                <w:sz w:val="22"/>
                <w:szCs w:val="22"/>
                <w:lang w:val="en-GB" w:eastAsia="en-US"/>
              </w:rPr>
            </w:pPr>
            <w:r w:rsidRPr="003B3D8D">
              <w:rPr>
                <w:rFonts w:ascii="Times New Roman" w:eastAsia="Times New Roman" w:hAnsi="Times New Roman" w:cs="Times New Roman"/>
                <w:bCs/>
                <w:sz w:val="22"/>
                <w:szCs w:val="22"/>
                <w:lang w:val="en-GB" w:eastAsia="en-US"/>
              </w:rPr>
              <w:t>1.</w:t>
            </w:r>
          </w:p>
        </w:tc>
        <w:tc>
          <w:tcPr>
            <w:tcW w:w="4514" w:type="dxa"/>
          </w:tcPr>
          <w:p w14:paraId="386B3F78" w14:textId="77777777" w:rsidR="008C1BBB" w:rsidRPr="003B3D8D" w:rsidRDefault="008C1BBB" w:rsidP="003B3D8D">
            <w:pPr>
              <w:suppressAutoHyphens/>
              <w:overflowPunct w:val="0"/>
              <w:autoSpaceDE w:val="0"/>
              <w:autoSpaceDN w:val="0"/>
              <w:spacing w:line="240" w:lineRule="auto"/>
              <w:ind w:firstLine="0"/>
              <w:jc w:val="left"/>
              <w:rPr>
                <w:rFonts w:ascii="Times New Roman" w:eastAsia="Times New Roman" w:hAnsi="Times New Roman" w:cs="Times New Roman"/>
                <w:bCs/>
                <w:sz w:val="22"/>
                <w:szCs w:val="22"/>
                <w:lang w:val="en-GB" w:eastAsia="en-US"/>
              </w:rPr>
            </w:pPr>
          </w:p>
        </w:tc>
        <w:tc>
          <w:tcPr>
            <w:tcW w:w="4677" w:type="dxa"/>
          </w:tcPr>
          <w:p w14:paraId="056EA242" w14:textId="77777777" w:rsidR="008C1BBB" w:rsidRPr="003B3D8D" w:rsidRDefault="008C1BBB" w:rsidP="003B3D8D">
            <w:pPr>
              <w:suppressAutoHyphens/>
              <w:overflowPunct w:val="0"/>
              <w:autoSpaceDE w:val="0"/>
              <w:autoSpaceDN w:val="0"/>
              <w:spacing w:line="240" w:lineRule="auto"/>
              <w:ind w:firstLine="0"/>
              <w:jc w:val="left"/>
              <w:rPr>
                <w:rFonts w:ascii="Times New Roman" w:eastAsia="Times New Roman" w:hAnsi="Times New Roman" w:cs="Times New Roman"/>
                <w:bCs/>
                <w:sz w:val="22"/>
                <w:szCs w:val="22"/>
                <w:lang w:val="en-GB" w:eastAsia="en-US"/>
              </w:rPr>
            </w:pPr>
          </w:p>
        </w:tc>
      </w:tr>
      <w:tr w:rsidR="008C1BBB" w:rsidRPr="003B3D8D" w14:paraId="0AAAC2A2" w14:textId="77777777" w:rsidTr="00D25C7B">
        <w:tc>
          <w:tcPr>
            <w:tcW w:w="556" w:type="dxa"/>
          </w:tcPr>
          <w:p w14:paraId="1C53DF64" w14:textId="77777777" w:rsidR="008C1BBB" w:rsidRPr="003B3D8D" w:rsidRDefault="008C1BBB" w:rsidP="003B3D8D">
            <w:pPr>
              <w:suppressAutoHyphens/>
              <w:overflowPunct w:val="0"/>
              <w:autoSpaceDE w:val="0"/>
              <w:autoSpaceDN w:val="0"/>
              <w:spacing w:line="240" w:lineRule="auto"/>
              <w:ind w:firstLine="0"/>
              <w:jc w:val="center"/>
              <w:rPr>
                <w:rFonts w:ascii="Times New Roman" w:eastAsia="Times New Roman" w:hAnsi="Times New Roman" w:cs="Times New Roman"/>
                <w:bCs/>
                <w:sz w:val="22"/>
                <w:szCs w:val="22"/>
                <w:lang w:val="en-GB" w:eastAsia="en-US"/>
              </w:rPr>
            </w:pPr>
            <w:r w:rsidRPr="003B3D8D">
              <w:rPr>
                <w:rFonts w:ascii="Times New Roman" w:eastAsia="Times New Roman" w:hAnsi="Times New Roman" w:cs="Times New Roman"/>
                <w:bCs/>
                <w:sz w:val="22"/>
                <w:szCs w:val="22"/>
                <w:lang w:val="en-GB" w:eastAsia="en-US"/>
              </w:rPr>
              <w:t>2.</w:t>
            </w:r>
          </w:p>
        </w:tc>
        <w:tc>
          <w:tcPr>
            <w:tcW w:w="4514" w:type="dxa"/>
          </w:tcPr>
          <w:p w14:paraId="58ADD1C0" w14:textId="77777777" w:rsidR="008C1BBB" w:rsidRPr="003B3D8D" w:rsidRDefault="008C1BBB" w:rsidP="003B3D8D">
            <w:pPr>
              <w:suppressAutoHyphens/>
              <w:overflowPunct w:val="0"/>
              <w:autoSpaceDE w:val="0"/>
              <w:autoSpaceDN w:val="0"/>
              <w:spacing w:line="240" w:lineRule="auto"/>
              <w:ind w:firstLine="0"/>
              <w:jc w:val="left"/>
              <w:rPr>
                <w:rFonts w:ascii="Times New Roman" w:eastAsia="Times New Roman" w:hAnsi="Times New Roman" w:cs="Times New Roman"/>
                <w:bCs/>
                <w:sz w:val="22"/>
                <w:szCs w:val="22"/>
                <w:lang w:val="en-GB" w:eastAsia="en-US"/>
              </w:rPr>
            </w:pPr>
          </w:p>
        </w:tc>
        <w:tc>
          <w:tcPr>
            <w:tcW w:w="4677" w:type="dxa"/>
          </w:tcPr>
          <w:p w14:paraId="1F54937C" w14:textId="77777777" w:rsidR="008C1BBB" w:rsidRPr="003B3D8D" w:rsidRDefault="008C1BBB" w:rsidP="003B3D8D">
            <w:pPr>
              <w:suppressAutoHyphens/>
              <w:overflowPunct w:val="0"/>
              <w:autoSpaceDE w:val="0"/>
              <w:autoSpaceDN w:val="0"/>
              <w:spacing w:line="240" w:lineRule="auto"/>
              <w:ind w:firstLine="0"/>
              <w:jc w:val="left"/>
              <w:rPr>
                <w:rFonts w:ascii="Times New Roman" w:eastAsia="Times New Roman" w:hAnsi="Times New Roman" w:cs="Times New Roman"/>
                <w:bCs/>
                <w:sz w:val="22"/>
                <w:szCs w:val="22"/>
                <w:lang w:val="en-GB" w:eastAsia="en-US"/>
              </w:rPr>
            </w:pPr>
          </w:p>
        </w:tc>
      </w:tr>
    </w:tbl>
    <w:p w14:paraId="53F9785F" w14:textId="77777777" w:rsidR="008C1BBB" w:rsidRPr="008C1BBB" w:rsidRDefault="008C1BBB" w:rsidP="008C1BBB">
      <w:pPr>
        <w:suppressAutoHyphens/>
        <w:overflowPunct w:val="0"/>
        <w:autoSpaceDE w:val="0"/>
        <w:autoSpaceDN w:val="0"/>
        <w:spacing w:line="240" w:lineRule="auto"/>
        <w:ind w:firstLine="0"/>
        <w:jc w:val="left"/>
        <w:rPr>
          <w:rFonts w:ascii="Times New Roman" w:eastAsia="Times New Roman" w:hAnsi="Times New Roman" w:cs="Times New Roman"/>
          <w:sz w:val="24"/>
          <w:szCs w:val="24"/>
          <w:lang w:val="en-GB" w:eastAsia="en-US"/>
        </w:rPr>
      </w:pPr>
    </w:p>
    <w:p w14:paraId="248BC535" w14:textId="77777777" w:rsidR="008C1BBB" w:rsidRPr="008C1BBB" w:rsidRDefault="008C1BBB" w:rsidP="0081386A">
      <w:pPr>
        <w:numPr>
          <w:ilvl w:val="0"/>
          <w:numId w:val="2"/>
        </w:numPr>
        <w:tabs>
          <w:tab w:val="left" w:pos="284"/>
        </w:tabs>
        <w:suppressAutoHyphens/>
        <w:overflowPunct w:val="0"/>
        <w:autoSpaceDE w:val="0"/>
        <w:autoSpaceDN w:val="0"/>
        <w:spacing w:line="240" w:lineRule="auto"/>
        <w:ind w:left="0" w:firstLine="0"/>
        <w:jc w:val="center"/>
        <w:textAlignment w:val="baseline"/>
        <w:rPr>
          <w:rFonts w:ascii="Times New Roman" w:eastAsia="Times New Roman" w:hAnsi="Times New Roman" w:cs="Times New Roman"/>
          <w:b/>
          <w:bCs/>
          <w:sz w:val="24"/>
          <w:szCs w:val="24"/>
          <w:lang w:val="pt-BR" w:eastAsia="en-US"/>
        </w:rPr>
      </w:pPr>
      <w:r w:rsidRPr="008C1BBB">
        <w:rPr>
          <w:rFonts w:ascii="Times New Roman" w:eastAsia="Times New Roman" w:hAnsi="Times New Roman" w:cs="Times New Roman"/>
          <w:b/>
          <w:bCs/>
          <w:sz w:val="24"/>
          <w:szCs w:val="24"/>
          <w:lang w:val="pt-BR" w:eastAsia="en-US"/>
        </w:rPr>
        <w:t>INFORMACIJA APIE ŽINOMUS SUBTIEKĖJUS IR JIEMS PERDUODAMA VYKDYTI SUTARTIES DALIS</w:t>
      </w:r>
    </w:p>
    <w:p w14:paraId="21193CED" w14:textId="77777777" w:rsidR="008C1BBB" w:rsidRPr="008C1BBB"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i/>
          <w:iCs/>
          <w:sz w:val="24"/>
          <w:szCs w:val="24"/>
          <w:lang w:val="pt-BR" w:eastAsia="en-US"/>
        </w:rPr>
      </w:pPr>
      <w:r w:rsidRPr="008C1BBB">
        <w:rPr>
          <w:rFonts w:ascii="Times New Roman" w:eastAsia="Times New Roman" w:hAnsi="Times New Roman" w:cs="Times New Roman"/>
          <w:i/>
          <w:iCs/>
          <w:sz w:val="24"/>
          <w:szCs w:val="24"/>
          <w:lang w:val="pt-BR" w:eastAsia="en-US"/>
        </w:rPr>
        <w:t>(pildoma, jei tiekėjas pasitelkia subtiekėjus)</w:t>
      </w:r>
    </w:p>
    <w:p w14:paraId="60430C30" w14:textId="77777777" w:rsidR="008C1BBB" w:rsidRDefault="008C1BBB" w:rsidP="008C1BBB">
      <w:pPr>
        <w:suppressAutoHyphens/>
        <w:overflowPunct w:val="0"/>
        <w:autoSpaceDE w:val="0"/>
        <w:autoSpaceDN w:val="0"/>
        <w:spacing w:line="240" w:lineRule="auto"/>
        <w:ind w:firstLine="0"/>
        <w:jc w:val="right"/>
        <w:rPr>
          <w:rFonts w:ascii="Times New Roman" w:eastAsia="Times New Roman" w:hAnsi="Times New Roman" w:cs="Times New Roman"/>
          <w:i/>
          <w:iCs/>
          <w:sz w:val="24"/>
          <w:szCs w:val="24"/>
          <w:lang w:val="pt-BR" w:eastAsia="en-US"/>
        </w:rPr>
      </w:pPr>
      <w:r w:rsidRPr="008C1BBB">
        <w:rPr>
          <w:rFonts w:ascii="Times New Roman" w:eastAsia="Times New Roman" w:hAnsi="Times New Roman" w:cs="Times New Roman"/>
          <w:i/>
          <w:iCs/>
          <w:sz w:val="24"/>
          <w:szCs w:val="24"/>
          <w:lang w:val="pt-BR" w:eastAsia="en-US"/>
        </w:rPr>
        <w:t>3 lentelė</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2806"/>
      </w:tblGrid>
      <w:tr w:rsidR="0081386A" w:rsidRPr="003B3D8D" w14:paraId="5E02A4EC" w14:textId="77777777" w:rsidTr="0081386A">
        <w:trPr>
          <w:jc w:val="center"/>
        </w:trPr>
        <w:tc>
          <w:tcPr>
            <w:tcW w:w="675" w:type="dxa"/>
            <w:tcBorders>
              <w:top w:val="single" w:sz="4" w:space="0" w:color="auto"/>
              <w:left w:val="single" w:sz="4" w:space="0" w:color="auto"/>
              <w:bottom w:val="single" w:sz="4" w:space="0" w:color="auto"/>
              <w:right w:val="single" w:sz="4" w:space="0" w:color="auto"/>
            </w:tcBorders>
            <w:hideMark/>
          </w:tcPr>
          <w:p w14:paraId="0711DC8D" w14:textId="77777777" w:rsidR="0081386A" w:rsidRPr="003B3D8D" w:rsidRDefault="0081386A" w:rsidP="003B3D8D">
            <w:pPr>
              <w:spacing w:line="240" w:lineRule="auto"/>
              <w:ind w:firstLine="0"/>
              <w:rPr>
                <w:rFonts w:ascii="Times New Roman" w:eastAsia="Times New Roman" w:hAnsi="Times New Roman" w:cs="Times New Roman"/>
                <w:kern w:val="2"/>
                <w:sz w:val="22"/>
                <w:szCs w:val="22"/>
                <w14:ligatures w14:val="standardContextual"/>
              </w:rPr>
            </w:pPr>
            <w:r w:rsidRPr="003B3D8D">
              <w:rPr>
                <w:rFonts w:ascii="Times New Roman" w:eastAsia="Times New Roman" w:hAnsi="Times New Roman" w:cs="Times New Roman"/>
                <w:kern w:val="2"/>
                <w:sz w:val="22"/>
                <w:szCs w:val="22"/>
                <w14:ligatures w14:val="standardContextual"/>
              </w:rPr>
              <w:t>Eil. Nr.</w:t>
            </w:r>
          </w:p>
        </w:tc>
        <w:tc>
          <w:tcPr>
            <w:tcW w:w="2864" w:type="dxa"/>
            <w:tcBorders>
              <w:top w:val="single" w:sz="4" w:space="0" w:color="auto"/>
              <w:left w:val="single" w:sz="4" w:space="0" w:color="auto"/>
              <w:bottom w:val="single" w:sz="4" w:space="0" w:color="auto"/>
              <w:right w:val="single" w:sz="4" w:space="0" w:color="auto"/>
            </w:tcBorders>
            <w:hideMark/>
          </w:tcPr>
          <w:p w14:paraId="5346D1A2" w14:textId="77777777" w:rsidR="0081386A" w:rsidRPr="003B3D8D" w:rsidRDefault="0081386A" w:rsidP="003B3D8D">
            <w:pPr>
              <w:spacing w:line="240" w:lineRule="auto"/>
              <w:ind w:firstLine="0"/>
              <w:jc w:val="left"/>
              <w:rPr>
                <w:rFonts w:ascii="Times New Roman" w:eastAsia="Times New Roman" w:hAnsi="Times New Roman" w:cs="Times New Roman"/>
                <w:kern w:val="2"/>
                <w:sz w:val="22"/>
                <w:szCs w:val="22"/>
                <w14:ligatures w14:val="standardContextual"/>
              </w:rPr>
            </w:pPr>
            <w:r w:rsidRPr="003B3D8D">
              <w:rPr>
                <w:rFonts w:ascii="Times New Roman" w:eastAsia="Times New Roman" w:hAnsi="Times New Roman" w:cs="Times New Roman"/>
                <w:kern w:val="2"/>
                <w:sz w:val="22"/>
                <w:szCs w:val="22"/>
                <w14:ligatures w14:val="standardContextual"/>
              </w:rPr>
              <w:t>Subteikėjo pavadinimas*</w:t>
            </w:r>
          </w:p>
        </w:tc>
        <w:tc>
          <w:tcPr>
            <w:tcW w:w="3261" w:type="dxa"/>
            <w:tcBorders>
              <w:top w:val="single" w:sz="4" w:space="0" w:color="auto"/>
              <w:left w:val="single" w:sz="4" w:space="0" w:color="auto"/>
              <w:bottom w:val="single" w:sz="4" w:space="0" w:color="auto"/>
              <w:right w:val="single" w:sz="4" w:space="0" w:color="auto"/>
            </w:tcBorders>
            <w:hideMark/>
          </w:tcPr>
          <w:p w14:paraId="5EE50778" w14:textId="77777777" w:rsidR="0081386A" w:rsidRPr="003B3D8D" w:rsidRDefault="0081386A" w:rsidP="003B3D8D">
            <w:pPr>
              <w:spacing w:line="240" w:lineRule="auto"/>
              <w:ind w:firstLine="0"/>
              <w:jc w:val="left"/>
              <w:rPr>
                <w:rFonts w:ascii="Times New Roman" w:eastAsia="Times New Roman" w:hAnsi="Times New Roman" w:cs="Times New Roman"/>
                <w:kern w:val="2"/>
                <w:sz w:val="22"/>
                <w:szCs w:val="22"/>
                <w14:ligatures w14:val="standardContextual"/>
              </w:rPr>
            </w:pPr>
            <w:r w:rsidRPr="003B3D8D">
              <w:rPr>
                <w:rFonts w:ascii="Times New Roman" w:eastAsia="Times New Roman" w:hAnsi="Times New Roman" w:cs="Times New Roman"/>
                <w:kern w:val="2"/>
                <w:sz w:val="22"/>
                <w:szCs w:val="22"/>
                <w14:ligatures w14:val="standardContextual"/>
              </w:rPr>
              <w:t>Pirkimo objekto dalies, perduodamos vykdyti subteikėjui ir/ar kitam ūkio subjektui, aprašymas</w:t>
            </w:r>
          </w:p>
        </w:tc>
        <w:tc>
          <w:tcPr>
            <w:tcW w:w="2806" w:type="dxa"/>
            <w:tcBorders>
              <w:top w:val="single" w:sz="4" w:space="0" w:color="auto"/>
              <w:left w:val="single" w:sz="4" w:space="0" w:color="auto"/>
              <w:bottom w:val="single" w:sz="4" w:space="0" w:color="auto"/>
              <w:right w:val="single" w:sz="4" w:space="0" w:color="auto"/>
            </w:tcBorders>
            <w:hideMark/>
          </w:tcPr>
          <w:p w14:paraId="135C7BB6" w14:textId="77777777" w:rsidR="0081386A" w:rsidRPr="003B3D8D" w:rsidRDefault="0081386A" w:rsidP="003B3D8D">
            <w:pPr>
              <w:spacing w:line="240" w:lineRule="auto"/>
              <w:ind w:firstLine="0"/>
              <w:jc w:val="left"/>
              <w:rPr>
                <w:rFonts w:ascii="Times New Roman" w:eastAsia="Times New Roman" w:hAnsi="Times New Roman" w:cs="Times New Roman"/>
                <w:kern w:val="2"/>
                <w:sz w:val="22"/>
                <w:szCs w:val="22"/>
                <w14:ligatures w14:val="standardContextual"/>
              </w:rPr>
            </w:pPr>
            <w:r w:rsidRPr="003B3D8D">
              <w:rPr>
                <w:rFonts w:ascii="Times New Roman" w:eastAsia="Times New Roman" w:hAnsi="Times New Roman" w:cs="Times New Roman"/>
                <w:kern w:val="2"/>
                <w:sz w:val="22"/>
                <w:szCs w:val="22"/>
                <w14:ligatures w14:val="standardContextual"/>
              </w:rPr>
              <w:t>Įsipareigojimų dalis procentais, kuriai ketinama pasitelkti subteikėją ir/ar kitą ūkio subjektą</w:t>
            </w:r>
          </w:p>
        </w:tc>
      </w:tr>
      <w:tr w:rsidR="0081386A" w:rsidRPr="003B3D8D" w14:paraId="2D5EDB4F" w14:textId="77777777" w:rsidTr="0081386A">
        <w:trPr>
          <w:jc w:val="center"/>
        </w:trPr>
        <w:tc>
          <w:tcPr>
            <w:tcW w:w="675" w:type="dxa"/>
            <w:tcBorders>
              <w:top w:val="single" w:sz="4" w:space="0" w:color="auto"/>
              <w:left w:val="single" w:sz="4" w:space="0" w:color="auto"/>
              <w:bottom w:val="single" w:sz="4" w:space="0" w:color="auto"/>
              <w:right w:val="single" w:sz="4" w:space="0" w:color="auto"/>
            </w:tcBorders>
            <w:hideMark/>
          </w:tcPr>
          <w:p w14:paraId="267DC73B" w14:textId="77777777" w:rsidR="0081386A" w:rsidRPr="003B3D8D" w:rsidRDefault="0081386A" w:rsidP="003B3D8D">
            <w:pPr>
              <w:spacing w:line="240" w:lineRule="auto"/>
              <w:ind w:firstLine="0"/>
              <w:rPr>
                <w:rFonts w:ascii="Times New Roman" w:eastAsia="Times New Roman" w:hAnsi="Times New Roman" w:cs="Times New Roman"/>
                <w:kern w:val="2"/>
                <w:sz w:val="22"/>
                <w:szCs w:val="22"/>
                <w14:ligatures w14:val="standardContextual"/>
              </w:rPr>
            </w:pPr>
            <w:r w:rsidRPr="003B3D8D">
              <w:rPr>
                <w:rFonts w:ascii="Times New Roman" w:eastAsia="Times New Roman" w:hAnsi="Times New Roman" w:cs="Times New Roman"/>
                <w:kern w:val="2"/>
                <w:sz w:val="22"/>
                <w:szCs w:val="22"/>
                <w14:ligatures w14:val="standardContextual"/>
              </w:rPr>
              <w:t>1.</w:t>
            </w:r>
          </w:p>
        </w:tc>
        <w:tc>
          <w:tcPr>
            <w:tcW w:w="2864" w:type="dxa"/>
            <w:tcBorders>
              <w:top w:val="single" w:sz="4" w:space="0" w:color="auto"/>
              <w:left w:val="single" w:sz="4" w:space="0" w:color="auto"/>
              <w:bottom w:val="single" w:sz="4" w:space="0" w:color="auto"/>
              <w:right w:val="single" w:sz="4" w:space="0" w:color="auto"/>
            </w:tcBorders>
          </w:tcPr>
          <w:p w14:paraId="4250DF93" w14:textId="77777777" w:rsidR="0081386A" w:rsidRPr="003B3D8D" w:rsidRDefault="0081386A" w:rsidP="003B3D8D">
            <w:pPr>
              <w:spacing w:line="240" w:lineRule="auto"/>
              <w:ind w:firstLine="0"/>
              <w:rPr>
                <w:rFonts w:ascii="Times New Roman" w:eastAsia="Times New Roman" w:hAnsi="Times New Roman" w:cs="Times New Roman"/>
                <w:kern w:val="2"/>
                <w:sz w:val="22"/>
                <w:szCs w:val="22"/>
                <w14:ligatures w14:val="standardContextual"/>
              </w:rPr>
            </w:pPr>
          </w:p>
        </w:tc>
        <w:tc>
          <w:tcPr>
            <w:tcW w:w="3261" w:type="dxa"/>
            <w:tcBorders>
              <w:top w:val="single" w:sz="4" w:space="0" w:color="auto"/>
              <w:left w:val="single" w:sz="4" w:space="0" w:color="auto"/>
              <w:bottom w:val="single" w:sz="4" w:space="0" w:color="auto"/>
              <w:right w:val="single" w:sz="4" w:space="0" w:color="auto"/>
            </w:tcBorders>
          </w:tcPr>
          <w:p w14:paraId="339DECA2" w14:textId="77777777" w:rsidR="0081386A" w:rsidRPr="003B3D8D" w:rsidRDefault="0081386A" w:rsidP="003B3D8D">
            <w:pPr>
              <w:spacing w:line="240" w:lineRule="auto"/>
              <w:ind w:firstLine="0"/>
              <w:rPr>
                <w:rFonts w:ascii="Times New Roman" w:eastAsia="Times New Roman" w:hAnsi="Times New Roman" w:cs="Times New Roman"/>
                <w:kern w:val="2"/>
                <w:sz w:val="22"/>
                <w:szCs w:val="22"/>
                <w14:ligatures w14:val="standardContextual"/>
              </w:rPr>
            </w:pPr>
          </w:p>
        </w:tc>
        <w:tc>
          <w:tcPr>
            <w:tcW w:w="2806" w:type="dxa"/>
            <w:tcBorders>
              <w:top w:val="single" w:sz="4" w:space="0" w:color="auto"/>
              <w:left w:val="single" w:sz="4" w:space="0" w:color="auto"/>
              <w:bottom w:val="single" w:sz="4" w:space="0" w:color="auto"/>
              <w:right w:val="single" w:sz="4" w:space="0" w:color="auto"/>
            </w:tcBorders>
          </w:tcPr>
          <w:p w14:paraId="4C8BE1B6" w14:textId="77777777" w:rsidR="0081386A" w:rsidRPr="003B3D8D" w:rsidRDefault="0081386A" w:rsidP="003B3D8D">
            <w:pPr>
              <w:spacing w:line="240" w:lineRule="auto"/>
              <w:ind w:firstLine="0"/>
              <w:rPr>
                <w:rFonts w:ascii="Times New Roman" w:eastAsia="Times New Roman" w:hAnsi="Times New Roman" w:cs="Times New Roman"/>
                <w:kern w:val="2"/>
                <w:sz w:val="22"/>
                <w:szCs w:val="22"/>
                <w14:ligatures w14:val="standardContextual"/>
              </w:rPr>
            </w:pPr>
          </w:p>
        </w:tc>
      </w:tr>
      <w:tr w:rsidR="0081386A" w:rsidRPr="003B3D8D" w14:paraId="332EAFE1" w14:textId="77777777" w:rsidTr="0081386A">
        <w:trPr>
          <w:jc w:val="center"/>
        </w:trPr>
        <w:tc>
          <w:tcPr>
            <w:tcW w:w="675" w:type="dxa"/>
            <w:tcBorders>
              <w:top w:val="single" w:sz="4" w:space="0" w:color="auto"/>
              <w:left w:val="single" w:sz="4" w:space="0" w:color="auto"/>
              <w:bottom w:val="single" w:sz="4" w:space="0" w:color="auto"/>
              <w:right w:val="single" w:sz="4" w:space="0" w:color="auto"/>
            </w:tcBorders>
            <w:hideMark/>
          </w:tcPr>
          <w:p w14:paraId="2B103786" w14:textId="77777777" w:rsidR="0081386A" w:rsidRPr="003B3D8D" w:rsidRDefault="0081386A" w:rsidP="003B3D8D">
            <w:pPr>
              <w:spacing w:line="240" w:lineRule="auto"/>
              <w:ind w:firstLine="0"/>
              <w:rPr>
                <w:rFonts w:ascii="Times New Roman" w:eastAsia="Times New Roman" w:hAnsi="Times New Roman" w:cs="Times New Roman"/>
                <w:kern w:val="2"/>
                <w:sz w:val="22"/>
                <w:szCs w:val="22"/>
                <w14:ligatures w14:val="standardContextual"/>
              </w:rPr>
            </w:pPr>
            <w:r w:rsidRPr="003B3D8D">
              <w:rPr>
                <w:rFonts w:ascii="Times New Roman" w:eastAsia="Times New Roman" w:hAnsi="Times New Roman" w:cs="Times New Roman"/>
                <w:kern w:val="2"/>
                <w:sz w:val="22"/>
                <w:szCs w:val="22"/>
                <w14:ligatures w14:val="standardContextual"/>
              </w:rPr>
              <w:t>2.</w:t>
            </w:r>
          </w:p>
        </w:tc>
        <w:tc>
          <w:tcPr>
            <w:tcW w:w="2864" w:type="dxa"/>
            <w:tcBorders>
              <w:top w:val="single" w:sz="4" w:space="0" w:color="auto"/>
              <w:left w:val="single" w:sz="4" w:space="0" w:color="auto"/>
              <w:bottom w:val="single" w:sz="4" w:space="0" w:color="auto"/>
              <w:right w:val="single" w:sz="4" w:space="0" w:color="auto"/>
            </w:tcBorders>
          </w:tcPr>
          <w:p w14:paraId="282ED0A5" w14:textId="77777777" w:rsidR="0081386A" w:rsidRPr="003B3D8D" w:rsidRDefault="0081386A" w:rsidP="003B3D8D">
            <w:pPr>
              <w:spacing w:line="240" w:lineRule="auto"/>
              <w:ind w:firstLine="0"/>
              <w:rPr>
                <w:rFonts w:ascii="Times New Roman" w:eastAsia="Times New Roman" w:hAnsi="Times New Roman" w:cs="Times New Roman"/>
                <w:kern w:val="2"/>
                <w:sz w:val="22"/>
                <w:szCs w:val="22"/>
                <w14:ligatures w14:val="standardContextual"/>
              </w:rPr>
            </w:pPr>
          </w:p>
        </w:tc>
        <w:tc>
          <w:tcPr>
            <w:tcW w:w="3261" w:type="dxa"/>
            <w:tcBorders>
              <w:top w:val="single" w:sz="4" w:space="0" w:color="auto"/>
              <w:left w:val="single" w:sz="4" w:space="0" w:color="auto"/>
              <w:bottom w:val="single" w:sz="4" w:space="0" w:color="auto"/>
              <w:right w:val="single" w:sz="4" w:space="0" w:color="auto"/>
            </w:tcBorders>
          </w:tcPr>
          <w:p w14:paraId="27070FED" w14:textId="77777777" w:rsidR="0081386A" w:rsidRPr="003B3D8D" w:rsidRDefault="0081386A" w:rsidP="003B3D8D">
            <w:pPr>
              <w:spacing w:line="240" w:lineRule="auto"/>
              <w:ind w:firstLine="0"/>
              <w:rPr>
                <w:rFonts w:ascii="Times New Roman" w:eastAsia="Times New Roman" w:hAnsi="Times New Roman" w:cs="Times New Roman"/>
                <w:kern w:val="2"/>
                <w:sz w:val="22"/>
                <w:szCs w:val="22"/>
                <w14:ligatures w14:val="standardContextual"/>
              </w:rPr>
            </w:pPr>
          </w:p>
        </w:tc>
        <w:tc>
          <w:tcPr>
            <w:tcW w:w="2806" w:type="dxa"/>
            <w:tcBorders>
              <w:top w:val="single" w:sz="4" w:space="0" w:color="auto"/>
              <w:left w:val="single" w:sz="4" w:space="0" w:color="auto"/>
              <w:bottom w:val="single" w:sz="4" w:space="0" w:color="auto"/>
              <w:right w:val="single" w:sz="4" w:space="0" w:color="auto"/>
            </w:tcBorders>
          </w:tcPr>
          <w:p w14:paraId="54FAC399" w14:textId="77777777" w:rsidR="0081386A" w:rsidRPr="003B3D8D" w:rsidRDefault="0081386A" w:rsidP="003B3D8D">
            <w:pPr>
              <w:spacing w:line="240" w:lineRule="auto"/>
              <w:ind w:firstLine="0"/>
              <w:rPr>
                <w:rFonts w:ascii="Times New Roman" w:eastAsia="Times New Roman" w:hAnsi="Times New Roman" w:cs="Times New Roman"/>
                <w:kern w:val="2"/>
                <w:sz w:val="22"/>
                <w:szCs w:val="22"/>
                <w14:ligatures w14:val="standardContextual"/>
              </w:rPr>
            </w:pPr>
          </w:p>
        </w:tc>
      </w:tr>
      <w:tr w:rsidR="0081386A" w:rsidRPr="003B3D8D" w14:paraId="7A56D430" w14:textId="77777777" w:rsidTr="0081386A">
        <w:trPr>
          <w:jc w:val="center"/>
        </w:trPr>
        <w:tc>
          <w:tcPr>
            <w:tcW w:w="675" w:type="dxa"/>
            <w:tcBorders>
              <w:top w:val="single" w:sz="4" w:space="0" w:color="auto"/>
              <w:left w:val="single" w:sz="4" w:space="0" w:color="auto"/>
              <w:bottom w:val="single" w:sz="4" w:space="0" w:color="auto"/>
              <w:right w:val="single" w:sz="4" w:space="0" w:color="auto"/>
            </w:tcBorders>
            <w:hideMark/>
          </w:tcPr>
          <w:p w14:paraId="211E28C7" w14:textId="77777777" w:rsidR="0081386A" w:rsidRPr="003B3D8D" w:rsidRDefault="0081386A" w:rsidP="003B3D8D">
            <w:pPr>
              <w:spacing w:line="240" w:lineRule="auto"/>
              <w:ind w:firstLine="0"/>
              <w:rPr>
                <w:rFonts w:ascii="Times New Roman" w:eastAsia="Times New Roman" w:hAnsi="Times New Roman" w:cs="Times New Roman"/>
                <w:kern w:val="2"/>
                <w:sz w:val="22"/>
                <w:szCs w:val="22"/>
                <w14:ligatures w14:val="standardContextual"/>
              </w:rPr>
            </w:pPr>
            <w:r w:rsidRPr="003B3D8D">
              <w:rPr>
                <w:rFonts w:ascii="Times New Roman" w:eastAsia="Times New Roman" w:hAnsi="Times New Roman" w:cs="Times New Roman"/>
                <w:kern w:val="2"/>
                <w:sz w:val="22"/>
                <w:szCs w:val="22"/>
                <w14:ligatures w14:val="standardContextual"/>
              </w:rPr>
              <w:t>...</w:t>
            </w:r>
          </w:p>
        </w:tc>
        <w:tc>
          <w:tcPr>
            <w:tcW w:w="2864" w:type="dxa"/>
            <w:tcBorders>
              <w:top w:val="single" w:sz="4" w:space="0" w:color="auto"/>
              <w:left w:val="single" w:sz="4" w:space="0" w:color="auto"/>
              <w:bottom w:val="single" w:sz="4" w:space="0" w:color="auto"/>
              <w:right w:val="single" w:sz="4" w:space="0" w:color="auto"/>
            </w:tcBorders>
          </w:tcPr>
          <w:p w14:paraId="1D0F0C33" w14:textId="77777777" w:rsidR="0081386A" w:rsidRPr="003B3D8D" w:rsidRDefault="0081386A" w:rsidP="003B3D8D">
            <w:pPr>
              <w:spacing w:line="240" w:lineRule="auto"/>
              <w:ind w:firstLine="0"/>
              <w:rPr>
                <w:rFonts w:ascii="Times New Roman" w:eastAsia="Times New Roman" w:hAnsi="Times New Roman" w:cs="Times New Roman"/>
                <w:kern w:val="2"/>
                <w:sz w:val="22"/>
                <w:szCs w:val="22"/>
                <w14:ligatures w14:val="standardContextual"/>
              </w:rPr>
            </w:pPr>
          </w:p>
        </w:tc>
        <w:tc>
          <w:tcPr>
            <w:tcW w:w="3261" w:type="dxa"/>
            <w:tcBorders>
              <w:top w:val="single" w:sz="4" w:space="0" w:color="auto"/>
              <w:left w:val="single" w:sz="4" w:space="0" w:color="auto"/>
              <w:bottom w:val="single" w:sz="4" w:space="0" w:color="auto"/>
              <w:right w:val="single" w:sz="4" w:space="0" w:color="auto"/>
            </w:tcBorders>
          </w:tcPr>
          <w:p w14:paraId="6553B2F4" w14:textId="77777777" w:rsidR="0081386A" w:rsidRPr="003B3D8D" w:rsidRDefault="0081386A" w:rsidP="003B3D8D">
            <w:pPr>
              <w:spacing w:line="240" w:lineRule="auto"/>
              <w:ind w:firstLine="0"/>
              <w:rPr>
                <w:rFonts w:ascii="Times New Roman" w:eastAsia="Times New Roman" w:hAnsi="Times New Roman" w:cs="Times New Roman"/>
                <w:kern w:val="2"/>
                <w:sz w:val="22"/>
                <w:szCs w:val="22"/>
                <w14:ligatures w14:val="standardContextual"/>
              </w:rPr>
            </w:pPr>
          </w:p>
        </w:tc>
        <w:tc>
          <w:tcPr>
            <w:tcW w:w="2806" w:type="dxa"/>
            <w:tcBorders>
              <w:top w:val="single" w:sz="4" w:space="0" w:color="auto"/>
              <w:left w:val="single" w:sz="4" w:space="0" w:color="auto"/>
              <w:bottom w:val="single" w:sz="4" w:space="0" w:color="auto"/>
              <w:right w:val="single" w:sz="4" w:space="0" w:color="auto"/>
            </w:tcBorders>
          </w:tcPr>
          <w:p w14:paraId="57051DD8" w14:textId="77777777" w:rsidR="0081386A" w:rsidRPr="003B3D8D" w:rsidRDefault="0081386A" w:rsidP="003B3D8D">
            <w:pPr>
              <w:spacing w:line="240" w:lineRule="auto"/>
              <w:ind w:firstLine="0"/>
              <w:rPr>
                <w:rFonts w:ascii="Times New Roman" w:eastAsia="Times New Roman" w:hAnsi="Times New Roman" w:cs="Times New Roman"/>
                <w:kern w:val="2"/>
                <w:sz w:val="22"/>
                <w:szCs w:val="22"/>
                <w14:ligatures w14:val="standardContextual"/>
              </w:rPr>
            </w:pPr>
          </w:p>
        </w:tc>
      </w:tr>
    </w:tbl>
    <w:p w14:paraId="341D0992" w14:textId="77777777" w:rsidR="0081386A" w:rsidRDefault="0081386A" w:rsidP="008C1BBB">
      <w:pPr>
        <w:suppressAutoHyphens/>
        <w:overflowPunct w:val="0"/>
        <w:autoSpaceDE w:val="0"/>
        <w:autoSpaceDN w:val="0"/>
        <w:spacing w:line="240" w:lineRule="auto"/>
        <w:ind w:firstLine="0"/>
        <w:jc w:val="right"/>
        <w:rPr>
          <w:rFonts w:ascii="Times New Roman" w:eastAsia="Times New Roman" w:hAnsi="Times New Roman" w:cs="Times New Roman"/>
          <w:i/>
          <w:iCs/>
          <w:sz w:val="24"/>
          <w:szCs w:val="24"/>
          <w:lang w:val="pt-BR" w:eastAsia="en-US"/>
        </w:rPr>
      </w:pPr>
    </w:p>
    <w:p w14:paraId="4E062562" w14:textId="77777777" w:rsidR="008C1BBB" w:rsidRPr="008C1BBB" w:rsidRDefault="008C1BBB" w:rsidP="0081386A">
      <w:pPr>
        <w:numPr>
          <w:ilvl w:val="0"/>
          <w:numId w:val="2"/>
        </w:numPr>
        <w:tabs>
          <w:tab w:val="left" w:pos="284"/>
        </w:tabs>
        <w:suppressAutoHyphens/>
        <w:overflowPunct w:val="0"/>
        <w:autoSpaceDE w:val="0"/>
        <w:autoSpaceDN w:val="0"/>
        <w:adjustRightInd w:val="0"/>
        <w:spacing w:line="240" w:lineRule="auto"/>
        <w:ind w:left="0" w:firstLine="0"/>
        <w:jc w:val="center"/>
        <w:textAlignment w:val="baseline"/>
        <w:rPr>
          <w:rFonts w:ascii="Times New Roman" w:eastAsia="Calibri" w:hAnsi="Times New Roman" w:cs="Times New Roman"/>
          <w:b/>
          <w:sz w:val="24"/>
          <w:szCs w:val="24"/>
          <w:lang w:eastAsia="en-US"/>
        </w:rPr>
      </w:pPr>
      <w:r w:rsidRPr="008C1BBB">
        <w:rPr>
          <w:rFonts w:ascii="Times New Roman" w:eastAsia="Calibri" w:hAnsi="Times New Roman" w:cs="Times New Roman"/>
          <w:b/>
          <w:sz w:val="24"/>
          <w:szCs w:val="24"/>
          <w:lang w:eastAsia="en-US"/>
        </w:rPr>
        <w:t>PASIŪLYMO KAINA</w:t>
      </w:r>
    </w:p>
    <w:p w14:paraId="5CD5083A" w14:textId="77777777" w:rsidR="008C1BBB" w:rsidRPr="008C1BBB" w:rsidRDefault="008C1BBB" w:rsidP="008C1BBB">
      <w:pPr>
        <w:overflowPunct w:val="0"/>
        <w:autoSpaceDE w:val="0"/>
        <w:autoSpaceDN w:val="0"/>
        <w:adjustRightInd w:val="0"/>
        <w:spacing w:line="240" w:lineRule="auto"/>
        <w:ind w:firstLine="0"/>
        <w:jc w:val="center"/>
        <w:rPr>
          <w:rFonts w:ascii="Times New Roman" w:eastAsia="Calibri" w:hAnsi="Times New Roman" w:cs="Times New Roman"/>
          <w:b/>
          <w:sz w:val="24"/>
          <w:szCs w:val="24"/>
          <w:lang w:eastAsia="en-US"/>
        </w:rPr>
      </w:pPr>
    </w:p>
    <w:p w14:paraId="73A97AED" w14:textId="77777777" w:rsidR="008C1BBB" w:rsidRPr="008C1BBB" w:rsidRDefault="008C1BBB" w:rsidP="003B3D8D">
      <w:pPr>
        <w:numPr>
          <w:ilvl w:val="1"/>
          <w:numId w:val="2"/>
        </w:numPr>
        <w:tabs>
          <w:tab w:val="left" w:pos="993"/>
        </w:tabs>
        <w:suppressAutoHyphens/>
        <w:overflowPunct w:val="0"/>
        <w:autoSpaceDE w:val="0"/>
        <w:spacing w:line="288" w:lineRule="auto"/>
        <w:ind w:left="0" w:firstLine="567"/>
        <w:contextualSpacing/>
        <w:textAlignment w:val="baseline"/>
        <w:rPr>
          <w:rFonts w:ascii="Times New Roman" w:eastAsia="Times New Roman" w:hAnsi="Times New Roman" w:cs="Times New Roman"/>
          <w:bCs/>
          <w:iCs/>
          <w:sz w:val="24"/>
          <w:szCs w:val="24"/>
          <w:lang w:eastAsia="en-US"/>
        </w:rPr>
      </w:pPr>
      <w:r w:rsidRPr="008C1BBB">
        <w:rPr>
          <w:rFonts w:ascii="Times New Roman" w:eastAsia="Times New Roman" w:hAnsi="Times New Roman" w:cs="Times New Roman"/>
          <w:bCs/>
          <w:iCs/>
          <w:sz w:val="24"/>
          <w:szCs w:val="24"/>
          <w:lang w:eastAsia="en-US"/>
        </w:rPr>
        <w:t>Pasiūlyme kaina nurodomos eurais</w:t>
      </w:r>
      <w:r w:rsidRPr="008C1BBB">
        <w:rPr>
          <w:rFonts w:ascii="Times New Roman" w:eastAsia="Times New Roman" w:hAnsi="Times New Roman" w:cs="Times New Roman"/>
          <w:sz w:val="24"/>
          <w:szCs w:val="24"/>
          <w:lang w:eastAsia="en-US"/>
        </w:rPr>
        <w:t>.</w:t>
      </w:r>
      <w:r w:rsidRPr="008C1BBB">
        <w:rPr>
          <w:rFonts w:ascii="Times New Roman" w:eastAsia="Times New Roman" w:hAnsi="Times New Roman" w:cs="Times New Roman"/>
          <w:bCs/>
          <w:iCs/>
          <w:sz w:val="24"/>
          <w:szCs w:val="24"/>
          <w:lang w:eastAsia="en-US"/>
        </w:rPr>
        <w:t xml:space="preserve"> Jeigu pasiūlymuose kainos nurodytos užsienio valiuta, jos turės būti perskaičiuojamos į eurus </w:t>
      </w:r>
      <w:r w:rsidRPr="008C1BBB">
        <w:rPr>
          <w:rFonts w:ascii="Times New Roman" w:eastAsia="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C1BBB">
        <w:rPr>
          <w:rFonts w:ascii="Times New Roman" w:eastAsia="Times New Roman" w:hAnsi="Times New Roman" w:cs="Times New Roman"/>
          <w:bCs/>
          <w:iCs/>
          <w:sz w:val="24"/>
          <w:szCs w:val="24"/>
          <w:lang w:eastAsia="en-US"/>
        </w:rPr>
        <w:t>.</w:t>
      </w:r>
    </w:p>
    <w:p w14:paraId="47DDB87A" w14:textId="15E969E8" w:rsidR="008C1BBB" w:rsidRDefault="008C1BBB" w:rsidP="003B3D8D">
      <w:pPr>
        <w:numPr>
          <w:ilvl w:val="1"/>
          <w:numId w:val="2"/>
        </w:numPr>
        <w:tabs>
          <w:tab w:val="left" w:pos="993"/>
        </w:tabs>
        <w:suppressAutoHyphens/>
        <w:overflowPunct w:val="0"/>
        <w:autoSpaceDE w:val="0"/>
        <w:spacing w:line="288" w:lineRule="auto"/>
        <w:ind w:left="0" w:firstLine="567"/>
        <w:contextualSpacing/>
        <w:textAlignment w:val="baseline"/>
        <w:rPr>
          <w:rFonts w:ascii="Times New Roman" w:eastAsia="Times New Roman" w:hAnsi="Times New Roman" w:cs="Times New Roman"/>
          <w:sz w:val="24"/>
          <w:szCs w:val="24"/>
          <w:lang w:eastAsia="zh-CN"/>
        </w:rPr>
      </w:pPr>
      <w:r w:rsidRPr="00296A49">
        <w:rPr>
          <w:rFonts w:ascii="Times New Roman" w:eastAsia="Times New Roman" w:hAnsi="Times New Roman" w:cs="Times New Roman"/>
          <w:b/>
          <w:iCs/>
          <w:sz w:val="24"/>
          <w:szCs w:val="24"/>
          <w:lang w:eastAsia="zh-CN"/>
        </w:rPr>
        <w:t>Apskaičiuojant kainą, turi būti atsižvelgta į visą pirkimo dokumentuose nurodytą pirkimo objekto apimtį ir reikalavimus, kainos sudėtines dalis ir pan.</w:t>
      </w:r>
      <w:r w:rsidR="00D33E6A">
        <w:rPr>
          <w:rFonts w:ascii="Times New Roman" w:eastAsia="Times New Roman" w:hAnsi="Times New Roman" w:cs="Times New Roman"/>
          <w:b/>
          <w:iCs/>
          <w:sz w:val="24"/>
          <w:szCs w:val="24"/>
          <w:lang w:eastAsia="zh-CN"/>
        </w:rPr>
        <w:t>,</w:t>
      </w:r>
      <w:r w:rsidR="002F4EFE" w:rsidRPr="00296A49">
        <w:rPr>
          <w:rFonts w:ascii="Times New Roman" w:eastAsia="Times New Roman" w:hAnsi="Times New Roman" w:cs="Times New Roman"/>
          <w:b/>
          <w:iCs/>
          <w:sz w:val="24"/>
          <w:szCs w:val="24"/>
          <w:lang w:eastAsia="zh-CN"/>
        </w:rPr>
        <w:t xml:space="preserve"> į prekių kainas turi būti įskaičiuotas prekių pristatymas </w:t>
      </w:r>
      <w:r w:rsidR="00347AD2" w:rsidRPr="00296A49">
        <w:rPr>
          <w:rFonts w:ascii="Times New Roman" w:eastAsia="Times New Roman" w:hAnsi="Times New Roman" w:cs="Times New Roman"/>
          <w:b/>
          <w:iCs/>
          <w:sz w:val="24"/>
          <w:szCs w:val="24"/>
          <w:lang w:eastAsia="zh-CN"/>
        </w:rPr>
        <w:t xml:space="preserve">Tiekėjo transportu į </w:t>
      </w:r>
      <w:r w:rsidR="00DC0AA3">
        <w:rPr>
          <w:rFonts w:ascii="Times New Roman" w:eastAsia="Times New Roman" w:hAnsi="Times New Roman" w:cs="Times New Roman"/>
          <w:b/>
          <w:iCs/>
          <w:sz w:val="24"/>
          <w:szCs w:val="24"/>
          <w:lang w:eastAsia="zh-CN"/>
        </w:rPr>
        <w:t>P</w:t>
      </w:r>
      <w:r w:rsidR="00347AD2" w:rsidRPr="00296A49">
        <w:rPr>
          <w:rFonts w:ascii="Times New Roman" w:eastAsia="Times New Roman" w:hAnsi="Times New Roman" w:cs="Times New Roman"/>
          <w:b/>
          <w:iCs/>
          <w:sz w:val="24"/>
          <w:szCs w:val="24"/>
          <w:lang w:eastAsia="zh-CN"/>
        </w:rPr>
        <w:t>erkančiąją organ</w:t>
      </w:r>
      <w:r w:rsidR="00525E7E" w:rsidRPr="00296A49">
        <w:rPr>
          <w:rFonts w:ascii="Times New Roman" w:eastAsia="Times New Roman" w:hAnsi="Times New Roman" w:cs="Times New Roman"/>
          <w:b/>
          <w:iCs/>
          <w:sz w:val="24"/>
          <w:szCs w:val="24"/>
          <w:lang w:eastAsia="zh-CN"/>
        </w:rPr>
        <w:t>izaciją ir iškrovimas.</w:t>
      </w:r>
      <w:r w:rsidRPr="008C1BBB">
        <w:rPr>
          <w:rFonts w:ascii="Times New Roman" w:eastAsia="Times New Roman" w:hAnsi="Times New Roman" w:cs="Times New Roman"/>
          <w:bCs/>
          <w:iCs/>
          <w:sz w:val="24"/>
          <w:szCs w:val="24"/>
          <w:lang w:eastAsia="zh-CN"/>
        </w:rPr>
        <w:t xml:space="preserve"> PVM nurodomas atskirai. </w:t>
      </w:r>
      <w:r w:rsidRPr="008C1BBB">
        <w:rPr>
          <w:rFonts w:ascii="Times New Roman" w:eastAsia="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C1BBB">
        <w:rPr>
          <w:rFonts w:ascii="Times New Roman" w:eastAsia="Times New Roman" w:hAnsi="Times New Roman" w:cs="Times New Roman"/>
          <w:bCs/>
          <w:iCs/>
          <w:sz w:val="24"/>
          <w:szCs w:val="24"/>
          <w:lang w:eastAsia="zh-CN"/>
        </w:rPr>
        <w:t xml:space="preserve">kainos </w:t>
      </w:r>
      <w:r w:rsidRPr="008C1BBB">
        <w:rPr>
          <w:rFonts w:ascii="Times New Roman" w:eastAsia="Times New Roman" w:hAnsi="Times New Roman" w:cs="Times New Roman"/>
          <w:bCs/>
          <w:sz w:val="24"/>
          <w:szCs w:val="24"/>
          <w:lang w:eastAsia="zh-CN"/>
        </w:rPr>
        <w:t xml:space="preserve">bus vertinamos ir lyginamos su visais mokesčiais, įskaitant PVM. </w:t>
      </w:r>
      <w:r w:rsidRPr="008C1BBB">
        <w:rPr>
          <w:rFonts w:ascii="Times New Roman" w:eastAsia="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C1BBB">
        <w:rPr>
          <w:rFonts w:ascii="Times New Roman" w:eastAsia="Times New Roman" w:hAnsi="Times New Roman" w:cs="Times New Roman"/>
          <w:iCs/>
          <w:sz w:val="24"/>
          <w:szCs w:val="24"/>
          <w:lang w:eastAsia="zh-CN"/>
        </w:rPr>
        <w:t>kainą (jeigu tiekėjas jo neįskaičiavo pateikiant pasiūlymą, palyginimo tikslais įskaičiuoja pati perkančioji organizacija)</w:t>
      </w:r>
      <w:r w:rsidRPr="008C1BBB">
        <w:rPr>
          <w:rFonts w:ascii="Times New Roman" w:eastAsia="Times New Roman" w:hAnsi="Times New Roman" w:cs="Times New Roman"/>
          <w:sz w:val="24"/>
          <w:szCs w:val="24"/>
          <w:lang w:eastAsia="zh-CN"/>
        </w:rPr>
        <w:t xml:space="preserve">. Į pasiūlymo </w:t>
      </w:r>
      <w:r w:rsidRPr="008C1BBB">
        <w:rPr>
          <w:rFonts w:ascii="Times New Roman" w:eastAsia="Times New Roman" w:hAnsi="Times New Roman" w:cs="Times New Roman"/>
          <w:bCs/>
          <w:iCs/>
          <w:sz w:val="24"/>
          <w:szCs w:val="24"/>
          <w:lang w:eastAsia="zh-CN"/>
        </w:rPr>
        <w:t xml:space="preserve">kainą privalo būti </w:t>
      </w:r>
      <w:r w:rsidRPr="008C1BBB">
        <w:rPr>
          <w:rFonts w:ascii="Times New Roman" w:eastAsia="Times New Roman" w:hAnsi="Times New Roman" w:cs="Times New Roman"/>
          <w:sz w:val="24"/>
          <w:szCs w:val="24"/>
          <w:lang w:eastAsia="zh-CN"/>
        </w:rPr>
        <w:t>įskaičiuoti visi mokesčiai bei visos</w:t>
      </w:r>
      <w:r w:rsidRPr="008C1BBB">
        <w:rPr>
          <w:rFonts w:ascii="Times New Roman" w:eastAsia="Times New Roman" w:hAnsi="Times New Roman" w:cs="Times New Roman"/>
          <w:b/>
          <w:sz w:val="24"/>
          <w:szCs w:val="24"/>
          <w:lang w:eastAsia="zh-CN"/>
        </w:rPr>
        <w:t xml:space="preserve"> </w:t>
      </w:r>
      <w:r w:rsidRPr="008C1BBB">
        <w:rPr>
          <w:rFonts w:ascii="Times New Roman" w:eastAsia="Times New Roman" w:hAnsi="Times New Roman" w:cs="Times New Roman"/>
          <w:sz w:val="24"/>
          <w:szCs w:val="24"/>
          <w:lang w:eastAsia="zh-CN"/>
        </w:rPr>
        <w:t>kitos Tiekėjo patirtos ir (ar) galimos patirti tiesioginės ir netiesioginės išlaidos ir mokesčiai, susiję su pirkimo objektu.</w:t>
      </w:r>
      <w:r w:rsidR="00353E65">
        <w:rPr>
          <w:rFonts w:ascii="Times New Roman" w:eastAsia="Times New Roman" w:hAnsi="Times New Roman" w:cs="Times New Roman"/>
          <w:sz w:val="24"/>
          <w:szCs w:val="24"/>
          <w:lang w:eastAsia="zh-CN"/>
        </w:rPr>
        <w:t xml:space="preserve"> </w:t>
      </w:r>
    </w:p>
    <w:p w14:paraId="45797B2B" w14:textId="77777777" w:rsidR="0081386A" w:rsidRPr="0081386A" w:rsidRDefault="0081386A" w:rsidP="003B3D8D">
      <w:pPr>
        <w:numPr>
          <w:ilvl w:val="1"/>
          <w:numId w:val="2"/>
        </w:numPr>
        <w:tabs>
          <w:tab w:val="left" w:pos="993"/>
        </w:tabs>
        <w:spacing w:line="288" w:lineRule="auto"/>
        <w:ind w:left="0" w:firstLine="567"/>
        <w:contextualSpacing/>
        <w:rPr>
          <w:rFonts w:ascii="Times New Roman" w:hAnsi="Times New Roman"/>
          <w:iCs/>
          <w:sz w:val="24"/>
          <w:szCs w:val="24"/>
        </w:rPr>
      </w:pPr>
      <w:r w:rsidRPr="0081386A">
        <w:rPr>
          <w:rFonts w:ascii="Times New Roman" w:hAnsi="Times New Roman"/>
          <w:sz w:val="24"/>
          <w:szCs w:val="24"/>
        </w:rPr>
        <w:t>V</w:t>
      </w:r>
      <w:r w:rsidRPr="0081386A">
        <w:rPr>
          <w:rFonts w:ascii="Times New Roman" w:hAnsi="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FFB0D32" w14:textId="77777777" w:rsidR="008C1BBB" w:rsidRPr="008C1BBB" w:rsidRDefault="008C1BBB" w:rsidP="003B3D8D">
      <w:pPr>
        <w:numPr>
          <w:ilvl w:val="1"/>
          <w:numId w:val="2"/>
        </w:numPr>
        <w:tabs>
          <w:tab w:val="left" w:pos="709"/>
          <w:tab w:val="left" w:pos="851"/>
          <w:tab w:val="left" w:pos="993"/>
        </w:tabs>
        <w:suppressAutoHyphens/>
        <w:overflowPunct w:val="0"/>
        <w:autoSpaceDE w:val="0"/>
        <w:spacing w:line="288" w:lineRule="auto"/>
        <w:ind w:left="0" w:firstLine="567"/>
        <w:contextualSpacing/>
        <w:textAlignment w:val="baseline"/>
        <w:rPr>
          <w:rFonts w:ascii="Times New Roman" w:eastAsia="Calibri" w:hAnsi="Times New Roman" w:cs="Times New Roman"/>
          <w:b/>
          <w:sz w:val="24"/>
          <w:szCs w:val="24"/>
        </w:rPr>
      </w:pPr>
      <w:r w:rsidRPr="008C1BBB">
        <w:rPr>
          <w:rFonts w:ascii="Times New Roman" w:eastAsia="Times New Roman" w:hAnsi="Times New Roman" w:cs="Times New Roman"/>
          <w:b/>
          <w:sz w:val="24"/>
          <w:szCs w:val="24"/>
        </w:rPr>
        <w:t>Išnagrinėję pirkimo dokumentus ir reikalavimus, mes siūlome šią Pasiūlymo kainą pagal sutarties sąlygas ir kitus pirkimo dokumentus:</w:t>
      </w:r>
    </w:p>
    <w:p w14:paraId="53B6BC28" w14:textId="77777777" w:rsidR="00E26A19" w:rsidRDefault="00E26A19" w:rsidP="008C1BBB">
      <w:pPr>
        <w:overflowPunct w:val="0"/>
        <w:autoSpaceDE w:val="0"/>
        <w:autoSpaceDN w:val="0"/>
        <w:adjustRightInd w:val="0"/>
        <w:spacing w:line="240" w:lineRule="auto"/>
        <w:ind w:firstLine="0"/>
        <w:jc w:val="right"/>
        <w:rPr>
          <w:rFonts w:ascii="Times New Roman" w:eastAsia="Calibri" w:hAnsi="Times New Roman" w:cs="Times New Roman"/>
          <w:bCs/>
          <w:i/>
          <w:iCs/>
          <w:sz w:val="24"/>
          <w:szCs w:val="24"/>
          <w:lang w:eastAsia="en-US"/>
        </w:rPr>
      </w:pPr>
    </w:p>
    <w:p w14:paraId="7D35E7B7" w14:textId="1F76596B" w:rsidR="008C1BBB" w:rsidRDefault="008C1BBB" w:rsidP="008C1BBB">
      <w:pPr>
        <w:overflowPunct w:val="0"/>
        <w:autoSpaceDE w:val="0"/>
        <w:autoSpaceDN w:val="0"/>
        <w:adjustRightInd w:val="0"/>
        <w:spacing w:line="240" w:lineRule="auto"/>
        <w:ind w:firstLine="0"/>
        <w:jc w:val="right"/>
        <w:rPr>
          <w:rFonts w:ascii="Times New Roman" w:eastAsia="Calibri" w:hAnsi="Times New Roman" w:cs="Times New Roman"/>
          <w:bCs/>
          <w:i/>
          <w:iCs/>
          <w:sz w:val="24"/>
          <w:szCs w:val="24"/>
          <w:lang w:eastAsia="en-US"/>
        </w:rPr>
      </w:pPr>
      <w:r w:rsidRPr="008C1BBB">
        <w:rPr>
          <w:rFonts w:ascii="Times New Roman" w:eastAsia="Calibri" w:hAnsi="Times New Roman" w:cs="Times New Roman"/>
          <w:bCs/>
          <w:i/>
          <w:iCs/>
          <w:sz w:val="24"/>
          <w:szCs w:val="24"/>
          <w:lang w:eastAsia="en-US"/>
        </w:rPr>
        <w:t>4 lentelė</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409"/>
        <w:gridCol w:w="2227"/>
        <w:gridCol w:w="1919"/>
        <w:gridCol w:w="1364"/>
        <w:gridCol w:w="1400"/>
      </w:tblGrid>
      <w:tr w:rsidR="00717362" w:rsidRPr="003B3D8D" w14:paraId="02729BC9" w14:textId="77777777" w:rsidTr="00265243">
        <w:trPr>
          <w:tblHeader/>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49CECD4" w14:textId="77777777" w:rsidR="00717362" w:rsidRPr="003B3D8D" w:rsidRDefault="00717362" w:rsidP="003B3D8D">
            <w:pPr>
              <w:spacing w:line="240" w:lineRule="auto"/>
              <w:ind w:firstLine="0"/>
              <w:jc w:val="center"/>
              <w:rPr>
                <w:rFonts w:ascii="Times New Roman" w:eastAsia="Times New Roman" w:hAnsi="Times New Roman" w:cs="Times New Roman"/>
                <w:b/>
                <w:kern w:val="2"/>
                <w:sz w:val="24"/>
                <w:szCs w:val="24"/>
                <w14:ligatures w14:val="standardContextual"/>
              </w:rPr>
            </w:pPr>
            <w:r w:rsidRPr="003B3D8D">
              <w:rPr>
                <w:rFonts w:ascii="Times New Roman" w:eastAsia="Times New Roman" w:hAnsi="Times New Roman" w:cs="Times New Roman"/>
                <w:b/>
                <w:kern w:val="2"/>
                <w:sz w:val="24"/>
                <w:szCs w:val="24"/>
                <w14:ligatures w14:val="standardContextual"/>
              </w:rPr>
              <w:lastRenderedPageBreak/>
              <w:t>Eil. Nr.</w:t>
            </w:r>
          </w:p>
        </w:tc>
        <w:tc>
          <w:tcPr>
            <w:tcW w:w="2544" w:type="dxa"/>
            <w:tcBorders>
              <w:top w:val="single" w:sz="4" w:space="0" w:color="000000"/>
              <w:left w:val="single" w:sz="4" w:space="0" w:color="000000"/>
              <w:bottom w:val="single" w:sz="4" w:space="0" w:color="000000"/>
              <w:right w:val="single" w:sz="4" w:space="0" w:color="000000"/>
            </w:tcBorders>
            <w:vAlign w:val="center"/>
            <w:hideMark/>
          </w:tcPr>
          <w:p w14:paraId="2336742F" w14:textId="77777777" w:rsidR="00717362" w:rsidRPr="003B3D8D" w:rsidRDefault="00717362" w:rsidP="003B3D8D">
            <w:pPr>
              <w:spacing w:line="240" w:lineRule="auto"/>
              <w:ind w:firstLine="0"/>
              <w:jc w:val="center"/>
              <w:rPr>
                <w:rFonts w:ascii="Times New Roman" w:eastAsia="Times New Roman" w:hAnsi="Times New Roman" w:cs="Times New Roman"/>
                <w:b/>
                <w:iCs/>
                <w:kern w:val="2"/>
                <w:sz w:val="24"/>
                <w:szCs w:val="24"/>
                <w14:ligatures w14:val="standardContextual"/>
              </w:rPr>
            </w:pPr>
            <w:r w:rsidRPr="003B3D8D">
              <w:rPr>
                <w:rFonts w:ascii="Times New Roman" w:eastAsia="Times New Roman" w:hAnsi="Times New Roman" w:cs="Times New Roman"/>
                <w:b/>
                <w:iCs/>
                <w:kern w:val="2"/>
                <w:sz w:val="24"/>
                <w:szCs w:val="24"/>
                <w14:ligatures w14:val="standardContextual"/>
              </w:rPr>
              <w:t>Pirkimo objektas</w:t>
            </w:r>
          </w:p>
        </w:tc>
        <w:tc>
          <w:tcPr>
            <w:tcW w:w="2361" w:type="dxa"/>
            <w:tcBorders>
              <w:top w:val="single" w:sz="4" w:space="0" w:color="000000"/>
              <w:left w:val="single" w:sz="4" w:space="0" w:color="000000"/>
              <w:bottom w:val="single" w:sz="4" w:space="0" w:color="000000"/>
              <w:right w:val="single" w:sz="4" w:space="0" w:color="000000"/>
            </w:tcBorders>
            <w:vAlign w:val="center"/>
            <w:hideMark/>
          </w:tcPr>
          <w:p w14:paraId="7B13E984" w14:textId="77777777" w:rsidR="00717362" w:rsidRPr="003B3D8D" w:rsidRDefault="00717362" w:rsidP="003B3D8D">
            <w:pPr>
              <w:spacing w:line="240" w:lineRule="auto"/>
              <w:ind w:firstLine="0"/>
              <w:jc w:val="center"/>
              <w:rPr>
                <w:rFonts w:ascii="Times New Roman" w:eastAsia="Times New Roman" w:hAnsi="Times New Roman" w:cs="Times New Roman"/>
                <w:b/>
                <w:bCs/>
                <w:iCs/>
                <w:kern w:val="2"/>
                <w:sz w:val="24"/>
                <w:szCs w:val="24"/>
                <w14:ligatures w14:val="standardContextual"/>
              </w:rPr>
            </w:pPr>
            <w:r w:rsidRPr="003B3D8D">
              <w:rPr>
                <w:rFonts w:ascii="Times New Roman" w:eastAsia="Times New Roman" w:hAnsi="Times New Roman" w:cs="Times New Roman"/>
                <w:b/>
                <w:bCs/>
                <w:iCs/>
                <w:kern w:val="2"/>
                <w:sz w:val="24"/>
                <w:szCs w:val="24"/>
                <w14:ligatures w14:val="standardContextual"/>
              </w:rPr>
              <w:t>Mato vienetas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5F34689" w14:textId="5CE7BD7B" w:rsidR="00182BED" w:rsidRPr="003B3D8D" w:rsidRDefault="00182BED" w:rsidP="003B3D8D">
            <w:pPr>
              <w:spacing w:line="240" w:lineRule="auto"/>
              <w:ind w:firstLine="0"/>
              <w:jc w:val="center"/>
              <w:rPr>
                <w:rFonts w:ascii="Times New Roman" w:eastAsia="Times New Roman" w:hAnsi="Times New Roman" w:cs="Times New Roman"/>
                <w:b/>
                <w:bCs/>
                <w:iCs/>
                <w:kern w:val="2"/>
                <w:sz w:val="24"/>
                <w:szCs w:val="24"/>
                <w14:ligatures w14:val="standardContextual"/>
              </w:rPr>
            </w:pPr>
            <w:r w:rsidRPr="003B3D8D">
              <w:rPr>
                <w:rFonts w:ascii="Times New Roman" w:eastAsia="Times New Roman" w:hAnsi="Times New Roman" w:cs="Times New Roman"/>
                <w:b/>
                <w:bCs/>
                <w:iCs/>
                <w:kern w:val="2"/>
                <w:sz w:val="24"/>
                <w:szCs w:val="24"/>
                <w14:ligatures w14:val="standardContextual"/>
              </w:rPr>
              <w:t>Preliminarus</w:t>
            </w:r>
            <w:r w:rsidR="00645F68" w:rsidRPr="003B3D8D">
              <w:rPr>
                <w:rFonts w:ascii="Times New Roman" w:eastAsia="Times New Roman" w:hAnsi="Times New Roman" w:cs="Times New Roman"/>
                <w:b/>
                <w:sz w:val="24"/>
                <w:szCs w:val="24"/>
                <w:lang w:eastAsia="en-US"/>
              </w:rPr>
              <w:t>***</w:t>
            </w:r>
            <w:r w:rsidRPr="003B3D8D">
              <w:rPr>
                <w:rFonts w:ascii="Times New Roman" w:eastAsia="Times New Roman" w:hAnsi="Times New Roman" w:cs="Times New Roman"/>
                <w:b/>
                <w:bCs/>
                <w:iCs/>
                <w:kern w:val="2"/>
                <w:sz w:val="24"/>
                <w:szCs w:val="24"/>
                <w14:ligatures w14:val="standardContextual"/>
              </w:rPr>
              <w:t xml:space="preserve"> k</w:t>
            </w:r>
            <w:r w:rsidR="00717362" w:rsidRPr="003B3D8D">
              <w:rPr>
                <w:rFonts w:ascii="Times New Roman" w:eastAsia="Times New Roman" w:hAnsi="Times New Roman" w:cs="Times New Roman"/>
                <w:b/>
                <w:bCs/>
                <w:iCs/>
                <w:kern w:val="2"/>
                <w:sz w:val="24"/>
                <w:szCs w:val="24"/>
                <w14:ligatures w14:val="standardContextual"/>
              </w:rPr>
              <w:t>iekis</w:t>
            </w:r>
            <w:r w:rsidRPr="003B3D8D">
              <w:rPr>
                <w:rFonts w:ascii="Times New Roman" w:eastAsia="Times New Roman" w:hAnsi="Times New Roman" w:cs="Times New Roman"/>
                <w:b/>
                <w:bCs/>
                <w:iCs/>
                <w:kern w:val="2"/>
                <w:sz w:val="24"/>
                <w:szCs w:val="24"/>
                <w14:ligatures w14:val="standardContextual"/>
              </w:rPr>
              <w:t xml:space="preserve"> </w:t>
            </w:r>
          </w:p>
          <w:p w14:paraId="45F260DE" w14:textId="513629ED" w:rsidR="00717362" w:rsidRPr="003B3D8D" w:rsidRDefault="00182BED" w:rsidP="003B3D8D">
            <w:pPr>
              <w:spacing w:line="240" w:lineRule="auto"/>
              <w:ind w:firstLine="0"/>
              <w:jc w:val="center"/>
              <w:rPr>
                <w:rFonts w:ascii="Times New Roman" w:eastAsia="Times New Roman" w:hAnsi="Times New Roman" w:cs="Times New Roman"/>
                <w:b/>
                <w:iCs/>
                <w:kern w:val="2"/>
                <w:sz w:val="24"/>
                <w:szCs w:val="24"/>
                <w14:ligatures w14:val="standardContextual"/>
              </w:rPr>
            </w:pPr>
            <w:r w:rsidRPr="003B3D8D">
              <w:rPr>
                <w:rFonts w:ascii="Times New Roman" w:eastAsia="Times New Roman" w:hAnsi="Times New Roman" w:cs="Times New Roman"/>
                <w:b/>
                <w:bCs/>
                <w:iCs/>
                <w:kern w:val="2"/>
                <w:sz w:val="24"/>
                <w:szCs w:val="24"/>
                <w14:ligatures w14:val="standardContextual"/>
              </w:rPr>
              <w:t>36 mėn.</w:t>
            </w:r>
          </w:p>
        </w:tc>
        <w:tc>
          <w:tcPr>
            <w:tcW w:w="1406" w:type="dxa"/>
            <w:tcBorders>
              <w:top w:val="single" w:sz="4" w:space="0" w:color="000000"/>
              <w:left w:val="single" w:sz="4" w:space="0" w:color="000000"/>
              <w:bottom w:val="single" w:sz="4" w:space="0" w:color="000000"/>
              <w:right w:val="single" w:sz="4" w:space="0" w:color="000000"/>
            </w:tcBorders>
            <w:vAlign w:val="center"/>
            <w:hideMark/>
          </w:tcPr>
          <w:p w14:paraId="7E7AFE7C" w14:textId="77777777" w:rsidR="00717362" w:rsidRPr="003B3D8D" w:rsidRDefault="00717362" w:rsidP="003B3D8D">
            <w:pPr>
              <w:spacing w:line="240" w:lineRule="auto"/>
              <w:ind w:firstLine="0"/>
              <w:jc w:val="center"/>
              <w:rPr>
                <w:rFonts w:ascii="Times New Roman" w:eastAsia="Times New Roman" w:hAnsi="Times New Roman" w:cs="Times New Roman"/>
                <w:b/>
                <w:kern w:val="2"/>
                <w:sz w:val="24"/>
                <w:szCs w:val="24"/>
                <w14:ligatures w14:val="standardContextual"/>
              </w:rPr>
            </w:pPr>
            <w:r w:rsidRPr="003B3D8D">
              <w:rPr>
                <w:rFonts w:ascii="Times New Roman" w:eastAsia="Times New Roman" w:hAnsi="Times New Roman" w:cs="Times New Roman"/>
                <w:b/>
                <w:kern w:val="2"/>
                <w:sz w:val="24"/>
                <w:szCs w:val="24"/>
                <w14:ligatures w14:val="standardContextual"/>
              </w:rPr>
              <w:t>Vieneto įkainis EUR be PVM</w:t>
            </w:r>
          </w:p>
        </w:tc>
        <w:tc>
          <w:tcPr>
            <w:tcW w:w="1449" w:type="dxa"/>
            <w:tcBorders>
              <w:top w:val="single" w:sz="4" w:space="0" w:color="000000"/>
              <w:left w:val="single" w:sz="4" w:space="0" w:color="000000"/>
              <w:bottom w:val="single" w:sz="4" w:space="0" w:color="000000"/>
              <w:right w:val="single" w:sz="4" w:space="0" w:color="000000"/>
            </w:tcBorders>
            <w:vAlign w:val="center"/>
            <w:hideMark/>
          </w:tcPr>
          <w:p w14:paraId="4F81D315" w14:textId="1192401E" w:rsidR="00717362" w:rsidRPr="003B3D8D" w:rsidRDefault="00717362" w:rsidP="003B3D8D">
            <w:pPr>
              <w:spacing w:line="240" w:lineRule="auto"/>
              <w:ind w:firstLine="0"/>
              <w:jc w:val="center"/>
              <w:rPr>
                <w:rFonts w:ascii="Times New Roman" w:eastAsia="Times New Roman" w:hAnsi="Times New Roman" w:cs="Times New Roman"/>
                <w:b/>
                <w:kern w:val="2"/>
                <w:sz w:val="24"/>
                <w:szCs w:val="24"/>
                <w14:ligatures w14:val="standardContextual"/>
              </w:rPr>
            </w:pPr>
            <w:r w:rsidRPr="003B3D8D">
              <w:rPr>
                <w:rFonts w:ascii="Times New Roman" w:eastAsia="Times New Roman" w:hAnsi="Times New Roman" w:cs="Times New Roman"/>
                <w:b/>
                <w:kern w:val="2"/>
                <w:sz w:val="24"/>
                <w:szCs w:val="24"/>
                <w14:ligatures w14:val="standardContextual"/>
              </w:rPr>
              <w:t>Kaina</w:t>
            </w:r>
            <w:r w:rsidR="00885D35" w:rsidRPr="003B3D8D">
              <w:rPr>
                <w:rFonts w:ascii="Times New Roman" w:eastAsia="Times New Roman" w:hAnsi="Times New Roman" w:cs="Times New Roman"/>
                <w:sz w:val="24"/>
                <w:szCs w:val="24"/>
                <w:lang w:eastAsia="en-US"/>
              </w:rPr>
              <w:t>*</w:t>
            </w:r>
            <w:r w:rsidR="0036656B">
              <w:rPr>
                <w:rFonts w:ascii="Times New Roman" w:eastAsia="Times New Roman" w:hAnsi="Times New Roman" w:cs="Times New Roman"/>
                <w:sz w:val="24"/>
                <w:szCs w:val="24"/>
                <w:lang w:eastAsia="en-US"/>
              </w:rPr>
              <w:t xml:space="preserve"> </w:t>
            </w:r>
            <w:r w:rsidRPr="003B3D8D">
              <w:rPr>
                <w:rFonts w:ascii="Times New Roman" w:eastAsia="Times New Roman" w:hAnsi="Times New Roman" w:cs="Times New Roman"/>
                <w:b/>
                <w:kern w:val="2"/>
                <w:sz w:val="24"/>
                <w:szCs w:val="24"/>
                <w14:ligatures w14:val="standardContextual"/>
              </w:rPr>
              <w:t>EUR be PVM</w:t>
            </w:r>
          </w:p>
          <w:p w14:paraId="428BA62B" w14:textId="77777777" w:rsidR="00717362" w:rsidRPr="003B3D8D" w:rsidRDefault="00717362" w:rsidP="003B3D8D">
            <w:pPr>
              <w:spacing w:line="240" w:lineRule="auto"/>
              <w:ind w:firstLine="0"/>
              <w:jc w:val="center"/>
              <w:rPr>
                <w:rFonts w:ascii="Times New Roman" w:eastAsia="Times New Roman" w:hAnsi="Times New Roman" w:cs="Times New Roman"/>
                <w:i/>
                <w:kern w:val="2"/>
                <w:sz w:val="24"/>
                <w:szCs w:val="24"/>
                <w14:ligatures w14:val="standardContextual"/>
              </w:rPr>
            </w:pPr>
            <w:r w:rsidRPr="003B3D8D">
              <w:rPr>
                <w:rFonts w:ascii="Times New Roman" w:eastAsia="Times New Roman" w:hAnsi="Times New Roman" w:cs="Times New Roman"/>
                <w:i/>
                <w:kern w:val="2"/>
                <w:sz w:val="24"/>
                <w:szCs w:val="24"/>
                <w14:ligatures w14:val="standardContextual"/>
              </w:rPr>
              <w:t>(4x5)</w:t>
            </w:r>
          </w:p>
        </w:tc>
      </w:tr>
      <w:tr w:rsidR="00717362" w:rsidRPr="003B3D8D" w14:paraId="34D18932" w14:textId="77777777" w:rsidTr="00265243">
        <w:trPr>
          <w:trHeight w:val="296"/>
          <w:tblHeader/>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01CF3189" w14:textId="77777777" w:rsidR="00717362" w:rsidRPr="003B3D8D" w:rsidRDefault="00717362" w:rsidP="003B3D8D">
            <w:pPr>
              <w:spacing w:line="240" w:lineRule="auto"/>
              <w:ind w:firstLine="0"/>
              <w:jc w:val="center"/>
              <w:rPr>
                <w:rFonts w:ascii="Times New Roman" w:eastAsia="Times New Roman" w:hAnsi="Times New Roman" w:cs="Times New Roman"/>
                <w:i/>
                <w:kern w:val="2"/>
                <w:sz w:val="24"/>
                <w:szCs w:val="24"/>
                <w14:ligatures w14:val="standardContextual"/>
              </w:rPr>
            </w:pPr>
            <w:r w:rsidRPr="003B3D8D">
              <w:rPr>
                <w:rFonts w:ascii="Times New Roman" w:eastAsia="Times New Roman" w:hAnsi="Times New Roman" w:cs="Times New Roman"/>
                <w:i/>
                <w:kern w:val="2"/>
                <w:sz w:val="24"/>
                <w:szCs w:val="24"/>
                <w14:ligatures w14:val="standardContextual"/>
              </w:rPr>
              <w:t>1</w:t>
            </w:r>
          </w:p>
        </w:tc>
        <w:tc>
          <w:tcPr>
            <w:tcW w:w="2544" w:type="dxa"/>
            <w:tcBorders>
              <w:top w:val="single" w:sz="4" w:space="0" w:color="000000"/>
              <w:left w:val="single" w:sz="4" w:space="0" w:color="000000"/>
              <w:bottom w:val="single" w:sz="4" w:space="0" w:color="000000"/>
              <w:right w:val="single" w:sz="4" w:space="0" w:color="000000"/>
            </w:tcBorders>
            <w:vAlign w:val="center"/>
            <w:hideMark/>
          </w:tcPr>
          <w:p w14:paraId="04ABFB24" w14:textId="77777777" w:rsidR="00717362" w:rsidRPr="003B3D8D" w:rsidRDefault="00717362" w:rsidP="003B3D8D">
            <w:pPr>
              <w:spacing w:line="240" w:lineRule="auto"/>
              <w:ind w:firstLine="0"/>
              <w:jc w:val="center"/>
              <w:rPr>
                <w:rFonts w:ascii="Times New Roman" w:eastAsia="Times New Roman" w:hAnsi="Times New Roman" w:cs="Times New Roman"/>
                <w:i/>
                <w:iCs/>
                <w:kern w:val="2"/>
                <w:sz w:val="24"/>
                <w:szCs w:val="24"/>
                <w14:ligatures w14:val="standardContextual"/>
              </w:rPr>
            </w:pPr>
            <w:r w:rsidRPr="003B3D8D">
              <w:rPr>
                <w:rFonts w:ascii="Times New Roman" w:eastAsia="Times New Roman" w:hAnsi="Times New Roman" w:cs="Times New Roman"/>
                <w:i/>
                <w:iCs/>
                <w:kern w:val="2"/>
                <w:sz w:val="24"/>
                <w:szCs w:val="24"/>
                <w14:ligatures w14:val="standardContextual"/>
              </w:rPr>
              <w:t>2</w:t>
            </w:r>
          </w:p>
        </w:tc>
        <w:tc>
          <w:tcPr>
            <w:tcW w:w="2361" w:type="dxa"/>
            <w:tcBorders>
              <w:top w:val="single" w:sz="4" w:space="0" w:color="000000"/>
              <w:left w:val="single" w:sz="4" w:space="0" w:color="000000"/>
              <w:bottom w:val="single" w:sz="4" w:space="0" w:color="000000"/>
              <w:right w:val="single" w:sz="4" w:space="0" w:color="000000"/>
            </w:tcBorders>
            <w:vAlign w:val="center"/>
            <w:hideMark/>
          </w:tcPr>
          <w:p w14:paraId="54CE3830" w14:textId="77777777" w:rsidR="00717362" w:rsidRPr="003B3D8D" w:rsidRDefault="00717362" w:rsidP="003B3D8D">
            <w:pPr>
              <w:spacing w:line="240" w:lineRule="auto"/>
              <w:ind w:firstLine="0"/>
              <w:jc w:val="center"/>
              <w:rPr>
                <w:rFonts w:ascii="Times New Roman" w:eastAsia="Times New Roman" w:hAnsi="Times New Roman" w:cs="Times New Roman"/>
                <w:i/>
                <w:kern w:val="2"/>
                <w:sz w:val="24"/>
                <w:szCs w:val="24"/>
                <w14:ligatures w14:val="standardContextual"/>
              </w:rPr>
            </w:pPr>
            <w:r w:rsidRPr="003B3D8D">
              <w:rPr>
                <w:rFonts w:ascii="Times New Roman" w:eastAsia="Times New Roman" w:hAnsi="Times New Roman" w:cs="Times New Roman"/>
                <w:i/>
                <w:kern w:val="2"/>
                <w:sz w:val="24"/>
                <w:szCs w:val="24"/>
                <w14:ligatures w14:val="standardContextual"/>
              </w:rPr>
              <w:t>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64E70C8" w14:textId="77777777" w:rsidR="00717362" w:rsidRPr="003B3D8D" w:rsidRDefault="00717362" w:rsidP="003B3D8D">
            <w:pPr>
              <w:spacing w:line="240" w:lineRule="auto"/>
              <w:ind w:firstLine="0"/>
              <w:jc w:val="center"/>
              <w:rPr>
                <w:rFonts w:ascii="Times New Roman" w:eastAsia="Times New Roman" w:hAnsi="Times New Roman" w:cs="Times New Roman"/>
                <w:i/>
                <w:kern w:val="2"/>
                <w:sz w:val="24"/>
                <w:szCs w:val="24"/>
                <w14:ligatures w14:val="standardContextual"/>
              </w:rPr>
            </w:pPr>
            <w:r w:rsidRPr="003B3D8D">
              <w:rPr>
                <w:rFonts w:ascii="Times New Roman" w:eastAsia="Times New Roman" w:hAnsi="Times New Roman" w:cs="Times New Roman"/>
                <w:i/>
                <w:kern w:val="2"/>
                <w:sz w:val="24"/>
                <w:szCs w:val="24"/>
                <w14:ligatures w14:val="standardContextual"/>
              </w:rPr>
              <w:t>4</w:t>
            </w:r>
          </w:p>
        </w:tc>
        <w:tc>
          <w:tcPr>
            <w:tcW w:w="1406" w:type="dxa"/>
            <w:tcBorders>
              <w:top w:val="single" w:sz="4" w:space="0" w:color="000000"/>
              <w:left w:val="single" w:sz="4" w:space="0" w:color="000000"/>
              <w:bottom w:val="single" w:sz="4" w:space="0" w:color="000000"/>
              <w:right w:val="single" w:sz="4" w:space="0" w:color="000000"/>
            </w:tcBorders>
            <w:vAlign w:val="center"/>
            <w:hideMark/>
          </w:tcPr>
          <w:p w14:paraId="0A495F22" w14:textId="77777777" w:rsidR="00717362" w:rsidRPr="003B3D8D" w:rsidRDefault="00717362" w:rsidP="003B3D8D">
            <w:pPr>
              <w:spacing w:line="240" w:lineRule="auto"/>
              <w:ind w:firstLine="0"/>
              <w:jc w:val="center"/>
              <w:rPr>
                <w:rFonts w:ascii="Times New Roman" w:eastAsia="Times New Roman" w:hAnsi="Times New Roman" w:cs="Times New Roman"/>
                <w:i/>
                <w:kern w:val="2"/>
                <w:sz w:val="24"/>
                <w:szCs w:val="24"/>
                <w14:ligatures w14:val="standardContextual"/>
              </w:rPr>
            </w:pPr>
            <w:r w:rsidRPr="003B3D8D">
              <w:rPr>
                <w:rFonts w:ascii="Times New Roman" w:eastAsia="Times New Roman" w:hAnsi="Times New Roman" w:cs="Times New Roman"/>
                <w:i/>
                <w:kern w:val="2"/>
                <w:sz w:val="24"/>
                <w:szCs w:val="24"/>
                <w14:ligatures w14:val="standardContextual"/>
              </w:rPr>
              <w:t>5</w:t>
            </w:r>
          </w:p>
        </w:tc>
        <w:tc>
          <w:tcPr>
            <w:tcW w:w="1449" w:type="dxa"/>
            <w:tcBorders>
              <w:top w:val="single" w:sz="4" w:space="0" w:color="000000"/>
              <w:left w:val="single" w:sz="4" w:space="0" w:color="000000"/>
              <w:bottom w:val="single" w:sz="4" w:space="0" w:color="000000"/>
              <w:right w:val="single" w:sz="4" w:space="0" w:color="000000"/>
            </w:tcBorders>
            <w:vAlign w:val="center"/>
            <w:hideMark/>
          </w:tcPr>
          <w:p w14:paraId="3BD350DA" w14:textId="77777777" w:rsidR="00717362" w:rsidRPr="003B3D8D" w:rsidRDefault="00717362" w:rsidP="003B3D8D">
            <w:pPr>
              <w:spacing w:line="240" w:lineRule="auto"/>
              <w:ind w:firstLine="0"/>
              <w:jc w:val="center"/>
              <w:rPr>
                <w:rFonts w:ascii="Times New Roman" w:eastAsia="Times New Roman" w:hAnsi="Times New Roman" w:cs="Times New Roman"/>
                <w:i/>
                <w:kern w:val="2"/>
                <w:sz w:val="24"/>
                <w:szCs w:val="24"/>
                <w14:ligatures w14:val="standardContextual"/>
              </w:rPr>
            </w:pPr>
            <w:r w:rsidRPr="003B3D8D">
              <w:rPr>
                <w:rFonts w:ascii="Times New Roman" w:eastAsia="Times New Roman" w:hAnsi="Times New Roman" w:cs="Times New Roman"/>
                <w:i/>
                <w:kern w:val="2"/>
                <w:sz w:val="24"/>
                <w:szCs w:val="24"/>
                <w14:ligatures w14:val="standardContextual"/>
              </w:rPr>
              <w:t xml:space="preserve">6 </w:t>
            </w:r>
          </w:p>
        </w:tc>
      </w:tr>
      <w:tr w:rsidR="00717362" w:rsidRPr="003B3D8D" w14:paraId="690AB4BD" w14:textId="77777777" w:rsidTr="00061B67">
        <w:trP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3DF72A37" w14:textId="2E2E92FF" w:rsidR="00717362" w:rsidRPr="003B3D8D" w:rsidRDefault="007D77F4" w:rsidP="003B3D8D">
            <w:pPr>
              <w:spacing w:line="240" w:lineRule="auto"/>
              <w:ind w:firstLine="0"/>
              <w:jc w:val="center"/>
              <w:rPr>
                <w:rFonts w:ascii="Times New Roman" w:eastAsia="Times New Roman" w:hAnsi="Times New Roman" w:cs="Times New Roman"/>
                <w:bCs/>
                <w:kern w:val="2"/>
                <w:sz w:val="24"/>
                <w:szCs w:val="24"/>
                <w14:ligatures w14:val="standardContextual"/>
              </w:rPr>
            </w:pPr>
            <w:r w:rsidRPr="003B3D8D">
              <w:rPr>
                <w:rFonts w:ascii="Times New Roman" w:eastAsia="Times New Roman" w:hAnsi="Times New Roman" w:cs="Times New Roman"/>
                <w:bCs/>
                <w:kern w:val="2"/>
                <w:sz w:val="24"/>
                <w:szCs w:val="24"/>
                <w14:ligatures w14:val="standardContextual"/>
              </w:rPr>
              <w:t>1</w:t>
            </w:r>
            <w:r w:rsidR="00717362" w:rsidRPr="003B3D8D">
              <w:rPr>
                <w:rFonts w:ascii="Times New Roman" w:eastAsia="Times New Roman" w:hAnsi="Times New Roman" w:cs="Times New Roman"/>
                <w:bCs/>
                <w:kern w:val="2"/>
                <w:sz w:val="24"/>
                <w:szCs w:val="24"/>
                <w14:ligatures w14:val="standardContextual"/>
              </w:rPr>
              <w:t>.</w:t>
            </w:r>
          </w:p>
        </w:tc>
        <w:tc>
          <w:tcPr>
            <w:tcW w:w="2544" w:type="dxa"/>
            <w:tcBorders>
              <w:top w:val="single" w:sz="4" w:space="0" w:color="000000"/>
              <w:left w:val="single" w:sz="4" w:space="0" w:color="000000"/>
              <w:bottom w:val="single" w:sz="4" w:space="0" w:color="000000"/>
              <w:right w:val="single" w:sz="4" w:space="0" w:color="000000"/>
            </w:tcBorders>
            <w:vAlign w:val="center"/>
          </w:tcPr>
          <w:p w14:paraId="4E1B50C1" w14:textId="77777777" w:rsidR="00717362" w:rsidRPr="003B3D8D" w:rsidRDefault="00717362" w:rsidP="003B3D8D">
            <w:pPr>
              <w:spacing w:line="240" w:lineRule="auto"/>
              <w:ind w:firstLine="0"/>
              <w:jc w:val="left"/>
              <w:rPr>
                <w:rFonts w:ascii="Times New Roman" w:eastAsia="Times New Roman" w:hAnsi="Times New Roman" w:cs="Times New Roman"/>
                <w:color w:val="000000"/>
                <w:kern w:val="2"/>
                <w:sz w:val="24"/>
                <w:szCs w:val="24"/>
                <w:shd w:val="clear" w:color="auto" w:fill="FFFFFF"/>
                <w14:ligatures w14:val="standardContextual"/>
              </w:rPr>
            </w:pPr>
            <w:r w:rsidRPr="003B3D8D">
              <w:rPr>
                <w:rFonts w:ascii="Times New Roman" w:hAnsi="Times New Roman" w:cs="Times New Roman"/>
                <w:sz w:val="24"/>
                <w:szCs w:val="24"/>
              </w:rPr>
              <w:t>Natūralios blokinės durpės</w:t>
            </w:r>
          </w:p>
        </w:tc>
        <w:tc>
          <w:tcPr>
            <w:tcW w:w="2361" w:type="dxa"/>
            <w:tcBorders>
              <w:top w:val="single" w:sz="4" w:space="0" w:color="000000"/>
              <w:left w:val="single" w:sz="4" w:space="0" w:color="000000"/>
              <w:bottom w:val="single" w:sz="4" w:space="0" w:color="000000"/>
              <w:right w:val="single" w:sz="4" w:space="0" w:color="000000"/>
            </w:tcBorders>
            <w:vAlign w:val="center"/>
          </w:tcPr>
          <w:p w14:paraId="13777015" w14:textId="77777777" w:rsidR="00D46C9D" w:rsidRDefault="00717362" w:rsidP="003B3D8D">
            <w:pPr>
              <w:spacing w:line="240" w:lineRule="auto"/>
              <w:ind w:firstLine="0"/>
              <w:jc w:val="center"/>
              <w:rPr>
                <w:rFonts w:ascii="Times New Roman" w:eastAsia="Times New Roman" w:hAnsi="Times New Roman" w:cs="Times New Roman"/>
                <w:iCs/>
                <w:kern w:val="2"/>
                <w:sz w:val="24"/>
                <w:szCs w:val="24"/>
                <w14:ligatures w14:val="standardContextual"/>
              </w:rPr>
            </w:pPr>
            <w:r w:rsidRPr="003B3D8D">
              <w:rPr>
                <w:rFonts w:ascii="Times New Roman" w:eastAsia="Times New Roman" w:hAnsi="Times New Roman" w:cs="Times New Roman"/>
                <w:iCs/>
                <w:kern w:val="2"/>
                <w:sz w:val="24"/>
                <w:szCs w:val="24"/>
                <w14:ligatures w14:val="standardContextual"/>
              </w:rPr>
              <w:t>Pakuotė</w:t>
            </w:r>
            <w:r w:rsidR="007B4F1D" w:rsidRPr="003B3D8D">
              <w:rPr>
                <w:rFonts w:ascii="Times New Roman" w:eastAsia="Times New Roman" w:hAnsi="Times New Roman" w:cs="Times New Roman"/>
                <w:iCs/>
                <w:kern w:val="2"/>
                <w:sz w:val="24"/>
                <w:szCs w:val="24"/>
                <w14:ligatures w14:val="standardContextual"/>
              </w:rPr>
              <w:t xml:space="preserve"> </w:t>
            </w:r>
          </w:p>
          <w:p w14:paraId="08F5CE9D" w14:textId="6FB525C9" w:rsidR="00717362" w:rsidRPr="003B3D8D" w:rsidRDefault="007B4F1D" w:rsidP="003B3D8D">
            <w:pPr>
              <w:spacing w:line="240" w:lineRule="auto"/>
              <w:ind w:firstLine="0"/>
              <w:jc w:val="center"/>
              <w:rPr>
                <w:rFonts w:ascii="Times New Roman" w:eastAsia="Times New Roman" w:hAnsi="Times New Roman" w:cs="Times New Roman"/>
                <w:iCs/>
                <w:kern w:val="2"/>
                <w:sz w:val="24"/>
                <w:szCs w:val="24"/>
                <w14:ligatures w14:val="standardContextual"/>
              </w:rPr>
            </w:pPr>
            <w:r w:rsidRPr="003B3D8D">
              <w:rPr>
                <w:rFonts w:ascii="Times New Roman" w:eastAsia="Times New Roman" w:hAnsi="Times New Roman" w:cs="Times New Roman"/>
                <w:iCs/>
                <w:kern w:val="2"/>
                <w:sz w:val="24"/>
                <w:szCs w:val="24"/>
                <w14:ligatures w14:val="standardContextual"/>
              </w:rPr>
              <w:t>(</w:t>
            </w:r>
            <w:r w:rsidR="006D7F7B" w:rsidRPr="003B3D8D">
              <w:rPr>
                <w:rFonts w:ascii="Times New Roman" w:hAnsi="Times New Roman" w:cs="Times New Roman"/>
                <w:sz w:val="24"/>
                <w:szCs w:val="24"/>
              </w:rPr>
              <w:t>1 (±0,1) m</w:t>
            </w:r>
            <w:r w:rsidR="006D7F7B" w:rsidRPr="003B3D8D">
              <w:rPr>
                <w:rFonts w:ascii="Times New Roman" w:hAnsi="Times New Roman" w:cs="Times New Roman"/>
                <w:sz w:val="24"/>
                <w:szCs w:val="24"/>
                <w:vertAlign w:val="superscript"/>
              </w:rPr>
              <w:t>3</w:t>
            </w:r>
            <w:r w:rsidR="00024F15" w:rsidRPr="003B3D8D">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9040FFC" w14:textId="7753261C" w:rsidR="00717362" w:rsidRPr="003B3D8D" w:rsidRDefault="00061B67" w:rsidP="003B3D8D">
            <w:pPr>
              <w:spacing w:line="240" w:lineRule="auto"/>
              <w:ind w:firstLine="0"/>
              <w:jc w:val="center"/>
              <w:rPr>
                <w:rFonts w:ascii="Times New Roman" w:eastAsia="Times New Roman" w:hAnsi="Times New Roman" w:cs="Times New Roman"/>
                <w:iCs/>
                <w:kern w:val="2"/>
                <w:sz w:val="24"/>
                <w:szCs w:val="24"/>
                <w14:ligatures w14:val="standardContextual"/>
              </w:rPr>
            </w:pPr>
            <w:r w:rsidRPr="00061B67">
              <w:rPr>
                <w:rFonts w:ascii="Times New Roman" w:eastAsia="Times New Roman" w:hAnsi="Times New Roman" w:cs="Times New Roman"/>
                <w:iCs/>
                <w:kern w:val="2"/>
                <w:sz w:val="24"/>
                <w:szCs w:val="24"/>
                <w14:ligatures w14:val="standardContextual"/>
              </w:rPr>
              <w:t>30</w:t>
            </w:r>
          </w:p>
        </w:tc>
        <w:tc>
          <w:tcPr>
            <w:tcW w:w="1406" w:type="dxa"/>
            <w:tcBorders>
              <w:top w:val="single" w:sz="4" w:space="0" w:color="000000"/>
              <w:left w:val="single" w:sz="4" w:space="0" w:color="000000"/>
              <w:bottom w:val="single" w:sz="4" w:space="0" w:color="000000"/>
              <w:right w:val="single" w:sz="4" w:space="0" w:color="000000"/>
            </w:tcBorders>
            <w:vAlign w:val="center"/>
          </w:tcPr>
          <w:p w14:paraId="0BE6242C" w14:textId="77777777" w:rsidR="00717362" w:rsidRPr="003B3D8D" w:rsidRDefault="00717362" w:rsidP="003B3D8D">
            <w:pPr>
              <w:spacing w:line="240" w:lineRule="auto"/>
              <w:ind w:firstLine="0"/>
              <w:jc w:val="left"/>
              <w:rPr>
                <w:rFonts w:ascii="Times New Roman" w:eastAsia="Times New Roman" w:hAnsi="Times New Roman" w:cs="Times New Roman"/>
                <w:kern w:val="2"/>
                <w:sz w:val="24"/>
                <w:szCs w:val="24"/>
                <w:highlight w:val="yellow"/>
                <w14:ligatures w14:val="standardContextual"/>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1706557F" w14:textId="77777777" w:rsidR="00717362" w:rsidRPr="003B3D8D" w:rsidRDefault="00717362" w:rsidP="003B3D8D">
            <w:pPr>
              <w:spacing w:line="240" w:lineRule="auto"/>
              <w:ind w:firstLine="0"/>
              <w:jc w:val="left"/>
              <w:rPr>
                <w:rFonts w:ascii="Times New Roman" w:eastAsia="Times New Roman" w:hAnsi="Times New Roman" w:cs="Times New Roman"/>
                <w:kern w:val="2"/>
                <w:sz w:val="24"/>
                <w:szCs w:val="24"/>
                <w14:ligatures w14:val="standardContextual"/>
              </w:rPr>
            </w:pPr>
          </w:p>
        </w:tc>
      </w:tr>
      <w:tr w:rsidR="00717362" w:rsidRPr="003B3D8D" w14:paraId="0AB6D2B1" w14:textId="77777777" w:rsidTr="00E26A19">
        <w:trPr>
          <w:jc w:val="center"/>
        </w:trPr>
        <w:tc>
          <w:tcPr>
            <w:tcW w:w="8440" w:type="dxa"/>
            <w:gridSpan w:val="5"/>
            <w:tcBorders>
              <w:top w:val="single" w:sz="4" w:space="0" w:color="000000"/>
              <w:left w:val="single" w:sz="4" w:space="0" w:color="000000"/>
              <w:bottom w:val="single" w:sz="4" w:space="0" w:color="000000"/>
              <w:right w:val="single" w:sz="4" w:space="0" w:color="000000"/>
            </w:tcBorders>
            <w:hideMark/>
          </w:tcPr>
          <w:p w14:paraId="606DFFB3" w14:textId="356D868A" w:rsidR="00717362" w:rsidRPr="003B3D8D" w:rsidRDefault="00E044CE" w:rsidP="003B3D8D">
            <w:pPr>
              <w:spacing w:line="240" w:lineRule="auto"/>
              <w:ind w:firstLine="0"/>
              <w:jc w:val="right"/>
              <w:rPr>
                <w:rFonts w:ascii="Times New Roman" w:eastAsia="Times New Roman" w:hAnsi="Times New Roman" w:cs="Times New Roman"/>
                <w:kern w:val="2"/>
                <w:sz w:val="24"/>
                <w:szCs w:val="24"/>
                <w14:ligatures w14:val="standardContextual"/>
              </w:rPr>
            </w:pPr>
            <w:r w:rsidRPr="003B3D8D">
              <w:rPr>
                <w:rFonts w:ascii="Times New Roman" w:hAnsi="Times New Roman" w:cs="Times New Roman"/>
                <w:b/>
                <w:bCs/>
                <w:sz w:val="24"/>
                <w:szCs w:val="24"/>
              </w:rPr>
              <w:t>Bendra palyginamoji pasiūlymo kaina EUR be PVM</w:t>
            </w:r>
            <w:r w:rsidR="00146E8C" w:rsidRPr="003B3D8D">
              <w:rPr>
                <w:rFonts w:ascii="Times New Roman" w:eastAsia="Times New Roman" w:hAnsi="Times New Roman" w:cs="Times New Roman"/>
                <w:bCs/>
                <w:sz w:val="24"/>
                <w:szCs w:val="24"/>
                <w:lang w:eastAsia="en-US"/>
              </w:rPr>
              <w:t>****</w:t>
            </w:r>
            <w:r w:rsidRPr="003B3D8D">
              <w:rPr>
                <w:rFonts w:ascii="Times New Roman" w:eastAsia="Times New Roman" w:hAnsi="Times New Roman" w:cs="Times New Roman"/>
                <w:sz w:val="24"/>
                <w:szCs w:val="24"/>
                <w:lang w:eastAsia="en-US"/>
              </w:rPr>
              <w:t xml:space="preserve"> </w:t>
            </w:r>
          </w:p>
        </w:tc>
        <w:tc>
          <w:tcPr>
            <w:tcW w:w="1449" w:type="dxa"/>
            <w:tcBorders>
              <w:top w:val="single" w:sz="4" w:space="0" w:color="000000"/>
              <w:left w:val="single" w:sz="4" w:space="0" w:color="000000"/>
              <w:bottom w:val="single" w:sz="4" w:space="0" w:color="000000"/>
              <w:right w:val="single" w:sz="4" w:space="0" w:color="000000"/>
            </w:tcBorders>
          </w:tcPr>
          <w:p w14:paraId="76F75CFA" w14:textId="77777777" w:rsidR="00717362" w:rsidRPr="003B3D8D" w:rsidRDefault="00717362" w:rsidP="003B3D8D">
            <w:pPr>
              <w:spacing w:line="240" w:lineRule="auto"/>
              <w:ind w:firstLine="0"/>
              <w:jc w:val="left"/>
              <w:rPr>
                <w:rFonts w:ascii="Times New Roman" w:eastAsia="Times New Roman" w:hAnsi="Times New Roman" w:cs="Times New Roman"/>
                <w:kern w:val="2"/>
                <w:sz w:val="24"/>
                <w:szCs w:val="24"/>
                <w14:ligatures w14:val="standardContextual"/>
              </w:rPr>
            </w:pPr>
          </w:p>
        </w:tc>
      </w:tr>
      <w:tr w:rsidR="00717362" w:rsidRPr="003B3D8D" w14:paraId="72587867" w14:textId="77777777" w:rsidTr="00E26A19">
        <w:trPr>
          <w:jc w:val="center"/>
        </w:trPr>
        <w:tc>
          <w:tcPr>
            <w:tcW w:w="8440" w:type="dxa"/>
            <w:gridSpan w:val="5"/>
            <w:tcBorders>
              <w:top w:val="single" w:sz="4" w:space="0" w:color="000000"/>
              <w:left w:val="single" w:sz="4" w:space="0" w:color="000000"/>
              <w:bottom w:val="single" w:sz="4" w:space="0" w:color="000000"/>
              <w:right w:val="single" w:sz="4" w:space="0" w:color="000000"/>
            </w:tcBorders>
            <w:hideMark/>
          </w:tcPr>
          <w:p w14:paraId="22BD8B1F" w14:textId="77777777" w:rsidR="00717362" w:rsidRPr="003B3D8D" w:rsidRDefault="00717362" w:rsidP="003B3D8D">
            <w:pPr>
              <w:spacing w:line="240" w:lineRule="auto"/>
              <w:ind w:firstLine="0"/>
              <w:jc w:val="right"/>
              <w:rPr>
                <w:rFonts w:ascii="Times New Roman" w:eastAsia="Times New Roman" w:hAnsi="Times New Roman" w:cs="Times New Roman"/>
                <w:kern w:val="2"/>
                <w:sz w:val="24"/>
                <w:szCs w:val="24"/>
                <w14:ligatures w14:val="standardContextual"/>
              </w:rPr>
            </w:pPr>
            <w:r w:rsidRPr="003B3D8D">
              <w:rPr>
                <w:rFonts w:ascii="Times New Roman" w:eastAsia="Times New Roman" w:hAnsi="Times New Roman" w:cs="Times New Roman"/>
                <w:b/>
                <w:kern w:val="2"/>
                <w:sz w:val="24"/>
                <w:szCs w:val="24"/>
                <w14:ligatures w14:val="standardContextual"/>
              </w:rPr>
              <w:t xml:space="preserve">PVM </w:t>
            </w:r>
            <w:r w:rsidRPr="003B3D8D">
              <w:rPr>
                <w:rFonts w:ascii="Times New Roman" w:eastAsia="Times New Roman" w:hAnsi="Times New Roman" w:cs="Times New Roman"/>
                <w:i/>
                <w:kern w:val="2"/>
                <w:sz w:val="24"/>
                <w:szCs w:val="24"/>
                <w14:ligatures w14:val="standardContextual"/>
              </w:rPr>
              <w:t>(pildoma, jei taikoma)**</w:t>
            </w:r>
          </w:p>
        </w:tc>
        <w:tc>
          <w:tcPr>
            <w:tcW w:w="1449" w:type="dxa"/>
            <w:tcBorders>
              <w:top w:val="single" w:sz="4" w:space="0" w:color="000000"/>
              <w:left w:val="single" w:sz="4" w:space="0" w:color="000000"/>
              <w:bottom w:val="single" w:sz="4" w:space="0" w:color="000000"/>
              <w:right w:val="single" w:sz="4" w:space="0" w:color="000000"/>
            </w:tcBorders>
          </w:tcPr>
          <w:p w14:paraId="5C8EEE4A" w14:textId="77777777" w:rsidR="00717362" w:rsidRPr="003B3D8D" w:rsidRDefault="00717362" w:rsidP="003B3D8D">
            <w:pPr>
              <w:spacing w:line="240" w:lineRule="auto"/>
              <w:ind w:firstLine="0"/>
              <w:jc w:val="left"/>
              <w:rPr>
                <w:rFonts w:ascii="Times New Roman" w:eastAsia="Times New Roman" w:hAnsi="Times New Roman" w:cs="Times New Roman"/>
                <w:kern w:val="2"/>
                <w:sz w:val="24"/>
                <w:szCs w:val="24"/>
                <w14:ligatures w14:val="standardContextual"/>
              </w:rPr>
            </w:pPr>
          </w:p>
        </w:tc>
      </w:tr>
      <w:tr w:rsidR="00717362" w:rsidRPr="003B3D8D" w14:paraId="030274D0" w14:textId="77777777" w:rsidTr="00E26A19">
        <w:trPr>
          <w:jc w:val="center"/>
        </w:trPr>
        <w:tc>
          <w:tcPr>
            <w:tcW w:w="8440" w:type="dxa"/>
            <w:gridSpan w:val="5"/>
            <w:tcBorders>
              <w:top w:val="single" w:sz="4" w:space="0" w:color="000000"/>
              <w:left w:val="single" w:sz="4" w:space="0" w:color="000000"/>
              <w:bottom w:val="single" w:sz="4" w:space="0" w:color="000000"/>
              <w:right w:val="single" w:sz="4" w:space="0" w:color="000000"/>
            </w:tcBorders>
            <w:hideMark/>
          </w:tcPr>
          <w:p w14:paraId="470FFA5C" w14:textId="4662113E" w:rsidR="00717362" w:rsidRPr="003B3D8D" w:rsidRDefault="00E50B4E" w:rsidP="003B3D8D">
            <w:pPr>
              <w:spacing w:line="240" w:lineRule="auto"/>
              <w:ind w:firstLine="0"/>
              <w:jc w:val="right"/>
              <w:rPr>
                <w:rFonts w:ascii="Times New Roman" w:eastAsia="Times New Roman" w:hAnsi="Times New Roman" w:cs="Times New Roman"/>
                <w:b/>
                <w:kern w:val="2"/>
                <w:sz w:val="24"/>
                <w:szCs w:val="24"/>
                <w14:ligatures w14:val="standardContextual"/>
              </w:rPr>
            </w:pPr>
            <w:r w:rsidRPr="003B3D8D">
              <w:rPr>
                <w:rFonts w:ascii="Times New Roman" w:hAnsi="Times New Roman" w:cs="Times New Roman"/>
                <w:b/>
                <w:bCs/>
                <w:sz w:val="24"/>
                <w:szCs w:val="24"/>
              </w:rPr>
              <w:t>Bendra palyginamoji pasiūlymo</w:t>
            </w:r>
            <w:r w:rsidR="00717362" w:rsidRPr="003B3D8D">
              <w:rPr>
                <w:rFonts w:ascii="Times New Roman" w:eastAsia="Times New Roman" w:hAnsi="Times New Roman" w:cs="Times New Roman"/>
                <w:b/>
                <w:kern w:val="2"/>
                <w:sz w:val="24"/>
                <w:szCs w:val="24"/>
                <w14:ligatures w14:val="standardContextual"/>
              </w:rPr>
              <w:t xml:space="preserve"> kaina </w:t>
            </w:r>
            <w:r w:rsidR="00717362" w:rsidRPr="003B3D8D">
              <w:rPr>
                <w:rFonts w:ascii="Times New Roman" w:eastAsia="Times New Roman" w:hAnsi="Times New Roman" w:cs="Times New Roman"/>
                <w:b/>
                <w:iCs/>
                <w:kern w:val="2"/>
                <w:sz w:val="24"/>
                <w:szCs w:val="24"/>
                <w14:ligatures w14:val="standardContextual"/>
              </w:rPr>
              <w:t>EUR</w:t>
            </w:r>
            <w:r w:rsidR="00717362" w:rsidRPr="003B3D8D">
              <w:rPr>
                <w:rFonts w:ascii="Times New Roman" w:eastAsia="Times New Roman" w:hAnsi="Times New Roman" w:cs="Times New Roman"/>
                <w:b/>
                <w:kern w:val="2"/>
                <w:sz w:val="24"/>
                <w:szCs w:val="24"/>
                <w14:ligatures w14:val="standardContextual"/>
              </w:rPr>
              <w:t xml:space="preserve"> su PVM</w:t>
            </w:r>
            <w:r w:rsidR="008B0847" w:rsidRPr="003B3D8D">
              <w:rPr>
                <w:rFonts w:ascii="Times New Roman" w:eastAsia="Times New Roman" w:hAnsi="Times New Roman" w:cs="Times New Roman"/>
                <w:bCs/>
                <w:sz w:val="24"/>
                <w:szCs w:val="24"/>
                <w:lang w:eastAsia="en-US"/>
              </w:rPr>
              <w:t>****</w:t>
            </w:r>
          </w:p>
        </w:tc>
        <w:tc>
          <w:tcPr>
            <w:tcW w:w="1449" w:type="dxa"/>
            <w:tcBorders>
              <w:top w:val="single" w:sz="4" w:space="0" w:color="000000"/>
              <w:left w:val="single" w:sz="4" w:space="0" w:color="000000"/>
              <w:bottom w:val="single" w:sz="4" w:space="0" w:color="000000"/>
              <w:right w:val="single" w:sz="4" w:space="0" w:color="000000"/>
            </w:tcBorders>
          </w:tcPr>
          <w:p w14:paraId="4B046779" w14:textId="77777777" w:rsidR="00717362" w:rsidRPr="003B3D8D" w:rsidRDefault="00717362" w:rsidP="003B3D8D">
            <w:pPr>
              <w:spacing w:line="240" w:lineRule="auto"/>
              <w:ind w:firstLine="0"/>
              <w:jc w:val="left"/>
              <w:rPr>
                <w:rFonts w:ascii="Times New Roman" w:eastAsia="Times New Roman" w:hAnsi="Times New Roman" w:cs="Times New Roman"/>
                <w:kern w:val="2"/>
                <w:sz w:val="24"/>
                <w:szCs w:val="24"/>
                <w14:ligatures w14:val="standardContextual"/>
              </w:rPr>
            </w:pPr>
          </w:p>
        </w:tc>
      </w:tr>
    </w:tbl>
    <w:p w14:paraId="1C95C6B6" w14:textId="52411788" w:rsidR="008C1BBB" w:rsidRPr="003B3D8D" w:rsidRDefault="008C1BBB" w:rsidP="003B3D8D">
      <w:pPr>
        <w:overflowPunct w:val="0"/>
        <w:autoSpaceDE w:val="0"/>
        <w:autoSpaceDN w:val="0"/>
        <w:adjustRightInd w:val="0"/>
        <w:spacing w:line="240" w:lineRule="auto"/>
        <w:ind w:firstLine="709"/>
        <w:rPr>
          <w:rFonts w:ascii="Times New Roman" w:eastAsia="Times New Roman" w:hAnsi="Times New Roman" w:cs="Times New Roman"/>
          <w:sz w:val="22"/>
          <w:szCs w:val="22"/>
          <w:lang w:eastAsia="en-US"/>
        </w:rPr>
      </w:pPr>
      <w:r w:rsidRPr="003B3D8D">
        <w:rPr>
          <w:rFonts w:ascii="Times New Roman" w:eastAsia="Times New Roman" w:hAnsi="Times New Roman" w:cs="Times New Roman"/>
          <w:sz w:val="22"/>
          <w:szCs w:val="22"/>
          <w:lang w:eastAsia="en-US"/>
        </w:rPr>
        <w:t>*</w:t>
      </w:r>
      <w:r w:rsidRPr="003B3D8D">
        <w:rPr>
          <w:rFonts w:ascii="Times New Roman" w:eastAsia="Calibri" w:hAnsi="Times New Roman" w:cs="Times New Roman"/>
          <w:sz w:val="22"/>
          <w:szCs w:val="22"/>
          <w:lang w:eastAsia="zh-CN"/>
        </w:rPr>
        <w:t xml:space="preserve"> </w:t>
      </w:r>
      <w:r w:rsidR="00E044CE" w:rsidRPr="003B3D8D">
        <w:rPr>
          <w:rFonts w:ascii="Times New Roman" w:eastAsia="Calibri" w:hAnsi="Times New Roman" w:cs="Times New Roman"/>
          <w:sz w:val="22"/>
          <w:szCs w:val="22"/>
          <w:lang w:eastAsia="zh-CN"/>
        </w:rPr>
        <w:t xml:space="preserve">Bendra </w:t>
      </w:r>
      <w:r w:rsidR="00274012" w:rsidRPr="003B3D8D">
        <w:rPr>
          <w:rFonts w:ascii="Times New Roman" w:eastAsia="Calibri" w:hAnsi="Times New Roman" w:cs="Times New Roman"/>
          <w:sz w:val="22"/>
          <w:szCs w:val="22"/>
          <w:lang w:eastAsia="zh-CN"/>
        </w:rPr>
        <w:t>palyginamoji p</w:t>
      </w:r>
      <w:r w:rsidRPr="003B3D8D">
        <w:rPr>
          <w:rFonts w:ascii="Times New Roman" w:eastAsia="Times New Roman" w:hAnsi="Times New Roman" w:cs="Times New Roman"/>
          <w:sz w:val="22"/>
          <w:szCs w:val="22"/>
          <w:lang w:eastAsia="en-US"/>
        </w:rPr>
        <w:t>asiūlymo kaina pateikiama dviejų skaitmenų po kablelio tikslumu.</w:t>
      </w:r>
    </w:p>
    <w:p w14:paraId="38F503D7" w14:textId="77777777" w:rsidR="008C1BBB" w:rsidRPr="003B3D8D" w:rsidRDefault="008C1BBB" w:rsidP="003B3D8D">
      <w:pPr>
        <w:overflowPunct w:val="0"/>
        <w:autoSpaceDE w:val="0"/>
        <w:autoSpaceDN w:val="0"/>
        <w:adjustRightInd w:val="0"/>
        <w:spacing w:line="240" w:lineRule="auto"/>
        <w:ind w:firstLine="709"/>
        <w:rPr>
          <w:rFonts w:ascii="Times New Roman" w:eastAsia="Times New Roman" w:hAnsi="Times New Roman" w:cs="Times New Roman"/>
          <w:sz w:val="22"/>
          <w:szCs w:val="22"/>
          <w:lang w:eastAsia="en-US"/>
        </w:rPr>
      </w:pPr>
      <w:r w:rsidRPr="003B3D8D">
        <w:rPr>
          <w:rFonts w:ascii="Times New Roman" w:eastAsia="Times New Roman" w:hAnsi="Times New Roman" w:cs="Times New Roman"/>
          <w:b/>
          <w:sz w:val="22"/>
          <w:szCs w:val="22"/>
          <w:lang w:eastAsia="en-US"/>
        </w:rPr>
        <w:t xml:space="preserve">** </w:t>
      </w:r>
      <w:r w:rsidRPr="003B3D8D">
        <w:rPr>
          <w:rFonts w:ascii="Times New Roman" w:eastAsia="Times New Roman" w:hAnsi="Times New Roman" w:cs="Times New Roman"/>
          <w:sz w:val="22"/>
          <w:szCs w:val="22"/>
          <w:lang w:eastAsia="en-US"/>
        </w:rPr>
        <w:t>Tais atvejais, kai pagal galiojančius teisės aktus tiekėjui nereikia mokėti PVM, jis lentelės skilčių dėl PVM nepildo ir nurodo priežastis, dėl kurių PVM nemokamas: _______________________________________________________________________________.</w:t>
      </w:r>
    </w:p>
    <w:p w14:paraId="2AA13323" w14:textId="77777777" w:rsidR="008C1BBB" w:rsidRPr="003B3D8D" w:rsidRDefault="008C1BBB" w:rsidP="003B3D8D">
      <w:pPr>
        <w:overflowPunct w:val="0"/>
        <w:autoSpaceDE w:val="0"/>
        <w:autoSpaceDN w:val="0"/>
        <w:adjustRightInd w:val="0"/>
        <w:spacing w:line="240" w:lineRule="auto"/>
        <w:ind w:firstLine="709"/>
        <w:rPr>
          <w:rFonts w:ascii="Times New Roman" w:eastAsia="Times New Roman" w:hAnsi="Times New Roman" w:cs="Times New Roman"/>
          <w:b/>
          <w:i/>
          <w:sz w:val="22"/>
          <w:szCs w:val="22"/>
          <w:lang w:eastAsia="en-US"/>
        </w:rPr>
      </w:pPr>
      <w:r w:rsidRPr="003B3D8D">
        <w:rPr>
          <w:rFonts w:ascii="Times New Roman" w:eastAsia="Times New Roman" w:hAnsi="Times New Roman" w:cs="Times New Roman"/>
          <w:b/>
          <w:i/>
          <w:sz w:val="22"/>
          <w:szCs w:val="22"/>
          <w:lang w:eastAsia="en-US"/>
        </w:rPr>
        <w:t xml:space="preserve">                                                            (įrašyti)</w:t>
      </w:r>
    </w:p>
    <w:p w14:paraId="64A02E57" w14:textId="02BE5274" w:rsidR="00182BED" w:rsidRPr="003B3D8D" w:rsidRDefault="00645F68" w:rsidP="003B3D8D">
      <w:pPr>
        <w:spacing w:line="240" w:lineRule="auto"/>
        <w:ind w:firstLine="709"/>
        <w:rPr>
          <w:rFonts w:ascii="Times New Roman" w:eastAsia="Times New Roman" w:hAnsi="Times New Roman" w:cs="Times New Roman"/>
          <w:i/>
          <w:sz w:val="22"/>
          <w:szCs w:val="22"/>
        </w:rPr>
      </w:pPr>
      <w:r w:rsidRPr="003B3D8D">
        <w:rPr>
          <w:rFonts w:ascii="Times New Roman" w:eastAsia="Times New Roman" w:hAnsi="Times New Roman" w:cs="Times New Roman"/>
          <w:b/>
          <w:sz w:val="22"/>
          <w:szCs w:val="22"/>
          <w:lang w:eastAsia="en-US"/>
        </w:rPr>
        <w:t>***</w:t>
      </w:r>
      <w:r w:rsidR="00182BED" w:rsidRPr="003B3D8D">
        <w:rPr>
          <w:rFonts w:ascii="Times New Roman" w:eastAsia="Times New Roman" w:hAnsi="Times New Roman" w:cs="Times New Roman"/>
          <w:i/>
          <w:sz w:val="22"/>
          <w:szCs w:val="22"/>
        </w:rPr>
        <w:t xml:space="preserve"> </w:t>
      </w:r>
      <w:r w:rsidR="00182BED" w:rsidRPr="003B3D8D">
        <w:rPr>
          <w:rFonts w:ascii="Times New Roman" w:eastAsia="Times New Roman" w:hAnsi="Times New Roman" w:cs="Times New Roman"/>
          <w:iCs/>
          <w:sz w:val="22"/>
          <w:szCs w:val="22"/>
        </w:rPr>
        <w:t>Tai yra preliminarus palyginamasis kiekis, kuris bus naudojamas tik pasiūlymų vertinime ir nebus laikomas maksimaliu. Perkančioji organizacija neįsipareigoja išpirkti viso nurodyto kiekio, sutarties vykdymo metu bus perkama pagal poreikį.</w:t>
      </w:r>
      <w:r w:rsidR="00182BED" w:rsidRPr="003B3D8D">
        <w:rPr>
          <w:rFonts w:ascii="Times New Roman" w:eastAsia="Times New Roman" w:hAnsi="Times New Roman" w:cs="Times New Roman"/>
          <w:i/>
          <w:sz w:val="22"/>
          <w:szCs w:val="22"/>
        </w:rPr>
        <w:t xml:space="preserve"> </w:t>
      </w:r>
    </w:p>
    <w:p w14:paraId="4B260397" w14:textId="05965EE4" w:rsidR="009352E9" w:rsidRPr="003B3D8D" w:rsidRDefault="009352E9" w:rsidP="003B3D8D">
      <w:pPr>
        <w:spacing w:line="240" w:lineRule="auto"/>
        <w:ind w:firstLine="709"/>
        <w:rPr>
          <w:rFonts w:ascii="Times New Roman" w:eastAsia="Times New Roman" w:hAnsi="Times New Roman" w:cs="Times New Roman"/>
          <w:i/>
          <w:sz w:val="22"/>
          <w:szCs w:val="22"/>
        </w:rPr>
      </w:pPr>
      <w:r w:rsidRPr="003B3D8D">
        <w:rPr>
          <w:rFonts w:ascii="Times New Roman" w:eastAsia="Times New Roman" w:hAnsi="Times New Roman" w:cs="Times New Roman"/>
          <w:b/>
          <w:sz w:val="22"/>
          <w:szCs w:val="22"/>
          <w:lang w:eastAsia="en-US"/>
        </w:rPr>
        <w:t>****</w:t>
      </w:r>
      <w:r w:rsidR="00E50B4E" w:rsidRPr="00EB0ED0">
        <w:rPr>
          <w:rFonts w:ascii="Times New Roman" w:eastAsia="Calibri" w:hAnsi="Times New Roman" w:cs="Times New Roman"/>
          <w:b/>
          <w:bCs/>
          <w:iCs/>
          <w:sz w:val="22"/>
          <w:szCs w:val="22"/>
        </w:rPr>
        <w:t>Bendra pasiūlymo palyginamoji kaina</w:t>
      </w:r>
      <w:r w:rsidR="00E50B4E" w:rsidRPr="00EB0ED0">
        <w:rPr>
          <w:rFonts w:ascii="Times New Roman" w:eastAsia="Calibri" w:hAnsi="Times New Roman" w:cs="Times New Roman"/>
          <w:b/>
          <w:bCs/>
          <w:i/>
          <w:sz w:val="22"/>
          <w:szCs w:val="22"/>
        </w:rPr>
        <w:t xml:space="preserve"> </w:t>
      </w:r>
      <w:r w:rsidR="00E50B4E" w:rsidRPr="00EB0ED0">
        <w:rPr>
          <w:rFonts w:ascii="Times New Roman" w:eastAsiaTheme="minorHAnsi" w:hAnsi="Times New Roman" w:cs="Times New Roman"/>
          <w:b/>
          <w:bCs/>
          <w:iCs/>
          <w:sz w:val="22"/>
          <w:szCs w:val="22"/>
        </w:rPr>
        <w:t>yra preliminari</w:t>
      </w:r>
      <w:r w:rsidR="00E50B4E" w:rsidRPr="003B3D8D">
        <w:rPr>
          <w:rFonts w:ascii="Times New Roman" w:eastAsiaTheme="minorHAnsi" w:hAnsi="Times New Roman" w:cs="Times New Roman"/>
          <w:iCs/>
          <w:sz w:val="22"/>
          <w:szCs w:val="22"/>
        </w:rPr>
        <w:t>, skirta tik gautų pasiūlymų palyginimui</w:t>
      </w:r>
      <w:r w:rsidR="00E50B4E" w:rsidRPr="003B3D8D">
        <w:rPr>
          <w:rFonts w:ascii="Times New Roman" w:eastAsia="Calibri" w:hAnsi="Times New Roman" w:cs="Times New Roman"/>
          <w:i/>
          <w:sz w:val="22"/>
          <w:szCs w:val="22"/>
        </w:rPr>
        <w:t xml:space="preserve"> </w:t>
      </w:r>
      <w:r w:rsidR="00E50B4E" w:rsidRPr="003B3D8D">
        <w:rPr>
          <w:rFonts w:ascii="Times New Roman" w:eastAsia="Calibri" w:hAnsi="Times New Roman" w:cs="Times New Roman"/>
          <w:iCs/>
          <w:sz w:val="22"/>
          <w:szCs w:val="22"/>
        </w:rPr>
        <w:t>į sutartį nebus rašoma</w:t>
      </w:r>
      <w:r w:rsidR="00E50B4E" w:rsidRPr="003B3D8D">
        <w:rPr>
          <w:rFonts w:ascii="Times New Roman" w:eastAsiaTheme="minorHAnsi" w:hAnsi="Times New Roman" w:cs="Times New Roman"/>
          <w:iCs/>
          <w:sz w:val="22"/>
          <w:szCs w:val="22"/>
        </w:rPr>
        <w:t>. Sutarties kainodaros taisyklės nurodytos sutarties projekte</w:t>
      </w:r>
      <w:r w:rsidR="000E66DB" w:rsidRPr="003B3D8D">
        <w:rPr>
          <w:rFonts w:ascii="Times New Roman" w:eastAsiaTheme="minorHAnsi" w:hAnsi="Times New Roman" w:cs="Times New Roman"/>
          <w:iCs/>
          <w:sz w:val="22"/>
          <w:szCs w:val="22"/>
        </w:rPr>
        <w:t>.</w:t>
      </w:r>
    </w:p>
    <w:p w14:paraId="05338C00" w14:textId="77777777" w:rsidR="008C1BBB" w:rsidRPr="008C1BBB" w:rsidRDefault="008C1BBB" w:rsidP="008C1BBB">
      <w:pPr>
        <w:overflowPunct w:val="0"/>
        <w:autoSpaceDE w:val="0"/>
        <w:autoSpaceDN w:val="0"/>
        <w:adjustRightInd w:val="0"/>
        <w:spacing w:line="240" w:lineRule="auto"/>
        <w:ind w:firstLine="709"/>
        <w:rPr>
          <w:rFonts w:ascii="Times New Roman" w:eastAsia="Times New Roman" w:hAnsi="Times New Roman" w:cs="Times New Roman"/>
          <w:i/>
          <w:sz w:val="24"/>
          <w:szCs w:val="24"/>
          <w:lang w:eastAsia="en-US"/>
        </w:rPr>
      </w:pPr>
    </w:p>
    <w:p w14:paraId="2988C3B5" w14:textId="28E39B87" w:rsidR="00C30BA6" w:rsidRPr="00140B4A" w:rsidRDefault="008C1BBB" w:rsidP="003B3D8D">
      <w:pPr>
        <w:pStyle w:val="NormalWeb"/>
        <w:pBdr>
          <w:top w:val="none" w:sz="0" w:space="0" w:color="auto"/>
          <w:left w:val="none" w:sz="0" w:space="0" w:color="auto"/>
          <w:bottom w:val="none" w:sz="0" w:space="0" w:color="auto"/>
          <w:right w:val="none" w:sz="0" w:space="0" w:color="auto"/>
        </w:pBdr>
        <w:tabs>
          <w:tab w:val="left" w:pos="270"/>
          <w:tab w:val="left" w:pos="9498"/>
        </w:tabs>
        <w:suppressAutoHyphens w:val="0"/>
        <w:autoSpaceDE w:val="0"/>
        <w:autoSpaceDN w:val="0"/>
        <w:spacing w:before="0" w:after="0" w:line="276" w:lineRule="auto"/>
        <w:ind w:firstLine="709"/>
        <w:jc w:val="both"/>
        <w:textAlignment w:val="baseline"/>
        <w:rPr>
          <w:rFonts w:eastAsia="Calibri"/>
          <w:bCs/>
          <w:iCs/>
        </w:rPr>
      </w:pPr>
      <w:r w:rsidRPr="008C1BBB">
        <w:rPr>
          <w:rFonts w:eastAsia="Calibri"/>
          <w:b/>
          <w:bCs/>
        </w:rPr>
        <w:t>Patvirtiname, kad</w:t>
      </w:r>
      <w:r w:rsidRPr="008C1BBB">
        <w:rPr>
          <w:rFonts w:eastAsia="Calibri"/>
        </w:rPr>
        <w:t xml:space="preserve"> pasiūlyme pateikta informacija yra teisinga, siūlom</w:t>
      </w:r>
      <w:r w:rsidR="005C36BC">
        <w:rPr>
          <w:rFonts w:eastAsia="Calibri"/>
        </w:rPr>
        <w:t>a</w:t>
      </w:r>
      <w:r w:rsidRPr="008C1BBB">
        <w:rPr>
          <w:rFonts w:eastAsia="Calibri"/>
        </w:rPr>
        <w:t xml:space="preserve"> P</w:t>
      </w:r>
      <w:r w:rsidR="00717362">
        <w:rPr>
          <w:rFonts w:eastAsia="Calibri"/>
        </w:rPr>
        <w:t xml:space="preserve">rekė </w:t>
      </w:r>
      <w:r w:rsidRPr="008C1BBB">
        <w:rPr>
          <w:rFonts w:eastAsia="Calibri"/>
        </w:rPr>
        <w:t xml:space="preserve">visiškai atitinka pirkimo dokumentuose nustatytus reikalavimus, įskaitant </w:t>
      </w:r>
      <w:r w:rsidR="005C36BC">
        <w:rPr>
          <w:rFonts w:eastAsia="Calibri"/>
        </w:rPr>
        <w:t xml:space="preserve">pirkimo </w:t>
      </w:r>
      <w:r w:rsidRPr="008C1BBB">
        <w:rPr>
          <w:rFonts w:eastAsia="Calibri"/>
        </w:rPr>
        <w:t xml:space="preserve">sąlygų </w:t>
      </w:r>
      <w:r w:rsidR="001A7E12">
        <w:rPr>
          <w:rFonts w:eastAsia="Calibri"/>
        </w:rPr>
        <w:t>3</w:t>
      </w:r>
      <w:r w:rsidRPr="008C1BBB">
        <w:rPr>
          <w:rFonts w:eastAsia="Calibri"/>
        </w:rPr>
        <w:t xml:space="preserve"> priede </w:t>
      </w:r>
      <w:r w:rsidRPr="005C36BC">
        <w:rPr>
          <w:rFonts w:eastAsia="Calibri"/>
          <w:i/>
          <w:iCs/>
        </w:rPr>
        <w:t>„Techninė specifikacija“</w:t>
      </w:r>
      <w:r w:rsidRPr="008C1BBB">
        <w:rPr>
          <w:rFonts w:eastAsia="Calibri"/>
        </w:rPr>
        <w:t xml:space="preserve"> nustatytus reikalavimus ir apima viską, ko reikia tinkamam pirkimo sutarties įvykdymui.</w:t>
      </w:r>
      <w:r w:rsidR="00C30BA6" w:rsidRPr="00C30BA6">
        <w:rPr>
          <w:b/>
        </w:rPr>
        <w:t xml:space="preserve"> </w:t>
      </w:r>
      <w:r w:rsidR="00C30BA6" w:rsidRPr="00082198">
        <w:rPr>
          <w:b/>
        </w:rPr>
        <w:t>Kartu su pasiūlymu pateikiame užpildytą bei pasirašytą Technin</w:t>
      </w:r>
      <w:r w:rsidR="001877E5">
        <w:rPr>
          <w:b/>
        </w:rPr>
        <w:t>ę</w:t>
      </w:r>
      <w:r w:rsidR="00C30BA6" w:rsidRPr="00082198">
        <w:rPr>
          <w:b/>
        </w:rPr>
        <w:t xml:space="preserve"> specifikacij</w:t>
      </w:r>
      <w:r w:rsidR="001877E5">
        <w:rPr>
          <w:b/>
        </w:rPr>
        <w:t xml:space="preserve">ą, </w:t>
      </w:r>
      <w:r w:rsidR="00C30BA6" w:rsidRPr="00082198">
        <w:rPr>
          <w:b/>
        </w:rPr>
        <w:t>kuri</w:t>
      </w:r>
      <w:r w:rsidR="001877E5">
        <w:rPr>
          <w:b/>
        </w:rPr>
        <w:t>oje</w:t>
      </w:r>
      <w:r w:rsidR="00C30BA6" w:rsidRPr="00082198">
        <w:rPr>
          <w:b/>
        </w:rPr>
        <w:t xml:space="preserve"> nurodyt</w:t>
      </w:r>
      <w:r w:rsidR="00BA7D2D">
        <w:rPr>
          <w:b/>
        </w:rPr>
        <w:t>os</w:t>
      </w:r>
      <w:r w:rsidR="00C30BA6" w:rsidRPr="00082198">
        <w:rPr>
          <w:b/>
        </w:rPr>
        <w:t xml:space="preserve"> siūlomos prekės technin</w:t>
      </w:r>
      <w:r w:rsidR="00BA7D2D">
        <w:rPr>
          <w:b/>
        </w:rPr>
        <w:t>ės</w:t>
      </w:r>
      <w:r w:rsidR="00C30BA6" w:rsidRPr="00082198">
        <w:rPr>
          <w:b/>
        </w:rPr>
        <w:t xml:space="preserve"> </w:t>
      </w:r>
      <w:r w:rsidR="00BA7D2D">
        <w:rPr>
          <w:b/>
        </w:rPr>
        <w:t>savybės</w:t>
      </w:r>
      <w:r w:rsidR="00C30BA6" w:rsidRPr="00082198">
        <w:rPr>
          <w:b/>
        </w:rPr>
        <w:t xml:space="preserve"> bei pateikiame prekės g</w:t>
      </w:r>
      <w:r w:rsidR="00C30BA6" w:rsidRPr="00082198">
        <w:rPr>
          <w:rFonts w:eastAsia="Calibri"/>
          <w:b/>
          <w:iCs/>
        </w:rPr>
        <w:t xml:space="preserve">amintojo techninę dokumentaciją (katalogus) ir/ar gamintojo deklaracijas </w:t>
      </w:r>
      <w:r w:rsidR="00C30BA6" w:rsidRPr="00082198">
        <w:rPr>
          <w:rFonts w:eastAsia="Times New Roman"/>
          <w:b/>
          <w:iCs/>
          <w:lang w:eastAsia="lt-LT"/>
        </w:rPr>
        <w:t xml:space="preserve">įrodančias siūlomos prekės atitikimą techniniams reikalavimams ar </w:t>
      </w:r>
      <w:r w:rsidR="00C30BA6" w:rsidRPr="00082198">
        <w:rPr>
          <w:b/>
          <w:iCs/>
        </w:rPr>
        <w:t>nuorodas į gamintojo interneto tinklalapį (jei toks yra)</w:t>
      </w:r>
      <w:r w:rsidR="00C30BA6" w:rsidRPr="00082198">
        <w:rPr>
          <w:rFonts w:eastAsia="Calibri"/>
          <w:b/>
          <w:iCs/>
        </w:rPr>
        <w:t>.</w:t>
      </w:r>
      <w:r w:rsidR="00C30BA6" w:rsidRPr="00140B4A">
        <w:rPr>
          <w:rFonts w:eastAsia="Calibri"/>
          <w:b/>
          <w:i/>
        </w:rPr>
        <w:t xml:space="preserve"> </w:t>
      </w:r>
    </w:p>
    <w:p w14:paraId="6B50B3E7" w14:textId="77777777" w:rsidR="008C1BBB" w:rsidRPr="008C1BBB" w:rsidRDefault="008C1BBB" w:rsidP="008C1BBB">
      <w:pPr>
        <w:spacing w:line="240" w:lineRule="auto"/>
        <w:ind w:firstLine="0"/>
        <w:rPr>
          <w:rFonts w:ascii="Times New Roman" w:eastAsia="Calibri" w:hAnsi="Times New Roman" w:cs="Times New Roman"/>
          <w:b/>
          <w:sz w:val="24"/>
          <w:szCs w:val="24"/>
          <w:u w:val="single"/>
        </w:rPr>
      </w:pPr>
    </w:p>
    <w:p w14:paraId="12128474" w14:textId="77777777" w:rsidR="008C1BBB" w:rsidRPr="008C1BBB" w:rsidRDefault="008C1BBB" w:rsidP="008C1BBB">
      <w:pPr>
        <w:spacing w:line="240" w:lineRule="auto"/>
        <w:ind w:firstLine="851"/>
        <w:jc w:val="center"/>
        <w:rPr>
          <w:rFonts w:ascii="Times New Roman" w:eastAsia="Calibri" w:hAnsi="Times New Roman" w:cs="Times New Roman"/>
          <w:b/>
          <w:sz w:val="24"/>
          <w:szCs w:val="24"/>
          <w:lang w:eastAsia="en-US"/>
        </w:rPr>
      </w:pPr>
      <w:r w:rsidRPr="008C1BBB">
        <w:rPr>
          <w:rFonts w:ascii="Times New Roman" w:eastAsia="Calibri" w:hAnsi="Times New Roman" w:cs="Times New Roman"/>
          <w:b/>
          <w:sz w:val="24"/>
          <w:szCs w:val="24"/>
          <w:lang w:eastAsia="en-US"/>
        </w:rPr>
        <w:t>5. PRIDEDAMI DOKUMENTAI IR INFORMACIJA APIE KONFIDENCIALUMĄ</w:t>
      </w:r>
    </w:p>
    <w:p w14:paraId="6B702064" w14:textId="77777777" w:rsidR="008C1BBB" w:rsidRPr="008C1BBB" w:rsidRDefault="008C1BBB" w:rsidP="008C1BBB">
      <w:pPr>
        <w:spacing w:line="240" w:lineRule="auto"/>
        <w:ind w:firstLine="851"/>
        <w:jc w:val="center"/>
        <w:rPr>
          <w:rFonts w:ascii="Times New Roman" w:eastAsia="Calibri" w:hAnsi="Times New Roman" w:cs="Times New Roman"/>
          <w:b/>
          <w:sz w:val="24"/>
          <w:szCs w:val="24"/>
          <w:lang w:eastAsia="en-US"/>
        </w:rPr>
      </w:pPr>
    </w:p>
    <w:p w14:paraId="47979CC1" w14:textId="77777777" w:rsidR="008C1BBB" w:rsidRPr="008C1BBB" w:rsidRDefault="008C1BBB" w:rsidP="008C1BBB">
      <w:pPr>
        <w:spacing w:line="240" w:lineRule="auto"/>
        <w:ind w:firstLine="851"/>
        <w:jc w:val="right"/>
        <w:rPr>
          <w:rFonts w:ascii="Times New Roman" w:eastAsia="Calibri" w:hAnsi="Times New Roman" w:cs="Times New Roman"/>
          <w:bCs/>
          <w:i/>
          <w:iCs/>
          <w:sz w:val="24"/>
          <w:szCs w:val="24"/>
          <w:lang w:eastAsia="en-US"/>
        </w:rPr>
      </w:pPr>
      <w:r w:rsidRPr="008C1BBB">
        <w:rPr>
          <w:rFonts w:ascii="Times New Roman" w:eastAsia="Calibri" w:hAnsi="Times New Roman" w:cs="Times New Roman"/>
          <w:bCs/>
          <w:i/>
          <w:iCs/>
          <w:sz w:val="24"/>
          <w:szCs w:val="24"/>
          <w:lang w:eastAsia="en-US"/>
        </w:rPr>
        <w:t>5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478"/>
        <w:gridCol w:w="1030"/>
        <w:gridCol w:w="2152"/>
        <w:gridCol w:w="2398"/>
      </w:tblGrid>
      <w:tr w:rsidR="008C1BBB" w:rsidRPr="008C1BBB" w14:paraId="22F50133" w14:textId="77777777" w:rsidTr="00D25C7B">
        <w:tc>
          <w:tcPr>
            <w:tcW w:w="0" w:type="auto"/>
            <w:shd w:val="clear" w:color="auto" w:fill="D9E2F3"/>
            <w:vAlign w:val="center"/>
          </w:tcPr>
          <w:p w14:paraId="1E657ED8"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Eil.</w:t>
            </w:r>
          </w:p>
          <w:p w14:paraId="36BFD912"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Nr.</w:t>
            </w:r>
          </w:p>
        </w:tc>
        <w:tc>
          <w:tcPr>
            <w:tcW w:w="3478" w:type="dxa"/>
            <w:shd w:val="clear" w:color="auto" w:fill="D9E2F3"/>
            <w:vAlign w:val="center"/>
          </w:tcPr>
          <w:p w14:paraId="78F74EA5"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Dokumentas</w:t>
            </w:r>
          </w:p>
        </w:tc>
        <w:tc>
          <w:tcPr>
            <w:tcW w:w="1024" w:type="dxa"/>
            <w:shd w:val="clear" w:color="auto" w:fill="D9E2F3"/>
            <w:vAlign w:val="center"/>
          </w:tcPr>
          <w:p w14:paraId="4290F83E"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Lapų skaičius</w:t>
            </w:r>
          </w:p>
        </w:tc>
        <w:tc>
          <w:tcPr>
            <w:tcW w:w="0" w:type="auto"/>
            <w:shd w:val="clear" w:color="auto" w:fill="D9E2F3"/>
            <w:vAlign w:val="center"/>
          </w:tcPr>
          <w:p w14:paraId="4E90365E"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Ar dokumente yra konfidencialios informacijos?</w:t>
            </w:r>
          </w:p>
          <w:p w14:paraId="0D8297CE"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(Taip / Ne)</w:t>
            </w:r>
          </w:p>
        </w:tc>
        <w:tc>
          <w:tcPr>
            <w:tcW w:w="0" w:type="auto"/>
            <w:shd w:val="clear" w:color="auto" w:fill="D9E2F3"/>
            <w:vAlign w:val="center"/>
          </w:tcPr>
          <w:p w14:paraId="660683A3"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Paaiškinimas, kokia konkreti informacija dokumente yra konfidenciali ir kodėl</w:t>
            </w:r>
          </w:p>
        </w:tc>
      </w:tr>
      <w:tr w:rsidR="008C1BBB" w:rsidRPr="008C1BBB" w14:paraId="0C722022" w14:textId="77777777" w:rsidTr="00D25C7B">
        <w:tc>
          <w:tcPr>
            <w:tcW w:w="0" w:type="auto"/>
          </w:tcPr>
          <w:p w14:paraId="2C3BB41B" w14:textId="77777777" w:rsidR="008C1BBB" w:rsidRPr="008C1BBB" w:rsidRDefault="008C1BBB" w:rsidP="008C1BBB">
            <w:pPr>
              <w:spacing w:line="240" w:lineRule="auto"/>
              <w:ind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1.</w:t>
            </w:r>
          </w:p>
        </w:tc>
        <w:tc>
          <w:tcPr>
            <w:tcW w:w="3478" w:type="dxa"/>
          </w:tcPr>
          <w:p w14:paraId="09793A97"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1024" w:type="dxa"/>
          </w:tcPr>
          <w:p w14:paraId="0AC970F9"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tcPr>
          <w:p w14:paraId="6CFFCA2F"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tcPr>
          <w:p w14:paraId="2BFC6316"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r>
      <w:tr w:rsidR="008C1BBB" w:rsidRPr="008C1BBB" w14:paraId="789EEFD7" w14:textId="77777777" w:rsidTr="00D25C7B">
        <w:tc>
          <w:tcPr>
            <w:tcW w:w="0" w:type="auto"/>
          </w:tcPr>
          <w:p w14:paraId="1147635D" w14:textId="77777777" w:rsidR="008C1BBB" w:rsidRPr="008C1BBB" w:rsidRDefault="008C1BBB" w:rsidP="008C1BBB">
            <w:pPr>
              <w:spacing w:line="240" w:lineRule="auto"/>
              <w:ind w:firstLine="0"/>
              <w:jc w:val="center"/>
              <w:rPr>
                <w:rFonts w:ascii="Times New Roman" w:eastAsia="Calibri" w:hAnsi="Times New Roman" w:cs="Times New Roman"/>
                <w:sz w:val="24"/>
                <w:szCs w:val="24"/>
                <w:lang w:eastAsia="en-US"/>
              </w:rPr>
            </w:pPr>
            <w:r w:rsidRPr="008C1BBB">
              <w:rPr>
                <w:rFonts w:ascii="Times New Roman" w:eastAsia="Calibri" w:hAnsi="Times New Roman" w:cs="Times New Roman"/>
                <w:sz w:val="24"/>
                <w:szCs w:val="24"/>
                <w:lang w:eastAsia="en-US"/>
              </w:rPr>
              <w:t>2.</w:t>
            </w:r>
          </w:p>
        </w:tc>
        <w:tc>
          <w:tcPr>
            <w:tcW w:w="3478" w:type="dxa"/>
          </w:tcPr>
          <w:p w14:paraId="7ABBA44C"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1024" w:type="dxa"/>
          </w:tcPr>
          <w:p w14:paraId="0B9AFCAF"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tcPr>
          <w:p w14:paraId="53DC8FD4"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tcPr>
          <w:p w14:paraId="4F869214"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r>
      <w:tr w:rsidR="008C1BBB" w:rsidRPr="008C1BBB" w14:paraId="48AEA003" w14:textId="77777777" w:rsidTr="00D25C7B">
        <w:tc>
          <w:tcPr>
            <w:tcW w:w="0" w:type="auto"/>
          </w:tcPr>
          <w:p w14:paraId="0463FE80" w14:textId="77777777" w:rsidR="008C1BBB" w:rsidRPr="008C1BBB" w:rsidRDefault="008C1BBB" w:rsidP="008C1BBB">
            <w:pPr>
              <w:spacing w:line="240" w:lineRule="auto"/>
              <w:ind w:firstLine="0"/>
              <w:jc w:val="center"/>
              <w:rPr>
                <w:rFonts w:ascii="Times New Roman" w:eastAsia="Calibri" w:hAnsi="Times New Roman" w:cs="Times New Roman"/>
                <w:bCs/>
                <w:sz w:val="24"/>
                <w:szCs w:val="24"/>
                <w:lang w:eastAsia="en-US"/>
              </w:rPr>
            </w:pPr>
            <w:r w:rsidRPr="008C1BBB">
              <w:rPr>
                <w:rFonts w:ascii="Times New Roman" w:eastAsia="Calibri" w:hAnsi="Times New Roman" w:cs="Times New Roman"/>
                <w:bCs/>
                <w:sz w:val="24"/>
                <w:szCs w:val="24"/>
                <w:lang w:eastAsia="en-US"/>
              </w:rPr>
              <w:t>3.</w:t>
            </w:r>
          </w:p>
        </w:tc>
        <w:tc>
          <w:tcPr>
            <w:tcW w:w="3478" w:type="dxa"/>
          </w:tcPr>
          <w:p w14:paraId="0B271D7D" w14:textId="77777777" w:rsidR="008C1BBB" w:rsidRPr="008C1BBB" w:rsidRDefault="008C1BBB" w:rsidP="008C1BBB">
            <w:pPr>
              <w:tabs>
                <w:tab w:val="left" w:pos="1701"/>
              </w:tabs>
              <w:spacing w:line="20" w:lineRule="atLeast"/>
              <w:ind w:left="32" w:firstLine="0"/>
              <w:jc w:val="left"/>
              <w:rPr>
                <w:rFonts w:ascii="Times New Roman" w:eastAsia="Calibri" w:hAnsi="Times New Roman" w:cs="Times New Roman"/>
                <w:bCs/>
                <w:iCs/>
                <w:sz w:val="24"/>
                <w:szCs w:val="24"/>
                <w:lang w:eastAsia="en-US"/>
              </w:rPr>
            </w:pPr>
          </w:p>
        </w:tc>
        <w:tc>
          <w:tcPr>
            <w:tcW w:w="1024" w:type="dxa"/>
          </w:tcPr>
          <w:p w14:paraId="76A30598"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tcPr>
          <w:p w14:paraId="671A9978"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tcPr>
          <w:p w14:paraId="027E772D"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r>
    </w:tbl>
    <w:p w14:paraId="6E3D6270" w14:textId="77777777" w:rsidR="008C1BBB" w:rsidRPr="008C1BBB" w:rsidRDefault="008C1BBB" w:rsidP="008C1BBB">
      <w:pPr>
        <w:spacing w:line="240" w:lineRule="auto"/>
        <w:ind w:firstLine="851"/>
        <w:rPr>
          <w:rFonts w:ascii="Times New Roman" w:eastAsia="Calibri" w:hAnsi="Times New Roman" w:cs="Times New Roman"/>
          <w:sz w:val="24"/>
          <w:szCs w:val="24"/>
          <w:lang w:eastAsia="en-US"/>
        </w:rPr>
      </w:pPr>
    </w:p>
    <w:p w14:paraId="43F6613E" w14:textId="6892AC2F" w:rsidR="008C1BBB" w:rsidRPr="008C1BBB" w:rsidRDefault="003B3D8D" w:rsidP="008C1BBB">
      <w:pPr>
        <w:spacing w:line="240" w:lineRule="auto"/>
        <w:ind w:firstLine="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Teikdami</w:t>
      </w:r>
      <w:r w:rsidR="008C1BBB" w:rsidRPr="008C1BBB">
        <w:rPr>
          <w:rFonts w:ascii="Times New Roman" w:eastAsia="Times New Roman" w:hAnsi="Times New Roman" w:cs="Times New Roman"/>
          <w:b/>
          <w:bCs/>
          <w:sz w:val="24"/>
          <w:szCs w:val="24"/>
        </w:rPr>
        <w:t xml:space="preserve"> šį pasiūlymą, tvirtin</w:t>
      </w:r>
      <w:r>
        <w:rPr>
          <w:rFonts w:ascii="Times New Roman" w:eastAsia="Times New Roman" w:hAnsi="Times New Roman" w:cs="Times New Roman"/>
          <w:b/>
          <w:bCs/>
          <w:sz w:val="24"/>
          <w:szCs w:val="24"/>
        </w:rPr>
        <w:t>ame</w:t>
      </w:r>
      <w:r w:rsidR="008C1BBB" w:rsidRPr="008C1BBB">
        <w:rPr>
          <w:rFonts w:ascii="Times New Roman" w:eastAsia="Times New Roman" w:hAnsi="Times New Roman" w:cs="Times New Roman"/>
          <w:b/>
          <w:bCs/>
          <w:sz w:val="24"/>
          <w:szCs w:val="24"/>
        </w:rPr>
        <w:t>, kad:</w:t>
      </w:r>
    </w:p>
    <w:p w14:paraId="5DFD596B" w14:textId="117D3AFF" w:rsidR="008C1BBB" w:rsidRPr="008C1BBB" w:rsidRDefault="008C1BBB" w:rsidP="003B3D8D">
      <w:pPr>
        <w:numPr>
          <w:ilvl w:val="0"/>
          <w:numId w:val="3"/>
        </w:numPr>
        <w:tabs>
          <w:tab w:val="left" w:pos="851"/>
          <w:tab w:val="left" w:pos="1134"/>
        </w:tabs>
        <w:suppressAutoHyphens/>
        <w:overflowPunct w:val="0"/>
        <w:autoSpaceDE w:val="0"/>
        <w:spacing w:after="160" w:line="240" w:lineRule="auto"/>
        <w:ind w:left="0" w:firstLine="709"/>
        <w:contextualSpacing/>
        <w:textAlignment w:val="baseline"/>
        <w:rPr>
          <w:rFonts w:ascii="Times New Roman" w:eastAsia="Times New Roman" w:hAnsi="Times New Roman" w:cs="Times New Roman"/>
          <w:b/>
          <w:bCs/>
          <w:smallCaps/>
          <w:sz w:val="24"/>
          <w:szCs w:val="24"/>
        </w:rPr>
      </w:pPr>
      <w:r w:rsidRPr="008C1BBB">
        <w:rPr>
          <w:rFonts w:ascii="Times New Roman" w:eastAsia="Times New Roman" w:hAnsi="Times New Roman" w:cs="Times New Roman"/>
          <w:sz w:val="24"/>
          <w:szCs w:val="24"/>
        </w:rPr>
        <w:t>es</w:t>
      </w:r>
      <w:r w:rsidR="00436087">
        <w:rPr>
          <w:rFonts w:ascii="Times New Roman" w:eastAsia="Times New Roman" w:hAnsi="Times New Roman" w:cs="Times New Roman"/>
          <w:sz w:val="24"/>
          <w:szCs w:val="24"/>
        </w:rPr>
        <w:t>ame</w:t>
      </w:r>
      <w:r w:rsidRPr="008C1BBB">
        <w:rPr>
          <w:rFonts w:ascii="Times New Roman" w:eastAsia="Times New Roman" w:hAnsi="Times New Roman" w:cs="Times New Roman"/>
          <w:sz w:val="24"/>
          <w:szCs w:val="24"/>
        </w:rPr>
        <w:t xml:space="preserv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B5C4C2A" w14:textId="73B57979" w:rsidR="008C1BBB" w:rsidRPr="008C1BBB" w:rsidRDefault="008C1BBB" w:rsidP="003B3D8D">
      <w:pPr>
        <w:numPr>
          <w:ilvl w:val="0"/>
          <w:numId w:val="3"/>
        </w:numPr>
        <w:tabs>
          <w:tab w:val="left" w:pos="851"/>
          <w:tab w:val="left" w:pos="1134"/>
        </w:tabs>
        <w:suppressAutoHyphens/>
        <w:overflowPunct w:val="0"/>
        <w:autoSpaceDE w:val="0"/>
        <w:spacing w:after="160" w:line="240" w:lineRule="auto"/>
        <w:ind w:left="0" w:firstLine="709"/>
        <w:contextualSpacing/>
        <w:textAlignment w:val="baseline"/>
        <w:rPr>
          <w:rFonts w:ascii="Times New Roman" w:eastAsia="Times New Roman" w:hAnsi="Times New Roman" w:cs="Times New Roman"/>
          <w:b/>
          <w:bCs/>
          <w:smallCaps/>
          <w:sz w:val="24"/>
          <w:szCs w:val="24"/>
        </w:rPr>
      </w:pPr>
      <w:r w:rsidRPr="008C1BBB">
        <w:rPr>
          <w:rFonts w:ascii="Times New Roman" w:eastAsia="Times New Roman" w:hAnsi="Times New Roman" w:cs="Times New Roman"/>
          <w:sz w:val="24"/>
          <w:szCs w:val="24"/>
        </w:rPr>
        <w:t>sutink</w:t>
      </w:r>
      <w:r w:rsidR="00436087">
        <w:rPr>
          <w:rFonts w:ascii="Times New Roman" w:eastAsia="Times New Roman" w:hAnsi="Times New Roman" w:cs="Times New Roman"/>
          <w:sz w:val="24"/>
          <w:szCs w:val="24"/>
        </w:rPr>
        <w:t>ame</w:t>
      </w:r>
      <w:r w:rsidRPr="008C1BBB">
        <w:rPr>
          <w:rFonts w:ascii="Times New Roman" w:eastAsia="Times New Roman" w:hAnsi="Times New Roman" w:cs="Times New Roman"/>
          <w:sz w:val="24"/>
          <w:szCs w:val="24"/>
        </w:rPr>
        <w:t xml:space="preserve"> su Pirkimo dokumentuose nustatytomis sąlygomis ir procedūromis,</w:t>
      </w:r>
    </w:p>
    <w:p w14:paraId="7EE2CF7B" w14:textId="77777777" w:rsidR="008C1BBB" w:rsidRPr="008C1BBB" w:rsidRDefault="008C1BBB" w:rsidP="003B3D8D">
      <w:pPr>
        <w:numPr>
          <w:ilvl w:val="0"/>
          <w:numId w:val="3"/>
        </w:numPr>
        <w:tabs>
          <w:tab w:val="left" w:pos="851"/>
          <w:tab w:val="left" w:pos="1134"/>
        </w:tabs>
        <w:suppressAutoHyphens/>
        <w:overflowPunct w:val="0"/>
        <w:autoSpaceDE w:val="0"/>
        <w:spacing w:after="160" w:line="240" w:lineRule="auto"/>
        <w:ind w:left="0" w:firstLine="709"/>
        <w:contextualSpacing/>
        <w:textAlignment w:val="baseline"/>
        <w:rPr>
          <w:rFonts w:ascii="Times New Roman" w:eastAsia="Times New Roman" w:hAnsi="Times New Roman" w:cs="Times New Roman"/>
          <w:color w:val="000000"/>
          <w:sz w:val="24"/>
          <w:szCs w:val="24"/>
        </w:rPr>
      </w:pPr>
      <w:r w:rsidRPr="008C1BBB">
        <w:rPr>
          <w:rFonts w:ascii="Times New Roman" w:eastAsia="Calibri" w:hAnsi="Times New Roman" w:cs="Times New Roman"/>
          <w:sz w:val="24"/>
          <w:szCs w:val="24"/>
        </w:rPr>
        <w:t xml:space="preserve">pasiūlymo dokumentuose </w:t>
      </w:r>
      <w:r w:rsidRPr="008C1BBB">
        <w:rPr>
          <w:rFonts w:ascii="Times New Roman" w:eastAsia="Calibri" w:hAnsi="Times New Roman" w:cs="Times New Roman"/>
          <w:color w:val="000000"/>
          <w:sz w:val="24"/>
          <w:szCs w:val="24"/>
        </w:rPr>
        <w:t>pateikti duomenys ir informacija yra teisinga ir apima viską, ko reikia tinkamam sutarties įvykdymui;</w:t>
      </w:r>
    </w:p>
    <w:p w14:paraId="5E3E94EC" w14:textId="77777777" w:rsidR="008C1BBB" w:rsidRPr="008C1BBB" w:rsidRDefault="008C1BBB" w:rsidP="003B3D8D">
      <w:pPr>
        <w:numPr>
          <w:ilvl w:val="0"/>
          <w:numId w:val="3"/>
        </w:numPr>
        <w:tabs>
          <w:tab w:val="left" w:pos="851"/>
          <w:tab w:val="left" w:pos="1134"/>
        </w:tabs>
        <w:suppressAutoHyphens/>
        <w:overflowPunct w:val="0"/>
        <w:autoSpaceDE w:val="0"/>
        <w:spacing w:after="160" w:line="240" w:lineRule="auto"/>
        <w:ind w:left="0" w:firstLine="709"/>
        <w:contextualSpacing/>
        <w:textAlignment w:val="baseline"/>
        <w:rPr>
          <w:rFonts w:ascii="Times New Roman" w:eastAsia="Times New Roman" w:hAnsi="Times New Roman" w:cs="Times New Roman"/>
          <w:color w:val="000000"/>
          <w:sz w:val="24"/>
          <w:szCs w:val="24"/>
        </w:rPr>
      </w:pPr>
      <w:r w:rsidRPr="008C1BBB">
        <w:rPr>
          <w:rFonts w:ascii="Times New Roman" w:eastAsia="Times New Roman" w:hAnsi="Times New Roman" w:cs="Times New Roman"/>
          <w:color w:val="000000"/>
          <w:sz w:val="24"/>
          <w:szCs w:val="24"/>
        </w:rPr>
        <w:t>pasiūlymas galioja iki termino, nurodyto Pirkimo dokumentuose.</w:t>
      </w:r>
    </w:p>
    <w:bookmarkEnd w:id="2"/>
    <w:bookmarkEnd w:id="3"/>
    <w:p w14:paraId="0AC0B22D" w14:textId="359CF7C7" w:rsidR="008C1BBB" w:rsidRDefault="008C1BBB" w:rsidP="00E26A19">
      <w:pPr>
        <w:tabs>
          <w:tab w:val="left" w:pos="851"/>
        </w:tabs>
        <w:spacing w:after="160" w:line="240" w:lineRule="auto"/>
        <w:ind w:firstLine="0"/>
        <w:contextualSpacing/>
        <w:jc w:val="center"/>
        <w:rPr>
          <w:rFonts w:ascii="Times New Roman" w:eastAsia="Calibri" w:hAnsi="Times New Roman" w:cs="Times New Roman"/>
          <w:b/>
          <w:bCs/>
          <w:sz w:val="24"/>
          <w:szCs w:val="24"/>
          <w:lang w:eastAsia="en-US"/>
        </w:rPr>
      </w:pPr>
      <w:r w:rsidRPr="008C1BBB">
        <w:rPr>
          <w:rFonts w:ascii="Times New Roman" w:eastAsia="Times New Roman" w:hAnsi="Times New Roman" w:cs="Times New Roman"/>
          <w:color w:val="000000"/>
          <w:sz w:val="24"/>
          <w:szCs w:val="24"/>
        </w:rPr>
        <w:t>___________________</w:t>
      </w:r>
    </w:p>
    <w:sectPr w:rsidR="008C1BBB" w:rsidSect="00705ED0">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6EE6" w14:textId="77777777" w:rsidR="00476CE3" w:rsidRDefault="00476CE3" w:rsidP="00705ED0">
      <w:pPr>
        <w:spacing w:line="240" w:lineRule="auto"/>
      </w:pPr>
      <w:r>
        <w:separator/>
      </w:r>
    </w:p>
  </w:endnote>
  <w:endnote w:type="continuationSeparator" w:id="0">
    <w:p w14:paraId="75276960" w14:textId="77777777" w:rsidR="00476CE3" w:rsidRDefault="00476CE3" w:rsidP="00705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F198F" w14:textId="77777777" w:rsidR="00476CE3" w:rsidRDefault="00476CE3" w:rsidP="00705ED0">
      <w:pPr>
        <w:spacing w:line="240" w:lineRule="auto"/>
      </w:pPr>
      <w:r>
        <w:separator/>
      </w:r>
    </w:p>
  </w:footnote>
  <w:footnote w:type="continuationSeparator" w:id="0">
    <w:p w14:paraId="1879F3F1" w14:textId="77777777" w:rsidR="00476CE3" w:rsidRDefault="00476CE3" w:rsidP="00705E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003821"/>
      <w:docPartObj>
        <w:docPartGallery w:val="Page Numbers (Top of Page)"/>
        <w:docPartUnique/>
      </w:docPartObj>
    </w:sdtPr>
    <w:sdtEndPr>
      <w:rPr>
        <w:rFonts w:ascii="Times New Roman" w:hAnsi="Times New Roman" w:cs="Times New Roman"/>
        <w:sz w:val="24"/>
        <w:szCs w:val="24"/>
      </w:rPr>
    </w:sdtEndPr>
    <w:sdtContent>
      <w:p w14:paraId="0479D8B1" w14:textId="0342E9E3" w:rsidR="00705ED0" w:rsidRPr="00705ED0" w:rsidRDefault="00705ED0">
        <w:pPr>
          <w:pStyle w:val="Header"/>
          <w:jc w:val="center"/>
          <w:rPr>
            <w:rFonts w:ascii="Times New Roman" w:hAnsi="Times New Roman" w:cs="Times New Roman"/>
            <w:sz w:val="24"/>
            <w:szCs w:val="24"/>
          </w:rPr>
        </w:pPr>
        <w:r w:rsidRPr="00705ED0">
          <w:rPr>
            <w:rFonts w:ascii="Times New Roman" w:hAnsi="Times New Roman" w:cs="Times New Roman"/>
            <w:sz w:val="24"/>
            <w:szCs w:val="24"/>
          </w:rPr>
          <w:fldChar w:fldCharType="begin"/>
        </w:r>
        <w:r w:rsidRPr="00705ED0">
          <w:rPr>
            <w:rFonts w:ascii="Times New Roman" w:hAnsi="Times New Roman" w:cs="Times New Roman"/>
            <w:sz w:val="24"/>
            <w:szCs w:val="24"/>
          </w:rPr>
          <w:instrText>PAGE   \* MERGEFORMAT</w:instrText>
        </w:r>
        <w:r w:rsidRPr="00705ED0">
          <w:rPr>
            <w:rFonts w:ascii="Times New Roman" w:hAnsi="Times New Roman" w:cs="Times New Roman"/>
            <w:sz w:val="24"/>
            <w:szCs w:val="24"/>
          </w:rPr>
          <w:fldChar w:fldCharType="separate"/>
        </w:r>
        <w:r w:rsidRPr="00705ED0">
          <w:rPr>
            <w:rFonts w:ascii="Times New Roman" w:hAnsi="Times New Roman" w:cs="Times New Roman"/>
            <w:sz w:val="24"/>
            <w:szCs w:val="24"/>
          </w:rPr>
          <w:t>2</w:t>
        </w:r>
        <w:r w:rsidRPr="00705ED0">
          <w:rPr>
            <w:rFonts w:ascii="Times New Roman" w:hAnsi="Times New Roman" w:cs="Times New Roman"/>
            <w:sz w:val="24"/>
            <w:szCs w:val="24"/>
          </w:rPr>
          <w:fldChar w:fldCharType="end"/>
        </w:r>
      </w:p>
    </w:sdtContent>
  </w:sdt>
  <w:p w14:paraId="20780AD3" w14:textId="77777777" w:rsidR="00705ED0" w:rsidRDefault="00705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5743F"/>
    <w:multiLevelType w:val="multilevel"/>
    <w:tmpl w:val="2422B59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6031"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02ACB88C"/>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115514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483600">
    <w:abstractNumId w:val="2"/>
  </w:num>
  <w:num w:numId="3" w16cid:durableId="1515726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37"/>
    <w:rsid w:val="0000564C"/>
    <w:rsid w:val="00024F15"/>
    <w:rsid w:val="00061B67"/>
    <w:rsid w:val="00082368"/>
    <w:rsid w:val="00086AEC"/>
    <w:rsid w:val="000E66DB"/>
    <w:rsid w:val="00145978"/>
    <w:rsid w:val="00146E8C"/>
    <w:rsid w:val="00182BED"/>
    <w:rsid w:val="001877E5"/>
    <w:rsid w:val="001A7E12"/>
    <w:rsid w:val="00265243"/>
    <w:rsid w:val="00274012"/>
    <w:rsid w:val="002875C2"/>
    <w:rsid w:val="00296A49"/>
    <w:rsid w:val="002A0C4C"/>
    <w:rsid w:val="002E1120"/>
    <w:rsid w:val="002F4EFE"/>
    <w:rsid w:val="00347AD2"/>
    <w:rsid w:val="00353E65"/>
    <w:rsid w:val="0036656B"/>
    <w:rsid w:val="0037780C"/>
    <w:rsid w:val="003822B6"/>
    <w:rsid w:val="003B3D8D"/>
    <w:rsid w:val="003D56B9"/>
    <w:rsid w:val="003F2ACA"/>
    <w:rsid w:val="0041103A"/>
    <w:rsid w:val="00420C56"/>
    <w:rsid w:val="00436087"/>
    <w:rsid w:val="00470120"/>
    <w:rsid w:val="00470D38"/>
    <w:rsid w:val="00476CE3"/>
    <w:rsid w:val="004F375F"/>
    <w:rsid w:val="00506AA4"/>
    <w:rsid w:val="00525E7E"/>
    <w:rsid w:val="00581AC6"/>
    <w:rsid w:val="005C36BC"/>
    <w:rsid w:val="00611C23"/>
    <w:rsid w:val="00645F68"/>
    <w:rsid w:val="0065024D"/>
    <w:rsid w:val="006D7F7B"/>
    <w:rsid w:val="006E1DED"/>
    <w:rsid w:val="00705ED0"/>
    <w:rsid w:val="00717362"/>
    <w:rsid w:val="00733E53"/>
    <w:rsid w:val="00773678"/>
    <w:rsid w:val="007B4F1D"/>
    <w:rsid w:val="007D77F4"/>
    <w:rsid w:val="0081386A"/>
    <w:rsid w:val="00885D35"/>
    <w:rsid w:val="008B0847"/>
    <w:rsid w:val="008C1BBB"/>
    <w:rsid w:val="008E6F82"/>
    <w:rsid w:val="009352E9"/>
    <w:rsid w:val="00957E1B"/>
    <w:rsid w:val="009C7448"/>
    <w:rsid w:val="00A40C24"/>
    <w:rsid w:val="00A978D6"/>
    <w:rsid w:val="00B00C4E"/>
    <w:rsid w:val="00BA7D2D"/>
    <w:rsid w:val="00BB4737"/>
    <w:rsid w:val="00C30BA6"/>
    <w:rsid w:val="00C94DCB"/>
    <w:rsid w:val="00CA4C45"/>
    <w:rsid w:val="00D11BF4"/>
    <w:rsid w:val="00D33E6A"/>
    <w:rsid w:val="00D46C9D"/>
    <w:rsid w:val="00D54591"/>
    <w:rsid w:val="00DC0AA3"/>
    <w:rsid w:val="00E044CE"/>
    <w:rsid w:val="00E257B5"/>
    <w:rsid w:val="00E26A19"/>
    <w:rsid w:val="00E50B4E"/>
    <w:rsid w:val="00EB0ED0"/>
    <w:rsid w:val="00EB3BE3"/>
    <w:rsid w:val="00F771F9"/>
    <w:rsid w:val="00FE4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6D1F"/>
  <w15:chartTrackingRefBased/>
  <w15:docId w15:val="{D368AE6F-9338-426A-9953-566CF9A8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37"/>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BB4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4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B4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7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7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7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7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4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4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737"/>
    <w:rPr>
      <w:rFonts w:eastAsiaTheme="majorEastAsia" w:cstheme="majorBidi"/>
      <w:color w:val="272727" w:themeColor="text1" w:themeTint="D8"/>
    </w:rPr>
  </w:style>
  <w:style w:type="paragraph" w:styleId="Title">
    <w:name w:val="Title"/>
    <w:basedOn w:val="Normal"/>
    <w:next w:val="Normal"/>
    <w:link w:val="TitleChar"/>
    <w:uiPriority w:val="10"/>
    <w:qFormat/>
    <w:rsid w:val="00BB4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737"/>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737"/>
    <w:pPr>
      <w:spacing w:before="160"/>
      <w:jc w:val="center"/>
    </w:pPr>
    <w:rPr>
      <w:i/>
      <w:iCs/>
      <w:color w:val="404040" w:themeColor="text1" w:themeTint="BF"/>
    </w:rPr>
  </w:style>
  <w:style w:type="character" w:customStyle="1" w:styleId="QuoteChar">
    <w:name w:val="Quote Char"/>
    <w:basedOn w:val="DefaultParagraphFont"/>
    <w:link w:val="Quote"/>
    <w:uiPriority w:val="29"/>
    <w:rsid w:val="00BB4737"/>
    <w:rPr>
      <w:i/>
      <w:iCs/>
      <w:color w:val="404040" w:themeColor="text1" w:themeTint="BF"/>
    </w:rPr>
  </w:style>
  <w:style w:type="paragraph" w:styleId="ListParagraph">
    <w:name w:val="List Paragraph"/>
    <w:basedOn w:val="Normal"/>
    <w:uiPriority w:val="34"/>
    <w:qFormat/>
    <w:rsid w:val="00BB4737"/>
    <w:pPr>
      <w:ind w:left="720"/>
      <w:contextualSpacing/>
    </w:pPr>
  </w:style>
  <w:style w:type="character" w:styleId="IntenseEmphasis">
    <w:name w:val="Intense Emphasis"/>
    <w:basedOn w:val="DefaultParagraphFont"/>
    <w:uiPriority w:val="21"/>
    <w:qFormat/>
    <w:rsid w:val="00BB4737"/>
    <w:rPr>
      <w:i/>
      <w:iCs/>
      <w:color w:val="0F4761" w:themeColor="accent1" w:themeShade="BF"/>
    </w:rPr>
  </w:style>
  <w:style w:type="paragraph" w:styleId="IntenseQuote">
    <w:name w:val="Intense Quote"/>
    <w:basedOn w:val="Normal"/>
    <w:next w:val="Normal"/>
    <w:link w:val="IntenseQuoteChar"/>
    <w:uiPriority w:val="30"/>
    <w:qFormat/>
    <w:rsid w:val="00BB4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737"/>
    <w:rPr>
      <w:i/>
      <w:iCs/>
      <w:color w:val="0F4761" w:themeColor="accent1" w:themeShade="BF"/>
    </w:rPr>
  </w:style>
  <w:style w:type="character" w:styleId="IntenseReference">
    <w:name w:val="Intense Reference"/>
    <w:basedOn w:val="DefaultParagraphFont"/>
    <w:uiPriority w:val="32"/>
    <w:qFormat/>
    <w:rsid w:val="00BB4737"/>
    <w:rPr>
      <w:b/>
      <w:bCs/>
      <w:smallCaps/>
      <w:color w:val="0F4761" w:themeColor="accent1" w:themeShade="BF"/>
      <w:spacing w:val="5"/>
    </w:rPr>
  </w:style>
  <w:style w:type="table" w:customStyle="1" w:styleId="SmartTextTable1">
    <w:name w:val="Smart Text Table1"/>
    <w:basedOn w:val="TableNormal"/>
    <w:next w:val="TableGrid"/>
    <w:uiPriority w:val="39"/>
    <w:rsid w:val="00BB4737"/>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BB4737"/>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B4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ED0"/>
    <w:pPr>
      <w:tabs>
        <w:tab w:val="center" w:pos="4513"/>
        <w:tab w:val="right" w:pos="9026"/>
      </w:tabs>
      <w:spacing w:line="240" w:lineRule="auto"/>
    </w:pPr>
  </w:style>
  <w:style w:type="character" w:customStyle="1" w:styleId="HeaderChar">
    <w:name w:val="Header Char"/>
    <w:basedOn w:val="DefaultParagraphFont"/>
    <w:link w:val="Header"/>
    <w:uiPriority w:val="99"/>
    <w:rsid w:val="00705ED0"/>
    <w:rPr>
      <w:rFonts w:eastAsiaTheme="minorEastAsia"/>
      <w:kern w:val="0"/>
      <w:sz w:val="21"/>
      <w:szCs w:val="21"/>
      <w:lang w:eastAsia="lt-LT"/>
      <w14:ligatures w14:val="none"/>
    </w:rPr>
  </w:style>
  <w:style w:type="paragraph" w:styleId="Footer">
    <w:name w:val="footer"/>
    <w:basedOn w:val="Normal"/>
    <w:link w:val="FooterChar"/>
    <w:uiPriority w:val="99"/>
    <w:unhideWhenUsed/>
    <w:rsid w:val="00705ED0"/>
    <w:pPr>
      <w:tabs>
        <w:tab w:val="center" w:pos="4513"/>
        <w:tab w:val="right" w:pos="9026"/>
      </w:tabs>
      <w:spacing w:line="240" w:lineRule="auto"/>
    </w:pPr>
  </w:style>
  <w:style w:type="character" w:customStyle="1" w:styleId="FooterChar">
    <w:name w:val="Footer Char"/>
    <w:basedOn w:val="DefaultParagraphFont"/>
    <w:link w:val="Footer"/>
    <w:uiPriority w:val="99"/>
    <w:rsid w:val="00705ED0"/>
    <w:rPr>
      <w:rFonts w:eastAsiaTheme="minorEastAsia"/>
      <w:kern w:val="0"/>
      <w:sz w:val="21"/>
      <w:szCs w:val="21"/>
      <w:lang w:eastAsia="lt-LT"/>
      <w14:ligatures w14:val="none"/>
    </w:rPr>
  </w:style>
  <w:style w:type="paragraph" w:styleId="NormalWeb">
    <w:name w:val="Normal (Web)"/>
    <w:basedOn w:val="Normal"/>
    <w:uiPriority w:val="99"/>
    <w:semiHidden/>
    <w:rsid w:val="00C30BA6"/>
    <w:pPr>
      <w:pBdr>
        <w:top w:val="none" w:sz="0" w:space="0" w:color="000000"/>
        <w:left w:val="none" w:sz="0" w:space="0" w:color="000000"/>
        <w:bottom w:val="none" w:sz="0" w:space="0" w:color="000000"/>
        <w:right w:val="none" w:sz="0" w:space="0" w:color="000000"/>
      </w:pBdr>
      <w:suppressAutoHyphens/>
      <w:spacing w:before="280" w:after="280" w:line="240" w:lineRule="auto"/>
      <w:ind w:firstLine="0"/>
      <w:jc w:val="left"/>
    </w:pPr>
    <w:rPr>
      <w:rFonts w:ascii="Times New Roman" w:eastAsia="Arial Unicode MS"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4714</Words>
  <Characters>2688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cp:revision>
  <dcterms:created xsi:type="dcterms:W3CDTF">2026-01-30T13:27:00Z</dcterms:created>
  <dcterms:modified xsi:type="dcterms:W3CDTF">2026-01-30T13:27:00Z</dcterms:modified>
</cp:coreProperties>
</file>