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A54102" w:rsidRPr="003834A0" w14:paraId="32C4D72D" w14:textId="77777777" w:rsidTr="00951288">
        <w:trPr>
          <w:trHeight w:val="312"/>
        </w:trPr>
        <w:tc>
          <w:tcPr>
            <w:tcW w:w="9628" w:type="dxa"/>
            <w:shd w:val="clear" w:color="auto" w:fill="005063"/>
          </w:tcPr>
          <w:p w14:paraId="77131977" w14:textId="7955788C" w:rsidR="00A542E0" w:rsidRPr="00951288" w:rsidRDefault="00A54102" w:rsidP="00951288">
            <w:pPr>
              <w:pStyle w:val="Sraopastraipa"/>
              <w:numPr>
                <w:ilvl w:val="0"/>
                <w:numId w:val="36"/>
              </w:numPr>
              <w:jc w:val="center"/>
              <w:rPr>
                <w:rFonts w:ascii="Arial" w:hAnsi="Arial" w:cs="Arial"/>
              </w:rPr>
            </w:pPr>
            <w:r w:rsidRPr="003834A0">
              <w:rPr>
                <w:rFonts w:ascii="Arial" w:hAnsi="Arial" w:cs="Arial"/>
                <w:b/>
                <w:bCs/>
                <w:color w:val="FFFFFF" w:themeColor="background1"/>
              </w:rPr>
              <w:t>SĄVOKOS IR SUTRUMPINIMAI</w:t>
            </w:r>
          </w:p>
        </w:tc>
      </w:tr>
      <w:tr w:rsidR="00E26696" w:rsidRPr="003834A0" w14:paraId="3F669246" w14:textId="77777777" w:rsidTr="00BC4862">
        <w:trPr>
          <w:trHeight w:val="7003"/>
        </w:trPr>
        <w:tc>
          <w:tcPr>
            <w:tcW w:w="9628" w:type="dxa"/>
          </w:tcPr>
          <w:p w14:paraId="5789945A" w14:textId="163D02AD" w:rsidR="00E26696" w:rsidRPr="003834A0" w:rsidRDefault="00E26696" w:rsidP="00E26696">
            <w:pPr>
              <w:pStyle w:val="Sraopastraipa"/>
              <w:numPr>
                <w:ilvl w:val="0"/>
                <w:numId w:val="11"/>
              </w:numPr>
              <w:jc w:val="both"/>
              <w:rPr>
                <w:rFonts w:ascii="Arial" w:hAnsi="Arial" w:cs="Arial"/>
              </w:rPr>
            </w:pPr>
            <w:r w:rsidRPr="003834A0">
              <w:rPr>
                <w:rFonts w:ascii="Arial" w:hAnsi="Arial" w:cs="Arial"/>
              </w:rPr>
              <w:t>Pirkėjas – akcinė bendrovė „Via Lietuva“</w:t>
            </w:r>
            <w:r w:rsidR="002161BD">
              <w:rPr>
                <w:rFonts w:ascii="Arial" w:hAnsi="Arial" w:cs="Arial"/>
              </w:rPr>
              <w:t>.</w:t>
            </w:r>
          </w:p>
          <w:p w14:paraId="540D1F67" w14:textId="3524B297" w:rsidR="00E26696" w:rsidRPr="003834A0" w:rsidRDefault="00E26696" w:rsidP="00E26696">
            <w:pPr>
              <w:pStyle w:val="Sraopastraipa"/>
              <w:numPr>
                <w:ilvl w:val="0"/>
                <w:numId w:val="11"/>
              </w:numPr>
              <w:jc w:val="both"/>
              <w:rPr>
                <w:rFonts w:ascii="Arial" w:hAnsi="Arial" w:cs="Arial"/>
              </w:rPr>
            </w:pPr>
            <w:r w:rsidRPr="003834A0">
              <w:rPr>
                <w:rFonts w:ascii="Arial" w:hAnsi="Arial" w:cs="Arial"/>
              </w:rPr>
              <w:t>Tiekėjas – ūkio subjektas, fizinis asmuo, privatusis juridinis asmuo, viešasis juridinis asmuo, kitos organizacijos ir jų padaliniai ar tokių asmenų grupė, su kuriuo Pirkėjas sudaro Sutartį</w:t>
            </w:r>
            <w:r w:rsidR="002161BD">
              <w:rPr>
                <w:rFonts w:ascii="Arial" w:hAnsi="Arial" w:cs="Arial"/>
              </w:rPr>
              <w:t>.</w:t>
            </w:r>
          </w:p>
          <w:p w14:paraId="167AA30A" w14:textId="77777777" w:rsidR="00E26696" w:rsidRPr="003834A0" w:rsidRDefault="00E26696" w:rsidP="00E26696">
            <w:pPr>
              <w:pStyle w:val="Sraopastraipa"/>
              <w:numPr>
                <w:ilvl w:val="0"/>
                <w:numId w:val="11"/>
              </w:numPr>
              <w:jc w:val="both"/>
              <w:rPr>
                <w:rFonts w:ascii="Arial" w:hAnsi="Arial" w:cs="Arial"/>
              </w:rPr>
            </w:pPr>
            <w:r w:rsidRPr="003834A0">
              <w:rPr>
                <w:rFonts w:ascii="Arial" w:hAnsi="Arial" w:cs="Arial"/>
              </w:rPr>
              <w:t xml:space="preserve">Techninė specifikacija – šis dokumentas. </w:t>
            </w:r>
          </w:p>
          <w:p w14:paraId="79CD6A55" w14:textId="77777777" w:rsidR="00E26696" w:rsidRPr="003834A0" w:rsidRDefault="00E26696" w:rsidP="00E26696">
            <w:pPr>
              <w:pStyle w:val="Sraopastraipa"/>
              <w:numPr>
                <w:ilvl w:val="0"/>
                <w:numId w:val="11"/>
              </w:numPr>
              <w:jc w:val="both"/>
              <w:rPr>
                <w:rFonts w:ascii="Arial" w:hAnsi="Arial" w:cs="Arial"/>
              </w:rPr>
            </w:pPr>
            <w:r w:rsidRPr="003834A0">
              <w:rPr>
                <w:rFonts w:ascii="Arial" w:hAnsi="Arial" w:cs="Arial"/>
              </w:rPr>
              <w:t>Sutartis – tarp Pirkėjo ir Tiekėjo sudaroma sutartis dėl teisinių paslaugų teikimo.</w:t>
            </w:r>
          </w:p>
          <w:p w14:paraId="58752574" w14:textId="77777777" w:rsidR="00E26696" w:rsidRPr="003834A0" w:rsidRDefault="00E26696" w:rsidP="00E26696">
            <w:pPr>
              <w:pStyle w:val="Sraopastraipa"/>
              <w:numPr>
                <w:ilvl w:val="0"/>
                <w:numId w:val="11"/>
              </w:numPr>
              <w:jc w:val="both"/>
              <w:rPr>
                <w:rFonts w:ascii="Arial" w:hAnsi="Arial" w:cs="Arial"/>
                <w:lang w:eastAsia="ja-JP"/>
              </w:rPr>
            </w:pPr>
            <w:r w:rsidRPr="003834A0">
              <w:rPr>
                <w:rFonts w:ascii="Arial" w:hAnsi="Arial" w:cs="Arial"/>
              </w:rPr>
              <w:t xml:space="preserve">Paslaugos – </w:t>
            </w:r>
            <w:r w:rsidRPr="003834A0">
              <w:rPr>
                <w:rFonts w:ascii="Arial" w:hAnsi="Arial" w:cs="Arial"/>
                <w:lang w:eastAsia="ja-JP"/>
              </w:rPr>
              <w:t xml:space="preserve">teisinio konsultavimo, teisinę reikšmę turinčių dokumentų rengimo,  atstovavimo ir su tuo susijusios teisinės paslaugos, </w:t>
            </w:r>
            <w:r w:rsidRPr="003834A0">
              <w:rPr>
                <w:rFonts w:ascii="Arial" w:hAnsi="Arial" w:cs="Arial"/>
                <w:u w:val="single"/>
                <w:lang w:eastAsia="ja-JP"/>
              </w:rPr>
              <w:t>išskyrus</w:t>
            </w:r>
            <w:r w:rsidRPr="003834A0">
              <w:rPr>
                <w:rFonts w:ascii="Arial" w:hAnsi="Arial" w:cs="Arial"/>
                <w:lang w:eastAsia="ja-JP"/>
              </w:rPr>
              <w:t xml:space="preserve"> LR viešųjų pirkimų įstatymo 6 straipsnio 4 d. a ir b punktuose aprašytas teisines paslaugas. </w:t>
            </w:r>
          </w:p>
          <w:p w14:paraId="212AC69B" w14:textId="77777777" w:rsidR="00E26696" w:rsidRPr="003834A0" w:rsidRDefault="00E26696" w:rsidP="00E26696">
            <w:pPr>
              <w:pStyle w:val="Sraopastraipa"/>
              <w:ind w:left="674"/>
              <w:jc w:val="both"/>
              <w:rPr>
                <w:rFonts w:ascii="Arial" w:hAnsi="Arial" w:cs="Arial"/>
                <w:b/>
                <w:bCs/>
              </w:rPr>
            </w:pPr>
          </w:p>
          <w:p w14:paraId="0111FEA1" w14:textId="77777777" w:rsidR="00E26696" w:rsidRPr="002161BD" w:rsidRDefault="00E26696" w:rsidP="002161BD">
            <w:pPr>
              <w:jc w:val="both"/>
              <w:rPr>
                <w:rFonts w:ascii="Arial" w:hAnsi="Arial" w:cs="Arial"/>
                <w:b/>
                <w:bCs/>
              </w:rPr>
            </w:pPr>
            <w:r w:rsidRPr="002161BD">
              <w:rPr>
                <w:rFonts w:ascii="Arial" w:hAnsi="Arial" w:cs="Arial"/>
                <w:b/>
                <w:bCs/>
              </w:rPr>
              <w:t>PASLAUGOS APIMS:</w:t>
            </w:r>
          </w:p>
          <w:p w14:paraId="2A62238E" w14:textId="77777777" w:rsidR="00E26696" w:rsidRPr="003834A0" w:rsidRDefault="00E26696" w:rsidP="00E26696">
            <w:pPr>
              <w:pStyle w:val="Sraopastraipa"/>
              <w:numPr>
                <w:ilvl w:val="2"/>
                <w:numId w:val="14"/>
              </w:numPr>
              <w:jc w:val="both"/>
              <w:rPr>
                <w:rFonts w:ascii="Arial" w:hAnsi="Arial" w:cs="Arial"/>
                <w:b/>
                <w:bCs/>
              </w:rPr>
            </w:pPr>
            <w:r w:rsidRPr="003834A0">
              <w:rPr>
                <w:rFonts w:ascii="Arial" w:hAnsi="Arial" w:cs="Arial"/>
              </w:rPr>
              <w:t>teisines konsultacijas žodžiu ir raštu Lietuvos Respublikos, Europos teisės taikymo ir aiškinimo klausimais;</w:t>
            </w:r>
          </w:p>
          <w:p w14:paraId="11FAD9DA" w14:textId="77777777" w:rsidR="00E26696" w:rsidRPr="003834A0" w:rsidRDefault="00E26696" w:rsidP="00E26696">
            <w:pPr>
              <w:pStyle w:val="Sraopastraipa"/>
              <w:numPr>
                <w:ilvl w:val="2"/>
                <w:numId w:val="14"/>
              </w:numPr>
              <w:jc w:val="both"/>
              <w:rPr>
                <w:rFonts w:ascii="Arial" w:hAnsi="Arial" w:cs="Arial"/>
                <w:b/>
                <w:bCs/>
              </w:rPr>
            </w:pPr>
            <w:r w:rsidRPr="003834A0">
              <w:rPr>
                <w:rFonts w:ascii="Arial" w:hAnsi="Arial" w:cs="Arial"/>
              </w:rPr>
              <w:t>rašytinių teisinių išvadų, memorandumų, galimybių studijų, apžvalgų, pastabų bei komentarų ir pan. rengimą;</w:t>
            </w:r>
          </w:p>
          <w:p w14:paraId="5F844850" w14:textId="77777777" w:rsidR="00E26696" w:rsidRPr="003834A0" w:rsidRDefault="00E26696" w:rsidP="00E26696">
            <w:pPr>
              <w:pStyle w:val="Sraopastraipa"/>
              <w:numPr>
                <w:ilvl w:val="2"/>
                <w:numId w:val="14"/>
              </w:numPr>
              <w:jc w:val="both"/>
              <w:rPr>
                <w:rFonts w:ascii="Arial" w:hAnsi="Arial" w:cs="Arial"/>
                <w:b/>
                <w:bCs/>
              </w:rPr>
            </w:pPr>
            <w:r w:rsidRPr="003834A0">
              <w:rPr>
                <w:rFonts w:ascii="Arial" w:hAnsi="Arial" w:cs="Arial"/>
                <w:lang w:eastAsia="ja-JP"/>
              </w:rPr>
              <w:t xml:space="preserve">teisinę reikšmę turinčių dokumentų rengimą - </w:t>
            </w:r>
            <w:r w:rsidRPr="003834A0">
              <w:rPr>
                <w:rFonts w:ascii="Arial" w:hAnsi="Arial" w:cs="Arial"/>
              </w:rPr>
              <w:t>Pirkėjo veikloje naudojamų dokumentų (politikų, metodikų, protokolų, sprendimų, sutarčių, raštų ir kt.) projektų rengimas, dokumentų teisinis vertinimas;</w:t>
            </w:r>
          </w:p>
          <w:p w14:paraId="70D70B86" w14:textId="77777777" w:rsidR="00E26696" w:rsidRPr="003834A0" w:rsidRDefault="00E26696" w:rsidP="00E26696">
            <w:pPr>
              <w:pStyle w:val="Sraopastraipa"/>
              <w:numPr>
                <w:ilvl w:val="2"/>
                <w:numId w:val="14"/>
              </w:numPr>
              <w:jc w:val="both"/>
              <w:rPr>
                <w:rFonts w:ascii="Arial" w:hAnsi="Arial" w:cs="Arial"/>
                <w:b/>
                <w:bCs/>
              </w:rPr>
            </w:pPr>
            <w:r w:rsidRPr="003834A0">
              <w:rPr>
                <w:rFonts w:ascii="Arial" w:hAnsi="Arial" w:cs="Arial"/>
              </w:rPr>
              <w:t>atstovavimas derybose, santykiuose su bet kokiais kitais fiziniais ir juridiniais asmenimis, nacionalinėse ir Europos Sąjungos institucijose, įstaigose bei organizacijose;</w:t>
            </w:r>
          </w:p>
          <w:p w14:paraId="04E20FC4" w14:textId="77777777" w:rsidR="00E26696" w:rsidRPr="003834A0" w:rsidRDefault="00E26696" w:rsidP="00E26696">
            <w:pPr>
              <w:pStyle w:val="Sraopastraipa"/>
              <w:numPr>
                <w:ilvl w:val="0"/>
                <w:numId w:val="11"/>
              </w:numPr>
              <w:jc w:val="both"/>
              <w:rPr>
                <w:rFonts w:ascii="Arial" w:hAnsi="Arial" w:cs="Arial"/>
              </w:rPr>
            </w:pPr>
            <w:r w:rsidRPr="003834A0">
              <w:rPr>
                <w:rFonts w:ascii="Arial" w:hAnsi="Arial" w:cs="Arial"/>
              </w:rPr>
              <w:t>Pirkimas – Teisinių paslaugų pirkimas.</w:t>
            </w:r>
          </w:p>
          <w:p w14:paraId="6F837DE2" w14:textId="77777777" w:rsidR="00E26696" w:rsidRPr="003834A0" w:rsidRDefault="00E26696" w:rsidP="00E26696">
            <w:pPr>
              <w:jc w:val="both"/>
              <w:rPr>
                <w:rFonts w:ascii="Arial" w:hAnsi="Arial" w:cs="Arial"/>
              </w:rPr>
            </w:pPr>
          </w:p>
          <w:p w14:paraId="5400F403" w14:textId="4E1186B1" w:rsidR="00E26696" w:rsidRDefault="00E26696" w:rsidP="002161BD">
            <w:pPr>
              <w:jc w:val="both"/>
              <w:rPr>
                <w:rFonts w:ascii="Arial" w:hAnsi="Arial" w:cs="Arial"/>
                <w:i/>
                <w:iCs/>
              </w:rPr>
            </w:pPr>
            <w:r w:rsidRPr="003834A0">
              <w:rPr>
                <w:rFonts w:ascii="Arial" w:hAnsi="Arial" w:cs="Arial"/>
                <w:i/>
                <w:iCs/>
              </w:rPr>
              <w:t>Tiekėjas turės teikti Paslaugas, vadovaujantis Lietuvos Respublikos, Europos Sąjungos (pagal atskiro pirkimo objekto aprašymą)</w:t>
            </w:r>
            <w:r w:rsidR="0093092F">
              <w:rPr>
                <w:rFonts w:ascii="Arial" w:hAnsi="Arial" w:cs="Arial"/>
                <w:i/>
                <w:iCs/>
              </w:rPr>
              <w:t xml:space="preserve"> </w:t>
            </w:r>
            <w:r w:rsidRPr="003834A0">
              <w:rPr>
                <w:rFonts w:ascii="Arial" w:hAnsi="Arial" w:cs="Arial"/>
                <w:i/>
                <w:iCs/>
              </w:rPr>
              <w:t>teisės aktais, teismų ir kitų ginčų sprendimo institucijų praktika, teisės doktrina, tarptautine teise ir kitais teisės šaltiniais, specializuota literatūra bei, jeigu reikalinga, pasinaudojant užsienio šalių gerąja patirtimi.</w:t>
            </w:r>
          </w:p>
          <w:p w14:paraId="56D15B55" w14:textId="77777777" w:rsidR="002161BD" w:rsidRDefault="002161BD" w:rsidP="002161BD">
            <w:pPr>
              <w:jc w:val="both"/>
              <w:rPr>
                <w:rFonts w:ascii="Arial" w:hAnsi="Arial" w:cs="Arial"/>
              </w:rPr>
            </w:pPr>
          </w:p>
          <w:p w14:paraId="557AE624" w14:textId="248F9D41" w:rsidR="0022747A" w:rsidRPr="00BC4862" w:rsidRDefault="00BC4862" w:rsidP="002161BD">
            <w:pPr>
              <w:jc w:val="both"/>
              <w:rPr>
                <w:rFonts w:ascii="Arial" w:hAnsi="Arial" w:cs="Arial"/>
                <w:b/>
                <w:bCs/>
              </w:rPr>
            </w:pPr>
            <w:r w:rsidRPr="00BC4862">
              <w:rPr>
                <w:rFonts w:ascii="Arial" w:hAnsi="Arial" w:cs="Arial"/>
                <w:b/>
                <w:bCs/>
              </w:rPr>
              <w:t>Bendra informacija apie Pirkėją:</w:t>
            </w:r>
          </w:p>
          <w:p w14:paraId="532CCF4A" w14:textId="77777777" w:rsidR="0022747A" w:rsidRPr="003834A0" w:rsidRDefault="0022747A" w:rsidP="0022747A">
            <w:pPr>
              <w:pStyle w:val="prastasiniatinklio"/>
              <w:shd w:val="clear" w:color="auto" w:fill="FFFFFF"/>
              <w:tabs>
                <w:tab w:val="left" w:pos="567"/>
              </w:tabs>
              <w:spacing w:after="0" w:afterAutospacing="0" w:line="240" w:lineRule="auto"/>
              <w:ind w:firstLine="567"/>
              <w:jc w:val="both"/>
              <w:rPr>
                <w:rFonts w:ascii="Arial" w:hAnsi="Arial" w:cs="Arial"/>
                <w:color w:val="auto"/>
                <w:sz w:val="22"/>
                <w:szCs w:val="22"/>
              </w:rPr>
            </w:pPr>
            <w:r w:rsidRPr="003834A0">
              <w:rPr>
                <w:rFonts w:ascii="Arial" w:hAnsi="Arial" w:cs="Arial"/>
                <w:color w:val="auto"/>
                <w:sz w:val="22"/>
                <w:szCs w:val="22"/>
              </w:rPr>
              <w:t xml:space="preserve">Pirkėjas yra ribotos civilinės atsakomybės privatus juridinis asmuo, patikėjimo teise valdantis ir prižiūrintis valstybinės reikšmės kelius. Bendrovės paskirtis – valdyti, plėtoti ir prižiūrėti valstybinės reikšmės kelius, juose organizuoti ir koordinuoti saugių eismo sąlygų užtikrinimą. </w:t>
            </w:r>
            <w:r w:rsidRPr="006A56B2">
              <w:rPr>
                <w:rFonts w:ascii="Arial" w:hAnsi="Arial" w:cs="Arial"/>
                <w:color w:val="auto"/>
                <w:sz w:val="22"/>
                <w:szCs w:val="22"/>
              </w:rPr>
              <w:t>Vienas iš Bendrovės veiklos tikslų - efektyviai ir skaidriai naudoti Lietuvos Respublikos Vyriausybės nutarimu tvirtinamoje Kelių priežiūros ir plėtros programos (toliau – KPPP) finansavimo lėšų naudojimo sąmatoje numatytas ir iš kitų finansavimo šaltinių gaunamas ir uždirbamas lėšas valstybinės reikšmės kelių infrastruktūros kokybei gerinti, tinklui plėsti ir prižiūrėti, eismo saugumo priemonėms įgyvendinti.</w:t>
            </w:r>
            <w:r w:rsidRPr="003834A0">
              <w:rPr>
                <w:rFonts w:ascii="Arial" w:hAnsi="Arial" w:cs="Arial"/>
                <w:color w:val="auto"/>
                <w:sz w:val="22"/>
                <w:szCs w:val="22"/>
              </w:rPr>
              <w:t xml:space="preserve"> Pirkėjas yra nacionaliniam saugumui užtikrinti svarbių įmonių sąraše, o valdomi valstybinės reikšmės keliai - įtraukti į nacionaliniam saugumui užtikrinti svarbių įrenginių ir turto sąrašą. </w:t>
            </w:r>
          </w:p>
          <w:p w14:paraId="79191C00" w14:textId="77777777" w:rsidR="0022747A" w:rsidRPr="003834A0" w:rsidRDefault="0022747A" w:rsidP="0022747A">
            <w:pPr>
              <w:pStyle w:val="prastasiniatinklio"/>
              <w:shd w:val="clear" w:color="auto" w:fill="FFFFFF"/>
              <w:tabs>
                <w:tab w:val="left" w:pos="567"/>
              </w:tabs>
              <w:spacing w:after="0" w:afterAutospacing="0" w:line="240" w:lineRule="auto"/>
              <w:ind w:firstLine="567"/>
              <w:jc w:val="both"/>
              <w:rPr>
                <w:rFonts w:ascii="Arial" w:hAnsi="Arial" w:cs="Arial"/>
                <w:color w:val="auto"/>
                <w:sz w:val="22"/>
                <w:szCs w:val="22"/>
              </w:rPr>
            </w:pPr>
            <w:r w:rsidRPr="003834A0">
              <w:rPr>
                <w:rFonts w:ascii="Arial" w:hAnsi="Arial" w:cs="Arial"/>
                <w:color w:val="auto"/>
                <w:sz w:val="22"/>
                <w:szCs w:val="22"/>
              </w:rPr>
              <w:t xml:space="preserve">Pirkėjas yra viena iš didžiausių Lietuvoje perkančiųjų organizacijų, įgyvendinanti didelės vertės ir svarbos valstybei ir visuomenei rangos projektus. </w:t>
            </w:r>
          </w:p>
          <w:p w14:paraId="53542F33" w14:textId="77777777" w:rsidR="0022747A" w:rsidRPr="003834A0" w:rsidRDefault="0022747A" w:rsidP="0022747A">
            <w:pPr>
              <w:tabs>
                <w:tab w:val="left" w:pos="426"/>
              </w:tabs>
              <w:suppressAutoHyphens/>
              <w:autoSpaceDN w:val="0"/>
              <w:ind w:firstLine="567"/>
              <w:jc w:val="both"/>
              <w:rPr>
                <w:rFonts w:ascii="Arial" w:hAnsi="Arial" w:cs="Arial"/>
              </w:rPr>
            </w:pPr>
            <w:r w:rsidRPr="003834A0">
              <w:rPr>
                <w:rFonts w:ascii="Arial" w:hAnsi="Arial" w:cs="Arial"/>
              </w:rPr>
              <w:t>Atsižvelgiant į Pirkėjo vykdomos ir artimiausiu metu planuojamos vykdyti veiklos ir projektų pobūdį, Pirkėjas siekia įsigyti aukščiausios kokybės ekspertines teisines paslaugas nurodytose srityse (korporatyvinio valdymo, įmonių teisės, darbo, intelektinės, asmens duomenų apsaugos ir kt. klausimais; viešųjų pirkimų ir sutarčių teisės klausimais, teisinės paslaugos reguliaciniais, civilinės, administracinės, konkurencijos teisės ir kt. įprastinės veiklos klausimais.).</w:t>
            </w:r>
          </w:p>
          <w:p w14:paraId="47FC917F" w14:textId="77777777" w:rsidR="00E26696" w:rsidRPr="00951288" w:rsidRDefault="00E26696" w:rsidP="00951288">
            <w:pPr>
              <w:jc w:val="both"/>
              <w:rPr>
                <w:rFonts w:ascii="Arial" w:hAnsi="Arial" w:cs="Arial"/>
                <w:b/>
                <w:bCs/>
              </w:rPr>
            </w:pPr>
          </w:p>
        </w:tc>
      </w:tr>
    </w:tbl>
    <w:p w14:paraId="5647D3E3" w14:textId="77777777" w:rsidR="002161BD" w:rsidRDefault="002161BD" w:rsidP="00610CD9">
      <w:pPr>
        <w:rPr>
          <w:rFonts w:ascii="Arial" w:hAnsi="Arial" w:cs="Arial"/>
          <w:sz w:val="8"/>
          <w:szCs w:val="8"/>
        </w:rPr>
      </w:pPr>
    </w:p>
    <w:p w14:paraId="7FB566FC" w14:textId="77777777" w:rsidR="00F31A7F" w:rsidRDefault="00F31A7F" w:rsidP="00610CD9">
      <w:pPr>
        <w:rPr>
          <w:rFonts w:ascii="Arial" w:hAnsi="Arial" w:cs="Arial"/>
          <w:sz w:val="8"/>
          <w:szCs w:val="8"/>
        </w:rPr>
      </w:pPr>
    </w:p>
    <w:p w14:paraId="521C3AED" w14:textId="77777777" w:rsidR="00F31A7F" w:rsidRDefault="00F31A7F" w:rsidP="00610CD9">
      <w:pPr>
        <w:rPr>
          <w:rFonts w:ascii="Arial" w:hAnsi="Arial" w:cs="Arial"/>
          <w:sz w:val="8"/>
          <w:szCs w:val="8"/>
        </w:rPr>
      </w:pPr>
    </w:p>
    <w:p w14:paraId="3FD3CD1E" w14:textId="77777777" w:rsidR="00F31A7F" w:rsidRDefault="00F31A7F" w:rsidP="00610CD9">
      <w:pPr>
        <w:rPr>
          <w:rFonts w:ascii="Arial" w:hAnsi="Arial" w:cs="Arial"/>
          <w:sz w:val="8"/>
          <w:szCs w:val="8"/>
        </w:rPr>
      </w:pPr>
    </w:p>
    <w:p w14:paraId="70AFA266" w14:textId="77777777" w:rsidR="00F31A7F" w:rsidRDefault="00F31A7F" w:rsidP="00610CD9">
      <w:pPr>
        <w:rPr>
          <w:rFonts w:ascii="Arial" w:hAnsi="Arial" w:cs="Arial"/>
          <w:sz w:val="8"/>
          <w:szCs w:val="8"/>
        </w:rPr>
      </w:pPr>
    </w:p>
    <w:p w14:paraId="2AAAA19A" w14:textId="77777777" w:rsidR="00F31A7F" w:rsidRDefault="00F31A7F" w:rsidP="00610CD9">
      <w:pPr>
        <w:rPr>
          <w:rFonts w:ascii="Arial" w:hAnsi="Arial" w:cs="Arial"/>
          <w:sz w:val="8"/>
          <w:szCs w:val="8"/>
        </w:rPr>
      </w:pPr>
    </w:p>
    <w:p w14:paraId="63D6D737" w14:textId="77777777" w:rsidR="00F31A7F" w:rsidRPr="00263D99" w:rsidRDefault="00F31A7F" w:rsidP="00610CD9">
      <w:pPr>
        <w:rPr>
          <w:rFonts w:ascii="Arial" w:hAnsi="Arial" w:cs="Arial"/>
          <w:sz w:val="8"/>
          <w:szCs w:val="8"/>
        </w:rPr>
      </w:pPr>
    </w:p>
    <w:tbl>
      <w:tblPr>
        <w:tblStyle w:val="Lentelstinklelis"/>
        <w:tblW w:w="0" w:type="auto"/>
        <w:tblLook w:val="04A0" w:firstRow="1" w:lastRow="0" w:firstColumn="1" w:lastColumn="0" w:noHBand="0" w:noVBand="1"/>
      </w:tblPr>
      <w:tblGrid>
        <w:gridCol w:w="9628"/>
      </w:tblGrid>
      <w:tr w:rsidR="00A54102" w:rsidRPr="003834A0" w14:paraId="1963B497" w14:textId="77777777" w:rsidTr="002833EF">
        <w:trPr>
          <w:trHeight w:val="346"/>
        </w:trPr>
        <w:tc>
          <w:tcPr>
            <w:tcW w:w="9628" w:type="dxa"/>
            <w:shd w:val="clear" w:color="auto" w:fill="005063"/>
            <w:vAlign w:val="center"/>
          </w:tcPr>
          <w:p w14:paraId="5FD8C0A7" w14:textId="7BC27827" w:rsidR="00A54102" w:rsidRPr="002833EF" w:rsidRDefault="00F65B5D" w:rsidP="002833EF">
            <w:pPr>
              <w:pStyle w:val="Sraopastraipa"/>
              <w:numPr>
                <w:ilvl w:val="0"/>
                <w:numId w:val="14"/>
              </w:numPr>
              <w:jc w:val="center"/>
              <w:rPr>
                <w:rFonts w:ascii="Arial" w:hAnsi="Arial" w:cs="Arial"/>
              </w:rPr>
            </w:pPr>
            <w:r w:rsidRPr="003834A0">
              <w:rPr>
                <w:rFonts w:ascii="Arial" w:hAnsi="Arial" w:cs="Arial"/>
                <w:b/>
                <w:bCs/>
                <w:color w:val="FFFFFF" w:themeColor="background1"/>
              </w:rPr>
              <w:lastRenderedPageBreak/>
              <w:t>PIRKIMO OBJEKTAS SKAIDOMAS Į 3 DALIS:</w:t>
            </w:r>
          </w:p>
        </w:tc>
      </w:tr>
      <w:tr w:rsidR="00E26696" w:rsidRPr="003834A0" w14:paraId="52E806F3" w14:textId="77777777" w:rsidTr="002833EF">
        <w:trPr>
          <w:trHeight w:val="1371"/>
        </w:trPr>
        <w:tc>
          <w:tcPr>
            <w:tcW w:w="9628" w:type="dxa"/>
            <w:tcBorders>
              <w:bottom w:val="single" w:sz="4" w:space="0" w:color="auto"/>
            </w:tcBorders>
          </w:tcPr>
          <w:p w14:paraId="56C2279B" w14:textId="22654F84" w:rsidR="00F73DFB" w:rsidRPr="002833EF" w:rsidRDefault="00F73DFB" w:rsidP="002833EF">
            <w:pPr>
              <w:ind w:left="360"/>
              <w:jc w:val="both"/>
              <w:rPr>
                <w:rFonts w:ascii="Arial" w:hAnsi="Arial" w:cs="Arial"/>
              </w:rPr>
            </w:pPr>
            <w:r w:rsidRPr="002833EF">
              <w:rPr>
                <w:rFonts w:ascii="Arial" w:hAnsi="Arial" w:cs="Arial"/>
                <w:b/>
                <w:bCs/>
              </w:rPr>
              <w:t>I pirkimo objekto dalis</w:t>
            </w:r>
            <w:r>
              <w:rPr>
                <w:rFonts w:ascii="Arial" w:hAnsi="Arial" w:cs="Arial"/>
              </w:rPr>
              <w:t xml:space="preserve"> - </w:t>
            </w:r>
            <w:r w:rsidR="00E26696" w:rsidRPr="002833EF">
              <w:rPr>
                <w:rFonts w:ascii="Arial" w:hAnsi="Arial" w:cs="Arial"/>
              </w:rPr>
              <w:t>Teisinės paslaugos korporatyvinio valdymo, įmonių teisės, darbo, intelektinės, asmens duomenų apsaugos teisės ir kt. klausimai</w:t>
            </w:r>
            <w:r w:rsidR="002833EF">
              <w:rPr>
                <w:rFonts w:ascii="Arial" w:hAnsi="Arial" w:cs="Arial"/>
              </w:rPr>
              <w:t>s</w:t>
            </w:r>
            <w:r w:rsidR="0081148E">
              <w:rPr>
                <w:rFonts w:ascii="Arial" w:hAnsi="Arial" w:cs="Arial"/>
              </w:rPr>
              <w:t>, susijusiais su šia pirkimo objekto dalimi</w:t>
            </w:r>
            <w:r w:rsidR="00E26696" w:rsidRPr="002833EF">
              <w:rPr>
                <w:rFonts w:ascii="Arial" w:hAnsi="Arial" w:cs="Arial"/>
              </w:rPr>
              <w:t>s</w:t>
            </w:r>
            <w:r w:rsidR="00813E2D">
              <w:rPr>
                <w:rFonts w:ascii="Arial" w:hAnsi="Arial" w:cs="Arial"/>
              </w:rPr>
              <w:t xml:space="preserve"> (toliau – I pirkimo objekto dalis)</w:t>
            </w:r>
            <w:r w:rsidR="00E26696" w:rsidRPr="002833EF">
              <w:rPr>
                <w:rFonts w:ascii="Arial" w:hAnsi="Arial" w:cs="Arial"/>
              </w:rPr>
              <w:t xml:space="preserve">; </w:t>
            </w:r>
          </w:p>
          <w:p w14:paraId="0563F297" w14:textId="6D4F480E" w:rsidR="00F73DFB" w:rsidRPr="002833EF" w:rsidRDefault="00F73DFB" w:rsidP="002833EF">
            <w:pPr>
              <w:ind w:left="360"/>
              <w:jc w:val="both"/>
              <w:rPr>
                <w:rFonts w:ascii="Arial" w:hAnsi="Arial" w:cs="Arial"/>
              </w:rPr>
            </w:pPr>
            <w:r w:rsidRPr="002833EF">
              <w:rPr>
                <w:rFonts w:ascii="Arial" w:hAnsi="Arial" w:cs="Arial"/>
                <w:b/>
                <w:bCs/>
              </w:rPr>
              <w:t>II pirkimo objekto dalis -</w:t>
            </w:r>
            <w:r>
              <w:rPr>
                <w:rFonts w:ascii="Arial" w:hAnsi="Arial" w:cs="Arial"/>
              </w:rPr>
              <w:t xml:space="preserve"> </w:t>
            </w:r>
            <w:r w:rsidR="00E26696" w:rsidRPr="002833EF">
              <w:rPr>
                <w:rFonts w:ascii="Arial" w:hAnsi="Arial" w:cs="Arial"/>
              </w:rPr>
              <w:t>Teisinės paslaugos viešųjų pirkimų ir sutarčių teisės klausimais</w:t>
            </w:r>
            <w:r w:rsidR="00813E2D">
              <w:rPr>
                <w:rFonts w:ascii="Arial" w:hAnsi="Arial" w:cs="Arial"/>
              </w:rPr>
              <w:t xml:space="preserve"> </w:t>
            </w:r>
            <w:r w:rsidR="00813E2D" w:rsidRPr="00813E2D">
              <w:rPr>
                <w:rFonts w:ascii="Arial" w:hAnsi="Arial" w:cs="Arial"/>
              </w:rPr>
              <w:t>(toliau – I</w:t>
            </w:r>
            <w:r w:rsidR="00813E2D">
              <w:rPr>
                <w:rFonts w:ascii="Arial" w:hAnsi="Arial" w:cs="Arial"/>
              </w:rPr>
              <w:t>I</w:t>
            </w:r>
            <w:r w:rsidR="00813E2D" w:rsidRPr="00813E2D">
              <w:rPr>
                <w:rFonts w:ascii="Arial" w:hAnsi="Arial" w:cs="Arial"/>
              </w:rPr>
              <w:t xml:space="preserve"> pirkimo objekto dalis)</w:t>
            </w:r>
            <w:r>
              <w:rPr>
                <w:rFonts w:ascii="Arial" w:hAnsi="Arial" w:cs="Arial"/>
              </w:rPr>
              <w:t>;</w:t>
            </w:r>
            <w:r w:rsidR="00E26696" w:rsidRPr="002833EF">
              <w:rPr>
                <w:rFonts w:ascii="Arial" w:hAnsi="Arial" w:cs="Arial"/>
              </w:rPr>
              <w:t xml:space="preserve"> </w:t>
            </w:r>
          </w:p>
          <w:p w14:paraId="4662AF33" w14:textId="735770CD" w:rsidR="00E26696" w:rsidRPr="003834A0" w:rsidRDefault="00F73DFB" w:rsidP="002833EF">
            <w:pPr>
              <w:ind w:left="360"/>
              <w:jc w:val="both"/>
              <w:rPr>
                <w:b/>
                <w:bCs/>
              </w:rPr>
            </w:pPr>
            <w:r w:rsidRPr="002833EF">
              <w:rPr>
                <w:rFonts w:ascii="Arial" w:hAnsi="Arial" w:cs="Arial"/>
                <w:b/>
                <w:bCs/>
              </w:rPr>
              <w:t>III pirkimo objekto dalis -</w:t>
            </w:r>
            <w:r w:rsidRPr="002833EF">
              <w:rPr>
                <w:rFonts w:ascii="Arial" w:hAnsi="Arial" w:cs="Arial"/>
              </w:rPr>
              <w:t xml:space="preserve"> </w:t>
            </w:r>
            <w:r w:rsidR="00E26696" w:rsidRPr="002833EF">
              <w:rPr>
                <w:rFonts w:ascii="Arial" w:hAnsi="Arial" w:cs="Arial"/>
              </w:rPr>
              <w:t>Teisinės paslaugos reguliaciniais, civilinės, administracinės, konkurencijos teisės ir kt. įprastinės veiklos klausimais</w:t>
            </w:r>
            <w:r w:rsidR="00813E2D">
              <w:rPr>
                <w:rFonts w:ascii="Arial" w:hAnsi="Arial" w:cs="Arial"/>
              </w:rPr>
              <w:t xml:space="preserve"> </w:t>
            </w:r>
            <w:r w:rsidR="00813E2D" w:rsidRPr="00813E2D">
              <w:rPr>
                <w:rFonts w:ascii="Arial" w:hAnsi="Arial" w:cs="Arial"/>
              </w:rPr>
              <w:t>(toliau – I</w:t>
            </w:r>
            <w:r w:rsidR="00813E2D">
              <w:rPr>
                <w:rFonts w:ascii="Arial" w:hAnsi="Arial" w:cs="Arial"/>
              </w:rPr>
              <w:t>II</w:t>
            </w:r>
            <w:r w:rsidR="00813E2D" w:rsidRPr="00813E2D">
              <w:rPr>
                <w:rFonts w:ascii="Arial" w:hAnsi="Arial" w:cs="Arial"/>
              </w:rPr>
              <w:t xml:space="preserve"> pirkimo objekto dalis)</w:t>
            </w:r>
            <w:r w:rsidR="00E26696" w:rsidRPr="002833EF">
              <w:rPr>
                <w:rFonts w:ascii="Arial" w:hAnsi="Arial" w:cs="Arial"/>
              </w:rPr>
              <w:t>.</w:t>
            </w:r>
          </w:p>
        </w:tc>
      </w:tr>
    </w:tbl>
    <w:p w14:paraId="09AB2817" w14:textId="77777777" w:rsidR="00A54102" w:rsidRPr="002833EF" w:rsidRDefault="00A54102" w:rsidP="00610CD9">
      <w:pPr>
        <w:rPr>
          <w:rFonts w:ascii="Arial" w:hAnsi="Arial" w:cs="Arial"/>
          <w:sz w:val="8"/>
          <w:szCs w:val="8"/>
        </w:rPr>
      </w:pPr>
    </w:p>
    <w:tbl>
      <w:tblPr>
        <w:tblStyle w:val="Lentelstinklelis"/>
        <w:tblW w:w="0" w:type="auto"/>
        <w:tblLook w:val="04A0" w:firstRow="1" w:lastRow="0" w:firstColumn="1" w:lastColumn="0" w:noHBand="0" w:noVBand="1"/>
      </w:tblPr>
      <w:tblGrid>
        <w:gridCol w:w="9628"/>
      </w:tblGrid>
      <w:tr w:rsidR="00382406" w:rsidRPr="003834A0" w14:paraId="0C460CD4" w14:textId="77777777" w:rsidTr="002161BD">
        <w:trPr>
          <w:trHeight w:val="258"/>
        </w:trPr>
        <w:tc>
          <w:tcPr>
            <w:tcW w:w="9628" w:type="dxa"/>
            <w:shd w:val="clear" w:color="auto" w:fill="005063"/>
          </w:tcPr>
          <w:p w14:paraId="5507188F" w14:textId="7073A2DF" w:rsidR="00382406" w:rsidRPr="003834A0" w:rsidRDefault="00B24B83" w:rsidP="002161BD">
            <w:pPr>
              <w:pStyle w:val="Sraopastraipa"/>
              <w:numPr>
                <w:ilvl w:val="0"/>
                <w:numId w:val="14"/>
              </w:numPr>
              <w:ind w:left="527" w:hanging="357"/>
              <w:jc w:val="center"/>
              <w:rPr>
                <w:rFonts w:ascii="Arial" w:hAnsi="Arial" w:cs="Arial"/>
              </w:rPr>
            </w:pPr>
            <w:r w:rsidRPr="003834A0">
              <w:rPr>
                <w:rFonts w:ascii="Arial" w:hAnsi="Arial" w:cs="Arial"/>
                <w:b/>
                <w:bCs/>
                <w:color w:val="FFFFFF" w:themeColor="background1"/>
              </w:rPr>
              <w:t xml:space="preserve"> </w:t>
            </w:r>
            <w:r w:rsidR="00382406" w:rsidRPr="003834A0">
              <w:rPr>
                <w:rFonts w:ascii="Arial" w:hAnsi="Arial" w:cs="Arial"/>
                <w:b/>
                <w:bCs/>
                <w:color w:val="FFFFFF" w:themeColor="background1"/>
              </w:rPr>
              <w:t>PIRKIMO OBJEKTO APIMTYS</w:t>
            </w:r>
          </w:p>
        </w:tc>
      </w:tr>
      <w:tr w:rsidR="0046086A" w:rsidRPr="003834A0" w14:paraId="01BD0AAA" w14:textId="77777777" w:rsidTr="00C50768">
        <w:trPr>
          <w:trHeight w:val="4682"/>
        </w:trPr>
        <w:tc>
          <w:tcPr>
            <w:tcW w:w="9628" w:type="dxa"/>
            <w:vAlign w:val="center"/>
          </w:tcPr>
          <w:p w14:paraId="36154D7F" w14:textId="77777777" w:rsidR="0046086A" w:rsidRPr="003834A0" w:rsidRDefault="0046086A" w:rsidP="00263D99">
            <w:pPr>
              <w:pStyle w:val="Sraopastraipa"/>
              <w:numPr>
                <w:ilvl w:val="0"/>
                <w:numId w:val="4"/>
              </w:numPr>
              <w:tabs>
                <w:tab w:val="left" w:pos="591"/>
              </w:tabs>
              <w:suppressAutoHyphens/>
              <w:autoSpaceDN w:val="0"/>
              <w:ind w:left="0" w:firstLine="308"/>
              <w:jc w:val="both"/>
              <w:rPr>
                <w:rFonts w:ascii="Arial" w:hAnsi="Arial" w:cs="Arial"/>
                <w:b/>
              </w:rPr>
            </w:pPr>
            <w:r w:rsidRPr="003834A0">
              <w:rPr>
                <w:rFonts w:ascii="Arial" w:hAnsi="Arial" w:cs="Arial"/>
                <w:b/>
              </w:rPr>
              <w:t>Pirkimo objekto apimtys:</w:t>
            </w:r>
          </w:p>
          <w:p w14:paraId="6A4ACD7D" w14:textId="0A40E865" w:rsidR="0046086A" w:rsidRPr="003834A0" w:rsidRDefault="0046086A" w:rsidP="00263D99">
            <w:pPr>
              <w:numPr>
                <w:ilvl w:val="1"/>
                <w:numId w:val="4"/>
              </w:numPr>
              <w:tabs>
                <w:tab w:val="left" w:pos="426"/>
                <w:tab w:val="left" w:pos="733"/>
              </w:tabs>
              <w:suppressAutoHyphens/>
              <w:autoSpaceDN w:val="0"/>
              <w:ind w:left="0" w:firstLine="308"/>
              <w:jc w:val="both"/>
              <w:rPr>
                <w:rFonts w:ascii="Arial" w:hAnsi="Arial" w:cs="Arial"/>
              </w:rPr>
            </w:pPr>
            <w:r w:rsidRPr="003834A0">
              <w:rPr>
                <w:rFonts w:ascii="Arial" w:hAnsi="Arial" w:cs="Arial"/>
              </w:rPr>
              <w:t>Paslaugos bus perkamos pagal Pirkėjo poreikį ir pagal Tiekėjo pasiūlyme nurodytus Paslaugų įkainius, neviršijant bendros maksimalios Sutarties vertės kiekvienai pirkimo daliai atskirai.</w:t>
            </w:r>
          </w:p>
          <w:p w14:paraId="52BA11C5" w14:textId="77777777" w:rsidR="0046086A" w:rsidRPr="003834A0" w:rsidRDefault="0046086A" w:rsidP="002833EF">
            <w:pPr>
              <w:numPr>
                <w:ilvl w:val="1"/>
                <w:numId w:val="4"/>
              </w:numPr>
              <w:tabs>
                <w:tab w:val="left" w:pos="426"/>
                <w:tab w:val="left" w:pos="733"/>
              </w:tabs>
              <w:suppressAutoHyphens/>
              <w:autoSpaceDN w:val="0"/>
              <w:ind w:left="0" w:firstLine="308"/>
              <w:jc w:val="both"/>
              <w:rPr>
                <w:rFonts w:ascii="Arial" w:hAnsi="Arial" w:cs="Arial"/>
              </w:rPr>
            </w:pPr>
            <w:r w:rsidRPr="003834A0">
              <w:rPr>
                <w:rFonts w:ascii="Arial" w:hAnsi="Arial" w:cs="Arial"/>
              </w:rPr>
              <w:t>Maksimali Pirkimo suma kiekvienai Pirkimo objekto daliai:</w:t>
            </w:r>
          </w:p>
          <w:p w14:paraId="474898D8" w14:textId="2EB9AB2C" w:rsidR="0046086A" w:rsidRPr="003834A0" w:rsidRDefault="0046086A" w:rsidP="002833EF">
            <w:pPr>
              <w:pStyle w:val="Sraopastraipa"/>
              <w:numPr>
                <w:ilvl w:val="2"/>
                <w:numId w:val="4"/>
              </w:numPr>
              <w:ind w:left="1583" w:hanging="708"/>
              <w:jc w:val="both"/>
              <w:rPr>
                <w:rFonts w:ascii="Arial" w:hAnsi="Arial" w:cs="Arial"/>
              </w:rPr>
            </w:pPr>
            <w:r w:rsidRPr="003834A0">
              <w:rPr>
                <w:rFonts w:ascii="Arial" w:hAnsi="Arial" w:cs="Arial"/>
              </w:rPr>
              <w:t xml:space="preserve">I </w:t>
            </w:r>
            <w:r w:rsidR="00813E2D">
              <w:rPr>
                <w:rFonts w:ascii="Arial" w:hAnsi="Arial" w:cs="Arial"/>
              </w:rPr>
              <w:t>p</w:t>
            </w:r>
            <w:r w:rsidRPr="003834A0">
              <w:rPr>
                <w:rFonts w:ascii="Arial" w:hAnsi="Arial" w:cs="Arial"/>
              </w:rPr>
              <w:t xml:space="preserve">irkimo objekto dalis </w:t>
            </w:r>
            <w:r w:rsidR="005D554C" w:rsidRPr="003834A0">
              <w:rPr>
                <w:rFonts w:ascii="Arial" w:hAnsi="Arial" w:cs="Arial"/>
              </w:rPr>
              <w:t xml:space="preserve">– </w:t>
            </w:r>
            <w:r w:rsidRPr="003834A0">
              <w:rPr>
                <w:rFonts w:ascii="Arial" w:hAnsi="Arial" w:cs="Arial"/>
              </w:rPr>
              <w:t>60 000 Eur (šešiasdešimt tūkstančių eurų)</w:t>
            </w:r>
            <w:r w:rsidR="00CE7743">
              <w:rPr>
                <w:rFonts w:ascii="Arial" w:hAnsi="Arial" w:cs="Arial"/>
              </w:rPr>
              <w:t xml:space="preserve"> be PVM</w:t>
            </w:r>
            <w:r w:rsidR="004C211B">
              <w:rPr>
                <w:rFonts w:ascii="Arial" w:hAnsi="Arial" w:cs="Arial"/>
              </w:rPr>
              <w:t>;</w:t>
            </w:r>
          </w:p>
          <w:p w14:paraId="471C6DFC" w14:textId="53461C24" w:rsidR="0046086A" w:rsidRPr="003834A0" w:rsidRDefault="0046086A" w:rsidP="00BD5B40">
            <w:pPr>
              <w:pStyle w:val="Sraopastraipa"/>
              <w:numPr>
                <w:ilvl w:val="2"/>
                <w:numId w:val="4"/>
              </w:numPr>
              <w:tabs>
                <w:tab w:val="left" w:pos="426"/>
                <w:tab w:val="left" w:pos="1560"/>
              </w:tabs>
              <w:suppressAutoHyphens/>
              <w:autoSpaceDN w:val="0"/>
              <w:ind w:left="0" w:firstLine="851"/>
              <w:jc w:val="both"/>
              <w:rPr>
                <w:rFonts w:ascii="Arial" w:hAnsi="Arial" w:cs="Arial"/>
              </w:rPr>
            </w:pPr>
            <w:r w:rsidRPr="003834A0">
              <w:rPr>
                <w:rFonts w:ascii="Arial" w:hAnsi="Arial" w:cs="Arial"/>
              </w:rPr>
              <w:t xml:space="preserve">II </w:t>
            </w:r>
            <w:r w:rsidR="00813E2D">
              <w:rPr>
                <w:rFonts w:ascii="Arial" w:hAnsi="Arial" w:cs="Arial"/>
              </w:rPr>
              <w:t>p</w:t>
            </w:r>
            <w:r w:rsidRPr="003834A0">
              <w:rPr>
                <w:rFonts w:ascii="Arial" w:hAnsi="Arial" w:cs="Arial"/>
              </w:rPr>
              <w:t xml:space="preserve">irkimo objekto dalis </w:t>
            </w:r>
            <w:r w:rsidR="005D554C" w:rsidRPr="003834A0">
              <w:rPr>
                <w:rFonts w:ascii="Arial" w:hAnsi="Arial" w:cs="Arial"/>
              </w:rPr>
              <w:t xml:space="preserve">– </w:t>
            </w:r>
            <w:r w:rsidRPr="003834A0">
              <w:rPr>
                <w:rFonts w:ascii="Arial" w:hAnsi="Arial" w:cs="Arial"/>
              </w:rPr>
              <w:t>120 000 Eur (vienas šimtas dvidešimt  tūkstančių eurų)</w:t>
            </w:r>
            <w:r w:rsidR="00CE7743">
              <w:rPr>
                <w:rFonts w:ascii="Arial" w:hAnsi="Arial" w:cs="Arial"/>
              </w:rPr>
              <w:t xml:space="preserve"> be PVM</w:t>
            </w:r>
            <w:r w:rsidR="004C211B">
              <w:rPr>
                <w:rFonts w:ascii="Arial" w:hAnsi="Arial" w:cs="Arial"/>
              </w:rPr>
              <w:t>;</w:t>
            </w:r>
          </w:p>
          <w:p w14:paraId="28B43C62" w14:textId="02FB4B92" w:rsidR="0046086A" w:rsidRPr="003834A0" w:rsidRDefault="0046086A" w:rsidP="00BD5B40">
            <w:pPr>
              <w:pStyle w:val="Sraopastraipa"/>
              <w:numPr>
                <w:ilvl w:val="2"/>
                <w:numId w:val="4"/>
              </w:numPr>
              <w:tabs>
                <w:tab w:val="left" w:pos="426"/>
                <w:tab w:val="left" w:pos="1560"/>
              </w:tabs>
              <w:suppressAutoHyphens/>
              <w:autoSpaceDN w:val="0"/>
              <w:ind w:left="0" w:firstLine="851"/>
              <w:jc w:val="both"/>
              <w:rPr>
                <w:rFonts w:ascii="Arial" w:hAnsi="Arial" w:cs="Arial"/>
              </w:rPr>
            </w:pPr>
            <w:r w:rsidRPr="003834A0">
              <w:rPr>
                <w:rFonts w:ascii="Arial" w:hAnsi="Arial" w:cs="Arial"/>
              </w:rPr>
              <w:t xml:space="preserve">III </w:t>
            </w:r>
            <w:r w:rsidR="00813E2D">
              <w:rPr>
                <w:rFonts w:ascii="Arial" w:hAnsi="Arial" w:cs="Arial"/>
              </w:rPr>
              <w:t>p</w:t>
            </w:r>
            <w:r w:rsidRPr="003834A0">
              <w:rPr>
                <w:rFonts w:ascii="Arial" w:hAnsi="Arial" w:cs="Arial"/>
              </w:rPr>
              <w:t>irkimo objekto dalis – 120 000 Eur (vienas šimtas dvidešimt  tūkstančių eurų)</w:t>
            </w:r>
            <w:r w:rsidR="00CE7743">
              <w:rPr>
                <w:rFonts w:ascii="Arial" w:hAnsi="Arial" w:cs="Arial"/>
              </w:rPr>
              <w:t xml:space="preserve"> be PVM</w:t>
            </w:r>
            <w:r w:rsidR="004C211B">
              <w:rPr>
                <w:rFonts w:ascii="Arial" w:hAnsi="Arial" w:cs="Arial"/>
              </w:rPr>
              <w:t>.</w:t>
            </w:r>
          </w:p>
          <w:p w14:paraId="257D3B4B" w14:textId="77777777" w:rsidR="0046086A" w:rsidRPr="003834A0" w:rsidRDefault="0046086A" w:rsidP="00BD5B40">
            <w:pPr>
              <w:tabs>
                <w:tab w:val="left" w:pos="426"/>
                <w:tab w:val="left" w:pos="1560"/>
              </w:tabs>
              <w:suppressAutoHyphens/>
              <w:autoSpaceDN w:val="0"/>
              <w:ind w:left="851"/>
              <w:jc w:val="both"/>
              <w:rPr>
                <w:rFonts w:ascii="Arial" w:hAnsi="Arial" w:cs="Arial"/>
              </w:rPr>
            </w:pPr>
          </w:p>
          <w:p w14:paraId="50586EDB" w14:textId="77777777" w:rsidR="0046086A" w:rsidRPr="00951288" w:rsidRDefault="0046086A" w:rsidP="00263D99">
            <w:pPr>
              <w:pStyle w:val="Sraopastraipa"/>
              <w:numPr>
                <w:ilvl w:val="1"/>
                <w:numId w:val="4"/>
              </w:numPr>
              <w:tabs>
                <w:tab w:val="left" w:pos="426"/>
              </w:tabs>
              <w:suppressAutoHyphens/>
              <w:autoSpaceDN w:val="0"/>
              <w:ind w:left="733" w:hanging="425"/>
              <w:jc w:val="both"/>
              <w:rPr>
                <w:rFonts w:ascii="Arial" w:hAnsi="Arial" w:cs="Arial"/>
              </w:rPr>
            </w:pPr>
            <w:bookmarkStart w:id="0" w:name="_Hlk161645451"/>
            <w:r w:rsidRPr="00951288">
              <w:rPr>
                <w:rFonts w:ascii="Arial" w:hAnsi="Arial" w:cs="Arial"/>
              </w:rPr>
              <w:t>Sudaroma viena Pirkimo Sutartis kiekvienai Pirkimo objekto daliai, apimanti visas tos Pirkimo objekto dalies teisines paslaugas, Pirkėjo nurodytai maksimaliai Pirkimo objekto sumai.</w:t>
            </w:r>
            <w:bookmarkStart w:id="1" w:name="_Hlk511198971"/>
            <w:bookmarkEnd w:id="0"/>
          </w:p>
          <w:p w14:paraId="79BA78E6" w14:textId="38DFF11A" w:rsidR="0046086A" w:rsidRPr="00C50768" w:rsidRDefault="0046086A" w:rsidP="00C50768">
            <w:pPr>
              <w:pStyle w:val="Sraopastraipa"/>
              <w:numPr>
                <w:ilvl w:val="1"/>
                <w:numId w:val="4"/>
              </w:numPr>
              <w:tabs>
                <w:tab w:val="left" w:pos="426"/>
              </w:tabs>
              <w:suppressAutoHyphens/>
              <w:autoSpaceDN w:val="0"/>
              <w:ind w:left="733" w:hanging="425"/>
              <w:jc w:val="both"/>
              <w:rPr>
                <w:rFonts w:ascii="Arial" w:hAnsi="Arial" w:cs="Arial"/>
              </w:rPr>
            </w:pPr>
            <w:r w:rsidRPr="00951288">
              <w:rPr>
                <w:rFonts w:ascii="Arial" w:hAnsi="Arial" w:cs="Arial"/>
              </w:rPr>
              <w:t>Tiekėjas gali pateikti Pasiūlymą vienai, kelioms ar visoms Pirkimo objekto dalims. Pasiūlymai bus vertinami kiekvienai Pirkimo objekto daliai atskirai. Tiekėjas turi pateikti Pasiūlymą pilna atitinkamo pirkimo objekto dalies apimtimi, dėl kurios teikia Pasiūlymą.</w:t>
            </w:r>
            <w:bookmarkEnd w:id="1"/>
          </w:p>
        </w:tc>
      </w:tr>
    </w:tbl>
    <w:p w14:paraId="295E473B" w14:textId="77777777" w:rsidR="00A54102" w:rsidRPr="00263D99" w:rsidRDefault="00A54102" w:rsidP="00610CD9">
      <w:pPr>
        <w:rPr>
          <w:rFonts w:ascii="Arial" w:hAnsi="Arial" w:cs="Arial"/>
          <w:sz w:val="8"/>
          <w:szCs w:val="8"/>
        </w:rPr>
      </w:pPr>
    </w:p>
    <w:tbl>
      <w:tblPr>
        <w:tblStyle w:val="Lentelstinklelis"/>
        <w:tblW w:w="0" w:type="auto"/>
        <w:tblLook w:val="04A0" w:firstRow="1" w:lastRow="0" w:firstColumn="1" w:lastColumn="0" w:noHBand="0" w:noVBand="1"/>
      </w:tblPr>
      <w:tblGrid>
        <w:gridCol w:w="9628"/>
      </w:tblGrid>
      <w:tr w:rsidR="003C69BB" w:rsidRPr="003834A0" w14:paraId="4D4144D1" w14:textId="77777777" w:rsidTr="00FF07A6">
        <w:trPr>
          <w:trHeight w:val="4243"/>
        </w:trPr>
        <w:tc>
          <w:tcPr>
            <w:tcW w:w="9628" w:type="dxa"/>
          </w:tcPr>
          <w:tbl>
            <w:tblPr>
              <w:tblStyle w:val="Lentelstinklelis"/>
              <w:tblW w:w="0" w:type="auto"/>
              <w:tblLook w:val="04A0" w:firstRow="1" w:lastRow="0" w:firstColumn="1" w:lastColumn="0" w:noHBand="0" w:noVBand="1"/>
            </w:tblPr>
            <w:tblGrid>
              <w:gridCol w:w="9402"/>
            </w:tblGrid>
            <w:tr w:rsidR="00802653" w:rsidRPr="003834A0" w14:paraId="7F24B944" w14:textId="77777777" w:rsidTr="0022747A">
              <w:tc>
                <w:tcPr>
                  <w:tcW w:w="9402" w:type="dxa"/>
                  <w:shd w:val="clear" w:color="auto" w:fill="005063"/>
                </w:tcPr>
                <w:p w14:paraId="651C0625" w14:textId="378B2345" w:rsidR="00D458A4" w:rsidRPr="00575FF6" w:rsidRDefault="00802653" w:rsidP="0022747A">
                  <w:pPr>
                    <w:pStyle w:val="prastasiniatinklio"/>
                    <w:numPr>
                      <w:ilvl w:val="0"/>
                      <w:numId w:val="14"/>
                    </w:numPr>
                    <w:tabs>
                      <w:tab w:val="left" w:pos="567"/>
                    </w:tabs>
                    <w:spacing w:after="0" w:afterAutospacing="0" w:line="240" w:lineRule="auto"/>
                    <w:jc w:val="center"/>
                    <w:rPr>
                      <w:rFonts w:ascii="Arial" w:hAnsi="Arial" w:cs="Arial"/>
                      <w:color w:val="auto"/>
                      <w:sz w:val="22"/>
                      <w:szCs w:val="22"/>
                    </w:rPr>
                  </w:pPr>
                  <w:r w:rsidRPr="003834A0">
                    <w:rPr>
                      <w:rFonts w:ascii="Arial" w:hAnsi="Arial" w:cs="Arial"/>
                      <w:b/>
                      <w:bCs/>
                      <w:color w:val="FFFFFF" w:themeColor="background1"/>
                      <w:sz w:val="22"/>
                      <w:szCs w:val="22"/>
                    </w:rPr>
                    <w:t>REIKALAVIMAI PIRKIMO OBJEKTUI</w:t>
                  </w:r>
                </w:p>
              </w:tc>
            </w:tr>
          </w:tbl>
          <w:p w14:paraId="0E8A8BE7" w14:textId="77777777" w:rsidR="00F407CC" w:rsidRPr="003834A0" w:rsidRDefault="00F407CC" w:rsidP="003C69BB">
            <w:pPr>
              <w:pStyle w:val="prastasiniatinklio"/>
              <w:shd w:val="clear" w:color="auto" w:fill="FFFFFF"/>
              <w:tabs>
                <w:tab w:val="left" w:pos="567"/>
              </w:tabs>
              <w:spacing w:after="0" w:afterAutospacing="0" w:line="240" w:lineRule="auto"/>
              <w:jc w:val="both"/>
              <w:rPr>
                <w:rFonts w:ascii="Arial" w:hAnsi="Arial" w:cs="Arial"/>
                <w:color w:val="auto"/>
                <w:sz w:val="22"/>
                <w:szCs w:val="22"/>
              </w:rPr>
            </w:pPr>
          </w:p>
          <w:p w14:paraId="4D1448CA" w14:textId="77777777" w:rsidR="003C69BB" w:rsidRPr="003834A0" w:rsidRDefault="003C69BB" w:rsidP="00263D99">
            <w:pPr>
              <w:rPr>
                <w:rFonts w:ascii="Arial" w:hAnsi="Arial" w:cs="Arial"/>
                <w:b/>
                <w:bCs/>
              </w:rPr>
            </w:pPr>
            <w:r w:rsidRPr="003834A0">
              <w:rPr>
                <w:rFonts w:ascii="Arial" w:hAnsi="Arial" w:cs="Arial"/>
                <w:b/>
                <w:bCs/>
              </w:rPr>
              <w:t>Paslaugų aprašymas pagal kiekvieną Pirkimo objekto dalį:</w:t>
            </w:r>
          </w:p>
          <w:p w14:paraId="1E39413B" w14:textId="77777777" w:rsidR="003C69BB" w:rsidRPr="003834A0" w:rsidRDefault="003C69BB" w:rsidP="003C69BB">
            <w:pPr>
              <w:pStyle w:val="Sraopastraipa"/>
              <w:ind w:left="1080"/>
              <w:rPr>
                <w:rFonts w:ascii="Arial" w:hAnsi="Arial" w:cs="Arial"/>
              </w:rPr>
            </w:pPr>
          </w:p>
          <w:p w14:paraId="158831BA" w14:textId="736F9666" w:rsidR="003C69BB" w:rsidRPr="0022747A" w:rsidRDefault="00575FF6" w:rsidP="0022747A">
            <w:pPr>
              <w:rPr>
                <w:rFonts w:ascii="Arial" w:hAnsi="Arial" w:cs="Arial"/>
                <w:b/>
                <w:bCs/>
              </w:rPr>
            </w:pPr>
            <w:bookmarkStart w:id="2" w:name="_Hlk177977981"/>
            <w:r>
              <w:rPr>
                <w:rFonts w:ascii="Arial" w:hAnsi="Arial" w:cs="Arial"/>
                <w:b/>
                <w:bCs/>
              </w:rPr>
              <w:t xml:space="preserve">I pirkimo objekto dalis - </w:t>
            </w:r>
            <w:r w:rsidR="003C69BB" w:rsidRPr="0022747A">
              <w:rPr>
                <w:rFonts w:ascii="Arial" w:hAnsi="Arial" w:cs="Arial"/>
                <w:b/>
                <w:bCs/>
              </w:rPr>
              <w:t>Teisinės paslaugos korporatyvinio valdymo, įmonių teisės, darbo, intelektinės, asmens duomenų apsaugos ir kt. klausimais.</w:t>
            </w:r>
          </w:p>
          <w:p w14:paraId="226D85FB" w14:textId="77777777" w:rsidR="00F407CC" w:rsidRPr="003834A0" w:rsidRDefault="00F407CC" w:rsidP="00F407CC">
            <w:pPr>
              <w:pStyle w:val="Sraopastraipa"/>
              <w:ind w:left="1080"/>
              <w:rPr>
                <w:rFonts w:ascii="Arial" w:hAnsi="Arial" w:cs="Arial"/>
                <w:b/>
                <w:bCs/>
              </w:rPr>
            </w:pPr>
          </w:p>
          <w:p w14:paraId="24E87660" w14:textId="77777777" w:rsidR="003C69BB" w:rsidRPr="003834A0" w:rsidRDefault="003C69BB" w:rsidP="0022747A">
            <w:pPr>
              <w:tabs>
                <w:tab w:val="left" w:pos="1276"/>
                <w:tab w:val="left" w:pos="1560"/>
              </w:tabs>
              <w:ind w:firstLine="316"/>
              <w:jc w:val="both"/>
              <w:rPr>
                <w:rFonts w:ascii="Arial" w:hAnsi="Arial" w:cs="Arial"/>
              </w:rPr>
            </w:pPr>
            <w:r w:rsidRPr="003834A0">
              <w:rPr>
                <w:rFonts w:ascii="Arial" w:hAnsi="Arial" w:cs="Arial"/>
              </w:rPr>
              <w:t xml:space="preserve">Šioje dalyje nurodytos perkamos teisinės paslaugos, </w:t>
            </w:r>
            <w:r w:rsidRPr="003834A0">
              <w:rPr>
                <w:rFonts w:ascii="Arial" w:hAnsi="Arial" w:cs="Arial"/>
                <w:i/>
                <w:iCs/>
              </w:rPr>
              <w:t>inter alia</w:t>
            </w:r>
            <w:r w:rsidRPr="003834A0">
              <w:rPr>
                <w:rFonts w:ascii="Arial" w:hAnsi="Arial" w:cs="Arial"/>
              </w:rPr>
              <w:t>, apims Pirkėjui pagal Lietuvos Respublikos ir Europos Sąjungos teisę teikiamas žodines ir rašytines teisines konsultacijas (patarimus teisės klausimais), teisinę reikšmę turinčių dokumentų rengimą, atstovavimą teisės klausimais, bendraujant su Lietuvos ir (ar) užsienio fiziniais ar juridiniais asmenimis bei institucijomis šiose srityse:</w:t>
            </w:r>
          </w:p>
          <w:p w14:paraId="0512177F" w14:textId="62116B5D" w:rsidR="003C69BB" w:rsidRPr="003834A0" w:rsidRDefault="003C69BB" w:rsidP="003C69BB">
            <w:pPr>
              <w:pStyle w:val="Sraopastraipa"/>
              <w:numPr>
                <w:ilvl w:val="0"/>
                <w:numId w:val="27"/>
              </w:numPr>
              <w:tabs>
                <w:tab w:val="left" w:pos="1276"/>
                <w:tab w:val="left" w:pos="1560"/>
              </w:tabs>
              <w:jc w:val="both"/>
              <w:rPr>
                <w:rFonts w:ascii="Arial" w:hAnsi="Arial" w:cs="Arial"/>
              </w:rPr>
            </w:pPr>
            <w:r w:rsidRPr="003834A0">
              <w:rPr>
                <w:rFonts w:ascii="Arial" w:hAnsi="Arial" w:cs="Arial"/>
              </w:rPr>
              <w:t>dėl valstybės valdomų įmonių korporatyvinio valdymo, pripažintų tarptautinių organizacijų rekomendacijų bei naujausių ir pažangiausių gerųjų praktikų įgyvendinimo</w:t>
            </w:r>
            <w:r w:rsidR="00575FF6">
              <w:rPr>
                <w:rFonts w:ascii="Arial" w:hAnsi="Arial" w:cs="Arial"/>
              </w:rPr>
              <w:t>;</w:t>
            </w:r>
          </w:p>
          <w:p w14:paraId="221C15B7" w14:textId="5150C326" w:rsidR="003C69BB" w:rsidRPr="003834A0" w:rsidRDefault="003C69BB" w:rsidP="003C69BB">
            <w:pPr>
              <w:pStyle w:val="Sraopastraipa"/>
              <w:numPr>
                <w:ilvl w:val="0"/>
                <w:numId w:val="27"/>
              </w:numPr>
              <w:tabs>
                <w:tab w:val="left" w:pos="1276"/>
                <w:tab w:val="left" w:pos="1560"/>
              </w:tabs>
              <w:jc w:val="both"/>
              <w:rPr>
                <w:rFonts w:ascii="Arial" w:hAnsi="Arial" w:cs="Arial"/>
              </w:rPr>
            </w:pPr>
            <w:r w:rsidRPr="003834A0">
              <w:rPr>
                <w:rFonts w:ascii="Arial" w:hAnsi="Arial" w:cs="Arial"/>
              </w:rPr>
              <w:t>dėl įmonės valdymo principų, politikų, gairių, kitų korporatyvinių dokumentų rengimo ir vertinimo, valdymo ir / ar priežiūros organų narių ir / ar akcininko teisių ir pareigų, įmonių struktūros reorganizavimo, įmonių įsigijimo / pardavimo, įmonių susijungimo, teisinių patikrinimų, bei kitais su korporatyviniu valdymu ir įmonių teise susijusiais klausimais</w:t>
            </w:r>
            <w:r w:rsidR="00575FF6">
              <w:rPr>
                <w:rFonts w:ascii="Arial" w:hAnsi="Arial" w:cs="Arial"/>
              </w:rPr>
              <w:t>;</w:t>
            </w:r>
          </w:p>
          <w:p w14:paraId="2A79D843" w14:textId="691A7B81" w:rsidR="003C69BB" w:rsidRPr="003834A0" w:rsidRDefault="003C69BB" w:rsidP="003C69BB">
            <w:pPr>
              <w:pStyle w:val="Sraopastraipa"/>
              <w:numPr>
                <w:ilvl w:val="0"/>
                <w:numId w:val="27"/>
              </w:numPr>
              <w:tabs>
                <w:tab w:val="left" w:pos="1276"/>
                <w:tab w:val="left" w:pos="1560"/>
              </w:tabs>
              <w:jc w:val="both"/>
              <w:rPr>
                <w:rFonts w:ascii="Arial" w:hAnsi="Arial" w:cs="Arial"/>
              </w:rPr>
            </w:pPr>
            <w:r w:rsidRPr="003834A0">
              <w:rPr>
                <w:rFonts w:ascii="Arial" w:hAnsi="Arial" w:cs="Arial"/>
              </w:rPr>
              <w:t>finansų ir mokesčių teisė</w:t>
            </w:r>
            <w:r w:rsidR="00575FF6">
              <w:rPr>
                <w:rFonts w:ascii="Arial" w:hAnsi="Arial" w:cs="Arial"/>
              </w:rPr>
              <w:t>;</w:t>
            </w:r>
          </w:p>
          <w:p w14:paraId="1F6A4075" w14:textId="225B6605" w:rsidR="003C69BB" w:rsidRPr="003834A0" w:rsidRDefault="003C69BB" w:rsidP="003C69BB">
            <w:pPr>
              <w:pStyle w:val="Sraopastraipa"/>
              <w:numPr>
                <w:ilvl w:val="0"/>
                <w:numId w:val="27"/>
              </w:numPr>
              <w:tabs>
                <w:tab w:val="left" w:pos="1276"/>
                <w:tab w:val="left" w:pos="1560"/>
              </w:tabs>
              <w:jc w:val="both"/>
              <w:rPr>
                <w:rFonts w:ascii="Arial" w:hAnsi="Arial" w:cs="Arial"/>
              </w:rPr>
            </w:pPr>
            <w:r w:rsidRPr="003834A0">
              <w:rPr>
                <w:rFonts w:ascii="Arial" w:hAnsi="Arial" w:cs="Arial"/>
              </w:rPr>
              <w:t>darbuotojų įdarbinimo, skatinimo, atleidimo, atsakomybės, valdymo organų atsakomybės, nekonkuravimo klausimais, sauga darbe, darbuotojų kvalifikacijos kėlimo, darbo sutarčių, kolektyvinių sutarčių, su darbo teisiniais santykiais susijusių dokumentų rengimo ir vertinimo klausimais</w:t>
            </w:r>
            <w:r w:rsidR="00575FF6">
              <w:rPr>
                <w:rFonts w:ascii="Arial" w:hAnsi="Arial" w:cs="Arial"/>
              </w:rPr>
              <w:t>;</w:t>
            </w:r>
          </w:p>
          <w:p w14:paraId="4A37923C" w14:textId="27657FCC" w:rsidR="003C69BB" w:rsidRPr="003834A0" w:rsidRDefault="003C69BB" w:rsidP="003C69BB">
            <w:pPr>
              <w:pStyle w:val="Sraopastraipa"/>
              <w:numPr>
                <w:ilvl w:val="0"/>
                <w:numId w:val="27"/>
              </w:numPr>
              <w:tabs>
                <w:tab w:val="left" w:pos="1276"/>
                <w:tab w:val="left" w:pos="1560"/>
              </w:tabs>
              <w:jc w:val="both"/>
              <w:rPr>
                <w:rFonts w:ascii="Arial" w:hAnsi="Arial" w:cs="Arial"/>
              </w:rPr>
            </w:pPr>
            <w:r w:rsidRPr="003834A0">
              <w:rPr>
                <w:rFonts w:ascii="Arial" w:hAnsi="Arial" w:cs="Arial"/>
              </w:rPr>
              <w:t>intelektinės nuosavybės klausimų</w:t>
            </w:r>
            <w:r w:rsidR="00575FF6">
              <w:rPr>
                <w:rFonts w:ascii="Arial" w:hAnsi="Arial" w:cs="Arial"/>
              </w:rPr>
              <w:t>;</w:t>
            </w:r>
          </w:p>
          <w:p w14:paraId="50F1D772" w14:textId="7BE46E80" w:rsidR="003C69BB" w:rsidRPr="003834A0" w:rsidRDefault="003C69BB" w:rsidP="003C69BB">
            <w:pPr>
              <w:pStyle w:val="Sraopastraipa"/>
              <w:numPr>
                <w:ilvl w:val="0"/>
                <w:numId w:val="27"/>
              </w:numPr>
              <w:tabs>
                <w:tab w:val="left" w:pos="1276"/>
                <w:tab w:val="left" w:pos="1560"/>
              </w:tabs>
              <w:jc w:val="both"/>
              <w:rPr>
                <w:rFonts w:ascii="Arial" w:hAnsi="Arial" w:cs="Arial"/>
              </w:rPr>
            </w:pPr>
            <w:r w:rsidRPr="003834A0">
              <w:rPr>
                <w:rFonts w:ascii="Arial" w:hAnsi="Arial" w:cs="Arial"/>
              </w:rPr>
              <w:lastRenderedPageBreak/>
              <w:t>asmens duomenų apsaugos ir atitikties Bendrojo duomenų apsaugos reglamento (toliau – BDAR) reikalavimams, intelektinės nuosavybės teisės</w:t>
            </w:r>
            <w:r w:rsidR="00575FF6">
              <w:rPr>
                <w:rFonts w:ascii="Arial" w:hAnsi="Arial" w:cs="Arial"/>
              </w:rPr>
              <w:t>;</w:t>
            </w:r>
          </w:p>
          <w:p w14:paraId="68E30D79" w14:textId="53BE8DA3" w:rsidR="003C69BB" w:rsidRPr="003834A0" w:rsidRDefault="00575FF6" w:rsidP="003C69BB">
            <w:pPr>
              <w:pStyle w:val="Sraopastraipa"/>
              <w:numPr>
                <w:ilvl w:val="0"/>
                <w:numId w:val="27"/>
              </w:numPr>
              <w:tabs>
                <w:tab w:val="left" w:pos="1276"/>
                <w:tab w:val="left" w:pos="1560"/>
              </w:tabs>
              <w:jc w:val="both"/>
              <w:rPr>
                <w:rFonts w:ascii="Arial" w:hAnsi="Arial" w:cs="Arial"/>
              </w:rPr>
            </w:pPr>
            <w:r>
              <w:rPr>
                <w:rFonts w:ascii="Arial" w:hAnsi="Arial" w:cs="Arial"/>
              </w:rPr>
              <w:t xml:space="preserve"> </w:t>
            </w:r>
            <w:r w:rsidR="003C69BB" w:rsidRPr="003834A0">
              <w:rPr>
                <w:rFonts w:ascii="Arial" w:hAnsi="Arial" w:cs="Arial"/>
              </w:rPr>
              <w:t>bei dėl kitų pagal įprastinę Pirkėjo veiklos praktiką suformuotų užduočių.</w:t>
            </w:r>
          </w:p>
          <w:p w14:paraId="6988CBB9" w14:textId="77777777" w:rsidR="003C69BB" w:rsidRPr="003834A0" w:rsidRDefault="003C69BB" w:rsidP="003C69BB">
            <w:pPr>
              <w:tabs>
                <w:tab w:val="left" w:pos="1276"/>
                <w:tab w:val="left" w:pos="1560"/>
              </w:tabs>
              <w:jc w:val="both"/>
              <w:rPr>
                <w:rFonts w:ascii="Arial" w:hAnsi="Arial" w:cs="Arial"/>
                <w:b/>
                <w:bCs/>
              </w:rPr>
            </w:pPr>
          </w:p>
          <w:p w14:paraId="3FFC6035" w14:textId="1518DBE1" w:rsidR="003C69BB" w:rsidRPr="0022747A" w:rsidRDefault="00575FF6" w:rsidP="0022747A">
            <w:pPr>
              <w:tabs>
                <w:tab w:val="left" w:pos="1276"/>
                <w:tab w:val="left" w:pos="1560"/>
              </w:tabs>
              <w:jc w:val="both"/>
              <w:rPr>
                <w:rFonts w:ascii="Arial" w:hAnsi="Arial" w:cs="Arial"/>
                <w:b/>
                <w:bCs/>
              </w:rPr>
            </w:pPr>
            <w:r>
              <w:rPr>
                <w:rFonts w:ascii="Arial" w:hAnsi="Arial" w:cs="Arial"/>
                <w:b/>
                <w:bCs/>
              </w:rPr>
              <w:t xml:space="preserve">II pirkimo objekto dalis - </w:t>
            </w:r>
            <w:r w:rsidR="003C69BB" w:rsidRPr="0022747A">
              <w:rPr>
                <w:rFonts w:ascii="Arial" w:hAnsi="Arial" w:cs="Arial"/>
                <w:b/>
                <w:bCs/>
              </w:rPr>
              <w:t>Teisinės paslaugos viešųjų pirkimų ir sutarčių teisės klausimais</w:t>
            </w:r>
            <w:r>
              <w:rPr>
                <w:rFonts w:ascii="Arial" w:hAnsi="Arial" w:cs="Arial"/>
                <w:b/>
                <w:bCs/>
              </w:rPr>
              <w:t>:</w:t>
            </w:r>
          </w:p>
          <w:p w14:paraId="5919FD35" w14:textId="77777777" w:rsidR="00F407CC" w:rsidRPr="003834A0" w:rsidRDefault="00F407CC" w:rsidP="00F407CC">
            <w:pPr>
              <w:pStyle w:val="Sraopastraipa"/>
              <w:tabs>
                <w:tab w:val="left" w:pos="1276"/>
                <w:tab w:val="left" w:pos="1560"/>
              </w:tabs>
              <w:ind w:left="1080"/>
              <w:jc w:val="both"/>
              <w:rPr>
                <w:rFonts w:ascii="Arial" w:hAnsi="Arial" w:cs="Arial"/>
                <w:b/>
                <w:bCs/>
              </w:rPr>
            </w:pPr>
          </w:p>
          <w:p w14:paraId="5003AF97" w14:textId="77777777" w:rsidR="003C69BB" w:rsidRPr="003834A0" w:rsidRDefault="003C69BB" w:rsidP="0022747A">
            <w:pPr>
              <w:ind w:firstLine="316"/>
              <w:jc w:val="both"/>
              <w:rPr>
                <w:rFonts w:ascii="Arial" w:hAnsi="Arial" w:cs="Arial"/>
              </w:rPr>
            </w:pPr>
            <w:r w:rsidRPr="003834A0">
              <w:rPr>
                <w:rFonts w:ascii="Arial" w:hAnsi="Arial" w:cs="Arial"/>
              </w:rPr>
              <w:t>Šioje dalyje nurodytos perkamos teisinės paslaugos apims Pirkėjui pagal Lietuvos Respublikos, Europos Sąjungos teisę teikiamas žodines ir rašytines teisines konsultacijas (patarimus teisės klausimais), teisinę reikšmę turinčių dokumentų rengimą, atstovavimą teisės klausimais, bendraujant su Lietuvos ir (ar) užsienio fiziniais ar juridiniais asmenimis bei institucijomis šiose srityse:</w:t>
            </w:r>
          </w:p>
          <w:p w14:paraId="387401A2" w14:textId="77777777" w:rsidR="003C69BB" w:rsidRPr="003834A0" w:rsidRDefault="003C69BB" w:rsidP="003C69BB">
            <w:pPr>
              <w:pStyle w:val="Sraopastraipa"/>
              <w:numPr>
                <w:ilvl w:val="0"/>
                <w:numId w:val="28"/>
              </w:numPr>
              <w:jc w:val="both"/>
              <w:rPr>
                <w:rFonts w:ascii="Arial" w:hAnsi="Arial" w:cs="Arial"/>
              </w:rPr>
            </w:pPr>
            <w:r w:rsidRPr="003834A0">
              <w:rPr>
                <w:rFonts w:ascii="Arial" w:hAnsi="Arial" w:cs="Arial"/>
              </w:rPr>
              <w:t>pagal Lietuvos Respublikos viešųjų pirkimų įstatymo ir/arba ir Lietuvos Respublikos pirkimų, atliekamų vandentvarkos, energetikos, transporto ar pašto paslaugų srities perkančiųjų subjektų įstatymo reikalavimus vykdomų prekių, paslaugų, statybos ir (ar) projektavimo rangos (įskaitant modelinių FIDIC ir kitų rinkoje pripažintų standartizuotų sutarčių), techninės priežiūros (viešųjų) pirkimų vykdymo, pirkimo sąlygų ir pirkimo sutarčių rengimo, pirkimo sutarčių vykdymo, keitimo, kitais pagal įprastinę praktiką ir (arba) suformuotą užduotį su (viešųjų) pirkimų teise susijusiais klausimais, taip pat teisinę reikšmę turinčių dokumentų rengimą;</w:t>
            </w:r>
          </w:p>
          <w:p w14:paraId="556F6C28" w14:textId="77777777" w:rsidR="003C69BB" w:rsidRPr="003834A0" w:rsidRDefault="003C69BB" w:rsidP="003C69BB">
            <w:pPr>
              <w:pStyle w:val="Sraopastraipa"/>
              <w:numPr>
                <w:ilvl w:val="0"/>
                <w:numId w:val="28"/>
              </w:numPr>
              <w:jc w:val="both"/>
              <w:rPr>
                <w:rFonts w:ascii="Arial" w:hAnsi="Arial" w:cs="Arial"/>
              </w:rPr>
            </w:pPr>
            <w:r w:rsidRPr="003834A0">
              <w:rPr>
                <w:rFonts w:ascii="Arial" w:hAnsi="Arial" w:cs="Arial"/>
              </w:rPr>
              <w:t>atstovavimo teisės klausimais, bendraujant su Lietuvos ir (ar) užsienio fiziniais ar juridiniais asmenimis bei institucijomis dėl pirkimų organizavimo, pirkimų vykdymo, pirkimo sąlygų ir pirkimo sutarčių sąlygų vykdymo.</w:t>
            </w:r>
          </w:p>
          <w:p w14:paraId="2E951F3C" w14:textId="77777777" w:rsidR="003C69BB" w:rsidRPr="003834A0" w:rsidRDefault="003C69BB" w:rsidP="003C69BB">
            <w:pPr>
              <w:jc w:val="both"/>
              <w:rPr>
                <w:rFonts w:ascii="Arial" w:hAnsi="Arial" w:cs="Arial"/>
              </w:rPr>
            </w:pPr>
          </w:p>
          <w:p w14:paraId="29DC1F6F" w14:textId="6C8C7CA2" w:rsidR="003C69BB" w:rsidRPr="0022747A" w:rsidRDefault="00575FF6" w:rsidP="0022747A">
            <w:pPr>
              <w:jc w:val="both"/>
              <w:rPr>
                <w:rFonts w:ascii="Arial" w:hAnsi="Arial" w:cs="Arial"/>
                <w:b/>
                <w:bCs/>
              </w:rPr>
            </w:pPr>
            <w:r>
              <w:rPr>
                <w:rFonts w:ascii="Arial" w:hAnsi="Arial" w:cs="Arial"/>
                <w:b/>
                <w:bCs/>
              </w:rPr>
              <w:t xml:space="preserve">III pirkimo objekto dalis - </w:t>
            </w:r>
            <w:r w:rsidR="003C69BB" w:rsidRPr="0022747A">
              <w:rPr>
                <w:rFonts w:ascii="Arial" w:hAnsi="Arial" w:cs="Arial"/>
                <w:b/>
                <w:bCs/>
              </w:rPr>
              <w:t>Teisinės paslaugos reguliaciniais, civilinės, administracinės, konkurencijos teisės ir kt. įprastinės veiklos klausimais</w:t>
            </w:r>
            <w:r>
              <w:rPr>
                <w:rFonts w:ascii="Arial" w:hAnsi="Arial" w:cs="Arial"/>
                <w:b/>
                <w:bCs/>
              </w:rPr>
              <w:t>:</w:t>
            </w:r>
          </w:p>
          <w:p w14:paraId="748B595D" w14:textId="77777777" w:rsidR="00F407CC" w:rsidRPr="003834A0" w:rsidRDefault="00F407CC" w:rsidP="00F407CC">
            <w:pPr>
              <w:pStyle w:val="Sraopastraipa"/>
              <w:ind w:left="1080"/>
              <w:jc w:val="both"/>
              <w:rPr>
                <w:rFonts w:ascii="Arial" w:hAnsi="Arial" w:cs="Arial"/>
                <w:b/>
                <w:bCs/>
              </w:rPr>
            </w:pPr>
          </w:p>
          <w:p w14:paraId="7CAEA89B" w14:textId="3B061616" w:rsidR="003C69BB" w:rsidRPr="003834A0" w:rsidRDefault="003C69BB" w:rsidP="00263D99">
            <w:pPr>
              <w:tabs>
                <w:tab w:val="left" w:pos="1560"/>
              </w:tabs>
              <w:ind w:firstLine="314"/>
              <w:jc w:val="both"/>
              <w:rPr>
                <w:rFonts w:ascii="Arial" w:hAnsi="Arial" w:cs="Arial"/>
                <w:highlight w:val="yellow"/>
              </w:rPr>
            </w:pPr>
            <w:r w:rsidRPr="003834A0">
              <w:rPr>
                <w:rFonts w:ascii="Arial" w:hAnsi="Arial" w:cs="Arial"/>
              </w:rPr>
              <w:t xml:space="preserve">Šioje dalyje nurodytos perkamos teisinės paslaugos, </w:t>
            </w:r>
            <w:r w:rsidRPr="003834A0">
              <w:rPr>
                <w:rFonts w:ascii="Arial" w:hAnsi="Arial" w:cs="Arial"/>
                <w:i/>
                <w:iCs/>
              </w:rPr>
              <w:t>inter alia</w:t>
            </w:r>
            <w:r w:rsidRPr="003834A0">
              <w:rPr>
                <w:rFonts w:ascii="Arial" w:hAnsi="Arial" w:cs="Arial"/>
              </w:rPr>
              <w:t>, apims Pirkėjui pagal Lietuvos Respublikos, Europos Sąjungos teisę teikiamas žodines ir</w:t>
            </w:r>
            <w:r w:rsidR="00575FF6">
              <w:rPr>
                <w:rFonts w:ascii="Arial" w:hAnsi="Arial" w:cs="Arial"/>
              </w:rPr>
              <w:t xml:space="preserve"> </w:t>
            </w:r>
            <w:r w:rsidRPr="003834A0">
              <w:rPr>
                <w:rFonts w:ascii="Arial" w:hAnsi="Arial" w:cs="Arial"/>
              </w:rPr>
              <w:t>rašytines teisines paslaugas (patarimus teisės klausimais), teisinę reikšmę turinčių dokumentų rengimą, atstovavimą, bendraujant su Lietuvos ir (ar) užsienio fiziniais ar juridiniais asmenimis bei institucijomis šiose srityse:</w:t>
            </w:r>
          </w:p>
          <w:p w14:paraId="538746DB" w14:textId="738A166B" w:rsidR="003C69BB" w:rsidRPr="006A56B2" w:rsidRDefault="003C69BB" w:rsidP="003C69BB">
            <w:pPr>
              <w:pStyle w:val="Sraopastraipa"/>
              <w:numPr>
                <w:ilvl w:val="0"/>
                <w:numId w:val="29"/>
              </w:numPr>
              <w:tabs>
                <w:tab w:val="left" w:pos="1560"/>
              </w:tabs>
              <w:jc w:val="both"/>
              <w:rPr>
                <w:rFonts w:ascii="Arial" w:hAnsi="Arial" w:cs="Arial"/>
              </w:rPr>
            </w:pPr>
            <w:r w:rsidRPr="006A56B2">
              <w:rPr>
                <w:rFonts w:ascii="Arial" w:hAnsi="Arial" w:cs="Arial"/>
              </w:rPr>
              <w:t>kelių infrastruktūros veiklą reglamentuojančiais klausimais</w:t>
            </w:r>
            <w:r w:rsidR="00FF4C5B">
              <w:rPr>
                <w:rFonts w:ascii="Arial" w:hAnsi="Arial" w:cs="Arial"/>
              </w:rPr>
              <w:t>;</w:t>
            </w:r>
          </w:p>
          <w:p w14:paraId="07B625D7" w14:textId="138AEB34" w:rsidR="003C69BB" w:rsidRPr="006A56B2" w:rsidRDefault="003C69BB" w:rsidP="003C69BB">
            <w:pPr>
              <w:pStyle w:val="Sraopastraipa"/>
              <w:numPr>
                <w:ilvl w:val="0"/>
                <w:numId w:val="29"/>
              </w:numPr>
              <w:tabs>
                <w:tab w:val="left" w:pos="1560"/>
              </w:tabs>
              <w:jc w:val="both"/>
              <w:rPr>
                <w:rFonts w:ascii="Arial" w:hAnsi="Arial" w:cs="Arial"/>
              </w:rPr>
            </w:pPr>
            <w:r w:rsidRPr="003834A0">
              <w:rPr>
                <w:rFonts w:ascii="Arial" w:hAnsi="Arial" w:cs="Arial"/>
              </w:rPr>
              <w:t>kelių infrastruktūros projektų vystymo teisiniais klausimais</w:t>
            </w:r>
            <w:r w:rsidR="00FF4C5B">
              <w:rPr>
                <w:rFonts w:ascii="Arial" w:hAnsi="Arial" w:cs="Arial"/>
              </w:rPr>
              <w:t>;</w:t>
            </w:r>
          </w:p>
          <w:p w14:paraId="71D65A41" w14:textId="77777777" w:rsidR="003C69BB" w:rsidRPr="003834A0" w:rsidRDefault="003C69BB" w:rsidP="003C69BB">
            <w:pPr>
              <w:pStyle w:val="Sraopastraipa"/>
              <w:numPr>
                <w:ilvl w:val="0"/>
                <w:numId w:val="29"/>
              </w:numPr>
              <w:tabs>
                <w:tab w:val="left" w:pos="1560"/>
              </w:tabs>
              <w:jc w:val="both"/>
              <w:rPr>
                <w:rFonts w:ascii="Arial" w:hAnsi="Arial" w:cs="Arial"/>
              </w:rPr>
            </w:pPr>
            <w:r w:rsidRPr="003834A0">
              <w:rPr>
                <w:rFonts w:ascii="Arial" w:hAnsi="Arial" w:cs="Arial"/>
              </w:rPr>
              <w:t xml:space="preserve">konkurencijos teisės klausimais, ypač valstybės pagalbos ir piktnaudžiavimo dominuojančia padėtimi klausimų; </w:t>
            </w:r>
          </w:p>
          <w:p w14:paraId="475175CF" w14:textId="77777777" w:rsidR="003C69BB" w:rsidRPr="003834A0" w:rsidRDefault="003C69BB" w:rsidP="003C69BB">
            <w:pPr>
              <w:pStyle w:val="Sraopastraipa"/>
              <w:numPr>
                <w:ilvl w:val="0"/>
                <w:numId w:val="29"/>
              </w:numPr>
              <w:tabs>
                <w:tab w:val="left" w:pos="1560"/>
              </w:tabs>
              <w:jc w:val="both"/>
              <w:rPr>
                <w:rFonts w:ascii="Arial" w:hAnsi="Arial" w:cs="Arial"/>
              </w:rPr>
            </w:pPr>
            <w:r w:rsidRPr="003834A0">
              <w:rPr>
                <w:rFonts w:ascii="Arial" w:hAnsi="Arial" w:cs="Arial"/>
              </w:rPr>
              <w:t>žemės ir teritorijų planavimo teisiniais klausimais;</w:t>
            </w:r>
          </w:p>
          <w:p w14:paraId="1B216C54" w14:textId="77777777" w:rsidR="003C69BB" w:rsidRPr="003834A0" w:rsidRDefault="003C69BB" w:rsidP="003C69BB">
            <w:pPr>
              <w:pStyle w:val="Sraopastraipa"/>
              <w:numPr>
                <w:ilvl w:val="0"/>
                <w:numId w:val="29"/>
              </w:numPr>
              <w:tabs>
                <w:tab w:val="left" w:pos="1560"/>
              </w:tabs>
              <w:jc w:val="both"/>
              <w:rPr>
                <w:rFonts w:ascii="Arial" w:hAnsi="Arial" w:cs="Arial"/>
              </w:rPr>
            </w:pPr>
            <w:r w:rsidRPr="003834A0">
              <w:rPr>
                <w:rFonts w:ascii="Arial" w:hAnsi="Arial" w:cs="Arial"/>
              </w:rPr>
              <w:t xml:space="preserve">aplinkos apsaugos klausimais; </w:t>
            </w:r>
          </w:p>
          <w:p w14:paraId="6C459C18" w14:textId="536DE5C2" w:rsidR="003C69BB" w:rsidRPr="003834A0" w:rsidRDefault="003C69BB" w:rsidP="003C69BB">
            <w:pPr>
              <w:pStyle w:val="Sraopastraipa"/>
              <w:numPr>
                <w:ilvl w:val="0"/>
                <w:numId w:val="29"/>
              </w:numPr>
              <w:tabs>
                <w:tab w:val="left" w:pos="1560"/>
              </w:tabs>
              <w:jc w:val="both"/>
              <w:rPr>
                <w:rFonts w:ascii="Arial" w:hAnsi="Arial" w:cs="Arial"/>
              </w:rPr>
            </w:pPr>
            <w:r w:rsidRPr="003834A0">
              <w:rPr>
                <w:rFonts w:ascii="Arial" w:hAnsi="Arial" w:cs="Arial"/>
              </w:rPr>
              <w:t>draudimo teisės klausimais</w:t>
            </w:r>
            <w:r w:rsidR="00FF4C5B">
              <w:rPr>
                <w:rFonts w:ascii="Arial" w:hAnsi="Arial" w:cs="Arial"/>
              </w:rPr>
              <w:t>;</w:t>
            </w:r>
            <w:r w:rsidRPr="003834A0">
              <w:rPr>
                <w:rFonts w:ascii="Arial" w:hAnsi="Arial" w:cs="Arial"/>
              </w:rPr>
              <w:t xml:space="preserve"> </w:t>
            </w:r>
          </w:p>
          <w:p w14:paraId="45822CCB" w14:textId="3A142256" w:rsidR="003C69BB" w:rsidRPr="003834A0" w:rsidRDefault="00FF4C5B" w:rsidP="003C69BB">
            <w:pPr>
              <w:pStyle w:val="Sraopastraipa"/>
              <w:numPr>
                <w:ilvl w:val="0"/>
                <w:numId w:val="29"/>
              </w:numPr>
              <w:tabs>
                <w:tab w:val="left" w:pos="1560"/>
              </w:tabs>
              <w:jc w:val="both"/>
              <w:rPr>
                <w:rFonts w:ascii="Arial" w:hAnsi="Arial" w:cs="Arial"/>
              </w:rPr>
            </w:pPr>
            <w:r>
              <w:rPr>
                <w:rFonts w:ascii="Arial" w:hAnsi="Arial" w:cs="Arial"/>
              </w:rPr>
              <w:t xml:space="preserve"> </w:t>
            </w:r>
            <w:r w:rsidR="003C69BB" w:rsidRPr="003834A0">
              <w:rPr>
                <w:rFonts w:ascii="Arial" w:hAnsi="Arial" w:cs="Arial"/>
              </w:rPr>
              <w:t>nekilnojamojo turto</w:t>
            </w:r>
            <w:r>
              <w:rPr>
                <w:rFonts w:ascii="Arial" w:hAnsi="Arial" w:cs="Arial"/>
              </w:rPr>
              <w:t>;</w:t>
            </w:r>
            <w:r w:rsidR="003C69BB" w:rsidRPr="003834A0">
              <w:rPr>
                <w:rFonts w:ascii="Arial" w:hAnsi="Arial" w:cs="Arial"/>
              </w:rPr>
              <w:t xml:space="preserve"> </w:t>
            </w:r>
          </w:p>
          <w:p w14:paraId="2DFD4D20" w14:textId="3176156F" w:rsidR="003C69BB" w:rsidRPr="003834A0" w:rsidRDefault="003C69BB" w:rsidP="00263D99">
            <w:pPr>
              <w:pStyle w:val="Sraopastraipa"/>
              <w:numPr>
                <w:ilvl w:val="0"/>
                <w:numId w:val="29"/>
              </w:numPr>
              <w:tabs>
                <w:tab w:val="left" w:pos="880"/>
              </w:tabs>
              <w:jc w:val="both"/>
              <w:rPr>
                <w:rFonts w:ascii="Arial" w:hAnsi="Arial" w:cs="Arial"/>
              </w:rPr>
            </w:pPr>
            <w:r w:rsidRPr="003834A0">
              <w:rPr>
                <w:rFonts w:ascii="Arial" w:hAnsi="Arial" w:cs="Arial"/>
              </w:rPr>
              <w:t>civilinės teisės</w:t>
            </w:r>
            <w:r w:rsidR="00FF4C5B">
              <w:rPr>
                <w:rFonts w:ascii="Arial" w:hAnsi="Arial" w:cs="Arial"/>
              </w:rPr>
              <w:t>;</w:t>
            </w:r>
          </w:p>
          <w:p w14:paraId="6984953F" w14:textId="5B0FBE1C" w:rsidR="003C69BB" w:rsidRPr="003834A0" w:rsidRDefault="003C69BB" w:rsidP="003C69BB">
            <w:pPr>
              <w:pStyle w:val="Sraopastraipa"/>
              <w:numPr>
                <w:ilvl w:val="0"/>
                <w:numId w:val="29"/>
              </w:numPr>
              <w:tabs>
                <w:tab w:val="left" w:pos="1560"/>
              </w:tabs>
              <w:jc w:val="both"/>
              <w:rPr>
                <w:rFonts w:ascii="Arial" w:hAnsi="Arial" w:cs="Arial"/>
              </w:rPr>
            </w:pPr>
            <w:r w:rsidRPr="003834A0">
              <w:rPr>
                <w:rFonts w:ascii="Arial" w:hAnsi="Arial" w:cs="Arial"/>
              </w:rPr>
              <w:t>administracinės teisės klausimais</w:t>
            </w:r>
            <w:r w:rsidR="00FF4C5B">
              <w:rPr>
                <w:rFonts w:ascii="Arial" w:hAnsi="Arial" w:cs="Arial"/>
              </w:rPr>
              <w:t>;</w:t>
            </w:r>
            <w:r w:rsidRPr="003834A0">
              <w:rPr>
                <w:rFonts w:ascii="Arial" w:hAnsi="Arial" w:cs="Arial"/>
              </w:rPr>
              <w:t xml:space="preserve"> </w:t>
            </w:r>
          </w:p>
          <w:p w14:paraId="1E5E7CD0" w14:textId="77777777" w:rsidR="003C69BB" w:rsidRPr="003834A0" w:rsidRDefault="003C69BB" w:rsidP="003C69BB">
            <w:pPr>
              <w:pStyle w:val="Sraopastraipa"/>
              <w:numPr>
                <w:ilvl w:val="0"/>
                <w:numId w:val="29"/>
              </w:numPr>
              <w:tabs>
                <w:tab w:val="left" w:pos="1560"/>
              </w:tabs>
              <w:jc w:val="both"/>
              <w:rPr>
                <w:rFonts w:ascii="Arial" w:hAnsi="Arial" w:cs="Arial"/>
              </w:rPr>
            </w:pPr>
            <w:r w:rsidRPr="003834A0">
              <w:rPr>
                <w:rFonts w:ascii="Arial" w:hAnsi="Arial" w:cs="Arial"/>
              </w:rPr>
              <w:t>kitais pagal įprastinę praktiką ir/arba suformuotą užduotį susijusiais klausimais.</w:t>
            </w:r>
          </w:p>
          <w:bookmarkEnd w:id="2"/>
          <w:p w14:paraId="29E6F2C2" w14:textId="77777777" w:rsidR="003C69BB" w:rsidRPr="003834A0" w:rsidRDefault="003C69BB" w:rsidP="003C69BB">
            <w:pPr>
              <w:ind w:firstLine="1298"/>
              <w:jc w:val="both"/>
              <w:rPr>
                <w:rFonts w:ascii="Arial" w:hAnsi="Arial" w:cs="Arial"/>
              </w:rPr>
            </w:pPr>
          </w:p>
          <w:tbl>
            <w:tblPr>
              <w:tblStyle w:val="Lentelstinklelis"/>
              <w:tblW w:w="0" w:type="auto"/>
              <w:tblLook w:val="04A0" w:firstRow="1" w:lastRow="0" w:firstColumn="1" w:lastColumn="0" w:noHBand="0" w:noVBand="1"/>
            </w:tblPr>
            <w:tblGrid>
              <w:gridCol w:w="9402"/>
            </w:tblGrid>
            <w:tr w:rsidR="00DD7707" w:rsidRPr="003834A0" w14:paraId="034E5D98" w14:textId="77777777" w:rsidTr="0022747A">
              <w:tc>
                <w:tcPr>
                  <w:tcW w:w="9402" w:type="dxa"/>
                  <w:shd w:val="clear" w:color="auto" w:fill="005063"/>
                </w:tcPr>
                <w:p w14:paraId="5470B7F7" w14:textId="52F3A7C3" w:rsidR="00DD7707" w:rsidRPr="003834A0" w:rsidRDefault="00DD7707" w:rsidP="0022747A">
                  <w:pPr>
                    <w:pStyle w:val="Sraopastraipa"/>
                    <w:numPr>
                      <w:ilvl w:val="0"/>
                      <w:numId w:val="14"/>
                    </w:numPr>
                    <w:jc w:val="center"/>
                    <w:rPr>
                      <w:rFonts w:ascii="Arial" w:hAnsi="Arial" w:cs="Arial"/>
                      <w:b/>
                      <w:bCs/>
                    </w:rPr>
                  </w:pPr>
                  <w:r w:rsidRPr="003834A0">
                    <w:rPr>
                      <w:rFonts w:ascii="Arial" w:hAnsi="Arial" w:cs="Arial"/>
                      <w:b/>
                      <w:bCs/>
                      <w:color w:val="FFFFFF" w:themeColor="background1"/>
                    </w:rPr>
                    <w:t>INTERESŲ KONFLIKTAS</w:t>
                  </w:r>
                </w:p>
              </w:tc>
            </w:tr>
          </w:tbl>
          <w:p w14:paraId="1441E7AF" w14:textId="707267A3" w:rsidR="003C69BB" w:rsidRPr="003834A0" w:rsidRDefault="003C69BB" w:rsidP="00263D99">
            <w:pPr>
              <w:pStyle w:val="Sraopastraipa"/>
              <w:numPr>
                <w:ilvl w:val="3"/>
                <w:numId w:val="29"/>
              </w:numPr>
              <w:ind w:left="313" w:hanging="284"/>
              <w:rPr>
                <w:rFonts w:ascii="Arial" w:hAnsi="Arial" w:cs="Arial"/>
              </w:rPr>
            </w:pPr>
            <w:r w:rsidRPr="003834A0">
              <w:rPr>
                <w:rFonts w:ascii="Arial" w:hAnsi="Arial" w:cs="Arial"/>
                <w:b/>
                <w:bCs/>
              </w:rPr>
              <w:t>Realus Interesų konfliktas</w:t>
            </w:r>
          </w:p>
          <w:p w14:paraId="146CD54B" w14:textId="77777777" w:rsidR="00EA5BDA" w:rsidRDefault="00EA5BDA" w:rsidP="00DD7707">
            <w:pPr>
              <w:ind w:firstLine="1298"/>
              <w:jc w:val="both"/>
              <w:rPr>
                <w:rFonts w:ascii="Arial" w:hAnsi="Arial" w:cs="Arial"/>
              </w:rPr>
            </w:pPr>
          </w:p>
          <w:p w14:paraId="3F61DEDE" w14:textId="684E06EE" w:rsidR="003C69BB" w:rsidRPr="003834A0" w:rsidRDefault="003C69BB" w:rsidP="00DD7707">
            <w:pPr>
              <w:ind w:firstLine="1298"/>
              <w:jc w:val="both"/>
              <w:rPr>
                <w:rFonts w:ascii="Arial" w:hAnsi="Arial" w:cs="Arial"/>
              </w:rPr>
            </w:pPr>
            <w:r w:rsidRPr="003834A0">
              <w:rPr>
                <w:rFonts w:ascii="Arial" w:hAnsi="Arial" w:cs="Arial"/>
              </w:rPr>
              <w:t xml:space="preserve">Atsižvelgiant į Paslaugų pobūdį ir šių Paslaugų Tiekėjams taikomus profesinės etikos reikalavimus, Pirkėjas reikalauja, kad Tiekėjas, pagal Sutartį teiksiantis Paslaugas Pirkėjui, neturėtų Interesų konflikto. </w:t>
            </w:r>
          </w:p>
          <w:p w14:paraId="28AFD0A1" w14:textId="77777777" w:rsidR="003C69BB" w:rsidRPr="003834A0" w:rsidRDefault="003C69BB" w:rsidP="00DD7707">
            <w:pPr>
              <w:ind w:firstLine="1298"/>
              <w:jc w:val="both"/>
              <w:rPr>
                <w:rFonts w:ascii="Arial" w:hAnsi="Arial" w:cs="Arial"/>
              </w:rPr>
            </w:pPr>
            <w:r w:rsidRPr="003834A0">
              <w:rPr>
                <w:rFonts w:ascii="Arial" w:hAnsi="Arial" w:cs="Arial"/>
              </w:rPr>
              <w:t xml:space="preserve">Laikoma, kad realus Interesų konfliktas egzistuoja, jeigu Tiekėjas veikia arba 12 (dvylikos) mėnesių laikotarpiu iki Pirkimo paskelbimo dienos veikė Tiekėjo, jo subtiekėjų, jo dalyvių (partnerių), jo advokatų, advokato padėjėjų, kitų asmenų, užsiimančių teisine praktika toje pačioje darbo vietoje ar kitoje darbo vietoje, naudojant tą patį prekių ženklą, klientų (toliau – Trečiųjų asmenų) naudai, juos konsultuojant, atstovaujant, rengiant teisines išvadas ar teikiant bet kokias teisines paslaugas, susijusias su teisiniais ginčais teismuose ir (ar) arbitražuose prieš Pirkėją toje pirkimo objekto dalyje, kurioje  Tiekėjas ketina teikti pasiūlymą. Taip pat realiu Interesų konfliktu </w:t>
            </w:r>
            <w:r w:rsidRPr="003834A0">
              <w:rPr>
                <w:rFonts w:ascii="Arial" w:hAnsi="Arial" w:cs="Arial"/>
              </w:rPr>
              <w:lastRenderedPageBreak/>
              <w:t>laikoma situacija, kuomet Tiekėjas, jo subtiekėjai, jo dalyviai (partneriai), jo advokatai, advokato padėjėjai, auditoriai ar kiti asmenys, vykdantys veiklą naudojant tą patį prekių ženklą, Pirkėjui teikia kitokio pobūdžio paslaugas ir teisės aktai nustato ribojimus teikti Paslaugas. Referuojant į Interesų konfliktą, Tiekėjo sąvoka apima visus šioje nuostatoje nurodytus asmenis, nebent kontekstas reikalautų kitaip.</w:t>
            </w:r>
          </w:p>
          <w:p w14:paraId="7BE36C21" w14:textId="77777777" w:rsidR="003C69BB" w:rsidRPr="003834A0" w:rsidRDefault="003C69BB" w:rsidP="00DD7707">
            <w:pPr>
              <w:ind w:firstLine="1298"/>
              <w:jc w:val="both"/>
              <w:rPr>
                <w:rFonts w:ascii="Arial" w:hAnsi="Arial" w:cs="Arial"/>
              </w:rPr>
            </w:pPr>
          </w:p>
          <w:p w14:paraId="5EB81E4E" w14:textId="657DE3D5" w:rsidR="003C69BB" w:rsidRPr="003834A0" w:rsidRDefault="003C69BB" w:rsidP="00263D99">
            <w:pPr>
              <w:pStyle w:val="Sraopastraipa"/>
              <w:numPr>
                <w:ilvl w:val="3"/>
                <w:numId w:val="29"/>
              </w:numPr>
              <w:ind w:left="313" w:hanging="284"/>
              <w:rPr>
                <w:rFonts w:ascii="Arial" w:hAnsi="Arial" w:cs="Arial"/>
              </w:rPr>
            </w:pPr>
            <w:r w:rsidRPr="003834A0">
              <w:rPr>
                <w:rFonts w:ascii="Arial" w:hAnsi="Arial" w:cs="Arial"/>
                <w:b/>
                <w:bCs/>
              </w:rPr>
              <w:t>Potencialus Interesų konfliktas</w:t>
            </w:r>
          </w:p>
          <w:p w14:paraId="586F7AF7" w14:textId="77777777" w:rsidR="003C69BB" w:rsidRPr="003834A0" w:rsidRDefault="003C69BB" w:rsidP="00DD7707">
            <w:pPr>
              <w:ind w:firstLine="1298"/>
              <w:jc w:val="both"/>
              <w:rPr>
                <w:rFonts w:ascii="Arial" w:hAnsi="Arial" w:cs="Arial"/>
              </w:rPr>
            </w:pPr>
            <w:r w:rsidRPr="003834A0">
              <w:rPr>
                <w:rFonts w:ascii="Arial" w:hAnsi="Arial" w:cs="Arial"/>
              </w:rPr>
              <w:t xml:space="preserve">Atsižvelgiant į fiduciarinį (pasitikėjimo) Paslaugų pobūdį ir šių Paslaugų tiekėjams taikomus profesinės etikos reikalavimus, Pirkėjas reikalauja, kad Tiekėjas, pagal Sutartį teiksiantis Paslaugas </w:t>
            </w:r>
          </w:p>
          <w:p w14:paraId="47CD2D65" w14:textId="77777777" w:rsidR="003C69BB" w:rsidRPr="003834A0" w:rsidRDefault="003C69BB" w:rsidP="00DD7707">
            <w:pPr>
              <w:ind w:firstLine="1298"/>
              <w:jc w:val="both"/>
              <w:rPr>
                <w:rFonts w:ascii="Arial" w:hAnsi="Arial" w:cs="Arial"/>
              </w:rPr>
            </w:pPr>
            <w:r w:rsidRPr="003834A0">
              <w:rPr>
                <w:rFonts w:ascii="Arial" w:hAnsi="Arial" w:cs="Arial"/>
              </w:rPr>
              <w:t>Pirkėjui, neturėtų potencialaus Interesų konflikto dėl atitinkamos pirkimo objekto dalies, kurioje ketina teikti pasiūlymą, o turint ar galint turėti potencialų konfliktą, jis būtų deklaruojamas ir, prieš sudarant Sutartį, Tiekėjas įsipareigoja suderinti su  Užsakovu potencialaus konflikto valdymo priemones ir jų laikytis visą Sutarties galiojimo laikotarpį.</w:t>
            </w:r>
          </w:p>
          <w:p w14:paraId="25536977" w14:textId="77777777" w:rsidR="003C69BB" w:rsidRPr="003834A0" w:rsidRDefault="003C69BB" w:rsidP="00DD7707">
            <w:pPr>
              <w:ind w:firstLine="1298"/>
              <w:jc w:val="both"/>
              <w:rPr>
                <w:rFonts w:ascii="Arial" w:hAnsi="Arial" w:cs="Arial"/>
              </w:rPr>
            </w:pPr>
            <w:r w:rsidRPr="003834A0">
              <w:rPr>
                <w:rFonts w:ascii="Arial" w:hAnsi="Arial" w:cs="Arial"/>
              </w:rPr>
              <w:t xml:space="preserve">Potencialiu Interesų konfliktu yra laikoma situacija, kai Trečiųjų asmenų ir Pirkėjo ar jo savininko interesai, atsižvelgiant į Paslaugų, kurios bus teikiamos, pobūdį, yra arba gali būti priešingi (pvz. Tiekėjas atstovauja Trečiąjį asmenį ikiteisminėje ginčų sprendimo institucijoje ar derybose), taip pat, kai teisinių Paslaugų teikimas Pirkėjui gali kelti riziką dėl konfidencialumo, lojalumo, veikimo išimtinai Pirkėjo interesais pareigų pažeidimo ar nepagrįsto pranašumo įgijimo. </w:t>
            </w:r>
          </w:p>
          <w:p w14:paraId="380A2393" w14:textId="4F4CAB7E" w:rsidR="003C69BB" w:rsidRPr="003834A0" w:rsidRDefault="003C69BB" w:rsidP="00C36558">
            <w:pPr>
              <w:ind w:firstLine="1298"/>
              <w:jc w:val="both"/>
              <w:rPr>
                <w:rFonts w:ascii="Arial" w:hAnsi="Arial" w:cs="Arial"/>
              </w:rPr>
            </w:pPr>
            <w:r w:rsidRPr="003834A0">
              <w:rPr>
                <w:rFonts w:ascii="Arial" w:hAnsi="Arial" w:cs="Arial"/>
              </w:rPr>
              <w:t xml:space="preserve"> Aukščiau nurodyti atvejai nėra išimtiniai atvejai, kuomet yra laikoma arba gali būti laikoma, kad egzistuoja Interesų konflikto situacija. Tiekėjas kiekvienu atveju turi atidžiai įvertinti savo veiklą bei Trečiųjų asmenų, kurių naudai veikia, veiklą ir atskleisti Pirkėjui informaciją apie visus atvejus, kurie gali būti laikomi Interesų konfliktu arba (nors ir nelaikytini Interesų konfliktu pagal aukščiau pateiktą apibrėžimą) nebūtų suderinami su profesinės etikos reikalavimais ir tarptautinėje praktikoje įprastais standartais. Tiekėjas, atskleisdamas Pirkėjui informaciją apie tokius atvejus, apibūdina situaciją ir visas su pavedimu susijusias aplinkybes, įskaitant pobūdį ir apimtį bei argumentus, dėl kurių Tiekėjas tokios situacijos nelaiko Interesų konfliktu. Pirkėjas, išnagrinėjęs Tiekėjo pateiktą informaciją, atsižvelgdamas į situacijos reikšmingumą, įtaką Pirkėjo interesams ir kitas reikšmingas aplinkybes, savo nuožiūra priima pagrįstą sprendimą dėl tokios situacijos pripažinimo Interesų konfliktu.</w:t>
            </w:r>
          </w:p>
          <w:p w14:paraId="78037D30" w14:textId="77777777" w:rsidR="003C69BB" w:rsidRPr="003834A0" w:rsidRDefault="003C69BB" w:rsidP="00DD7707">
            <w:pPr>
              <w:ind w:firstLine="1298"/>
              <w:jc w:val="both"/>
              <w:rPr>
                <w:rFonts w:ascii="Arial" w:hAnsi="Arial" w:cs="Arial"/>
              </w:rPr>
            </w:pPr>
            <w:r w:rsidRPr="003834A0">
              <w:rPr>
                <w:rFonts w:ascii="Arial" w:hAnsi="Arial" w:cs="Arial"/>
              </w:rPr>
              <w:t>Pirkėjo ir (ar) Tiekėjo priimami sprendimai dėl atitinkamų situacijų vertinimo kaip Interesų konflikto turi būti pagrįsti, t. y. motyvuoti, tačiau atsižvelgiant į teisinių santykių fiduciarinį (pasitikėjimo) pobūdį, Pirkėjas visais atvejais yra laisvas savo nuožiūra vertinti atitinkamų situacijų reikšmingumą ir nesuderinamumą su Pirkėjo interesais.</w:t>
            </w:r>
          </w:p>
          <w:p w14:paraId="38E6A2E2" w14:textId="77777777" w:rsidR="003C69BB" w:rsidRPr="003834A0" w:rsidRDefault="003C69BB" w:rsidP="00DD7707">
            <w:pPr>
              <w:ind w:firstLine="1298"/>
              <w:jc w:val="both"/>
              <w:rPr>
                <w:rFonts w:ascii="Arial" w:hAnsi="Arial" w:cs="Arial"/>
              </w:rPr>
            </w:pPr>
            <w:r w:rsidRPr="003834A0">
              <w:rPr>
                <w:rFonts w:ascii="Arial" w:hAnsi="Arial" w:cs="Arial"/>
              </w:rPr>
              <w:t>Tiekėjas, realaus ar potencialaus Interesų konflikto vertinimą atlieka nuolat, kiekvienu atveju prieš imdamas vykdyti kiekvieną Pirkėjo užsakymą ir, esant realiam ar potencialiam Interesų konfliktui ar jo požymiams, nedelsiant apie tai raštu informuoja Pirkėją.</w:t>
            </w:r>
          </w:p>
          <w:p w14:paraId="0303891A" w14:textId="77777777" w:rsidR="003C69BB" w:rsidRPr="009F3705" w:rsidRDefault="003C69BB" w:rsidP="003C69BB">
            <w:pPr>
              <w:spacing w:after="160" w:line="259" w:lineRule="auto"/>
              <w:jc w:val="both"/>
              <w:rPr>
                <w:rFonts w:ascii="Arial" w:hAnsi="Arial" w:cs="Arial"/>
                <w:b/>
                <w:bCs/>
                <w:sz w:val="4"/>
                <w:szCs w:val="4"/>
              </w:rPr>
            </w:pPr>
          </w:p>
          <w:tbl>
            <w:tblPr>
              <w:tblStyle w:val="Lentelstinklelis"/>
              <w:tblW w:w="0" w:type="auto"/>
              <w:tblLook w:val="04A0" w:firstRow="1" w:lastRow="0" w:firstColumn="1" w:lastColumn="0" w:noHBand="0" w:noVBand="1"/>
            </w:tblPr>
            <w:tblGrid>
              <w:gridCol w:w="9402"/>
            </w:tblGrid>
            <w:tr w:rsidR="00793651" w:rsidRPr="003834A0" w14:paraId="090F79F1" w14:textId="77777777" w:rsidTr="00263D99">
              <w:tc>
                <w:tcPr>
                  <w:tcW w:w="9402" w:type="dxa"/>
                  <w:shd w:val="clear" w:color="auto" w:fill="005063"/>
                </w:tcPr>
                <w:p w14:paraId="46E98E93" w14:textId="1CAF4E33" w:rsidR="00793651" w:rsidRPr="003834A0" w:rsidRDefault="00793651" w:rsidP="00263D99">
                  <w:pPr>
                    <w:pStyle w:val="Sraopastraipa"/>
                    <w:numPr>
                      <w:ilvl w:val="0"/>
                      <w:numId w:val="14"/>
                    </w:numPr>
                    <w:jc w:val="center"/>
                    <w:rPr>
                      <w:rFonts w:ascii="Arial" w:hAnsi="Arial" w:cs="Arial"/>
                      <w:b/>
                      <w:bCs/>
                    </w:rPr>
                  </w:pPr>
                  <w:r w:rsidRPr="003834A0">
                    <w:rPr>
                      <w:rFonts w:ascii="Arial" w:hAnsi="Arial" w:cs="Arial"/>
                      <w:b/>
                      <w:bCs/>
                      <w:color w:val="FFFFFF" w:themeColor="background1"/>
                    </w:rPr>
                    <w:t>VYKDYMO VIETA</w:t>
                  </w:r>
                </w:p>
              </w:tc>
            </w:tr>
          </w:tbl>
          <w:p w14:paraId="19BB4101" w14:textId="77777777" w:rsidR="003C69BB" w:rsidRPr="003834A0" w:rsidRDefault="003C69BB" w:rsidP="003C69BB">
            <w:pPr>
              <w:spacing w:after="160" w:line="259" w:lineRule="auto"/>
              <w:jc w:val="both"/>
              <w:rPr>
                <w:rFonts w:ascii="Arial" w:hAnsi="Arial" w:cs="Arial"/>
              </w:rPr>
            </w:pPr>
            <w:r w:rsidRPr="003834A0">
              <w:rPr>
                <w:rFonts w:ascii="Segoe UI Symbol" w:hAnsi="Segoe UI Symbol" w:cs="Segoe UI Symbol"/>
              </w:rPr>
              <w:t>☐</w:t>
            </w:r>
            <w:r w:rsidRPr="003834A0">
              <w:rPr>
                <w:rFonts w:ascii="Arial" w:hAnsi="Arial" w:cs="Arial"/>
              </w:rPr>
              <w:t xml:space="preserve"> AB „Via Lietuva“ buv. adresu, Kauno g. 22-202, Vilnius</w:t>
            </w:r>
          </w:p>
          <w:p w14:paraId="3A46E80E" w14:textId="252D8D4B" w:rsidR="003C69BB" w:rsidRPr="003834A0" w:rsidRDefault="003C69BB" w:rsidP="00FF07A6">
            <w:pPr>
              <w:spacing w:after="160" w:line="259" w:lineRule="auto"/>
              <w:jc w:val="both"/>
              <w:rPr>
                <w:rFonts w:ascii="Arial" w:hAnsi="Arial" w:cs="Arial"/>
                <w:b/>
                <w:bCs/>
              </w:rPr>
            </w:pPr>
            <w:r w:rsidRPr="003834A0">
              <w:rPr>
                <w:rFonts w:ascii="Segoe UI Symbol" w:hAnsi="Segoe UI Symbol" w:cs="Segoe UI Symbol"/>
              </w:rPr>
              <w:t>☐</w:t>
            </w:r>
            <w:r w:rsidRPr="003834A0">
              <w:rPr>
                <w:rFonts w:ascii="Arial" w:hAnsi="Arial" w:cs="Arial"/>
              </w:rPr>
              <w:t xml:space="preserve"> Kita: Paslaugų teikimo vieta – Paslaugos </w:t>
            </w:r>
            <w:r w:rsidRPr="004E0E4F">
              <w:rPr>
                <w:rFonts w:ascii="Arial" w:hAnsi="Arial" w:cs="Arial"/>
              </w:rPr>
              <w:t>teikiamos Tiekėjo buveinės vietos adresu, Kauno g. 22-202, Vilnius, platforma Teams, išskyrus atvejus, kai</w:t>
            </w:r>
            <w:r w:rsidRPr="003834A0">
              <w:rPr>
                <w:rFonts w:ascii="Arial" w:hAnsi="Arial" w:cs="Arial"/>
              </w:rPr>
              <w:t xml:space="preserve"> Pirkėjo pageidavimu, Tiekėjo asmeninis dalyvavimas yra reikalingas kitoje Pirkėjo nurodytoje vietoje (pvz., atstovaujant derybose ir (ar) santykiuose su trečiaisiais asmenimis).</w:t>
            </w:r>
          </w:p>
        </w:tc>
      </w:tr>
      <w:tr w:rsidR="009F3705" w:rsidRPr="009F3705" w14:paraId="3349033C" w14:textId="77777777" w:rsidTr="009F3705">
        <w:trPr>
          <w:trHeight w:val="212"/>
        </w:trPr>
        <w:tc>
          <w:tcPr>
            <w:tcW w:w="9628" w:type="dxa"/>
            <w:shd w:val="clear" w:color="auto" w:fill="005063"/>
            <w:vAlign w:val="center"/>
          </w:tcPr>
          <w:p w14:paraId="71B7CD39" w14:textId="1DBD4C6E" w:rsidR="009F3705" w:rsidRPr="009F3705" w:rsidRDefault="009F3705" w:rsidP="009F3705">
            <w:pPr>
              <w:pStyle w:val="Sraopastraipa"/>
              <w:numPr>
                <w:ilvl w:val="0"/>
                <w:numId w:val="14"/>
              </w:numPr>
              <w:ind w:left="527" w:hanging="357"/>
              <w:jc w:val="center"/>
              <w:rPr>
                <w:rFonts w:ascii="Arial" w:hAnsi="Arial" w:cs="Arial"/>
                <w:b/>
                <w:bCs/>
                <w:color w:val="FFFFFF" w:themeColor="background1"/>
              </w:rPr>
            </w:pPr>
            <w:r>
              <w:rPr>
                <w:rFonts w:ascii="Arial" w:hAnsi="Arial" w:cs="Arial"/>
                <w:b/>
                <w:bCs/>
                <w:color w:val="FFFFFF" w:themeColor="background1"/>
              </w:rPr>
              <w:lastRenderedPageBreak/>
              <w:t>KITI REIKALAVIMAI</w:t>
            </w:r>
          </w:p>
        </w:tc>
      </w:tr>
      <w:tr w:rsidR="009F3705" w:rsidRPr="003834A0" w14:paraId="13B06468" w14:textId="77777777" w:rsidTr="00FF07A6">
        <w:trPr>
          <w:trHeight w:val="1695"/>
        </w:trPr>
        <w:tc>
          <w:tcPr>
            <w:tcW w:w="9628" w:type="dxa"/>
          </w:tcPr>
          <w:p w14:paraId="0E82D82C" w14:textId="77777777" w:rsidR="002372BD" w:rsidRDefault="002372BD" w:rsidP="002372BD">
            <w:pPr>
              <w:pStyle w:val="Sraopastraipa"/>
              <w:numPr>
                <w:ilvl w:val="0"/>
                <w:numId w:val="38"/>
              </w:numPr>
              <w:tabs>
                <w:tab w:val="left" w:pos="318"/>
              </w:tabs>
              <w:ind w:left="0" w:firstLine="0"/>
              <w:jc w:val="both"/>
              <w:rPr>
                <w:rFonts w:ascii="Arial" w:hAnsi="Arial" w:cs="Arial"/>
              </w:rPr>
            </w:pPr>
            <w:r w:rsidRPr="002372BD">
              <w:rPr>
                <w:rFonts w:ascii="Arial" w:hAnsi="Arial" w:cs="Arial"/>
              </w:rPr>
              <w:t>Perkamoms Paslaugoms taikomos Lietuvos Respublikos aplinkos ministro 2011 m. birželio 28 d. įsakymu Nr. D1-508 patvirtinto Aplinkos apsaugos kriterijų taikymo, vykdant žaliuosius pirkimus, tvarkos aprašo (toliau – Tvarkos aprašas) 4.4.3 punkto nuostatos t.y. perkama tik nematerialaus pobūdžio (intelektinė) ar kitokia paslauga, nesusijusi su materialaus objekto sukūrimu, kurios teikimo metu nėra numatomas reikšmingas neigiamas poveikis aplinkai, nesukuriamas taršos šaltinis ir negeneruojamos atliekos.</w:t>
            </w:r>
          </w:p>
          <w:p w14:paraId="2B0FAEC4" w14:textId="4D3BE9BD" w:rsidR="009F3705" w:rsidRPr="002372BD" w:rsidRDefault="009F3705" w:rsidP="002372BD">
            <w:pPr>
              <w:pStyle w:val="Sraopastraipa"/>
              <w:numPr>
                <w:ilvl w:val="0"/>
                <w:numId w:val="38"/>
              </w:numPr>
              <w:tabs>
                <w:tab w:val="left" w:pos="318"/>
              </w:tabs>
              <w:ind w:left="0" w:firstLine="0"/>
              <w:jc w:val="both"/>
              <w:rPr>
                <w:rFonts w:ascii="Arial" w:hAnsi="Arial" w:cs="Arial"/>
              </w:rPr>
            </w:pPr>
            <w:r w:rsidRPr="002372BD">
              <w:rPr>
                <w:rFonts w:ascii="Arial" w:hAnsi="Arial" w:cs="Arial"/>
              </w:rPr>
              <w:t xml:space="preserve">Tiekėjas galės vykdyti viešojo pirkimo Sutartį tik Tiekėjo specialistams pasirašius Konfidencialumo pasižadėjimo formą (Techninės specifikacijos priedas Nr. 1). Konfidencialumo </w:t>
            </w:r>
            <w:r w:rsidRPr="002372BD">
              <w:rPr>
                <w:rFonts w:ascii="Arial" w:hAnsi="Arial" w:cs="Arial"/>
              </w:rPr>
              <w:lastRenderedPageBreak/>
              <w:t xml:space="preserve">pasižadėjimo formos Tiekėjo, subteikėjo,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w:t>
            </w:r>
            <w:r w:rsidRPr="002372BD">
              <w:rPr>
                <w:rFonts w:ascii="Arial" w:hAnsi="Arial" w:cs="Arial"/>
                <w:b/>
                <w:bCs/>
              </w:rPr>
              <w:t>2 darbo dienas</w:t>
            </w:r>
            <w:r w:rsidRPr="002372BD">
              <w:rPr>
                <w:rFonts w:ascii="Arial" w:hAnsi="Arial" w:cs="Arial"/>
              </w:rPr>
              <w:t xml:space="preserve"> nuo viešojo pirkimo Sutarties įsigaliojimo dienos (nebent su Perkančiąja organizacija yra sutariama kitaip). Keičiant / pasitelkiant naujus subteikėjus, keičiant specialistus viešojo pirkimo Sutarties vykdymo metu – kartu su raštu sudaromu susitarimu dėl subteikėjų, specialistų (įtraukimo, pakeitimo ir pan.) turi būti pateikti šių specialistų konfidencialumo pasižadėjimai.</w:t>
            </w:r>
          </w:p>
        </w:tc>
      </w:tr>
      <w:tr w:rsidR="009F3705" w:rsidRPr="003834A0" w14:paraId="68E69B2D" w14:textId="77777777" w:rsidTr="009F3705">
        <w:trPr>
          <w:trHeight w:val="282"/>
        </w:trPr>
        <w:tc>
          <w:tcPr>
            <w:tcW w:w="9628" w:type="dxa"/>
            <w:shd w:val="clear" w:color="auto" w:fill="005063"/>
            <w:vAlign w:val="center"/>
          </w:tcPr>
          <w:p w14:paraId="4CF833C3" w14:textId="130F7C73" w:rsidR="009F3705" w:rsidRPr="009F3705" w:rsidRDefault="009F3705" w:rsidP="009F3705">
            <w:pPr>
              <w:pStyle w:val="Sraopastraipa"/>
              <w:numPr>
                <w:ilvl w:val="0"/>
                <w:numId w:val="14"/>
              </w:numPr>
              <w:ind w:left="527" w:hanging="357"/>
              <w:jc w:val="center"/>
              <w:rPr>
                <w:rFonts w:ascii="Arial" w:hAnsi="Arial" w:cs="Arial"/>
              </w:rPr>
            </w:pPr>
            <w:r>
              <w:rPr>
                <w:rFonts w:ascii="Arial" w:hAnsi="Arial" w:cs="Arial"/>
                <w:b/>
                <w:bCs/>
                <w:color w:val="FFFFFF" w:themeColor="background1"/>
              </w:rPr>
              <w:lastRenderedPageBreak/>
              <w:t>PRIEDAI</w:t>
            </w:r>
          </w:p>
        </w:tc>
      </w:tr>
      <w:tr w:rsidR="009F3705" w:rsidRPr="003834A0" w14:paraId="5DA672C9" w14:textId="77777777" w:rsidTr="009F3705">
        <w:trPr>
          <w:trHeight w:val="282"/>
        </w:trPr>
        <w:tc>
          <w:tcPr>
            <w:tcW w:w="9628" w:type="dxa"/>
            <w:shd w:val="clear" w:color="auto" w:fill="auto"/>
            <w:vAlign w:val="center"/>
          </w:tcPr>
          <w:p w14:paraId="517DAEC4" w14:textId="4CA223D9" w:rsidR="009F3705" w:rsidRPr="009F3705" w:rsidRDefault="009F3705" w:rsidP="009F3705">
            <w:pPr>
              <w:rPr>
                <w:rFonts w:ascii="Arial" w:hAnsi="Arial" w:cs="Arial"/>
              </w:rPr>
            </w:pPr>
            <w:r w:rsidRPr="009F3705">
              <w:rPr>
                <w:rFonts w:ascii="Arial" w:hAnsi="Arial" w:cs="Arial"/>
              </w:rPr>
              <w:t>Priedas Nr. 1 – Konfidencialumo pasižadėjimo forma.</w:t>
            </w:r>
          </w:p>
        </w:tc>
      </w:tr>
    </w:tbl>
    <w:p w14:paraId="3F619CD2" w14:textId="77777777" w:rsidR="005621A2" w:rsidRDefault="005621A2" w:rsidP="00A54102">
      <w:pPr>
        <w:rPr>
          <w:rFonts w:ascii="Arial" w:hAnsi="Arial" w:cs="Arial"/>
        </w:rPr>
      </w:pPr>
    </w:p>
    <w:p w14:paraId="6B4475AF" w14:textId="77777777" w:rsidR="00420DFC" w:rsidRDefault="00420DFC" w:rsidP="00C36558">
      <w:pPr>
        <w:rPr>
          <w:rFonts w:ascii="Arial" w:hAnsi="Arial" w:cs="Arial"/>
        </w:rPr>
      </w:pPr>
    </w:p>
    <w:p w14:paraId="565AD48F" w14:textId="77777777" w:rsidR="00420DFC" w:rsidRDefault="00420DFC" w:rsidP="00C36558">
      <w:pPr>
        <w:rPr>
          <w:rFonts w:ascii="Arial" w:hAnsi="Arial" w:cs="Arial"/>
        </w:rPr>
      </w:pPr>
    </w:p>
    <w:p w14:paraId="17FCD387" w14:textId="77777777" w:rsidR="00420DFC" w:rsidRDefault="00420DFC" w:rsidP="00C36558">
      <w:pPr>
        <w:rPr>
          <w:rFonts w:ascii="Arial" w:hAnsi="Arial" w:cs="Arial"/>
        </w:rPr>
      </w:pPr>
    </w:p>
    <w:p w14:paraId="457A0C8E" w14:textId="77777777" w:rsidR="00420DFC" w:rsidRPr="003834A0" w:rsidRDefault="00420DFC" w:rsidP="00C36558">
      <w:pPr>
        <w:rPr>
          <w:rFonts w:ascii="Arial" w:hAnsi="Arial" w:cs="Arial"/>
        </w:rPr>
      </w:pPr>
    </w:p>
    <w:sectPr w:rsidR="00420DFC" w:rsidRPr="003834A0" w:rsidSect="00C36558">
      <w:headerReference w:type="default" r:id="rId8"/>
      <w:footerReference w:type="default" r:id="rId9"/>
      <w:headerReference w:type="firs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58E4" w14:textId="77777777" w:rsidR="00D602E3" w:rsidRDefault="00D602E3" w:rsidP="000E09C0">
      <w:pPr>
        <w:spacing w:after="0" w:line="240" w:lineRule="auto"/>
      </w:pPr>
      <w:r>
        <w:separator/>
      </w:r>
    </w:p>
  </w:endnote>
  <w:endnote w:type="continuationSeparator" w:id="0">
    <w:p w14:paraId="1198230B" w14:textId="77777777" w:rsidR="00D602E3" w:rsidRDefault="00D602E3" w:rsidP="000E09C0">
      <w:pPr>
        <w:spacing w:after="0" w:line="240" w:lineRule="auto"/>
      </w:pPr>
      <w:r>
        <w:continuationSeparator/>
      </w:r>
    </w:p>
  </w:endnote>
  <w:endnote w:type="continuationNotice" w:id="1">
    <w:p w14:paraId="4F68888B" w14:textId="77777777" w:rsidR="00D602E3" w:rsidRDefault="00D602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BA"/>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3675CE88" w14:paraId="0A5B8890" w14:textId="77777777" w:rsidTr="006A56B2">
      <w:trPr>
        <w:trHeight w:val="300"/>
      </w:trPr>
      <w:tc>
        <w:tcPr>
          <w:tcW w:w="4665" w:type="dxa"/>
        </w:tcPr>
        <w:p w14:paraId="5E7978A0" w14:textId="3C09F2D0" w:rsidR="3675CE88" w:rsidRDefault="3675CE88" w:rsidP="006A56B2">
          <w:pPr>
            <w:pStyle w:val="Antrats"/>
            <w:ind w:left="-115"/>
          </w:pPr>
        </w:p>
      </w:tc>
      <w:tc>
        <w:tcPr>
          <w:tcW w:w="4665" w:type="dxa"/>
        </w:tcPr>
        <w:p w14:paraId="661902D1" w14:textId="6D98EF73" w:rsidR="3675CE88" w:rsidRDefault="3675CE88" w:rsidP="006A56B2">
          <w:pPr>
            <w:pStyle w:val="Antrats"/>
            <w:jc w:val="center"/>
          </w:pPr>
        </w:p>
      </w:tc>
      <w:tc>
        <w:tcPr>
          <w:tcW w:w="4665" w:type="dxa"/>
        </w:tcPr>
        <w:p w14:paraId="7D12F232" w14:textId="7B47F01F" w:rsidR="3675CE88" w:rsidRDefault="3675CE88" w:rsidP="006A56B2">
          <w:pPr>
            <w:pStyle w:val="Antrats"/>
            <w:ind w:right="-115"/>
            <w:jc w:val="right"/>
          </w:pPr>
        </w:p>
      </w:tc>
    </w:tr>
  </w:tbl>
  <w:p w14:paraId="1B14619A" w14:textId="33BEE208" w:rsidR="00B45ED6" w:rsidRDefault="00B45E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A1A6E" w14:textId="77777777" w:rsidR="00D602E3" w:rsidRDefault="00D602E3" w:rsidP="000E09C0">
      <w:pPr>
        <w:spacing w:after="0" w:line="240" w:lineRule="auto"/>
      </w:pPr>
      <w:r>
        <w:separator/>
      </w:r>
    </w:p>
  </w:footnote>
  <w:footnote w:type="continuationSeparator" w:id="0">
    <w:p w14:paraId="336A498C" w14:textId="77777777" w:rsidR="00D602E3" w:rsidRDefault="00D602E3" w:rsidP="000E09C0">
      <w:pPr>
        <w:spacing w:after="0" w:line="240" w:lineRule="auto"/>
      </w:pPr>
      <w:r>
        <w:continuationSeparator/>
      </w:r>
    </w:p>
  </w:footnote>
  <w:footnote w:type="continuationNotice" w:id="1">
    <w:p w14:paraId="45FA9F76" w14:textId="77777777" w:rsidR="00D602E3" w:rsidRDefault="00D602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1"/>
      <w:tblW w:w="0" w:type="auto"/>
      <w:tblLook w:val="04A0" w:firstRow="1" w:lastRow="0" w:firstColumn="1" w:lastColumn="0" w:noHBand="0" w:noVBand="1"/>
    </w:tblPr>
    <w:tblGrid>
      <w:gridCol w:w="2757"/>
      <w:gridCol w:w="5446"/>
      <w:gridCol w:w="1425"/>
    </w:tblGrid>
    <w:tr w:rsidR="00420DFC" w:rsidRPr="0058356C" w14:paraId="6AAEC70D" w14:textId="77777777" w:rsidTr="00FD1DBA">
      <w:tc>
        <w:tcPr>
          <w:tcW w:w="2757" w:type="dxa"/>
          <w:vMerge w:val="restart"/>
          <w:vAlign w:val="center"/>
        </w:tcPr>
        <w:p w14:paraId="5BC59745" w14:textId="77777777" w:rsidR="00420DFC" w:rsidRPr="0058356C" w:rsidRDefault="00420DFC" w:rsidP="00420DFC">
          <w:pPr>
            <w:tabs>
              <w:tab w:val="center" w:pos="4819"/>
              <w:tab w:val="right" w:pos="9638"/>
            </w:tabs>
            <w:jc w:val="center"/>
          </w:pPr>
          <w:r w:rsidRPr="0058356C">
            <w:rPr>
              <w:noProof/>
            </w:rPr>
            <w:drawing>
              <wp:inline distT="0" distB="0" distL="0" distR="0" wp14:anchorId="31D961BC" wp14:editId="7B873486">
                <wp:extent cx="1613640" cy="206023"/>
                <wp:effectExtent l="0" t="0" r="0" b="0"/>
                <wp:docPr id="204614865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46" w:type="dxa"/>
          <w:vMerge w:val="restart"/>
          <w:shd w:val="clear" w:color="auto" w:fill="auto"/>
          <w:vAlign w:val="center"/>
        </w:tcPr>
        <w:p w14:paraId="4649089C" w14:textId="77777777" w:rsidR="00420DFC" w:rsidRPr="002161BD" w:rsidRDefault="00420DFC" w:rsidP="00420DFC">
          <w:pPr>
            <w:tabs>
              <w:tab w:val="center" w:pos="4819"/>
              <w:tab w:val="right" w:pos="9638"/>
            </w:tabs>
            <w:jc w:val="center"/>
            <w:rPr>
              <w:b/>
              <w:bCs/>
              <w:sz w:val="24"/>
              <w:szCs w:val="24"/>
            </w:rPr>
          </w:pPr>
          <w:r w:rsidRPr="002161BD">
            <w:rPr>
              <w:b/>
              <w:caps/>
              <w:sz w:val="24"/>
              <w:szCs w:val="24"/>
            </w:rPr>
            <w:t>Techninė specifikacijA</w:t>
          </w:r>
        </w:p>
      </w:tc>
      <w:tc>
        <w:tcPr>
          <w:tcW w:w="1425" w:type="dxa"/>
        </w:tcPr>
        <w:p w14:paraId="7ADC261B" w14:textId="77777777" w:rsidR="00420DFC" w:rsidRPr="0058356C" w:rsidRDefault="00420DFC" w:rsidP="00420DFC">
          <w:pPr>
            <w:tabs>
              <w:tab w:val="center" w:pos="4819"/>
              <w:tab w:val="right" w:pos="9638"/>
            </w:tabs>
            <w:rPr>
              <w:lang w:val="en-US"/>
            </w:rPr>
          </w:pPr>
        </w:p>
      </w:tc>
    </w:tr>
    <w:tr w:rsidR="00420DFC" w:rsidRPr="0058356C" w14:paraId="164F4846" w14:textId="77777777" w:rsidTr="00FD1DBA">
      <w:tc>
        <w:tcPr>
          <w:tcW w:w="2757" w:type="dxa"/>
          <w:vMerge/>
        </w:tcPr>
        <w:p w14:paraId="4E1737A1" w14:textId="77777777" w:rsidR="00420DFC" w:rsidRPr="0058356C" w:rsidRDefault="00420DFC" w:rsidP="00420DFC">
          <w:pPr>
            <w:tabs>
              <w:tab w:val="center" w:pos="4819"/>
              <w:tab w:val="right" w:pos="9638"/>
            </w:tabs>
          </w:pPr>
        </w:p>
      </w:tc>
      <w:tc>
        <w:tcPr>
          <w:tcW w:w="5446" w:type="dxa"/>
          <w:vMerge/>
          <w:shd w:val="clear" w:color="auto" w:fill="auto"/>
        </w:tcPr>
        <w:p w14:paraId="6BBE09A1" w14:textId="77777777" w:rsidR="00420DFC" w:rsidRPr="0058356C" w:rsidRDefault="00420DFC" w:rsidP="00420DFC">
          <w:pPr>
            <w:tabs>
              <w:tab w:val="center" w:pos="4819"/>
              <w:tab w:val="right" w:pos="9638"/>
            </w:tabs>
          </w:pPr>
        </w:p>
      </w:tc>
      <w:tc>
        <w:tcPr>
          <w:tcW w:w="1425" w:type="dxa"/>
        </w:tcPr>
        <w:p w14:paraId="74846623" w14:textId="77777777" w:rsidR="00420DFC" w:rsidRPr="0058356C" w:rsidRDefault="00420DFC" w:rsidP="00420DFC">
          <w:pPr>
            <w:tabs>
              <w:tab w:val="center" w:pos="4819"/>
              <w:tab w:val="right" w:pos="9638"/>
            </w:tabs>
          </w:pPr>
          <w:r w:rsidRPr="0058356C">
            <w:t xml:space="preserve">Puslapis </w:t>
          </w:r>
          <w:r w:rsidRPr="0058356C">
            <w:rPr>
              <w:b/>
              <w:bCs/>
            </w:rPr>
            <w:fldChar w:fldCharType="begin"/>
          </w:r>
          <w:r w:rsidRPr="0058356C">
            <w:rPr>
              <w:b/>
              <w:bCs/>
            </w:rPr>
            <w:instrText>PAGE  \* Arabic  \* MERGEFORMAT</w:instrText>
          </w:r>
          <w:r w:rsidRPr="0058356C">
            <w:rPr>
              <w:b/>
              <w:bCs/>
            </w:rPr>
            <w:fldChar w:fldCharType="separate"/>
          </w:r>
          <w:r w:rsidRPr="0058356C">
            <w:rPr>
              <w:b/>
              <w:bCs/>
            </w:rPr>
            <w:t>1</w:t>
          </w:r>
          <w:r w:rsidRPr="0058356C">
            <w:rPr>
              <w:b/>
              <w:bCs/>
            </w:rPr>
            <w:fldChar w:fldCharType="end"/>
          </w:r>
          <w:r w:rsidRPr="0058356C">
            <w:t xml:space="preserve"> iš </w:t>
          </w:r>
          <w:r w:rsidRPr="0058356C">
            <w:rPr>
              <w:b/>
              <w:bCs/>
            </w:rPr>
            <w:fldChar w:fldCharType="begin"/>
          </w:r>
          <w:r w:rsidRPr="0058356C">
            <w:rPr>
              <w:b/>
              <w:bCs/>
            </w:rPr>
            <w:instrText>NUMPAGES  \* Arabic  \* MERGEFORMAT</w:instrText>
          </w:r>
          <w:r w:rsidRPr="0058356C">
            <w:rPr>
              <w:b/>
              <w:bCs/>
            </w:rPr>
            <w:fldChar w:fldCharType="separate"/>
          </w:r>
          <w:r w:rsidRPr="0058356C">
            <w:rPr>
              <w:b/>
              <w:bCs/>
            </w:rPr>
            <w:t>2</w:t>
          </w:r>
          <w:r w:rsidRPr="0058356C">
            <w:rPr>
              <w:b/>
              <w:bCs/>
            </w:rPr>
            <w:fldChar w:fldCharType="end"/>
          </w:r>
        </w:p>
      </w:tc>
    </w:tr>
    <w:tr w:rsidR="00420DFC" w:rsidRPr="0058356C" w14:paraId="423CCEE1" w14:textId="77777777" w:rsidTr="00FD1DBA">
      <w:tc>
        <w:tcPr>
          <w:tcW w:w="2757" w:type="dxa"/>
          <w:vMerge/>
        </w:tcPr>
        <w:p w14:paraId="7A946D22" w14:textId="77777777" w:rsidR="00420DFC" w:rsidRPr="0058356C" w:rsidRDefault="00420DFC" w:rsidP="00420DFC">
          <w:pPr>
            <w:tabs>
              <w:tab w:val="center" w:pos="4819"/>
              <w:tab w:val="right" w:pos="9638"/>
            </w:tabs>
          </w:pPr>
        </w:p>
      </w:tc>
      <w:tc>
        <w:tcPr>
          <w:tcW w:w="5446" w:type="dxa"/>
          <w:vMerge/>
          <w:shd w:val="clear" w:color="auto" w:fill="auto"/>
        </w:tcPr>
        <w:p w14:paraId="2B2BAB09" w14:textId="77777777" w:rsidR="00420DFC" w:rsidRPr="0058356C" w:rsidRDefault="00420DFC" w:rsidP="00420DFC">
          <w:pPr>
            <w:tabs>
              <w:tab w:val="center" w:pos="4819"/>
              <w:tab w:val="right" w:pos="9638"/>
            </w:tabs>
          </w:pPr>
        </w:p>
      </w:tc>
      <w:tc>
        <w:tcPr>
          <w:tcW w:w="1425" w:type="dxa"/>
        </w:tcPr>
        <w:p w14:paraId="454D5182" w14:textId="77777777" w:rsidR="00420DFC" w:rsidRPr="0058356C" w:rsidRDefault="00420DFC" w:rsidP="00420DFC">
          <w:pPr>
            <w:tabs>
              <w:tab w:val="center" w:pos="4819"/>
              <w:tab w:val="right" w:pos="9638"/>
            </w:tabs>
          </w:pPr>
          <w:r>
            <w:rPr>
              <w:rFonts w:cs="Calibri"/>
              <w:color w:val="000000"/>
            </w:rPr>
            <w:t>1</w:t>
          </w:r>
          <w:r w:rsidRPr="0058356C">
            <w:rPr>
              <w:rFonts w:cs="Calibri"/>
              <w:color w:val="000000"/>
            </w:rPr>
            <w:t xml:space="preserve"> priedas</w:t>
          </w:r>
        </w:p>
      </w:tc>
    </w:tr>
  </w:tbl>
  <w:p w14:paraId="06595A61" w14:textId="499734E4" w:rsidR="00B45ED6" w:rsidRDefault="00B45E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1"/>
      <w:tblW w:w="0" w:type="auto"/>
      <w:tblLook w:val="04A0" w:firstRow="1" w:lastRow="0" w:firstColumn="1" w:lastColumn="0" w:noHBand="0" w:noVBand="1"/>
    </w:tblPr>
    <w:tblGrid>
      <w:gridCol w:w="2757"/>
      <w:gridCol w:w="5446"/>
      <w:gridCol w:w="1425"/>
    </w:tblGrid>
    <w:tr w:rsidR="00677119" w:rsidRPr="0058356C" w14:paraId="3EDB7703" w14:textId="77777777" w:rsidTr="00FD1DBA">
      <w:tc>
        <w:tcPr>
          <w:tcW w:w="2757" w:type="dxa"/>
          <w:vMerge w:val="restart"/>
          <w:vAlign w:val="center"/>
        </w:tcPr>
        <w:p w14:paraId="5DC9DCE0" w14:textId="77777777" w:rsidR="00677119" w:rsidRPr="0058356C" w:rsidRDefault="00677119" w:rsidP="00677119">
          <w:pPr>
            <w:tabs>
              <w:tab w:val="center" w:pos="4819"/>
              <w:tab w:val="right" w:pos="9638"/>
            </w:tabs>
            <w:jc w:val="center"/>
          </w:pPr>
          <w:r w:rsidRPr="0058356C">
            <w:rPr>
              <w:noProof/>
            </w:rPr>
            <w:drawing>
              <wp:inline distT="0" distB="0" distL="0" distR="0" wp14:anchorId="7EA3BFBB" wp14:editId="6AFF6204">
                <wp:extent cx="1613640" cy="206023"/>
                <wp:effectExtent l="0" t="0" r="0" b="0"/>
                <wp:docPr id="59391700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46" w:type="dxa"/>
          <w:vMerge w:val="restart"/>
          <w:shd w:val="clear" w:color="auto" w:fill="auto"/>
          <w:vAlign w:val="center"/>
        </w:tcPr>
        <w:p w14:paraId="242B5531" w14:textId="77777777" w:rsidR="00677119" w:rsidRPr="002161BD" w:rsidRDefault="00677119" w:rsidP="00677119">
          <w:pPr>
            <w:tabs>
              <w:tab w:val="center" w:pos="4819"/>
              <w:tab w:val="right" w:pos="9638"/>
            </w:tabs>
            <w:jc w:val="center"/>
            <w:rPr>
              <w:b/>
              <w:bCs/>
              <w:sz w:val="24"/>
              <w:szCs w:val="24"/>
            </w:rPr>
          </w:pPr>
          <w:r w:rsidRPr="002161BD">
            <w:rPr>
              <w:b/>
              <w:caps/>
              <w:sz w:val="24"/>
              <w:szCs w:val="24"/>
            </w:rPr>
            <w:t>Techninė specifikacijA</w:t>
          </w:r>
        </w:p>
      </w:tc>
      <w:tc>
        <w:tcPr>
          <w:tcW w:w="1425" w:type="dxa"/>
        </w:tcPr>
        <w:p w14:paraId="2D700E25" w14:textId="77777777" w:rsidR="00677119" w:rsidRPr="0058356C" w:rsidRDefault="00677119" w:rsidP="00677119">
          <w:pPr>
            <w:tabs>
              <w:tab w:val="center" w:pos="4819"/>
              <w:tab w:val="right" w:pos="9638"/>
            </w:tabs>
            <w:rPr>
              <w:lang w:val="en-US"/>
            </w:rPr>
          </w:pPr>
        </w:p>
      </w:tc>
    </w:tr>
    <w:tr w:rsidR="00677119" w:rsidRPr="0058356C" w14:paraId="134DF873" w14:textId="77777777" w:rsidTr="00FD1DBA">
      <w:tc>
        <w:tcPr>
          <w:tcW w:w="2757" w:type="dxa"/>
          <w:vMerge/>
        </w:tcPr>
        <w:p w14:paraId="04717234" w14:textId="77777777" w:rsidR="00677119" w:rsidRPr="0058356C" w:rsidRDefault="00677119" w:rsidP="00677119">
          <w:pPr>
            <w:tabs>
              <w:tab w:val="center" w:pos="4819"/>
              <w:tab w:val="right" w:pos="9638"/>
            </w:tabs>
          </w:pPr>
        </w:p>
      </w:tc>
      <w:tc>
        <w:tcPr>
          <w:tcW w:w="5446" w:type="dxa"/>
          <w:vMerge/>
          <w:shd w:val="clear" w:color="auto" w:fill="auto"/>
        </w:tcPr>
        <w:p w14:paraId="0F36ECA4" w14:textId="77777777" w:rsidR="00677119" w:rsidRPr="0058356C" w:rsidRDefault="00677119" w:rsidP="00677119">
          <w:pPr>
            <w:tabs>
              <w:tab w:val="center" w:pos="4819"/>
              <w:tab w:val="right" w:pos="9638"/>
            </w:tabs>
          </w:pPr>
        </w:p>
      </w:tc>
      <w:tc>
        <w:tcPr>
          <w:tcW w:w="1425" w:type="dxa"/>
        </w:tcPr>
        <w:p w14:paraId="49210873" w14:textId="77777777" w:rsidR="00677119" w:rsidRPr="0058356C" w:rsidRDefault="00677119" w:rsidP="00677119">
          <w:pPr>
            <w:tabs>
              <w:tab w:val="center" w:pos="4819"/>
              <w:tab w:val="right" w:pos="9638"/>
            </w:tabs>
          </w:pPr>
          <w:r w:rsidRPr="0058356C">
            <w:t xml:space="preserve">Puslapis </w:t>
          </w:r>
          <w:r w:rsidRPr="0058356C">
            <w:rPr>
              <w:b/>
              <w:bCs/>
            </w:rPr>
            <w:fldChar w:fldCharType="begin"/>
          </w:r>
          <w:r w:rsidRPr="0058356C">
            <w:rPr>
              <w:b/>
              <w:bCs/>
            </w:rPr>
            <w:instrText>PAGE  \* Arabic  \* MERGEFORMAT</w:instrText>
          </w:r>
          <w:r w:rsidRPr="0058356C">
            <w:rPr>
              <w:b/>
              <w:bCs/>
            </w:rPr>
            <w:fldChar w:fldCharType="separate"/>
          </w:r>
          <w:r w:rsidRPr="0058356C">
            <w:rPr>
              <w:b/>
              <w:bCs/>
            </w:rPr>
            <w:t>1</w:t>
          </w:r>
          <w:r w:rsidRPr="0058356C">
            <w:rPr>
              <w:b/>
              <w:bCs/>
            </w:rPr>
            <w:fldChar w:fldCharType="end"/>
          </w:r>
          <w:r w:rsidRPr="0058356C">
            <w:t xml:space="preserve"> iš </w:t>
          </w:r>
          <w:r w:rsidRPr="0058356C">
            <w:rPr>
              <w:b/>
              <w:bCs/>
            </w:rPr>
            <w:fldChar w:fldCharType="begin"/>
          </w:r>
          <w:r w:rsidRPr="0058356C">
            <w:rPr>
              <w:b/>
              <w:bCs/>
            </w:rPr>
            <w:instrText>NUMPAGES  \* Arabic  \* MERGEFORMAT</w:instrText>
          </w:r>
          <w:r w:rsidRPr="0058356C">
            <w:rPr>
              <w:b/>
              <w:bCs/>
            </w:rPr>
            <w:fldChar w:fldCharType="separate"/>
          </w:r>
          <w:r w:rsidRPr="0058356C">
            <w:rPr>
              <w:b/>
              <w:bCs/>
            </w:rPr>
            <w:t>2</w:t>
          </w:r>
          <w:r w:rsidRPr="0058356C">
            <w:rPr>
              <w:b/>
              <w:bCs/>
            </w:rPr>
            <w:fldChar w:fldCharType="end"/>
          </w:r>
        </w:p>
      </w:tc>
    </w:tr>
    <w:tr w:rsidR="00677119" w:rsidRPr="0058356C" w14:paraId="4D70E23B" w14:textId="77777777" w:rsidTr="00FD1DBA">
      <w:tc>
        <w:tcPr>
          <w:tcW w:w="2757" w:type="dxa"/>
          <w:vMerge/>
        </w:tcPr>
        <w:p w14:paraId="314110FF" w14:textId="77777777" w:rsidR="00677119" w:rsidRPr="0058356C" w:rsidRDefault="00677119" w:rsidP="00677119">
          <w:pPr>
            <w:tabs>
              <w:tab w:val="center" w:pos="4819"/>
              <w:tab w:val="right" w:pos="9638"/>
            </w:tabs>
          </w:pPr>
        </w:p>
      </w:tc>
      <w:tc>
        <w:tcPr>
          <w:tcW w:w="5446" w:type="dxa"/>
          <w:vMerge/>
          <w:shd w:val="clear" w:color="auto" w:fill="auto"/>
        </w:tcPr>
        <w:p w14:paraId="2835C979" w14:textId="77777777" w:rsidR="00677119" w:rsidRPr="0058356C" w:rsidRDefault="00677119" w:rsidP="00677119">
          <w:pPr>
            <w:tabs>
              <w:tab w:val="center" w:pos="4819"/>
              <w:tab w:val="right" w:pos="9638"/>
            </w:tabs>
          </w:pPr>
        </w:p>
      </w:tc>
      <w:tc>
        <w:tcPr>
          <w:tcW w:w="1425" w:type="dxa"/>
        </w:tcPr>
        <w:p w14:paraId="327F01B2" w14:textId="77777777" w:rsidR="00677119" w:rsidRPr="0058356C" w:rsidRDefault="00677119" w:rsidP="00677119">
          <w:pPr>
            <w:tabs>
              <w:tab w:val="center" w:pos="4819"/>
              <w:tab w:val="right" w:pos="9638"/>
            </w:tabs>
          </w:pPr>
          <w:r>
            <w:rPr>
              <w:rFonts w:cs="Calibri"/>
              <w:color w:val="000000"/>
            </w:rPr>
            <w:t>1</w:t>
          </w:r>
          <w:r w:rsidRPr="0058356C">
            <w:rPr>
              <w:rFonts w:cs="Calibri"/>
              <w:color w:val="000000"/>
            </w:rPr>
            <w:t xml:space="preserve"> priedas</w:t>
          </w:r>
        </w:p>
      </w:tc>
    </w:tr>
  </w:tbl>
  <w:p w14:paraId="516F6B70" w14:textId="77777777" w:rsidR="00677119" w:rsidRDefault="0067711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A9"/>
    <w:multiLevelType w:val="multilevel"/>
    <w:tmpl w:val="543284FC"/>
    <w:lvl w:ilvl="0">
      <w:start w:val="2"/>
      <w:numFmt w:val="decimal"/>
      <w:lvlText w:val="%1."/>
      <w:lvlJc w:val="left"/>
      <w:pPr>
        <w:ind w:left="5000" w:hanging="540"/>
      </w:pPr>
      <w:rPr>
        <w:rFonts w:hint="default"/>
      </w:rPr>
    </w:lvl>
    <w:lvl w:ilvl="1">
      <w:start w:val="2"/>
      <w:numFmt w:val="decimal"/>
      <w:lvlText w:val="%1.%2."/>
      <w:lvlJc w:val="left"/>
      <w:pPr>
        <w:ind w:left="5180" w:hanging="720"/>
      </w:pPr>
      <w:rPr>
        <w:rFonts w:hint="default"/>
      </w:rPr>
    </w:lvl>
    <w:lvl w:ilvl="2">
      <w:start w:val="1"/>
      <w:numFmt w:val="decimal"/>
      <w:lvlText w:val="%1.%2.%3."/>
      <w:lvlJc w:val="left"/>
      <w:pPr>
        <w:ind w:left="5180" w:hanging="720"/>
      </w:pPr>
      <w:rPr>
        <w:rFonts w:hint="default"/>
      </w:rPr>
    </w:lvl>
    <w:lvl w:ilvl="3">
      <w:start w:val="1"/>
      <w:numFmt w:val="decimal"/>
      <w:lvlText w:val="%1.%2.%3.%4."/>
      <w:lvlJc w:val="left"/>
      <w:pPr>
        <w:ind w:left="5540" w:hanging="1080"/>
      </w:pPr>
      <w:rPr>
        <w:rFonts w:hint="default"/>
      </w:rPr>
    </w:lvl>
    <w:lvl w:ilvl="4">
      <w:start w:val="1"/>
      <w:numFmt w:val="decimal"/>
      <w:lvlText w:val="%1.%2.%3.%4.%5."/>
      <w:lvlJc w:val="left"/>
      <w:pPr>
        <w:ind w:left="5540" w:hanging="1080"/>
      </w:pPr>
      <w:rPr>
        <w:rFonts w:hint="default"/>
      </w:rPr>
    </w:lvl>
    <w:lvl w:ilvl="5">
      <w:start w:val="1"/>
      <w:numFmt w:val="decimal"/>
      <w:lvlText w:val="%1.%2.%3.%4.%5.%6."/>
      <w:lvlJc w:val="left"/>
      <w:pPr>
        <w:ind w:left="5900" w:hanging="1440"/>
      </w:pPr>
      <w:rPr>
        <w:rFonts w:hint="default"/>
      </w:rPr>
    </w:lvl>
    <w:lvl w:ilvl="6">
      <w:start w:val="1"/>
      <w:numFmt w:val="decimal"/>
      <w:lvlText w:val="%1.%2.%3.%4.%5.%6.%7."/>
      <w:lvlJc w:val="left"/>
      <w:pPr>
        <w:ind w:left="5900" w:hanging="1440"/>
      </w:pPr>
      <w:rPr>
        <w:rFonts w:hint="default"/>
      </w:rPr>
    </w:lvl>
    <w:lvl w:ilvl="7">
      <w:start w:val="1"/>
      <w:numFmt w:val="decimal"/>
      <w:lvlText w:val="%1.%2.%3.%4.%5.%6.%7.%8."/>
      <w:lvlJc w:val="left"/>
      <w:pPr>
        <w:ind w:left="6260" w:hanging="1800"/>
      </w:pPr>
      <w:rPr>
        <w:rFonts w:hint="default"/>
      </w:rPr>
    </w:lvl>
    <w:lvl w:ilvl="8">
      <w:start w:val="1"/>
      <w:numFmt w:val="decimal"/>
      <w:lvlText w:val="%1.%2.%3.%4.%5.%6.%7.%8.%9."/>
      <w:lvlJc w:val="left"/>
      <w:pPr>
        <w:ind w:left="6260" w:hanging="1800"/>
      </w:pPr>
      <w:rPr>
        <w:rFonts w:hint="default"/>
      </w:rPr>
    </w:lvl>
  </w:abstractNum>
  <w:abstractNum w:abstractNumId="1" w15:restartNumberingAfterBreak="0">
    <w:nsid w:val="03312304"/>
    <w:multiLevelType w:val="multilevel"/>
    <w:tmpl w:val="6E58AC26"/>
    <w:lvl w:ilvl="0">
      <w:start w:val="1"/>
      <w:numFmt w:val="lowerLetter"/>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50B11"/>
    <w:multiLevelType w:val="hybridMultilevel"/>
    <w:tmpl w:val="01F8CE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BB77E3"/>
    <w:multiLevelType w:val="hybridMultilevel"/>
    <w:tmpl w:val="7DC69D12"/>
    <w:lvl w:ilvl="0" w:tplc="421EFBC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E04933"/>
    <w:multiLevelType w:val="hybridMultilevel"/>
    <w:tmpl w:val="FFFFFFFF"/>
    <w:lvl w:ilvl="0" w:tplc="331E8F0C">
      <w:start w:val="1"/>
      <w:numFmt w:val="lowerRoman"/>
      <w:lvlText w:val="%1)"/>
      <w:lvlJc w:val="right"/>
      <w:pPr>
        <w:ind w:left="1080" w:hanging="360"/>
      </w:pPr>
    </w:lvl>
    <w:lvl w:ilvl="1" w:tplc="42C03C5A">
      <w:start w:val="1"/>
      <w:numFmt w:val="lowerLetter"/>
      <w:lvlText w:val="%2."/>
      <w:lvlJc w:val="left"/>
      <w:pPr>
        <w:ind w:left="1800" w:hanging="360"/>
      </w:pPr>
    </w:lvl>
    <w:lvl w:ilvl="2" w:tplc="9260E938">
      <w:start w:val="1"/>
      <w:numFmt w:val="lowerRoman"/>
      <w:lvlText w:val="%3."/>
      <w:lvlJc w:val="right"/>
      <w:pPr>
        <w:ind w:left="2520" w:hanging="180"/>
      </w:pPr>
    </w:lvl>
    <w:lvl w:ilvl="3" w:tplc="876E2BE2">
      <w:start w:val="1"/>
      <w:numFmt w:val="decimal"/>
      <w:lvlText w:val="%4."/>
      <w:lvlJc w:val="left"/>
      <w:pPr>
        <w:ind w:left="3240" w:hanging="360"/>
      </w:pPr>
    </w:lvl>
    <w:lvl w:ilvl="4" w:tplc="F084A05A">
      <w:start w:val="1"/>
      <w:numFmt w:val="lowerLetter"/>
      <w:lvlText w:val="%5."/>
      <w:lvlJc w:val="left"/>
      <w:pPr>
        <w:ind w:left="3960" w:hanging="360"/>
      </w:pPr>
    </w:lvl>
    <w:lvl w:ilvl="5" w:tplc="4A1ED98A">
      <w:start w:val="1"/>
      <w:numFmt w:val="lowerRoman"/>
      <w:lvlText w:val="%6."/>
      <w:lvlJc w:val="right"/>
      <w:pPr>
        <w:ind w:left="4680" w:hanging="180"/>
      </w:pPr>
    </w:lvl>
    <w:lvl w:ilvl="6" w:tplc="3EAE03C6">
      <w:start w:val="1"/>
      <w:numFmt w:val="decimal"/>
      <w:lvlText w:val="%7."/>
      <w:lvlJc w:val="left"/>
      <w:pPr>
        <w:ind w:left="5400" w:hanging="360"/>
      </w:pPr>
    </w:lvl>
    <w:lvl w:ilvl="7" w:tplc="08EA3E38">
      <w:start w:val="1"/>
      <w:numFmt w:val="lowerLetter"/>
      <w:lvlText w:val="%8."/>
      <w:lvlJc w:val="left"/>
      <w:pPr>
        <w:ind w:left="6120" w:hanging="360"/>
      </w:pPr>
    </w:lvl>
    <w:lvl w:ilvl="8" w:tplc="69485DF8">
      <w:start w:val="1"/>
      <w:numFmt w:val="lowerRoman"/>
      <w:lvlText w:val="%9."/>
      <w:lvlJc w:val="right"/>
      <w:pPr>
        <w:ind w:left="6840" w:hanging="180"/>
      </w:pPr>
    </w:lvl>
  </w:abstractNum>
  <w:abstractNum w:abstractNumId="5" w15:restartNumberingAfterBreak="0">
    <w:nsid w:val="12230631"/>
    <w:multiLevelType w:val="multilevel"/>
    <w:tmpl w:val="543284F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B7587C"/>
    <w:multiLevelType w:val="hybridMultilevel"/>
    <w:tmpl w:val="8FC8841A"/>
    <w:lvl w:ilvl="0" w:tplc="CF3AA320">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672837"/>
    <w:multiLevelType w:val="hybridMultilevel"/>
    <w:tmpl w:val="1BA84034"/>
    <w:lvl w:ilvl="0" w:tplc="F7D42B62">
      <w:start w:val="1"/>
      <w:numFmt w:val="low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8036ADA"/>
    <w:multiLevelType w:val="hybridMultilevel"/>
    <w:tmpl w:val="D7AA1642"/>
    <w:lvl w:ilvl="0" w:tplc="F7D42B6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AD0CC0"/>
    <w:multiLevelType w:val="hybridMultilevel"/>
    <w:tmpl w:val="C62062F0"/>
    <w:lvl w:ilvl="0" w:tplc="0E08B05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5C28BB"/>
    <w:multiLevelType w:val="hybridMultilevel"/>
    <w:tmpl w:val="86A85D98"/>
    <w:lvl w:ilvl="0" w:tplc="F7D42B62">
      <w:start w:val="1"/>
      <w:numFmt w:val="low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2223C2"/>
    <w:multiLevelType w:val="hybridMultilevel"/>
    <w:tmpl w:val="F328CC5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412889"/>
    <w:multiLevelType w:val="hybridMultilevel"/>
    <w:tmpl w:val="D7AA1642"/>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2722903"/>
    <w:multiLevelType w:val="multilevel"/>
    <w:tmpl w:val="095A3470"/>
    <w:lvl w:ilvl="0">
      <w:start w:val="2"/>
      <w:numFmt w:val="decimal"/>
      <w:lvlText w:val="%1"/>
      <w:lvlJc w:val="left"/>
      <w:pPr>
        <w:ind w:left="480" w:hanging="480"/>
      </w:pPr>
      <w:rPr>
        <w:rFonts w:eastAsia="Arial" w:hint="default"/>
        <w:color w:val="000000" w:themeColor="text1"/>
      </w:rPr>
    </w:lvl>
    <w:lvl w:ilvl="1">
      <w:start w:val="2"/>
      <w:numFmt w:val="decimal"/>
      <w:lvlText w:val="%1.%2"/>
      <w:lvlJc w:val="left"/>
      <w:pPr>
        <w:ind w:left="750" w:hanging="480"/>
      </w:pPr>
      <w:rPr>
        <w:rFonts w:eastAsia="Arial" w:hint="default"/>
        <w:color w:val="000000" w:themeColor="text1"/>
      </w:rPr>
    </w:lvl>
    <w:lvl w:ilvl="2">
      <w:start w:val="3"/>
      <w:numFmt w:val="decimal"/>
      <w:lvlText w:val="%1.%2.%3"/>
      <w:lvlJc w:val="left"/>
      <w:pPr>
        <w:ind w:left="1260" w:hanging="720"/>
      </w:pPr>
      <w:rPr>
        <w:rFonts w:eastAsia="Arial" w:hint="default"/>
        <w:color w:val="000000" w:themeColor="text1"/>
      </w:rPr>
    </w:lvl>
    <w:lvl w:ilvl="3">
      <w:start w:val="1"/>
      <w:numFmt w:val="decimal"/>
      <w:lvlText w:val="%1.%2.%3.%4"/>
      <w:lvlJc w:val="left"/>
      <w:pPr>
        <w:ind w:left="1530" w:hanging="720"/>
      </w:pPr>
      <w:rPr>
        <w:rFonts w:eastAsia="Arial" w:hint="default"/>
        <w:color w:val="000000" w:themeColor="text1"/>
      </w:rPr>
    </w:lvl>
    <w:lvl w:ilvl="4">
      <w:start w:val="1"/>
      <w:numFmt w:val="decimal"/>
      <w:lvlText w:val="%1.%2.%3.%4.%5"/>
      <w:lvlJc w:val="left"/>
      <w:pPr>
        <w:ind w:left="2160" w:hanging="1080"/>
      </w:pPr>
      <w:rPr>
        <w:rFonts w:eastAsia="Arial" w:hint="default"/>
        <w:color w:val="000000" w:themeColor="text1"/>
      </w:rPr>
    </w:lvl>
    <w:lvl w:ilvl="5">
      <w:start w:val="1"/>
      <w:numFmt w:val="decimal"/>
      <w:lvlText w:val="%1.%2.%3.%4.%5.%6"/>
      <w:lvlJc w:val="left"/>
      <w:pPr>
        <w:ind w:left="2430" w:hanging="1080"/>
      </w:pPr>
      <w:rPr>
        <w:rFonts w:eastAsia="Arial" w:hint="default"/>
        <w:color w:val="000000" w:themeColor="text1"/>
      </w:rPr>
    </w:lvl>
    <w:lvl w:ilvl="6">
      <w:start w:val="1"/>
      <w:numFmt w:val="decimal"/>
      <w:lvlText w:val="%1.%2.%3.%4.%5.%6.%7"/>
      <w:lvlJc w:val="left"/>
      <w:pPr>
        <w:ind w:left="3060" w:hanging="1440"/>
      </w:pPr>
      <w:rPr>
        <w:rFonts w:eastAsia="Arial" w:hint="default"/>
        <w:color w:val="000000" w:themeColor="text1"/>
      </w:rPr>
    </w:lvl>
    <w:lvl w:ilvl="7">
      <w:start w:val="1"/>
      <w:numFmt w:val="decimal"/>
      <w:lvlText w:val="%1.%2.%3.%4.%5.%6.%7.%8"/>
      <w:lvlJc w:val="left"/>
      <w:pPr>
        <w:ind w:left="3330" w:hanging="1440"/>
      </w:pPr>
      <w:rPr>
        <w:rFonts w:eastAsia="Arial" w:hint="default"/>
        <w:color w:val="000000" w:themeColor="text1"/>
      </w:rPr>
    </w:lvl>
    <w:lvl w:ilvl="8">
      <w:start w:val="1"/>
      <w:numFmt w:val="decimal"/>
      <w:lvlText w:val="%1.%2.%3.%4.%5.%6.%7.%8.%9"/>
      <w:lvlJc w:val="left"/>
      <w:pPr>
        <w:ind w:left="3960" w:hanging="1800"/>
      </w:pPr>
      <w:rPr>
        <w:rFonts w:eastAsia="Arial" w:hint="default"/>
        <w:color w:val="000000" w:themeColor="text1"/>
      </w:rPr>
    </w:lvl>
  </w:abstractNum>
  <w:abstractNum w:abstractNumId="14" w15:restartNumberingAfterBreak="0">
    <w:nsid w:val="29794391"/>
    <w:multiLevelType w:val="hybridMultilevel"/>
    <w:tmpl w:val="F74847CE"/>
    <w:lvl w:ilvl="0" w:tplc="82DA71EC">
      <w:start w:val="1"/>
      <w:numFmt w:val="decimal"/>
      <w:lvlText w:val="%1."/>
      <w:lvlJc w:val="left"/>
      <w:pPr>
        <w:ind w:left="720" w:hanging="360"/>
      </w:pPr>
      <w:rPr>
        <w:rFonts w:ascii="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DD4B97"/>
    <w:multiLevelType w:val="multilevel"/>
    <w:tmpl w:val="9BE6302C"/>
    <w:lvl w:ilvl="0">
      <w:start w:val="1"/>
      <w:numFmt w:val="decimal"/>
      <w:lvlText w:val="%1."/>
      <w:lvlJc w:val="left"/>
      <w:pPr>
        <w:ind w:left="720" w:hanging="360"/>
      </w:pPr>
      <w:rPr>
        <w:rFonts w:hint="default"/>
        <w:b/>
        <w:i w:val="0"/>
        <w:color w:val="FFFFFF" w:themeColor="background1"/>
        <w:sz w:val="20"/>
        <w:szCs w:val="20"/>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F911C50"/>
    <w:multiLevelType w:val="multilevel"/>
    <w:tmpl w:val="7526CD2E"/>
    <w:lvl w:ilvl="0">
      <w:start w:val="1"/>
      <w:numFmt w:val="lowerRoman"/>
      <w:lvlText w:val="%1."/>
      <w:lvlJc w:val="right"/>
      <w:pPr>
        <w:ind w:left="360" w:hanging="360"/>
      </w:pPr>
      <w:rPr>
        <w:rFonts w:hint="default"/>
      </w:rPr>
    </w:lvl>
    <w:lvl w:ilvl="1">
      <w:start w:val="1"/>
      <w:numFmt w:val="lowerLetter"/>
      <w:lvlText w:val="%2)"/>
      <w:lvlJc w:val="left"/>
      <w:pPr>
        <w:ind w:left="360" w:hanging="360"/>
      </w:pPr>
    </w:lvl>
    <w:lvl w:ilvl="2">
      <w:start w:val="1"/>
      <w:numFmt w:val="lowerRoman"/>
      <w:lvlText w:val="%3."/>
      <w:lvlJc w:val="right"/>
      <w:pPr>
        <w:ind w:left="360" w:hanging="36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E148FF"/>
    <w:multiLevelType w:val="hybridMultilevel"/>
    <w:tmpl w:val="38A46B30"/>
    <w:lvl w:ilvl="0" w:tplc="F7D42B62">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9640B908">
      <w:start w:val="1"/>
      <w:numFmt w:val="decimal"/>
      <w:lvlText w:val="%4."/>
      <w:lvlJc w:val="left"/>
      <w:pPr>
        <w:ind w:left="2880" w:hanging="360"/>
      </w:pPr>
      <w:rPr>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0A0B90"/>
    <w:multiLevelType w:val="multilevel"/>
    <w:tmpl w:val="C488275E"/>
    <w:lvl w:ilvl="0">
      <w:start w:val="1"/>
      <w:numFmt w:val="decimal"/>
      <w:lvlText w:val="%1."/>
      <w:lvlJc w:val="left"/>
      <w:pPr>
        <w:ind w:left="644" w:hanging="360"/>
      </w:pPr>
      <w:rPr>
        <w:b/>
      </w:rPr>
    </w:lvl>
    <w:lvl w:ilvl="1">
      <w:start w:val="1"/>
      <w:numFmt w:val="decimal"/>
      <w:lvlText w:val="%1.%2."/>
      <w:lvlJc w:val="left"/>
      <w:pPr>
        <w:ind w:left="1211" w:hanging="360"/>
      </w:pPr>
      <w:rPr>
        <w:b w:val="0"/>
      </w:rPr>
    </w:lvl>
    <w:lvl w:ilvl="2">
      <w:start w:val="1"/>
      <w:numFmt w:val="decimal"/>
      <w:lvlText w:val="%1.%2.%3."/>
      <w:lvlJc w:val="left"/>
      <w:pPr>
        <w:ind w:left="1854"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9" w15:restartNumberingAfterBreak="0">
    <w:nsid w:val="39367D9A"/>
    <w:multiLevelType w:val="hybridMultilevel"/>
    <w:tmpl w:val="92D225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3618C8"/>
    <w:multiLevelType w:val="hybridMultilevel"/>
    <w:tmpl w:val="B0AA00E2"/>
    <w:lvl w:ilvl="0" w:tplc="F7D42B62">
      <w:start w:val="1"/>
      <w:numFmt w:val="lowerRoman"/>
      <w:lvlText w:val="(%1)"/>
      <w:lvlJc w:val="left"/>
      <w:pPr>
        <w:ind w:left="1080" w:hanging="720"/>
      </w:pPr>
      <w:rPr>
        <w:rFonts w:hint="default"/>
      </w:rPr>
    </w:lvl>
    <w:lvl w:ilvl="1" w:tplc="4FA4ADC4">
      <w:start w:val="1"/>
      <w:numFmt w:val="lowerLetter"/>
      <w:lvlText w:val="%2)"/>
      <w:lvlJc w:val="left"/>
      <w:pPr>
        <w:ind w:left="1452" w:hanging="372"/>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175896"/>
    <w:multiLevelType w:val="multilevel"/>
    <w:tmpl w:val="CC58D43A"/>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D972BB"/>
    <w:multiLevelType w:val="hybridMultilevel"/>
    <w:tmpl w:val="5B68397C"/>
    <w:lvl w:ilvl="0" w:tplc="F7D42B62">
      <w:start w:val="1"/>
      <w:numFmt w:val="low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2C0CE8"/>
    <w:multiLevelType w:val="hybridMultilevel"/>
    <w:tmpl w:val="6B32DCD4"/>
    <w:lvl w:ilvl="0" w:tplc="9516F6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BFE13B7"/>
    <w:multiLevelType w:val="hybridMultilevel"/>
    <w:tmpl w:val="605E92AE"/>
    <w:lvl w:ilvl="0" w:tplc="04270017">
      <w:start w:val="3"/>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DB02C56"/>
    <w:multiLevelType w:val="multilevel"/>
    <w:tmpl w:val="C488275E"/>
    <w:lvl w:ilvl="0">
      <w:start w:val="1"/>
      <w:numFmt w:val="decimal"/>
      <w:lvlText w:val="%1."/>
      <w:lvlJc w:val="left"/>
      <w:pPr>
        <w:ind w:left="644" w:hanging="360"/>
      </w:pPr>
      <w:rPr>
        <w:b/>
      </w:rPr>
    </w:lvl>
    <w:lvl w:ilvl="1">
      <w:start w:val="1"/>
      <w:numFmt w:val="decimal"/>
      <w:lvlText w:val="%1.%2."/>
      <w:lvlJc w:val="left"/>
      <w:pPr>
        <w:ind w:left="1211" w:hanging="360"/>
      </w:pPr>
      <w:rPr>
        <w:b w:val="0"/>
      </w:rPr>
    </w:lvl>
    <w:lvl w:ilvl="2">
      <w:start w:val="1"/>
      <w:numFmt w:val="decimal"/>
      <w:lvlText w:val="%1.%2.%3."/>
      <w:lvlJc w:val="left"/>
      <w:pPr>
        <w:ind w:left="1854"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6" w15:restartNumberingAfterBreak="0">
    <w:nsid w:val="4FC922B9"/>
    <w:multiLevelType w:val="hybridMultilevel"/>
    <w:tmpl w:val="06146B7A"/>
    <w:lvl w:ilvl="0" w:tplc="60A287B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7" w15:restartNumberingAfterBreak="0">
    <w:nsid w:val="55090F9B"/>
    <w:multiLevelType w:val="multilevel"/>
    <w:tmpl w:val="91A85644"/>
    <w:lvl w:ilvl="0">
      <w:start w:val="2"/>
      <w:numFmt w:val="decimal"/>
      <w:lvlText w:val="%1."/>
      <w:lvlJc w:val="left"/>
      <w:pPr>
        <w:ind w:left="360" w:hanging="360"/>
      </w:pPr>
      <w:rPr>
        <w:rFonts w:hint="default"/>
      </w:rPr>
    </w:lvl>
    <w:lvl w:ilvl="1">
      <w:start w:val="1"/>
      <w:numFmt w:val="lowerLetter"/>
      <w:lvlText w:val="%2)"/>
      <w:lvlJc w:val="left"/>
      <w:pPr>
        <w:ind w:left="360" w:hanging="360"/>
      </w:pPr>
    </w:lvl>
    <w:lvl w:ilvl="2">
      <w:start w:val="1"/>
      <w:numFmt w:val="lowerRoman"/>
      <w:lvlText w:val="%3."/>
      <w:lvlJc w:val="right"/>
      <w:pPr>
        <w:ind w:left="360" w:hanging="36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22038C"/>
    <w:multiLevelType w:val="hybridMultilevel"/>
    <w:tmpl w:val="90A0F082"/>
    <w:lvl w:ilvl="0" w:tplc="F7D42B62">
      <w:start w:val="1"/>
      <w:numFmt w:val="low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6B6416"/>
    <w:multiLevelType w:val="hybridMultilevel"/>
    <w:tmpl w:val="A14C68A4"/>
    <w:lvl w:ilvl="0" w:tplc="EE865076">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4F45BD"/>
    <w:multiLevelType w:val="hybridMultilevel"/>
    <w:tmpl w:val="1ADE41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9C5626"/>
    <w:multiLevelType w:val="hybridMultilevel"/>
    <w:tmpl w:val="6FA2006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1450AF"/>
    <w:multiLevelType w:val="hybridMultilevel"/>
    <w:tmpl w:val="1EE6CC34"/>
    <w:lvl w:ilvl="0" w:tplc="D7485F5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166FB9"/>
    <w:multiLevelType w:val="hybridMultilevel"/>
    <w:tmpl w:val="7DC69D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F1F5430"/>
    <w:multiLevelType w:val="multilevel"/>
    <w:tmpl w:val="6E58AC26"/>
    <w:lvl w:ilvl="0">
      <w:start w:val="1"/>
      <w:numFmt w:val="lowerLetter"/>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2782502"/>
    <w:multiLevelType w:val="hybridMultilevel"/>
    <w:tmpl w:val="203AC15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96D2CA6"/>
    <w:multiLevelType w:val="hybridMultilevel"/>
    <w:tmpl w:val="54B8B1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B827652"/>
    <w:multiLevelType w:val="multilevel"/>
    <w:tmpl w:val="CFB271FE"/>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78555930">
    <w:abstractNumId w:val="4"/>
  </w:num>
  <w:num w:numId="2" w16cid:durableId="213852258">
    <w:abstractNumId w:val="21"/>
  </w:num>
  <w:num w:numId="3" w16cid:durableId="994647775">
    <w:abstractNumId w:val="37"/>
  </w:num>
  <w:num w:numId="4" w16cid:durableId="11586902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9134703">
    <w:abstractNumId w:val="14"/>
  </w:num>
  <w:num w:numId="6" w16cid:durableId="1736271410">
    <w:abstractNumId w:val="33"/>
  </w:num>
  <w:num w:numId="7" w16cid:durableId="114254478">
    <w:abstractNumId w:val="3"/>
  </w:num>
  <w:num w:numId="8" w16cid:durableId="1376076615">
    <w:abstractNumId w:val="19"/>
  </w:num>
  <w:num w:numId="9" w16cid:durableId="1615942556">
    <w:abstractNumId w:val="23"/>
  </w:num>
  <w:num w:numId="10" w16cid:durableId="548348276">
    <w:abstractNumId w:val="30"/>
  </w:num>
  <w:num w:numId="11" w16cid:durableId="1155875276">
    <w:abstractNumId w:val="2"/>
  </w:num>
  <w:num w:numId="12" w16cid:durableId="221600156">
    <w:abstractNumId w:val="25"/>
  </w:num>
  <w:num w:numId="13" w16cid:durableId="325128816">
    <w:abstractNumId w:val="20"/>
  </w:num>
  <w:num w:numId="14" w16cid:durableId="1899706966">
    <w:abstractNumId w:val="15"/>
  </w:num>
  <w:num w:numId="15" w16cid:durableId="2048749205">
    <w:abstractNumId w:val="7"/>
  </w:num>
  <w:num w:numId="16" w16cid:durableId="260384140">
    <w:abstractNumId w:val="26"/>
  </w:num>
  <w:num w:numId="17" w16cid:durableId="541720795">
    <w:abstractNumId w:val="5"/>
  </w:num>
  <w:num w:numId="18" w16cid:durableId="39978798">
    <w:abstractNumId w:val="24"/>
  </w:num>
  <w:num w:numId="19" w16cid:durableId="977684460">
    <w:abstractNumId w:val="29"/>
  </w:num>
  <w:num w:numId="20" w16cid:durableId="1643730195">
    <w:abstractNumId w:val="27"/>
  </w:num>
  <w:num w:numId="21" w16cid:durableId="1176459364">
    <w:abstractNumId w:val="0"/>
  </w:num>
  <w:num w:numId="22" w16cid:durableId="1643341030">
    <w:abstractNumId w:val="16"/>
  </w:num>
  <w:num w:numId="23" w16cid:durableId="1053876">
    <w:abstractNumId w:val="34"/>
  </w:num>
  <w:num w:numId="24" w16cid:durableId="865563746">
    <w:abstractNumId w:val="11"/>
  </w:num>
  <w:num w:numId="25" w16cid:durableId="1348602563">
    <w:abstractNumId w:val="1"/>
  </w:num>
  <w:num w:numId="26" w16cid:durableId="1317146093">
    <w:abstractNumId w:val="32"/>
  </w:num>
  <w:num w:numId="27" w16cid:durableId="379598302">
    <w:abstractNumId w:val="22"/>
  </w:num>
  <w:num w:numId="28" w16cid:durableId="1078088547">
    <w:abstractNumId w:val="28"/>
  </w:num>
  <w:num w:numId="29" w16cid:durableId="594168509">
    <w:abstractNumId w:val="17"/>
  </w:num>
  <w:num w:numId="30" w16cid:durableId="1992638878">
    <w:abstractNumId w:val="8"/>
  </w:num>
  <w:num w:numId="31" w16cid:durableId="1216963797">
    <w:abstractNumId w:val="6"/>
  </w:num>
  <w:num w:numId="32" w16cid:durableId="1260681965">
    <w:abstractNumId w:val="10"/>
  </w:num>
  <w:num w:numId="33" w16cid:durableId="1090470723">
    <w:abstractNumId w:val="12"/>
  </w:num>
  <w:num w:numId="34" w16cid:durableId="482621668">
    <w:abstractNumId w:val="13"/>
  </w:num>
  <w:num w:numId="35" w16cid:durableId="1668899378">
    <w:abstractNumId w:val="31"/>
  </w:num>
  <w:num w:numId="36" w16cid:durableId="1980761091">
    <w:abstractNumId w:val="9"/>
  </w:num>
  <w:num w:numId="37" w16cid:durableId="726032490">
    <w:abstractNumId w:val="35"/>
  </w:num>
  <w:num w:numId="38" w16cid:durableId="87943422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CD9"/>
    <w:rsid w:val="00000D0B"/>
    <w:rsid w:val="00004257"/>
    <w:rsid w:val="000064B7"/>
    <w:rsid w:val="00012FCB"/>
    <w:rsid w:val="000173C3"/>
    <w:rsid w:val="000203E5"/>
    <w:rsid w:val="00020E89"/>
    <w:rsid w:val="00032764"/>
    <w:rsid w:val="00032FD5"/>
    <w:rsid w:val="00036386"/>
    <w:rsid w:val="00037E17"/>
    <w:rsid w:val="000469FC"/>
    <w:rsid w:val="000566B4"/>
    <w:rsid w:val="00060425"/>
    <w:rsid w:val="00061E5E"/>
    <w:rsid w:val="0006315A"/>
    <w:rsid w:val="0006432E"/>
    <w:rsid w:val="000675F0"/>
    <w:rsid w:val="00073C74"/>
    <w:rsid w:val="00085961"/>
    <w:rsid w:val="00085C69"/>
    <w:rsid w:val="00094194"/>
    <w:rsid w:val="000953CA"/>
    <w:rsid w:val="000A0C26"/>
    <w:rsid w:val="000A5086"/>
    <w:rsid w:val="000C6931"/>
    <w:rsid w:val="000D025C"/>
    <w:rsid w:val="000D06A6"/>
    <w:rsid w:val="000D456D"/>
    <w:rsid w:val="000E09C0"/>
    <w:rsid w:val="000E63BB"/>
    <w:rsid w:val="000F2FB6"/>
    <w:rsid w:val="000F4848"/>
    <w:rsid w:val="00102242"/>
    <w:rsid w:val="00110360"/>
    <w:rsid w:val="001132F2"/>
    <w:rsid w:val="00117E75"/>
    <w:rsid w:val="00127B09"/>
    <w:rsid w:val="001310D7"/>
    <w:rsid w:val="00132918"/>
    <w:rsid w:val="00132BEC"/>
    <w:rsid w:val="001359E4"/>
    <w:rsid w:val="00140AB6"/>
    <w:rsid w:val="001425F7"/>
    <w:rsid w:val="00160E7A"/>
    <w:rsid w:val="00164F04"/>
    <w:rsid w:val="0016601C"/>
    <w:rsid w:val="001918E6"/>
    <w:rsid w:val="00192B53"/>
    <w:rsid w:val="00194FE8"/>
    <w:rsid w:val="001B533A"/>
    <w:rsid w:val="001B6F59"/>
    <w:rsid w:val="001D0BDB"/>
    <w:rsid w:val="001E426D"/>
    <w:rsid w:val="001E7223"/>
    <w:rsid w:val="001F3282"/>
    <w:rsid w:val="00201B05"/>
    <w:rsid w:val="00201E8B"/>
    <w:rsid w:val="00205CD1"/>
    <w:rsid w:val="00205EF3"/>
    <w:rsid w:val="002070B7"/>
    <w:rsid w:val="0021059B"/>
    <w:rsid w:val="00211127"/>
    <w:rsid w:val="002151D9"/>
    <w:rsid w:val="002161BD"/>
    <w:rsid w:val="00224738"/>
    <w:rsid w:val="0022747A"/>
    <w:rsid w:val="00233E1F"/>
    <w:rsid w:val="0023576F"/>
    <w:rsid w:val="002372BD"/>
    <w:rsid w:val="00241303"/>
    <w:rsid w:val="00244594"/>
    <w:rsid w:val="002616FF"/>
    <w:rsid w:val="00263D99"/>
    <w:rsid w:val="00266504"/>
    <w:rsid w:val="002833EF"/>
    <w:rsid w:val="002A2E30"/>
    <w:rsid w:val="002A52AC"/>
    <w:rsid w:val="002A6EEB"/>
    <w:rsid w:val="002A7873"/>
    <w:rsid w:val="002B1164"/>
    <w:rsid w:val="002B1A9B"/>
    <w:rsid w:val="002B44C3"/>
    <w:rsid w:val="002C0495"/>
    <w:rsid w:val="002C2727"/>
    <w:rsid w:val="002C428F"/>
    <w:rsid w:val="002D2EBA"/>
    <w:rsid w:val="002D5A8E"/>
    <w:rsid w:val="002D5B01"/>
    <w:rsid w:val="002F221F"/>
    <w:rsid w:val="002F3C1F"/>
    <w:rsid w:val="002F700E"/>
    <w:rsid w:val="00307044"/>
    <w:rsid w:val="00310018"/>
    <w:rsid w:val="0031249A"/>
    <w:rsid w:val="00324244"/>
    <w:rsid w:val="00324571"/>
    <w:rsid w:val="00327193"/>
    <w:rsid w:val="00342A6B"/>
    <w:rsid w:val="00343466"/>
    <w:rsid w:val="00343505"/>
    <w:rsid w:val="003467ED"/>
    <w:rsid w:val="0035160A"/>
    <w:rsid w:val="0035174D"/>
    <w:rsid w:val="00352DD5"/>
    <w:rsid w:val="00364EB7"/>
    <w:rsid w:val="00365782"/>
    <w:rsid w:val="00382406"/>
    <w:rsid w:val="00382AD2"/>
    <w:rsid w:val="003834A0"/>
    <w:rsid w:val="003903FD"/>
    <w:rsid w:val="00393E69"/>
    <w:rsid w:val="003A153B"/>
    <w:rsid w:val="003A753D"/>
    <w:rsid w:val="003B1FF2"/>
    <w:rsid w:val="003B509D"/>
    <w:rsid w:val="003C4F20"/>
    <w:rsid w:val="003C69BB"/>
    <w:rsid w:val="003C705C"/>
    <w:rsid w:val="003D1F35"/>
    <w:rsid w:val="003D4F9C"/>
    <w:rsid w:val="003D60EE"/>
    <w:rsid w:val="003D6C21"/>
    <w:rsid w:val="003E4414"/>
    <w:rsid w:val="003E5D11"/>
    <w:rsid w:val="003F23F4"/>
    <w:rsid w:val="003F7FDB"/>
    <w:rsid w:val="004058B6"/>
    <w:rsid w:val="00407CAF"/>
    <w:rsid w:val="00417727"/>
    <w:rsid w:val="00420DFC"/>
    <w:rsid w:val="004223C4"/>
    <w:rsid w:val="004245EC"/>
    <w:rsid w:val="004356F3"/>
    <w:rsid w:val="00435BBA"/>
    <w:rsid w:val="00437FB2"/>
    <w:rsid w:val="00443672"/>
    <w:rsid w:val="0044403A"/>
    <w:rsid w:val="0045450E"/>
    <w:rsid w:val="00454B57"/>
    <w:rsid w:val="00455542"/>
    <w:rsid w:val="004570D4"/>
    <w:rsid w:val="0046086A"/>
    <w:rsid w:val="00463BA2"/>
    <w:rsid w:val="00465C1F"/>
    <w:rsid w:val="004744D6"/>
    <w:rsid w:val="00481B47"/>
    <w:rsid w:val="00485BED"/>
    <w:rsid w:val="004906D5"/>
    <w:rsid w:val="004977E6"/>
    <w:rsid w:val="00497AEA"/>
    <w:rsid w:val="004A4AD6"/>
    <w:rsid w:val="004A6D51"/>
    <w:rsid w:val="004A7498"/>
    <w:rsid w:val="004C211B"/>
    <w:rsid w:val="004D38FB"/>
    <w:rsid w:val="004D42B7"/>
    <w:rsid w:val="004D43AD"/>
    <w:rsid w:val="004D77BA"/>
    <w:rsid w:val="004E0A6F"/>
    <w:rsid w:val="004E0E4F"/>
    <w:rsid w:val="004E28BF"/>
    <w:rsid w:val="004F502F"/>
    <w:rsid w:val="004F54ED"/>
    <w:rsid w:val="005005B7"/>
    <w:rsid w:val="00515376"/>
    <w:rsid w:val="00527CF4"/>
    <w:rsid w:val="005303B9"/>
    <w:rsid w:val="00532BE3"/>
    <w:rsid w:val="005370E9"/>
    <w:rsid w:val="00537E3C"/>
    <w:rsid w:val="00552833"/>
    <w:rsid w:val="0055680F"/>
    <w:rsid w:val="005621A2"/>
    <w:rsid w:val="00564474"/>
    <w:rsid w:val="0057227A"/>
    <w:rsid w:val="00572EB7"/>
    <w:rsid w:val="00575FF6"/>
    <w:rsid w:val="00594E26"/>
    <w:rsid w:val="005A0D6B"/>
    <w:rsid w:val="005A15A0"/>
    <w:rsid w:val="005A21F2"/>
    <w:rsid w:val="005A3A78"/>
    <w:rsid w:val="005B095A"/>
    <w:rsid w:val="005B1EBB"/>
    <w:rsid w:val="005B3FB9"/>
    <w:rsid w:val="005B52A3"/>
    <w:rsid w:val="005C1F3F"/>
    <w:rsid w:val="005C6346"/>
    <w:rsid w:val="005C73D0"/>
    <w:rsid w:val="005C7734"/>
    <w:rsid w:val="005D09AE"/>
    <w:rsid w:val="005D554C"/>
    <w:rsid w:val="005D65E1"/>
    <w:rsid w:val="005E4420"/>
    <w:rsid w:val="005F0234"/>
    <w:rsid w:val="005F164F"/>
    <w:rsid w:val="00604704"/>
    <w:rsid w:val="00610CD9"/>
    <w:rsid w:val="00611744"/>
    <w:rsid w:val="006206B3"/>
    <w:rsid w:val="0063263D"/>
    <w:rsid w:val="00633CAF"/>
    <w:rsid w:val="00634FA5"/>
    <w:rsid w:val="00636E95"/>
    <w:rsid w:val="00645163"/>
    <w:rsid w:val="006555D8"/>
    <w:rsid w:val="00663B31"/>
    <w:rsid w:val="00665D40"/>
    <w:rsid w:val="00676E4F"/>
    <w:rsid w:val="00677119"/>
    <w:rsid w:val="006A27D0"/>
    <w:rsid w:val="006A4E12"/>
    <w:rsid w:val="006A56B2"/>
    <w:rsid w:val="006A7D63"/>
    <w:rsid w:val="006B1358"/>
    <w:rsid w:val="006B3199"/>
    <w:rsid w:val="006B49F5"/>
    <w:rsid w:val="006C2081"/>
    <w:rsid w:val="006D05BB"/>
    <w:rsid w:val="006F5E18"/>
    <w:rsid w:val="006F7203"/>
    <w:rsid w:val="006F74E5"/>
    <w:rsid w:val="007009AD"/>
    <w:rsid w:val="00701549"/>
    <w:rsid w:val="00704311"/>
    <w:rsid w:val="0071252D"/>
    <w:rsid w:val="00713459"/>
    <w:rsid w:val="00720A3F"/>
    <w:rsid w:val="00720DE9"/>
    <w:rsid w:val="00722446"/>
    <w:rsid w:val="00722A2E"/>
    <w:rsid w:val="00723135"/>
    <w:rsid w:val="00723A1A"/>
    <w:rsid w:val="007337BA"/>
    <w:rsid w:val="007343E2"/>
    <w:rsid w:val="00735CB7"/>
    <w:rsid w:val="0073608E"/>
    <w:rsid w:val="007378ED"/>
    <w:rsid w:val="00741537"/>
    <w:rsid w:val="00742B91"/>
    <w:rsid w:val="00744FDF"/>
    <w:rsid w:val="0075255D"/>
    <w:rsid w:val="00752BD3"/>
    <w:rsid w:val="00752F08"/>
    <w:rsid w:val="00754CF9"/>
    <w:rsid w:val="00760136"/>
    <w:rsid w:val="0077769D"/>
    <w:rsid w:val="007804DC"/>
    <w:rsid w:val="00793651"/>
    <w:rsid w:val="007A567A"/>
    <w:rsid w:val="007A77A9"/>
    <w:rsid w:val="007B0DDE"/>
    <w:rsid w:val="007B74A4"/>
    <w:rsid w:val="007C1FFC"/>
    <w:rsid w:val="007C20E1"/>
    <w:rsid w:val="007C2126"/>
    <w:rsid w:val="007C79AB"/>
    <w:rsid w:val="007D54B0"/>
    <w:rsid w:val="007D787F"/>
    <w:rsid w:val="00802653"/>
    <w:rsid w:val="008109D1"/>
    <w:rsid w:val="0081148E"/>
    <w:rsid w:val="00811D4F"/>
    <w:rsid w:val="008127D6"/>
    <w:rsid w:val="00813E2D"/>
    <w:rsid w:val="008163D3"/>
    <w:rsid w:val="00820BB8"/>
    <w:rsid w:val="00825713"/>
    <w:rsid w:val="00831D30"/>
    <w:rsid w:val="0084188C"/>
    <w:rsid w:val="0084299C"/>
    <w:rsid w:val="00851670"/>
    <w:rsid w:val="0085230A"/>
    <w:rsid w:val="008645A3"/>
    <w:rsid w:val="008665FA"/>
    <w:rsid w:val="00871F7D"/>
    <w:rsid w:val="00876C04"/>
    <w:rsid w:val="00877B87"/>
    <w:rsid w:val="0088036D"/>
    <w:rsid w:val="00881DC2"/>
    <w:rsid w:val="00884ED3"/>
    <w:rsid w:val="00886CBE"/>
    <w:rsid w:val="00891A8E"/>
    <w:rsid w:val="00891D17"/>
    <w:rsid w:val="008920BB"/>
    <w:rsid w:val="00894B35"/>
    <w:rsid w:val="008A0702"/>
    <w:rsid w:val="008A50F5"/>
    <w:rsid w:val="008A6A02"/>
    <w:rsid w:val="008B31F0"/>
    <w:rsid w:val="008B3D7D"/>
    <w:rsid w:val="008B69B2"/>
    <w:rsid w:val="008C0C01"/>
    <w:rsid w:val="008C2FFE"/>
    <w:rsid w:val="008C4AA4"/>
    <w:rsid w:val="008D18BD"/>
    <w:rsid w:val="008D28F1"/>
    <w:rsid w:val="008D50FD"/>
    <w:rsid w:val="008F5CC8"/>
    <w:rsid w:val="00906BFA"/>
    <w:rsid w:val="00911D33"/>
    <w:rsid w:val="00913459"/>
    <w:rsid w:val="00914577"/>
    <w:rsid w:val="009146A5"/>
    <w:rsid w:val="0092266C"/>
    <w:rsid w:val="0093092F"/>
    <w:rsid w:val="009347A8"/>
    <w:rsid w:val="009405DF"/>
    <w:rsid w:val="00945B45"/>
    <w:rsid w:val="00951288"/>
    <w:rsid w:val="009524D5"/>
    <w:rsid w:val="0095658F"/>
    <w:rsid w:val="009566DD"/>
    <w:rsid w:val="00961A7E"/>
    <w:rsid w:val="00972240"/>
    <w:rsid w:val="0097485A"/>
    <w:rsid w:val="00982B6E"/>
    <w:rsid w:val="0098319B"/>
    <w:rsid w:val="00986B93"/>
    <w:rsid w:val="00987342"/>
    <w:rsid w:val="00991490"/>
    <w:rsid w:val="009926CA"/>
    <w:rsid w:val="00997C02"/>
    <w:rsid w:val="009A2398"/>
    <w:rsid w:val="009B107C"/>
    <w:rsid w:val="009B51A0"/>
    <w:rsid w:val="009C11E3"/>
    <w:rsid w:val="009C1505"/>
    <w:rsid w:val="009C2D85"/>
    <w:rsid w:val="009D3927"/>
    <w:rsid w:val="009D725D"/>
    <w:rsid w:val="009E61A4"/>
    <w:rsid w:val="009F0C2A"/>
    <w:rsid w:val="009F3705"/>
    <w:rsid w:val="00A01DAF"/>
    <w:rsid w:val="00A02828"/>
    <w:rsid w:val="00A11D79"/>
    <w:rsid w:val="00A36778"/>
    <w:rsid w:val="00A41876"/>
    <w:rsid w:val="00A428DE"/>
    <w:rsid w:val="00A42C72"/>
    <w:rsid w:val="00A46BBE"/>
    <w:rsid w:val="00A46D53"/>
    <w:rsid w:val="00A50BAC"/>
    <w:rsid w:val="00A54102"/>
    <w:rsid w:val="00A542E0"/>
    <w:rsid w:val="00A6068E"/>
    <w:rsid w:val="00A668C0"/>
    <w:rsid w:val="00A821E5"/>
    <w:rsid w:val="00A82411"/>
    <w:rsid w:val="00A83DF0"/>
    <w:rsid w:val="00A84164"/>
    <w:rsid w:val="00A85A61"/>
    <w:rsid w:val="00A8624D"/>
    <w:rsid w:val="00A93F73"/>
    <w:rsid w:val="00A95A1D"/>
    <w:rsid w:val="00A96131"/>
    <w:rsid w:val="00AA165C"/>
    <w:rsid w:val="00AA62CE"/>
    <w:rsid w:val="00AB2501"/>
    <w:rsid w:val="00AB2B5D"/>
    <w:rsid w:val="00AB413F"/>
    <w:rsid w:val="00AC2374"/>
    <w:rsid w:val="00AD2576"/>
    <w:rsid w:val="00AD2E1B"/>
    <w:rsid w:val="00AD6E1D"/>
    <w:rsid w:val="00ADF518"/>
    <w:rsid w:val="00AE2899"/>
    <w:rsid w:val="00AF018F"/>
    <w:rsid w:val="00AF4564"/>
    <w:rsid w:val="00B02EB1"/>
    <w:rsid w:val="00B1158A"/>
    <w:rsid w:val="00B23365"/>
    <w:rsid w:val="00B2369B"/>
    <w:rsid w:val="00B24B83"/>
    <w:rsid w:val="00B35ED9"/>
    <w:rsid w:val="00B365BB"/>
    <w:rsid w:val="00B446F4"/>
    <w:rsid w:val="00B45ED6"/>
    <w:rsid w:val="00B463C0"/>
    <w:rsid w:val="00B57613"/>
    <w:rsid w:val="00B6300B"/>
    <w:rsid w:val="00B713BB"/>
    <w:rsid w:val="00B7594C"/>
    <w:rsid w:val="00B83587"/>
    <w:rsid w:val="00B8445A"/>
    <w:rsid w:val="00B86DB9"/>
    <w:rsid w:val="00B87C9F"/>
    <w:rsid w:val="00B91552"/>
    <w:rsid w:val="00B93205"/>
    <w:rsid w:val="00BA0874"/>
    <w:rsid w:val="00BA0F7C"/>
    <w:rsid w:val="00BA15A9"/>
    <w:rsid w:val="00BB1B03"/>
    <w:rsid w:val="00BB3719"/>
    <w:rsid w:val="00BC06D7"/>
    <w:rsid w:val="00BC1896"/>
    <w:rsid w:val="00BC4862"/>
    <w:rsid w:val="00BC4DDA"/>
    <w:rsid w:val="00BC52E2"/>
    <w:rsid w:val="00BC571D"/>
    <w:rsid w:val="00BD5B40"/>
    <w:rsid w:val="00BF3B1C"/>
    <w:rsid w:val="00BF45D2"/>
    <w:rsid w:val="00BF4797"/>
    <w:rsid w:val="00BF6CEC"/>
    <w:rsid w:val="00C04980"/>
    <w:rsid w:val="00C12C63"/>
    <w:rsid w:val="00C1633B"/>
    <w:rsid w:val="00C21508"/>
    <w:rsid w:val="00C232C6"/>
    <w:rsid w:val="00C249B8"/>
    <w:rsid w:val="00C2649B"/>
    <w:rsid w:val="00C3056F"/>
    <w:rsid w:val="00C31491"/>
    <w:rsid w:val="00C31C8A"/>
    <w:rsid w:val="00C32A14"/>
    <w:rsid w:val="00C36558"/>
    <w:rsid w:val="00C377B0"/>
    <w:rsid w:val="00C50768"/>
    <w:rsid w:val="00C54881"/>
    <w:rsid w:val="00C550CC"/>
    <w:rsid w:val="00C60A65"/>
    <w:rsid w:val="00C72C6C"/>
    <w:rsid w:val="00C72F68"/>
    <w:rsid w:val="00C76B0C"/>
    <w:rsid w:val="00C77177"/>
    <w:rsid w:val="00C91567"/>
    <w:rsid w:val="00CA0018"/>
    <w:rsid w:val="00CA28B7"/>
    <w:rsid w:val="00CA2D75"/>
    <w:rsid w:val="00CA3605"/>
    <w:rsid w:val="00CA36AD"/>
    <w:rsid w:val="00CA462B"/>
    <w:rsid w:val="00CB0DB4"/>
    <w:rsid w:val="00CB1742"/>
    <w:rsid w:val="00CB310A"/>
    <w:rsid w:val="00CB7D54"/>
    <w:rsid w:val="00CC2AB5"/>
    <w:rsid w:val="00CC322B"/>
    <w:rsid w:val="00CD44F6"/>
    <w:rsid w:val="00CD550C"/>
    <w:rsid w:val="00CE2208"/>
    <w:rsid w:val="00CE65E8"/>
    <w:rsid w:val="00CE688A"/>
    <w:rsid w:val="00CE7743"/>
    <w:rsid w:val="00D074A5"/>
    <w:rsid w:val="00D119DC"/>
    <w:rsid w:val="00D223B0"/>
    <w:rsid w:val="00D26685"/>
    <w:rsid w:val="00D30B1C"/>
    <w:rsid w:val="00D41031"/>
    <w:rsid w:val="00D458A4"/>
    <w:rsid w:val="00D47F09"/>
    <w:rsid w:val="00D53580"/>
    <w:rsid w:val="00D543CA"/>
    <w:rsid w:val="00D5732A"/>
    <w:rsid w:val="00D602E3"/>
    <w:rsid w:val="00D70A8C"/>
    <w:rsid w:val="00D82A82"/>
    <w:rsid w:val="00D8404C"/>
    <w:rsid w:val="00D87ECB"/>
    <w:rsid w:val="00D93EA0"/>
    <w:rsid w:val="00D94655"/>
    <w:rsid w:val="00D9728F"/>
    <w:rsid w:val="00DA743D"/>
    <w:rsid w:val="00DB264C"/>
    <w:rsid w:val="00DB28EB"/>
    <w:rsid w:val="00DC0D17"/>
    <w:rsid w:val="00DC2388"/>
    <w:rsid w:val="00DC2F3A"/>
    <w:rsid w:val="00DC4E71"/>
    <w:rsid w:val="00DD0C7A"/>
    <w:rsid w:val="00DD2242"/>
    <w:rsid w:val="00DD7707"/>
    <w:rsid w:val="00DE17D2"/>
    <w:rsid w:val="00DE6156"/>
    <w:rsid w:val="00DF0BDA"/>
    <w:rsid w:val="00DF1455"/>
    <w:rsid w:val="00DF3805"/>
    <w:rsid w:val="00E06450"/>
    <w:rsid w:val="00E1403B"/>
    <w:rsid w:val="00E17068"/>
    <w:rsid w:val="00E21042"/>
    <w:rsid w:val="00E217BF"/>
    <w:rsid w:val="00E22E94"/>
    <w:rsid w:val="00E26696"/>
    <w:rsid w:val="00E2682C"/>
    <w:rsid w:val="00E347D6"/>
    <w:rsid w:val="00E372E2"/>
    <w:rsid w:val="00E379DF"/>
    <w:rsid w:val="00E40AEE"/>
    <w:rsid w:val="00E42A57"/>
    <w:rsid w:val="00E42D54"/>
    <w:rsid w:val="00E43E33"/>
    <w:rsid w:val="00E4696B"/>
    <w:rsid w:val="00E600E0"/>
    <w:rsid w:val="00E65099"/>
    <w:rsid w:val="00E724DA"/>
    <w:rsid w:val="00E86B38"/>
    <w:rsid w:val="00E94A1D"/>
    <w:rsid w:val="00E96CF9"/>
    <w:rsid w:val="00E9751B"/>
    <w:rsid w:val="00EA32D6"/>
    <w:rsid w:val="00EA5BDA"/>
    <w:rsid w:val="00EB51FC"/>
    <w:rsid w:val="00EB71F1"/>
    <w:rsid w:val="00EB726A"/>
    <w:rsid w:val="00EC040F"/>
    <w:rsid w:val="00EC1D44"/>
    <w:rsid w:val="00EC3A6C"/>
    <w:rsid w:val="00EC7D9B"/>
    <w:rsid w:val="00ED2205"/>
    <w:rsid w:val="00ED2711"/>
    <w:rsid w:val="00ED3902"/>
    <w:rsid w:val="00EE3249"/>
    <w:rsid w:val="00EE5F76"/>
    <w:rsid w:val="00EF4E0F"/>
    <w:rsid w:val="00F00134"/>
    <w:rsid w:val="00F004F6"/>
    <w:rsid w:val="00F0053B"/>
    <w:rsid w:val="00F007D2"/>
    <w:rsid w:val="00F009BD"/>
    <w:rsid w:val="00F01AAF"/>
    <w:rsid w:val="00F02FB7"/>
    <w:rsid w:val="00F040EE"/>
    <w:rsid w:val="00F04680"/>
    <w:rsid w:val="00F04AB0"/>
    <w:rsid w:val="00F1092F"/>
    <w:rsid w:val="00F141C6"/>
    <w:rsid w:val="00F15866"/>
    <w:rsid w:val="00F2007F"/>
    <w:rsid w:val="00F24EB6"/>
    <w:rsid w:val="00F26F2D"/>
    <w:rsid w:val="00F31A7D"/>
    <w:rsid w:val="00F31A7F"/>
    <w:rsid w:val="00F35AC3"/>
    <w:rsid w:val="00F407CC"/>
    <w:rsid w:val="00F6121A"/>
    <w:rsid w:val="00F65B5D"/>
    <w:rsid w:val="00F65BB3"/>
    <w:rsid w:val="00F65E59"/>
    <w:rsid w:val="00F73A08"/>
    <w:rsid w:val="00F73DFB"/>
    <w:rsid w:val="00F842B8"/>
    <w:rsid w:val="00F92BE1"/>
    <w:rsid w:val="00F93379"/>
    <w:rsid w:val="00F950B1"/>
    <w:rsid w:val="00F95BA1"/>
    <w:rsid w:val="00FA00A0"/>
    <w:rsid w:val="00FB523C"/>
    <w:rsid w:val="00FC5135"/>
    <w:rsid w:val="00FC606F"/>
    <w:rsid w:val="00FC7C8D"/>
    <w:rsid w:val="00FD0E46"/>
    <w:rsid w:val="00FD2ABD"/>
    <w:rsid w:val="00FD4BD9"/>
    <w:rsid w:val="00FE30FA"/>
    <w:rsid w:val="00FE6E0D"/>
    <w:rsid w:val="00FF07A6"/>
    <w:rsid w:val="00FF4C5B"/>
    <w:rsid w:val="00FF7F7D"/>
    <w:rsid w:val="01A1280F"/>
    <w:rsid w:val="020183A9"/>
    <w:rsid w:val="02A3315C"/>
    <w:rsid w:val="0386EA0D"/>
    <w:rsid w:val="053A4A0A"/>
    <w:rsid w:val="05786AA3"/>
    <w:rsid w:val="05FD6CC6"/>
    <w:rsid w:val="065E7892"/>
    <w:rsid w:val="0752A8CF"/>
    <w:rsid w:val="07599F95"/>
    <w:rsid w:val="07AFE4C7"/>
    <w:rsid w:val="0857188D"/>
    <w:rsid w:val="0A51539C"/>
    <w:rsid w:val="0A60CAC1"/>
    <w:rsid w:val="0A9A9C93"/>
    <w:rsid w:val="0BD58157"/>
    <w:rsid w:val="0BFE6DDC"/>
    <w:rsid w:val="0C351041"/>
    <w:rsid w:val="0CAA1FE0"/>
    <w:rsid w:val="0CD6ABBF"/>
    <w:rsid w:val="0CE5593F"/>
    <w:rsid w:val="0DACE231"/>
    <w:rsid w:val="0E233BBB"/>
    <w:rsid w:val="0EE68CFD"/>
    <w:rsid w:val="0F6D26E3"/>
    <w:rsid w:val="0FFFA087"/>
    <w:rsid w:val="11184468"/>
    <w:rsid w:val="1144B68E"/>
    <w:rsid w:val="11CE6AD0"/>
    <w:rsid w:val="1256EF97"/>
    <w:rsid w:val="12D0C6BE"/>
    <w:rsid w:val="12F29FBF"/>
    <w:rsid w:val="133C617F"/>
    <w:rsid w:val="1348BD02"/>
    <w:rsid w:val="13CB8139"/>
    <w:rsid w:val="1448E9CA"/>
    <w:rsid w:val="14578092"/>
    <w:rsid w:val="147905A7"/>
    <w:rsid w:val="149E8723"/>
    <w:rsid w:val="150D5452"/>
    <w:rsid w:val="15247AA6"/>
    <w:rsid w:val="1580D383"/>
    <w:rsid w:val="15D88C58"/>
    <w:rsid w:val="1607B799"/>
    <w:rsid w:val="164158C3"/>
    <w:rsid w:val="16C49D70"/>
    <w:rsid w:val="1715F2D2"/>
    <w:rsid w:val="18597A54"/>
    <w:rsid w:val="18B47B85"/>
    <w:rsid w:val="18CBD0D2"/>
    <w:rsid w:val="18D0FC29"/>
    <w:rsid w:val="19001243"/>
    <w:rsid w:val="19903C04"/>
    <w:rsid w:val="19A3FE3D"/>
    <w:rsid w:val="1B096780"/>
    <w:rsid w:val="1BBFB5EC"/>
    <w:rsid w:val="1CD45244"/>
    <w:rsid w:val="1DB3E277"/>
    <w:rsid w:val="1DB7BCDA"/>
    <w:rsid w:val="1F0A0459"/>
    <w:rsid w:val="1F1CA112"/>
    <w:rsid w:val="1FA9AC0A"/>
    <w:rsid w:val="2059652B"/>
    <w:rsid w:val="209740C4"/>
    <w:rsid w:val="211107ED"/>
    <w:rsid w:val="2179A52A"/>
    <w:rsid w:val="22829711"/>
    <w:rsid w:val="22B156DF"/>
    <w:rsid w:val="22DE7D7E"/>
    <w:rsid w:val="2577C3FF"/>
    <w:rsid w:val="26135F1E"/>
    <w:rsid w:val="26694A07"/>
    <w:rsid w:val="27103BEE"/>
    <w:rsid w:val="271FC738"/>
    <w:rsid w:val="2754B2F9"/>
    <w:rsid w:val="2759B1A0"/>
    <w:rsid w:val="2798A88C"/>
    <w:rsid w:val="28132EF8"/>
    <w:rsid w:val="28E83831"/>
    <w:rsid w:val="29FFDCB7"/>
    <w:rsid w:val="2B50AA07"/>
    <w:rsid w:val="2BABC4D9"/>
    <w:rsid w:val="2BF94ED5"/>
    <w:rsid w:val="32479021"/>
    <w:rsid w:val="3494C4D0"/>
    <w:rsid w:val="35428090"/>
    <w:rsid w:val="3669634A"/>
    <w:rsid w:val="3675CE88"/>
    <w:rsid w:val="368254F6"/>
    <w:rsid w:val="368F9E66"/>
    <w:rsid w:val="36D5D1FE"/>
    <w:rsid w:val="388A912E"/>
    <w:rsid w:val="38E64C3C"/>
    <w:rsid w:val="39711607"/>
    <w:rsid w:val="39FC7CF2"/>
    <w:rsid w:val="3A901D8E"/>
    <w:rsid w:val="3AE07273"/>
    <w:rsid w:val="3B0684F1"/>
    <w:rsid w:val="3C2259F9"/>
    <w:rsid w:val="3D567522"/>
    <w:rsid w:val="3D5EF1DD"/>
    <w:rsid w:val="3DE3DDF8"/>
    <w:rsid w:val="3EAFA4F6"/>
    <w:rsid w:val="3EF66B7B"/>
    <w:rsid w:val="3F20B703"/>
    <w:rsid w:val="3F956E77"/>
    <w:rsid w:val="409E6F08"/>
    <w:rsid w:val="412D1CCD"/>
    <w:rsid w:val="428FA55E"/>
    <w:rsid w:val="4323DBD3"/>
    <w:rsid w:val="435F2C22"/>
    <w:rsid w:val="43DD5357"/>
    <w:rsid w:val="4499A9EC"/>
    <w:rsid w:val="45231CBC"/>
    <w:rsid w:val="45BE9BE8"/>
    <w:rsid w:val="4611554D"/>
    <w:rsid w:val="46EACD81"/>
    <w:rsid w:val="4A185B9D"/>
    <w:rsid w:val="4A2483E9"/>
    <w:rsid w:val="4E9DA58B"/>
    <w:rsid w:val="4F0A6167"/>
    <w:rsid w:val="4FC33983"/>
    <w:rsid w:val="4FE8BA70"/>
    <w:rsid w:val="4FE9D59E"/>
    <w:rsid w:val="505FA7DF"/>
    <w:rsid w:val="51074076"/>
    <w:rsid w:val="511A3370"/>
    <w:rsid w:val="52896150"/>
    <w:rsid w:val="53216499"/>
    <w:rsid w:val="536C2800"/>
    <w:rsid w:val="53890582"/>
    <w:rsid w:val="53E898F6"/>
    <w:rsid w:val="53FA9FC3"/>
    <w:rsid w:val="541774E3"/>
    <w:rsid w:val="543BA3D9"/>
    <w:rsid w:val="5468C11B"/>
    <w:rsid w:val="56A7CAAB"/>
    <w:rsid w:val="5756EB8E"/>
    <w:rsid w:val="58133E8B"/>
    <w:rsid w:val="589A839B"/>
    <w:rsid w:val="590049AE"/>
    <w:rsid w:val="59A173F7"/>
    <w:rsid w:val="5A1C9A6F"/>
    <w:rsid w:val="5A7C4772"/>
    <w:rsid w:val="5B664E96"/>
    <w:rsid w:val="5CC28C42"/>
    <w:rsid w:val="5CD05684"/>
    <w:rsid w:val="5E3A1176"/>
    <w:rsid w:val="5EC9AFC8"/>
    <w:rsid w:val="6057B97C"/>
    <w:rsid w:val="61C78463"/>
    <w:rsid w:val="63DF268F"/>
    <w:rsid w:val="64648191"/>
    <w:rsid w:val="670191EA"/>
    <w:rsid w:val="67816510"/>
    <w:rsid w:val="698661F5"/>
    <w:rsid w:val="69BF6E5A"/>
    <w:rsid w:val="6AEB672B"/>
    <w:rsid w:val="6C2DC96E"/>
    <w:rsid w:val="6CB8B84A"/>
    <w:rsid w:val="6CCD9094"/>
    <w:rsid w:val="6CF48B67"/>
    <w:rsid w:val="6D243335"/>
    <w:rsid w:val="6ED8B425"/>
    <w:rsid w:val="6F969AB4"/>
    <w:rsid w:val="710572D0"/>
    <w:rsid w:val="719967F3"/>
    <w:rsid w:val="72DAE9B5"/>
    <w:rsid w:val="7415E9F2"/>
    <w:rsid w:val="748E5A7B"/>
    <w:rsid w:val="74991380"/>
    <w:rsid w:val="74E8BAD1"/>
    <w:rsid w:val="75C94873"/>
    <w:rsid w:val="75DD564E"/>
    <w:rsid w:val="76120009"/>
    <w:rsid w:val="768379A6"/>
    <w:rsid w:val="7695D2E5"/>
    <w:rsid w:val="76C1740B"/>
    <w:rsid w:val="78E8BBB1"/>
    <w:rsid w:val="7992CC10"/>
    <w:rsid w:val="79946258"/>
    <w:rsid w:val="7AE15F77"/>
    <w:rsid w:val="7C66ED53"/>
    <w:rsid w:val="7D55D13D"/>
    <w:rsid w:val="7D857800"/>
    <w:rsid w:val="7D8AAAF6"/>
    <w:rsid w:val="7D981391"/>
    <w:rsid w:val="7E4FAEE1"/>
    <w:rsid w:val="7EB009A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39F9C85"/>
  <w15:chartTrackingRefBased/>
  <w15:docId w15:val="{6249A7AE-92F1-45C7-A068-4E3E34D0B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10C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10C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10CD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10CD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10CD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10CD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10CD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10CD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10CD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0CD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10CD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10CD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0CD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0CD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0CD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0CD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0CD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0CD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0C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10CD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0CD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10CD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0CD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10CD9"/>
    <w:rPr>
      <w:i/>
      <w:iCs/>
      <w:color w:val="404040" w:themeColor="text1" w:themeTint="BF"/>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99"/>
    <w:qFormat/>
    <w:rsid w:val="00610CD9"/>
    <w:pPr>
      <w:ind w:left="720"/>
      <w:contextualSpacing/>
    </w:pPr>
  </w:style>
  <w:style w:type="character" w:styleId="Rykuspabraukimas">
    <w:name w:val="Intense Emphasis"/>
    <w:basedOn w:val="Numatytasispastraiposriftas"/>
    <w:uiPriority w:val="21"/>
    <w:qFormat/>
    <w:rsid w:val="00610CD9"/>
    <w:rPr>
      <w:i/>
      <w:iCs/>
      <w:color w:val="0F4761" w:themeColor="accent1" w:themeShade="BF"/>
    </w:rPr>
  </w:style>
  <w:style w:type="paragraph" w:styleId="Iskirtacitata">
    <w:name w:val="Intense Quote"/>
    <w:basedOn w:val="prastasis"/>
    <w:next w:val="prastasis"/>
    <w:link w:val="IskirtacitataDiagrama"/>
    <w:uiPriority w:val="30"/>
    <w:qFormat/>
    <w:rsid w:val="00610C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10CD9"/>
    <w:rPr>
      <w:i/>
      <w:iCs/>
      <w:color w:val="0F4761" w:themeColor="accent1" w:themeShade="BF"/>
    </w:rPr>
  </w:style>
  <w:style w:type="character" w:styleId="Rykinuoroda">
    <w:name w:val="Intense Reference"/>
    <w:basedOn w:val="Numatytasispastraiposriftas"/>
    <w:uiPriority w:val="32"/>
    <w:qFormat/>
    <w:rsid w:val="00610CD9"/>
    <w:rPr>
      <w:b/>
      <w:bCs/>
      <w:smallCaps/>
      <w:color w:val="0F4761" w:themeColor="accent1" w:themeShade="BF"/>
      <w:spacing w:val="5"/>
    </w:rPr>
  </w:style>
  <w:style w:type="table" w:styleId="Lentelstinklelis">
    <w:name w:val="Table Grid"/>
    <w:basedOn w:val="prastojilentel"/>
    <w:uiPriority w:val="39"/>
    <w:rsid w:val="00610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99"/>
    <w:qFormat/>
    <w:locked/>
    <w:rsid w:val="00AA165C"/>
  </w:style>
  <w:style w:type="character" w:styleId="Komentaronuoroda">
    <w:name w:val="annotation reference"/>
    <w:basedOn w:val="Numatytasispastraiposriftas"/>
    <w:uiPriority w:val="99"/>
    <w:semiHidden/>
    <w:unhideWhenUsed/>
    <w:rsid w:val="00AA165C"/>
    <w:rPr>
      <w:sz w:val="16"/>
      <w:szCs w:val="16"/>
    </w:rPr>
  </w:style>
  <w:style w:type="paragraph" w:styleId="Komentarotekstas">
    <w:name w:val="annotation text"/>
    <w:basedOn w:val="prastasis"/>
    <w:link w:val="KomentarotekstasDiagrama"/>
    <w:uiPriority w:val="99"/>
    <w:unhideWhenUsed/>
    <w:rsid w:val="00AA165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A165C"/>
    <w:rPr>
      <w:sz w:val="20"/>
      <w:szCs w:val="20"/>
    </w:rPr>
  </w:style>
  <w:style w:type="paragraph" w:styleId="Komentarotema">
    <w:name w:val="annotation subject"/>
    <w:basedOn w:val="Komentarotekstas"/>
    <w:next w:val="Komentarotekstas"/>
    <w:link w:val="KomentarotemaDiagrama"/>
    <w:uiPriority w:val="99"/>
    <w:semiHidden/>
    <w:unhideWhenUsed/>
    <w:rsid w:val="00AA165C"/>
    <w:rPr>
      <w:b/>
      <w:bCs/>
    </w:rPr>
  </w:style>
  <w:style w:type="character" w:customStyle="1" w:styleId="KomentarotemaDiagrama">
    <w:name w:val="Komentaro tema Diagrama"/>
    <w:basedOn w:val="KomentarotekstasDiagrama"/>
    <w:link w:val="Komentarotema"/>
    <w:uiPriority w:val="99"/>
    <w:semiHidden/>
    <w:rsid w:val="00AA165C"/>
    <w:rPr>
      <w:b/>
      <w:bCs/>
      <w:sz w:val="20"/>
      <w:szCs w:val="20"/>
    </w:rPr>
  </w:style>
  <w:style w:type="paragraph" w:styleId="Puslapioinaostekstas">
    <w:name w:val="footnote text"/>
    <w:basedOn w:val="prastasis"/>
    <w:link w:val="PuslapioinaostekstasDiagrama"/>
    <w:uiPriority w:val="99"/>
    <w:rsid w:val="000E09C0"/>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0E09C0"/>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0E09C0"/>
    <w:rPr>
      <w:vertAlign w:val="superscript"/>
    </w:rPr>
  </w:style>
  <w:style w:type="paragraph" w:styleId="Pataisymai">
    <w:name w:val="Revision"/>
    <w:hidden/>
    <w:uiPriority w:val="99"/>
    <w:semiHidden/>
    <w:rsid w:val="00417727"/>
    <w:pPr>
      <w:spacing w:after="0" w:line="240" w:lineRule="auto"/>
    </w:pPr>
  </w:style>
  <w:style w:type="character" w:styleId="Hipersaitas">
    <w:name w:val="Hyperlink"/>
    <w:aliases w:val="IVPK Hyperlink"/>
    <w:basedOn w:val="Numatytasispastraiposriftas"/>
    <w:uiPriority w:val="99"/>
    <w:rsid w:val="00F15866"/>
    <w:rPr>
      <w:rFonts w:cs="Times New Roman"/>
      <w:color w:val="0000FF"/>
      <w:u w:val="single"/>
    </w:rPr>
  </w:style>
  <w:style w:type="paragraph" w:styleId="Antrats">
    <w:name w:val="header"/>
    <w:basedOn w:val="prastasis"/>
    <w:link w:val="AntratsDiagrama"/>
    <w:uiPriority w:val="99"/>
    <w:unhideWhenUsed/>
    <w:rsid w:val="0085230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5230A"/>
  </w:style>
  <w:style w:type="paragraph" w:styleId="Porat">
    <w:name w:val="footer"/>
    <w:basedOn w:val="prastasis"/>
    <w:link w:val="PoratDiagrama"/>
    <w:uiPriority w:val="99"/>
    <w:unhideWhenUsed/>
    <w:rsid w:val="0085230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5230A"/>
  </w:style>
  <w:style w:type="paragraph" w:styleId="prastasiniatinklio">
    <w:name w:val="Normal (Web)"/>
    <w:basedOn w:val="prastasis"/>
    <w:uiPriority w:val="99"/>
    <w:unhideWhenUsed/>
    <w:rsid w:val="004906D5"/>
    <w:pPr>
      <w:spacing w:after="100" w:afterAutospacing="1" w:line="480" w:lineRule="atLeast"/>
    </w:pPr>
    <w:rPr>
      <w:rFonts w:ascii="Times New Roman" w:eastAsia="Times New Roman" w:hAnsi="Times New Roman" w:cs="Times New Roman"/>
      <w:color w:val="373D3F"/>
      <w:kern w:val="0"/>
      <w:sz w:val="24"/>
      <w:szCs w:val="24"/>
      <w:lang w:eastAsia="lt-LT"/>
      <w14:ligatures w14:val="none"/>
    </w:rPr>
  </w:style>
  <w:style w:type="table" w:customStyle="1" w:styleId="Lentelstinklelis1">
    <w:name w:val="Lentelės tinklelis1"/>
    <w:basedOn w:val="prastojilentel"/>
    <w:next w:val="Lentelstinklelis"/>
    <w:uiPriority w:val="39"/>
    <w:rsid w:val="005C6346"/>
    <w:pPr>
      <w:spacing w:after="0" w:line="240" w:lineRule="auto"/>
    </w:pPr>
    <w:rPr>
      <w:rFonts w:ascii="Arial Narrow" w:hAnsi="Arial Narrow"/>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741179">
      <w:bodyDiv w:val="1"/>
      <w:marLeft w:val="0"/>
      <w:marRight w:val="0"/>
      <w:marTop w:val="0"/>
      <w:marBottom w:val="0"/>
      <w:divBdr>
        <w:top w:val="none" w:sz="0" w:space="0" w:color="auto"/>
        <w:left w:val="none" w:sz="0" w:space="0" w:color="auto"/>
        <w:bottom w:val="none" w:sz="0" w:space="0" w:color="auto"/>
        <w:right w:val="none" w:sz="0" w:space="0" w:color="auto"/>
      </w:divBdr>
    </w:div>
    <w:div w:id="172498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3B24F-A59D-4850-8FC6-FCD3EE0A7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9471</Words>
  <Characters>5400</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Elvyra Stancikienė</dc:creator>
  <cp:keywords/>
  <dc:description/>
  <cp:lastModifiedBy>Vytautė Janušauskienė</cp:lastModifiedBy>
  <cp:revision>40</cp:revision>
  <dcterms:created xsi:type="dcterms:W3CDTF">2024-11-19T14:21:00Z</dcterms:created>
  <dcterms:modified xsi:type="dcterms:W3CDTF">2024-12-19T09:16:00Z</dcterms:modified>
</cp:coreProperties>
</file>