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282E0" w14:textId="6FBA2289" w:rsidR="00626611" w:rsidRPr="00B46A53" w:rsidRDefault="00626611" w:rsidP="00626611">
      <w:pPr>
        <w:pStyle w:val="Pavadinimas"/>
        <w:ind w:right="-45"/>
        <w:jc w:val="right"/>
        <w:rPr>
          <w:rFonts w:ascii="Times New Roman" w:hAnsi="Times New Roman"/>
          <w:b w:val="0"/>
          <w:sz w:val="24"/>
          <w:szCs w:val="24"/>
          <w:lang w:val="lt-LT"/>
        </w:rPr>
      </w:pPr>
      <w:proofErr w:type="spellStart"/>
      <w:r>
        <w:rPr>
          <w:rFonts w:ascii="Times New Roman" w:hAnsi="Times New Roman"/>
          <w:b w:val="0"/>
          <w:sz w:val="24"/>
          <w:szCs w:val="24"/>
          <w:lang w:eastAsia="lt-LT"/>
        </w:rPr>
        <w:t>Pirkimo</w:t>
      </w:r>
      <w:proofErr w:type="spellEnd"/>
      <w:r>
        <w:rPr>
          <w:rFonts w:ascii="Times New Roman" w:hAnsi="Times New Roman"/>
          <w:b w:val="0"/>
          <w:sz w:val="24"/>
          <w:szCs w:val="24"/>
          <w:lang w:eastAsia="lt-LT"/>
        </w:rPr>
        <w:t xml:space="preserve"> </w:t>
      </w:r>
      <w:proofErr w:type="spellStart"/>
      <w:r>
        <w:rPr>
          <w:rFonts w:ascii="Times New Roman" w:hAnsi="Times New Roman"/>
          <w:b w:val="0"/>
          <w:sz w:val="24"/>
          <w:szCs w:val="24"/>
          <w:lang w:eastAsia="lt-LT"/>
        </w:rPr>
        <w:t>sąlygų</w:t>
      </w:r>
      <w:proofErr w:type="spellEnd"/>
      <w:r>
        <w:rPr>
          <w:rFonts w:ascii="Times New Roman" w:hAnsi="Times New Roman"/>
          <w:b w:val="0"/>
          <w:sz w:val="24"/>
          <w:szCs w:val="24"/>
          <w:lang w:eastAsia="lt-LT"/>
        </w:rPr>
        <w:t xml:space="preserve"> </w:t>
      </w:r>
      <w:r w:rsidR="00485C18">
        <w:rPr>
          <w:rFonts w:ascii="Times New Roman" w:hAnsi="Times New Roman"/>
          <w:b w:val="0"/>
          <w:sz w:val="24"/>
          <w:szCs w:val="24"/>
          <w:lang w:val="en-GB" w:eastAsia="lt-LT"/>
        </w:rPr>
        <w:t>4</w:t>
      </w:r>
      <w:r w:rsidRPr="00B46A53">
        <w:rPr>
          <w:rFonts w:ascii="Times New Roman" w:hAnsi="Times New Roman"/>
          <w:b w:val="0"/>
          <w:sz w:val="24"/>
          <w:szCs w:val="24"/>
          <w:lang w:eastAsia="lt-LT"/>
        </w:rPr>
        <w:t xml:space="preserve"> </w:t>
      </w:r>
      <w:proofErr w:type="spellStart"/>
      <w:r w:rsidRPr="00B46A53">
        <w:rPr>
          <w:rFonts w:ascii="Times New Roman" w:hAnsi="Times New Roman"/>
          <w:b w:val="0"/>
          <w:sz w:val="24"/>
          <w:szCs w:val="24"/>
          <w:lang w:eastAsia="lt-LT"/>
        </w:rPr>
        <w:t>priedas</w:t>
      </w:r>
      <w:proofErr w:type="spellEnd"/>
    </w:p>
    <w:p w14:paraId="63E11445" w14:textId="77777777" w:rsidR="003E17B8" w:rsidRPr="00797F9D" w:rsidRDefault="003E17B8" w:rsidP="003E17B8">
      <w:pPr>
        <w:pStyle w:val="Pavadinimas"/>
        <w:ind w:right="-45"/>
        <w:rPr>
          <w:rFonts w:ascii="Times New Roman" w:hAnsi="Times New Roman"/>
          <w:sz w:val="24"/>
          <w:szCs w:val="24"/>
          <w:lang w:val="lt-LT"/>
        </w:rPr>
      </w:pPr>
    </w:p>
    <w:p w14:paraId="4CD393ED" w14:textId="77777777" w:rsidR="003E17B8" w:rsidRPr="00797F9D" w:rsidRDefault="003E17B8" w:rsidP="003E17B8">
      <w:pPr>
        <w:pStyle w:val="Pavadinimas"/>
        <w:ind w:right="-45"/>
        <w:rPr>
          <w:rFonts w:ascii="Times New Roman" w:hAnsi="Times New Roman"/>
          <w:sz w:val="24"/>
          <w:szCs w:val="24"/>
          <w:lang w:val="lt-LT"/>
        </w:rPr>
      </w:pPr>
    </w:p>
    <w:p w14:paraId="28502CF2" w14:textId="50558299" w:rsidR="00E37CAE" w:rsidRPr="00797F9D" w:rsidRDefault="00B15CDE" w:rsidP="00E37CAE">
      <w:pPr>
        <w:jc w:val="center"/>
        <w:rPr>
          <w:b/>
        </w:rPr>
      </w:pPr>
      <w:r w:rsidRPr="00797F9D">
        <w:rPr>
          <w:b/>
        </w:rPr>
        <w:t>BALDŲ PIRKIMO</w:t>
      </w:r>
      <w:r w:rsidRPr="00797F9D">
        <w:rPr>
          <w:color w:val="000000"/>
          <w:shd w:val="clear" w:color="auto" w:fill="FFFFFF"/>
        </w:rPr>
        <w:br/>
      </w:r>
      <w:r w:rsidR="00E37CAE" w:rsidRPr="00797F9D">
        <w:rPr>
          <w:b/>
        </w:rPr>
        <w:t>TECHNINĖ SPECIFIKACIJA</w:t>
      </w:r>
    </w:p>
    <w:p w14:paraId="4B141BD4" w14:textId="42BEC2A9" w:rsidR="00E37CAE" w:rsidRPr="00797F9D" w:rsidRDefault="00E37CAE" w:rsidP="007A42DE">
      <w:pPr>
        <w:autoSpaceDE w:val="0"/>
        <w:autoSpaceDN w:val="0"/>
        <w:adjustRightInd w:val="0"/>
        <w:jc w:val="both"/>
      </w:pPr>
    </w:p>
    <w:p w14:paraId="011D9949" w14:textId="77777777" w:rsidR="00F139C9" w:rsidRPr="0024183B" w:rsidRDefault="00F139C9" w:rsidP="00F139C9">
      <w:pPr>
        <w:rPr>
          <w:b/>
          <w:bCs/>
        </w:rPr>
      </w:pPr>
      <w:r w:rsidRPr="0024183B">
        <w:rPr>
          <w:b/>
          <w:bCs/>
        </w:rPr>
        <w:t>Bendri reikalavimai</w:t>
      </w:r>
    </w:p>
    <w:p w14:paraId="678E3279" w14:textId="6D41693C" w:rsidR="00F139C9" w:rsidRPr="006930FC" w:rsidRDefault="00F139C9" w:rsidP="00A470AB">
      <w:pPr>
        <w:jc w:val="both"/>
      </w:pPr>
      <w:r w:rsidRPr="0024183B">
        <w:t>1. Tiekėjas turi pasiūlyti baldus, atitinkančius ne blogesnes reikalaujamas parametrų reikšmes, nei nurodyta šioje techninėje specifikacijoje</w:t>
      </w:r>
      <w:r w:rsidRPr="006930FC">
        <w:rPr>
          <w:i/>
        </w:rPr>
        <w:t>.</w:t>
      </w:r>
      <w:r w:rsidR="004A389D" w:rsidRPr="006930FC">
        <w:rPr>
          <w:i/>
        </w:rPr>
        <w:t xml:space="preserve"> B</w:t>
      </w:r>
      <w:r w:rsidR="004A389D" w:rsidRPr="006930FC">
        <w:rPr>
          <w:rStyle w:val="Emfaz"/>
        </w:rPr>
        <w:t>aldai turi būti kokybiški, sertifikuoti pagal EN standartus.</w:t>
      </w:r>
    </w:p>
    <w:p w14:paraId="55334B8F" w14:textId="4C1229D1" w:rsidR="00F139C9" w:rsidRPr="0024183B" w:rsidRDefault="00F139C9" w:rsidP="00A470AB">
      <w:pPr>
        <w:jc w:val="both"/>
      </w:pPr>
      <w:r w:rsidRPr="0024183B">
        <w:t xml:space="preserve">2. Techninėje specifikacijoje nurodyti baldų išmatavimai yra preliminarūs ir gali kisti techninėje specifikacijoje nurodytose paklaidos ribose. </w:t>
      </w:r>
    </w:p>
    <w:p w14:paraId="64E85C13" w14:textId="796761F4" w:rsidR="0036622B" w:rsidRPr="0036622B" w:rsidRDefault="00680142" w:rsidP="00A470AB">
      <w:pPr>
        <w:tabs>
          <w:tab w:val="left" w:pos="851"/>
        </w:tabs>
        <w:jc w:val="both"/>
        <w:rPr>
          <w:rFonts w:cstheme="minorHAnsi"/>
        </w:rPr>
      </w:pPr>
      <w:r>
        <w:t>3</w:t>
      </w:r>
      <w:r w:rsidR="00F139C9" w:rsidRPr="0024183B">
        <w:t>. Visi baldai turės būti pristatyti adresu: Vilniaus g. 2, Pilviškiai, Vilkaviškio r. sav., užnešti ir sumontu</w:t>
      </w:r>
      <w:r w:rsidR="0036622B">
        <w:t xml:space="preserve">oti </w:t>
      </w:r>
      <w:r w:rsidR="0036622B" w:rsidRPr="0036622B">
        <w:rPr>
          <w:rFonts w:cstheme="minorHAnsi"/>
        </w:rPr>
        <w:t>perkan</w:t>
      </w:r>
      <w:r w:rsidR="0036622B">
        <w:rPr>
          <w:rFonts w:cstheme="minorHAnsi"/>
        </w:rPr>
        <w:t>čiosios organizacijos nurodytose patalpos</w:t>
      </w:r>
      <w:r w:rsidR="0036622B" w:rsidRPr="0036622B">
        <w:rPr>
          <w:rFonts w:cstheme="minorHAnsi"/>
        </w:rPr>
        <w:t xml:space="preserve">e. </w:t>
      </w:r>
    </w:p>
    <w:p w14:paraId="4994332B" w14:textId="036E10E3" w:rsidR="00F139C9" w:rsidRPr="00F30548" w:rsidRDefault="00680142" w:rsidP="00A470AB">
      <w:pPr>
        <w:pStyle w:val="xelementtoproof"/>
        <w:shd w:val="clear" w:color="auto" w:fill="FFFFFF"/>
        <w:spacing w:before="0" w:beforeAutospacing="0" w:after="0" w:afterAutospacing="0"/>
        <w:jc w:val="both"/>
        <w:rPr>
          <w:lang w:val="lt-LT"/>
        </w:rPr>
      </w:pPr>
      <w:r>
        <w:t>4</w:t>
      </w:r>
      <w:r w:rsidR="00945C21">
        <w:t xml:space="preserve">. </w:t>
      </w:r>
      <w:r w:rsidR="006C45CA" w:rsidRPr="004A389D">
        <w:rPr>
          <w:rFonts w:cstheme="minorHAnsi"/>
          <w:lang w:val="lt-LT"/>
        </w:rPr>
        <w:t>Pristatytos, sumontuotos prekės turi būti naujos, kokybiškos, funkcionalios, komfortabilios, ergonomiškos. Prekės turi būti mechaniškai stabilios, patogios naudojimui ir atitikti saugumo, higienos reikalavimus. Visos prekių dalys, kurias naudodamiesi lies vartotojai, turi būti be šerpetų ir/ar aštrių briaunų, neturi būti vamzdžių atvirais galais, vartotojai turi būti apsaugoti nuo sužalojimo. Technologinės skylės, kurių skersmuo didesnis kaip 7 mm, turi būti uždengtos.</w:t>
      </w:r>
      <w:r w:rsidR="0036622B" w:rsidRPr="004A389D">
        <w:rPr>
          <w:rFonts w:cstheme="minorHAnsi"/>
          <w:lang w:val="lt-LT"/>
        </w:rPr>
        <w:t xml:space="preserve"> </w:t>
      </w:r>
      <w:r w:rsidR="00F139C9" w:rsidRPr="004A389D">
        <w:rPr>
          <w:lang w:val="lt-LT"/>
        </w:rPr>
        <w:t xml:space="preserve">Visi baldai </w:t>
      </w:r>
      <w:r w:rsidRPr="004A389D">
        <w:rPr>
          <w:lang w:val="lt-LT"/>
        </w:rPr>
        <w:t>Pirkėjui pristatomi supakuoti.</w:t>
      </w:r>
      <w:r w:rsidRPr="004A389D">
        <w:rPr>
          <w:lang w:val="lt-LT"/>
        </w:rPr>
        <w:br/>
        <w:t>5</w:t>
      </w:r>
      <w:r w:rsidR="00F139C9" w:rsidRPr="004A389D">
        <w:rPr>
          <w:lang w:val="lt-LT"/>
        </w:rPr>
        <w:t xml:space="preserve">. Į baldų komplektą turi įeiti visi varžtai bei kitos dalys, reikalingos </w:t>
      </w:r>
      <w:r w:rsidR="00516778" w:rsidRPr="004A389D">
        <w:rPr>
          <w:lang w:val="lt-LT"/>
        </w:rPr>
        <w:t>tinkamai eksploatuoti baldus.</w:t>
      </w:r>
      <w:r w:rsidR="00516778" w:rsidRPr="004A389D">
        <w:rPr>
          <w:lang w:val="lt-LT"/>
        </w:rPr>
        <w:br/>
      </w:r>
      <w:r w:rsidR="00945C21" w:rsidRPr="004A389D">
        <w:rPr>
          <w:lang w:val="lt-LT"/>
        </w:rPr>
        <w:t>6</w:t>
      </w:r>
      <w:r w:rsidR="00F139C9" w:rsidRPr="004A389D">
        <w:rPr>
          <w:lang w:val="lt-LT"/>
        </w:rPr>
        <w:t xml:space="preserve">. Pardavėjo informacija apie prekės kokybės (tiekėjų) garantijos terminą turi būti pateikta raštu valstybine kalba. </w:t>
      </w:r>
      <w:r w:rsidR="0036622B" w:rsidRPr="004A389D">
        <w:rPr>
          <w:rFonts w:cstheme="minorHAnsi"/>
          <w:lang w:val="lt-LT"/>
        </w:rPr>
        <w:t>Prekėms turi būti taikoma g</w:t>
      </w:r>
      <w:r w:rsidR="00F8103E">
        <w:rPr>
          <w:color w:val="000000"/>
          <w:bdr w:val="none" w:sz="0" w:space="0" w:color="auto" w:frame="1"/>
          <w:lang w:val="lt-LT"/>
        </w:rPr>
        <w:t>arantija ne mažiau 36</w:t>
      </w:r>
      <w:r w:rsidR="0036622B" w:rsidRPr="004A389D">
        <w:rPr>
          <w:color w:val="000000"/>
          <w:bdr w:val="none" w:sz="0" w:space="0" w:color="auto" w:frame="1"/>
          <w:lang w:val="lt-LT"/>
        </w:rPr>
        <w:t xml:space="preserve"> mėn. </w:t>
      </w:r>
      <w:r w:rsidR="00F139C9" w:rsidRPr="004A389D">
        <w:rPr>
          <w:lang w:val="lt-LT"/>
        </w:rPr>
        <w:t>Garantijos galiojimo ter</w:t>
      </w:r>
      <w:r w:rsidR="0036622B" w:rsidRPr="004A389D">
        <w:rPr>
          <w:lang w:val="lt-LT"/>
        </w:rPr>
        <w:t>minas</w:t>
      </w:r>
      <w:r w:rsidR="0036622B" w:rsidRPr="00F30548">
        <w:rPr>
          <w:lang w:val="lt-LT"/>
        </w:rPr>
        <w:t xml:space="preserve"> pradedamas skaičiuoti </w:t>
      </w:r>
      <w:r w:rsidR="0036622B" w:rsidRPr="00F30548">
        <w:rPr>
          <w:rFonts w:cstheme="minorHAnsi"/>
          <w:lang w:val="lt-LT"/>
        </w:rPr>
        <w:t>nuo prekių priėmimo-perdavimo akto pasirašymo dienos</w:t>
      </w:r>
      <w:r w:rsidR="00F139C9" w:rsidRPr="00F30548">
        <w:rPr>
          <w:lang w:val="lt-LT"/>
        </w:rPr>
        <w:t>.</w:t>
      </w:r>
    </w:p>
    <w:p w14:paraId="368B4710" w14:textId="0B8C7823" w:rsidR="00F30548" w:rsidRPr="00F30548" w:rsidRDefault="00F30548" w:rsidP="00A470AB">
      <w:pPr>
        <w:tabs>
          <w:tab w:val="left" w:pos="851"/>
        </w:tabs>
        <w:jc w:val="both"/>
        <w:rPr>
          <w:rFonts w:cstheme="minorHAnsi"/>
        </w:rPr>
      </w:pPr>
      <w:r w:rsidRPr="00F30548">
        <w:t xml:space="preserve">7. </w:t>
      </w:r>
      <w:r w:rsidRPr="00F30548">
        <w:rPr>
          <w:rFonts w:cstheme="minorHAnsi"/>
          <w:kern w:val="2"/>
        </w:rPr>
        <w:t>Tiekėjas prekes privalo pristatyti</w:t>
      </w:r>
      <w:r w:rsidR="00485C18">
        <w:rPr>
          <w:rFonts w:cstheme="minorHAnsi"/>
          <w:kern w:val="2"/>
        </w:rPr>
        <w:t xml:space="preserve"> ir sumontuoti</w:t>
      </w:r>
      <w:r w:rsidRPr="00F30548">
        <w:rPr>
          <w:rFonts w:cstheme="minorHAnsi"/>
          <w:kern w:val="2"/>
        </w:rPr>
        <w:t xml:space="preserve"> </w:t>
      </w:r>
      <w:r w:rsidRPr="00F30548">
        <w:rPr>
          <w:rFonts w:cstheme="minorHAnsi"/>
          <w:b/>
          <w:bCs/>
          <w:kern w:val="2"/>
        </w:rPr>
        <w:t>ne vėliau kaip per tris mėnesius nuo sutarties įsigaliojimo dienos.</w:t>
      </w:r>
    </w:p>
    <w:p w14:paraId="557BC3B3" w14:textId="77777777" w:rsidR="00F139C9" w:rsidRPr="00F30548" w:rsidRDefault="00F139C9" w:rsidP="00F139C9"/>
    <w:p w14:paraId="771732D5" w14:textId="35D17DDC" w:rsidR="00B15CDE" w:rsidRPr="00797F9D" w:rsidRDefault="00B15CDE" w:rsidP="00B15CDE">
      <w:pPr>
        <w:pBdr>
          <w:top w:val="single" w:sz="8" w:space="1" w:color="auto"/>
          <w:bottom w:val="single" w:sz="8" w:space="1" w:color="auto"/>
        </w:pBdr>
        <w:spacing w:before="60" w:after="60" w:line="276" w:lineRule="auto"/>
        <w:jc w:val="both"/>
        <w:rPr>
          <w:b/>
          <w:bCs/>
          <w:color w:val="000000"/>
        </w:rPr>
      </w:pPr>
      <w:r w:rsidRPr="00797F9D">
        <w:rPr>
          <w:b/>
          <w:bCs/>
          <w:color w:val="000000"/>
        </w:rPr>
        <w:t>APLINKOS APSAUGOS REIKALAVIMAI</w:t>
      </w:r>
    </w:p>
    <w:p w14:paraId="63D20BB1" w14:textId="77777777" w:rsidR="00C30B00" w:rsidRDefault="00C30B00" w:rsidP="00F139C9">
      <w:pPr>
        <w:jc w:val="both"/>
        <w:rPr>
          <w:b/>
        </w:rPr>
      </w:pPr>
    </w:p>
    <w:p w14:paraId="70FAC93B" w14:textId="2DBA6C1B" w:rsidR="00F139C9" w:rsidRPr="008B55FB" w:rsidRDefault="00F139C9" w:rsidP="00F139C9">
      <w:pPr>
        <w:jc w:val="both"/>
        <w:rPr>
          <w:b/>
        </w:rPr>
      </w:pPr>
      <w:r w:rsidRPr="008B55FB">
        <w:rPr>
          <w:b/>
        </w:rPr>
        <w:t>Žalieji reikalavimai.</w:t>
      </w:r>
    </w:p>
    <w:p w14:paraId="6006DA76" w14:textId="1C925862" w:rsidR="00F139C9" w:rsidRPr="00C30B00" w:rsidRDefault="00F139C9" w:rsidP="00A470AB">
      <w:pPr>
        <w:pStyle w:val="Sraopastraipa"/>
        <w:spacing w:after="0" w:line="240" w:lineRule="auto"/>
        <w:ind w:left="0"/>
        <w:jc w:val="both"/>
        <w:rPr>
          <w:rFonts w:ascii="Times New Roman" w:hAnsi="Times New Roman"/>
          <w:color w:val="000000"/>
          <w:sz w:val="24"/>
          <w:szCs w:val="24"/>
          <w:lang w:val="lt-LT"/>
        </w:rPr>
      </w:pPr>
      <w:r w:rsidRPr="00C30B00">
        <w:rPr>
          <w:rFonts w:ascii="Times New Roman" w:hAnsi="Times New Roman"/>
          <w:color w:val="000000"/>
          <w:sz w:val="24"/>
          <w:szCs w:val="24"/>
          <w:lang w:val="lt-LT"/>
        </w:rPr>
        <w:t>1. Siūlomi baldai turi atitikti Aplinkos apsaugos kriterijų taikymo, vykdant žaliuosius pirkimus, tvarkos aprašo, patvirtinto Lietuvos Respublikos aplinkos ministro 2011 m. birželio 28 d. įsakymu Nr. D1-508</w:t>
      </w:r>
      <w:r w:rsidR="002F6D96">
        <w:rPr>
          <w:rFonts w:ascii="Times New Roman" w:hAnsi="Times New Roman"/>
          <w:color w:val="000000"/>
          <w:sz w:val="24"/>
          <w:szCs w:val="24"/>
          <w:lang w:val="lt-LT"/>
        </w:rPr>
        <w:t xml:space="preserve"> (toliau – </w:t>
      </w:r>
      <w:proofErr w:type="spellStart"/>
      <w:r w:rsidR="002F6D96">
        <w:rPr>
          <w:rFonts w:ascii="Times New Roman" w:hAnsi="Times New Roman"/>
          <w:color w:val="000000"/>
          <w:sz w:val="24"/>
          <w:szCs w:val="24"/>
          <w:lang w:val="lt-LT"/>
        </w:rPr>
        <w:t>Apra</w:t>
      </w:r>
      <w:r w:rsidR="002F6D96">
        <w:rPr>
          <w:rFonts w:ascii="Times New Roman" w:hAnsi="Times New Roman"/>
          <w:color w:val="000000"/>
          <w:sz w:val="24"/>
          <w:szCs w:val="24"/>
          <w:lang w:val="en-GB"/>
        </w:rPr>
        <w:t>šas</w:t>
      </w:r>
      <w:proofErr w:type="spellEnd"/>
      <w:r w:rsidR="002F6D96">
        <w:rPr>
          <w:rFonts w:ascii="Times New Roman" w:hAnsi="Times New Roman"/>
          <w:color w:val="000000"/>
          <w:sz w:val="24"/>
          <w:szCs w:val="24"/>
          <w:lang w:val="en-GB"/>
        </w:rPr>
        <w:t>)</w:t>
      </w:r>
      <w:r w:rsidRPr="00C30B00">
        <w:rPr>
          <w:rFonts w:ascii="Times New Roman" w:hAnsi="Times New Roman"/>
          <w:color w:val="000000"/>
          <w:sz w:val="24"/>
          <w:szCs w:val="24"/>
          <w:lang w:val="lt-LT"/>
        </w:rPr>
        <w:t>, 2 priedo „Minimalūs aplinkos apsaugos kriterijai“ VII skyriaus „Baldai“ reikalavimus:</w:t>
      </w:r>
    </w:p>
    <w:p w14:paraId="3BF3DB85" w14:textId="77777777" w:rsidR="00C044F0" w:rsidRPr="00797F9D" w:rsidRDefault="00C044F0" w:rsidP="00F548DF">
      <w:pPr>
        <w:rPr>
          <w:b/>
          <w:bCs/>
          <w:color w:val="000000"/>
        </w:rPr>
      </w:pPr>
    </w:p>
    <w:tbl>
      <w:tblPr>
        <w:tblW w:w="0" w:type="auto"/>
        <w:tblLook w:val="04A0" w:firstRow="1" w:lastRow="0" w:firstColumn="1" w:lastColumn="0" w:noHBand="0" w:noVBand="1"/>
      </w:tblPr>
      <w:tblGrid>
        <w:gridCol w:w="3109"/>
        <w:gridCol w:w="6804"/>
      </w:tblGrid>
      <w:tr w:rsidR="00B32187" w:rsidRPr="00797F9D" w14:paraId="15EE27DE" w14:textId="77777777" w:rsidTr="00241655">
        <w:trPr>
          <w:trHeight w:val="300"/>
        </w:trPr>
        <w:tc>
          <w:tcPr>
            <w:tcW w:w="3109" w:type="dxa"/>
            <w:tcBorders>
              <w:top w:val="single" w:sz="8" w:space="0" w:color="auto"/>
              <w:left w:val="single" w:sz="8" w:space="0" w:color="auto"/>
              <w:bottom w:val="single" w:sz="8" w:space="0" w:color="auto"/>
              <w:right w:val="single" w:sz="8" w:space="0" w:color="auto"/>
            </w:tcBorders>
            <w:hideMark/>
          </w:tcPr>
          <w:p w14:paraId="6CBB36EF" w14:textId="77777777" w:rsidR="00B32187" w:rsidRPr="00797F9D" w:rsidRDefault="00B32187">
            <w:pPr>
              <w:pStyle w:val="prastasiniatinklio"/>
              <w:jc w:val="center"/>
            </w:pPr>
            <w:r w:rsidRPr="00797F9D">
              <w:rPr>
                <w:b/>
                <w:bCs/>
                <w:color w:val="000000"/>
              </w:rPr>
              <w:t>Reikalavimas </w:t>
            </w:r>
          </w:p>
        </w:tc>
        <w:tc>
          <w:tcPr>
            <w:tcW w:w="6804" w:type="dxa"/>
            <w:tcBorders>
              <w:top w:val="single" w:sz="8" w:space="0" w:color="auto"/>
              <w:left w:val="nil"/>
              <w:bottom w:val="single" w:sz="8" w:space="0" w:color="auto"/>
              <w:right w:val="single" w:sz="8" w:space="0" w:color="auto"/>
            </w:tcBorders>
            <w:hideMark/>
          </w:tcPr>
          <w:p w14:paraId="39C4A1F8" w14:textId="77777777" w:rsidR="00516778" w:rsidRDefault="00516778" w:rsidP="00516778">
            <w:pPr>
              <w:pStyle w:val="prastasiniatinklio"/>
              <w:spacing w:before="0" w:beforeAutospacing="0" w:after="0" w:afterAutospacing="0"/>
              <w:jc w:val="center"/>
              <w:rPr>
                <w:b/>
                <w:bCs/>
                <w:color w:val="000000"/>
              </w:rPr>
            </w:pPr>
            <w:r>
              <w:rPr>
                <w:b/>
                <w:bCs/>
                <w:color w:val="000000"/>
              </w:rPr>
              <w:t xml:space="preserve">Atitiktį įrodantys dokumentai </w:t>
            </w:r>
          </w:p>
          <w:p w14:paraId="65374F68" w14:textId="747B504D" w:rsidR="00516778" w:rsidRPr="00797F9D" w:rsidRDefault="00516778" w:rsidP="00516778">
            <w:pPr>
              <w:pStyle w:val="prastasiniatinklio"/>
              <w:spacing w:before="0" w:beforeAutospacing="0" w:after="0" w:afterAutospacing="0"/>
              <w:jc w:val="center"/>
            </w:pPr>
            <w:r>
              <w:rPr>
                <w:b/>
                <w:bCs/>
                <w:color w:val="000000"/>
              </w:rPr>
              <w:t>pateikiami sutarties vykdymo metu</w:t>
            </w:r>
          </w:p>
        </w:tc>
      </w:tr>
      <w:tr w:rsidR="00B32187" w:rsidRPr="00797F9D" w14:paraId="32CB0EFA" w14:textId="77777777" w:rsidTr="00241655">
        <w:trPr>
          <w:trHeight w:val="1350"/>
        </w:trPr>
        <w:tc>
          <w:tcPr>
            <w:tcW w:w="3109" w:type="dxa"/>
            <w:tcBorders>
              <w:top w:val="nil"/>
              <w:left w:val="single" w:sz="8" w:space="0" w:color="auto"/>
              <w:bottom w:val="single" w:sz="8" w:space="0" w:color="auto"/>
              <w:right w:val="single" w:sz="8" w:space="0" w:color="auto"/>
            </w:tcBorders>
            <w:hideMark/>
          </w:tcPr>
          <w:p w14:paraId="6C7C3661" w14:textId="77777777" w:rsidR="00B32187" w:rsidRPr="00797F9D" w:rsidRDefault="00B32187">
            <w:pPr>
              <w:pStyle w:val="prastasiniatinklio"/>
              <w:jc w:val="both"/>
            </w:pPr>
            <w:r w:rsidRPr="00797F9D">
              <w:rPr>
                <w:color w:val="000000"/>
              </w:rPr>
              <w:t>Ne mažiau kaip 80 proc. balduose naudojamos medienos, medienos medžiagų ir gaminių turi būti iš miškų, sertifikuotų naudojant FSC ar PEFC miškų sertifikavimo sistemas arba lygiavertes sertifikavimo sistemas; </w:t>
            </w:r>
          </w:p>
        </w:tc>
        <w:tc>
          <w:tcPr>
            <w:tcW w:w="6804" w:type="dxa"/>
            <w:tcBorders>
              <w:top w:val="nil"/>
              <w:left w:val="nil"/>
              <w:bottom w:val="single" w:sz="8" w:space="0" w:color="auto"/>
              <w:right w:val="single" w:sz="8" w:space="0" w:color="auto"/>
            </w:tcBorders>
            <w:hideMark/>
          </w:tcPr>
          <w:p w14:paraId="743F130F" w14:textId="77777777" w:rsidR="00B32187" w:rsidRPr="00797F9D" w:rsidRDefault="00B32187">
            <w:pPr>
              <w:pStyle w:val="prastasiniatinklio"/>
              <w:jc w:val="both"/>
            </w:pPr>
            <w:r w:rsidRPr="00797F9D">
              <w:rPr>
                <w:color w:val="000000"/>
              </w:rPr>
              <w:t>Sertifikatas FSC (</w:t>
            </w:r>
            <w:proofErr w:type="spellStart"/>
            <w:r w:rsidRPr="00797F9D">
              <w:rPr>
                <w:color w:val="000000"/>
              </w:rPr>
              <w:t>Forest</w:t>
            </w:r>
            <w:proofErr w:type="spellEnd"/>
            <w:r w:rsidRPr="00797F9D">
              <w:rPr>
                <w:color w:val="000000"/>
              </w:rPr>
              <w:t xml:space="preserve"> </w:t>
            </w:r>
            <w:proofErr w:type="spellStart"/>
            <w:r w:rsidRPr="00797F9D">
              <w:rPr>
                <w:color w:val="000000"/>
              </w:rPr>
              <w:t>Stewardship</w:t>
            </w:r>
            <w:proofErr w:type="spellEnd"/>
            <w:r w:rsidRPr="00797F9D">
              <w:rPr>
                <w:color w:val="000000"/>
              </w:rPr>
              <w:t xml:space="preserve"> </w:t>
            </w:r>
            <w:proofErr w:type="spellStart"/>
            <w:r w:rsidRPr="00797F9D">
              <w:rPr>
                <w:color w:val="000000"/>
              </w:rPr>
              <w:t>Council</w:t>
            </w:r>
            <w:proofErr w:type="spellEnd"/>
            <w:r w:rsidRPr="00797F9D">
              <w:rPr>
                <w:color w:val="000000"/>
              </w:rPr>
              <w:t>) arba PEFC (</w:t>
            </w:r>
            <w:proofErr w:type="spellStart"/>
            <w:r w:rsidRPr="00797F9D">
              <w:rPr>
                <w:color w:val="000000"/>
              </w:rPr>
              <w:t>Programe</w:t>
            </w:r>
            <w:proofErr w:type="spellEnd"/>
            <w:r w:rsidRPr="00797F9D">
              <w:rPr>
                <w:color w:val="000000"/>
              </w:rPr>
              <w:t xml:space="preserve"> </w:t>
            </w:r>
            <w:proofErr w:type="spellStart"/>
            <w:r w:rsidRPr="00797F9D">
              <w:rPr>
                <w:color w:val="000000"/>
              </w:rPr>
              <w:t>for</w:t>
            </w:r>
            <w:proofErr w:type="spellEnd"/>
            <w:r w:rsidRPr="00797F9D">
              <w:rPr>
                <w:color w:val="000000"/>
              </w:rPr>
              <w:t xml:space="preserve"> </w:t>
            </w:r>
            <w:proofErr w:type="spellStart"/>
            <w:r w:rsidRPr="00797F9D">
              <w:rPr>
                <w:color w:val="000000"/>
              </w:rPr>
              <w:t>the</w:t>
            </w:r>
            <w:proofErr w:type="spellEnd"/>
            <w:r w:rsidRPr="00797F9D">
              <w:rPr>
                <w:color w:val="000000"/>
              </w:rPr>
              <w:t xml:space="preserve"> </w:t>
            </w:r>
            <w:proofErr w:type="spellStart"/>
            <w:r w:rsidRPr="00797F9D">
              <w:rPr>
                <w:color w:val="000000"/>
              </w:rPr>
              <w:t>Endorsement</w:t>
            </w:r>
            <w:proofErr w:type="spellEnd"/>
            <w:r w:rsidRPr="00797F9D">
              <w:rPr>
                <w:color w:val="000000"/>
              </w:rPr>
              <w:t xml:space="preserve"> </w:t>
            </w:r>
            <w:proofErr w:type="spellStart"/>
            <w:r w:rsidRPr="00797F9D">
              <w:rPr>
                <w:color w:val="000000"/>
              </w:rPr>
              <w:t>of</w:t>
            </w:r>
            <w:proofErr w:type="spellEnd"/>
            <w:r w:rsidRPr="00797F9D">
              <w:rPr>
                <w:color w:val="000000"/>
              </w:rPr>
              <w:t xml:space="preserve"> </w:t>
            </w:r>
            <w:proofErr w:type="spellStart"/>
            <w:r w:rsidRPr="00797F9D">
              <w:rPr>
                <w:color w:val="000000"/>
              </w:rPr>
              <w:t>Forest</w:t>
            </w:r>
            <w:proofErr w:type="spellEnd"/>
            <w:r w:rsidRPr="00797F9D">
              <w:rPr>
                <w:color w:val="000000"/>
              </w:rPr>
              <w:t xml:space="preserve"> </w:t>
            </w:r>
            <w:proofErr w:type="spellStart"/>
            <w:r w:rsidRPr="00797F9D">
              <w:rPr>
                <w:color w:val="000000"/>
              </w:rPr>
              <w:t>Certification</w:t>
            </w:r>
            <w:proofErr w:type="spellEnd"/>
            <w:r w:rsidRPr="00797F9D">
              <w:rPr>
                <w:color w:val="000000"/>
              </w:rPr>
              <w:t xml:space="preserve"> </w:t>
            </w:r>
            <w:proofErr w:type="spellStart"/>
            <w:r w:rsidRPr="00797F9D">
              <w:rPr>
                <w:color w:val="000000"/>
              </w:rPr>
              <w:t>schemes</w:t>
            </w:r>
            <w:proofErr w:type="spellEnd"/>
            <w:r w:rsidRPr="00797F9D">
              <w:rPr>
                <w:color w:val="000000"/>
              </w:rPr>
              <w:t>), arba kitas darnaus miškų ūkio standartas, arba nepriklausomos įstaigos atliktas bandymo protokolas, arba kiti lygiaverčiai įrodymai.  </w:t>
            </w:r>
          </w:p>
        </w:tc>
      </w:tr>
      <w:tr w:rsidR="00B32187" w:rsidRPr="00797F9D" w14:paraId="160FDEAE" w14:textId="77777777" w:rsidTr="00241655">
        <w:trPr>
          <w:trHeight w:val="1350"/>
        </w:trPr>
        <w:tc>
          <w:tcPr>
            <w:tcW w:w="3109" w:type="dxa"/>
            <w:tcBorders>
              <w:top w:val="nil"/>
              <w:left w:val="single" w:sz="8" w:space="0" w:color="auto"/>
              <w:bottom w:val="single" w:sz="8" w:space="0" w:color="auto"/>
              <w:right w:val="single" w:sz="8" w:space="0" w:color="auto"/>
            </w:tcBorders>
            <w:hideMark/>
          </w:tcPr>
          <w:p w14:paraId="330A4F48" w14:textId="77777777" w:rsidR="00B32187" w:rsidRPr="00797F9D" w:rsidRDefault="00B32187">
            <w:pPr>
              <w:pStyle w:val="prastasiniatinklio"/>
              <w:jc w:val="both"/>
            </w:pPr>
            <w:r w:rsidRPr="00797F9D">
              <w:rPr>
                <w:color w:val="000000"/>
              </w:rPr>
              <w:lastRenderedPageBreak/>
              <w:t>Visos plastikinės dalys, kurių masė ≥ 50 g, turi būti paženklintos kaip tinkamos perdirbti pagal LST EN ISO 11469 „Bendrasis plastikinių gaminių identifikavimas ir ženklinimas“ (toliau – LST EN ISO 11469) ar lygiavertį standartą; </w:t>
            </w:r>
          </w:p>
        </w:tc>
        <w:tc>
          <w:tcPr>
            <w:tcW w:w="6804" w:type="dxa"/>
            <w:tcBorders>
              <w:top w:val="nil"/>
              <w:left w:val="nil"/>
              <w:bottom w:val="single" w:sz="8" w:space="0" w:color="auto"/>
              <w:right w:val="single" w:sz="8" w:space="0" w:color="auto"/>
            </w:tcBorders>
            <w:hideMark/>
          </w:tcPr>
          <w:p w14:paraId="2C5111C3" w14:textId="77777777" w:rsidR="00485C18" w:rsidRDefault="00485C18" w:rsidP="00485C18">
            <w:pPr>
              <w:pStyle w:val="prastasiniatinklio"/>
              <w:spacing w:before="0" w:beforeAutospacing="0" w:after="0" w:afterAutospacing="0"/>
              <w:jc w:val="both"/>
              <w:rPr>
                <w:color w:val="000000"/>
              </w:rPr>
            </w:pPr>
            <w:r w:rsidRPr="00485C18">
              <w:rPr>
                <w:color w:val="000000"/>
              </w:rPr>
              <w:t xml:space="preserve">a) Ekologinis ženklas </w:t>
            </w:r>
            <w:proofErr w:type="spellStart"/>
            <w:r w:rsidRPr="00485C18">
              <w:rPr>
                <w:color w:val="000000"/>
              </w:rPr>
              <w:t>Nordic</w:t>
            </w:r>
            <w:proofErr w:type="spellEnd"/>
            <w:r w:rsidRPr="00485C18">
              <w:rPr>
                <w:color w:val="000000"/>
              </w:rPr>
              <w:t xml:space="preserve"> </w:t>
            </w:r>
            <w:proofErr w:type="spellStart"/>
            <w:r w:rsidRPr="00485C18">
              <w:rPr>
                <w:color w:val="000000"/>
              </w:rPr>
              <w:t>Swan</w:t>
            </w:r>
            <w:proofErr w:type="spellEnd"/>
            <w:r w:rsidRPr="00485C18">
              <w:rPr>
                <w:color w:val="000000"/>
              </w:rPr>
              <w:t xml:space="preserve"> arba kitas I tipo ekologinis ženklas</w:t>
            </w:r>
            <w:r>
              <w:rPr>
                <w:color w:val="000000"/>
              </w:rPr>
              <w:t xml:space="preserve"> </w:t>
            </w:r>
            <w:r w:rsidRPr="00485C18">
              <w:rPr>
                <w:color w:val="000000"/>
              </w:rPr>
              <w:t>(sertifikatas), kuris įrodytų, kad visos plastikinės dalys, kurių masė ≥50 g, yra paženklintos kaip tinkamos perdirbti pagal nurodytą</w:t>
            </w:r>
            <w:r>
              <w:rPr>
                <w:color w:val="000000"/>
              </w:rPr>
              <w:t xml:space="preserve"> </w:t>
            </w:r>
            <w:r w:rsidRPr="00485C18">
              <w:rPr>
                <w:color w:val="000000"/>
              </w:rPr>
              <w:t>standartą, arba</w:t>
            </w:r>
          </w:p>
          <w:p w14:paraId="01EC5EEB" w14:textId="2E632361" w:rsidR="00485C18" w:rsidRPr="00485C18" w:rsidRDefault="00485C18" w:rsidP="00485C18">
            <w:pPr>
              <w:pStyle w:val="prastasiniatinklio"/>
              <w:spacing w:before="0" w:beforeAutospacing="0" w:after="0" w:afterAutospacing="0"/>
              <w:jc w:val="both"/>
              <w:rPr>
                <w:color w:val="000000"/>
              </w:rPr>
            </w:pPr>
            <w:r w:rsidRPr="00485C18">
              <w:rPr>
                <w:color w:val="000000"/>
              </w:rPr>
              <w:t>b) pripažintos įstaigos arba paskelbtosios (notifikuotos) institucijos</w:t>
            </w:r>
          </w:p>
          <w:p w14:paraId="64020648" w14:textId="77777777" w:rsidR="00485C18" w:rsidRPr="00485C18" w:rsidRDefault="00485C18" w:rsidP="00485C18">
            <w:pPr>
              <w:pStyle w:val="prastasiniatinklio"/>
              <w:spacing w:before="0" w:beforeAutospacing="0" w:after="0" w:afterAutospacing="0"/>
              <w:jc w:val="both"/>
              <w:rPr>
                <w:color w:val="000000"/>
              </w:rPr>
            </w:pPr>
            <w:r w:rsidRPr="00485C18">
              <w:rPr>
                <w:color w:val="000000"/>
              </w:rPr>
              <w:t>atlikto bandymo protokolas, tyrimų ataskaita ar pažyma, arba</w:t>
            </w:r>
          </w:p>
          <w:p w14:paraId="6FF9018F" w14:textId="6087C280" w:rsidR="00485C18" w:rsidRPr="00485C18" w:rsidRDefault="00485C18" w:rsidP="00485C18">
            <w:pPr>
              <w:pStyle w:val="prastasiniatinklio"/>
              <w:spacing w:before="0" w:beforeAutospacing="0" w:after="0" w:afterAutospacing="0"/>
              <w:jc w:val="both"/>
              <w:rPr>
                <w:color w:val="000000"/>
              </w:rPr>
            </w:pPr>
            <w:r w:rsidRPr="00485C18">
              <w:rPr>
                <w:color w:val="000000"/>
              </w:rPr>
              <w:t>c) gamintojo techniniai dokumentai, arba</w:t>
            </w:r>
          </w:p>
          <w:p w14:paraId="3EBDACCE" w14:textId="77777777" w:rsidR="00485C18" w:rsidRDefault="00485C18" w:rsidP="00485C18">
            <w:pPr>
              <w:pStyle w:val="prastasiniatinklio"/>
              <w:spacing w:before="0" w:beforeAutospacing="0" w:after="0" w:afterAutospacing="0"/>
              <w:jc w:val="both"/>
            </w:pPr>
            <w:r>
              <w:t>d) saugos duomenų lapas, arba</w:t>
            </w:r>
          </w:p>
          <w:p w14:paraId="2D905B6B" w14:textId="0D9B3D5F" w:rsidR="00485C18" w:rsidRPr="00797F9D" w:rsidRDefault="00485C18" w:rsidP="00485C18">
            <w:pPr>
              <w:pStyle w:val="prastasiniatinklio"/>
              <w:spacing w:before="0" w:beforeAutospacing="0" w:after="0" w:afterAutospacing="0"/>
              <w:jc w:val="both"/>
            </w:pPr>
            <w:r>
              <w:t>e) kiti lygiaverčiai įrodymai.</w:t>
            </w:r>
          </w:p>
        </w:tc>
      </w:tr>
      <w:tr w:rsidR="00485C18" w:rsidRPr="00797F9D" w14:paraId="5E7410BA" w14:textId="77777777" w:rsidTr="00241655">
        <w:trPr>
          <w:trHeight w:val="1350"/>
        </w:trPr>
        <w:tc>
          <w:tcPr>
            <w:tcW w:w="3109" w:type="dxa"/>
            <w:tcBorders>
              <w:top w:val="nil"/>
              <w:left w:val="single" w:sz="8" w:space="0" w:color="auto"/>
              <w:bottom w:val="single" w:sz="8" w:space="0" w:color="auto"/>
              <w:right w:val="single" w:sz="8" w:space="0" w:color="auto"/>
            </w:tcBorders>
          </w:tcPr>
          <w:p w14:paraId="41B1666A" w14:textId="3AF8B939" w:rsidR="00485C18" w:rsidRPr="00797F9D" w:rsidRDefault="00485C18">
            <w:pPr>
              <w:pStyle w:val="prastasiniatinklio"/>
              <w:jc w:val="both"/>
              <w:rPr>
                <w:color w:val="000000"/>
              </w:rPr>
            </w:pPr>
            <w:r>
              <w:rPr>
                <w:color w:val="000000"/>
              </w:rPr>
              <w:t>J</w:t>
            </w:r>
            <w:r w:rsidRPr="00485C18">
              <w:rPr>
                <w:color w:val="000000"/>
              </w:rPr>
              <w:t>ei baldo kamšalo sudėtyje naudojamos sintetinės poliesterio medžiagos, jų sudėtyje turi būti dalis perdirbtų medžiagų;</w:t>
            </w:r>
          </w:p>
        </w:tc>
        <w:tc>
          <w:tcPr>
            <w:tcW w:w="6804" w:type="dxa"/>
            <w:tcBorders>
              <w:top w:val="nil"/>
              <w:left w:val="nil"/>
              <w:bottom w:val="single" w:sz="8" w:space="0" w:color="auto"/>
              <w:right w:val="single" w:sz="8" w:space="0" w:color="auto"/>
            </w:tcBorders>
          </w:tcPr>
          <w:p w14:paraId="6AC281AC" w14:textId="7AEE84F3" w:rsidR="00485C18" w:rsidRPr="00485C18" w:rsidRDefault="00485C18" w:rsidP="00A470AB">
            <w:pPr>
              <w:pStyle w:val="prastasiniatinklio"/>
              <w:spacing w:before="0" w:beforeAutospacing="0" w:after="0" w:afterAutospacing="0"/>
              <w:jc w:val="both"/>
              <w:rPr>
                <w:color w:val="000000"/>
              </w:rPr>
            </w:pPr>
            <w:r w:rsidRPr="00485C18">
              <w:rPr>
                <w:color w:val="000000"/>
              </w:rPr>
              <w:t>a) Gamintojo techniniai dokumentai, kuriuose būtų nurodyta perdirbtų</w:t>
            </w:r>
            <w:r>
              <w:rPr>
                <w:color w:val="000000"/>
              </w:rPr>
              <w:t xml:space="preserve"> </w:t>
            </w:r>
            <w:r w:rsidRPr="00485C18">
              <w:rPr>
                <w:color w:val="000000"/>
              </w:rPr>
              <w:t>medžiagų dalis, arba</w:t>
            </w:r>
          </w:p>
          <w:p w14:paraId="5FF7FDC3" w14:textId="42C36973" w:rsidR="00485C18" w:rsidRPr="00485C18" w:rsidRDefault="00485C18" w:rsidP="00A470AB">
            <w:pPr>
              <w:pStyle w:val="prastasiniatinklio"/>
              <w:spacing w:before="0" w:beforeAutospacing="0" w:after="0" w:afterAutospacing="0"/>
              <w:jc w:val="both"/>
              <w:rPr>
                <w:color w:val="000000"/>
              </w:rPr>
            </w:pPr>
            <w:r w:rsidRPr="00485C18">
              <w:rPr>
                <w:color w:val="000000"/>
              </w:rPr>
              <w:t>b) pripažintos įstaigos arba paskelbtosios (notifikuotos) institucijos</w:t>
            </w:r>
            <w:r w:rsidR="00A470AB">
              <w:rPr>
                <w:color w:val="000000"/>
              </w:rPr>
              <w:t xml:space="preserve"> </w:t>
            </w:r>
            <w:r w:rsidRPr="00485C18">
              <w:rPr>
                <w:color w:val="000000"/>
              </w:rPr>
              <w:t>atlikto bandymo protokolas, tyrimų ataskaita ar pažyma, arba</w:t>
            </w:r>
          </w:p>
          <w:p w14:paraId="6B662AB3" w14:textId="728A37EC" w:rsidR="00485C18" w:rsidRPr="00485C18" w:rsidRDefault="00485C18" w:rsidP="00A470AB">
            <w:pPr>
              <w:pStyle w:val="prastasiniatinklio"/>
              <w:spacing w:before="0" w:beforeAutospacing="0" w:after="0" w:afterAutospacing="0"/>
              <w:jc w:val="both"/>
              <w:rPr>
                <w:color w:val="000000"/>
              </w:rPr>
            </w:pPr>
            <w:r w:rsidRPr="00485C18">
              <w:rPr>
                <w:color w:val="000000"/>
              </w:rPr>
              <w:t>c) gamintojo ar tiekėjo deklaracija (pateikiant objektyvius įrodymus),</w:t>
            </w:r>
            <w:r w:rsidR="00A470AB">
              <w:rPr>
                <w:color w:val="000000"/>
              </w:rPr>
              <w:t xml:space="preserve"> </w:t>
            </w:r>
            <w:r w:rsidRPr="00485C18">
              <w:rPr>
                <w:color w:val="000000"/>
              </w:rPr>
              <w:t>arba</w:t>
            </w:r>
          </w:p>
          <w:p w14:paraId="4DB2C673" w14:textId="4980FCBA" w:rsidR="00485C18" w:rsidRPr="00485C18" w:rsidRDefault="00485C18" w:rsidP="00A470AB">
            <w:pPr>
              <w:pStyle w:val="prastasiniatinklio"/>
              <w:spacing w:before="0" w:beforeAutospacing="0" w:after="0" w:afterAutospacing="0"/>
              <w:jc w:val="both"/>
              <w:rPr>
                <w:color w:val="000000"/>
              </w:rPr>
            </w:pPr>
            <w:r w:rsidRPr="00485C18">
              <w:rPr>
                <w:color w:val="000000"/>
              </w:rPr>
              <w:t>d) kiti lygiaverčiai įrodymai.</w:t>
            </w:r>
          </w:p>
        </w:tc>
      </w:tr>
      <w:tr w:rsidR="00B32187" w:rsidRPr="00797F9D" w14:paraId="68B9A28B" w14:textId="77777777" w:rsidTr="00241655">
        <w:trPr>
          <w:trHeight w:val="304"/>
        </w:trPr>
        <w:tc>
          <w:tcPr>
            <w:tcW w:w="9913" w:type="dxa"/>
            <w:gridSpan w:val="2"/>
            <w:tcBorders>
              <w:top w:val="nil"/>
              <w:left w:val="single" w:sz="8" w:space="0" w:color="auto"/>
              <w:bottom w:val="single" w:sz="8" w:space="0" w:color="auto"/>
              <w:right w:val="single" w:sz="8" w:space="0" w:color="auto"/>
            </w:tcBorders>
            <w:hideMark/>
          </w:tcPr>
          <w:p w14:paraId="79DE85A2" w14:textId="77777777" w:rsidR="00B32187" w:rsidRPr="00797F9D" w:rsidRDefault="00B32187">
            <w:pPr>
              <w:pStyle w:val="prastasiniatinklio"/>
              <w:jc w:val="both"/>
            </w:pPr>
            <w:r w:rsidRPr="00797F9D">
              <w:rPr>
                <w:color w:val="000000"/>
              </w:rPr>
              <w:t>Paviršiams dengti naudojamuose produktuose: </w:t>
            </w:r>
          </w:p>
        </w:tc>
      </w:tr>
      <w:tr w:rsidR="00A470AB" w:rsidRPr="00797F9D" w14:paraId="48092BFD" w14:textId="77777777" w:rsidTr="00241655">
        <w:trPr>
          <w:trHeight w:val="6007"/>
        </w:trPr>
        <w:tc>
          <w:tcPr>
            <w:tcW w:w="3109" w:type="dxa"/>
            <w:tcBorders>
              <w:top w:val="nil"/>
              <w:left w:val="single" w:sz="8" w:space="0" w:color="auto"/>
              <w:bottom w:val="single" w:sz="4" w:space="0" w:color="auto"/>
              <w:right w:val="single" w:sz="8" w:space="0" w:color="auto"/>
            </w:tcBorders>
            <w:hideMark/>
          </w:tcPr>
          <w:p w14:paraId="349D90BA" w14:textId="55276501" w:rsidR="00A470AB" w:rsidRPr="00797F9D" w:rsidRDefault="00A470AB" w:rsidP="008A377C">
            <w:pPr>
              <w:pStyle w:val="prastasiniatinklio"/>
              <w:jc w:val="both"/>
            </w:pPr>
            <w:r>
              <w:t>N</w:t>
            </w:r>
            <w:r w:rsidRPr="00A470AB">
              <w:t>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tc>
        <w:tc>
          <w:tcPr>
            <w:tcW w:w="6804" w:type="dxa"/>
            <w:vMerge w:val="restart"/>
            <w:tcBorders>
              <w:top w:val="nil"/>
              <w:left w:val="nil"/>
              <w:bottom w:val="single" w:sz="8" w:space="0" w:color="auto"/>
              <w:right w:val="single" w:sz="8" w:space="0" w:color="auto"/>
            </w:tcBorders>
            <w:hideMark/>
          </w:tcPr>
          <w:p w14:paraId="4F48D17D" w14:textId="1497072F" w:rsidR="00A470AB" w:rsidRPr="00A470AB" w:rsidRDefault="00A470AB" w:rsidP="00A470AB">
            <w:pPr>
              <w:pStyle w:val="prastasiniatinklio"/>
              <w:spacing w:before="0" w:beforeAutospacing="0" w:after="0" w:afterAutospacing="0"/>
              <w:jc w:val="both"/>
              <w:rPr>
                <w:color w:val="000000"/>
              </w:rPr>
            </w:pPr>
            <w:r w:rsidRPr="00A470AB">
              <w:rPr>
                <w:color w:val="000000"/>
              </w:rPr>
              <w:t xml:space="preserve">a) Ekologinis ženklas </w:t>
            </w:r>
            <w:proofErr w:type="spellStart"/>
            <w:r w:rsidRPr="00A470AB">
              <w:rPr>
                <w:color w:val="000000"/>
              </w:rPr>
              <w:t>European</w:t>
            </w:r>
            <w:proofErr w:type="spellEnd"/>
            <w:r w:rsidRPr="00A470AB">
              <w:rPr>
                <w:color w:val="000000"/>
              </w:rPr>
              <w:t xml:space="preserve"> </w:t>
            </w:r>
            <w:proofErr w:type="spellStart"/>
            <w:r w:rsidRPr="00A470AB">
              <w:rPr>
                <w:color w:val="000000"/>
              </w:rPr>
              <w:t>Ecolabel</w:t>
            </w:r>
            <w:proofErr w:type="spellEnd"/>
            <w:r w:rsidRPr="00A470AB">
              <w:rPr>
                <w:color w:val="000000"/>
              </w:rPr>
              <w:t xml:space="preserve"> arba </w:t>
            </w:r>
            <w:proofErr w:type="spellStart"/>
            <w:r w:rsidRPr="00A470AB">
              <w:rPr>
                <w:color w:val="000000"/>
              </w:rPr>
              <w:t>Nordic</w:t>
            </w:r>
            <w:proofErr w:type="spellEnd"/>
            <w:r w:rsidRPr="00A470AB">
              <w:rPr>
                <w:color w:val="000000"/>
              </w:rPr>
              <w:t xml:space="preserve"> </w:t>
            </w:r>
            <w:proofErr w:type="spellStart"/>
            <w:r w:rsidRPr="00A470AB">
              <w:rPr>
                <w:color w:val="000000"/>
              </w:rPr>
              <w:t>Swan</w:t>
            </w:r>
            <w:proofErr w:type="spellEnd"/>
            <w:r w:rsidRPr="00A470AB">
              <w:rPr>
                <w:color w:val="000000"/>
              </w:rPr>
              <w:t>, arba kitas I</w:t>
            </w:r>
            <w:r>
              <w:rPr>
                <w:color w:val="000000"/>
              </w:rPr>
              <w:t xml:space="preserve"> </w:t>
            </w:r>
            <w:r w:rsidRPr="00A470AB">
              <w:rPr>
                <w:color w:val="000000"/>
              </w:rPr>
              <w:t>tipo ekologinis ženklas (sertifikatas), kuris įrodytų, kad paviršiams</w:t>
            </w:r>
            <w:r>
              <w:rPr>
                <w:color w:val="000000"/>
              </w:rPr>
              <w:t xml:space="preserve"> </w:t>
            </w:r>
            <w:r w:rsidRPr="00A470AB">
              <w:rPr>
                <w:color w:val="000000"/>
              </w:rPr>
              <w:t>naudojamuose produktuose nėra/neviršija reikalavime nurodytų</w:t>
            </w:r>
            <w:r>
              <w:rPr>
                <w:color w:val="000000"/>
              </w:rPr>
              <w:t xml:space="preserve"> </w:t>
            </w:r>
            <w:r w:rsidRPr="00A470AB">
              <w:rPr>
                <w:color w:val="000000"/>
              </w:rPr>
              <w:t>medžiagų, arba</w:t>
            </w:r>
          </w:p>
          <w:p w14:paraId="15B99359" w14:textId="46F32D59" w:rsidR="00A470AB" w:rsidRPr="00A470AB" w:rsidRDefault="00A470AB" w:rsidP="00A470AB">
            <w:pPr>
              <w:pStyle w:val="prastasiniatinklio"/>
              <w:spacing w:before="0" w:beforeAutospacing="0" w:after="0" w:afterAutospacing="0"/>
              <w:jc w:val="both"/>
              <w:rPr>
                <w:color w:val="000000"/>
              </w:rPr>
            </w:pPr>
            <w:r w:rsidRPr="00A470AB">
              <w:rPr>
                <w:color w:val="000000"/>
              </w:rPr>
              <w:t>b) pripažintos įstaigos arba paskelbtosios (notifikuotos) institucijos</w:t>
            </w:r>
            <w:r>
              <w:rPr>
                <w:color w:val="000000"/>
              </w:rPr>
              <w:t xml:space="preserve"> </w:t>
            </w:r>
            <w:r w:rsidRPr="00A470AB">
              <w:rPr>
                <w:color w:val="000000"/>
              </w:rPr>
              <w:t>bandymų protokolas, tyrimų ataskaita ar pažyma arba</w:t>
            </w:r>
          </w:p>
          <w:p w14:paraId="0B568903" w14:textId="77777777" w:rsidR="00A470AB" w:rsidRPr="00A470AB" w:rsidRDefault="00A470AB" w:rsidP="00A470AB">
            <w:pPr>
              <w:pStyle w:val="prastasiniatinklio"/>
              <w:spacing w:before="0" w:beforeAutospacing="0" w:after="0" w:afterAutospacing="0"/>
              <w:jc w:val="both"/>
              <w:rPr>
                <w:color w:val="000000"/>
              </w:rPr>
            </w:pPr>
            <w:r w:rsidRPr="00A470AB">
              <w:rPr>
                <w:color w:val="000000"/>
              </w:rPr>
              <w:t>c) gamintojo techniniai dokumentai, arba</w:t>
            </w:r>
          </w:p>
          <w:p w14:paraId="11D2FD1A" w14:textId="77777777" w:rsidR="00A470AB" w:rsidRPr="00A470AB" w:rsidRDefault="00A470AB" w:rsidP="00A470AB">
            <w:pPr>
              <w:pStyle w:val="prastasiniatinklio"/>
              <w:spacing w:before="0" w:beforeAutospacing="0" w:after="0" w:afterAutospacing="0"/>
              <w:jc w:val="both"/>
              <w:rPr>
                <w:color w:val="000000"/>
              </w:rPr>
            </w:pPr>
            <w:r w:rsidRPr="00A470AB">
              <w:rPr>
                <w:color w:val="000000"/>
              </w:rPr>
              <w:t>d) saugos duomenų lapas, arba</w:t>
            </w:r>
          </w:p>
          <w:p w14:paraId="6EE55922" w14:textId="24D5F188" w:rsidR="00A470AB" w:rsidRPr="00A470AB" w:rsidRDefault="00A470AB" w:rsidP="00A470AB">
            <w:pPr>
              <w:pStyle w:val="prastasiniatinklio"/>
              <w:spacing w:before="0" w:beforeAutospacing="0" w:after="0" w:afterAutospacing="0"/>
              <w:jc w:val="both"/>
              <w:rPr>
                <w:color w:val="000000"/>
              </w:rPr>
            </w:pPr>
            <w:r w:rsidRPr="00A470AB">
              <w:rPr>
                <w:color w:val="000000"/>
              </w:rPr>
              <w:t>e) gamintojo ar tiekėjo deklaracija (pateikiant objektyvius įrodymus),</w:t>
            </w:r>
            <w:r>
              <w:rPr>
                <w:color w:val="000000"/>
              </w:rPr>
              <w:t xml:space="preserve"> </w:t>
            </w:r>
            <w:r w:rsidRPr="00A470AB">
              <w:rPr>
                <w:color w:val="000000"/>
              </w:rPr>
              <w:t>arba</w:t>
            </w:r>
          </w:p>
          <w:p w14:paraId="18246A27" w14:textId="6F996CE0" w:rsidR="00A470AB" w:rsidRPr="00797F9D" w:rsidRDefault="00A470AB" w:rsidP="00A470AB">
            <w:pPr>
              <w:pStyle w:val="prastasiniatinklio"/>
              <w:spacing w:before="0" w:beforeAutospacing="0" w:after="0" w:afterAutospacing="0"/>
              <w:jc w:val="both"/>
            </w:pPr>
            <w:r w:rsidRPr="00A470AB">
              <w:rPr>
                <w:color w:val="000000"/>
              </w:rPr>
              <w:t>f) kiti lygiaverčiai įrodymai.</w:t>
            </w:r>
            <w:r w:rsidRPr="00797F9D">
              <w:rPr>
                <w:color w:val="000000"/>
              </w:rPr>
              <w:t> </w:t>
            </w:r>
          </w:p>
        </w:tc>
      </w:tr>
      <w:tr w:rsidR="00B32187" w:rsidRPr="00797F9D" w14:paraId="4BE01111" w14:textId="77777777" w:rsidTr="00241655">
        <w:trPr>
          <w:trHeight w:val="301"/>
        </w:trPr>
        <w:tc>
          <w:tcPr>
            <w:tcW w:w="3109" w:type="dxa"/>
            <w:tcBorders>
              <w:top w:val="single" w:sz="4" w:space="0" w:color="auto"/>
              <w:left w:val="single" w:sz="8" w:space="0" w:color="auto"/>
              <w:bottom w:val="single" w:sz="8" w:space="0" w:color="auto"/>
              <w:right w:val="single" w:sz="8" w:space="0" w:color="auto"/>
            </w:tcBorders>
            <w:hideMark/>
          </w:tcPr>
          <w:p w14:paraId="7F8AB7AB" w14:textId="2C4F46E8" w:rsidR="00B32187" w:rsidRPr="00797F9D" w:rsidRDefault="00A470AB">
            <w:pPr>
              <w:pStyle w:val="prastasiniatinklio"/>
              <w:jc w:val="both"/>
            </w:pPr>
            <w:r>
              <w:rPr>
                <w:color w:val="000000"/>
              </w:rPr>
              <w:t>N</w:t>
            </w:r>
            <w:r w:rsidR="00B32187" w:rsidRPr="00797F9D">
              <w:rPr>
                <w:color w:val="000000"/>
              </w:rPr>
              <w:t>eturi būti daugiau kaip 5 proc. masės lakiųjų organinių junginių (LOJ) </w:t>
            </w:r>
          </w:p>
        </w:tc>
        <w:tc>
          <w:tcPr>
            <w:tcW w:w="6804" w:type="dxa"/>
            <w:vMerge/>
            <w:tcBorders>
              <w:top w:val="nil"/>
              <w:left w:val="nil"/>
              <w:bottom w:val="single" w:sz="8" w:space="0" w:color="auto"/>
              <w:right w:val="single" w:sz="8" w:space="0" w:color="auto"/>
            </w:tcBorders>
            <w:vAlign w:val="center"/>
            <w:hideMark/>
          </w:tcPr>
          <w:p w14:paraId="07B52884" w14:textId="77777777" w:rsidR="00B32187" w:rsidRPr="00797F9D" w:rsidRDefault="00B32187"/>
        </w:tc>
      </w:tr>
      <w:tr w:rsidR="00B32187" w:rsidRPr="00797F9D" w14:paraId="282641BB" w14:textId="77777777" w:rsidTr="00241655">
        <w:trPr>
          <w:trHeight w:val="305"/>
        </w:trPr>
        <w:tc>
          <w:tcPr>
            <w:tcW w:w="3109" w:type="dxa"/>
            <w:tcBorders>
              <w:top w:val="nil"/>
              <w:left w:val="single" w:sz="8" w:space="0" w:color="auto"/>
              <w:bottom w:val="single" w:sz="8" w:space="0" w:color="auto"/>
              <w:right w:val="single" w:sz="8" w:space="0" w:color="auto"/>
            </w:tcBorders>
            <w:hideMark/>
          </w:tcPr>
          <w:p w14:paraId="6DFB8D18" w14:textId="132347F6" w:rsidR="00B32187" w:rsidRPr="00797F9D" w:rsidRDefault="00A470AB">
            <w:pPr>
              <w:pStyle w:val="prastasiniatinklio"/>
              <w:jc w:val="both"/>
            </w:pPr>
            <w:r>
              <w:rPr>
                <w:color w:val="000000"/>
              </w:rPr>
              <w:t>N</w:t>
            </w:r>
            <w:r w:rsidR="00B32187" w:rsidRPr="00797F9D">
              <w:rPr>
                <w:color w:val="000000"/>
              </w:rPr>
              <w:t>eturi būti chromo (VI) junginių </w:t>
            </w:r>
          </w:p>
        </w:tc>
        <w:tc>
          <w:tcPr>
            <w:tcW w:w="6804" w:type="dxa"/>
            <w:vMerge/>
            <w:tcBorders>
              <w:top w:val="nil"/>
              <w:left w:val="nil"/>
              <w:bottom w:val="single" w:sz="8" w:space="0" w:color="auto"/>
              <w:right w:val="single" w:sz="8" w:space="0" w:color="auto"/>
            </w:tcBorders>
            <w:vAlign w:val="center"/>
            <w:hideMark/>
          </w:tcPr>
          <w:p w14:paraId="6660BC57" w14:textId="77777777" w:rsidR="00B32187" w:rsidRPr="00797F9D" w:rsidRDefault="00B32187"/>
        </w:tc>
      </w:tr>
      <w:tr w:rsidR="00B32187" w:rsidRPr="00797F9D" w14:paraId="0BAFAA4E" w14:textId="77777777" w:rsidTr="00241655">
        <w:trPr>
          <w:trHeight w:val="285"/>
        </w:trPr>
        <w:tc>
          <w:tcPr>
            <w:tcW w:w="3109" w:type="dxa"/>
            <w:tcBorders>
              <w:top w:val="single" w:sz="8" w:space="0" w:color="auto"/>
              <w:left w:val="single" w:sz="8" w:space="0" w:color="auto"/>
              <w:bottom w:val="single" w:sz="4" w:space="0" w:color="auto"/>
              <w:right w:val="single" w:sz="8" w:space="0" w:color="auto"/>
            </w:tcBorders>
            <w:hideMark/>
          </w:tcPr>
          <w:p w14:paraId="5EB45A87" w14:textId="62DA3D12" w:rsidR="00B32187" w:rsidRPr="00797F9D" w:rsidRDefault="00A470AB">
            <w:pPr>
              <w:pStyle w:val="prastasiniatinklio"/>
              <w:jc w:val="both"/>
            </w:pPr>
            <w:proofErr w:type="spellStart"/>
            <w:r>
              <w:rPr>
                <w:color w:val="000000"/>
              </w:rPr>
              <w:t>F</w:t>
            </w:r>
            <w:r w:rsidR="00B32187" w:rsidRPr="00797F9D">
              <w:rPr>
                <w:color w:val="000000"/>
              </w:rPr>
              <w:t>ormaldehido</w:t>
            </w:r>
            <w:proofErr w:type="spellEnd"/>
            <w:r w:rsidR="00B32187" w:rsidRPr="00797F9D">
              <w:rPr>
                <w:color w:val="000000"/>
              </w:rPr>
              <w:t xml:space="preserve"> išmetamieji teršalai neturi viršyti 0,05 </w:t>
            </w:r>
            <w:proofErr w:type="spellStart"/>
            <w:r w:rsidR="00B32187" w:rsidRPr="00797F9D">
              <w:rPr>
                <w:color w:val="000000"/>
              </w:rPr>
              <w:t>ppm</w:t>
            </w:r>
            <w:proofErr w:type="spellEnd"/>
            <w:r w:rsidR="00B32187" w:rsidRPr="00797F9D">
              <w:rPr>
                <w:color w:val="000000"/>
              </w:rPr>
              <w:t>. </w:t>
            </w:r>
          </w:p>
        </w:tc>
        <w:tc>
          <w:tcPr>
            <w:tcW w:w="6804" w:type="dxa"/>
            <w:vMerge/>
            <w:tcBorders>
              <w:top w:val="nil"/>
              <w:left w:val="nil"/>
              <w:bottom w:val="single" w:sz="8" w:space="0" w:color="auto"/>
              <w:right w:val="single" w:sz="8" w:space="0" w:color="auto"/>
            </w:tcBorders>
            <w:vAlign w:val="center"/>
            <w:hideMark/>
          </w:tcPr>
          <w:p w14:paraId="4801E4B4" w14:textId="77777777" w:rsidR="00B32187" w:rsidRPr="00797F9D" w:rsidRDefault="00B32187"/>
        </w:tc>
      </w:tr>
      <w:tr w:rsidR="00487735" w:rsidRPr="00487735" w14:paraId="366BB064" w14:textId="77777777" w:rsidTr="00241655">
        <w:trPr>
          <w:trHeight w:val="285"/>
        </w:trPr>
        <w:tc>
          <w:tcPr>
            <w:tcW w:w="3109" w:type="dxa"/>
            <w:tcBorders>
              <w:top w:val="single" w:sz="4" w:space="0" w:color="auto"/>
              <w:left w:val="single" w:sz="8" w:space="0" w:color="auto"/>
              <w:bottom w:val="single" w:sz="4" w:space="0" w:color="auto"/>
              <w:right w:val="single" w:sz="8" w:space="0" w:color="auto"/>
            </w:tcBorders>
            <w:shd w:val="clear" w:color="auto" w:fill="auto"/>
          </w:tcPr>
          <w:p w14:paraId="635CF41E" w14:textId="55ED4396" w:rsidR="00487735" w:rsidRPr="00680142" w:rsidRDefault="002F6D96" w:rsidP="002F6D96">
            <w:pPr>
              <w:pStyle w:val="prastasiniatinklio"/>
              <w:rPr>
                <w:color w:val="000000"/>
              </w:rPr>
            </w:pPr>
            <w:r w:rsidRPr="002F6D96">
              <w:rPr>
                <w:color w:val="000000"/>
              </w:rPr>
              <w:lastRenderedPageBreak/>
              <w:t>Jeigu prekės tiekiamos ar perduodamos antrinėje pakuotėje14, antrinės</w:t>
            </w:r>
            <w:r w:rsidR="00241655">
              <w:rPr>
                <w:color w:val="000000"/>
              </w:rPr>
              <w:t xml:space="preserve"> </w:t>
            </w:r>
            <w:r w:rsidRPr="002F6D96">
              <w:rPr>
                <w:color w:val="000000"/>
              </w:rPr>
              <w:t>pakuotės turi būti laikytinos perdirbamosiomis</w:t>
            </w:r>
            <w:r w:rsidR="00241655">
              <w:rPr>
                <w:color w:val="000000"/>
              </w:rPr>
              <w:t xml:space="preserve"> </w:t>
            </w:r>
            <w:r w:rsidRPr="002F6D96">
              <w:rPr>
                <w:color w:val="000000"/>
              </w:rPr>
              <w:t>pakuotėmis pagal Lietuvos Respublikos</w:t>
            </w:r>
            <w:r w:rsidR="00241655">
              <w:rPr>
                <w:color w:val="000000"/>
              </w:rPr>
              <w:t xml:space="preserve"> </w:t>
            </w:r>
            <w:r w:rsidRPr="002F6D96">
              <w:rPr>
                <w:color w:val="000000"/>
              </w:rPr>
              <w:t>mokesčio už aplinkos teršimą įstatymo nuostatas.</w:t>
            </w:r>
          </w:p>
        </w:tc>
        <w:tc>
          <w:tcPr>
            <w:tcW w:w="6804" w:type="dxa"/>
            <w:tcBorders>
              <w:top w:val="single" w:sz="4" w:space="0" w:color="auto"/>
              <w:left w:val="nil"/>
              <w:bottom w:val="single" w:sz="4" w:space="0" w:color="auto"/>
              <w:right w:val="single" w:sz="8" w:space="0" w:color="auto"/>
            </w:tcBorders>
            <w:shd w:val="clear" w:color="auto" w:fill="auto"/>
          </w:tcPr>
          <w:p w14:paraId="000E0F40" w14:textId="392E9AD1" w:rsidR="00487735" w:rsidRPr="00241655" w:rsidRDefault="002F6D96" w:rsidP="00241655">
            <w:pPr>
              <w:jc w:val="both"/>
              <w:rPr>
                <w:color w:val="000000"/>
              </w:rPr>
            </w:pPr>
            <w:r w:rsidRPr="002F6D96">
              <w:rPr>
                <w:color w:val="000000"/>
              </w:rPr>
              <w:t>Sutarties vykdymo metu, jeigu prekės yra tiekiamos arba perduodamos</w:t>
            </w:r>
            <w:r w:rsidR="00241655">
              <w:rPr>
                <w:color w:val="000000"/>
              </w:rPr>
              <w:t xml:space="preserve"> </w:t>
            </w:r>
            <w:r w:rsidRPr="002F6D96">
              <w:rPr>
                <w:color w:val="000000"/>
              </w:rPr>
              <w:t>antrinėje pakuotėje, tokiu atveju tiekėjas patiekdamas prekes pirkimo</w:t>
            </w:r>
            <w:r w:rsidR="00241655">
              <w:rPr>
                <w:color w:val="000000"/>
              </w:rPr>
              <w:t xml:space="preserve"> </w:t>
            </w:r>
            <w:r w:rsidRPr="002F6D96">
              <w:rPr>
                <w:color w:val="000000"/>
              </w:rPr>
              <w:t>vykdytojui, turi pateikti prekės (-</w:t>
            </w:r>
            <w:proofErr w:type="spellStart"/>
            <w:r w:rsidRPr="002F6D96">
              <w:rPr>
                <w:color w:val="000000"/>
              </w:rPr>
              <w:t>ių</w:t>
            </w:r>
            <w:proofErr w:type="spellEnd"/>
            <w:r w:rsidRPr="002F6D96">
              <w:rPr>
                <w:color w:val="000000"/>
              </w:rPr>
              <w:t>) antrinės (-</w:t>
            </w:r>
            <w:proofErr w:type="spellStart"/>
            <w:r w:rsidRPr="002F6D96">
              <w:rPr>
                <w:color w:val="000000"/>
              </w:rPr>
              <w:t>ių</w:t>
            </w:r>
            <w:proofErr w:type="spellEnd"/>
            <w:r w:rsidRPr="002F6D96">
              <w:rPr>
                <w:color w:val="000000"/>
              </w:rPr>
              <w:t>) pakuotės (-</w:t>
            </w:r>
            <w:proofErr w:type="spellStart"/>
            <w:r w:rsidRPr="002F6D96">
              <w:rPr>
                <w:color w:val="000000"/>
              </w:rPr>
              <w:t>čių</w:t>
            </w:r>
            <w:proofErr w:type="spellEnd"/>
            <w:r w:rsidRPr="002F6D96">
              <w:rPr>
                <w:color w:val="000000"/>
              </w:rPr>
              <w:t>)</w:t>
            </w:r>
            <w:r w:rsidR="00241655">
              <w:rPr>
                <w:color w:val="000000"/>
              </w:rPr>
              <w:t xml:space="preserve"> </w:t>
            </w:r>
            <w:r w:rsidRPr="002F6D96">
              <w:rPr>
                <w:color w:val="000000"/>
              </w:rPr>
              <w:t>tinkamumą perdirbti (</w:t>
            </w:r>
            <w:proofErr w:type="spellStart"/>
            <w:r w:rsidRPr="002F6D96">
              <w:rPr>
                <w:color w:val="000000"/>
              </w:rPr>
              <w:t>perdirbamumą</w:t>
            </w:r>
            <w:proofErr w:type="spellEnd"/>
            <w:r w:rsidRPr="002F6D96">
              <w:rPr>
                <w:color w:val="000000"/>
              </w:rPr>
              <w:t>) patvirtinančius dokumentus: (Žr</w:t>
            </w:r>
            <w:r>
              <w:rPr>
                <w:color w:val="000000"/>
              </w:rPr>
              <w:t>. Aprašo</w:t>
            </w:r>
            <w:r w:rsidRPr="002F6D96">
              <w:rPr>
                <w:color w:val="000000"/>
              </w:rPr>
              <w:t xml:space="preserve"> II</w:t>
            </w:r>
            <w:r w:rsidR="00241655">
              <w:rPr>
                <w:color w:val="000000"/>
              </w:rPr>
              <w:t xml:space="preserve"> </w:t>
            </w:r>
            <w:r w:rsidRPr="002F6D96">
              <w:rPr>
                <w:color w:val="000000"/>
              </w:rPr>
              <w:t>skyri</w:t>
            </w:r>
            <w:r>
              <w:rPr>
                <w:color w:val="000000"/>
              </w:rPr>
              <w:t>aus,</w:t>
            </w:r>
            <w:r w:rsidRPr="002F6D96">
              <w:rPr>
                <w:color w:val="000000"/>
              </w:rPr>
              <w:t xml:space="preserve"> </w:t>
            </w:r>
            <w:r>
              <w:rPr>
                <w:color w:val="000000"/>
              </w:rPr>
              <w:t>p</w:t>
            </w:r>
            <w:r w:rsidRPr="002F6D96">
              <w:rPr>
                <w:color w:val="000000"/>
              </w:rPr>
              <w:t>akuotės skiltį „</w:t>
            </w:r>
            <w:r w:rsidR="00241655" w:rsidRPr="00241655">
              <w:rPr>
                <w:color w:val="000000"/>
              </w:rPr>
              <w:t>Atitiktį reikalavimams įrodantys dokumentai</w:t>
            </w:r>
            <w:r w:rsidRPr="002F6D96">
              <w:rPr>
                <w:color w:val="000000"/>
              </w:rPr>
              <w:t>“).</w:t>
            </w:r>
          </w:p>
        </w:tc>
      </w:tr>
    </w:tbl>
    <w:p w14:paraId="556C78B5" w14:textId="77777777" w:rsidR="00C044F0" w:rsidRPr="00797F9D" w:rsidRDefault="00C044F0" w:rsidP="00F548DF">
      <w:pPr>
        <w:rPr>
          <w:b/>
          <w:bCs/>
          <w:color w:val="000000"/>
        </w:rPr>
      </w:pPr>
    </w:p>
    <w:p w14:paraId="5D7C75F2" w14:textId="77777777" w:rsidR="00E37CAE" w:rsidRPr="00797F9D" w:rsidRDefault="00E37CAE" w:rsidP="00E37CAE">
      <w:pPr>
        <w:rPr>
          <w:highlight w:val="yellow"/>
        </w:rPr>
      </w:pPr>
    </w:p>
    <w:tbl>
      <w:tblPr>
        <w:tblStyle w:val="Lentelstinklelis"/>
        <w:tblW w:w="10201" w:type="dxa"/>
        <w:tblInd w:w="0" w:type="dxa"/>
        <w:tblLook w:val="04A0" w:firstRow="1" w:lastRow="0" w:firstColumn="1" w:lastColumn="0" w:noHBand="0" w:noVBand="1"/>
      </w:tblPr>
      <w:tblGrid>
        <w:gridCol w:w="859"/>
        <w:gridCol w:w="1670"/>
        <w:gridCol w:w="870"/>
        <w:gridCol w:w="3704"/>
        <w:gridCol w:w="3098"/>
      </w:tblGrid>
      <w:tr w:rsidR="006E7D84" w:rsidRPr="00797F9D" w14:paraId="1B38B6A6" w14:textId="250EF5B6" w:rsidTr="008D5820">
        <w:tc>
          <w:tcPr>
            <w:tcW w:w="935" w:type="dxa"/>
          </w:tcPr>
          <w:p w14:paraId="0AC5AE44" w14:textId="77777777" w:rsidR="006E7D84" w:rsidRPr="00797F9D" w:rsidRDefault="006E7D84" w:rsidP="009B315D">
            <w:pPr>
              <w:jc w:val="center"/>
              <w:rPr>
                <w:b/>
              </w:rPr>
            </w:pPr>
            <w:r w:rsidRPr="00797F9D">
              <w:rPr>
                <w:b/>
              </w:rPr>
              <w:t>Nr.</w:t>
            </w:r>
          </w:p>
        </w:tc>
        <w:tc>
          <w:tcPr>
            <w:tcW w:w="1670" w:type="dxa"/>
          </w:tcPr>
          <w:p w14:paraId="5CBB2903" w14:textId="77777777" w:rsidR="006E7D84" w:rsidRPr="00797F9D" w:rsidRDefault="006E7D84" w:rsidP="009B315D">
            <w:pPr>
              <w:jc w:val="center"/>
              <w:rPr>
                <w:b/>
              </w:rPr>
            </w:pPr>
            <w:r w:rsidRPr="00797F9D">
              <w:rPr>
                <w:b/>
              </w:rPr>
              <w:t xml:space="preserve">Pavadinimas </w:t>
            </w:r>
          </w:p>
        </w:tc>
        <w:tc>
          <w:tcPr>
            <w:tcW w:w="870" w:type="dxa"/>
          </w:tcPr>
          <w:p w14:paraId="13214EC8" w14:textId="77777777" w:rsidR="006E7D84" w:rsidRPr="00797F9D" w:rsidRDefault="006E7D84" w:rsidP="009B315D">
            <w:pPr>
              <w:jc w:val="center"/>
              <w:rPr>
                <w:b/>
              </w:rPr>
            </w:pPr>
            <w:r w:rsidRPr="00797F9D">
              <w:rPr>
                <w:b/>
              </w:rPr>
              <w:t>Kiekis</w:t>
            </w:r>
          </w:p>
        </w:tc>
        <w:tc>
          <w:tcPr>
            <w:tcW w:w="4086" w:type="dxa"/>
          </w:tcPr>
          <w:p w14:paraId="7FD7F757" w14:textId="77777777" w:rsidR="006E7D84" w:rsidRPr="00797F9D" w:rsidRDefault="006E7D84" w:rsidP="009B315D">
            <w:pPr>
              <w:jc w:val="center"/>
              <w:rPr>
                <w:b/>
              </w:rPr>
            </w:pPr>
            <w:r w:rsidRPr="00797F9D">
              <w:rPr>
                <w:b/>
              </w:rPr>
              <w:t>Aprašymas</w:t>
            </w:r>
          </w:p>
        </w:tc>
        <w:tc>
          <w:tcPr>
            <w:tcW w:w="2640" w:type="dxa"/>
          </w:tcPr>
          <w:p w14:paraId="49F51139" w14:textId="26AE3778" w:rsidR="006E7D84" w:rsidRPr="00797F9D" w:rsidRDefault="006E7D84" w:rsidP="000F5ECB">
            <w:pPr>
              <w:tabs>
                <w:tab w:val="left" w:pos="461"/>
              </w:tabs>
              <w:rPr>
                <w:b/>
              </w:rPr>
            </w:pPr>
            <w:r w:rsidRPr="00797F9D">
              <w:rPr>
                <w:b/>
              </w:rPr>
              <w:tab/>
              <w:t>Vizualizacija</w:t>
            </w:r>
          </w:p>
        </w:tc>
      </w:tr>
      <w:tr w:rsidR="006E7D84" w:rsidRPr="00797F9D" w14:paraId="346B093B" w14:textId="1962C976" w:rsidTr="008D5820">
        <w:tc>
          <w:tcPr>
            <w:tcW w:w="935" w:type="dxa"/>
          </w:tcPr>
          <w:p w14:paraId="69C3C376" w14:textId="5E1AC84C" w:rsidR="006E7D84" w:rsidRPr="00797F9D" w:rsidRDefault="006E7D84" w:rsidP="001229FB">
            <w:pPr>
              <w:pStyle w:val="Sraopastraipa"/>
              <w:numPr>
                <w:ilvl w:val="0"/>
                <w:numId w:val="10"/>
              </w:numPr>
              <w:rPr>
                <w:lang w:val="lt-LT"/>
              </w:rPr>
            </w:pPr>
          </w:p>
        </w:tc>
        <w:tc>
          <w:tcPr>
            <w:tcW w:w="1670" w:type="dxa"/>
          </w:tcPr>
          <w:p w14:paraId="162E78CF" w14:textId="26201E89" w:rsidR="006E7D84" w:rsidRPr="00797F9D" w:rsidRDefault="006E7D84" w:rsidP="001229FB">
            <w:r w:rsidRPr="00797F9D">
              <w:rPr>
                <w:color w:val="000000"/>
                <w:shd w:val="clear" w:color="auto" w:fill="FFFFFF"/>
              </w:rPr>
              <w:t>Vienvietis modulinis reguliuojamo aukščio stalas su ratukais</w:t>
            </w:r>
          </w:p>
        </w:tc>
        <w:tc>
          <w:tcPr>
            <w:tcW w:w="870" w:type="dxa"/>
          </w:tcPr>
          <w:p w14:paraId="0FDD691B" w14:textId="6EA65D25" w:rsidR="006E7D84" w:rsidRPr="00797F9D" w:rsidRDefault="00414B38" w:rsidP="001229FB">
            <w:pPr>
              <w:jc w:val="center"/>
            </w:pPr>
            <w:r>
              <w:t>84</w:t>
            </w:r>
          </w:p>
        </w:tc>
        <w:tc>
          <w:tcPr>
            <w:tcW w:w="4086" w:type="dxa"/>
          </w:tcPr>
          <w:p w14:paraId="719222A5" w14:textId="2F322B4E" w:rsidR="006E7D84" w:rsidRPr="00797F9D" w:rsidRDefault="006E7D84" w:rsidP="001229FB">
            <w:pPr>
              <w:shd w:val="clear" w:color="auto" w:fill="FFFFFF"/>
              <w:rPr>
                <w:rFonts w:eastAsia="Calibri"/>
                <w:color w:val="000000"/>
                <w:bdr w:val="none" w:sz="0" w:space="0" w:color="auto" w:frame="1"/>
                <w:lang w:eastAsia="lt-LT"/>
              </w:rPr>
            </w:pPr>
            <w:r w:rsidRPr="00797F9D">
              <w:rPr>
                <w:rFonts w:eastAsia="Calibri"/>
                <w:color w:val="000000"/>
                <w:lang w:eastAsia="lt-LT"/>
              </w:rPr>
              <w:t xml:space="preserve">Stalas vienvietis, keturkampis, netaisyklingos formos, turi susidėti į mažiausiai 5-ias skirtingas figūras, kad grupėse galėtų dirbti pavieniui bei grupėse nuo 2 iki 10 mokinių. </w:t>
            </w:r>
            <w:r w:rsidRPr="00797F9D">
              <w:rPr>
                <w:rFonts w:eastAsia="Calibri"/>
                <w:color w:val="000000"/>
                <w:bdr w:val="none" w:sz="0" w:space="0" w:color="auto" w:frame="1"/>
                <w:lang w:eastAsia="lt-LT"/>
              </w:rPr>
              <w:t xml:space="preserve">Stalas turi turėti aukščio reguliavimo opciją su aukščio fiksavimo galimybe ne mažiau kaip trijose padėtyse (pagal  </w:t>
            </w:r>
            <w:r w:rsidRPr="00797F9D">
              <w:rPr>
                <w:color w:val="000000"/>
                <w:bdr w:val="none" w:sz="0" w:space="0" w:color="auto" w:frame="1"/>
              </w:rPr>
              <w:t xml:space="preserve">LST EN 1729-2:2023 </w:t>
            </w:r>
            <w:r w:rsidRPr="00797F9D">
              <w:rPr>
                <w:rFonts w:eastAsia="Calibri"/>
                <w:color w:val="000000"/>
                <w:bdr w:val="none" w:sz="0" w:space="0" w:color="auto" w:frame="1"/>
                <w:lang w:eastAsia="lt-LT"/>
              </w:rPr>
              <w:t xml:space="preserve">redakciją aukštis turi būti fiksuojamas 4-5-6 aukščio padėtyse, atitinkamai 640mm, 710mm ir 760m +-20mm aukštyje). Stalviršio išmatavimai ne mažesni nei: 700*650mm +-10mm </w:t>
            </w:r>
          </w:p>
          <w:p w14:paraId="0E47FCD8" w14:textId="04730F67" w:rsidR="006E7D84" w:rsidRPr="00797F9D" w:rsidRDefault="006E7D84" w:rsidP="001229FB">
            <w:pPr>
              <w:shd w:val="clear" w:color="auto" w:fill="FFFFFF"/>
              <w:rPr>
                <w:rFonts w:eastAsia="Calibri"/>
                <w:color w:val="000000"/>
                <w:bdr w:val="none" w:sz="0" w:space="0" w:color="auto" w:frame="1"/>
                <w:lang w:eastAsia="lt-LT"/>
              </w:rPr>
            </w:pPr>
            <w:r w:rsidRPr="00797F9D">
              <w:rPr>
                <w:rFonts w:eastAsia="Calibri"/>
                <w:color w:val="000000"/>
                <w:bdr w:val="none" w:sz="0" w:space="0" w:color="auto" w:frame="1"/>
                <w:lang w:eastAsia="lt-LT"/>
              </w:rPr>
              <w:t xml:space="preserve">Stalviršis turi būti pagamintas iš didelio atsparumo buitiniams pažeidimams, drėgmei, karščiui ir įgeriamumui </w:t>
            </w:r>
            <w:proofErr w:type="spellStart"/>
            <w:r w:rsidRPr="00797F9D">
              <w:rPr>
                <w:rFonts w:eastAsia="Calibri"/>
                <w:color w:val="000000"/>
                <w:bdr w:val="none" w:sz="0" w:space="0" w:color="auto" w:frame="1"/>
                <w:lang w:eastAsia="lt-LT"/>
              </w:rPr>
              <w:t>Compact</w:t>
            </w:r>
            <w:proofErr w:type="spellEnd"/>
            <w:r w:rsidRPr="00797F9D">
              <w:rPr>
                <w:rFonts w:eastAsia="Calibri"/>
                <w:color w:val="000000"/>
                <w:bdr w:val="none" w:sz="0" w:space="0" w:color="auto" w:frame="1"/>
                <w:lang w:eastAsia="lt-LT"/>
              </w:rPr>
              <w:t xml:space="preserve"> HPL plokštės kurios storis 12</w:t>
            </w:r>
            <w:r w:rsidR="00772423">
              <w:rPr>
                <w:rFonts w:eastAsia="Calibri"/>
                <w:color w:val="000000"/>
                <w:bdr w:val="none" w:sz="0" w:space="0" w:color="auto" w:frame="1"/>
                <w:lang w:eastAsia="lt-LT"/>
              </w:rPr>
              <w:t xml:space="preserve"> </w:t>
            </w:r>
            <w:r w:rsidRPr="00797F9D">
              <w:rPr>
                <w:rFonts w:eastAsia="Calibri"/>
                <w:color w:val="000000"/>
                <w:bdr w:val="none" w:sz="0" w:space="0" w:color="auto" w:frame="1"/>
                <w:lang w:eastAsia="lt-LT"/>
              </w:rPr>
              <w:t>mm(+-2mm) arba lygiavertės. Stalviršio briaunos turi turėti vientisą užapvalintą tvirtą užbaigimą nenaudojant laminavimo juostelių.</w:t>
            </w:r>
          </w:p>
          <w:p w14:paraId="7ABBA955" w14:textId="77777777" w:rsidR="006E7D84" w:rsidRPr="00797F9D" w:rsidRDefault="006E7D84" w:rsidP="001229FB">
            <w:pPr>
              <w:shd w:val="clear" w:color="auto" w:fill="FFFFFF"/>
              <w:rPr>
                <w:rFonts w:eastAsia="Calibri"/>
                <w:color w:val="FF0000"/>
                <w:bdr w:val="none" w:sz="0" w:space="0" w:color="auto" w:frame="1"/>
                <w:lang w:eastAsia="lt-LT"/>
              </w:rPr>
            </w:pPr>
            <w:r w:rsidRPr="00797F9D">
              <w:rPr>
                <w:rFonts w:eastAsia="Calibri"/>
                <w:color w:val="000000"/>
                <w:bdr w:val="none" w:sz="0" w:space="0" w:color="auto" w:frame="1"/>
                <w:lang w:eastAsia="lt-LT"/>
              </w:rPr>
              <w:t xml:space="preserve">Stalas turi turėti iš abiejų pusių primontuojamą kuprinės laikiklį (kabliuką). </w:t>
            </w:r>
          </w:p>
          <w:p w14:paraId="0C5C0AEF" w14:textId="35195A81" w:rsidR="006E7D84" w:rsidRDefault="006E7D84" w:rsidP="001229FB">
            <w:pPr>
              <w:shd w:val="clear" w:color="auto" w:fill="FFFFFF"/>
              <w:rPr>
                <w:rFonts w:eastAsia="Calibri"/>
                <w:color w:val="000000"/>
                <w:bdr w:val="none" w:sz="0" w:space="0" w:color="auto" w:frame="1"/>
                <w:lang w:eastAsia="lt-LT"/>
              </w:rPr>
            </w:pPr>
            <w:r w:rsidRPr="00797F9D">
              <w:rPr>
                <w:rFonts w:eastAsia="Calibri"/>
                <w:color w:val="000000"/>
                <w:bdr w:val="none" w:sz="0" w:space="0" w:color="auto" w:frame="1"/>
                <w:lang w:eastAsia="lt-LT"/>
              </w:rPr>
              <w:t>Surenkamas metalinis stalo karkasas turi būti pagamintas iš ne mažesnio ir ne plonesnio kaip 25*40*1,5MM ovalaus metalo profilio. Mažiausiai dvi kojelės turi turėti ratukus patogiam pervežimui. Ratukai privalo būti su fiksatoriais.</w:t>
            </w:r>
          </w:p>
          <w:p w14:paraId="4B9BA456" w14:textId="77777777" w:rsidR="006C45CA" w:rsidRPr="00797F9D" w:rsidRDefault="006C45CA" w:rsidP="006C45CA">
            <w:pPr>
              <w:pStyle w:val="xelementtoproof"/>
              <w:shd w:val="clear" w:color="auto" w:fill="FFFFFF"/>
              <w:spacing w:before="0" w:beforeAutospacing="0" w:after="0" w:afterAutospacing="0"/>
              <w:jc w:val="both"/>
              <w:rPr>
                <w:b/>
                <w:bCs/>
                <w:color w:val="000000"/>
                <w:bdr w:val="none" w:sz="0" w:space="0" w:color="auto" w:frame="1"/>
                <w:lang w:val="lt-LT"/>
              </w:rPr>
            </w:pPr>
            <w:r w:rsidRPr="00797F9D">
              <w:rPr>
                <w:b/>
                <w:bCs/>
                <w:color w:val="000000"/>
                <w:bdr w:val="none" w:sz="0" w:space="0" w:color="auto" w:frame="1"/>
                <w:lang w:val="lt-LT"/>
              </w:rPr>
              <w:t xml:space="preserve">Kėdė ir stalas turi būti to paties gamintojo ir dizaino, turi atitikti </w:t>
            </w:r>
            <w:r w:rsidRPr="00797F9D">
              <w:rPr>
                <w:b/>
                <w:bCs/>
                <w:color w:val="000000"/>
                <w:bdr w:val="none" w:sz="0" w:space="0" w:color="auto" w:frame="1"/>
                <w:lang w:val="lt-LT"/>
              </w:rPr>
              <w:lastRenderedPageBreak/>
              <w:t>metalinių ir plastikinių detalių spalvos.</w:t>
            </w:r>
          </w:p>
          <w:p w14:paraId="421C196A" w14:textId="09D46AFE" w:rsidR="006E7D84" w:rsidRPr="00797F9D" w:rsidRDefault="006E7D84" w:rsidP="001229FB">
            <w:pPr>
              <w:shd w:val="clear" w:color="auto" w:fill="FFFFFF"/>
              <w:rPr>
                <w:rFonts w:eastAsia="Calibri"/>
                <w:color w:val="000000"/>
                <w:bdr w:val="none" w:sz="0" w:space="0" w:color="auto" w:frame="1"/>
                <w:lang w:eastAsia="lt-LT"/>
              </w:rPr>
            </w:pPr>
            <w:r w:rsidRPr="00797F9D">
              <w:rPr>
                <w:rFonts w:eastAsia="Calibri"/>
                <w:color w:val="000000"/>
                <w:bdr w:val="none" w:sz="0" w:space="0" w:color="auto" w:frame="1"/>
                <w:lang w:eastAsia="lt-LT"/>
              </w:rPr>
              <w:t>Gaminiu</w:t>
            </w:r>
            <w:r w:rsidR="006C45CA">
              <w:rPr>
                <w:rFonts w:eastAsia="Calibri"/>
                <w:color w:val="000000"/>
                <w:bdr w:val="none" w:sz="0" w:space="0" w:color="auto" w:frame="1"/>
                <w:lang w:eastAsia="lt-LT"/>
              </w:rPr>
              <w:t>i suteikiama netrumpesnė kaip 24</w:t>
            </w:r>
            <w:r w:rsidRPr="00797F9D">
              <w:rPr>
                <w:rFonts w:eastAsia="Calibri"/>
                <w:color w:val="000000"/>
                <w:bdr w:val="none" w:sz="0" w:space="0" w:color="auto" w:frame="1"/>
                <w:lang w:eastAsia="lt-LT"/>
              </w:rPr>
              <w:t xml:space="preserve"> mėn. gamintojo garantija. </w:t>
            </w:r>
          </w:p>
          <w:p w14:paraId="4B07BFE3" w14:textId="77777777" w:rsidR="006E7D84" w:rsidRPr="00797F9D" w:rsidRDefault="006E7D84" w:rsidP="001229FB">
            <w:pPr>
              <w:shd w:val="clear" w:color="auto" w:fill="FFFFFF"/>
              <w:rPr>
                <w:rFonts w:eastAsia="Calibri"/>
                <w:color w:val="000000"/>
                <w:bdr w:val="none" w:sz="0" w:space="0" w:color="auto" w:frame="1"/>
                <w:lang w:eastAsia="lt-LT"/>
              </w:rPr>
            </w:pPr>
            <w:r w:rsidRPr="00797F9D">
              <w:rPr>
                <w:rFonts w:eastAsia="Calibri"/>
                <w:color w:val="000000"/>
                <w:bdr w:val="none" w:sz="0" w:space="0" w:color="auto" w:frame="1"/>
                <w:lang w:eastAsia="lt-LT"/>
              </w:rPr>
              <w:t>Stalviršio spalvų pasirinkimas iš nemažiau kaip 5 spalvų.</w:t>
            </w:r>
          </w:p>
          <w:p w14:paraId="5A4C1914" w14:textId="1271EE96" w:rsidR="006E7D84" w:rsidRPr="00797F9D" w:rsidRDefault="006E7D84" w:rsidP="00797F9D">
            <w:pPr>
              <w:rPr>
                <w:color w:val="000000"/>
                <w:bdr w:val="none" w:sz="0" w:space="0" w:color="auto" w:frame="1"/>
              </w:rPr>
            </w:pPr>
            <w:r w:rsidRPr="00797F9D">
              <w:rPr>
                <w:rFonts w:eastAsia="Calibri"/>
                <w:color w:val="000000"/>
                <w:bdr w:val="none" w:sz="0" w:space="0" w:color="auto" w:frame="1"/>
                <w:lang w:eastAsia="lt-LT"/>
              </w:rPr>
              <w:t>Metalinių dalių pasirinkimas iš nemažiau kaip 5 spalvų paletės. Spalvas d</w:t>
            </w:r>
            <w:r w:rsidRPr="00797F9D">
              <w:t>erinti su perkančiąja organizacija</w:t>
            </w:r>
          </w:p>
        </w:tc>
        <w:tc>
          <w:tcPr>
            <w:tcW w:w="2640" w:type="dxa"/>
          </w:tcPr>
          <w:p w14:paraId="76ECF445" w14:textId="22C4D37D" w:rsidR="006E7D84" w:rsidRPr="00797F9D" w:rsidRDefault="006E7D84" w:rsidP="001229FB">
            <w:pPr>
              <w:pStyle w:val="xelementtoproof"/>
              <w:shd w:val="clear" w:color="auto" w:fill="FFFFFF"/>
              <w:spacing w:before="0" w:beforeAutospacing="0" w:after="0" w:afterAutospacing="0"/>
              <w:jc w:val="both"/>
              <w:rPr>
                <w:color w:val="000000"/>
                <w:bdr w:val="none" w:sz="0" w:space="0" w:color="auto" w:frame="1"/>
                <w:lang w:val="lt-LT"/>
              </w:rPr>
            </w:pPr>
            <w:r w:rsidRPr="00797F9D">
              <w:rPr>
                <w:color w:val="000000"/>
                <w:bdr w:val="none" w:sz="0" w:space="0" w:color="auto" w:frame="1"/>
                <w:lang w:val="lt-LT"/>
              </w:rPr>
              <w:lastRenderedPageBreak/>
              <w:t xml:space="preserve">Paveikslėlis  </w:t>
            </w:r>
          </w:p>
          <w:p w14:paraId="08A08D59" w14:textId="77777777" w:rsidR="006E7D84" w:rsidRPr="00797F9D" w:rsidRDefault="006E7D84" w:rsidP="001229FB">
            <w:pPr>
              <w:pStyle w:val="xelementtoproof"/>
              <w:shd w:val="clear" w:color="auto" w:fill="FFFFFF"/>
              <w:spacing w:before="0" w:beforeAutospacing="0" w:after="0" w:afterAutospacing="0"/>
              <w:jc w:val="both"/>
              <w:rPr>
                <w:color w:val="000000"/>
                <w:bdr w:val="none" w:sz="0" w:space="0" w:color="auto" w:frame="1"/>
                <w:lang w:val="lt-LT"/>
              </w:rPr>
            </w:pPr>
            <w:r w:rsidRPr="00797F9D">
              <w:rPr>
                <w:color w:val="000000"/>
                <w:bdr w:val="none" w:sz="0" w:space="0" w:color="auto" w:frame="1"/>
                <w:lang w:val="lt-LT"/>
              </w:rPr>
              <w:t>informacinio pobūdžio</w:t>
            </w:r>
          </w:p>
          <w:p w14:paraId="5260EDE5" w14:textId="77777777" w:rsidR="006E7D84" w:rsidRPr="00797F9D" w:rsidRDefault="006E7D84" w:rsidP="007947B8">
            <w:pPr>
              <w:rPr>
                <w:color w:val="000000"/>
                <w:bdr w:val="none" w:sz="0" w:space="0" w:color="auto" w:frame="1"/>
              </w:rPr>
            </w:pPr>
          </w:p>
          <w:p w14:paraId="7DD784C9" w14:textId="66A37D97" w:rsidR="006E7D84" w:rsidRPr="00797F9D" w:rsidRDefault="006E7D84" w:rsidP="006E7D84">
            <w:pPr>
              <w:tabs>
                <w:tab w:val="left" w:pos="121"/>
              </w:tabs>
            </w:pPr>
            <w:r w:rsidRPr="00797F9D">
              <w:tab/>
            </w:r>
            <w:r w:rsidRPr="00797F9D">
              <w:rPr>
                <w:noProof/>
                <w:lang w:eastAsia="lt-LT"/>
              </w:rPr>
              <w:drawing>
                <wp:inline distT="0" distB="0" distL="0" distR="0" wp14:anchorId="2915EE30" wp14:editId="495F633B">
                  <wp:extent cx="1038225" cy="1190625"/>
                  <wp:effectExtent l="0" t="0" r="9525" b="9525"/>
                  <wp:docPr id="3058067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06745" name=""/>
                          <pic:cNvPicPr/>
                        </pic:nvPicPr>
                        <pic:blipFill>
                          <a:blip r:embed="rId8"/>
                          <a:stretch>
                            <a:fillRect/>
                          </a:stretch>
                        </pic:blipFill>
                        <pic:spPr>
                          <a:xfrm>
                            <a:off x="0" y="0"/>
                            <a:ext cx="1038225" cy="1190625"/>
                          </a:xfrm>
                          <a:prstGeom prst="rect">
                            <a:avLst/>
                          </a:prstGeom>
                        </pic:spPr>
                      </pic:pic>
                    </a:graphicData>
                  </a:graphic>
                </wp:inline>
              </w:drawing>
            </w:r>
          </w:p>
        </w:tc>
      </w:tr>
      <w:tr w:rsidR="006E7D84" w:rsidRPr="00797F9D" w14:paraId="4C639B9D" w14:textId="77777777" w:rsidTr="008D5820">
        <w:tc>
          <w:tcPr>
            <w:tcW w:w="935" w:type="dxa"/>
          </w:tcPr>
          <w:p w14:paraId="29C39130" w14:textId="77777777" w:rsidR="006E7D84" w:rsidRPr="00797F9D" w:rsidRDefault="006E7D84" w:rsidP="00A96492">
            <w:pPr>
              <w:pStyle w:val="Sraopastraipa"/>
              <w:numPr>
                <w:ilvl w:val="0"/>
                <w:numId w:val="10"/>
              </w:numPr>
              <w:rPr>
                <w:lang w:val="lt-LT"/>
              </w:rPr>
            </w:pPr>
          </w:p>
        </w:tc>
        <w:tc>
          <w:tcPr>
            <w:tcW w:w="1670" w:type="dxa"/>
          </w:tcPr>
          <w:p w14:paraId="4EA5B8E0" w14:textId="46DE1D98" w:rsidR="006E7D84" w:rsidRPr="00797F9D" w:rsidRDefault="006E7D84" w:rsidP="00A96492">
            <w:pPr>
              <w:rPr>
                <w:color w:val="000000"/>
                <w:shd w:val="clear" w:color="auto" w:fill="FFFFFF"/>
              </w:rPr>
            </w:pPr>
            <w:r w:rsidRPr="00797F9D">
              <w:rPr>
                <w:color w:val="000000"/>
                <w:shd w:val="clear" w:color="auto" w:fill="FFFFFF"/>
              </w:rPr>
              <w:t xml:space="preserve">Vienvietis modulinis reguliuojamo aukščio stalas su ratukais </w:t>
            </w:r>
            <w:r w:rsidRPr="00797F9D">
              <w:rPr>
                <w:b/>
                <w:bCs/>
                <w:color w:val="000000"/>
                <w:shd w:val="clear" w:color="auto" w:fill="FFFFFF"/>
              </w:rPr>
              <w:t>Chemijos kabinetui</w:t>
            </w:r>
          </w:p>
        </w:tc>
        <w:tc>
          <w:tcPr>
            <w:tcW w:w="870" w:type="dxa"/>
          </w:tcPr>
          <w:p w14:paraId="46B24C6E" w14:textId="07F351CA" w:rsidR="006E7D84" w:rsidRPr="00797F9D" w:rsidRDefault="006E7D84" w:rsidP="00A96492">
            <w:pPr>
              <w:jc w:val="center"/>
            </w:pPr>
            <w:r w:rsidRPr="00797F9D">
              <w:t>28</w:t>
            </w:r>
          </w:p>
        </w:tc>
        <w:tc>
          <w:tcPr>
            <w:tcW w:w="4086" w:type="dxa"/>
          </w:tcPr>
          <w:p w14:paraId="0A22C427" w14:textId="6E347C03" w:rsidR="006E7D84" w:rsidRPr="00797F9D" w:rsidRDefault="006E7D84" w:rsidP="00A96492">
            <w:pPr>
              <w:shd w:val="clear" w:color="auto" w:fill="FFFFFF"/>
              <w:rPr>
                <w:rFonts w:eastAsia="Calibri"/>
                <w:color w:val="000000"/>
                <w:bdr w:val="none" w:sz="0" w:space="0" w:color="auto" w:frame="1"/>
                <w:lang w:eastAsia="lt-LT"/>
              </w:rPr>
            </w:pPr>
            <w:r w:rsidRPr="00797F9D">
              <w:rPr>
                <w:rFonts w:eastAsia="Calibri"/>
                <w:color w:val="000000"/>
                <w:lang w:eastAsia="lt-LT"/>
              </w:rPr>
              <w:t xml:space="preserve">Stalas vienvietis, keturkampis, netaisyklingos formos, turi susidėti į mažiausiai 5-ias skirtingas figūras, kad grupėse galėtų dirbti pavieniui bei grupėse nuo 2 iki 10 mokinių. </w:t>
            </w:r>
            <w:r w:rsidRPr="00797F9D">
              <w:rPr>
                <w:rFonts w:eastAsia="Calibri"/>
                <w:color w:val="000000"/>
                <w:bdr w:val="none" w:sz="0" w:space="0" w:color="auto" w:frame="1"/>
                <w:lang w:eastAsia="lt-LT"/>
              </w:rPr>
              <w:t xml:space="preserve">Stalas turi turėti aukščio reguliavimo opcija su aukščio fiksavimo galimybe ne mažiau kaip trijose padėtyse (pagal  </w:t>
            </w:r>
            <w:r w:rsidRPr="00797F9D">
              <w:rPr>
                <w:color w:val="000000"/>
                <w:bdr w:val="none" w:sz="0" w:space="0" w:color="auto" w:frame="1"/>
              </w:rPr>
              <w:t xml:space="preserve">LST EN 1729-2:2023 </w:t>
            </w:r>
            <w:r w:rsidRPr="00797F9D">
              <w:rPr>
                <w:rFonts w:eastAsia="Calibri"/>
                <w:color w:val="000000"/>
                <w:bdr w:val="none" w:sz="0" w:space="0" w:color="auto" w:frame="1"/>
                <w:lang w:eastAsia="lt-LT"/>
              </w:rPr>
              <w:t xml:space="preserve">redakciją aukštis turi būti fiksuojamas 4-5-6 aukščio padėtyse, atitinkamai 640mm, 710mm ir 760m +-20mm aukštyje). Stalviršio išmatavimai ne mažesni nei: 700*650mm +-10mm </w:t>
            </w:r>
          </w:p>
          <w:p w14:paraId="72CBC124" w14:textId="385C2F4B" w:rsidR="006E7D84" w:rsidRPr="00797F9D" w:rsidRDefault="006E7D84" w:rsidP="00A96492">
            <w:pPr>
              <w:shd w:val="clear" w:color="auto" w:fill="FFFFFF"/>
              <w:rPr>
                <w:rFonts w:eastAsia="Calibri"/>
                <w:color w:val="000000"/>
                <w:bdr w:val="none" w:sz="0" w:space="0" w:color="auto" w:frame="1"/>
                <w:lang w:eastAsia="lt-LT"/>
              </w:rPr>
            </w:pPr>
            <w:r w:rsidRPr="00797F9D">
              <w:rPr>
                <w:rFonts w:eastAsia="Calibri"/>
                <w:color w:val="000000"/>
                <w:bdr w:val="none" w:sz="0" w:space="0" w:color="auto" w:frame="1"/>
                <w:lang w:eastAsia="lt-LT"/>
              </w:rPr>
              <w:t>Stalviršis turi būti pagamintas iš didelio atsparumo buitiniams pažeidimams, drėgmei, karščiui ir cheminiams tirpalams FENOLIO DERVOS plokštės kurios storis 12mm(+-2mm) arba lygiavertės. Stalviršio briaunos turi turėti vientisą užapvalintą tvirtą užbaigimą nenaudojant laminavimo juostelių.</w:t>
            </w:r>
          </w:p>
          <w:p w14:paraId="0DBD6C08" w14:textId="77777777" w:rsidR="006E7D84" w:rsidRPr="00797F9D" w:rsidRDefault="006E7D84" w:rsidP="00A96492">
            <w:pPr>
              <w:shd w:val="clear" w:color="auto" w:fill="FFFFFF"/>
              <w:rPr>
                <w:rFonts w:eastAsia="Calibri"/>
                <w:color w:val="FF0000"/>
                <w:bdr w:val="none" w:sz="0" w:space="0" w:color="auto" w:frame="1"/>
                <w:lang w:eastAsia="lt-LT"/>
              </w:rPr>
            </w:pPr>
            <w:r w:rsidRPr="00797F9D">
              <w:rPr>
                <w:rFonts w:eastAsia="Calibri"/>
                <w:color w:val="000000"/>
                <w:bdr w:val="none" w:sz="0" w:space="0" w:color="auto" w:frame="1"/>
                <w:lang w:eastAsia="lt-LT"/>
              </w:rPr>
              <w:t xml:space="preserve">Stalas turi turėti iš abiejų pusių primontuojamą kuprinės laikiklį (kabliuką). </w:t>
            </w:r>
          </w:p>
          <w:p w14:paraId="36E61C63" w14:textId="1E8A9A1D" w:rsidR="006E7D84" w:rsidRDefault="006E7D84" w:rsidP="00A96492">
            <w:pPr>
              <w:shd w:val="clear" w:color="auto" w:fill="FFFFFF"/>
              <w:rPr>
                <w:rFonts w:eastAsia="Calibri"/>
                <w:color w:val="000000"/>
                <w:bdr w:val="none" w:sz="0" w:space="0" w:color="auto" w:frame="1"/>
                <w:lang w:eastAsia="lt-LT"/>
              </w:rPr>
            </w:pPr>
            <w:r w:rsidRPr="00797F9D">
              <w:rPr>
                <w:rFonts w:eastAsia="Calibri"/>
                <w:color w:val="000000"/>
                <w:bdr w:val="none" w:sz="0" w:space="0" w:color="auto" w:frame="1"/>
                <w:lang w:eastAsia="lt-LT"/>
              </w:rPr>
              <w:t>Surenkamas metalinis stalo karkasas turi būti pagamintas iš ne mažesnio ir ne plonesnio kaip 25*40*1,5MM ovalaus metalo profilio. Mažiausiai dvi kojelės turi turėti ratukus patogiam pervežimui. Ratukai privalo būti su fiksatoriais.</w:t>
            </w:r>
          </w:p>
          <w:p w14:paraId="2F31EC3E" w14:textId="77777777" w:rsidR="006C45CA" w:rsidRPr="00797F9D" w:rsidRDefault="006C45CA" w:rsidP="006C45CA">
            <w:pPr>
              <w:pStyle w:val="xelementtoproof"/>
              <w:shd w:val="clear" w:color="auto" w:fill="FFFFFF"/>
              <w:spacing w:before="0" w:beforeAutospacing="0" w:after="0" w:afterAutospacing="0"/>
              <w:jc w:val="both"/>
              <w:rPr>
                <w:b/>
                <w:bCs/>
                <w:color w:val="000000"/>
                <w:bdr w:val="none" w:sz="0" w:space="0" w:color="auto" w:frame="1"/>
                <w:lang w:val="lt-LT"/>
              </w:rPr>
            </w:pPr>
            <w:r w:rsidRPr="00797F9D">
              <w:rPr>
                <w:b/>
                <w:bCs/>
                <w:color w:val="000000"/>
                <w:bdr w:val="none" w:sz="0" w:space="0" w:color="auto" w:frame="1"/>
                <w:lang w:val="lt-LT"/>
              </w:rPr>
              <w:t>Kėdė ir stalas turi būti to paties gamintojo ir dizaino, turi atitikti metalinių ir plastikinių detalių spalvos.</w:t>
            </w:r>
          </w:p>
          <w:p w14:paraId="34DBE59F" w14:textId="52AEFF72" w:rsidR="006E7D84" w:rsidRPr="00797F9D" w:rsidRDefault="006E7D84" w:rsidP="00A96492">
            <w:pPr>
              <w:shd w:val="clear" w:color="auto" w:fill="FFFFFF"/>
              <w:rPr>
                <w:rFonts w:eastAsia="Calibri"/>
                <w:color w:val="000000"/>
                <w:bdr w:val="none" w:sz="0" w:space="0" w:color="auto" w:frame="1"/>
                <w:lang w:eastAsia="lt-LT"/>
              </w:rPr>
            </w:pPr>
            <w:r w:rsidRPr="00797F9D">
              <w:rPr>
                <w:rFonts w:eastAsia="Calibri"/>
                <w:color w:val="000000"/>
                <w:bdr w:val="none" w:sz="0" w:space="0" w:color="auto" w:frame="1"/>
                <w:lang w:eastAsia="lt-LT"/>
              </w:rPr>
              <w:lastRenderedPageBreak/>
              <w:t>Gaminiu</w:t>
            </w:r>
            <w:r w:rsidR="006C45CA">
              <w:rPr>
                <w:rFonts w:eastAsia="Calibri"/>
                <w:color w:val="000000"/>
                <w:bdr w:val="none" w:sz="0" w:space="0" w:color="auto" w:frame="1"/>
                <w:lang w:eastAsia="lt-LT"/>
              </w:rPr>
              <w:t>i suteikiama netrumpesnė kaip 24</w:t>
            </w:r>
            <w:r w:rsidRPr="00797F9D">
              <w:rPr>
                <w:rFonts w:eastAsia="Calibri"/>
                <w:color w:val="000000"/>
                <w:bdr w:val="none" w:sz="0" w:space="0" w:color="auto" w:frame="1"/>
                <w:lang w:eastAsia="lt-LT"/>
              </w:rPr>
              <w:t xml:space="preserve"> mėn. gamintojo garantija. </w:t>
            </w:r>
          </w:p>
          <w:p w14:paraId="7304CE90" w14:textId="77777777" w:rsidR="006E7D84" w:rsidRPr="00797F9D" w:rsidRDefault="006E7D84" w:rsidP="00A96492">
            <w:pPr>
              <w:shd w:val="clear" w:color="auto" w:fill="FFFFFF"/>
              <w:rPr>
                <w:rFonts w:eastAsia="Calibri"/>
                <w:color w:val="000000"/>
                <w:bdr w:val="none" w:sz="0" w:space="0" w:color="auto" w:frame="1"/>
                <w:lang w:eastAsia="lt-LT"/>
              </w:rPr>
            </w:pPr>
            <w:r w:rsidRPr="00797F9D">
              <w:rPr>
                <w:rFonts w:eastAsia="Calibri"/>
                <w:color w:val="000000"/>
                <w:bdr w:val="none" w:sz="0" w:space="0" w:color="auto" w:frame="1"/>
                <w:lang w:eastAsia="lt-LT"/>
              </w:rPr>
              <w:t>Stalviršio spalvų pasirinkimas iš nemažiau kaip 5 spalvų.</w:t>
            </w:r>
          </w:p>
          <w:p w14:paraId="412AF6BF" w14:textId="2D7C1715" w:rsidR="006E7D84" w:rsidRPr="00797F9D" w:rsidRDefault="006E7D84" w:rsidP="00797F9D">
            <w:pPr>
              <w:rPr>
                <w:color w:val="000000"/>
                <w:bdr w:val="none" w:sz="0" w:space="0" w:color="auto" w:frame="1"/>
              </w:rPr>
            </w:pPr>
            <w:r w:rsidRPr="00797F9D">
              <w:rPr>
                <w:rFonts w:eastAsia="Calibri"/>
                <w:color w:val="000000"/>
                <w:bdr w:val="none" w:sz="0" w:space="0" w:color="auto" w:frame="1"/>
                <w:lang w:eastAsia="lt-LT"/>
              </w:rPr>
              <w:t>Metalinių dalių pasirinkimas iš nemažiau kaip 5 spalvų paletės. Spalvas d</w:t>
            </w:r>
            <w:r w:rsidRPr="00797F9D">
              <w:t>erinti su perkančiąja organizacija</w:t>
            </w:r>
          </w:p>
        </w:tc>
        <w:tc>
          <w:tcPr>
            <w:tcW w:w="2640" w:type="dxa"/>
          </w:tcPr>
          <w:p w14:paraId="51F2DAEB" w14:textId="77777777" w:rsidR="006E7D84" w:rsidRPr="00797F9D" w:rsidRDefault="006E7D84" w:rsidP="00A45B65">
            <w:pPr>
              <w:pStyle w:val="xelementtoproof"/>
              <w:shd w:val="clear" w:color="auto" w:fill="FFFFFF"/>
              <w:spacing w:before="0" w:beforeAutospacing="0" w:after="0" w:afterAutospacing="0"/>
              <w:jc w:val="both"/>
              <w:rPr>
                <w:color w:val="000000"/>
                <w:bdr w:val="none" w:sz="0" w:space="0" w:color="auto" w:frame="1"/>
                <w:lang w:val="lt-LT"/>
              </w:rPr>
            </w:pPr>
            <w:r w:rsidRPr="00797F9D">
              <w:rPr>
                <w:color w:val="000000"/>
                <w:bdr w:val="none" w:sz="0" w:space="0" w:color="auto" w:frame="1"/>
                <w:lang w:val="lt-LT"/>
              </w:rPr>
              <w:lastRenderedPageBreak/>
              <w:t xml:space="preserve">Paveikslėlis  </w:t>
            </w:r>
          </w:p>
          <w:p w14:paraId="6CC555F1" w14:textId="77777777" w:rsidR="006E7D84" w:rsidRPr="00797F9D" w:rsidRDefault="006E7D84" w:rsidP="00A45B65">
            <w:pPr>
              <w:pStyle w:val="xelementtoproof"/>
              <w:shd w:val="clear" w:color="auto" w:fill="FFFFFF"/>
              <w:spacing w:before="0" w:beforeAutospacing="0" w:after="0" w:afterAutospacing="0"/>
              <w:jc w:val="both"/>
              <w:rPr>
                <w:color w:val="000000"/>
                <w:bdr w:val="none" w:sz="0" w:space="0" w:color="auto" w:frame="1"/>
                <w:lang w:val="lt-LT"/>
              </w:rPr>
            </w:pPr>
            <w:r w:rsidRPr="00797F9D">
              <w:rPr>
                <w:color w:val="000000"/>
                <w:bdr w:val="none" w:sz="0" w:space="0" w:color="auto" w:frame="1"/>
                <w:lang w:val="lt-LT"/>
              </w:rPr>
              <w:t>informacinio pobūdžio</w:t>
            </w:r>
          </w:p>
          <w:p w14:paraId="2848CE9C" w14:textId="7743FA99" w:rsidR="006E7D84" w:rsidRPr="00797F9D" w:rsidRDefault="006E7D84" w:rsidP="00A96492">
            <w:pPr>
              <w:pStyle w:val="xelementtoproof"/>
              <w:shd w:val="clear" w:color="auto" w:fill="FFFFFF"/>
              <w:spacing w:before="0" w:beforeAutospacing="0" w:after="0" w:afterAutospacing="0"/>
              <w:jc w:val="both"/>
              <w:rPr>
                <w:color w:val="000000"/>
                <w:bdr w:val="none" w:sz="0" w:space="0" w:color="auto" w:frame="1"/>
                <w:lang w:val="lt-LT"/>
              </w:rPr>
            </w:pPr>
            <w:r w:rsidRPr="00797F9D">
              <w:rPr>
                <w:noProof/>
                <w:lang w:val="lt-LT" w:eastAsia="lt-LT"/>
              </w:rPr>
              <w:drawing>
                <wp:inline distT="0" distB="0" distL="0" distR="0" wp14:anchorId="05F1C57C" wp14:editId="2731C9F0">
                  <wp:extent cx="1038225" cy="1190625"/>
                  <wp:effectExtent l="0" t="0" r="9525" b="9525"/>
                  <wp:docPr id="5872691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06745" name=""/>
                          <pic:cNvPicPr/>
                        </pic:nvPicPr>
                        <pic:blipFill>
                          <a:blip r:embed="rId8"/>
                          <a:stretch>
                            <a:fillRect/>
                          </a:stretch>
                        </pic:blipFill>
                        <pic:spPr>
                          <a:xfrm>
                            <a:off x="0" y="0"/>
                            <a:ext cx="1038225" cy="1190625"/>
                          </a:xfrm>
                          <a:prstGeom prst="rect">
                            <a:avLst/>
                          </a:prstGeom>
                        </pic:spPr>
                      </pic:pic>
                    </a:graphicData>
                  </a:graphic>
                </wp:inline>
              </w:drawing>
            </w:r>
          </w:p>
        </w:tc>
      </w:tr>
      <w:tr w:rsidR="006E7D84" w:rsidRPr="00797F9D" w14:paraId="2ADA90DC" w14:textId="440A53DB" w:rsidTr="008D5820">
        <w:tc>
          <w:tcPr>
            <w:tcW w:w="935" w:type="dxa"/>
          </w:tcPr>
          <w:p w14:paraId="094DE4AB" w14:textId="7551A902"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0C4A2B7F" w14:textId="66E632E1" w:rsidR="006E7D84" w:rsidRPr="00797F9D" w:rsidRDefault="006E7D84" w:rsidP="00A96492">
            <w:r w:rsidRPr="00797F9D">
              <w:t>Reguliuojamo aukščio mokinio kėdė</w:t>
            </w:r>
          </w:p>
        </w:tc>
        <w:tc>
          <w:tcPr>
            <w:tcW w:w="870" w:type="dxa"/>
          </w:tcPr>
          <w:p w14:paraId="14736388" w14:textId="2E8FB96F" w:rsidR="006E7D84" w:rsidRPr="00797F9D" w:rsidRDefault="00414B38" w:rsidP="00A96492">
            <w:pPr>
              <w:jc w:val="center"/>
            </w:pPr>
            <w:r>
              <w:t>112</w:t>
            </w:r>
          </w:p>
        </w:tc>
        <w:tc>
          <w:tcPr>
            <w:tcW w:w="4086" w:type="dxa"/>
          </w:tcPr>
          <w:p w14:paraId="01839677" w14:textId="66AECE26" w:rsidR="006E7D84" w:rsidRPr="00797F9D" w:rsidRDefault="006E7D84" w:rsidP="00A96492">
            <w:pPr>
              <w:pStyle w:val="xelementtoproof"/>
              <w:shd w:val="clear" w:color="auto" w:fill="FFFFFF"/>
              <w:spacing w:before="0" w:beforeAutospacing="0" w:after="0" w:afterAutospacing="0"/>
              <w:rPr>
                <w:color w:val="000000"/>
                <w:bdr w:val="none" w:sz="0" w:space="0" w:color="auto" w:frame="1"/>
                <w:lang w:val="lt-LT"/>
              </w:rPr>
            </w:pPr>
            <w:r w:rsidRPr="00797F9D">
              <w:rPr>
                <w:color w:val="000000"/>
                <w:bdr w:val="none" w:sz="0" w:space="0" w:color="auto" w:frame="1"/>
                <w:lang w:val="lt-LT"/>
              </w:rPr>
              <w:t>Kėdė turi turėti aukščio reguliavimo opciją su aukščio fiksavimo galimybe ne mažiau kaip trijose padėtyse (pagal  LST EN 1729-2:2023  redakciją aukštis turi būti fiksuojamas 4-5-6 aukščio padėtyse, atitinkamai 38cm, 43cm ir 46cm +-2cm.</w:t>
            </w:r>
          </w:p>
          <w:p w14:paraId="2836227A" w14:textId="50C23A23" w:rsidR="006E7D84" w:rsidRPr="00797F9D" w:rsidRDefault="006E7D84" w:rsidP="00A96492">
            <w:pPr>
              <w:pStyle w:val="xelementtoproof"/>
              <w:shd w:val="clear" w:color="auto" w:fill="FFFFFF"/>
              <w:spacing w:before="0" w:beforeAutospacing="0" w:after="0" w:afterAutospacing="0"/>
              <w:jc w:val="both"/>
              <w:rPr>
                <w:color w:val="FF0000"/>
                <w:bdr w:val="none" w:sz="0" w:space="0" w:color="auto" w:frame="1"/>
                <w:lang w:val="lt-LT"/>
              </w:rPr>
            </w:pPr>
            <w:r w:rsidRPr="00797F9D">
              <w:rPr>
                <w:color w:val="000000"/>
                <w:bdr w:val="none" w:sz="0" w:space="0" w:color="auto" w:frame="1"/>
                <w:lang w:val="lt-LT"/>
              </w:rPr>
              <w:t xml:space="preserve">Surenkamos T formos metalinės kėdės kojos turi būti pagamintos iš ne mažesnio ir ne plonesnio kaip 25*50*1,5MM ovalaus metalo profilio. Viršutinės kojų dalys turi turėti plastikines arba gumines apsaugas nuo trinties (dažų pažeidimo batais ir </w:t>
            </w:r>
            <w:proofErr w:type="spellStart"/>
            <w:r w:rsidRPr="00797F9D">
              <w:rPr>
                <w:color w:val="000000"/>
                <w:bdr w:val="none" w:sz="0" w:space="0" w:color="auto" w:frame="1"/>
                <w:lang w:val="lt-LT"/>
              </w:rPr>
              <w:t>pan</w:t>
            </w:r>
            <w:proofErr w:type="spellEnd"/>
            <w:r w:rsidRPr="00797F9D">
              <w:rPr>
                <w:color w:val="000000"/>
                <w:bdr w:val="none" w:sz="0" w:space="0" w:color="auto" w:frame="1"/>
                <w:lang w:val="lt-LT"/>
              </w:rPr>
              <w:t>).</w:t>
            </w:r>
          </w:p>
          <w:p w14:paraId="0754F715" w14:textId="0EE670A6" w:rsidR="006E7D84" w:rsidRPr="00797F9D" w:rsidRDefault="006E7D84" w:rsidP="00A96492">
            <w:pPr>
              <w:pStyle w:val="xelementtoproof"/>
              <w:shd w:val="clear" w:color="auto" w:fill="FFFFFF"/>
              <w:spacing w:before="0" w:beforeAutospacing="0" w:after="0" w:afterAutospacing="0"/>
              <w:rPr>
                <w:color w:val="242424"/>
                <w:lang w:val="lt-LT"/>
              </w:rPr>
            </w:pPr>
            <w:r w:rsidRPr="00797F9D">
              <w:rPr>
                <w:color w:val="000000"/>
                <w:bdr w:val="none" w:sz="0" w:space="0" w:color="auto" w:frame="1"/>
                <w:lang w:val="lt-LT"/>
              </w:rPr>
              <w:t>Sėdynės dydis turi būti ne mažesnis nei 440*450mm. +-20mm</w:t>
            </w:r>
          </w:p>
          <w:p w14:paraId="7AB6D62D" w14:textId="0CA02E87" w:rsidR="006E7D84" w:rsidRPr="00797F9D" w:rsidRDefault="006E7D84" w:rsidP="00A96492">
            <w:pPr>
              <w:pStyle w:val="xelementtoproof"/>
              <w:shd w:val="clear" w:color="auto" w:fill="FFFFFF"/>
              <w:spacing w:before="0" w:beforeAutospacing="0" w:after="0" w:afterAutospacing="0"/>
              <w:rPr>
                <w:color w:val="000000"/>
                <w:bdr w:val="none" w:sz="0" w:space="0" w:color="auto" w:frame="1"/>
                <w:lang w:val="lt-LT"/>
              </w:rPr>
            </w:pPr>
            <w:r w:rsidRPr="00797F9D">
              <w:rPr>
                <w:color w:val="000000"/>
                <w:bdr w:val="none" w:sz="0" w:space="0" w:color="auto" w:frame="1"/>
                <w:lang w:val="lt-LT"/>
              </w:rPr>
              <w:t xml:space="preserve">Sėdynė ir atlošas turi būti pagamintas iš vientisos  dvigubo liejimo polipropileno (arba lygiavertės) medžiagos. </w:t>
            </w:r>
          </w:p>
          <w:p w14:paraId="6197A27D" w14:textId="29853721" w:rsidR="006E7D84" w:rsidRPr="00797F9D" w:rsidRDefault="006E7D84" w:rsidP="00A96492">
            <w:pPr>
              <w:pStyle w:val="xelementtoproof"/>
              <w:shd w:val="clear" w:color="auto" w:fill="FFFFFF"/>
              <w:spacing w:before="0" w:beforeAutospacing="0" w:after="0" w:afterAutospacing="0"/>
              <w:rPr>
                <w:color w:val="242424"/>
                <w:lang w:val="lt-LT"/>
              </w:rPr>
            </w:pPr>
            <w:r w:rsidRPr="00797F9D">
              <w:rPr>
                <w:color w:val="000000"/>
                <w:bdr w:val="none" w:sz="0" w:space="0" w:color="auto" w:frame="1"/>
                <w:lang w:val="lt-LT"/>
              </w:rPr>
              <w:t>Kėdės plastikinė dalis turi atlaikyti ne mažiau  nei 100kg svorį, veikiant ją bet kuriuo kampu (tarkim apvertus aukštyn kojom ir užlipant ant jos visu žmogaus svoriu).  Sėdima dalis turi turėti neslystantį, išraižytą paviršių. Nugarinės dalies viršuje turi būti suformuota anga rankai patogiam kėdės nešimui. Sėdimosios dalies storis ties ploniausia vieta ne mažiau kaip 30mm +-2mm </w:t>
            </w:r>
          </w:p>
          <w:p w14:paraId="375E5280" w14:textId="25192283" w:rsidR="006E7D84" w:rsidRPr="00797F9D" w:rsidRDefault="006E7D84" w:rsidP="00A96492">
            <w:pPr>
              <w:pStyle w:val="xelementtoproof"/>
              <w:shd w:val="clear" w:color="auto" w:fill="FFFFFF"/>
              <w:spacing w:before="0" w:beforeAutospacing="0" w:after="0" w:afterAutospacing="0"/>
              <w:rPr>
                <w:color w:val="000000"/>
                <w:bdr w:val="none" w:sz="0" w:space="0" w:color="auto" w:frame="1"/>
                <w:lang w:val="lt-LT"/>
              </w:rPr>
            </w:pPr>
            <w:r w:rsidRPr="00797F9D">
              <w:rPr>
                <w:color w:val="000000"/>
                <w:bdr w:val="none" w:sz="0" w:space="0" w:color="auto" w:frame="1"/>
                <w:lang w:val="lt-LT"/>
              </w:rPr>
              <w:t>Kėdės forma turi atitikti nugaros išlinkimus. Metalinės dalys turi būti dažytos milteliniu arba lygiaverčiu būdu. Kėdės pagrindas privalo turėti apsaugas</w:t>
            </w:r>
            <w:r>
              <w:rPr>
                <w:color w:val="000000"/>
                <w:bdr w:val="none" w:sz="0" w:space="0" w:color="auto" w:frame="1"/>
                <w:lang w:val="lt-LT"/>
              </w:rPr>
              <w:t>,</w:t>
            </w:r>
            <w:r w:rsidRPr="00797F9D">
              <w:rPr>
                <w:color w:val="000000"/>
                <w:bdr w:val="none" w:sz="0" w:space="0" w:color="auto" w:frame="1"/>
                <w:lang w:val="lt-LT"/>
              </w:rPr>
              <w:t xml:space="preserve"> saugančias grindų dangą nuo susibraižymo. </w:t>
            </w:r>
          </w:p>
          <w:p w14:paraId="7F51931D" w14:textId="5E1FC9C0" w:rsidR="006E7D84" w:rsidRPr="00797F9D" w:rsidRDefault="006E7D84" w:rsidP="00A96492">
            <w:pPr>
              <w:pStyle w:val="xelementtoproof"/>
              <w:shd w:val="clear" w:color="auto" w:fill="FFFFFF"/>
              <w:spacing w:before="0" w:beforeAutospacing="0" w:after="0" w:afterAutospacing="0"/>
              <w:jc w:val="both"/>
              <w:rPr>
                <w:b/>
                <w:bCs/>
                <w:color w:val="000000"/>
                <w:bdr w:val="none" w:sz="0" w:space="0" w:color="auto" w:frame="1"/>
                <w:lang w:val="lt-LT"/>
              </w:rPr>
            </w:pPr>
            <w:r w:rsidRPr="00797F9D">
              <w:rPr>
                <w:b/>
                <w:bCs/>
                <w:color w:val="000000"/>
                <w:bdr w:val="none" w:sz="0" w:space="0" w:color="auto" w:frame="1"/>
                <w:lang w:val="lt-LT"/>
              </w:rPr>
              <w:lastRenderedPageBreak/>
              <w:t>Kėdė ir stalas turi būti to paties gamintojo ir dizaino, turi atitikti metalinių ir plastikinių detalių spalvos.</w:t>
            </w:r>
          </w:p>
          <w:p w14:paraId="3D3F1257" w14:textId="625B56C9" w:rsidR="006E7D84" w:rsidRPr="00797F9D" w:rsidRDefault="006C45CA" w:rsidP="00A96492">
            <w:pPr>
              <w:pStyle w:val="xelementtoproof"/>
              <w:shd w:val="clear" w:color="auto" w:fill="FFFFFF"/>
              <w:spacing w:before="0" w:beforeAutospacing="0" w:after="0" w:afterAutospacing="0"/>
              <w:rPr>
                <w:color w:val="242424"/>
                <w:lang w:val="lt-LT"/>
              </w:rPr>
            </w:pPr>
            <w:r>
              <w:rPr>
                <w:color w:val="000000"/>
                <w:bdr w:val="none" w:sz="0" w:space="0" w:color="auto" w:frame="1"/>
                <w:lang w:val="lt-LT"/>
              </w:rPr>
              <w:t>Garantija ne mažiau 24</w:t>
            </w:r>
            <w:r w:rsidR="006E7D84" w:rsidRPr="00797F9D">
              <w:rPr>
                <w:color w:val="000000"/>
                <w:bdr w:val="none" w:sz="0" w:space="0" w:color="auto" w:frame="1"/>
                <w:lang w:val="lt-LT"/>
              </w:rPr>
              <w:t xml:space="preserve"> mėn. </w:t>
            </w:r>
          </w:p>
          <w:p w14:paraId="37AF6401" w14:textId="46E09508" w:rsidR="006E7D84" w:rsidRPr="00797F9D" w:rsidRDefault="006E7D84" w:rsidP="00A96492">
            <w:pPr>
              <w:pStyle w:val="xelementtoproof"/>
              <w:shd w:val="clear" w:color="auto" w:fill="FFFFFF"/>
              <w:spacing w:before="0" w:beforeAutospacing="0" w:after="0" w:afterAutospacing="0"/>
              <w:rPr>
                <w:color w:val="242424"/>
                <w:lang w:val="lt-LT"/>
              </w:rPr>
            </w:pPr>
            <w:r w:rsidRPr="00797F9D">
              <w:rPr>
                <w:color w:val="000000"/>
                <w:bdr w:val="none" w:sz="0" w:space="0" w:color="auto" w:frame="1"/>
                <w:lang w:val="lt-LT"/>
              </w:rPr>
              <w:t>Sėdimosios dalies spalvų pasirinkimas iš ne mažiau kaip</w:t>
            </w:r>
            <w:r w:rsidR="002B5319">
              <w:rPr>
                <w:color w:val="000000"/>
                <w:bdr w:val="none" w:sz="0" w:space="0" w:color="auto" w:frame="1"/>
                <w:lang w:val="lt-LT"/>
              </w:rPr>
              <w:t xml:space="preserve"> 5 </w:t>
            </w:r>
            <w:r w:rsidRPr="002B5319">
              <w:rPr>
                <w:color w:val="000000"/>
                <w:bdr w:val="none" w:sz="0" w:space="0" w:color="auto" w:frame="1"/>
                <w:lang w:val="lt-LT"/>
              </w:rPr>
              <w:t>spalvų paletės.</w:t>
            </w:r>
          </w:p>
          <w:p w14:paraId="3B31F89F" w14:textId="4E5DC205" w:rsidR="006E7D84" w:rsidRPr="00797F9D" w:rsidRDefault="006E7D84" w:rsidP="00A96492">
            <w:pPr>
              <w:rPr>
                <w:color w:val="000000"/>
                <w:bdr w:val="none" w:sz="0" w:space="0" w:color="auto" w:frame="1"/>
              </w:rPr>
            </w:pPr>
            <w:r w:rsidRPr="00797F9D">
              <w:rPr>
                <w:color w:val="000000"/>
                <w:bdr w:val="none" w:sz="0" w:space="0" w:color="auto" w:frame="1"/>
              </w:rPr>
              <w:t xml:space="preserve">Metalinių dalių spalvų pasirinkimas iš ne mažiau kaip 5 spalvų paletės. </w:t>
            </w:r>
            <w:r>
              <w:rPr>
                <w:color w:val="000000"/>
                <w:bdr w:val="none" w:sz="0" w:space="0" w:color="auto" w:frame="1"/>
              </w:rPr>
              <w:t>Spalvas d</w:t>
            </w:r>
            <w:r w:rsidRPr="00797F9D">
              <w:t>erinti su perkančiąja organizacija</w:t>
            </w:r>
          </w:p>
          <w:p w14:paraId="6F18F0CB" w14:textId="6C230BE6" w:rsidR="006E7D84" w:rsidRPr="00797F9D" w:rsidRDefault="006E7D84" w:rsidP="00A96492"/>
        </w:tc>
        <w:tc>
          <w:tcPr>
            <w:tcW w:w="2640" w:type="dxa"/>
          </w:tcPr>
          <w:p w14:paraId="0C83427D" w14:textId="77777777" w:rsidR="006E7D84" w:rsidRPr="00797F9D" w:rsidRDefault="006E7D84" w:rsidP="00A96492">
            <w:pPr>
              <w:pStyle w:val="xelementtoproof"/>
              <w:shd w:val="clear" w:color="auto" w:fill="FFFFFF"/>
              <w:spacing w:before="0" w:beforeAutospacing="0" w:after="0" w:afterAutospacing="0"/>
              <w:rPr>
                <w:color w:val="000000"/>
                <w:bdr w:val="none" w:sz="0" w:space="0" w:color="auto" w:frame="1"/>
                <w:lang w:val="lt-LT"/>
              </w:rPr>
            </w:pPr>
            <w:r w:rsidRPr="00797F9D">
              <w:rPr>
                <w:noProof/>
                <w:lang w:val="lt-LT" w:eastAsia="lt-LT"/>
              </w:rPr>
              <w:lastRenderedPageBreak/>
              <w:drawing>
                <wp:anchor distT="0" distB="0" distL="114300" distR="114300" simplePos="0" relativeHeight="251676672" behindDoc="0" locked="0" layoutInCell="1" allowOverlap="1" wp14:anchorId="5F4468DE" wp14:editId="6825AEC3">
                  <wp:simplePos x="0" y="0"/>
                  <wp:positionH relativeFrom="margin">
                    <wp:posOffset>76835</wp:posOffset>
                  </wp:positionH>
                  <wp:positionV relativeFrom="paragraph">
                    <wp:posOffset>642620</wp:posOffset>
                  </wp:positionV>
                  <wp:extent cx="1229995" cy="1418590"/>
                  <wp:effectExtent l="0" t="0" r="8255" b="0"/>
                  <wp:wrapNone/>
                  <wp:docPr id="1363924417" name="Paveikslėlis 1" descr="Paveikslėlis, kuriame yra eskizas, kėd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24417" name="Paveikslėlis 1" descr="Paveikslėlis, kuriame yra eskizas, kėdė&#10;&#10;Automatiškai sugeneruotas aprašymas"/>
                          <pic:cNvPicPr/>
                        </pic:nvPicPr>
                        <pic:blipFill>
                          <a:blip r:embed="rId9">
                            <a:extLst>
                              <a:ext uri="{28A0092B-C50C-407E-A947-70E740481C1C}">
                                <a14:useLocalDpi xmlns:a14="http://schemas.microsoft.com/office/drawing/2010/main" val="0"/>
                              </a:ext>
                            </a:extLst>
                          </a:blip>
                          <a:stretch>
                            <a:fillRect/>
                          </a:stretch>
                        </pic:blipFill>
                        <pic:spPr>
                          <a:xfrm>
                            <a:off x="0" y="0"/>
                            <a:ext cx="1229995" cy="1418590"/>
                          </a:xfrm>
                          <a:prstGeom prst="rect">
                            <a:avLst/>
                          </a:prstGeom>
                        </pic:spPr>
                      </pic:pic>
                    </a:graphicData>
                  </a:graphic>
                  <wp14:sizeRelH relativeFrom="margin">
                    <wp14:pctWidth>0</wp14:pctWidth>
                  </wp14:sizeRelH>
                  <wp14:sizeRelV relativeFrom="margin">
                    <wp14:pctHeight>0</wp14:pctHeight>
                  </wp14:sizeRelV>
                </wp:anchor>
              </w:drawing>
            </w:r>
            <w:r w:rsidRPr="00797F9D">
              <w:rPr>
                <w:color w:val="000000"/>
                <w:bdr w:val="none" w:sz="0" w:space="0" w:color="auto" w:frame="1"/>
                <w:lang w:val="lt-LT"/>
              </w:rPr>
              <w:t>Paveikslėlis</w:t>
            </w:r>
          </w:p>
          <w:p w14:paraId="5B3FD312" w14:textId="50B999BD" w:rsidR="006E7D84" w:rsidRPr="00797F9D" w:rsidRDefault="006E7D84" w:rsidP="00A96492">
            <w:pPr>
              <w:pStyle w:val="xelementtoproof"/>
              <w:shd w:val="clear" w:color="auto" w:fill="FFFFFF"/>
              <w:spacing w:before="0" w:beforeAutospacing="0" w:after="0" w:afterAutospacing="0"/>
              <w:rPr>
                <w:color w:val="000000"/>
                <w:bdr w:val="none" w:sz="0" w:space="0" w:color="auto" w:frame="1"/>
                <w:lang w:val="lt-LT"/>
              </w:rPr>
            </w:pPr>
            <w:r w:rsidRPr="00797F9D">
              <w:rPr>
                <w:color w:val="000000"/>
                <w:bdr w:val="none" w:sz="0" w:space="0" w:color="auto" w:frame="1"/>
                <w:lang w:val="lt-LT"/>
              </w:rPr>
              <w:t>informacinio pobūdžio</w:t>
            </w:r>
            <w:r w:rsidRPr="00797F9D">
              <w:rPr>
                <w:noProof/>
                <w:lang w:val="lt-LT"/>
              </w:rPr>
              <w:t xml:space="preserve"> </w:t>
            </w:r>
          </w:p>
        </w:tc>
      </w:tr>
      <w:tr w:rsidR="006E7D84" w:rsidRPr="00797F9D" w14:paraId="36FF1692" w14:textId="49009F7D" w:rsidTr="008D5820">
        <w:tc>
          <w:tcPr>
            <w:tcW w:w="935" w:type="dxa"/>
          </w:tcPr>
          <w:p w14:paraId="34A64DDE"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6B060ABF" w14:textId="0879B449" w:rsidR="006E7D84" w:rsidRPr="00797F9D" w:rsidRDefault="006E7D84" w:rsidP="00A96492">
            <w:r w:rsidRPr="00797F9D">
              <w:t xml:space="preserve">Spinta </w:t>
            </w:r>
            <w:proofErr w:type="spellStart"/>
            <w:r w:rsidRPr="00797F9D">
              <w:t>dvidurė</w:t>
            </w:r>
            <w:proofErr w:type="spellEnd"/>
            <w:r w:rsidRPr="00797F9D">
              <w:t xml:space="preserve"> daiktams ir rūbams pasikabinti</w:t>
            </w:r>
          </w:p>
        </w:tc>
        <w:tc>
          <w:tcPr>
            <w:tcW w:w="870" w:type="dxa"/>
          </w:tcPr>
          <w:p w14:paraId="61D73E11" w14:textId="35CCE474" w:rsidR="006E7D84" w:rsidRPr="00797F9D" w:rsidRDefault="006E7D84" w:rsidP="00A96492">
            <w:pPr>
              <w:jc w:val="center"/>
            </w:pPr>
            <w:r w:rsidRPr="00797F9D">
              <w:t>3</w:t>
            </w:r>
          </w:p>
        </w:tc>
        <w:tc>
          <w:tcPr>
            <w:tcW w:w="4086" w:type="dxa"/>
          </w:tcPr>
          <w:p w14:paraId="1974F59C" w14:textId="6D1A4C05" w:rsidR="006E7D84" w:rsidRPr="00797F9D" w:rsidRDefault="006E7D84" w:rsidP="00A96492">
            <w:pPr>
              <w:pStyle w:val="xelementtoproof"/>
              <w:shd w:val="clear" w:color="auto" w:fill="FFFFFF"/>
              <w:spacing w:before="0" w:beforeAutospacing="0" w:after="0" w:afterAutospacing="0"/>
              <w:rPr>
                <w:color w:val="000000"/>
                <w:bdr w:val="none" w:sz="0" w:space="0" w:color="auto" w:frame="1"/>
                <w:lang w:val="lt-LT"/>
              </w:rPr>
            </w:pPr>
            <w:r w:rsidRPr="00797F9D">
              <w:rPr>
                <w:color w:val="000000"/>
                <w:bdr w:val="none" w:sz="0" w:space="0" w:color="auto" w:frame="1"/>
                <w:lang w:val="lt-LT"/>
              </w:rPr>
              <w:t xml:space="preserve">Išmatavimai 800x400x1920mm </w:t>
            </w:r>
            <w:proofErr w:type="spellStart"/>
            <w:r w:rsidRPr="00797F9D">
              <w:rPr>
                <w:color w:val="000000"/>
                <w:bdr w:val="none" w:sz="0" w:space="0" w:color="auto" w:frame="1"/>
                <w:lang w:val="lt-LT"/>
              </w:rPr>
              <w:t>PxGxA</w:t>
            </w:r>
            <w:proofErr w:type="spellEnd"/>
            <w:r w:rsidRPr="00797F9D">
              <w:rPr>
                <w:color w:val="000000"/>
                <w:bdr w:val="none" w:sz="0" w:space="0" w:color="auto" w:frame="1"/>
                <w:lang w:val="lt-LT"/>
              </w:rPr>
              <w:t xml:space="preserve"> (+-20mm). Plokštė turi būti iš ne mažiau nei 18</w:t>
            </w:r>
            <w:r w:rsidR="00E3424C">
              <w:rPr>
                <w:color w:val="000000"/>
                <w:bdr w:val="none" w:sz="0" w:space="0" w:color="auto" w:frame="1"/>
                <w:lang w:val="lt-LT"/>
              </w:rPr>
              <w:t xml:space="preserve"> </w:t>
            </w:r>
            <w:r w:rsidRPr="00797F9D">
              <w:rPr>
                <w:color w:val="000000"/>
                <w:bdr w:val="none" w:sz="0" w:space="0" w:color="auto" w:frame="1"/>
                <w:lang w:val="lt-LT"/>
              </w:rPr>
              <w:t xml:space="preserve">mm storio dengta </w:t>
            </w:r>
            <w:proofErr w:type="spellStart"/>
            <w:r w:rsidRPr="00797F9D">
              <w:rPr>
                <w:color w:val="000000"/>
                <w:bdr w:val="none" w:sz="0" w:space="0" w:color="auto" w:frame="1"/>
                <w:lang w:val="lt-LT"/>
              </w:rPr>
              <w:t>melaminu</w:t>
            </w:r>
            <w:proofErr w:type="spellEnd"/>
            <w:r w:rsidRPr="00797F9D">
              <w:rPr>
                <w:color w:val="000000"/>
                <w:bdr w:val="none" w:sz="0" w:space="0" w:color="auto" w:frame="1"/>
                <w:lang w:val="lt-LT"/>
              </w:rPr>
              <w:t>. Kraštai turiu būti laminuoti ABS briauna ne plonesne  nei 1mm. Siūlė tarp plokštės ir briaunos turi būti atspari vandeniui. Spintos kojelės turi būti metalinės, reguliuojamo aukščio su sriegiu. Viduje vienoje pusėje turi būti skersinis rūbams pasikabinti, kitoje pusėje nemažiau trijų lentynų daiktams susidėti. Durų lankstai turi būti tylaus uždarymo. Galinė sienelė ne plonesnė nei 2</w:t>
            </w:r>
            <w:r w:rsidR="00E3424C">
              <w:rPr>
                <w:color w:val="000000"/>
                <w:bdr w:val="none" w:sz="0" w:space="0" w:color="auto" w:frame="1"/>
                <w:lang w:val="lt-LT"/>
              </w:rPr>
              <w:t xml:space="preserve"> </w:t>
            </w:r>
            <w:r w:rsidRPr="00797F9D">
              <w:rPr>
                <w:color w:val="000000"/>
                <w:bdr w:val="none" w:sz="0" w:space="0" w:color="auto" w:frame="1"/>
                <w:lang w:val="lt-LT"/>
              </w:rPr>
              <w:t xml:space="preserve">mm storio. Spintos kampai turi būti sutvirtinti su kampinio tvirtinimo detalėmis, kad suteikti papildomo tvirtumo. Spalvų pasirinkimas </w:t>
            </w:r>
            <w:r>
              <w:rPr>
                <w:color w:val="000000"/>
                <w:bdr w:val="none" w:sz="0" w:space="0" w:color="auto" w:frame="1"/>
                <w:lang w:val="lt-LT"/>
              </w:rPr>
              <w:t xml:space="preserve">– </w:t>
            </w:r>
            <w:r w:rsidRPr="00797F9D">
              <w:rPr>
                <w:color w:val="000000"/>
                <w:bdr w:val="none" w:sz="0" w:space="0" w:color="auto" w:frame="1"/>
                <w:lang w:val="lt-LT"/>
              </w:rPr>
              <w:t>iš ne mažiau nei 4-ių</w:t>
            </w:r>
            <w:r>
              <w:rPr>
                <w:color w:val="000000"/>
                <w:bdr w:val="none" w:sz="0" w:space="0" w:color="auto" w:frame="1"/>
                <w:lang w:val="lt-LT"/>
              </w:rPr>
              <w:t>,</w:t>
            </w:r>
            <w:r w:rsidRPr="00797F9D">
              <w:rPr>
                <w:color w:val="000000"/>
                <w:bdr w:val="none" w:sz="0" w:space="0" w:color="auto" w:frame="1"/>
                <w:lang w:val="lt-LT"/>
              </w:rPr>
              <w:t xml:space="preserve"> turi būti galimybė rinktis skirtingas plokščių spalvas bei briaunas vienam baldui. Spalvas derinti su perkančiąja organizacija.</w:t>
            </w:r>
          </w:p>
        </w:tc>
        <w:tc>
          <w:tcPr>
            <w:tcW w:w="2640" w:type="dxa"/>
          </w:tcPr>
          <w:p w14:paraId="48F8DFDB" w14:textId="22DC78F2" w:rsidR="006E7D84" w:rsidRPr="00797F9D" w:rsidRDefault="006E7D84" w:rsidP="00A96492">
            <w:pPr>
              <w:rPr>
                <w:noProof/>
              </w:rPr>
            </w:pPr>
            <w:r w:rsidRPr="00797F9D">
              <w:rPr>
                <w:noProof/>
              </w:rPr>
              <w:t>Paveikslėlis informacinio</w:t>
            </w:r>
          </w:p>
          <w:p w14:paraId="2B672D7F" w14:textId="3562B3BF" w:rsidR="006E7D84" w:rsidRPr="00797F9D" w:rsidRDefault="006E7D84" w:rsidP="00A96492">
            <w:pPr>
              <w:rPr>
                <w:noProof/>
              </w:rPr>
            </w:pPr>
            <w:r w:rsidRPr="00797F9D">
              <w:rPr>
                <w:noProof/>
              </w:rPr>
              <w:t xml:space="preserve"> pobūdžio</w:t>
            </w:r>
          </w:p>
          <w:p w14:paraId="37F34E49" w14:textId="6A32C232" w:rsidR="006E7D84" w:rsidRPr="00797F9D" w:rsidRDefault="006E7D84" w:rsidP="00A96492">
            <w:r w:rsidRPr="00797F9D">
              <w:rPr>
                <w:noProof/>
                <w:lang w:eastAsia="lt-LT"/>
                <w14:ligatures w14:val="standardContextual"/>
              </w:rPr>
              <w:drawing>
                <wp:inline distT="0" distB="0" distL="0" distR="0" wp14:anchorId="3850DA19" wp14:editId="10CBC275">
                  <wp:extent cx="1036955" cy="1963420"/>
                  <wp:effectExtent l="0" t="0" r="0" b="0"/>
                  <wp:docPr id="5" name="Paveikslėlis 4" descr="Paveikslėlis, kuriame yra baldai, rūbų spinta, vidaus, spintelė&#10;&#10;Automatiškai sugeneruotas aprašymas">
                    <a:extLst xmlns:a="http://schemas.openxmlformats.org/drawingml/2006/main">
                      <a:ext uri="{FF2B5EF4-FFF2-40B4-BE49-F238E27FC236}">
                        <a16:creationId xmlns:a16="http://schemas.microsoft.com/office/drawing/2014/main" id="{2AAC20ED-4D5C-443C-8A2F-8BB0E28D9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descr="Paveikslėlis, kuriame yra baldai, rūbų spinta, vidaus, spintelė&#10;&#10;Automatiškai sugeneruotas aprašymas">
                            <a:extLst>
                              <a:ext uri="{FF2B5EF4-FFF2-40B4-BE49-F238E27FC236}">
                                <a16:creationId xmlns:a16="http://schemas.microsoft.com/office/drawing/2014/main" id="{2AAC20ED-4D5C-443C-8A2F-8BB0E28D99A9}"/>
                              </a:ext>
                            </a:extLst>
                          </pic:cNvPr>
                          <pic:cNvPicPr>
                            <a:picLocks noChangeAspect="1"/>
                          </pic:cNvPicPr>
                        </pic:nvPicPr>
                        <pic:blipFill>
                          <a:blip r:embed="rId10"/>
                          <a:stretch>
                            <a:fillRect/>
                          </a:stretch>
                        </pic:blipFill>
                        <pic:spPr>
                          <a:xfrm>
                            <a:off x="0" y="0"/>
                            <a:ext cx="1036955" cy="1963420"/>
                          </a:xfrm>
                          <a:prstGeom prst="rect">
                            <a:avLst/>
                          </a:prstGeom>
                        </pic:spPr>
                      </pic:pic>
                    </a:graphicData>
                  </a:graphic>
                </wp:inline>
              </w:drawing>
            </w:r>
          </w:p>
        </w:tc>
      </w:tr>
      <w:tr w:rsidR="006E7D84" w:rsidRPr="00797F9D" w14:paraId="28C1C748" w14:textId="77777777" w:rsidTr="008D5820">
        <w:tc>
          <w:tcPr>
            <w:tcW w:w="935" w:type="dxa"/>
          </w:tcPr>
          <w:p w14:paraId="78CD0051"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6B920D86" w14:textId="4291B0D4" w:rsidR="006E7D84" w:rsidRPr="00797F9D" w:rsidRDefault="006E7D84" w:rsidP="00A96492">
            <w:r w:rsidRPr="00797F9D">
              <w:t xml:space="preserve">Spinta </w:t>
            </w:r>
            <w:proofErr w:type="spellStart"/>
            <w:r w:rsidRPr="00797F9D">
              <w:t>keturdurė</w:t>
            </w:r>
            <w:proofErr w:type="spellEnd"/>
            <w:r w:rsidRPr="00797F9D">
              <w:t xml:space="preserve"> daiktams</w:t>
            </w:r>
          </w:p>
        </w:tc>
        <w:tc>
          <w:tcPr>
            <w:tcW w:w="870" w:type="dxa"/>
          </w:tcPr>
          <w:p w14:paraId="5D1DAF4F" w14:textId="13E32701" w:rsidR="006E7D84" w:rsidRPr="00797F9D" w:rsidRDefault="00414B38" w:rsidP="00A96492">
            <w:pPr>
              <w:jc w:val="center"/>
            </w:pPr>
            <w:r>
              <w:t>12</w:t>
            </w:r>
          </w:p>
        </w:tc>
        <w:tc>
          <w:tcPr>
            <w:tcW w:w="4086" w:type="dxa"/>
          </w:tcPr>
          <w:p w14:paraId="56DB5D9D" w14:textId="45B0757C" w:rsidR="006E7D84" w:rsidRPr="00797F9D" w:rsidRDefault="006E7D84" w:rsidP="00A96492">
            <w:pPr>
              <w:pStyle w:val="xelementtoproof"/>
              <w:shd w:val="clear" w:color="auto" w:fill="FFFFFF"/>
              <w:spacing w:before="0" w:beforeAutospacing="0" w:after="0" w:afterAutospacing="0"/>
              <w:rPr>
                <w:color w:val="000000"/>
                <w:bdr w:val="none" w:sz="0" w:space="0" w:color="auto" w:frame="1"/>
                <w:lang w:val="lt-LT"/>
              </w:rPr>
            </w:pPr>
            <w:r w:rsidRPr="00797F9D">
              <w:rPr>
                <w:color w:val="000000"/>
                <w:bdr w:val="none" w:sz="0" w:space="0" w:color="auto" w:frame="1"/>
                <w:lang w:val="lt-LT"/>
              </w:rPr>
              <w:t xml:space="preserve">Išmatavimai 800x400x1920mm </w:t>
            </w:r>
            <w:proofErr w:type="spellStart"/>
            <w:r w:rsidRPr="00797F9D">
              <w:rPr>
                <w:color w:val="000000"/>
                <w:bdr w:val="none" w:sz="0" w:space="0" w:color="auto" w:frame="1"/>
                <w:lang w:val="lt-LT"/>
              </w:rPr>
              <w:t>PxGxA</w:t>
            </w:r>
            <w:proofErr w:type="spellEnd"/>
            <w:r w:rsidRPr="00797F9D">
              <w:rPr>
                <w:color w:val="000000"/>
                <w:bdr w:val="none" w:sz="0" w:space="0" w:color="auto" w:frame="1"/>
                <w:lang w:val="lt-LT"/>
              </w:rPr>
              <w:t xml:space="preserve"> (+-20mm). Plokštė turi būti iš ne mažiau nei 18mm storio dengta </w:t>
            </w:r>
            <w:proofErr w:type="spellStart"/>
            <w:r w:rsidRPr="00797F9D">
              <w:rPr>
                <w:color w:val="000000"/>
                <w:bdr w:val="none" w:sz="0" w:space="0" w:color="auto" w:frame="1"/>
                <w:lang w:val="lt-LT"/>
              </w:rPr>
              <w:t>melaminu</w:t>
            </w:r>
            <w:proofErr w:type="spellEnd"/>
            <w:r w:rsidRPr="00797F9D">
              <w:rPr>
                <w:color w:val="000000"/>
                <w:bdr w:val="none" w:sz="0" w:space="0" w:color="auto" w:frame="1"/>
                <w:lang w:val="lt-LT"/>
              </w:rPr>
              <w:t xml:space="preserve">. Kraštai turiu būti laminuoti ABS briauna ne plonesne  nei 1mm. Siūlė tarp plokštės ir briaunos turi būti atspari vandeniui. Spintos kojelės turi būti metalinės, reguliuojamo aukščio su sriegiu. Viduje turi būti ne mažiau 4-ių lentynų. Durų lankstai turi būti tylaus uždarymo. Galinė sienelė ne </w:t>
            </w:r>
            <w:r w:rsidRPr="00797F9D">
              <w:rPr>
                <w:color w:val="000000"/>
                <w:bdr w:val="none" w:sz="0" w:space="0" w:color="auto" w:frame="1"/>
                <w:lang w:val="lt-LT"/>
              </w:rPr>
              <w:lastRenderedPageBreak/>
              <w:t>plonesnė nei 2</w:t>
            </w:r>
            <w:r w:rsidR="00F445A3">
              <w:rPr>
                <w:color w:val="000000"/>
                <w:bdr w:val="none" w:sz="0" w:space="0" w:color="auto" w:frame="1"/>
                <w:lang w:val="lt-LT"/>
              </w:rPr>
              <w:t xml:space="preserve"> </w:t>
            </w:r>
            <w:r w:rsidRPr="00797F9D">
              <w:rPr>
                <w:color w:val="000000"/>
                <w:bdr w:val="none" w:sz="0" w:space="0" w:color="auto" w:frame="1"/>
                <w:lang w:val="lt-LT"/>
              </w:rPr>
              <w:t xml:space="preserve">mm storio. Spintos kampai turi būti sutvirtinti su kampinio tvirtinimo detalėmis, kad suteikti papildomo tvirtumo. Spalvų pasirinkimas </w:t>
            </w:r>
            <w:r>
              <w:rPr>
                <w:color w:val="000000"/>
                <w:bdr w:val="none" w:sz="0" w:space="0" w:color="auto" w:frame="1"/>
                <w:lang w:val="lt-LT"/>
              </w:rPr>
              <w:t xml:space="preserve">– </w:t>
            </w:r>
            <w:r w:rsidRPr="00797F9D">
              <w:rPr>
                <w:color w:val="000000"/>
                <w:bdr w:val="none" w:sz="0" w:space="0" w:color="auto" w:frame="1"/>
                <w:lang w:val="lt-LT"/>
              </w:rPr>
              <w:t>iš ne mažiau nei 4-i</w:t>
            </w:r>
            <w:r>
              <w:rPr>
                <w:color w:val="000000"/>
                <w:bdr w:val="none" w:sz="0" w:space="0" w:color="auto" w:frame="1"/>
                <w:lang w:val="lt-LT"/>
              </w:rPr>
              <w:t>ų,</w:t>
            </w:r>
            <w:r w:rsidRPr="00797F9D">
              <w:rPr>
                <w:color w:val="000000"/>
                <w:bdr w:val="none" w:sz="0" w:space="0" w:color="auto" w:frame="1"/>
                <w:lang w:val="lt-LT"/>
              </w:rPr>
              <w:t xml:space="preserve"> turi būti galimybė rinktis skirtingas plokščių spalvas bei briaunas vienam baldui. Spalvas derinti su perkančiąja organizacija.</w:t>
            </w:r>
          </w:p>
        </w:tc>
        <w:tc>
          <w:tcPr>
            <w:tcW w:w="2640" w:type="dxa"/>
          </w:tcPr>
          <w:p w14:paraId="61D7E276" w14:textId="72DB0953" w:rsidR="006E7D84" w:rsidRPr="00797F9D" w:rsidRDefault="006E7D84" w:rsidP="00A96492">
            <w:pPr>
              <w:rPr>
                <w:noProof/>
              </w:rPr>
            </w:pPr>
            <w:r w:rsidRPr="00797F9D">
              <w:rPr>
                <w:noProof/>
              </w:rPr>
              <w:lastRenderedPageBreak/>
              <w:t>Paveikslėlis informacinio</w:t>
            </w:r>
          </w:p>
          <w:p w14:paraId="3217BB95" w14:textId="77777777" w:rsidR="006E7D84" w:rsidRPr="00797F9D" w:rsidRDefault="006E7D84" w:rsidP="00A96492">
            <w:pPr>
              <w:rPr>
                <w:noProof/>
              </w:rPr>
            </w:pPr>
            <w:r w:rsidRPr="00797F9D">
              <w:rPr>
                <w:noProof/>
              </w:rPr>
              <w:t xml:space="preserve"> pobūdžio</w:t>
            </w:r>
          </w:p>
          <w:p w14:paraId="0825D49E" w14:textId="77777777" w:rsidR="006E7D84" w:rsidRPr="00797F9D" w:rsidRDefault="006E7D84" w:rsidP="00A96492"/>
          <w:p w14:paraId="38A329CD" w14:textId="3A982296" w:rsidR="006E7D84" w:rsidRPr="00797F9D" w:rsidRDefault="006E7D84" w:rsidP="00A96492">
            <w:r w:rsidRPr="00797F9D">
              <w:rPr>
                <w:noProof/>
                <w:lang w:eastAsia="lt-LT"/>
              </w:rPr>
              <w:lastRenderedPageBreak/>
              <w:drawing>
                <wp:inline distT="0" distB="0" distL="0" distR="0" wp14:anchorId="7973AB8E" wp14:editId="65896955">
                  <wp:extent cx="800353" cy="1687353"/>
                  <wp:effectExtent l="0" t="0" r="0" b="8255"/>
                  <wp:docPr id="20" name="Paveikslėlis 19">
                    <a:extLst xmlns:a="http://schemas.openxmlformats.org/drawingml/2006/main">
                      <a:ext uri="{FF2B5EF4-FFF2-40B4-BE49-F238E27FC236}">
                        <a16:creationId xmlns:a16="http://schemas.microsoft.com/office/drawing/2014/main" id="{BA61748C-6AE5-428B-A3E8-48815A022D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veikslėlis 19">
                            <a:extLst>
                              <a:ext uri="{FF2B5EF4-FFF2-40B4-BE49-F238E27FC236}">
                                <a16:creationId xmlns:a16="http://schemas.microsoft.com/office/drawing/2014/main" id="{BA61748C-6AE5-428B-A3E8-48815A022D8A}"/>
                              </a:ext>
                            </a:extLst>
                          </pic:cNvPr>
                          <pic:cNvPicPr>
                            <a:picLocks noChangeAspect="1"/>
                          </pic:cNvPicPr>
                        </pic:nvPicPr>
                        <pic:blipFill>
                          <a:blip r:embed="rId11"/>
                          <a:stretch>
                            <a:fillRect/>
                          </a:stretch>
                        </pic:blipFill>
                        <pic:spPr>
                          <a:xfrm>
                            <a:off x="0" y="0"/>
                            <a:ext cx="800353" cy="1687353"/>
                          </a:xfrm>
                          <a:prstGeom prst="rect">
                            <a:avLst/>
                          </a:prstGeom>
                        </pic:spPr>
                      </pic:pic>
                    </a:graphicData>
                  </a:graphic>
                </wp:inline>
              </w:drawing>
            </w:r>
          </w:p>
        </w:tc>
      </w:tr>
      <w:tr w:rsidR="006E7D84" w:rsidRPr="00797F9D" w14:paraId="69850C67" w14:textId="77777777" w:rsidTr="008D5820">
        <w:tc>
          <w:tcPr>
            <w:tcW w:w="935" w:type="dxa"/>
          </w:tcPr>
          <w:p w14:paraId="3149F8A0"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46F3DF3F" w14:textId="77777777" w:rsidR="00290810" w:rsidRDefault="006E7D84" w:rsidP="00A96492">
            <w:r w:rsidRPr="00797F9D">
              <w:t xml:space="preserve">Spinta </w:t>
            </w:r>
            <w:proofErr w:type="spellStart"/>
            <w:r w:rsidRPr="00797F9D">
              <w:t>keturdurė</w:t>
            </w:r>
            <w:proofErr w:type="spellEnd"/>
            <w:r w:rsidRPr="00797F9D">
              <w:t xml:space="preserve"> daiktams</w:t>
            </w:r>
            <w:r w:rsidR="00290810">
              <w:t xml:space="preserve"> </w:t>
            </w:r>
          </w:p>
          <w:p w14:paraId="7DD3E72A" w14:textId="527E00DC" w:rsidR="006E7D84" w:rsidRPr="00797F9D" w:rsidRDefault="00290810" w:rsidP="00A96492">
            <w:r>
              <w:t>(su stiklu)</w:t>
            </w:r>
          </w:p>
        </w:tc>
        <w:tc>
          <w:tcPr>
            <w:tcW w:w="870" w:type="dxa"/>
          </w:tcPr>
          <w:p w14:paraId="45583CAE" w14:textId="61A30EAF" w:rsidR="006E7D84" w:rsidRPr="00797F9D" w:rsidRDefault="006E7D84" w:rsidP="00A96492">
            <w:pPr>
              <w:jc w:val="center"/>
            </w:pPr>
            <w:r w:rsidRPr="00797F9D">
              <w:t>1</w:t>
            </w:r>
          </w:p>
        </w:tc>
        <w:tc>
          <w:tcPr>
            <w:tcW w:w="4086" w:type="dxa"/>
          </w:tcPr>
          <w:p w14:paraId="651CB3F4" w14:textId="47BAAFBE" w:rsidR="006E7D84" w:rsidRPr="00797F9D" w:rsidRDefault="006E7D84" w:rsidP="00A96492">
            <w:pPr>
              <w:pStyle w:val="xelementtoproof"/>
              <w:shd w:val="clear" w:color="auto" w:fill="FFFFFF"/>
              <w:spacing w:before="0" w:beforeAutospacing="0" w:after="0" w:afterAutospacing="0"/>
              <w:rPr>
                <w:color w:val="000000"/>
                <w:bdr w:val="none" w:sz="0" w:space="0" w:color="auto" w:frame="1"/>
                <w:lang w:val="lt-LT"/>
              </w:rPr>
            </w:pPr>
            <w:r w:rsidRPr="00797F9D">
              <w:rPr>
                <w:color w:val="000000"/>
                <w:bdr w:val="none" w:sz="0" w:space="0" w:color="auto" w:frame="1"/>
                <w:lang w:val="lt-LT"/>
              </w:rPr>
              <w:t>Išmatavimai 800x400x1920</w:t>
            </w:r>
            <w:r w:rsidR="0090692F">
              <w:rPr>
                <w:color w:val="000000"/>
                <w:bdr w:val="none" w:sz="0" w:space="0" w:color="auto" w:frame="1"/>
                <w:lang w:val="lt-LT"/>
              </w:rPr>
              <w:t xml:space="preserve"> </w:t>
            </w:r>
            <w:r w:rsidRPr="00797F9D">
              <w:rPr>
                <w:color w:val="000000"/>
                <w:bdr w:val="none" w:sz="0" w:space="0" w:color="auto" w:frame="1"/>
                <w:lang w:val="lt-LT"/>
              </w:rPr>
              <w:t xml:space="preserve">mm </w:t>
            </w:r>
            <w:proofErr w:type="spellStart"/>
            <w:r w:rsidRPr="00797F9D">
              <w:rPr>
                <w:color w:val="000000"/>
                <w:bdr w:val="none" w:sz="0" w:space="0" w:color="auto" w:frame="1"/>
                <w:lang w:val="lt-LT"/>
              </w:rPr>
              <w:t>PxGxA</w:t>
            </w:r>
            <w:proofErr w:type="spellEnd"/>
            <w:r w:rsidRPr="00797F9D">
              <w:rPr>
                <w:color w:val="000000"/>
                <w:bdr w:val="none" w:sz="0" w:space="0" w:color="auto" w:frame="1"/>
                <w:lang w:val="lt-LT"/>
              </w:rPr>
              <w:t xml:space="preserve"> (+-20mm). Plokštė turi būti iš ne mažiau nei 18</w:t>
            </w:r>
            <w:r w:rsidR="0090692F">
              <w:rPr>
                <w:color w:val="000000"/>
                <w:bdr w:val="none" w:sz="0" w:space="0" w:color="auto" w:frame="1"/>
                <w:lang w:val="lt-LT"/>
              </w:rPr>
              <w:t xml:space="preserve"> </w:t>
            </w:r>
            <w:r w:rsidRPr="00797F9D">
              <w:rPr>
                <w:color w:val="000000"/>
                <w:bdr w:val="none" w:sz="0" w:space="0" w:color="auto" w:frame="1"/>
                <w:lang w:val="lt-LT"/>
              </w:rPr>
              <w:t xml:space="preserve">mm storio dengta </w:t>
            </w:r>
            <w:proofErr w:type="spellStart"/>
            <w:r w:rsidRPr="00797F9D">
              <w:rPr>
                <w:color w:val="000000"/>
                <w:bdr w:val="none" w:sz="0" w:space="0" w:color="auto" w:frame="1"/>
                <w:lang w:val="lt-LT"/>
              </w:rPr>
              <w:t>melaminu</w:t>
            </w:r>
            <w:proofErr w:type="spellEnd"/>
            <w:r w:rsidRPr="00797F9D">
              <w:rPr>
                <w:color w:val="000000"/>
                <w:bdr w:val="none" w:sz="0" w:space="0" w:color="auto" w:frame="1"/>
                <w:lang w:val="lt-LT"/>
              </w:rPr>
              <w:t>. Kraštai turiu būti laminuoti ABS briauna ne plonesne  nei 1mm. Siūlė tarp plokštės ir briaunos turi būti atspari vandeniui. Spintos kojelės turi būti metalinės, reguliuojamo aukščio su sriegiu. Viršutinės durelės turi būti iš aliuminio rėmo, įstiklintos, stiklas grūdintas. Viduje turi būti ne mažiau 4-ių lentynų. Durų lankstai turi būti tylaus uždarymo. Galinė sienelė ne plonesnė nei 2mm storio. Spintos kampai turi būti sutvirtinti su kampinio tvirtinimo detalėmis, kad suteikti papildomo tvirtumo. Spalvų pasirinkimas iš ne mažiau nei 4-ių</w:t>
            </w:r>
            <w:r>
              <w:rPr>
                <w:color w:val="000000"/>
                <w:bdr w:val="none" w:sz="0" w:space="0" w:color="auto" w:frame="1"/>
                <w:lang w:val="lt-LT"/>
              </w:rPr>
              <w:t>,</w:t>
            </w:r>
            <w:r w:rsidRPr="00797F9D">
              <w:rPr>
                <w:color w:val="000000"/>
                <w:bdr w:val="none" w:sz="0" w:space="0" w:color="auto" w:frame="1"/>
                <w:lang w:val="lt-LT"/>
              </w:rPr>
              <w:t xml:space="preserve"> turi būti galimybė rinktis skirtingas plokščių spalvas, bei briaunas vienam baldui. Spalvas derinti su perkančiąja organizacija.</w:t>
            </w:r>
          </w:p>
        </w:tc>
        <w:tc>
          <w:tcPr>
            <w:tcW w:w="2640" w:type="dxa"/>
          </w:tcPr>
          <w:p w14:paraId="115ECC80" w14:textId="6D42C16A" w:rsidR="006E7D84" w:rsidRPr="00797F9D" w:rsidRDefault="006E7D84" w:rsidP="00A96492">
            <w:pPr>
              <w:rPr>
                <w:noProof/>
              </w:rPr>
            </w:pPr>
            <w:r w:rsidRPr="00797F9D">
              <w:rPr>
                <w:noProof/>
              </w:rPr>
              <w:t>Paveikslėlis informacinio</w:t>
            </w:r>
          </w:p>
          <w:p w14:paraId="7CD7F67B" w14:textId="77777777" w:rsidR="006E7D84" w:rsidRPr="00797F9D" w:rsidRDefault="006E7D84" w:rsidP="00A96492">
            <w:pPr>
              <w:rPr>
                <w:noProof/>
              </w:rPr>
            </w:pPr>
            <w:r w:rsidRPr="00797F9D">
              <w:rPr>
                <w:noProof/>
              </w:rPr>
              <w:t xml:space="preserve"> pobūdžio</w:t>
            </w:r>
          </w:p>
          <w:p w14:paraId="640200B5" w14:textId="77777777" w:rsidR="006E7D84" w:rsidRPr="00797F9D" w:rsidRDefault="006E7D84" w:rsidP="00A96492">
            <w:pPr>
              <w:rPr>
                <w:noProof/>
              </w:rPr>
            </w:pPr>
          </w:p>
          <w:p w14:paraId="19308231" w14:textId="4C5C01AC" w:rsidR="006E7D84" w:rsidRPr="00797F9D" w:rsidRDefault="006E7D84" w:rsidP="00A96492">
            <w:pPr>
              <w:rPr>
                <w:noProof/>
              </w:rPr>
            </w:pPr>
            <w:r w:rsidRPr="00797F9D">
              <w:rPr>
                <w:noProof/>
                <w:lang w:eastAsia="lt-LT"/>
                <w14:ligatures w14:val="standardContextual"/>
              </w:rPr>
              <w:drawing>
                <wp:anchor distT="0" distB="0" distL="114300" distR="114300" simplePos="0" relativeHeight="251677696" behindDoc="0" locked="0" layoutInCell="1" allowOverlap="1" wp14:anchorId="00B8EF04" wp14:editId="65CAD6A4">
                  <wp:simplePos x="0" y="0"/>
                  <wp:positionH relativeFrom="column">
                    <wp:posOffset>-6985</wp:posOffset>
                  </wp:positionH>
                  <wp:positionV relativeFrom="paragraph">
                    <wp:posOffset>172085</wp:posOffset>
                  </wp:positionV>
                  <wp:extent cx="690245" cy="1494790"/>
                  <wp:effectExtent l="0" t="0" r="0" b="0"/>
                  <wp:wrapSquare wrapText="bothSides"/>
                  <wp:docPr id="3" name="Paveikslėlis 2" descr="Paveikslėlis, kuriame yra baldai, spintelė, vidaus, Spintelė su stalčiais&#10;&#10;Automatiškai sugeneruotas aprašymas">
                    <a:extLst xmlns:a="http://schemas.openxmlformats.org/drawingml/2006/main">
                      <a:ext uri="{FF2B5EF4-FFF2-40B4-BE49-F238E27FC236}">
                        <a16:creationId xmlns:a16="http://schemas.microsoft.com/office/drawing/2014/main" id="{8BFE9E2C-AC41-4D45-966B-233CE6DFB9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descr="Paveikslėlis, kuriame yra baldai, spintelė, vidaus, Spintelė su stalčiais&#10;&#10;Automatiškai sugeneruotas aprašymas">
                            <a:extLst>
                              <a:ext uri="{FF2B5EF4-FFF2-40B4-BE49-F238E27FC236}">
                                <a16:creationId xmlns:a16="http://schemas.microsoft.com/office/drawing/2014/main" id="{8BFE9E2C-AC41-4D45-966B-233CE6DFB91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90245" cy="1494790"/>
                          </a:xfrm>
                          <a:prstGeom prst="rect">
                            <a:avLst/>
                          </a:prstGeom>
                        </pic:spPr>
                      </pic:pic>
                    </a:graphicData>
                  </a:graphic>
                  <wp14:sizeRelH relativeFrom="margin">
                    <wp14:pctWidth>0</wp14:pctWidth>
                  </wp14:sizeRelH>
                  <wp14:sizeRelV relativeFrom="margin">
                    <wp14:pctHeight>0</wp14:pctHeight>
                  </wp14:sizeRelV>
                </wp:anchor>
              </w:drawing>
            </w:r>
          </w:p>
        </w:tc>
      </w:tr>
      <w:tr w:rsidR="006E7D84" w:rsidRPr="00797F9D" w14:paraId="026ABF52" w14:textId="77777777" w:rsidTr="008D5820">
        <w:tc>
          <w:tcPr>
            <w:tcW w:w="935" w:type="dxa"/>
          </w:tcPr>
          <w:p w14:paraId="6C51D841"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1AE22F60" w14:textId="077654E2" w:rsidR="006E7D84" w:rsidRPr="00797F9D" w:rsidRDefault="006E7D84" w:rsidP="00A96492">
            <w:r w:rsidRPr="00797F9D">
              <w:t>Spintelė su stalčiais</w:t>
            </w:r>
          </w:p>
        </w:tc>
        <w:tc>
          <w:tcPr>
            <w:tcW w:w="870" w:type="dxa"/>
          </w:tcPr>
          <w:p w14:paraId="72402FCB" w14:textId="126574D4" w:rsidR="006E7D84" w:rsidRPr="00797F9D" w:rsidRDefault="006E7D84" w:rsidP="00A96492">
            <w:pPr>
              <w:jc w:val="center"/>
            </w:pPr>
            <w:r w:rsidRPr="00797F9D">
              <w:t>3</w:t>
            </w:r>
          </w:p>
        </w:tc>
        <w:tc>
          <w:tcPr>
            <w:tcW w:w="4086" w:type="dxa"/>
          </w:tcPr>
          <w:p w14:paraId="2376683F" w14:textId="62D90403" w:rsidR="006E7D84" w:rsidRPr="00797F9D" w:rsidRDefault="006E7D84" w:rsidP="00A96492">
            <w:pPr>
              <w:pStyle w:val="xelementtoproof"/>
              <w:shd w:val="clear" w:color="auto" w:fill="FFFFFF"/>
              <w:spacing w:before="0" w:beforeAutospacing="0" w:after="0" w:afterAutospacing="0"/>
              <w:rPr>
                <w:color w:val="000000"/>
                <w:bdr w:val="none" w:sz="0" w:space="0" w:color="auto" w:frame="1"/>
                <w:lang w:val="lt-LT"/>
              </w:rPr>
            </w:pPr>
            <w:r w:rsidRPr="00797F9D">
              <w:rPr>
                <w:color w:val="000000"/>
                <w:bdr w:val="none" w:sz="0" w:space="0" w:color="auto" w:frame="1"/>
                <w:lang w:val="lt-LT"/>
              </w:rPr>
              <w:t xml:space="preserve">Išmatavimai 800x400x750mm </w:t>
            </w:r>
            <w:proofErr w:type="spellStart"/>
            <w:r w:rsidRPr="00797F9D">
              <w:rPr>
                <w:color w:val="000000"/>
                <w:bdr w:val="none" w:sz="0" w:space="0" w:color="auto" w:frame="1"/>
                <w:lang w:val="lt-LT"/>
              </w:rPr>
              <w:t>PxGxA</w:t>
            </w:r>
            <w:proofErr w:type="spellEnd"/>
            <w:r w:rsidRPr="00797F9D">
              <w:rPr>
                <w:color w:val="000000"/>
                <w:bdr w:val="none" w:sz="0" w:space="0" w:color="auto" w:frame="1"/>
                <w:lang w:val="lt-LT"/>
              </w:rPr>
              <w:t xml:space="preserve"> (+-20mm). Plokštė turi būti iš ne mažiau nei 18mm storio dengta </w:t>
            </w:r>
            <w:proofErr w:type="spellStart"/>
            <w:r w:rsidRPr="00797F9D">
              <w:rPr>
                <w:color w:val="000000"/>
                <w:bdr w:val="none" w:sz="0" w:space="0" w:color="auto" w:frame="1"/>
                <w:lang w:val="lt-LT"/>
              </w:rPr>
              <w:t>melaminu</w:t>
            </w:r>
            <w:proofErr w:type="spellEnd"/>
            <w:r w:rsidRPr="00797F9D">
              <w:rPr>
                <w:color w:val="000000"/>
                <w:bdr w:val="none" w:sz="0" w:space="0" w:color="auto" w:frame="1"/>
                <w:lang w:val="lt-LT"/>
              </w:rPr>
              <w:t xml:space="preserve">. Kraštai turiu būti laminuoti ABS briauna ne plonesne  nei 1mm. Siūlė tarp plokštės ir briaunos turi būti atspari vandeniui. Spintos kojelės turi būti metalinės, reguliuojamo aukščio su sriegiu. Turi būti ne mažiau keturių tyliai užsidarančių stalčių. Turi būti uždaroma spintelė su lentynėle. Durų lankstai turi būti tylaus uždarymo. Galinė sienelė ne plonesnė nei 2mm storio. Spintelės kampai turi būti sutvirtinti su </w:t>
            </w:r>
            <w:r w:rsidRPr="00797F9D">
              <w:rPr>
                <w:color w:val="000000"/>
                <w:bdr w:val="none" w:sz="0" w:space="0" w:color="auto" w:frame="1"/>
                <w:lang w:val="lt-LT"/>
              </w:rPr>
              <w:lastRenderedPageBreak/>
              <w:t>kampinio tvirtinimo detalėmis, kad suteikti papildomo tvirtumo. Spalvų pasirinkimas iš ne mažiau nei 4-ių</w:t>
            </w:r>
            <w:r>
              <w:rPr>
                <w:color w:val="000000"/>
                <w:bdr w:val="none" w:sz="0" w:space="0" w:color="auto" w:frame="1"/>
                <w:lang w:val="lt-LT"/>
              </w:rPr>
              <w:t>,</w:t>
            </w:r>
            <w:r w:rsidRPr="00797F9D">
              <w:rPr>
                <w:color w:val="000000"/>
                <w:bdr w:val="none" w:sz="0" w:space="0" w:color="auto" w:frame="1"/>
                <w:lang w:val="lt-LT"/>
              </w:rPr>
              <w:t xml:space="preserve"> turi būti galimybė rinktis skirtingas plokščių spalvas, bei briaunas vienam baldui. Spalvas derinti su perkančiąja organizacija.</w:t>
            </w:r>
          </w:p>
        </w:tc>
        <w:tc>
          <w:tcPr>
            <w:tcW w:w="2640" w:type="dxa"/>
          </w:tcPr>
          <w:p w14:paraId="1969F138" w14:textId="0603A7F7" w:rsidR="006E7D84" w:rsidRPr="00797F9D" w:rsidRDefault="006E7D84" w:rsidP="00A96492">
            <w:pPr>
              <w:rPr>
                <w:noProof/>
              </w:rPr>
            </w:pPr>
            <w:r w:rsidRPr="00797F9D">
              <w:rPr>
                <w:noProof/>
              </w:rPr>
              <w:lastRenderedPageBreak/>
              <w:t>Paveikslėlis informacinio</w:t>
            </w:r>
          </w:p>
          <w:p w14:paraId="10579F34" w14:textId="4A68B758" w:rsidR="006E7D84" w:rsidRPr="00797F9D" w:rsidRDefault="006E7D84" w:rsidP="00A96492">
            <w:pPr>
              <w:rPr>
                <w:noProof/>
              </w:rPr>
            </w:pPr>
            <w:r w:rsidRPr="00797F9D">
              <w:rPr>
                <w:noProof/>
              </w:rPr>
              <w:t xml:space="preserve"> Pobūdžio</w:t>
            </w:r>
          </w:p>
          <w:p w14:paraId="7E50296F" w14:textId="7D7DACFB" w:rsidR="006E7D84" w:rsidRPr="00797F9D" w:rsidRDefault="006E7D84" w:rsidP="00A96492">
            <w:pPr>
              <w:rPr>
                <w:noProof/>
              </w:rPr>
            </w:pPr>
            <w:r w:rsidRPr="00797F9D">
              <w:rPr>
                <w:noProof/>
                <w:lang w:eastAsia="lt-LT"/>
              </w:rPr>
              <w:drawing>
                <wp:inline distT="0" distB="0" distL="0" distR="0" wp14:anchorId="596211AB" wp14:editId="319933F6">
                  <wp:extent cx="899437" cy="796955"/>
                  <wp:effectExtent l="0" t="0" r="0" b="3175"/>
                  <wp:docPr id="1449480737" name="Paveikslėlis 2">
                    <a:extLst xmlns:a="http://schemas.openxmlformats.org/drawingml/2006/main">
                      <a:ext uri="{FF2B5EF4-FFF2-40B4-BE49-F238E27FC236}">
                        <a16:creationId xmlns:a16="http://schemas.microsoft.com/office/drawing/2014/main" id="{6D46826D-075B-49A9-AF8F-8080F1BA1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a:extLst>
                              <a:ext uri="{FF2B5EF4-FFF2-40B4-BE49-F238E27FC236}">
                                <a16:creationId xmlns:a16="http://schemas.microsoft.com/office/drawing/2014/main" id="{6D46826D-075B-49A9-AF8F-8080F1BA1B8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4424" cy="801373"/>
                          </a:xfrm>
                          <a:prstGeom prst="rect">
                            <a:avLst/>
                          </a:prstGeom>
                        </pic:spPr>
                      </pic:pic>
                    </a:graphicData>
                  </a:graphic>
                </wp:inline>
              </w:drawing>
            </w:r>
          </w:p>
          <w:p w14:paraId="108A0923" w14:textId="77777777" w:rsidR="006E7D84" w:rsidRPr="00797F9D" w:rsidRDefault="006E7D84" w:rsidP="00A96492">
            <w:pPr>
              <w:rPr>
                <w:noProof/>
              </w:rPr>
            </w:pPr>
          </w:p>
        </w:tc>
      </w:tr>
      <w:tr w:rsidR="006E7D84" w:rsidRPr="00797F9D" w14:paraId="22BCE6EE" w14:textId="77777777" w:rsidTr="008D5820">
        <w:tc>
          <w:tcPr>
            <w:tcW w:w="935" w:type="dxa"/>
          </w:tcPr>
          <w:p w14:paraId="653CC7C7"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67C91242" w14:textId="4240A17F" w:rsidR="006E7D84" w:rsidRPr="00797F9D" w:rsidRDefault="006E7D84" w:rsidP="00A96492">
            <w:r w:rsidRPr="00797F9D">
              <w:t>Spintelė mokinių daiktams</w:t>
            </w:r>
          </w:p>
        </w:tc>
        <w:tc>
          <w:tcPr>
            <w:tcW w:w="870" w:type="dxa"/>
          </w:tcPr>
          <w:p w14:paraId="27CE4D36" w14:textId="43F3F2D5" w:rsidR="006E7D84" w:rsidRPr="00797F9D" w:rsidRDefault="006E7D84" w:rsidP="00A96492">
            <w:pPr>
              <w:jc w:val="center"/>
            </w:pPr>
            <w:r w:rsidRPr="00797F9D">
              <w:t>7</w:t>
            </w:r>
          </w:p>
        </w:tc>
        <w:tc>
          <w:tcPr>
            <w:tcW w:w="4086" w:type="dxa"/>
          </w:tcPr>
          <w:p w14:paraId="3074E54A" w14:textId="4EAABD68" w:rsidR="006E7D84" w:rsidRPr="00797F9D" w:rsidRDefault="006E7D84" w:rsidP="002B5319">
            <w:pPr>
              <w:pStyle w:val="xelementtoproof"/>
              <w:shd w:val="clear" w:color="auto" w:fill="FFFFFF"/>
              <w:spacing w:before="0" w:beforeAutospacing="0" w:after="0" w:afterAutospacing="0"/>
              <w:rPr>
                <w:color w:val="000000"/>
                <w:bdr w:val="none" w:sz="0" w:space="0" w:color="auto" w:frame="1"/>
                <w:lang w:val="lt-LT"/>
              </w:rPr>
            </w:pPr>
            <w:r w:rsidRPr="00797F9D">
              <w:rPr>
                <w:color w:val="000000"/>
                <w:bdr w:val="none" w:sz="0" w:space="0" w:color="auto" w:frame="1"/>
                <w:lang w:val="lt-LT"/>
              </w:rPr>
              <w:t xml:space="preserve">Išmatavimai 1200x400x1920mm </w:t>
            </w:r>
            <w:proofErr w:type="spellStart"/>
            <w:r w:rsidRPr="00797F9D">
              <w:rPr>
                <w:color w:val="000000"/>
                <w:bdr w:val="none" w:sz="0" w:space="0" w:color="auto" w:frame="1"/>
                <w:lang w:val="lt-LT"/>
              </w:rPr>
              <w:t>PxGxA</w:t>
            </w:r>
            <w:proofErr w:type="spellEnd"/>
            <w:r w:rsidRPr="00797F9D">
              <w:rPr>
                <w:color w:val="000000"/>
                <w:bdr w:val="none" w:sz="0" w:space="0" w:color="auto" w:frame="1"/>
                <w:lang w:val="lt-LT"/>
              </w:rPr>
              <w:t xml:space="preserve"> (+-20mm). Plokštė turi būti iš ne mažiau nei 18</w:t>
            </w:r>
            <w:r w:rsidR="0090692F">
              <w:rPr>
                <w:color w:val="000000"/>
                <w:bdr w:val="none" w:sz="0" w:space="0" w:color="auto" w:frame="1"/>
                <w:lang w:val="lt-LT"/>
              </w:rPr>
              <w:t xml:space="preserve">  </w:t>
            </w:r>
            <w:r w:rsidRPr="00797F9D">
              <w:rPr>
                <w:color w:val="000000"/>
                <w:bdr w:val="none" w:sz="0" w:space="0" w:color="auto" w:frame="1"/>
                <w:lang w:val="lt-LT"/>
              </w:rPr>
              <w:t xml:space="preserve">mm storio dengta </w:t>
            </w:r>
            <w:proofErr w:type="spellStart"/>
            <w:r w:rsidRPr="00797F9D">
              <w:rPr>
                <w:color w:val="000000"/>
                <w:bdr w:val="none" w:sz="0" w:space="0" w:color="auto" w:frame="1"/>
                <w:lang w:val="lt-LT"/>
              </w:rPr>
              <w:t>melaminu</w:t>
            </w:r>
            <w:proofErr w:type="spellEnd"/>
            <w:r w:rsidRPr="00797F9D">
              <w:rPr>
                <w:color w:val="000000"/>
                <w:bdr w:val="none" w:sz="0" w:space="0" w:color="auto" w:frame="1"/>
                <w:lang w:val="lt-LT"/>
              </w:rPr>
              <w:t>. Kraštai turiu būti laminuoti ABS briauna ne plonesne  nei 2mm. Siūlė tarp plokštės ir briaunos turi būti atspari vandeniui. Spintos kojelės turi būti metalinės, reguliuojamo aukščio su sriegiu. Turi būti ne mažiau 15-ios durelių. Visos durelės turi būti ne mažesnės nei 350mm (+-20mm</w:t>
            </w:r>
            <w:r w:rsidR="002B5319">
              <w:rPr>
                <w:color w:val="000000"/>
                <w:bdr w:val="none" w:sz="0" w:space="0" w:color="auto" w:frame="1"/>
                <w:lang w:val="lt-LT"/>
              </w:rPr>
              <w:t>)</w:t>
            </w:r>
            <w:r w:rsidRPr="00797F9D">
              <w:rPr>
                <w:color w:val="000000"/>
                <w:bdr w:val="none" w:sz="0" w:space="0" w:color="auto" w:frame="1"/>
                <w:lang w:val="lt-LT"/>
              </w:rPr>
              <w:t>. Durų lankstai turi būti tylaus uždarymo. Galinė sienelė ne plonesnė nei 2mm storio. Spintos kampai turi būti sutvirtinti su kampinio tvirtinimo detalėmis, kad suteikti papildomo tvirtumo. Spalvų pasirinkimas iš ne mažiau nei 4-ių</w:t>
            </w:r>
            <w:r>
              <w:rPr>
                <w:color w:val="000000"/>
                <w:bdr w:val="none" w:sz="0" w:space="0" w:color="auto" w:frame="1"/>
                <w:lang w:val="lt-LT"/>
              </w:rPr>
              <w:t>,</w:t>
            </w:r>
            <w:r w:rsidRPr="00797F9D">
              <w:rPr>
                <w:color w:val="000000"/>
                <w:bdr w:val="none" w:sz="0" w:space="0" w:color="auto" w:frame="1"/>
                <w:lang w:val="lt-LT"/>
              </w:rPr>
              <w:t xml:space="preserve"> turi būti galimybė rinktis skirtingas plokščių spalvas, bei briaunas vienam baldui. Spalvas derinti su perkančiąja organizacija.</w:t>
            </w:r>
          </w:p>
        </w:tc>
        <w:tc>
          <w:tcPr>
            <w:tcW w:w="2640" w:type="dxa"/>
          </w:tcPr>
          <w:p w14:paraId="3B9FDAF8" w14:textId="42F27ED9" w:rsidR="006E7D84" w:rsidRPr="00797F9D" w:rsidRDefault="006E7D84" w:rsidP="00A96492">
            <w:pPr>
              <w:rPr>
                <w:noProof/>
              </w:rPr>
            </w:pPr>
            <w:r w:rsidRPr="00797F9D">
              <w:rPr>
                <w:noProof/>
              </w:rPr>
              <w:t>Paveikslėlis informacinio</w:t>
            </w:r>
          </w:p>
          <w:p w14:paraId="7EA026DE" w14:textId="50232A9B" w:rsidR="006E7D84" w:rsidRPr="00797F9D" w:rsidRDefault="006E7D84" w:rsidP="00A96492">
            <w:pPr>
              <w:rPr>
                <w:noProof/>
              </w:rPr>
            </w:pPr>
            <w:r w:rsidRPr="00797F9D">
              <w:rPr>
                <w:noProof/>
              </w:rPr>
              <w:t xml:space="preserve"> </w:t>
            </w:r>
            <w:r>
              <w:rPr>
                <w:noProof/>
              </w:rPr>
              <w:t>p</w:t>
            </w:r>
            <w:r w:rsidRPr="00797F9D">
              <w:rPr>
                <w:noProof/>
              </w:rPr>
              <w:t>obūdžio</w:t>
            </w:r>
          </w:p>
          <w:p w14:paraId="0F8D051A" w14:textId="415FB3BE" w:rsidR="006E7D84" w:rsidRPr="00797F9D" w:rsidRDefault="006E7D84" w:rsidP="00A96492">
            <w:pPr>
              <w:rPr>
                <w:noProof/>
              </w:rPr>
            </w:pPr>
            <w:r w:rsidRPr="00797F9D">
              <w:rPr>
                <w:noProof/>
                <w:lang w:eastAsia="lt-LT"/>
              </w:rPr>
              <w:drawing>
                <wp:inline distT="0" distB="0" distL="0" distR="0" wp14:anchorId="0F7F4A6E" wp14:editId="21571F9A">
                  <wp:extent cx="1285875" cy="1921727"/>
                  <wp:effectExtent l="0" t="0" r="0" b="2540"/>
                  <wp:docPr id="11" name="Paveikslėlis 10">
                    <a:extLst xmlns:a="http://schemas.openxmlformats.org/drawingml/2006/main">
                      <a:ext uri="{FF2B5EF4-FFF2-40B4-BE49-F238E27FC236}">
                        <a16:creationId xmlns:a16="http://schemas.microsoft.com/office/drawing/2014/main" id="{2B13B8AF-266C-44F9-B803-E25C8E26B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10">
                            <a:extLst>
                              <a:ext uri="{FF2B5EF4-FFF2-40B4-BE49-F238E27FC236}">
                                <a16:creationId xmlns:a16="http://schemas.microsoft.com/office/drawing/2014/main" id="{2B13B8AF-266C-44F9-B803-E25C8E26B22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5875" cy="1921727"/>
                          </a:xfrm>
                          <a:prstGeom prst="rect">
                            <a:avLst/>
                          </a:prstGeom>
                        </pic:spPr>
                      </pic:pic>
                    </a:graphicData>
                  </a:graphic>
                </wp:inline>
              </w:drawing>
            </w:r>
          </w:p>
        </w:tc>
      </w:tr>
      <w:tr w:rsidR="006E7D84" w:rsidRPr="00797F9D" w14:paraId="3408F3B9" w14:textId="77777777" w:rsidTr="008D5820">
        <w:tc>
          <w:tcPr>
            <w:tcW w:w="935" w:type="dxa"/>
          </w:tcPr>
          <w:p w14:paraId="64BE972F"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7EBABF9C" w14:textId="2DA3F318" w:rsidR="006E7D84" w:rsidRPr="00797F9D" w:rsidRDefault="006E7D84" w:rsidP="00A96492">
            <w:r w:rsidRPr="00797F9D">
              <w:t xml:space="preserve">Mokytojo demonstracinis stalas </w:t>
            </w:r>
          </w:p>
        </w:tc>
        <w:tc>
          <w:tcPr>
            <w:tcW w:w="870" w:type="dxa"/>
          </w:tcPr>
          <w:p w14:paraId="5D55C632" w14:textId="49C1DF65" w:rsidR="006E7D84" w:rsidRPr="00797F9D" w:rsidRDefault="006E7D84" w:rsidP="00A96492">
            <w:pPr>
              <w:jc w:val="center"/>
            </w:pPr>
            <w:r w:rsidRPr="00797F9D">
              <w:t>2</w:t>
            </w:r>
          </w:p>
        </w:tc>
        <w:tc>
          <w:tcPr>
            <w:tcW w:w="4086" w:type="dxa"/>
          </w:tcPr>
          <w:p w14:paraId="3EA15630" w14:textId="1271BFFC" w:rsidR="006E7D84" w:rsidRPr="00797F9D" w:rsidRDefault="006E7D84" w:rsidP="00A96492">
            <w:pPr>
              <w:pStyle w:val="xelementtoproof"/>
              <w:shd w:val="clear" w:color="auto" w:fill="FFFFFF"/>
              <w:spacing w:before="0" w:beforeAutospacing="0" w:after="0" w:afterAutospacing="0"/>
              <w:rPr>
                <w:color w:val="000000"/>
                <w:bdr w:val="none" w:sz="0" w:space="0" w:color="auto" w:frame="1"/>
                <w:lang w:val="lt-LT"/>
              </w:rPr>
            </w:pPr>
            <w:r w:rsidRPr="00797F9D">
              <w:rPr>
                <w:color w:val="000000"/>
                <w:bdr w:val="none" w:sz="0" w:space="0" w:color="auto" w:frame="1"/>
                <w:lang w:val="lt-LT"/>
              </w:rPr>
              <w:t xml:space="preserve">Stalas turi būti dviejų lygių (aukštis 90cm +-2cm ir 75cm +-2cm), kad būtų galima dirbti stovint ir sėdint. Stalo stalviršis turi būti pagamintas iš vientisos atsparios drėgmei bei smūgiams HPL </w:t>
            </w:r>
            <w:proofErr w:type="spellStart"/>
            <w:r w:rsidRPr="00797F9D">
              <w:rPr>
                <w:color w:val="000000"/>
                <w:bdr w:val="none" w:sz="0" w:space="0" w:color="auto" w:frame="1"/>
                <w:lang w:val="lt-LT"/>
              </w:rPr>
              <w:t>compact</w:t>
            </w:r>
            <w:proofErr w:type="spellEnd"/>
            <w:r w:rsidRPr="00797F9D">
              <w:rPr>
                <w:color w:val="000000"/>
                <w:bdr w:val="none" w:sz="0" w:space="0" w:color="auto" w:frame="1"/>
                <w:lang w:val="lt-LT"/>
              </w:rPr>
              <w:t xml:space="preserve"> arba lygiavertės plokštės. Išmatavimai ne didesni nei 2500mm x 600mm +-20mm. Turi būti ne mažiau trijų tyliai užsidarančių stalčių. Turi būti uždaroma spintelė su lentynėle. Turi būti bent dvi atviros lentynos. Plokščių spalvas turi būti galima rinktis</w:t>
            </w:r>
            <w:r>
              <w:rPr>
                <w:color w:val="000000"/>
                <w:bdr w:val="none" w:sz="0" w:space="0" w:color="auto" w:frame="1"/>
                <w:lang w:val="lt-LT"/>
              </w:rPr>
              <w:t xml:space="preserve"> iš</w:t>
            </w:r>
            <w:r w:rsidRPr="00797F9D">
              <w:rPr>
                <w:color w:val="000000"/>
                <w:bdr w:val="none" w:sz="0" w:space="0" w:color="auto" w:frame="1"/>
                <w:lang w:val="lt-LT"/>
              </w:rPr>
              <w:t xml:space="preserve"> ne mažiau </w:t>
            </w:r>
            <w:r>
              <w:rPr>
                <w:color w:val="000000"/>
                <w:bdr w:val="none" w:sz="0" w:space="0" w:color="auto" w:frame="1"/>
                <w:lang w:val="lt-LT"/>
              </w:rPr>
              <w:t>kaip</w:t>
            </w:r>
            <w:r w:rsidRPr="00797F9D">
              <w:rPr>
                <w:color w:val="000000"/>
                <w:bdr w:val="none" w:sz="0" w:space="0" w:color="auto" w:frame="1"/>
                <w:lang w:val="lt-LT"/>
              </w:rPr>
              <w:t xml:space="preserve"> 5. Spalvas derinti su perkančiąja organizacija.</w:t>
            </w:r>
          </w:p>
        </w:tc>
        <w:tc>
          <w:tcPr>
            <w:tcW w:w="2640" w:type="dxa"/>
          </w:tcPr>
          <w:p w14:paraId="49CE45F9" w14:textId="15D284D0" w:rsidR="006E7D84" w:rsidRPr="00797F9D" w:rsidRDefault="006E7D84" w:rsidP="00A96492">
            <w:pPr>
              <w:rPr>
                <w:noProof/>
              </w:rPr>
            </w:pPr>
            <w:r w:rsidRPr="00797F9D">
              <w:rPr>
                <w:noProof/>
              </w:rPr>
              <w:t>Paveikslėlis informacinio</w:t>
            </w:r>
          </w:p>
          <w:p w14:paraId="095F4783" w14:textId="77777777" w:rsidR="006E7D84" w:rsidRPr="00797F9D" w:rsidRDefault="006E7D84" w:rsidP="00A96492">
            <w:pPr>
              <w:rPr>
                <w:noProof/>
              </w:rPr>
            </w:pPr>
            <w:r w:rsidRPr="00797F9D">
              <w:rPr>
                <w:noProof/>
              </w:rPr>
              <w:t xml:space="preserve"> pobūdžio</w:t>
            </w:r>
          </w:p>
          <w:p w14:paraId="4E744A1A" w14:textId="69970E05" w:rsidR="006E7D84" w:rsidRPr="00797F9D" w:rsidRDefault="006E7D84" w:rsidP="00A96492">
            <w:r w:rsidRPr="00797F9D">
              <w:rPr>
                <w:noProof/>
                <w:lang w:eastAsia="lt-LT"/>
              </w:rPr>
              <w:drawing>
                <wp:inline distT="0" distB="0" distL="0" distR="0" wp14:anchorId="218DAAD9" wp14:editId="52E010EF">
                  <wp:extent cx="1572639" cy="938530"/>
                  <wp:effectExtent l="0" t="0" r="8890" b="0"/>
                  <wp:docPr id="10" name="Paveikslėlis 9">
                    <a:extLst xmlns:a="http://schemas.openxmlformats.org/drawingml/2006/main">
                      <a:ext uri="{FF2B5EF4-FFF2-40B4-BE49-F238E27FC236}">
                        <a16:creationId xmlns:a16="http://schemas.microsoft.com/office/drawing/2014/main" id="{610079E7-4AC4-0E0F-7CC5-AC6D079D9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9">
                            <a:extLst>
                              <a:ext uri="{FF2B5EF4-FFF2-40B4-BE49-F238E27FC236}">
                                <a16:creationId xmlns:a16="http://schemas.microsoft.com/office/drawing/2014/main" id="{610079E7-4AC4-0E0F-7CC5-AC6D079D967C}"/>
                              </a:ext>
                            </a:extLst>
                          </pic:cNvPr>
                          <pic:cNvPicPr>
                            <a:picLocks noChangeAspect="1"/>
                          </pic:cNvPicPr>
                        </pic:nvPicPr>
                        <pic:blipFill>
                          <a:blip r:embed="rId15"/>
                          <a:stretch>
                            <a:fillRect/>
                          </a:stretch>
                        </pic:blipFill>
                        <pic:spPr>
                          <a:xfrm>
                            <a:off x="0" y="0"/>
                            <a:ext cx="1572639" cy="938530"/>
                          </a:xfrm>
                          <a:prstGeom prst="rect">
                            <a:avLst/>
                          </a:prstGeom>
                        </pic:spPr>
                      </pic:pic>
                    </a:graphicData>
                  </a:graphic>
                </wp:inline>
              </w:drawing>
            </w:r>
          </w:p>
        </w:tc>
      </w:tr>
      <w:tr w:rsidR="006E7D84" w:rsidRPr="00797F9D" w14:paraId="78DBC275" w14:textId="77777777" w:rsidTr="008D5820">
        <w:tc>
          <w:tcPr>
            <w:tcW w:w="935" w:type="dxa"/>
          </w:tcPr>
          <w:p w14:paraId="217CD025"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4C49E0AD" w14:textId="05E183FA" w:rsidR="006E7D84" w:rsidRPr="00797F9D" w:rsidRDefault="006E7D84" w:rsidP="00A96492">
            <w:r w:rsidRPr="00797F9D">
              <w:t xml:space="preserve">Mokytojo demonstracinis stalas </w:t>
            </w:r>
            <w:r w:rsidRPr="00797F9D">
              <w:lastRenderedPageBreak/>
              <w:t>chemijos kabinetui</w:t>
            </w:r>
          </w:p>
        </w:tc>
        <w:tc>
          <w:tcPr>
            <w:tcW w:w="870" w:type="dxa"/>
          </w:tcPr>
          <w:p w14:paraId="493D2064" w14:textId="3790B755" w:rsidR="006E7D84" w:rsidRPr="00797F9D" w:rsidRDefault="006E7D84" w:rsidP="00A96492">
            <w:pPr>
              <w:jc w:val="center"/>
            </w:pPr>
            <w:r w:rsidRPr="00797F9D">
              <w:lastRenderedPageBreak/>
              <w:t>1</w:t>
            </w:r>
          </w:p>
        </w:tc>
        <w:tc>
          <w:tcPr>
            <w:tcW w:w="4086" w:type="dxa"/>
          </w:tcPr>
          <w:p w14:paraId="49108A79" w14:textId="3DFB4B9F" w:rsidR="006E7D84" w:rsidRPr="00797F9D" w:rsidRDefault="006E7D84" w:rsidP="00A96492">
            <w:pPr>
              <w:pStyle w:val="xelementtoproof"/>
              <w:shd w:val="clear" w:color="auto" w:fill="FFFFFF"/>
              <w:spacing w:before="0" w:beforeAutospacing="0" w:after="0" w:afterAutospacing="0"/>
              <w:rPr>
                <w:color w:val="000000"/>
                <w:bdr w:val="none" w:sz="0" w:space="0" w:color="auto" w:frame="1"/>
                <w:lang w:val="lt-LT"/>
              </w:rPr>
            </w:pPr>
            <w:r w:rsidRPr="00797F9D">
              <w:rPr>
                <w:color w:val="000000"/>
                <w:bdr w:val="none" w:sz="0" w:space="0" w:color="auto" w:frame="1"/>
                <w:lang w:val="lt-LT"/>
              </w:rPr>
              <w:t xml:space="preserve">Stalas turi būti dviejų lygių (aukštis 90cm +-2cm ir 75cm +-2cm), kad būtų galima dirbti stovint ir sėdint. Stalo stalviršis turi būti pagamintas </w:t>
            </w:r>
            <w:r w:rsidRPr="00797F9D">
              <w:rPr>
                <w:color w:val="000000"/>
                <w:bdr w:val="none" w:sz="0" w:space="0" w:color="auto" w:frame="1"/>
                <w:lang w:val="lt-LT"/>
              </w:rPr>
              <w:lastRenderedPageBreak/>
              <w:t>iš vientisos atsparios drėgmei, cheminiams tirpalams bei smūgiams FENOLIO DERVOS arba lygiavertės plokštės. Išmatavimai ne didesni nei 2500mm x 600mm +-20mm Turi būti ne mažiau trijų tyliai užsidarančių stalčių. Turi būti uždaroma spintelė su lentynėle. Turi būti bent dvi atvirtos lentynos. Plokščių spalvas turi būti galima rinktis</w:t>
            </w:r>
            <w:r>
              <w:rPr>
                <w:color w:val="000000"/>
                <w:bdr w:val="none" w:sz="0" w:space="0" w:color="auto" w:frame="1"/>
                <w:lang w:val="lt-LT"/>
              </w:rPr>
              <w:t xml:space="preserve"> iš</w:t>
            </w:r>
            <w:r w:rsidRPr="00797F9D">
              <w:rPr>
                <w:color w:val="000000"/>
                <w:bdr w:val="none" w:sz="0" w:space="0" w:color="auto" w:frame="1"/>
                <w:lang w:val="lt-LT"/>
              </w:rPr>
              <w:t xml:space="preserve"> ne mažiau </w:t>
            </w:r>
            <w:r>
              <w:rPr>
                <w:color w:val="000000"/>
                <w:bdr w:val="none" w:sz="0" w:space="0" w:color="auto" w:frame="1"/>
                <w:lang w:val="lt-LT"/>
              </w:rPr>
              <w:t>kaip</w:t>
            </w:r>
            <w:r w:rsidRPr="00797F9D">
              <w:rPr>
                <w:color w:val="000000"/>
                <w:bdr w:val="none" w:sz="0" w:space="0" w:color="auto" w:frame="1"/>
                <w:lang w:val="lt-LT"/>
              </w:rPr>
              <w:t xml:space="preserve"> 5. Spalvas derinti su perkančiąja organizacija.</w:t>
            </w:r>
          </w:p>
        </w:tc>
        <w:tc>
          <w:tcPr>
            <w:tcW w:w="2640" w:type="dxa"/>
          </w:tcPr>
          <w:p w14:paraId="3937CDAB" w14:textId="13C7C065" w:rsidR="006E7D84" w:rsidRPr="00797F9D" w:rsidRDefault="006E7D84" w:rsidP="00A96492">
            <w:pPr>
              <w:rPr>
                <w:noProof/>
              </w:rPr>
            </w:pPr>
            <w:r w:rsidRPr="00797F9D">
              <w:rPr>
                <w:noProof/>
              </w:rPr>
              <w:lastRenderedPageBreak/>
              <w:t>Paveikslėlis informacinio</w:t>
            </w:r>
          </w:p>
          <w:p w14:paraId="2CD9F5CF" w14:textId="77777777" w:rsidR="006E7D84" w:rsidRPr="00797F9D" w:rsidRDefault="006E7D84" w:rsidP="00A96492">
            <w:pPr>
              <w:rPr>
                <w:noProof/>
              </w:rPr>
            </w:pPr>
            <w:r w:rsidRPr="00797F9D">
              <w:rPr>
                <w:noProof/>
              </w:rPr>
              <w:t xml:space="preserve"> pobūdžio</w:t>
            </w:r>
          </w:p>
          <w:p w14:paraId="1A9D1E40" w14:textId="08B06411" w:rsidR="006E7D84" w:rsidRPr="00797F9D" w:rsidRDefault="006E7D84" w:rsidP="00A96492">
            <w:pPr>
              <w:rPr>
                <w:noProof/>
              </w:rPr>
            </w:pPr>
            <w:r w:rsidRPr="00797F9D">
              <w:rPr>
                <w:noProof/>
                <w:lang w:eastAsia="lt-LT"/>
              </w:rPr>
              <w:lastRenderedPageBreak/>
              <w:drawing>
                <wp:inline distT="0" distB="0" distL="0" distR="0" wp14:anchorId="71FB9632" wp14:editId="5BBDFAF1">
                  <wp:extent cx="1572639" cy="938530"/>
                  <wp:effectExtent l="0" t="0" r="8890" b="0"/>
                  <wp:docPr id="755760036" name="Paveikslėlis 9">
                    <a:extLst xmlns:a="http://schemas.openxmlformats.org/drawingml/2006/main">
                      <a:ext uri="{FF2B5EF4-FFF2-40B4-BE49-F238E27FC236}">
                        <a16:creationId xmlns:a16="http://schemas.microsoft.com/office/drawing/2014/main" id="{610079E7-4AC4-0E0F-7CC5-AC6D079D9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9">
                            <a:extLst>
                              <a:ext uri="{FF2B5EF4-FFF2-40B4-BE49-F238E27FC236}">
                                <a16:creationId xmlns:a16="http://schemas.microsoft.com/office/drawing/2014/main" id="{610079E7-4AC4-0E0F-7CC5-AC6D079D967C}"/>
                              </a:ext>
                            </a:extLst>
                          </pic:cNvPr>
                          <pic:cNvPicPr>
                            <a:picLocks noChangeAspect="1"/>
                          </pic:cNvPicPr>
                        </pic:nvPicPr>
                        <pic:blipFill>
                          <a:blip r:embed="rId15"/>
                          <a:stretch>
                            <a:fillRect/>
                          </a:stretch>
                        </pic:blipFill>
                        <pic:spPr>
                          <a:xfrm>
                            <a:off x="0" y="0"/>
                            <a:ext cx="1572639" cy="938530"/>
                          </a:xfrm>
                          <a:prstGeom prst="rect">
                            <a:avLst/>
                          </a:prstGeom>
                        </pic:spPr>
                      </pic:pic>
                    </a:graphicData>
                  </a:graphic>
                </wp:inline>
              </w:drawing>
            </w:r>
          </w:p>
        </w:tc>
      </w:tr>
      <w:tr w:rsidR="006E7D84" w:rsidRPr="00797F9D" w14:paraId="30EAC329" w14:textId="77777777" w:rsidTr="008D5820">
        <w:tc>
          <w:tcPr>
            <w:tcW w:w="935" w:type="dxa"/>
          </w:tcPr>
          <w:p w14:paraId="3A257B31"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4AF3C8F6" w14:textId="6B3E7FF8" w:rsidR="006E7D84" w:rsidRPr="00797F9D" w:rsidRDefault="006E7D84" w:rsidP="00A96492">
            <w:r w:rsidRPr="00797F9D">
              <w:t>Mokytojo stalas su komoda ant ratukų</w:t>
            </w:r>
          </w:p>
        </w:tc>
        <w:tc>
          <w:tcPr>
            <w:tcW w:w="870" w:type="dxa"/>
          </w:tcPr>
          <w:p w14:paraId="05716E1F" w14:textId="424AE58E" w:rsidR="006E7D84" w:rsidRPr="00797F9D" w:rsidRDefault="006E7D84" w:rsidP="00A96492">
            <w:pPr>
              <w:jc w:val="center"/>
            </w:pPr>
            <w:r w:rsidRPr="00797F9D">
              <w:t>1</w:t>
            </w:r>
          </w:p>
        </w:tc>
        <w:tc>
          <w:tcPr>
            <w:tcW w:w="4086" w:type="dxa"/>
          </w:tcPr>
          <w:p w14:paraId="6B9A4C30" w14:textId="653A9E29" w:rsidR="006E7D84" w:rsidRPr="00797F9D" w:rsidRDefault="006E7D84" w:rsidP="00A96492">
            <w:pPr>
              <w:pStyle w:val="xelementtoproof"/>
              <w:shd w:val="clear" w:color="auto" w:fill="FFFFFF"/>
              <w:spacing w:before="0" w:beforeAutospacing="0" w:after="0" w:afterAutospacing="0"/>
              <w:rPr>
                <w:color w:val="000000"/>
                <w:bdr w:val="none" w:sz="0" w:space="0" w:color="auto" w:frame="1"/>
                <w:lang w:val="lt-LT"/>
              </w:rPr>
            </w:pPr>
            <w:r w:rsidRPr="00797F9D">
              <w:rPr>
                <w:color w:val="000000"/>
                <w:bdr w:val="none" w:sz="0" w:space="0" w:color="auto" w:frame="1"/>
                <w:lang w:val="lt-LT"/>
              </w:rPr>
              <w:t xml:space="preserve">Stalviršis turi būti pagamintas iš didelio atsparumo buitiniams pažeidimams, drėgmei, karščiui ir įgeriamumui </w:t>
            </w:r>
            <w:proofErr w:type="spellStart"/>
            <w:r w:rsidRPr="00797F9D">
              <w:rPr>
                <w:color w:val="000000"/>
                <w:bdr w:val="none" w:sz="0" w:space="0" w:color="auto" w:frame="1"/>
                <w:lang w:val="lt-LT"/>
              </w:rPr>
              <w:t>Compact</w:t>
            </w:r>
            <w:proofErr w:type="spellEnd"/>
            <w:r w:rsidRPr="00797F9D">
              <w:rPr>
                <w:color w:val="000000"/>
                <w:bdr w:val="none" w:sz="0" w:space="0" w:color="auto" w:frame="1"/>
                <w:lang w:val="lt-LT"/>
              </w:rPr>
              <w:t xml:space="preserve"> HPL plokštės (arba lygiavertės) kurios storis 12mm(+-2mm). Stalviršio briaunos turi turėti vientisą užapvalintą tvirtą užbaigimą nenaudojant laminavimo juostelių. Išmatavimai 160cmx60cmx76cm (+- 2cm). Turi turėti mažiausiai vieną rakinamą stalčiuką su tylaus uždarymo mechanizmu. Stalo priekis turi būti dengtas metaline arba </w:t>
            </w:r>
            <w:proofErr w:type="spellStart"/>
            <w:r w:rsidRPr="00797F9D">
              <w:rPr>
                <w:color w:val="000000"/>
                <w:bdr w:val="none" w:sz="0" w:space="0" w:color="auto" w:frame="1"/>
                <w:lang w:val="lt-LT"/>
              </w:rPr>
              <w:t>lygiavarte</w:t>
            </w:r>
            <w:proofErr w:type="spellEnd"/>
            <w:r w:rsidRPr="00797F9D">
              <w:rPr>
                <w:color w:val="000000"/>
                <w:bdr w:val="none" w:sz="0" w:space="0" w:color="auto" w:frame="1"/>
                <w:lang w:val="lt-LT"/>
              </w:rPr>
              <w:t xml:space="preserve"> plokšte. Kojos metalinės. Metalo spalvą turi būti galima rinktis iš mažiausiai 5-ių spalvų. Komoda turi būti ant ratukų. Turi būti mažiausiai trys rakinami stalčiukai. Išmatavimai 400x470x560mm +-20mm. Viršutinė plokštė turi turėti mažiausiai 10mm +-1mm </w:t>
            </w:r>
            <w:proofErr w:type="spellStart"/>
            <w:r w:rsidRPr="00797F9D">
              <w:rPr>
                <w:color w:val="000000"/>
                <w:bdr w:val="none" w:sz="0" w:space="0" w:color="auto" w:frame="1"/>
                <w:lang w:val="lt-LT"/>
              </w:rPr>
              <w:t>bortelius</w:t>
            </w:r>
            <w:proofErr w:type="spellEnd"/>
            <w:r w:rsidRPr="00797F9D">
              <w:rPr>
                <w:color w:val="000000"/>
                <w:bdr w:val="none" w:sz="0" w:space="0" w:color="auto" w:frame="1"/>
                <w:lang w:val="lt-LT"/>
              </w:rPr>
              <w:t>, kad pervežant nenukristų daiktai.</w:t>
            </w:r>
          </w:p>
        </w:tc>
        <w:tc>
          <w:tcPr>
            <w:tcW w:w="2640" w:type="dxa"/>
          </w:tcPr>
          <w:p w14:paraId="5A828A56" w14:textId="78D67C1E" w:rsidR="006E7D84" w:rsidRPr="00797F9D" w:rsidRDefault="006E7D84" w:rsidP="00A96492">
            <w:pPr>
              <w:rPr>
                <w:noProof/>
              </w:rPr>
            </w:pPr>
            <w:r w:rsidRPr="00797F9D">
              <w:rPr>
                <w:noProof/>
              </w:rPr>
              <w:t>Paveikslėlis informacinio</w:t>
            </w:r>
          </w:p>
          <w:p w14:paraId="5D01F9FB" w14:textId="77777777" w:rsidR="006E7D84" w:rsidRPr="00797F9D" w:rsidRDefault="006E7D84" w:rsidP="00A96492">
            <w:pPr>
              <w:rPr>
                <w:noProof/>
              </w:rPr>
            </w:pPr>
            <w:r w:rsidRPr="00797F9D">
              <w:rPr>
                <w:noProof/>
              </w:rPr>
              <w:t xml:space="preserve"> pobūdžio</w:t>
            </w:r>
          </w:p>
          <w:p w14:paraId="37D310A5" w14:textId="77777777" w:rsidR="006E7D84" w:rsidRPr="00797F9D" w:rsidRDefault="006E7D84" w:rsidP="00A96492">
            <w:pPr>
              <w:rPr>
                <w:noProof/>
              </w:rPr>
            </w:pPr>
          </w:p>
          <w:p w14:paraId="1969BEBB" w14:textId="298293B5" w:rsidR="006E7D84" w:rsidRPr="00797F9D" w:rsidRDefault="006E7D84" w:rsidP="00A96492">
            <w:pPr>
              <w:rPr>
                <w:noProof/>
              </w:rPr>
            </w:pPr>
            <w:r w:rsidRPr="00797F9D">
              <w:rPr>
                <w:noProof/>
                <w:lang w:eastAsia="lt-LT"/>
              </w:rPr>
              <w:drawing>
                <wp:inline distT="0" distB="0" distL="0" distR="0" wp14:anchorId="116943F9" wp14:editId="0E616A4C">
                  <wp:extent cx="1333500" cy="1076325"/>
                  <wp:effectExtent l="0" t="0" r="0" b="9525"/>
                  <wp:docPr id="17267694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69402" name=""/>
                          <pic:cNvPicPr/>
                        </pic:nvPicPr>
                        <pic:blipFill>
                          <a:blip r:embed="rId16"/>
                          <a:stretch>
                            <a:fillRect/>
                          </a:stretch>
                        </pic:blipFill>
                        <pic:spPr>
                          <a:xfrm>
                            <a:off x="0" y="0"/>
                            <a:ext cx="1333500" cy="1076325"/>
                          </a:xfrm>
                          <a:prstGeom prst="rect">
                            <a:avLst/>
                          </a:prstGeom>
                        </pic:spPr>
                      </pic:pic>
                    </a:graphicData>
                  </a:graphic>
                </wp:inline>
              </w:drawing>
            </w:r>
          </w:p>
        </w:tc>
      </w:tr>
      <w:tr w:rsidR="006E7D84" w:rsidRPr="00797F9D" w14:paraId="415D783C" w14:textId="77777777" w:rsidTr="008D5820">
        <w:tc>
          <w:tcPr>
            <w:tcW w:w="935" w:type="dxa"/>
          </w:tcPr>
          <w:p w14:paraId="275DCBF2"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5465D110" w14:textId="148D0BD2" w:rsidR="006E7D84" w:rsidRPr="00797F9D" w:rsidRDefault="006E7D84" w:rsidP="00A96492">
            <w:r w:rsidRPr="00797F9D">
              <w:t>Mokytojo kėdė</w:t>
            </w:r>
          </w:p>
        </w:tc>
        <w:tc>
          <w:tcPr>
            <w:tcW w:w="870" w:type="dxa"/>
          </w:tcPr>
          <w:p w14:paraId="61123DF5" w14:textId="4E5552B9" w:rsidR="006E7D84" w:rsidRPr="00797F9D" w:rsidRDefault="006E7D84" w:rsidP="00A96492">
            <w:pPr>
              <w:jc w:val="center"/>
            </w:pPr>
            <w:r w:rsidRPr="00797F9D">
              <w:t>4</w:t>
            </w:r>
          </w:p>
        </w:tc>
        <w:tc>
          <w:tcPr>
            <w:tcW w:w="4086" w:type="dxa"/>
          </w:tcPr>
          <w:p w14:paraId="13DFD678" w14:textId="1C44F68C" w:rsidR="006E7D84" w:rsidRPr="00797F9D" w:rsidRDefault="006E7D84" w:rsidP="00A96492">
            <w:pPr>
              <w:pStyle w:val="xelementtoproof"/>
              <w:shd w:val="clear" w:color="auto" w:fill="FFFFFF"/>
              <w:rPr>
                <w:color w:val="000000"/>
                <w:bdr w:val="none" w:sz="0" w:space="0" w:color="auto" w:frame="1"/>
                <w:lang w:val="lt-LT"/>
              </w:rPr>
            </w:pPr>
            <w:r w:rsidRPr="00797F9D">
              <w:rPr>
                <w:color w:val="000000"/>
                <w:bdr w:val="none" w:sz="0" w:space="0" w:color="auto" w:frame="1"/>
                <w:lang w:val="lt-LT"/>
              </w:rPr>
              <w:t>Mokytojo kėdė privalo būti ergonominės formos su taisyklingu nugaros išlenkimu. Turi būti chromuotas kėdės pagrindas, metalo storis ne plonesnis *1,5 mm.</w:t>
            </w:r>
            <w:r>
              <w:rPr>
                <w:color w:val="000000"/>
                <w:bdr w:val="none" w:sz="0" w:space="0" w:color="auto" w:frame="1"/>
                <w:lang w:val="lt-LT"/>
              </w:rPr>
              <w:t xml:space="preserve"> </w:t>
            </w:r>
            <w:r w:rsidRPr="00797F9D">
              <w:rPr>
                <w:color w:val="000000"/>
                <w:bdr w:val="none" w:sz="0" w:space="0" w:color="auto" w:frame="1"/>
                <w:lang w:val="lt-LT"/>
              </w:rPr>
              <w:t>Turi būti reguliuojamo aukščio  455mm</w:t>
            </w:r>
            <w:r>
              <w:rPr>
                <w:color w:val="000000"/>
                <w:bdr w:val="none" w:sz="0" w:space="0" w:color="auto" w:frame="1"/>
                <w:lang w:val="lt-LT"/>
              </w:rPr>
              <w:t>–</w:t>
            </w:r>
            <w:r w:rsidRPr="00797F9D">
              <w:rPr>
                <w:color w:val="000000"/>
                <w:bdr w:val="none" w:sz="0" w:space="0" w:color="auto" w:frame="1"/>
                <w:lang w:val="lt-LT"/>
              </w:rPr>
              <w:t>565mm +-5mm. Turi reguliuotis pasv</w:t>
            </w:r>
            <w:r>
              <w:rPr>
                <w:color w:val="000000"/>
                <w:bdr w:val="none" w:sz="0" w:space="0" w:color="auto" w:frame="1"/>
                <w:lang w:val="lt-LT"/>
              </w:rPr>
              <w:t>i</w:t>
            </w:r>
            <w:r w:rsidRPr="00797F9D">
              <w:rPr>
                <w:color w:val="000000"/>
                <w:bdr w:val="none" w:sz="0" w:space="0" w:color="auto" w:frame="1"/>
                <w:lang w:val="lt-LT"/>
              </w:rPr>
              <w:t xml:space="preserve">rimo kampas, fiksuotis mažiausiai 4-iose padėtyse. Turi būti su patogiomis atramomis rankoms, rankų atramos turi reguliuotis mažiausiai trejomis </w:t>
            </w:r>
            <w:r w:rsidRPr="00797F9D">
              <w:rPr>
                <w:color w:val="000000"/>
                <w:bdr w:val="none" w:sz="0" w:space="0" w:color="auto" w:frame="1"/>
                <w:lang w:val="lt-LT"/>
              </w:rPr>
              <w:lastRenderedPageBreak/>
              <w:t xml:space="preserve">kryptimis. Sėdimos dalies medžiagas turi būti galima rinktis iš </w:t>
            </w:r>
            <w:proofErr w:type="spellStart"/>
            <w:r w:rsidRPr="00797F9D">
              <w:rPr>
                <w:color w:val="000000"/>
                <w:bdr w:val="none" w:sz="0" w:space="0" w:color="auto" w:frame="1"/>
                <w:lang w:val="lt-LT"/>
              </w:rPr>
              <w:t>eko</w:t>
            </w:r>
            <w:proofErr w:type="spellEnd"/>
            <w:r w:rsidRPr="00797F9D">
              <w:rPr>
                <w:color w:val="000000"/>
                <w:bdr w:val="none" w:sz="0" w:space="0" w:color="auto" w:frame="1"/>
                <w:lang w:val="lt-LT"/>
              </w:rPr>
              <w:t xml:space="preserve"> odos arba tekstiles ir nemažiau nei iš 5-ių spalvų. Galinė dalis turi būti tinklelio struktūros. Sėdima dalis minkšta, sėdynės gylis turi reguliuotis 50 mm +-2mm diapazone.</w:t>
            </w:r>
            <w:r>
              <w:rPr>
                <w:color w:val="000000"/>
                <w:bdr w:val="none" w:sz="0" w:space="0" w:color="auto" w:frame="1"/>
                <w:lang w:val="lt-LT"/>
              </w:rPr>
              <w:t xml:space="preserve"> </w:t>
            </w:r>
            <w:r w:rsidRPr="00797F9D">
              <w:rPr>
                <w:color w:val="000000"/>
                <w:bdr w:val="none" w:sz="0" w:space="0" w:color="auto" w:frame="1"/>
                <w:lang w:val="lt-LT"/>
              </w:rPr>
              <w:t>Ratukai turi būti su gumos priemaišomis, važinėti grindų paviršiumi nebraižant grindų dangos.</w:t>
            </w:r>
          </w:p>
        </w:tc>
        <w:tc>
          <w:tcPr>
            <w:tcW w:w="2640" w:type="dxa"/>
          </w:tcPr>
          <w:p w14:paraId="4C95C1B2" w14:textId="75F025D9" w:rsidR="006E7D84" w:rsidRPr="00797F9D" w:rsidRDefault="006E7D84" w:rsidP="00A96492">
            <w:pPr>
              <w:rPr>
                <w:noProof/>
              </w:rPr>
            </w:pPr>
            <w:r w:rsidRPr="00797F9D">
              <w:rPr>
                <w:noProof/>
              </w:rPr>
              <w:lastRenderedPageBreak/>
              <w:t>Paveikslėlis informacinio</w:t>
            </w:r>
          </w:p>
          <w:p w14:paraId="2834B018" w14:textId="77777777" w:rsidR="006E7D84" w:rsidRPr="00797F9D" w:rsidRDefault="006E7D84" w:rsidP="00A96492">
            <w:pPr>
              <w:rPr>
                <w:noProof/>
              </w:rPr>
            </w:pPr>
            <w:r w:rsidRPr="00797F9D">
              <w:rPr>
                <w:noProof/>
              </w:rPr>
              <w:t xml:space="preserve"> pobūdžio</w:t>
            </w:r>
          </w:p>
          <w:p w14:paraId="0F49DD3C" w14:textId="77777777" w:rsidR="006E7D84" w:rsidRPr="00797F9D" w:rsidRDefault="006E7D84" w:rsidP="00A96492">
            <w:pPr>
              <w:rPr>
                <w:noProof/>
              </w:rPr>
            </w:pPr>
          </w:p>
          <w:p w14:paraId="0D3373BE" w14:textId="4AC48398" w:rsidR="006E7D84" w:rsidRPr="00797F9D" w:rsidRDefault="006E7D84" w:rsidP="00A96492">
            <w:pPr>
              <w:rPr>
                <w:noProof/>
              </w:rPr>
            </w:pPr>
            <w:r w:rsidRPr="00797F9D">
              <w:rPr>
                <w:noProof/>
                <w:lang w:eastAsia="lt-LT"/>
              </w:rPr>
              <w:drawing>
                <wp:inline distT="0" distB="0" distL="0" distR="0" wp14:anchorId="6FF93907" wp14:editId="49D9AD88">
                  <wp:extent cx="996150" cy="1464926"/>
                  <wp:effectExtent l="0" t="0" r="0" b="2540"/>
                  <wp:docPr id="19483662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66206" name=""/>
                          <pic:cNvPicPr/>
                        </pic:nvPicPr>
                        <pic:blipFill>
                          <a:blip r:embed="rId17"/>
                          <a:stretch>
                            <a:fillRect/>
                          </a:stretch>
                        </pic:blipFill>
                        <pic:spPr>
                          <a:xfrm>
                            <a:off x="0" y="0"/>
                            <a:ext cx="999675" cy="1470109"/>
                          </a:xfrm>
                          <a:prstGeom prst="rect">
                            <a:avLst/>
                          </a:prstGeom>
                        </pic:spPr>
                      </pic:pic>
                    </a:graphicData>
                  </a:graphic>
                </wp:inline>
              </w:drawing>
            </w:r>
          </w:p>
        </w:tc>
      </w:tr>
      <w:tr w:rsidR="006E7D84" w:rsidRPr="00797F9D" w14:paraId="1A171A89" w14:textId="77777777" w:rsidTr="008D5820">
        <w:tc>
          <w:tcPr>
            <w:tcW w:w="935" w:type="dxa"/>
          </w:tcPr>
          <w:p w14:paraId="6F9073CA"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13B6F822" w14:textId="1CB31627" w:rsidR="006E7D84" w:rsidRPr="00797F9D" w:rsidRDefault="006E7D84" w:rsidP="00A96492">
            <w:r w:rsidRPr="00797F9D">
              <w:t>Medžiaginė</w:t>
            </w:r>
            <w:r>
              <w:t>s</w:t>
            </w:r>
            <w:r w:rsidRPr="00797F9D">
              <w:t xml:space="preserve"> dangos skelbimų lenta</w:t>
            </w:r>
          </w:p>
        </w:tc>
        <w:tc>
          <w:tcPr>
            <w:tcW w:w="870" w:type="dxa"/>
          </w:tcPr>
          <w:p w14:paraId="6D59EB9E" w14:textId="0DB231BD" w:rsidR="006E7D84" w:rsidRPr="00797F9D" w:rsidRDefault="00414B38" w:rsidP="00A96492">
            <w:pPr>
              <w:jc w:val="center"/>
            </w:pPr>
            <w:r>
              <w:t>12</w:t>
            </w:r>
          </w:p>
        </w:tc>
        <w:tc>
          <w:tcPr>
            <w:tcW w:w="4086" w:type="dxa"/>
          </w:tcPr>
          <w:p w14:paraId="270FAD36" w14:textId="12FBBAE1" w:rsidR="006E7D84" w:rsidRPr="00797F9D" w:rsidRDefault="006E7D84" w:rsidP="00A96492">
            <w:pPr>
              <w:pStyle w:val="xelementtoproof"/>
              <w:shd w:val="clear" w:color="auto" w:fill="FFFFFF"/>
              <w:rPr>
                <w:color w:val="000000"/>
                <w:bdr w:val="none" w:sz="0" w:space="0" w:color="auto" w:frame="1"/>
                <w:lang w:val="lt-LT"/>
              </w:rPr>
            </w:pPr>
            <w:r w:rsidRPr="00797F9D">
              <w:rPr>
                <w:color w:val="000000"/>
                <w:bdr w:val="none" w:sz="0" w:space="0" w:color="auto" w:frame="1"/>
                <w:lang w:val="lt-LT"/>
              </w:rPr>
              <w:t>Išmatavimai ne mažiau nei 1000x2000mm +-200mm. Rėmas turi būti aliuminis, su lietais plastikiniais saugiais kampais. Lentą turi būti galima tvirtinti tiek vertikaliai, tiek horizontaliai.</w:t>
            </w:r>
          </w:p>
          <w:p w14:paraId="2DB1003D" w14:textId="129DF8DC" w:rsidR="006E7D84" w:rsidRPr="00797F9D" w:rsidRDefault="006E7D84" w:rsidP="00A96492">
            <w:pPr>
              <w:pStyle w:val="xelementtoproof"/>
              <w:shd w:val="clear" w:color="auto" w:fill="FFFFFF"/>
              <w:rPr>
                <w:color w:val="000000"/>
                <w:bdr w:val="none" w:sz="0" w:space="0" w:color="auto" w:frame="1"/>
                <w:lang w:val="lt-LT"/>
              </w:rPr>
            </w:pPr>
          </w:p>
        </w:tc>
        <w:tc>
          <w:tcPr>
            <w:tcW w:w="2640" w:type="dxa"/>
          </w:tcPr>
          <w:p w14:paraId="445E6098" w14:textId="4286303F" w:rsidR="006E7D84" w:rsidRPr="00797F9D" w:rsidRDefault="006E7D84" w:rsidP="00A96492">
            <w:pPr>
              <w:rPr>
                <w:noProof/>
              </w:rPr>
            </w:pPr>
            <w:r w:rsidRPr="00797F9D">
              <w:rPr>
                <w:noProof/>
              </w:rPr>
              <w:t>Paveikslėlis informacinio</w:t>
            </w:r>
          </w:p>
          <w:p w14:paraId="73AC760A" w14:textId="77777777" w:rsidR="006E7D84" w:rsidRPr="00797F9D" w:rsidRDefault="006E7D84" w:rsidP="00A96492">
            <w:pPr>
              <w:rPr>
                <w:noProof/>
              </w:rPr>
            </w:pPr>
            <w:r w:rsidRPr="00797F9D">
              <w:rPr>
                <w:noProof/>
              </w:rPr>
              <w:t xml:space="preserve"> pobūdžio</w:t>
            </w:r>
          </w:p>
          <w:p w14:paraId="78D60F81" w14:textId="77777777" w:rsidR="006E7D84" w:rsidRPr="00797F9D" w:rsidRDefault="006E7D84" w:rsidP="00A96492">
            <w:pPr>
              <w:rPr>
                <w:noProof/>
              </w:rPr>
            </w:pPr>
          </w:p>
          <w:p w14:paraId="7A62F71A" w14:textId="0D74FFE4" w:rsidR="006E7D84" w:rsidRPr="00797F9D" w:rsidRDefault="006E7D84" w:rsidP="00A96492">
            <w:pPr>
              <w:rPr>
                <w:noProof/>
              </w:rPr>
            </w:pPr>
            <w:r w:rsidRPr="00797F9D">
              <w:rPr>
                <w:noProof/>
                <w:lang w:eastAsia="lt-LT"/>
              </w:rPr>
              <w:drawing>
                <wp:inline distT="0" distB="0" distL="0" distR="0" wp14:anchorId="5C89771D" wp14:editId="20AB7099">
                  <wp:extent cx="1162050" cy="980529"/>
                  <wp:effectExtent l="0" t="0" r="0" b="0"/>
                  <wp:docPr id="28" name="Paveikslėlis 27">
                    <a:extLst xmlns:a="http://schemas.openxmlformats.org/drawingml/2006/main">
                      <a:ext uri="{FF2B5EF4-FFF2-40B4-BE49-F238E27FC236}">
                        <a16:creationId xmlns:a16="http://schemas.microsoft.com/office/drawing/2014/main" id="{91901B44-DFD1-88FE-065E-6E709DED27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veikslėlis 27">
                            <a:extLst>
                              <a:ext uri="{FF2B5EF4-FFF2-40B4-BE49-F238E27FC236}">
                                <a16:creationId xmlns:a16="http://schemas.microsoft.com/office/drawing/2014/main" id="{91901B44-DFD1-88FE-065E-6E709DED271B}"/>
                              </a:ext>
                            </a:extLst>
                          </pic:cNvPr>
                          <pic:cNvPicPr>
                            <a:picLocks noChangeAspect="1"/>
                          </pic:cNvPicPr>
                        </pic:nvPicPr>
                        <pic:blipFill>
                          <a:blip r:embed="rId18"/>
                          <a:stretch>
                            <a:fillRect/>
                          </a:stretch>
                        </pic:blipFill>
                        <pic:spPr>
                          <a:xfrm>
                            <a:off x="0" y="0"/>
                            <a:ext cx="1162050" cy="980529"/>
                          </a:xfrm>
                          <a:prstGeom prst="rect">
                            <a:avLst/>
                          </a:prstGeom>
                        </pic:spPr>
                      </pic:pic>
                    </a:graphicData>
                  </a:graphic>
                </wp:inline>
              </w:drawing>
            </w:r>
          </w:p>
        </w:tc>
      </w:tr>
      <w:tr w:rsidR="006E7D84" w:rsidRPr="00797F9D" w14:paraId="22A25436" w14:textId="77777777" w:rsidTr="008D5820">
        <w:tc>
          <w:tcPr>
            <w:tcW w:w="935" w:type="dxa"/>
          </w:tcPr>
          <w:p w14:paraId="07743AF6"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1106AC83" w14:textId="59F2E25C" w:rsidR="006E7D84" w:rsidRPr="00797F9D" w:rsidRDefault="006E7D84" w:rsidP="00A96492">
            <w:r w:rsidRPr="00797F9D">
              <w:t>Traukos spinta</w:t>
            </w:r>
          </w:p>
        </w:tc>
        <w:tc>
          <w:tcPr>
            <w:tcW w:w="870" w:type="dxa"/>
          </w:tcPr>
          <w:p w14:paraId="4814D975" w14:textId="55E2BAF0" w:rsidR="006E7D84" w:rsidRPr="00797F9D" w:rsidRDefault="006E7D84" w:rsidP="00A96492">
            <w:pPr>
              <w:jc w:val="center"/>
            </w:pPr>
            <w:r w:rsidRPr="00797F9D">
              <w:t>1</w:t>
            </w:r>
          </w:p>
        </w:tc>
        <w:tc>
          <w:tcPr>
            <w:tcW w:w="4086" w:type="dxa"/>
          </w:tcPr>
          <w:p w14:paraId="62E73C5C" w14:textId="2CDE9842" w:rsidR="006E7D84" w:rsidRPr="00797F9D" w:rsidRDefault="006E7D84" w:rsidP="002B5319">
            <w:pPr>
              <w:pStyle w:val="xelementtoproof"/>
              <w:shd w:val="clear" w:color="auto" w:fill="FFFFFF"/>
              <w:rPr>
                <w:color w:val="000000"/>
                <w:bdr w:val="none" w:sz="0" w:space="0" w:color="auto" w:frame="1"/>
                <w:lang w:val="lt-LT"/>
              </w:rPr>
            </w:pPr>
            <w:r w:rsidRPr="00797F9D">
              <w:rPr>
                <w:color w:val="000000"/>
                <w:bdr w:val="none" w:sz="0" w:space="0" w:color="auto" w:frame="1"/>
                <w:lang w:val="lt-LT"/>
              </w:rPr>
              <w:t>Išmatavimai ne didesni nei 120x80x205cm (plotis x gylis x aukštis) +-2cm Apsauginio stiklo storis ne mažiau nei 6 mm +-1mm</w:t>
            </w:r>
            <w:r>
              <w:rPr>
                <w:color w:val="000000"/>
                <w:bdr w:val="none" w:sz="0" w:space="0" w:color="auto" w:frame="1"/>
                <w:lang w:val="lt-LT"/>
              </w:rPr>
              <w:t>,</w:t>
            </w:r>
            <w:r w:rsidRPr="00797F9D">
              <w:rPr>
                <w:color w:val="000000"/>
                <w:bdr w:val="none" w:sz="0" w:space="0" w:color="auto" w:frame="1"/>
                <w:lang w:val="lt-LT"/>
              </w:rPr>
              <w:t xml:space="preserve"> jis privalo nebijoti karščio bei chemikalų. Stiklas turi būti valdomas elektriniu būdu ir sustabdomas norimame aukštyje. Valdymas privalo būti tiek rankomis, tiek koja (pedalo pagalba). Privalo būti ne mažiau du avarinio stabdymo mygtukai tiek spintos viduje, tiek išorėje. Spintoje privalo būti sumontuotas ventiliatorius, kurio įsiurbimo greitis ne mažiau nei 2800 m/val., +-20 m/</w:t>
            </w:r>
            <w:proofErr w:type="spellStart"/>
            <w:r w:rsidRPr="00797F9D">
              <w:rPr>
                <w:color w:val="000000"/>
                <w:bdr w:val="none" w:sz="0" w:space="0" w:color="auto" w:frame="1"/>
                <w:lang w:val="lt-LT"/>
              </w:rPr>
              <w:t>val</w:t>
            </w:r>
            <w:proofErr w:type="spellEnd"/>
            <w:r w:rsidRPr="00797F9D">
              <w:rPr>
                <w:color w:val="000000"/>
                <w:bdr w:val="none" w:sz="0" w:space="0" w:color="auto" w:frame="1"/>
                <w:lang w:val="lt-LT"/>
              </w:rPr>
              <w:t xml:space="preserve"> o garso lygis ne daugiau nei 50dB +-1dB Spintos viduje turi būti sumontuota liuminescencine apšvietimo lempa, kurios paviršius  atsparus </w:t>
            </w:r>
            <w:proofErr w:type="spellStart"/>
            <w:r w:rsidRPr="00797F9D">
              <w:rPr>
                <w:color w:val="000000"/>
                <w:bdr w:val="none" w:sz="0" w:space="0" w:color="auto" w:frame="1"/>
                <w:lang w:val="lt-LT"/>
              </w:rPr>
              <w:t>korozinei</w:t>
            </w:r>
            <w:proofErr w:type="spellEnd"/>
            <w:r w:rsidRPr="00797F9D">
              <w:rPr>
                <w:color w:val="000000"/>
                <w:bdr w:val="none" w:sz="0" w:space="0" w:color="auto" w:frame="1"/>
                <w:lang w:val="lt-LT"/>
              </w:rPr>
              <w:t xml:space="preserve"> aplinkai ir padengtas tvirtu poliesteriu. Spintos viduje turi būti sumontuotas ne mažiau12 mm +-2mm PHENOLİC TRESPA atsparus cheminiams skysčiams stalviršis. </w:t>
            </w:r>
            <w:r w:rsidR="00C81B89">
              <w:rPr>
                <w:color w:val="000000"/>
                <w:bdr w:val="none" w:sz="0" w:space="0" w:color="auto" w:frame="1"/>
                <w:lang w:val="lt-LT"/>
              </w:rPr>
              <w:t xml:space="preserve">Be kriauklės ir be maišytuvo. </w:t>
            </w:r>
            <w:r w:rsidRPr="00797F9D">
              <w:rPr>
                <w:color w:val="000000"/>
                <w:bdr w:val="none" w:sz="0" w:space="0" w:color="auto" w:frame="1"/>
                <w:lang w:val="lt-LT"/>
              </w:rPr>
              <w:t xml:space="preserve">Apačioje turi būti spintelė su specialia nerūdijančio chromo lentynėle laikyti </w:t>
            </w:r>
            <w:r w:rsidRPr="00797F9D">
              <w:rPr>
                <w:color w:val="000000"/>
                <w:bdr w:val="none" w:sz="0" w:space="0" w:color="auto" w:frame="1"/>
                <w:lang w:val="lt-LT"/>
              </w:rPr>
              <w:lastRenderedPageBreak/>
              <w:t>cheminiams preparatams. Durelės metalinės, rakinamos</w:t>
            </w:r>
            <w:r w:rsidRPr="0090692F">
              <w:rPr>
                <w:color w:val="000000"/>
                <w:bdr w:val="none" w:sz="0" w:space="0" w:color="auto" w:frame="1"/>
                <w:lang w:val="lt-LT"/>
              </w:rPr>
              <w:t>. Dujų čiaupas turi būti pagamintas iš aukščiausios klasės</w:t>
            </w:r>
            <w:r w:rsidRPr="00797F9D">
              <w:rPr>
                <w:color w:val="000000"/>
                <w:bdr w:val="none" w:sz="0" w:space="0" w:color="auto" w:frame="1"/>
                <w:lang w:val="lt-LT"/>
              </w:rPr>
              <w:t xml:space="preserve"> žalvario. Turi būti apsauginiai dangteliai, kuriuos galima patraukti ir apversti, kad būtų išvengta atsitiktinio atidarymo. Visos dalys turi turėti padidinta atsparumą cheminiai aplinkai.</w:t>
            </w:r>
          </w:p>
        </w:tc>
        <w:tc>
          <w:tcPr>
            <w:tcW w:w="2640" w:type="dxa"/>
          </w:tcPr>
          <w:p w14:paraId="023A8DD3" w14:textId="387DAE07" w:rsidR="006E7D84" w:rsidRPr="00797F9D" w:rsidRDefault="006E7D84" w:rsidP="00A96492">
            <w:pPr>
              <w:rPr>
                <w:noProof/>
              </w:rPr>
            </w:pPr>
            <w:r w:rsidRPr="00797F9D">
              <w:rPr>
                <w:noProof/>
              </w:rPr>
              <w:lastRenderedPageBreak/>
              <w:t>Paveikslėlis informacinio</w:t>
            </w:r>
          </w:p>
          <w:p w14:paraId="1B5F84D6" w14:textId="77777777" w:rsidR="006E7D84" w:rsidRPr="00797F9D" w:rsidRDefault="006E7D84" w:rsidP="00A96492">
            <w:pPr>
              <w:rPr>
                <w:noProof/>
              </w:rPr>
            </w:pPr>
            <w:r w:rsidRPr="00797F9D">
              <w:rPr>
                <w:noProof/>
              </w:rPr>
              <w:t xml:space="preserve"> pobūdžio</w:t>
            </w:r>
          </w:p>
          <w:p w14:paraId="540BCADE" w14:textId="77777777" w:rsidR="006E7D84" w:rsidRPr="00797F9D" w:rsidRDefault="006E7D84" w:rsidP="00A96492">
            <w:pPr>
              <w:rPr>
                <w:noProof/>
              </w:rPr>
            </w:pPr>
          </w:p>
          <w:p w14:paraId="5C0393F9" w14:textId="63728FC5" w:rsidR="006E7D84" w:rsidRPr="00797F9D" w:rsidRDefault="006E7D84" w:rsidP="00A96492">
            <w:pPr>
              <w:rPr>
                <w:noProof/>
              </w:rPr>
            </w:pPr>
            <w:r w:rsidRPr="00797F9D">
              <w:rPr>
                <w:noProof/>
                <w:lang w:eastAsia="lt-LT"/>
              </w:rPr>
              <w:drawing>
                <wp:inline distT="0" distB="0" distL="0" distR="0" wp14:anchorId="3D0272B3" wp14:editId="3E6088B4">
                  <wp:extent cx="1064498" cy="1669774"/>
                  <wp:effectExtent l="0" t="0" r="2540" b="6985"/>
                  <wp:docPr id="1" name="Picture 2" descr="Paveikslėlis, kuriame yra virtuvės prietaisas, Buitinis prietaisas, prietaisas, Pagrindiniai buitiniai prietais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Paveikslėlis, kuriame yra virtuvės prietaisas, Buitinis prietaisas, prietaisas, Pagrindiniai buitiniai prietaisai&#10;&#10;Automatiškai sugeneruotas aprašym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4773" cy="1670205"/>
                          </a:xfrm>
                          <a:prstGeom prst="rect">
                            <a:avLst/>
                          </a:prstGeom>
                          <a:noFill/>
                          <a:ln>
                            <a:noFill/>
                          </a:ln>
                        </pic:spPr>
                      </pic:pic>
                    </a:graphicData>
                  </a:graphic>
                </wp:inline>
              </w:drawing>
            </w:r>
          </w:p>
        </w:tc>
      </w:tr>
      <w:tr w:rsidR="006E7D84" w:rsidRPr="00797F9D" w14:paraId="2E8903E2" w14:textId="77777777" w:rsidTr="008D5820">
        <w:tc>
          <w:tcPr>
            <w:tcW w:w="935" w:type="dxa"/>
          </w:tcPr>
          <w:p w14:paraId="161EE4DC"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3A3E90B5" w14:textId="76A911D9" w:rsidR="006E7D84" w:rsidRPr="00797F9D" w:rsidRDefault="006E7D84" w:rsidP="00A96492">
            <w:r w:rsidRPr="00797F9D">
              <w:t>Mobili kriauklė</w:t>
            </w:r>
          </w:p>
        </w:tc>
        <w:tc>
          <w:tcPr>
            <w:tcW w:w="870" w:type="dxa"/>
          </w:tcPr>
          <w:p w14:paraId="0D423FDB" w14:textId="1926D68C" w:rsidR="006E7D84" w:rsidRPr="00797F9D" w:rsidRDefault="00414B38" w:rsidP="00A96492">
            <w:pPr>
              <w:jc w:val="center"/>
            </w:pPr>
            <w:r>
              <w:t>5</w:t>
            </w:r>
          </w:p>
        </w:tc>
        <w:tc>
          <w:tcPr>
            <w:tcW w:w="4086" w:type="dxa"/>
          </w:tcPr>
          <w:p w14:paraId="41986EB4" w14:textId="7DECF19E" w:rsidR="006E7D84" w:rsidRPr="00797F9D" w:rsidRDefault="006E7D84" w:rsidP="00A96492">
            <w:pPr>
              <w:pStyle w:val="xelementtoproof"/>
              <w:shd w:val="clear" w:color="auto" w:fill="FFFFFF"/>
              <w:rPr>
                <w:color w:val="000000"/>
                <w:bdr w:val="none" w:sz="0" w:space="0" w:color="auto" w:frame="1"/>
                <w:lang w:val="lt-LT"/>
              </w:rPr>
            </w:pPr>
            <w:r w:rsidRPr="00797F9D">
              <w:rPr>
                <w:lang w:val="lt-LT"/>
              </w:rPr>
              <w:t xml:space="preserve">Išmatavimai turi būti </w:t>
            </w:r>
            <w:r w:rsidRPr="00797F9D">
              <w:rPr>
                <w:rFonts w:eastAsia="Calibri"/>
                <w:lang w:val="lt-LT"/>
              </w:rPr>
              <w:t>350x600x750mm</w:t>
            </w:r>
            <w:r w:rsidRPr="00797F9D">
              <w:rPr>
                <w:lang w:val="lt-LT"/>
              </w:rPr>
              <w:t xml:space="preserve"> +-20mm. Turi veikti nepajungta į kanalizaciją bei vandentiekį, turi turėti talpas švariam vandeniui bei nuotekoms. Turi būti su ratukais, bent du iš jų su fiksatoriais.</w:t>
            </w:r>
          </w:p>
        </w:tc>
        <w:tc>
          <w:tcPr>
            <w:tcW w:w="2640" w:type="dxa"/>
          </w:tcPr>
          <w:p w14:paraId="65B35623" w14:textId="7F53426C" w:rsidR="006E7D84" w:rsidRPr="00797F9D" w:rsidRDefault="006E7D84" w:rsidP="00A96492">
            <w:pPr>
              <w:rPr>
                <w:noProof/>
              </w:rPr>
            </w:pPr>
            <w:r w:rsidRPr="00797F9D">
              <w:rPr>
                <w:noProof/>
              </w:rPr>
              <w:t>Paveikslėlis informacinio</w:t>
            </w:r>
          </w:p>
          <w:p w14:paraId="2BFC719B" w14:textId="77777777" w:rsidR="006E7D84" w:rsidRPr="00797F9D" w:rsidRDefault="006E7D84" w:rsidP="00A96492">
            <w:pPr>
              <w:rPr>
                <w:noProof/>
              </w:rPr>
            </w:pPr>
            <w:r w:rsidRPr="00797F9D">
              <w:rPr>
                <w:noProof/>
              </w:rPr>
              <w:t xml:space="preserve"> pobūdžio</w:t>
            </w:r>
          </w:p>
          <w:p w14:paraId="5EC2B9B8" w14:textId="77777777" w:rsidR="006E7D84" w:rsidRPr="00797F9D" w:rsidRDefault="006E7D84" w:rsidP="00A96492">
            <w:pPr>
              <w:rPr>
                <w:noProof/>
              </w:rPr>
            </w:pPr>
          </w:p>
          <w:p w14:paraId="0FDBC76F" w14:textId="1C66C5B7" w:rsidR="006E7D84" w:rsidRPr="00797F9D" w:rsidRDefault="006E7D84" w:rsidP="00A96492">
            <w:pPr>
              <w:rPr>
                <w:noProof/>
              </w:rPr>
            </w:pPr>
            <w:r w:rsidRPr="00797F9D">
              <w:rPr>
                <w:noProof/>
                <w:lang w:eastAsia="lt-LT"/>
              </w:rPr>
              <w:drawing>
                <wp:inline distT="0" distB="0" distL="0" distR="0" wp14:anchorId="2DBBAE56" wp14:editId="141BDD35">
                  <wp:extent cx="923925" cy="1295676"/>
                  <wp:effectExtent l="0" t="0" r="0" b="0"/>
                  <wp:docPr id="14" name="Paveikslėlis 13">
                    <a:extLst xmlns:a="http://schemas.openxmlformats.org/drawingml/2006/main">
                      <a:ext uri="{FF2B5EF4-FFF2-40B4-BE49-F238E27FC236}">
                        <a16:creationId xmlns:a16="http://schemas.microsoft.com/office/drawing/2014/main" id="{C41774E6-F4D2-5F13-40A7-F50115A1C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eikslėlis 13">
                            <a:extLst>
                              <a:ext uri="{FF2B5EF4-FFF2-40B4-BE49-F238E27FC236}">
                                <a16:creationId xmlns:a16="http://schemas.microsoft.com/office/drawing/2014/main" id="{C41774E6-F4D2-5F13-40A7-F50115A1C48B}"/>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23925" cy="1295676"/>
                          </a:xfrm>
                          <a:prstGeom prst="rect">
                            <a:avLst/>
                          </a:prstGeom>
                        </pic:spPr>
                      </pic:pic>
                    </a:graphicData>
                  </a:graphic>
                </wp:inline>
              </w:drawing>
            </w:r>
          </w:p>
        </w:tc>
      </w:tr>
      <w:tr w:rsidR="006E7D84" w:rsidRPr="00797F9D" w14:paraId="31D913B4" w14:textId="77777777" w:rsidTr="008D5820">
        <w:tc>
          <w:tcPr>
            <w:tcW w:w="935" w:type="dxa"/>
          </w:tcPr>
          <w:p w14:paraId="24A6374C"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17A41E27" w14:textId="4A22E462" w:rsidR="006E7D84" w:rsidRPr="00797F9D" w:rsidRDefault="006E7D84" w:rsidP="00A96492">
            <w:r w:rsidRPr="00797F9D">
              <w:t>8 Stalčiukai su ratukais</w:t>
            </w:r>
          </w:p>
        </w:tc>
        <w:tc>
          <w:tcPr>
            <w:tcW w:w="870" w:type="dxa"/>
          </w:tcPr>
          <w:p w14:paraId="0E2572D9" w14:textId="1DCB8FA4" w:rsidR="006E7D84" w:rsidRPr="00797F9D" w:rsidRDefault="00414B38" w:rsidP="00A96492">
            <w:pPr>
              <w:jc w:val="center"/>
            </w:pPr>
            <w:r>
              <w:t>2</w:t>
            </w:r>
          </w:p>
        </w:tc>
        <w:tc>
          <w:tcPr>
            <w:tcW w:w="4086" w:type="dxa"/>
          </w:tcPr>
          <w:p w14:paraId="4DB3968B" w14:textId="4E81DDE4" w:rsidR="006E7D84" w:rsidRPr="00797F9D" w:rsidRDefault="006E7D84" w:rsidP="00A96492">
            <w:pPr>
              <w:pStyle w:val="xelementtoproof"/>
              <w:shd w:val="clear" w:color="auto" w:fill="FFFFFF"/>
              <w:rPr>
                <w:color w:val="000000"/>
                <w:bdr w:val="none" w:sz="0" w:space="0" w:color="auto" w:frame="1"/>
                <w:lang w:val="lt-LT"/>
              </w:rPr>
            </w:pPr>
            <w:r w:rsidRPr="00797F9D">
              <w:rPr>
                <w:lang w:val="lt-LT"/>
              </w:rPr>
              <w:t>Turi būti metalinis karkasas dažytas milteliniu arba lygiave</w:t>
            </w:r>
            <w:r w:rsidR="00196F14">
              <w:rPr>
                <w:lang w:val="lt-LT"/>
              </w:rPr>
              <w:t xml:space="preserve">rčiu būdu, matmenys: plotis 750 </w:t>
            </w:r>
            <w:r w:rsidRPr="00797F9D">
              <w:rPr>
                <w:lang w:val="lt-LT"/>
              </w:rPr>
              <w:t>mm +-20mm, gy</w:t>
            </w:r>
            <w:r w:rsidR="00196F14">
              <w:rPr>
                <w:lang w:val="lt-LT"/>
              </w:rPr>
              <w:t>lis 400 mm +-20mm ir aukštis 650</w:t>
            </w:r>
            <w:r w:rsidRPr="00797F9D">
              <w:rPr>
                <w:lang w:val="lt-LT"/>
              </w:rPr>
              <w:t xml:space="preserve"> +-20</w:t>
            </w:r>
            <w:r w:rsidR="00191ED9">
              <w:rPr>
                <w:lang w:val="lt-LT"/>
              </w:rPr>
              <w:t xml:space="preserve"> </w:t>
            </w:r>
            <w:r w:rsidRPr="00797F9D">
              <w:rPr>
                <w:lang w:val="lt-LT"/>
              </w:rPr>
              <w:t xml:space="preserve">mm. Karkasas turi būti taip suformuotas, kad jame tilptų ne mažiau 8-i plastikiniai stalčiukai.  </w:t>
            </w:r>
            <w:r>
              <w:rPr>
                <w:lang w:val="lt-LT"/>
              </w:rPr>
              <w:t>Turi būti g</w:t>
            </w:r>
            <w:r w:rsidRPr="00797F9D">
              <w:rPr>
                <w:lang w:val="lt-LT"/>
              </w:rPr>
              <w:t>alima išimti po vieną nepriklausomai nuo kitų. Patogiam pervežimui turi būti mažiausiai 4- ratukai, kurių mažiausiai 2-u su fiksatoriais.</w:t>
            </w:r>
          </w:p>
        </w:tc>
        <w:tc>
          <w:tcPr>
            <w:tcW w:w="2640" w:type="dxa"/>
          </w:tcPr>
          <w:p w14:paraId="390E4777" w14:textId="114D4C47" w:rsidR="006E7D84" w:rsidRPr="00797F9D" w:rsidRDefault="006E7D84" w:rsidP="00A96492">
            <w:pPr>
              <w:rPr>
                <w:noProof/>
              </w:rPr>
            </w:pPr>
            <w:r w:rsidRPr="00797F9D">
              <w:rPr>
                <w:noProof/>
              </w:rPr>
              <w:t>Paveikslėlis informacinio</w:t>
            </w:r>
          </w:p>
          <w:p w14:paraId="73D88070" w14:textId="77777777" w:rsidR="006E7D84" w:rsidRPr="00797F9D" w:rsidRDefault="006E7D84" w:rsidP="00A96492">
            <w:pPr>
              <w:rPr>
                <w:noProof/>
              </w:rPr>
            </w:pPr>
            <w:r w:rsidRPr="00797F9D">
              <w:rPr>
                <w:noProof/>
              </w:rPr>
              <w:t xml:space="preserve"> pobūdžio</w:t>
            </w:r>
          </w:p>
          <w:p w14:paraId="7DA336AC" w14:textId="2A9D30A0" w:rsidR="006E7D84" w:rsidRPr="00797F9D" w:rsidRDefault="006E7D84" w:rsidP="00A96492">
            <w:pPr>
              <w:rPr>
                <w:noProof/>
              </w:rPr>
            </w:pPr>
            <w:r w:rsidRPr="00797F9D">
              <w:rPr>
                <w:noProof/>
                <w:lang w:eastAsia="lt-LT"/>
              </w:rPr>
              <w:drawing>
                <wp:inline distT="0" distB="0" distL="0" distR="0" wp14:anchorId="6B5F2DC8" wp14:editId="3D6C52AF">
                  <wp:extent cx="904762" cy="986666"/>
                  <wp:effectExtent l="0" t="0" r="0" b="4445"/>
                  <wp:docPr id="116" name="Paveikslėlis 115">
                    <a:extLst xmlns:a="http://schemas.openxmlformats.org/drawingml/2006/main">
                      <a:ext uri="{FF2B5EF4-FFF2-40B4-BE49-F238E27FC236}">
                        <a16:creationId xmlns:a16="http://schemas.microsoft.com/office/drawing/2014/main" id="{DFBBE4F4-0D22-4C73-8430-286A45611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aveikslėlis 115">
                            <a:extLst>
                              <a:ext uri="{FF2B5EF4-FFF2-40B4-BE49-F238E27FC236}">
                                <a16:creationId xmlns:a16="http://schemas.microsoft.com/office/drawing/2014/main" id="{DFBBE4F4-0D22-4C73-8430-286A4561110E}"/>
                              </a:ext>
                            </a:extLst>
                          </pic:cNvPr>
                          <pic:cNvPicPr>
                            <a:picLocks noChangeAspect="1"/>
                          </pic:cNvPicPr>
                        </pic:nvPicPr>
                        <pic:blipFill>
                          <a:blip r:embed="rId21"/>
                          <a:stretch>
                            <a:fillRect/>
                          </a:stretch>
                        </pic:blipFill>
                        <pic:spPr>
                          <a:xfrm>
                            <a:off x="0" y="0"/>
                            <a:ext cx="904762" cy="986666"/>
                          </a:xfrm>
                          <a:prstGeom prst="rect">
                            <a:avLst/>
                          </a:prstGeom>
                        </pic:spPr>
                      </pic:pic>
                    </a:graphicData>
                  </a:graphic>
                </wp:inline>
              </w:drawing>
            </w:r>
          </w:p>
        </w:tc>
      </w:tr>
      <w:tr w:rsidR="006E7D84" w:rsidRPr="00797F9D" w14:paraId="013E3C95" w14:textId="77777777" w:rsidTr="008D5820">
        <w:tc>
          <w:tcPr>
            <w:tcW w:w="935" w:type="dxa"/>
          </w:tcPr>
          <w:p w14:paraId="1ECF51F5"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1287EEEF" w14:textId="3D21F047" w:rsidR="006E7D84" w:rsidRPr="00797F9D" w:rsidRDefault="006E7D84" w:rsidP="00A96492">
            <w:r w:rsidRPr="002B5319">
              <w:t>Pastatomos spintelės, stalviršis, pakabinamos spintelės</w:t>
            </w:r>
          </w:p>
        </w:tc>
        <w:tc>
          <w:tcPr>
            <w:tcW w:w="870" w:type="dxa"/>
          </w:tcPr>
          <w:p w14:paraId="03E612E1" w14:textId="4D3F90A6" w:rsidR="006E7D84" w:rsidRPr="00797F9D" w:rsidRDefault="006E7D84" w:rsidP="00A96492">
            <w:pPr>
              <w:jc w:val="center"/>
            </w:pPr>
            <w:r w:rsidRPr="00797F9D">
              <w:t>1</w:t>
            </w:r>
          </w:p>
        </w:tc>
        <w:tc>
          <w:tcPr>
            <w:tcW w:w="4086" w:type="dxa"/>
          </w:tcPr>
          <w:p w14:paraId="2C6F033A" w14:textId="11C0DEEC" w:rsidR="006E7D84" w:rsidRPr="00797F9D" w:rsidRDefault="006E7D84" w:rsidP="00A96492">
            <w:pPr>
              <w:pStyle w:val="xelementtoproof"/>
              <w:shd w:val="clear" w:color="auto" w:fill="FFFFFF"/>
              <w:rPr>
                <w:lang w:val="lt-LT"/>
              </w:rPr>
            </w:pPr>
            <w:r w:rsidRPr="00797F9D">
              <w:rPr>
                <w:lang w:val="lt-LT"/>
              </w:rPr>
              <w:t xml:space="preserve">Bendras ilgis </w:t>
            </w:r>
            <w:r w:rsidR="00945C21" w:rsidRPr="00945C21">
              <w:rPr>
                <w:lang w:val="lt-LT"/>
              </w:rPr>
              <w:t>585</w:t>
            </w:r>
            <w:r w:rsidRPr="00945C21">
              <w:rPr>
                <w:lang w:val="lt-LT"/>
              </w:rPr>
              <w:t>0</w:t>
            </w:r>
            <w:r w:rsidR="00945C21">
              <w:rPr>
                <w:lang w:val="lt-LT"/>
              </w:rPr>
              <w:t xml:space="preserve"> </w:t>
            </w:r>
            <w:r w:rsidRPr="00945C21">
              <w:rPr>
                <w:lang w:val="lt-LT"/>
              </w:rPr>
              <w:t>mm +</w:t>
            </w:r>
            <w:r w:rsidRPr="00797F9D">
              <w:rPr>
                <w:lang w:val="lt-LT"/>
              </w:rPr>
              <w:t xml:space="preserve">-50mm. Stalviršio aukštis 850mm +-20mm, Apatinių spintelių išmatavimai 590x550x850 +-20mm. Viršutinių spintelių išmatavimai 590x350x850 +-20mm. </w:t>
            </w:r>
            <w:r>
              <w:rPr>
                <w:lang w:val="lt-LT"/>
              </w:rPr>
              <w:t>Iš v</w:t>
            </w:r>
            <w:r w:rsidRPr="00797F9D">
              <w:rPr>
                <w:lang w:val="lt-LT"/>
              </w:rPr>
              <w:t>iso turi būti nemažiau 16</w:t>
            </w:r>
            <w:r w:rsidR="00BF7368">
              <w:rPr>
                <w:lang w:val="lt-LT"/>
              </w:rPr>
              <w:t xml:space="preserve"> </w:t>
            </w:r>
            <w:r w:rsidRPr="00797F9D">
              <w:rPr>
                <w:lang w:val="lt-LT"/>
              </w:rPr>
              <w:t>vnt</w:t>
            </w:r>
            <w:r>
              <w:rPr>
                <w:lang w:val="lt-LT"/>
              </w:rPr>
              <w:t>.</w:t>
            </w:r>
            <w:r w:rsidRPr="00797F9D">
              <w:rPr>
                <w:lang w:val="lt-LT"/>
              </w:rPr>
              <w:t xml:space="preserve"> durelių su tyliai užsidarančiais lankstais. Turi būti numatyti erdvė stalčiukams su ratukais po stalviršiu įvažiuoti (750x2mm). Stalviršis turi būti pagamintas iš atsparios drėgmei, cheminiams tirpalams bei smūgiams FENOLIO DERVOS arba lygiavertės plokštės. </w:t>
            </w:r>
            <w:r w:rsidRPr="00797F9D">
              <w:rPr>
                <w:color w:val="000000"/>
                <w:bdr w:val="none" w:sz="0" w:space="0" w:color="auto" w:frame="1"/>
                <w:lang w:val="lt-LT"/>
              </w:rPr>
              <w:t xml:space="preserve">Plokštė turi būti iš ne mažiau nei 18mm storio dengta </w:t>
            </w:r>
            <w:proofErr w:type="spellStart"/>
            <w:r w:rsidRPr="00797F9D">
              <w:rPr>
                <w:color w:val="000000"/>
                <w:bdr w:val="none" w:sz="0" w:space="0" w:color="auto" w:frame="1"/>
                <w:lang w:val="lt-LT"/>
              </w:rPr>
              <w:t>melaminu</w:t>
            </w:r>
            <w:proofErr w:type="spellEnd"/>
            <w:r w:rsidRPr="00797F9D">
              <w:rPr>
                <w:color w:val="000000"/>
                <w:bdr w:val="none" w:sz="0" w:space="0" w:color="auto" w:frame="1"/>
                <w:lang w:val="lt-LT"/>
              </w:rPr>
              <w:t>. Kraštai tu</w:t>
            </w:r>
            <w:r w:rsidR="00A139E3">
              <w:rPr>
                <w:color w:val="000000"/>
                <w:bdr w:val="none" w:sz="0" w:space="0" w:color="auto" w:frame="1"/>
                <w:lang w:val="lt-LT"/>
              </w:rPr>
              <w:t>ri</w:t>
            </w:r>
            <w:r w:rsidRPr="00797F9D">
              <w:rPr>
                <w:color w:val="000000"/>
                <w:bdr w:val="none" w:sz="0" w:space="0" w:color="auto" w:frame="1"/>
                <w:lang w:val="lt-LT"/>
              </w:rPr>
              <w:t xml:space="preserve"> </w:t>
            </w:r>
            <w:r w:rsidRPr="00797F9D">
              <w:rPr>
                <w:color w:val="000000"/>
                <w:bdr w:val="none" w:sz="0" w:space="0" w:color="auto" w:frame="1"/>
                <w:lang w:val="lt-LT"/>
              </w:rPr>
              <w:lastRenderedPageBreak/>
              <w:t>būti laminuoti ABS briauna ne plonesne  nei 1mm. Siūlė tarp plokštės ir briaunos turi būti atspari vandeniui. Apatinių spintelių kojelės turi būti metalinės, reguliuojamo aukščio su sriegiu. Spintelių viduje turi būti ne mažiau 30-ies lentynų. Galinė sienelė ne plonesnė nei 2</w:t>
            </w:r>
            <w:r w:rsidR="00E70301">
              <w:rPr>
                <w:color w:val="000000"/>
                <w:bdr w:val="none" w:sz="0" w:space="0" w:color="auto" w:frame="1"/>
                <w:lang w:val="lt-LT"/>
              </w:rPr>
              <w:t xml:space="preserve"> </w:t>
            </w:r>
            <w:r w:rsidRPr="00797F9D">
              <w:rPr>
                <w:color w:val="000000"/>
                <w:bdr w:val="none" w:sz="0" w:space="0" w:color="auto" w:frame="1"/>
                <w:lang w:val="lt-LT"/>
              </w:rPr>
              <w:t>mm storio. Visų spintelių kampai turi būti sutvirtinti su kampinio tvirtinimo detalėmis, kad suteikti papildomo tvirtumo. Spalvų pasirinkimas iš ne mažiau nei 4-ių</w:t>
            </w:r>
            <w:r>
              <w:rPr>
                <w:color w:val="000000"/>
                <w:bdr w:val="none" w:sz="0" w:space="0" w:color="auto" w:frame="1"/>
                <w:lang w:val="lt-LT"/>
              </w:rPr>
              <w:t>,</w:t>
            </w:r>
            <w:r w:rsidRPr="00797F9D">
              <w:rPr>
                <w:color w:val="000000"/>
                <w:bdr w:val="none" w:sz="0" w:space="0" w:color="auto" w:frame="1"/>
                <w:lang w:val="lt-LT"/>
              </w:rPr>
              <w:t xml:space="preserve"> turi būti galimybė rinktis skirtingas plokščių spalvas, bei briaunas vienam baldui. Spalvas derinti su perkančiąja organizacija.</w:t>
            </w:r>
          </w:p>
        </w:tc>
        <w:tc>
          <w:tcPr>
            <w:tcW w:w="2640" w:type="dxa"/>
          </w:tcPr>
          <w:p w14:paraId="26924B8F" w14:textId="5A87CFE8" w:rsidR="006E7D84" w:rsidRPr="00797F9D" w:rsidRDefault="006E7D84" w:rsidP="009A561C">
            <w:pPr>
              <w:rPr>
                <w:noProof/>
              </w:rPr>
            </w:pPr>
            <w:r w:rsidRPr="00797F9D">
              <w:rPr>
                <w:noProof/>
              </w:rPr>
              <w:lastRenderedPageBreak/>
              <w:t>Brėžinys orientacijai</w:t>
            </w:r>
          </w:p>
          <w:p w14:paraId="58867506" w14:textId="77777777" w:rsidR="006E7D84" w:rsidRPr="00797F9D" w:rsidRDefault="006E7D84" w:rsidP="00A96492">
            <w:pPr>
              <w:rPr>
                <w:noProof/>
              </w:rPr>
            </w:pPr>
          </w:p>
          <w:p w14:paraId="39DB9878" w14:textId="08A4CD02" w:rsidR="006E7D84" w:rsidRPr="00797F9D" w:rsidRDefault="006E7D84" w:rsidP="00A96492">
            <w:pPr>
              <w:rPr>
                <w:noProof/>
              </w:rPr>
            </w:pPr>
            <w:r w:rsidRPr="00797F9D">
              <w:object w:dxaOrig="7960" w:dyaOrig="3200" w14:anchorId="0ADCF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7.75pt" o:ole="">
                  <v:imagedata r:id="rId22" o:title=""/>
                </v:shape>
                <o:OLEObject Type="Embed" ProgID="PBrush" ShapeID="_x0000_i1025" DrawAspect="Content" ObjectID="_1796816853" r:id="rId23"/>
              </w:object>
            </w:r>
          </w:p>
        </w:tc>
      </w:tr>
      <w:tr w:rsidR="006E7D84" w:rsidRPr="00797F9D" w14:paraId="6952910C" w14:textId="77777777" w:rsidTr="008D5820">
        <w:tc>
          <w:tcPr>
            <w:tcW w:w="935" w:type="dxa"/>
          </w:tcPr>
          <w:p w14:paraId="52772FAD"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416CDE8F" w14:textId="3BAC3147" w:rsidR="006E7D84" w:rsidRPr="00797F9D" w:rsidRDefault="006E7D84" w:rsidP="00A96492">
            <w:r w:rsidRPr="00797F9D">
              <w:t>Elektros blokas</w:t>
            </w:r>
          </w:p>
        </w:tc>
        <w:tc>
          <w:tcPr>
            <w:tcW w:w="870" w:type="dxa"/>
          </w:tcPr>
          <w:p w14:paraId="08A2DE35" w14:textId="6DB21DCB" w:rsidR="006E7D84" w:rsidRPr="00797F9D" w:rsidRDefault="006E7D84" w:rsidP="00A96492">
            <w:pPr>
              <w:jc w:val="center"/>
            </w:pPr>
            <w:r w:rsidRPr="00797F9D">
              <w:t>8</w:t>
            </w:r>
          </w:p>
        </w:tc>
        <w:tc>
          <w:tcPr>
            <w:tcW w:w="4086" w:type="dxa"/>
          </w:tcPr>
          <w:p w14:paraId="6B334AF4" w14:textId="2B8B2800" w:rsidR="006E7D84" w:rsidRPr="00797F9D" w:rsidRDefault="006E7D84" w:rsidP="00A96492">
            <w:pPr>
              <w:pStyle w:val="xelementtoproof"/>
              <w:shd w:val="clear" w:color="auto" w:fill="FFFFFF"/>
              <w:rPr>
                <w:lang w:val="lt-LT"/>
              </w:rPr>
            </w:pPr>
            <w:r w:rsidRPr="00797F9D">
              <w:rPr>
                <w:lang w:val="lt-LT"/>
              </w:rPr>
              <w:t>Turi turėti tvirtinimus nuo lubų. Turi būti integruotos mažiausiai 8 rozetės su įžeminimu. Turi būti tokios formos, kad idealiai (be tarpų) susijungtų su komplektuojamu laidų loveliu.</w:t>
            </w:r>
          </w:p>
        </w:tc>
        <w:tc>
          <w:tcPr>
            <w:tcW w:w="2640" w:type="dxa"/>
          </w:tcPr>
          <w:p w14:paraId="29FB928F" w14:textId="7C554A97" w:rsidR="006E7D84" w:rsidRPr="00797F9D" w:rsidRDefault="006E7D84" w:rsidP="00743D1A">
            <w:pPr>
              <w:rPr>
                <w:noProof/>
              </w:rPr>
            </w:pPr>
            <w:r w:rsidRPr="00797F9D">
              <w:rPr>
                <w:noProof/>
              </w:rPr>
              <w:t>Paveikslėlis informacinio</w:t>
            </w:r>
          </w:p>
          <w:p w14:paraId="33324D98" w14:textId="77777777" w:rsidR="006E7D84" w:rsidRPr="00797F9D" w:rsidRDefault="006E7D84" w:rsidP="00743D1A">
            <w:pPr>
              <w:rPr>
                <w:noProof/>
              </w:rPr>
            </w:pPr>
            <w:r w:rsidRPr="00797F9D">
              <w:rPr>
                <w:noProof/>
              </w:rPr>
              <w:t xml:space="preserve"> pobūdžio</w:t>
            </w:r>
          </w:p>
          <w:p w14:paraId="4C2F29D9" w14:textId="77777777" w:rsidR="006E7D84" w:rsidRPr="00797F9D" w:rsidRDefault="006E7D84" w:rsidP="00A96492">
            <w:pPr>
              <w:rPr>
                <w:noProof/>
              </w:rPr>
            </w:pPr>
          </w:p>
          <w:p w14:paraId="29CF5938" w14:textId="2193A180" w:rsidR="006E7D84" w:rsidRPr="00797F9D" w:rsidRDefault="006E7D84" w:rsidP="00A96492">
            <w:pPr>
              <w:rPr>
                <w:noProof/>
              </w:rPr>
            </w:pPr>
            <w:r w:rsidRPr="00797F9D">
              <w:rPr>
                <w:noProof/>
                <w:lang w:eastAsia="lt-LT"/>
              </w:rPr>
              <w:drawing>
                <wp:inline distT="0" distB="0" distL="0" distR="0" wp14:anchorId="37A77DEC" wp14:editId="2F969915">
                  <wp:extent cx="1011592" cy="666750"/>
                  <wp:effectExtent l="0" t="0" r="0" b="0"/>
                  <wp:docPr id="16" name="Paveikslėlis 15">
                    <a:extLst xmlns:a="http://schemas.openxmlformats.org/drawingml/2006/main">
                      <a:ext uri="{FF2B5EF4-FFF2-40B4-BE49-F238E27FC236}">
                        <a16:creationId xmlns:a16="http://schemas.microsoft.com/office/drawing/2014/main" id="{F848646F-AAB8-5DBB-75E2-F58EA40D47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veikslėlis 15">
                            <a:extLst>
                              <a:ext uri="{FF2B5EF4-FFF2-40B4-BE49-F238E27FC236}">
                                <a16:creationId xmlns:a16="http://schemas.microsoft.com/office/drawing/2014/main" id="{F848646F-AAB8-5DBB-75E2-F58EA40D470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1592" cy="666750"/>
                          </a:xfrm>
                          <a:prstGeom prst="rect">
                            <a:avLst/>
                          </a:prstGeom>
                        </pic:spPr>
                      </pic:pic>
                    </a:graphicData>
                  </a:graphic>
                </wp:inline>
              </w:drawing>
            </w:r>
          </w:p>
        </w:tc>
      </w:tr>
      <w:tr w:rsidR="006E7D84" w:rsidRPr="00797F9D" w14:paraId="1FEEA520" w14:textId="77777777" w:rsidTr="008D5820">
        <w:tc>
          <w:tcPr>
            <w:tcW w:w="935" w:type="dxa"/>
          </w:tcPr>
          <w:p w14:paraId="164BE5D1"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78BC4EAD" w14:textId="5020DF53" w:rsidR="006E7D84" w:rsidRPr="00797F9D" w:rsidRDefault="006E7D84" w:rsidP="00A96492">
            <w:r w:rsidRPr="00797F9D">
              <w:t>Lovelis</w:t>
            </w:r>
          </w:p>
        </w:tc>
        <w:tc>
          <w:tcPr>
            <w:tcW w:w="870" w:type="dxa"/>
          </w:tcPr>
          <w:p w14:paraId="6B233530" w14:textId="3B7EAF32" w:rsidR="006E7D84" w:rsidRPr="00797F9D" w:rsidRDefault="006E7D84" w:rsidP="00A96492">
            <w:pPr>
              <w:jc w:val="center"/>
            </w:pPr>
            <w:r w:rsidRPr="00797F9D">
              <w:t>42</w:t>
            </w:r>
          </w:p>
        </w:tc>
        <w:tc>
          <w:tcPr>
            <w:tcW w:w="4086" w:type="dxa"/>
          </w:tcPr>
          <w:p w14:paraId="40BC5378" w14:textId="58B84DBF" w:rsidR="006E7D84" w:rsidRPr="00797F9D" w:rsidRDefault="006E7D84" w:rsidP="00A96492">
            <w:pPr>
              <w:pStyle w:val="xelementtoproof"/>
              <w:shd w:val="clear" w:color="auto" w:fill="FFFFFF"/>
              <w:rPr>
                <w:lang w:val="lt-LT"/>
              </w:rPr>
            </w:pPr>
            <w:r w:rsidRPr="00797F9D">
              <w:rPr>
                <w:lang w:val="lt-LT"/>
              </w:rPr>
              <w:t>Turi idealiai (be tarpų) jungtis su elektros bloku. Išmatavim</w:t>
            </w:r>
            <w:r>
              <w:rPr>
                <w:lang w:val="lt-LT"/>
              </w:rPr>
              <w:t>a</w:t>
            </w:r>
            <w:r w:rsidRPr="00797F9D">
              <w:rPr>
                <w:lang w:val="lt-LT"/>
              </w:rPr>
              <w:t>i 100x20x13 +2mm</w:t>
            </w:r>
          </w:p>
        </w:tc>
        <w:tc>
          <w:tcPr>
            <w:tcW w:w="2640" w:type="dxa"/>
          </w:tcPr>
          <w:p w14:paraId="14C56E22" w14:textId="648A18C8" w:rsidR="006E7D84" w:rsidRPr="00797F9D" w:rsidRDefault="006E7D84" w:rsidP="00307D30">
            <w:pPr>
              <w:rPr>
                <w:noProof/>
              </w:rPr>
            </w:pPr>
            <w:r w:rsidRPr="00797F9D">
              <w:rPr>
                <w:noProof/>
              </w:rPr>
              <w:t>Paveikslėlis informacinio</w:t>
            </w:r>
          </w:p>
          <w:p w14:paraId="751ECF29" w14:textId="77777777" w:rsidR="006E7D84" w:rsidRPr="00797F9D" w:rsidRDefault="006E7D84" w:rsidP="00307D30">
            <w:pPr>
              <w:rPr>
                <w:noProof/>
              </w:rPr>
            </w:pPr>
            <w:r w:rsidRPr="00797F9D">
              <w:rPr>
                <w:noProof/>
              </w:rPr>
              <w:t xml:space="preserve"> pobūdžio</w:t>
            </w:r>
          </w:p>
          <w:p w14:paraId="16BFE892" w14:textId="77777777" w:rsidR="006E7D84" w:rsidRPr="00797F9D" w:rsidRDefault="006E7D84" w:rsidP="00A96492">
            <w:pPr>
              <w:rPr>
                <w:noProof/>
              </w:rPr>
            </w:pPr>
          </w:p>
          <w:p w14:paraId="13DB0521" w14:textId="489BC75E" w:rsidR="006E7D84" w:rsidRPr="00797F9D" w:rsidRDefault="006E7D84" w:rsidP="00A96492">
            <w:pPr>
              <w:rPr>
                <w:noProof/>
              </w:rPr>
            </w:pPr>
            <w:r w:rsidRPr="00797F9D">
              <w:rPr>
                <w:noProof/>
                <w:lang w:eastAsia="lt-LT"/>
              </w:rPr>
              <w:drawing>
                <wp:inline distT="0" distB="0" distL="0" distR="0" wp14:anchorId="1B3C475A" wp14:editId="728A183E">
                  <wp:extent cx="1062489" cy="663748"/>
                  <wp:effectExtent l="0" t="0" r="4445" b="3175"/>
                  <wp:docPr id="31" name="Paveikslėlis 30">
                    <a:extLst xmlns:a="http://schemas.openxmlformats.org/drawingml/2006/main">
                      <a:ext uri="{FF2B5EF4-FFF2-40B4-BE49-F238E27FC236}">
                        <a16:creationId xmlns:a16="http://schemas.microsoft.com/office/drawing/2014/main" id="{A89A1855-C9D8-4535-AF90-FE270461E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veikslėlis 30">
                            <a:extLst>
                              <a:ext uri="{FF2B5EF4-FFF2-40B4-BE49-F238E27FC236}">
                                <a16:creationId xmlns:a16="http://schemas.microsoft.com/office/drawing/2014/main" id="{A89A1855-C9D8-4535-AF90-FE270461E7CA}"/>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062489" cy="663748"/>
                          </a:xfrm>
                          <a:prstGeom prst="rect">
                            <a:avLst/>
                          </a:prstGeom>
                        </pic:spPr>
                      </pic:pic>
                    </a:graphicData>
                  </a:graphic>
                </wp:inline>
              </w:drawing>
            </w:r>
          </w:p>
        </w:tc>
      </w:tr>
      <w:tr w:rsidR="006E7D84" w:rsidRPr="00797F9D" w14:paraId="768018D8" w14:textId="77777777" w:rsidTr="008D5820">
        <w:tc>
          <w:tcPr>
            <w:tcW w:w="935" w:type="dxa"/>
          </w:tcPr>
          <w:p w14:paraId="24DCB9A4" w14:textId="77777777" w:rsidR="006E7D84" w:rsidRPr="00797F9D" w:rsidRDefault="006E7D84" w:rsidP="00A96492">
            <w:pPr>
              <w:pStyle w:val="Sraopastraipa"/>
              <w:numPr>
                <w:ilvl w:val="0"/>
                <w:numId w:val="10"/>
              </w:numPr>
              <w:rPr>
                <w:rFonts w:ascii="Times New Roman" w:hAnsi="Times New Roman"/>
                <w:sz w:val="24"/>
                <w:szCs w:val="24"/>
                <w:lang w:val="lt-LT"/>
              </w:rPr>
            </w:pPr>
          </w:p>
        </w:tc>
        <w:tc>
          <w:tcPr>
            <w:tcW w:w="1670" w:type="dxa"/>
          </w:tcPr>
          <w:p w14:paraId="42CA8100" w14:textId="53E34DC1" w:rsidR="006E7D84" w:rsidRPr="00797F9D" w:rsidRDefault="006E7D84" w:rsidP="00A96492">
            <w:r w:rsidRPr="00797F9D">
              <w:t xml:space="preserve">Spiralinis </w:t>
            </w:r>
            <w:proofErr w:type="spellStart"/>
            <w:r w:rsidRPr="00797F9D">
              <w:t>ilgintuvas</w:t>
            </w:r>
            <w:proofErr w:type="spellEnd"/>
          </w:p>
        </w:tc>
        <w:tc>
          <w:tcPr>
            <w:tcW w:w="870" w:type="dxa"/>
          </w:tcPr>
          <w:p w14:paraId="6DC3AE38" w14:textId="4F144F7B" w:rsidR="006E7D84" w:rsidRPr="00797F9D" w:rsidRDefault="006E7D84" w:rsidP="00A96492">
            <w:pPr>
              <w:jc w:val="center"/>
            </w:pPr>
            <w:r w:rsidRPr="00797F9D">
              <w:t>64</w:t>
            </w:r>
          </w:p>
        </w:tc>
        <w:tc>
          <w:tcPr>
            <w:tcW w:w="4086" w:type="dxa"/>
          </w:tcPr>
          <w:p w14:paraId="06FF96A7" w14:textId="29A1CD72" w:rsidR="006E7D84" w:rsidRPr="00797F9D" w:rsidRDefault="006E7D84" w:rsidP="00A96492">
            <w:pPr>
              <w:pStyle w:val="xelementtoproof"/>
              <w:shd w:val="clear" w:color="auto" w:fill="FFFFFF"/>
              <w:rPr>
                <w:lang w:val="lt-LT"/>
              </w:rPr>
            </w:pPr>
            <w:r w:rsidRPr="00797F9D">
              <w:rPr>
                <w:lang w:val="lt-LT"/>
              </w:rPr>
              <w:t>Turi būti mažiausiai 1500 +-50mm ilgio. Turėti vieną lizdą su įžeminimu.</w:t>
            </w:r>
          </w:p>
        </w:tc>
        <w:tc>
          <w:tcPr>
            <w:tcW w:w="2640" w:type="dxa"/>
          </w:tcPr>
          <w:p w14:paraId="50185028" w14:textId="6A9E5F3B" w:rsidR="006E7D84" w:rsidRPr="00797F9D" w:rsidRDefault="006E7D84" w:rsidP="003C39AB">
            <w:pPr>
              <w:rPr>
                <w:noProof/>
              </w:rPr>
            </w:pPr>
            <w:r w:rsidRPr="00797F9D">
              <w:rPr>
                <w:noProof/>
              </w:rPr>
              <w:t>Paveikslėlis informacinio</w:t>
            </w:r>
          </w:p>
          <w:p w14:paraId="4FC7F615" w14:textId="77777777" w:rsidR="006E7D84" w:rsidRPr="00797F9D" w:rsidRDefault="006E7D84" w:rsidP="003C39AB">
            <w:pPr>
              <w:rPr>
                <w:noProof/>
              </w:rPr>
            </w:pPr>
            <w:r w:rsidRPr="00797F9D">
              <w:rPr>
                <w:noProof/>
              </w:rPr>
              <w:t xml:space="preserve"> pobūdžio</w:t>
            </w:r>
          </w:p>
          <w:p w14:paraId="16434555" w14:textId="1C0A51F1" w:rsidR="006E7D84" w:rsidRPr="00797F9D" w:rsidRDefault="006E7D84" w:rsidP="00A96492">
            <w:pPr>
              <w:rPr>
                <w:noProof/>
              </w:rPr>
            </w:pPr>
            <w:r w:rsidRPr="00797F9D">
              <w:rPr>
                <w:noProof/>
                <w:lang w:eastAsia="lt-LT"/>
              </w:rPr>
              <w:drawing>
                <wp:inline distT="0" distB="0" distL="0" distR="0" wp14:anchorId="52F654BB" wp14:editId="4C66BA7C">
                  <wp:extent cx="572493" cy="577983"/>
                  <wp:effectExtent l="0" t="0" r="0" b="0"/>
                  <wp:docPr id="32" name="Paveikslėlis 31">
                    <a:extLst xmlns:a="http://schemas.openxmlformats.org/drawingml/2006/main">
                      <a:ext uri="{FF2B5EF4-FFF2-40B4-BE49-F238E27FC236}">
                        <a16:creationId xmlns:a16="http://schemas.microsoft.com/office/drawing/2014/main" id="{02288987-B3E4-E4CE-1316-96748E3AE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veikslėlis 31">
                            <a:extLst>
                              <a:ext uri="{FF2B5EF4-FFF2-40B4-BE49-F238E27FC236}">
                                <a16:creationId xmlns:a16="http://schemas.microsoft.com/office/drawing/2014/main" id="{02288987-B3E4-E4CE-1316-96748E3AE8E0}"/>
                              </a:ext>
                            </a:extLst>
                          </pic:cNvPr>
                          <pic:cNvPicPr>
                            <a:picLocks noChangeAspect="1"/>
                          </pic:cNvPicPr>
                        </pic:nvPicPr>
                        <pic:blipFill>
                          <a:blip r:embed="rId26"/>
                          <a:stretch>
                            <a:fillRect/>
                          </a:stretch>
                        </pic:blipFill>
                        <pic:spPr>
                          <a:xfrm>
                            <a:off x="0" y="0"/>
                            <a:ext cx="575282" cy="580798"/>
                          </a:xfrm>
                          <a:prstGeom prst="rect">
                            <a:avLst/>
                          </a:prstGeom>
                        </pic:spPr>
                      </pic:pic>
                    </a:graphicData>
                  </a:graphic>
                </wp:inline>
              </w:drawing>
            </w:r>
          </w:p>
        </w:tc>
      </w:tr>
      <w:tr w:rsidR="004B0F5F" w:rsidRPr="00797F9D" w14:paraId="2C2E8EB5" w14:textId="77777777" w:rsidTr="008D5820">
        <w:tc>
          <w:tcPr>
            <w:tcW w:w="935" w:type="dxa"/>
          </w:tcPr>
          <w:p w14:paraId="5FBE9DBA" w14:textId="77777777" w:rsidR="004B0F5F" w:rsidRPr="00797F9D" w:rsidRDefault="004B0F5F" w:rsidP="004B0F5F">
            <w:pPr>
              <w:pStyle w:val="Sraopastraipa"/>
              <w:numPr>
                <w:ilvl w:val="0"/>
                <w:numId w:val="10"/>
              </w:numPr>
              <w:rPr>
                <w:rFonts w:ascii="Times New Roman" w:hAnsi="Times New Roman"/>
                <w:sz w:val="24"/>
                <w:szCs w:val="24"/>
                <w:lang w:val="lt-LT"/>
              </w:rPr>
            </w:pPr>
          </w:p>
        </w:tc>
        <w:tc>
          <w:tcPr>
            <w:tcW w:w="1670" w:type="dxa"/>
          </w:tcPr>
          <w:p w14:paraId="2EB5C51C" w14:textId="43B421D1" w:rsidR="004B0F5F" w:rsidRPr="00797F9D" w:rsidRDefault="004B0F5F" w:rsidP="004B0F5F">
            <w:r>
              <w:t>Pakabinamos spintelės</w:t>
            </w:r>
          </w:p>
        </w:tc>
        <w:tc>
          <w:tcPr>
            <w:tcW w:w="870" w:type="dxa"/>
          </w:tcPr>
          <w:p w14:paraId="0E57832A" w14:textId="70822D68" w:rsidR="004B0F5F" w:rsidRPr="00797F9D" w:rsidRDefault="004B0F5F" w:rsidP="004B0F5F">
            <w:pPr>
              <w:jc w:val="center"/>
            </w:pPr>
            <w:r>
              <w:t>2</w:t>
            </w:r>
          </w:p>
        </w:tc>
        <w:tc>
          <w:tcPr>
            <w:tcW w:w="4086" w:type="dxa"/>
          </w:tcPr>
          <w:p w14:paraId="4E4F9A61" w14:textId="7B33A8A8" w:rsidR="004B0F5F" w:rsidRPr="00797F9D" w:rsidRDefault="004B0F5F" w:rsidP="004B0F5F">
            <w:pPr>
              <w:pStyle w:val="xelementtoproof"/>
              <w:shd w:val="clear" w:color="auto" w:fill="FFFFFF"/>
              <w:rPr>
                <w:lang w:val="lt-LT"/>
              </w:rPr>
            </w:pPr>
            <w:r w:rsidRPr="00AF447C">
              <w:rPr>
                <w:color w:val="000000"/>
                <w:bdr w:val="none" w:sz="0" w:space="0" w:color="auto" w:frame="1"/>
                <w:lang w:val="lt-LT"/>
              </w:rPr>
              <w:t>Išmatavimai 900x350x600</w:t>
            </w:r>
            <w:r w:rsidR="00191ED9">
              <w:rPr>
                <w:color w:val="000000"/>
                <w:bdr w:val="none" w:sz="0" w:space="0" w:color="auto" w:frame="1"/>
                <w:lang w:val="lt-LT"/>
              </w:rPr>
              <w:t xml:space="preserve"> </w:t>
            </w:r>
            <w:r w:rsidRPr="00AF447C">
              <w:rPr>
                <w:color w:val="000000"/>
                <w:bdr w:val="none" w:sz="0" w:space="0" w:color="auto" w:frame="1"/>
                <w:lang w:val="lt-LT"/>
              </w:rPr>
              <w:t xml:space="preserve">mm </w:t>
            </w:r>
            <w:proofErr w:type="spellStart"/>
            <w:r w:rsidRPr="00AF447C">
              <w:rPr>
                <w:color w:val="000000"/>
                <w:bdr w:val="none" w:sz="0" w:space="0" w:color="auto" w:frame="1"/>
                <w:lang w:val="lt-LT"/>
              </w:rPr>
              <w:t>PxGxA</w:t>
            </w:r>
            <w:proofErr w:type="spellEnd"/>
            <w:r w:rsidRPr="00AF447C">
              <w:rPr>
                <w:color w:val="000000"/>
                <w:bdr w:val="none" w:sz="0" w:space="0" w:color="auto" w:frame="1"/>
                <w:lang w:val="lt-LT"/>
              </w:rPr>
              <w:t xml:space="preserve"> (+-20mm). Plokštė turi būti iš ne mažiau nei 18mm storio dengta </w:t>
            </w:r>
            <w:proofErr w:type="spellStart"/>
            <w:r w:rsidRPr="00AF447C">
              <w:rPr>
                <w:color w:val="000000"/>
                <w:bdr w:val="none" w:sz="0" w:space="0" w:color="auto" w:frame="1"/>
                <w:lang w:val="lt-LT"/>
              </w:rPr>
              <w:t>melaminu</w:t>
            </w:r>
            <w:proofErr w:type="spellEnd"/>
            <w:r w:rsidRPr="00AF447C">
              <w:rPr>
                <w:color w:val="000000"/>
                <w:bdr w:val="none" w:sz="0" w:space="0" w:color="auto" w:frame="1"/>
                <w:lang w:val="lt-LT"/>
              </w:rPr>
              <w:t xml:space="preserve">. Kraštai turiu būti laminuoti ABS briauna ne plonesne  nei 2mm. Siūlė tarp plokštės ir briaunos turi būti atspari vandeniui. Turi būti mažiausiai dvi įstiklintos durelės,  stiklas grūdintas. Viduje turi būti bent viena lentynėlė. Durų lankstai turi būti tylaus uždarymo. Galinė sienelė ne plonesnė nei </w:t>
            </w:r>
            <w:r>
              <w:rPr>
                <w:color w:val="000000"/>
                <w:bdr w:val="none" w:sz="0" w:space="0" w:color="auto" w:frame="1"/>
                <w:lang w:val="lt-LT"/>
              </w:rPr>
              <w:t>2</w:t>
            </w:r>
            <w:r w:rsidR="00F85916">
              <w:rPr>
                <w:color w:val="000000"/>
                <w:bdr w:val="none" w:sz="0" w:space="0" w:color="auto" w:frame="1"/>
                <w:lang w:val="lt-LT"/>
              </w:rPr>
              <w:t xml:space="preserve"> </w:t>
            </w:r>
            <w:r w:rsidRPr="00AF447C">
              <w:rPr>
                <w:color w:val="000000"/>
                <w:bdr w:val="none" w:sz="0" w:space="0" w:color="auto" w:frame="1"/>
                <w:lang w:val="lt-LT"/>
              </w:rPr>
              <w:t xml:space="preserve">mm storio. Spintos kampai turi būti </w:t>
            </w:r>
            <w:r w:rsidRPr="00AF447C">
              <w:rPr>
                <w:color w:val="000000"/>
                <w:bdr w:val="none" w:sz="0" w:space="0" w:color="auto" w:frame="1"/>
                <w:lang w:val="lt-LT"/>
              </w:rPr>
              <w:lastRenderedPageBreak/>
              <w:t xml:space="preserve">sutvirtinti su kampinio tvirtinimo detalėmis, kad suteikti papildomo tvirtumo. Spalvų pasirinkimas iš ne mažiau nei </w:t>
            </w:r>
            <w:r>
              <w:rPr>
                <w:color w:val="000000"/>
                <w:bdr w:val="none" w:sz="0" w:space="0" w:color="auto" w:frame="1"/>
                <w:lang w:val="lt-LT"/>
              </w:rPr>
              <w:t>4-ių,</w:t>
            </w:r>
            <w:r w:rsidRPr="00AF447C">
              <w:rPr>
                <w:color w:val="000000"/>
                <w:bdr w:val="none" w:sz="0" w:space="0" w:color="auto" w:frame="1"/>
                <w:lang w:val="lt-LT"/>
              </w:rPr>
              <w:t xml:space="preserve"> turi būti galimybė rinktis skirtingas plokščių spalvas, bei briaunas vienam baldui. </w:t>
            </w:r>
            <w:r>
              <w:rPr>
                <w:color w:val="000000"/>
                <w:bdr w:val="none" w:sz="0" w:space="0" w:color="auto" w:frame="1"/>
                <w:lang w:val="lt-LT"/>
              </w:rPr>
              <w:t>Spalvas d</w:t>
            </w:r>
            <w:r w:rsidRPr="00AF447C">
              <w:rPr>
                <w:color w:val="000000"/>
                <w:bdr w:val="none" w:sz="0" w:space="0" w:color="auto" w:frame="1"/>
                <w:lang w:val="lt-LT"/>
              </w:rPr>
              <w:t>erinti su užsakovu.</w:t>
            </w:r>
          </w:p>
        </w:tc>
        <w:tc>
          <w:tcPr>
            <w:tcW w:w="2640" w:type="dxa"/>
          </w:tcPr>
          <w:p w14:paraId="3768E7FD" w14:textId="38BED815" w:rsidR="004B0F5F" w:rsidRDefault="004B0F5F" w:rsidP="004B0F5F">
            <w:pPr>
              <w:pStyle w:val="xelementtoproof"/>
              <w:shd w:val="clear" w:color="auto" w:fill="FFFFFF"/>
              <w:rPr>
                <w:noProof/>
              </w:rPr>
            </w:pPr>
            <w:r>
              <w:rPr>
                <w:noProof/>
              </w:rPr>
              <w:lastRenderedPageBreak/>
              <w:t>Paveikslėlis informacinio</w:t>
            </w:r>
          </w:p>
          <w:p w14:paraId="4E989400" w14:textId="77777777" w:rsidR="004B0F5F" w:rsidRDefault="004B0F5F" w:rsidP="004B0F5F">
            <w:pPr>
              <w:pStyle w:val="xelementtoproof"/>
              <w:shd w:val="clear" w:color="auto" w:fill="FFFFFF"/>
              <w:spacing w:before="0" w:beforeAutospacing="0" w:after="0" w:afterAutospacing="0"/>
              <w:rPr>
                <w:noProof/>
              </w:rPr>
            </w:pPr>
            <w:r>
              <w:rPr>
                <w:noProof/>
              </w:rPr>
              <w:t xml:space="preserve"> pobūdžio</w:t>
            </w:r>
          </w:p>
          <w:p w14:paraId="5EE256F3" w14:textId="4E729B97" w:rsidR="004B0F5F" w:rsidRPr="00797F9D" w:rsidRDefault="004B0F5F" w:rsidP="004B0F5F">
            <w:pPr>
              <w:rPr>
                <w:noProof/>
              </w:rPr>
            </w:pPr>
            <w:r>
              <w:rPr>
                <w:noProof/>
                <w:lang w:eastAsia="lt-LT"/>
              </w:rPr>
              <w:drawing>
                <wp:inline distT="0" distB="0" distL="0" distR="0" wp14:anchorId="1DC7D6A9" wp14:editId="498F38CA">
                  <wp:extent cx="945127" cy="847725"/>
                  <wp:effectExtent l="0" t="0" r="7620" b="0"/>
                  <wp:docPr id="4114" name="Paveikslėlis 4113">
                    <a:extLst xmlns:a="http://schemas.openxmlformats.org/drawingml/2006/main">
                      <a:ext uri="{FF2B5EF4-FFF2-40B4-BE49-F238E27FC236}">
                        <a16:creationId xmlns:a16="http://schemas.microsoft.com/office/drawing/2014/main" id="{AD06567A-AE65-4F33-90D7-A7A31DD7B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Paveikslėlis 4113">
                            <a:extLst>
                              <a:ext uri="{FF2B5EF4-FFF2-40B4-BE49-F238E27FC236}">
                                <a16:creationId xmlns:a16="http://schemas.microsoft.com/office/drawing/2014/main" id="{AD06567A-AE65-4F33-90D7-A7A31DD7B45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45127" cy="847725"/>
                          </a:xfrm>
                          <a:prstGeom prst="rect">
                            <a:avLst/>
                          </a:prstGeom>
                        </pic:spPr>
                      </pic:pic>
                    </a:graphicData>
                  </a:graphic>
                </wp:inline>
              </w:drawing>
            </w:r>
          </w:p>
        </w:tc>
      </w:tr>
    </w:tbl>
    <w:p w14:paraId="1E2E37CD" w14:textId="77777777" w:rsidR="005C7416" w:rsidRPr="00797F9D" w:rsidRDefault="005C7416"/>
    <w:p w14:paraId="45E8E7D9" w14:textId="77777777" w:rsidR="006E740D" w:rsidRPr="00797F9D" w:rsidRDefault="006E740D"/>
    <w:p w14:paraId="48A5C874" w14:textId="77777777" w:rsidR="005C7416" w:rsidRPr="00797F9D" w:rsidRDefault="005C7416"/>
    <w:p w14:paraId="0A491D50" w14:textId="20C3B7AF" w:rsidR="00704FC4" w:rsidRPr="00797F9D" w:rsidRDefault="007934AB">
      <w:pPr>
        <w:rPr>
          <w:noProof/>
        </w:rPr>
      </w:pPr>
      <w:r w:rsidRPr="00797F9D">
        <w:rPr>
          <w:noProof/>
        </w:rPr>
        <w:t xml:space="preserve"> </w:t>
      </w:r>
    </w:p>
    <w:p w14:paraId="020D2362" w14:textId="77777777" w:rsidR="00BA4E4F" w:rsidRPr="00797F9D" w:rsidRDefault="00BA4E4F"/>
    <w:sectPr w:rsidR="00BA4E4F" w:rsidRPr="00797F9D" w:rsidSect="00F23CC2">
      <w:pgSz w:w="12240" w:h="15840"/>
      <w:pgMar w:top="1134" w:right="567"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5BD5DE" w14:textId="77777777" w:rsidR="0036563B" w:rsidRDefault="0036563B" w:rsidP="00C13A36">
      <w:r>
        <w:separator/>
      </w:r>
    </w:p>
  </w:endnote>
  <w:endnote w:type="continuationSeparator" w:id="0">
    <w:p w14:paraId="1067D352" w14:textId="77777777" w:rsidR="0036563B" w:rsidRDefault="0036563B" w:rsidP="00C13A36">
      <w:r>
        <w:continuationSeparator/>
      </w:r>
    </w:p>
  </w:endnote>
  <w:endnote w:type="continuationNotice" w:id="1">
    <w:p w14:paraId="1C248BFA" w14:textId="77777777" w:rsidR="0036563B" w:rsidRDefault="003656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9EB0E" w14:textId="77777777" w:rsidR="0036563B" w:rsidRDefault="0036563B" w:rsidP="00C13A36">
      <w:r>
        <w:separator/>
      </w:r>
    </w:p>
  </w:footnote>
  <w:footnote w:type="continuationSeparator" w:id="0">
    <w:p w14:paraId="4207839A" w14:textId="77777777" w:rsidR="0036563B" w:rsidRDefault="0036563B" w:rsidP="00C13A36">
      <w:r>
        <w:continuationSeparator/>
      </w:r>
    </w:p>
  </w:footnote>
  <w:footnote w:type="continuationNotice" w:id="1">
    <w:p w14:paraId="6D957E18" w14:textId="77777777" w:rsidR="0036563B" w:rsidRDefault="0036563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90D84"/>
    <w:multiLevelType w:val="hybridMultilevel"/>
    <w:tmpl w:val="1212C46E"/>
    <w:lvl w:ilvl="0" w:tplc="7E1EC960">
      <w:numFmt w:val="bullet"/>
      <w:lvlText w:val="-"/>
      <w:lvlJc w:val="left"/>
      <w:pPr>
        <w:ind w:left="1170" w:hanging="360"/>
      </w:pPr>
      <w:rPr>
        <w:rFonts w:ascii="Calibri" w:eastAsiaTheme="minorHAnsi" w:hAnsi="Calibri" w:cs="Calibri" w:hint="default"/>
      </w:rPr>
    </w:lvl>
    <w:lvl w:ilvl="1" w:tplc="08090003">
      <w:start w:val="1"/>
      <w:numFmt w:val="bullet"/>
      <w:lvlText w:val="o"/>
      <w:lvlJc w:val="left"/>
      <w:pPr>
        <w:ind w:left="1890" w:hanging="360"/>
      </w:pPr>
      <w:rPr>
        <w:rFonts w:ascii="Courier New" w:hAnsi="Courier New" w:cs="Times New Roman" w:hint="default"/>
      </w:rPr>
    </w:lvl>
    <w:lvl w:ilvl="2" w:tplc="08090005">
      <w:start w:val="1"/>
      <w:numFmt w:val="bullet"/>
      <w:lvlText w:val=""/>
      <w:lvlJc w:val="left"/>
      <w:pPr>
        <w:ind w:left="2610" w:hanging="360"/>
      </w:pPr>
      <w:rPr>
        <w:rFonts w:ascii="Wingdings" w:hAnsi="Wingdings" w:hint="default"/>
      </w:rPr>
    </w:lvl>
    <w:lvl w:ilvl="3" w:tplc="08090001">
      <w:start w:val="1"/>
      <w:numFmt w:val="bullet"/>
      <w:lvlText w:val=""/>
      <w:lvlJc w:val="left"/>
      <w:pPr>
        <w:ind w:left="3330" w:hanging="360"/>
      </w:pPr>
      <w:rPr>
        <w:rFonts w:ascii="Symbol" w:hAnsi="Symbol" w:hint="default"/>
      </w:rPr>
    </w:lvl>
    <w:lvl w:ilvl="4" w:tplc="08090003">
      <w:start w:val="1"/>
      <w:numFmt w:val="bullet"/>
      <w:lvlText w:val="o"/>
      <w:lvlJc w:val="left"/>
      <w:pPr>
        <w:ind w:left="4050" w:hanging="360"/>
      </w:pPr>
      <w:rPr>
        <w:rFonts w:ascii="Courier New" w:hAnsi="Courier New" w:cs="Times New Roman" w:hint="default"/>
      </w:rPr>
    </w:lvl>
    <w:lvl w:ilvl="5" w:tplc="08090005">
      <w:start w:val="1"/>
      <w:numFmt w:val="bullet"/>
      <w:lvlText w:val=""/>
      <w:lvlJc w:val="left"/>
      <w:pPr>
        <w:ind w:left="4770" w:hanging="360"/>
      </w:pPr>
      <w:rPr>
        <w:rFonts w:ascii="Wingdings" w:hAnsi="Wingdings" w:hint="default"/>
      </w:rPr>
    </w:lvl>
    <w:lvl w:ilvl="6" w:tplc="08090001">
      <w:start w:val="1"/>
      <w:numFmt w:val="bullet"/>
      <w:lvlText w:val=""/>
      <w:lvlJc w:val="left"/>
      <w:pPr>
        <w:ind w:left="5490" w:hanging="360"/>
      </w:pPr>
      <w:rPr>
        <w:rFonts w:ascii="Symbol" w:hAnsi="Symbol" w:hint="default"/>
      </w:rPr>
    </w:lvl>
    <w:lvl w:ilvl="7" w:tplc="08090003">
      <w:start w:val="1"/>
      <w:numFmt w:val="bullet"/>
      <w:lvlText w:val="o"/>
      <w:lvlJc w:val="left"/>
      <w:pPr>
        <w:ind w:left="6210" w:hanging="360"/>
      </w:pPr>
      <w:rPr>
        <w:rFonts w:ascii="Courier New" w:hAnsi="Courier New" w:cs="Times New Roman" w:hint="default"/>
      </w:rPr>
    </w:lvl>
    <w:lvl w:ilvl="8" w:tplc="08090005">
      <w:start w:val="1"/>
      <w:numFmt w:val="bullet"/>
      <w:lvlText w:val=""/>
      <w:lvlJc w:val="left"/>
      <w:pPr>
        <w:ind w:left="6930" w:hanging="360"/>
      </w:pPr>
      <w:rPr>
        <w:rFonts w:ascii="Wingdings" w:hAnsi="Wingdings" w:hint="default"/>
      </w:rPr>
    </w:lvl>
  </w:abstractNum>
  <w:abstractNum w:abstractNumId="1" w15:restartNumberingAfterBreak="0">
    <w:nsid w:val="17276180"/>
    <w:multiLevelType w:val="hybridMultilevel"/>
    <w:tmpl w:val="BDD41C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DB41932"/>
    <w:multiLevelType w:val="hybridMultilevel"/>
    <w:tmpl w:val="BDD41C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74C1D9A"/>
    <w:multiLevelType w:val="hybridMultilevel"/>
    <w:tmpl w:val="CC78909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47571B2F"/>
    <w:multiLevelType w:val="hybridMultilevel"/>
    <w:tmpl w:val="BDD41C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94C323B"/>
    <w:multiLevelType w:val="hybridMultilevel"/>
    <w:tmpl w:val="BDD41C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F120925"/>
    <w:multiLevelType w:val="hybridMultilevel"/>
    <w:tmpl w:val="D8B0801A"/>
    <w:lvl w:ilvl="0" w:tplc="0427000F">
      <w:start w:val="1"/>
      <w:numFmt w:val="decimal"/>
      <w:lvlText w:val="%1."/>
      <w:lvlJc w:val="left"/>
      <w:pPr>
        <w:ind w:left="2062"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669D74AF"/>
    <w:multiLevelType w:val="hybridMultilevel"/>
    <w:tmpl w:val="BDD41C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9094F23"/>
    <w:multiLevelType w:val="hybridMultilevel"/>
    <w:tmpl w:val="D8C6A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94093D"/>
    <w:multiLevelType w:val="hybridMultilevel"/>
    <w:tmpl w:val="BDD41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AA2013"/>
    <w:multiLevelType w:val="hybridMultilevel"/>
    <w:tmpl w:val="BDD41C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7575358">
    <w:abstractNumId w:val="0"/>
  </w:num>
  <w:num w:numId="2" w16cid:durableId="855655154">
    <w:abstractNumId w:val="8"/>
  </w:num>
  <w:num w:numId="3" w16cid:durableId="1601327427">
    <w:abstractNumId w:val="9"/>
  </w:num>
  <w:num w:numId="4" w16cid:durableId="1354503060">
    <w:abstractNumId w:val="5"/>
  </w:num>
  <w:num w:numId="5" w16cid:durableId="1308585421">
    <w:abstractNumId w:val="10"/>
  </w:num>
  <w:num w:numId="6" w16cid:durableId="2063552199">
    <w:abstractNumId w:val="4"/>
  </w:num>
  <w:num w:numId="7" w16cid:durableId="1899124172">
    <w:abstractNumId w:val="2"/>
  </w:num>
  <w:num w:numId="8" w16cid:durableId="299925452">
    <w:abstractNumId w:val="1"/>
  </w:num>
  <w:num w:numId="9" w16cid:durableId="1949047283">
    <w:abstractNumId w:val="7"/>
  </w:num>
  <w:num w:numId="10" w16cid:durableId="2137135103">
    <w:abstractNumId w:val="3"/>
  </w:num>
  <w:num w:numId="11" w16cid:durableId="4408010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93B"/>
    <w:rsid w:val="00001B9A"/>
    <w:rsid w:val="0000260D"/>
    <w:rsid w:val="00005DD2"/>
    <w:rsid w:val="00006452"/>
    <w:rsid w:val="0001010C"/>
    <w:rsid w:val="0002652C"/>
    <w:rsid w:val="000322C7"/>
    <w:rsid w:val="00060C7D"/>
    <w:rsid w:val="000657F0"/>
    <w:rsid w:val="00066B31"/>
    <w:rsid w:val="000866C9"/>
    <w:rsid w:val="000951F2"/>
    <w:rsid w:val="00096E81"/>
    <w:rsid w:val="000C2132"/>
    <w:rsid w:val="000D6496"/>
    <w:rsid w:val="000F5155"/>
    <w:rsid w:val="000F5ECB"/>
    <w:rsid w:val="001060BB"/>
    <w:rsid w:val="0011097B"/>
    <w:rsid w:val="0011317E"/>
    <w:rsid w:val="001132F7"/>
    <w:rsid w:val="001229FB"/>
    <w:rsid w:val="00123E31"/>
    <w:rsid w:val="00125C2B"/>
    <w:rsid w:val="00130137"/>
    <w:rsid w:val="00143082"/>
    <w:rsid w:val="00143E00"/>
    <w:rsid w:val="00146674"/>
    <w:rsid w:val="00151788"/>
    <w:rsid w:val="001642FE"/>
    <w:rsid w:val="001659D5"/>
    <w:rsid w:val="00177E90"/>
    <w:rsid w:val="00191ED9"/>
    <w:rsid w:val="001927E8"/>
    <w:rsid w:val="001964BD"/>
    <w:rsid w:val="00196F14"/>
    <w:rsid w:val="001A6AC3"/>
    <w:rsid w:val="001B1390"/>
    <w:rsid w:val="001B2324"/>
    <w:rsid w:val="001C03EE"/>
    <w:rsid w:val="001C1912"/>
    <w:rsid w:val="001D74AA"/>
    <w:rsid w:val="001E0CC8"/>
    <w:rsid w:val="001E14A3"/>
    <w:rsid w:val="001E3026"/>
    <w:rsid w:val="001E7301"/>
    <w:rsid w:val="001F2A53"/>
    <w:rsid w:val="00210807"/>
    <w:rsid w:val="00221439"/>
    <w:rsid w:val="00223265"/>
    <w:rsid w:val="00235F33"/>
    <w:rsid w:val="00237040"/>
    <w:rsid w:val="002400E5"/>
    <w:rsid w:val="00240152"/>
    <w:rsid w:val="00241655"/>
    <w:rsid w:val="00253FC9"/>
    <w:rsid w:val="0025535B"/>
    <w:rsid w:val="00270CC2"/>
    <w:rsid w:val="00272409"/>
    <w:rsid w:val="00273E24"/>
    <w:rsid w:val="002744CE"/>
    <w:rsid w:val="002768B9"/>
    <w:rsid w:val="002779F4"/>
    <w:rsid w:val="00285630"/>
    <w:rsid w:val="00290374"/>
    <w:rsid w:val="00290810"/>
    <w:rsid w:val="00290EB9"/>
    <w:rsid w:val="002952EE"/>
    <w:rsid w:val="002A0C64"/>
    <w:rsid w:val="002A134B"/>
    <w:rsid w:val="002A1994"/>
    <w:rsid w:val="002B5319"/>
    <w:rsid w:val="002B695C"/>
    <w:rsid w:val="002C373B"/>
    <w:rsid w:val="002C37C1"/>
    <w:rsid w:val="002C5B9C"/>
    <w:rsid w:val="002D2EE5"/>
    <w:rsid w:val="002F6D96"/>
    <w:rsid w:val="003028BA"/>
    <w:rsid w:val="003032C6"/>
    <w:rsid w:val="00307D30"/>
    <w:rsid w:val="003108C1"/>
    <w:rsid w:val="00313643"/>
    <w:rsid w:val="0031379B"/>
    <w:rsid w:val="003145C4"/>
    <w:rsid w:val="00320CFD"/>
    <w:rsid w:val="0032103E"/>
    <w:rsid w:val="00332E89"/>
    <w:rsid w:val="003371D1"/>
    <w:rsid w:val="00340D58"/>
    <w:rsid w:val="00343D44"/>
    <w:rsid w:val="00344F17"/>
    <w:rsid w:val="003462A3"/>
    <w:rsid w:val="00347A23"/>
    <w:rsid w:val="003529B5"/>
    <w:rsid w:val="00352D04"/>
    <w:rsid w:val="00364852"/>
    <w:rsid w:val="0036563B"/>
    <w:rsid w:val="0036622B"/>
    <w:rsid w:val="00367D64"/>
    <w:rsid w:val="00375C93"/>
    <w:rsid w:val="00384388"/>
    <w:rsid w:val="00386DD4"/>
    <w:rsid w:val="003A5387"/>
    <w:rsid w:val="003C0BFD"/>
    <w:rsid w:val="003C39AB"/>
    <w:rsid w:val="003D16CC"/>
    <w:rsid w:val="003D30A0"/>
    <w:rsid w:val="003E17B8"/>
    <w:rsid w:val="003E3591"/>
    <w:rsid w:val="003E628A"/>
    <w:rsid w:val="003F589B"/>
    <w:rsid w:val="003F68D5"/>
    <w:rsid w:val="003F75AF"/>
    <w:rsid w:val="004023D9"/>
    <w:rsid w:val="00402E55"/>
    <w:rsid w:val="00412611"/>
    <w:rsid w:val="00414B38"/>
    <w:rsid w:val="0041765C"/>
    <w:rsid w:val="004204D3"/>
    <w:rsid w:val="004229F8"/>
    <w:rsid w:val="004250D8"/>
    <w:rsid w:val="0043032F"/>
    <w:rsid w:val="00437FF6"/>
    <w:rsid w:val="00442D97"/>
    <w:rsid w:val="004606F8"/>
    <w:rsid w:val="00461745"/>
    <w:rsid w:val="004633FA"/>
    <w:rsid w:val="00471E06"/>
    <w:rsid w:val="00485C18"/>
    <w:rsid w:val="00487735"/>
    <w:rsid w:val="00487BA7"/>
    <w:rsid w:val="00493ADA"/>
    <w:rsid w:val="004951A5"/>
    <w:rsid w:val="004A389D"/>
    <w:rsid w:val="004A4F70"/>
    <w:rsid w:val="004B0F5F"/>
    <w:rsid w:val="004B293C"/>
    <w:rsid w:val="004B42B1"/>
    <w:rsid w:val="004C4A72"/>
    <w:rsid w:val="004E1F93"/>
    <w:rsid w:val="00506B94"/>
    <w:rsid w:val="00513B17"/>
    <w:rsid w:val="00516778"/>
    <w:rsid w:val="00516D5E"/>
    <w:rsid w:val="005176C7"/>
    <w:rsid w:val="00520C66"/>
    <w:rsid w:val="00532810"/>
    <w:rsid w:val="005459B5"/>
    <w:rsid w:val="00552524"/>
    <w:rsid w:val="00552E3B"/>
    <w:rsid w:val="005555E6"/>
    <w:rsid w:val="00564C97"/>
    <w:rsid w:val="00570ED8"/>
    <w:rsid w:val="00596A47"/>
    <w:rsid w:val="005B3CAF"/>
    <w:rsid w:val="005B74CC"/>
    <w:rsid w:val="005B7A92"/>
    <w:rsid w:val="005C2148"/>
    <w:rsid w:val="005C5070"/>
    <w:rsid w:val="005C7416"/>
    <w:rsid w:val="005D3E7B"/>
    <w:rsid w:val="005F1C7A"/>
    <w:rsid w:val="005F3C6E"/>
    <w:rsid w:val="00602D2F"/>
    <w:rsid w:val="0060586F"/>
    <w:rsid w:val="00606E6E"/>
    <w:rsid w:val="006108DB"/>
    <w:rsid w:val="0061386B"/>
    <w:rsid w:val="00617EB6"/>
    <w:rsid w:val="006212C1"/>
    <w:rsid w:val="00626611"/>
    <w:rsid w:val="0065211F"/>
    <w:rsid w:val="006602FF"/>
    <w:rsid w:val="006674E7"/>
    <w:rsid w:val="00671A75"/>
    <w:rsid w:val="006757E1"/>
    <w:rsid w:val="00676673"/>
    <w:rsid w:val="00680142"/>
    <w:rsid w:val="00681353"/>
    <w:rsid w:val="0069075C"/>
    <w:rsid w:val="00690E2D"/>
    <w:rsid w:val="006930FC"/>
    <w:rsid w:val="00694F9C"/>
    <w:rsid w:val="006974D4"/>
    <w:rsid w:val="006A1971"/>
    <w:rsid w:val="006A5E4F"/>
    <w:rsid w:val="006B0C3B"/>
    <w:rsid w:val="006B5D5E"/>
    <w:rsid w:val="006B71AF"/>
    <w:rsid w:val="006C45CA"/>
    <w:rsid w:val="006C7AB1"/>
    <w:rsid w:val="006D19A4"/>
    <w:rsid w:val="006E0211"/>
    <w:rsid w:val="006E0678"/>
    <w:rsid w:val="006E362F"/>
    <w:rsid w:val="006E740D"/>
    <w:rsid w:val="006E7D84"/>
    <w:rsid w:val="006F291C"/>
    <w:rsid w:val="00703431"/>
    <w:rsid w:val="00703DD0"/>
    <w:rsid w:val="00704FC4"/>
    <w:rsid w:val="00706592"/>
    <w:rsid w:val="007071DC"/>
    <w:rsid w:val="00710D17"/>
    <w:rsid w:val="0071375A"/>
    <w:rsid w:val="00721D84"/>
    <w:rsid w:val="007222E2"/>
    <w:rsid w:val="00723C6F"/>
    <w:rsid w:val="0073027F"/>
    <w:rsid w:val="00736465"/>
    <w:rsid w:val="007375A7"/>
    <w:rsid w:val="00743D1A"/>
    <w:rsid w:val="00746530"/>
    <w:rsid w:val="00746C2A"/>
    <w:rsid w:val="00751E8E"/>
    <w:rsid w:val="00752B3B"/>
    <w:rsid w:val="00755D80"/>
    <w:rsid w:val="007560D7"/>
    <w:rsid w:val="0075785F"/>
    <w:rsid w:val="007674C5"/>
    <w:rsid w:val="00772423"/>
    <w:rsid w:val="0077614E"/>
    <w:rsid w:val="00781A6A"/>
    <w:rsid w:val="007934AB"/>
    <w:rsid w:val="007947B8"/>
    <w:rsid w:val="00797F9D"/>
    <w:rsid w:val="007A42DE"/>
    <w:rsid w:val="007A6F59"/>
    <w:rsid w:val="007B01A5"/>
    <w:rsid w:val="007B54EC"/>
    <w:rsid w:val="007D0185"/>
    <w:rsid w:val="007D142C"/>
    <w:rsid w:val="007D3792"/>
    <w:rsid w:val="007D4270"/>
    <w:rsid w:val="007E12FA"/>
    <w:rsid w:val="007F63C9"/>
    <w:rsid w:val="008005F4"/>
    <w:rsid w:val="00803862"/>
    <w:rsid w:val="0081513E"/>
    <w:rsid w:val="00815740"/>
    <w:rsid w:val="008164EE"/>
    <w:rsid w:val="00817041"/>
    <w:rsid w:val="00832159"/>
    <w:rsid w:val="00833B49"/>
    <w:rsid w:val="00834ECB"/>
    <w:rsid w:val="008370A6"/>
    <w:rsid w:val="00841DCB"/>
    <w:rsid w:val="00845765"/>
    <w:rsid w:val="00852DA1"/>
    <w:rsid w:val="00860027"/>
    <w:rsid w:val="008600B8"/>
    <w:rsid w:val="00882EEE"/>
    <w:rsid w:val="00891625"/>
    <w:rsid w:val="008955D5"/>
    <w:rsid w:val="008B665B"/>
    <w:rsid w:val="008C3A6C"/>
    <w:rsid w:val="008C594E"/>
    <w:rsid w:val="008C692B"/>
    <w:rsid w:val="008D5820"/>
    <w:rsid w:val="008E2987"/>
    <w:rsid w:val="008E356F"/>
    <w:rsid w:val="008E60D7"/>
    <w:rsid w:val="009003F2"/>
    <w:rsid w:val="0090692F"/>
    <w:rsid w:val="00912068"/>
    <w:rsid w:val="0091793B"/>
    <w:rsid w:val="009270AE"/>
    <w:rsid w:val="00932241"/>
    <w:rsid w:val="009338B3"/>
    <w:rsid w:val="00934229"/>
    <w:rsid w:val="00945C21"/>
    <w:rsid w:val="009516A4"/>
    <w:rsid w:val="00956D06"/>
    <w:rsid w:val="00957B4C"/>
    <w:rsid w:val="00971823"/>
    <w:rsid w:val="00977C55"/>
    <w:rsid w:val="009A01C1"/>
    <w:rsid w:val="009A2338"/>
    <w:rsid w:val="009A4AC3"/>
    <w:rsid w:val="009A561C"/>
    <w:rsid w:val="009B315D"/>
    <w:rsid w:val="009B3832"/>
    <w:rsid w:val="009C3006"/>
    <w:rsid w:val="009C62D8"/>
    <w:rsid w:val="009E2145"/>
    <w:rsid w:val="009E727A"/>
    <w:rsid w:val="009F36AF"/>
    <w:rsid w:val="00A12382"/>
    <w:rsid w:val="00A139E3"/>
    <w:rsid w:val="00A23A5F"/>
    <w:rsid w:val="00A266DD"/>
    <w:rsid w:val="00A3113C"/>
    <w:rsid w:val="00A32F85"/>
    <w:rsid w:val="00A45B65"/>
    <w:rsid w:val="00A470AB"/>
    <w:rsid w:val="00A514EF"/>
    <w:rsid w:val="00A575F7"/>
    <w:rsid w:val="00A60B02"/>
    <w:rsid w:val="00A61A52"/>
    <w:rsid w:val="00A63480"/>
    <w:rsid w:val="00A654B4"/>
    <w:rsid w:val="00A711FD"/>
    <w:rsid w:val="00A75498"/>
    <w:rsid w:val="00A80F25"/>
    <w:rsid w:val="00A91287"/>
    <w:rsid w:val="00A920A7"/>
    <w:rsid w:val="00A96492"/>
    <w:rsid w:val="00A97AD9"/>
    <w:rsid w:val="00AA3A44"/>
    <w:rsid w:val="00AA6BB1"/>
    <w:rsid w:val="00AA6C38"/>
    <w:rsid w:val="00AB461F"/>
    <w:rsid w:val="00AB5570"/>
    <w:rsid w:val="00AC0258"/>
    <w:rsid w:val="00AC2D86"/>
    <w:rsid w:val="00AC5FDE"/>
    <w:rsid w:val="00AD7453"/>
    <w:rsid w:val="00AE15A6"/>
    <w:rsid w:val="00AE59A2"/>
    <w:rsid w:val="00B01BE1"/>
    <w:rsid w:val="00B03756"/>
    <w:rsid w:val="00B052E4"/>
    <w:rsid w:val="00B1066B"/>
    <w:rsid w:val="00B154E2"/>
    <w:rsid w:val="00B15CDE"/>
    <w:rsid w:val="00B274CF"/>
    <w:rsid w:val="00B27EFD"/>
    <w:rsid w:val="00B32187"/>
    <w:rsid w:val="00B33176"/>
    <w:rsid w:val="00B350E3"/>
    <w:rsid w:val="00B372FF"/>
    <w:rsid w:val="00B51D47"/>
    <w:rsid w:val="00B862C8"/>
    <w:rsid w:val="00B86BE9"/>
    <w:rsid w:val="00B90730"/>
    <w:rsid w:val="00BA24E3"/>
    <w:rsid w:val="00BA4E4F"/>
    <w:rsid w:val="00BA7800"/>
    <w:rsid w:val="00BB5D51"/>
    <w:rsid w:val="00BC29A4"/>
    <w:rsid w:val="00BC4E79"/>
    <w:rsid w:val="00BD40CD"/>
    <w:rsid w:val="00BD4AEF"/>
    <w:rsid w:val="00BD6221"/>
    <w:rsid w:val="00BE2ADC"/>
    <w:rsid w:val="00BF29E8"/>
    <w:rsid w:val="00BF7368"/>
    <w:rsid w:val="00C00BC1"/>
    <w:rsid w:val="00C03BAF"/>
    <w:rsid w:val="00C044F0"/>
    <w:rsid w:val="00C048F2"/>
    <w:rsid w:val="00C05D7E"/>
    <w:rsid w:val="00C07C65"/>
    <w:rsid w:val="00C13A36"/>
    <w:rsid w:val="00C15FBE"/>
    <w:rsid w:val="00C176D3"/>
    <w:rsid w:val="00C176DF"/>
    <w:rsid w:val="00C201CB"/>
    <w:rsid w:val="00C207A8"/>
    <w:rsid w:val="00C2519C"/>
    <w:rsid w:val="00C30B00"/>
    <w:rsid w:val="00C34392"/>
    <w:rsid w:val="00C41A43"/>
    <w:rsid w:val="00C65170"/>
    <w:rsid w:val="00C653F4"/>
    <w:rsid w:val="00C705B0"/>
    <w:rsid w:val="00C71B11"/>
    <w:rsid w:val="00C747DB"/>
    <w:rsid w:val="00C76A90"/>
    <w:rsid w:val="00C8073A"/>
    <w:rsid w:val="00C81B89"/>
    <w:rsid w:val="00C836AE"/>
    <w:rsid w:val="00CA2876"/>
    <w:rsid w:val="00CA4825"/>
    <w:rsid w:val="00CB2259"/>
    <w:rsid w:val="00CB4480"/>
    <w:rsid w:val="00CC45BC"/>
    <w:rsid w:val="00CC5D0B"/>
    <w:rsid w:val="00CD26C0"/>
    <w:rsid w:val="00CD623C"/>
    <w:rsid w:val="00CE01E3"/>
    <w:rsid w:val="00CE7973"/>
    <w:rsid w:val="00CF0114"/>
    <w:rsid w:val="00D0159F"/>
    <w:rsid w:val="00D015D1"/>
    <w:rsid w:val="00D11B48"/>
    <w:rsid w:val="00D14A1B"/>
    <w:rsid w:val="00D22576"/>
    <w:rsid w:val="00D245C9"/>
    <w:rsid w:val="00D32416"/>
    <w:rsid w:val="00D33EDF"/>
    <w:rsid w:val="00D34F5B"/>
    <w:rsid w:val="00D570AB"/>
    <w:rsid w:val="00D67744"/>
    <w:rsid w:val="00D832E7"/>
    <w:rsid w:val="00D87D09"/>
    <w:rsid w:val="00D91DF2"/>
    <w:rsid w:val="00D91E3D"/>
    <w:rsid w:val="00D9353B"/>
    <w:rsid w:val="00D9510E"/>
    <w:rsid w:val="00D95B6A"/>
    <w:rsid w:val="00D97D8B"/>
    <w:rsid w:val="00DA0F5B"/>
    <w:rsid w:val="00DB2A25"/>
    <w:rsid w:val="00DB3DA3"/>
    <w:rsid w:val="00DC03CF"/>
    <w:rsid w:val="00DC28C2"/>
    <w:rsid w:val="00DD2391"/>
    <w:rsid w:val="00DD51D5"/>
    <w:rsid w:val="00DD7102"/>
    <w:rsid w:val="00DE57A9"/>
    <w:rsid w:val="00DE5E98"/>
    <w:rsid w:val="00DF568B"/>
    <w:rsid w:val="00DF7B97"/>
    <w:rsid w:val="00E047E2"/>
    <w:rsid w:val="00E0585E"/>
    <w:rsid w:val="00E14D3E"/>
    <w:rsid w:val="00E17E0A"/>
    <w:rsid w:val="00E203E9"/>
    <w:rsid w:val="00E31315"/>
    <w:rsid w:val="00E3424C"/>
    <w:rsid w:val="00E35B1F"/>
    <w:rsid w:val="00E37CAE"/>
    <w:rsid w:val="00E37E8E"/>
    <w:rsid w:val="00E414CB"/>
    <w:rsid w:val="00E469F6"/>
    <w:rsid w:val="00E4713B"/>
    <w:rsid w:val="00E52DC1"/>
    <w:rsid w:val="00E53978"/>
    <w:rsid w:val="00E6541A"/>
    <w:rsid w:val="00E67442"/>
    <w:rsid w:val="00E70301"/>
    <w:rsid w:val="00E82D28"/>
    <w:rsid w:val="00E839AC"/>
    <w:rsid w:val="00E84079"/>
    <w:rsid w:val="00E862DE"/>
    <w:rsid w:val="00E936E4"/>
    <w:rsid w:val="00E9446A"/>
    <w:rsid w:val="00EA16DD"/>
    <w:rsid w:val="00EA2524"/>
    <w:rsid w:val="00EA4688"/>
    <w:rsid w:val="00EC4A1A"/>
    <w:rsid w:val="00ED3D46"/>
    <w:rsid w:val="00EE3F90"/>
    <w:rsid w:val="00EF6512"/>
    <w:rsid w:val="00F0196A"/>
    <w:rsid w:val="00F05E9C"/>
    <w:rsid w:val="00F07F88"/>
    <w:rsid w:val="00F109C2"/>
    <w:rsid w:val="00F139C9"/>
    <w:rsid w:val="00F21231"/>
    <w:rsid w:val="00F22415"/>
    <w:rsid w:val="00F236D3"/>
    <w:rsid w:val="00F23CC2"/>
    <w:rsid w:val="00F30548"/>
    <w:rsid w:val="00F37562"/>
    <w:rsid w:val="00F445A3"/>
    <w:rsid w:val="00F53222"/>
    <w:rsid w:val="00F5374D"/>
    <w:rsid w:val="00F548DF"/>
    <w:rsid w:val="00F55C17"/>
    <w:rsid w:val="00F56260"/>
    <w:rsid w:val="00F56A46"/>
    <w:rsid w:val="00F603D1"/>
    <w:rsid w:val="00F61606"/>
    <w:rsid w:val="00F623CD"/>
    <w:rsid w:val="00F66819"/>
    <w:rsid w:val="00F70B0F"/>
    <w:rsid w:val="00F8103E"/>
    <w:rsid w:val="00F85916"/>
    <w:rsid w:val="00F86DED"/>
    <w:rsid w:val="00F900BA"/>
    <w:rsid w:val="00F9265F"/>
    <w:rsid w:val="00F92A09"/>
    <w:rsid w:val="00F97ABA"/>
    <w:rsid w:val="00FC5983"/>
    <w:rsid w:val="00FD0B84"/>
    <w:rsid w:val="00FE470E"/>
    <w:rsid w:val="00FF4D3C"/>
    <w:rsid w:val="00FF7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1D31B"/>
  <w15:docId w15:val="{492A1FD1-A589-4370-9B39-D2BA65169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37CAE"/>
    <w:pPr>
      <w:spacing w:after="0" w:line="240" w:lineRule="auto"/>
    </w:pPr>
    <w:rPr>
      <w:rFonts w:ascii="Times New Roman" w:eastAsia="Times New Roman" w:hAnsi="Times New Roman" w:cs="Times New Roman"/>
      <w:sz w:val="24"/>
      <w:szCs w:val="24"/>
      <w:lang w:val="lt-LT"/>
    </w:rPr>
  </w:style>
  <w:style w:type="paragraph" w:styleId="Antrat3">
    <w:name w:val="heading 3"/>
    <w:basedOn w:val="prastasis"/>
    <w:next w:val="prastasis"/>
    <w:link w:val="Antrat3Diagrama"/>
    <w:qFormat/>
    <w:rsid w:val="003E17B8"/>
    <w:pPr>
      <w:keepNext/>
      <w:spacing w:before="60"/>
      <w:outlineLvl w:val="2"/>
    </w:pPr>
    <w:rPr>
      <w:b/>
      <w:i/>
      <w:i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link w:val="PavadinimasDiagrama"/>
    <w:qFormat/>
    <w:rsid w:val="00E37CAE"/>
    <w:pPr>
      <w:widowControl w:val="0"/>
      <w:overflowPunct w:val="0"/>
      <w:autoSpaceDE w:val="0"/>
      <w:autoSpaceDN w:val="0"/>
      <w:adjustRightInd w:val="0"/>
      <w:jc w:val="center"/>
    </w:pPr>
    <w:rPr>
      <w:rFonts w:ascii="TimesLT" w:hAnsi="TimesLT"/>
      <w:b/>
      <w:sz w:val="44"/>
      <w:szCs w:val="20"/>
      <w:lang w:val="en-US"/>
    </w:rPr>
  </w:style>
  <w:style w:type="character" w:customStyle="1" w:styleId="PavadinimasDiagrama">
    <w:name w:val="Pavadinimas Diagrama"/>
    <w:basedOn w:val="Numatytasispastraiposriftas"/>
    <w:link w:val="Pavadinimas"/>
    <w:rsid w:val="00E37CAE"/>
    <w:rPr>
      <w:rFonts w:ascii="TimesLT" w:eastAsia="Times New Roman" w:hAnsi="TimesLT" w:cs="Times New Roman"/>
      <w:b/>
      <w:sz w:val="44"/>
      <w:szCs w:val="20"/>
    </w:rPr>
  </w:style>
  <w:style w:type="character" w:customStyle="1" w:styleId="SraopastraipaDiagrama">
    <w:name w:val="Sąrašo pastraipa Diagrama"/>
    <w:aliases w:val="List Paragraph Red Diagrama,Buletai Diagrama,Bullet EY Diagrama,List Paragraph21 Diagrama,List Paragraph1 Diagrama,List Paragraph2 Diagrama,lp1 Diagrama,Bullet 1 Diagrama,Use Case List Paragraph Diagrama,Numbering Diagrama"/>
    <w:link w:val="Sraopastraipa"/>
    <w:qFormat/>
    <w:locked/>
    <w:rsid w:val="00E37CAE"/>
    <w:rPr>
      <w:rFonts w:ascii="Calibri" w:eastAsia="Times New Roman" w:hAnsi="Calibri" w:cs="Times New Roman"/>
      <w:lang w:eastAsia="lt-LT"/>
    </w:rPr>
  </w:style>
  <w:style w:type="paragraph" w:styleId="Sraopastraipa">
    <w:name w:val="List Paragraph"/>
    <w:aliases w:val="List Paragraph Red,Buletai,Bullet EY,List Paragraph21,List Paragraph1,List Paragraph2,lp1,Bullet 1,Use Case List Paragraph,Numbering,ERP-List Paragraph,List Paragraph11,List Paragraph111,Paragraph,Sąrašo pastraipa.Bullet,Lentele,Lente"/>
    <w:basedOn w:val="prastasis"/>
    <w:link w:val="SraopastraipaDiagrama"/>
    <w:uiPriority w:val="34"/>
    <w:qFormat/>
    <w:rsid w:val="00E37CAE"/>
    <w:pPr>
      <w:spacing w:after="200" w:line="276" w:lineRule="auto"/>
      <w:ind w:left="720"/>
      <w:contextualSpacing/>
    </w:pPr>
    <w:rPr>
      <w:rFonts w:ascii="Calibri" w:hAnsi="Calibri"/>
      <w:sz w:val="22"/>
      <w:szCs w:val="22"/>
      <w:lang w:val="en-US" w:eastAsia="lt-LT"/>
    </w:rPr>
  </w:style>
  <w:style w:type="table" w:styleId="Lentelstinklelis">
    <w:name w:val="Table Grid"/>
    <w:basedOn w:val="prastojilentel"/>
    <w:uiPriority w:val="59"/>
    <w:rsid w:val="00E37CAE"/>
    <w:pPr>
      <w:spacing w:after="0" w:line="240" w:lineRule="auto"/>
    </w:pPr>
    <w:rPr>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E37CAE"/>
    <w:rPr>
      <w:b/>
      <w:bCs/>
    </w:rPr>
  </w:style>
  <w:style w:type="paragraph" w:styleId="prastasiniatinklio">
    <w:name w:val="Normal (Web)"/>
    <w:basedOn w:val="prastasis"/>
    <w:uiPriority w:val="99"/>
    <w:unhideWhenUsed/>
    <w:rsid w:val="00841DCB"/>
    <w:pPr>
      <w:spacing w:before="100" w:beforeAutospacing="1" w:after="100" w:afterAutospacing="1"/>
    </w:pPr>
    <w:rPr>
      <w:lang w:eastAsia="lt-LT"/>
    </w:rPr>
  </w:style>
  <w:style w:type="paragraph" w:styleId="Debesliotekstas">
    <w:name w:val="Balloon Text"/>
    <w:basedOn w:val="prastasis"/>
    <w:link w:val="DebesliotekstasDiagrama"/>
    <w:uiPriority w:val="99"/>
    <w:semiHidden/>
    <w:unhideWhenUsed/>
    <w:rsid w:val="004023D9"/>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023D9"/>
    <w:rPr>
      <w:rFonts w:ascii="Tahoma" w:eastAsia="Times New Roman" w:hAnsi="Tahoma" w:cs="Tahoma"/>
      <w:sz w:val="16"/>
      <w:szCs w:val="16"/>
      <w:lang w:val="lt-LT"/>
    </w:rPr>
  </w:style>
  <w:style w:type="character" w:customStyle="1" w:styleId="Antrat3Diagrama">
    <w:name w:val="Antraštė 3 Diagrama"/>
    <w:basedOn w:val="Numatytasispastraiposriftas"/>
    <w:link w:val="Antrat3"/>
    <w:rsid w:val="003E17B8"/>
    <w:rPr>
      <w:rFonts w:ascii="Times New Roman" w:eastAsia="Times New Roman" w:hAnsi="Times New Roman" w:cs="Times New Roman"/>
      <w:b/>
      <w:i/>
      <w:iCs/>
      <w:sz w:val="24"/>
      <w:szCs w:val="24"/>
      <w:lang w:val="lt-LT"/>
    </w:rPr>
  </w:style>
  <w:style w:type="table" w:customStyle="1" w:styleId="TableGrid1">
    <w:name w:val="Table Grid1"/>
    <w:basedOn w:val="prastojilentel"/>
    <w:next w:val="Lentelstinklelis"/>
    <w:uiPriority w:val="39"/>
    <w:rsid w:val="00B15CDE"/>
    <w:pPr>
      <w:spacing w:after="0" w:line="240" w:lineRule="auto"/>
      <w:ind w:firstLine="709"/>
    </w:pPr>
    <w:rPr>
      <w:rFonts w:ascii="Times New Roman" w:eastAsia="Calibri" w:hAnsi="Times New Roman" w:cs="Times New Roman"/>
      <w:sz w:val="24"/>
      <w:szCs w:val="24"/>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prastasis"/>
    <w:rsid w:val="00B15CDE"/>
    <w:pPr>
      <w:spacing w:before="100" w:beforeAutospacing="1" w:after="100" w:afterAutospacing="1"/>
    </w:pPr>
    <w:rPr>
      <w:lang w:val="en-US"/>
    </w:rPr>
  </w:style>
  <w:style w:type="paragraph" w:customStyle="1" w:styleId="Default">
    <w:name w:val="Default"/>
    <w:rsid w:val="00957B4C"/>
    <w:pPr>
      <w:autoSpaceDE w:val="0"/>
      <w:autoSpaceDN w:val="0"/>
      <w:adjustRightInd w:val="0"/>
      <w:spacing w:after="0" w:line="240" w:lineRule="auto"/>
    </w:pPr>
    <w:rPr>
      <w:rFonts w:ascii="Calibri" w:hAnsi="Calibri" w:cs="Calibri"/>
      <w:color w:val="000000"/>
      <w:sz w:val="24"/>
      <w:szCs w:val="24"/>
    </w:rPr>
  </w:style>
  <w:style w:type="paragraph" w:styleId="Antrats">
    <w:name w:val="header"/>
    <w:basedOn w:val="prastasis"/>
    <w:link w:val="AntratsDiagrama"/>
    <w:uiPriority w:val="99"/>
    <w:unhideWhenUsed/>
    <w:rsid w:val="00C13A36"/>
    <w:pPr>
      <w:tabs>
        <w:tab w:val="center" w:pos="4680"/>
        <w:tab w:val="right" w:pos="9360"/>
      </w:tabs>
    </w:pPr>
  </w:style>
  <w:style w:type="character" w:customStyle="1" w:styleId="AntratsDiagrama">
    <w:name w:val="Antraštės Diagrama"/>
    <w:basedOn w:val="Numatytasispastraiposriftas"/>
    <w:link w:val="Antrats"/>
    <w:uiPriority w:val="99"/>
    <w:rsid w:val="00C13A36"/>
    <w:rPr>
      <w:rFonts w:ascii="Times New Roman" w:eastAsia="Times New Roman" w:hAnsi="Times New Roman" w:cs="Times New Roman"/>
      <w:sz w:val="24"/>
      <w:szCs w:val="24"/>
      <w:lang w:val="lt-LT"/>
    </w:rPr>
  </w:style>
  <w:style w:type="paragraph" w:styleId="Porat">
    <w:name w:val="footer"/>
    <w:basedOn w:val="prastasis"/>
    <w:link w:val="PoratDiagrama"/>
    <w:uiPriority w:val="99"/>
    <w:unhideWhenUsed/>
    <w:rsid w:val="00C13A36"/>
    <w:pPr>
      <w:tabs>
        <w:tab w:val="center" w:pos="4680"/>
        <w:tab w:val="right" w:pos="9360"/>
      </w:tabs>
    </w:pPr>
  </w:style>
  <w:style w:type="character" w:customStyle="1" w:styleId="PoratDiagrama">
    <w:name w:val="Poraštė Diagrama"/>
    <w:basedOn w:val="Numatytasispastraiposriftas"/>
    <w:link w:val="Porat"/>
    <w:uiPriority w:val="99"/>
    <w:rsid w:val="00C13A36"/>
    <w:rPr>
      <w:rFonts w:ascii="Times New Roman" w:eastAsia="Times New Roman" w:hAnsi="Times New Roman" w:cs="Times New Roman"/>
      <w:sz w:val="24"/>
      <w:szCs w:val="24"/>
      <w:lang w:val="lt-LT"/>
    </w:rPr>
  </w:style>
  <w:style w:type="character" w:styleId="Emfaz">
    <w:name w:val="Emphasis"/>
    <w:basedOn w:val="Numatytasispastraiposriftas"/>
    <w:uiPriority w:val="20"/>
    <w:qFormat/>
    <w:rsid w:val="004A38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053887">
      <w:bodyDiv w:val="1"/>
      <w:marLeft w:val="0"/>
      <w:marRight w:val="0"/>
      <w:marTop w:val="0"/>
      <w:marBottom w:val="0"/>
      <w:divBdr>
        <w:top w:val="none" w:sz="0" w:space="0" w:color="auto"/>
        <w:left w:val="none" w:sz="0" w:space="0" w:color="auto"/>
        <w:bottom w:val="none" w:sz="0" w:space="0" w:color="auto"/>
        <w:right w:val="none" w:sz="0" w:space="0" w:color="auto"/>
      </w:divBdr>
    </w:div>
    <w:div w:id="1101294253">
      <w:bodyDiv w:val="1"/>
      <w:marLeft w:val="0"/>
      <w:marRight w:val="0"/>
      <w:marTop w:val="0"/>
      <w:marBottom w:val="0"/>
      <w:divBdr>
        <w:top w:val="none" w:sz="0" w:space="0" w:color="auto"/>
        <w:left w:val="none" w:sz="0" w:space="0" w:color="auto"/>
        <w:bottom w:val="none" w:sz="0" w:space="0" w:color="auto"/>
        <w:right w:val="none" w:sz="0" w:space="0" w:color="auto"/>
      </w:divBdr>
      <w:divsChild>
        <w:div w:id="359165987">
          <w:marLeft w:val="0"/>
          <w:marRight w:val="0"/>
          <w:marTop w:val="0"/>
          <w:marBottom w:val="0"/>
          <w:divBdr>
            <w:top w:val="none" w:sz="0" w:space="0" w:color="auto"/>
            <w:left w:val="none" w:sz="0" w:space="0" w:color="auto"/>
            <w:bottom w:val="none" w:sz="0" w:space="0" w:color="auto"/>
            <w:right w:val="none" w:sz="0" w:space="0" w:color="auto"/>
          </w:divBdr>
        </w:div>
        <w:div w:id="616717917">
          <w:marLeft w:val="0"/>
          <w:marRight w:val="0"/>
          <w:marTop w:val="0"/>
          <w:marBottom w:val="0"/>
          <w:divBdr>
            <w:top w:val="none" w:sz="0" w:space="0" w:color="auto"/>
            <w:left w:val="none" w:sz="0" w:space="0" w:color="auto"/>
            <w:bottom w:val="none" w:sz="0" w:space="0" w:color="auto"/>
            <w:right w:val="none" w:sz="0" w:space="0" w:color="auto"/>
          </w:divBdr>
        </w:div>
      </w:divsChild>
    </w:div>
    <w:div w:id="1399474859">
      <w:bodyDiv w:val="1"/>
      <w:marLeft w:val="0"/>
      <w:marRight w:val="0"/>
      <w:marTop w:val="0"/>
      <w:marBottom w:val="0"/>
      <w:divBdr>
        <w:top w:val="none" w:sz="0" w:space="0" w:color="auto"/>
        <w:left w:val="none" w:sz="0" w:space="0" w:color="auto"/>
        <w:bottom w:val="none" w:sz="0" w:space="0" w:color="auto"/>
        <w:right w:val="none" w:sz="0" w:space="0" w:color="auto"/>
      </w:divBdr>
    </w:div>
    <w:div w:id="1835949074">
      <w:bodyDiv w:val="1"/>
      <w:marLeft w:val="0"/>
      <w:marRight w:val="0"/>
      <w:marTop w:val="0"/>
      <w:marBottom w:val="0"/>
      <w:divBdr>
        <w:top w:val="none" w:sz="0" w:space="0" w:color="auto"/>
        <w:left w:val="none" w:sz="0" w:space="0" w:color="auto"/>
        <w:bottom w:val="none" w:sz="0" w:space="0" w:color="auto"/>
        <w:right w:val="none" w:sz="0" w:space="0" w:color="auto"/>
      </w:divBdr>
      <w:divsChild>
        <w:div w:id="1686858852">
          <w:marLeft w:val="0"/>
          <w:marRight w:val="0"/>
          <w:marTop w:val="0"/>
          <w:marBottom w:val="0"/>
          <w:divBdr>
            <w:top w:val="none" w:sz="0" w:space="0" w:color="auto"/>
            <w:left w:val="none" w:sz="0" w:space="0" w:color="auto"/>
            <w:bottom w:val="none" w:sz="0" w:space="0" w:color="auto"/>
            <w:right w:val="none" w:sz="0" w:space="0" w:color="auto"/>
          </w:divBdr>
        </w:div>
      </w:divsChild>
    </w:div>
    <w:div w:id="194145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3F866-7768-4B16-9913-D05619890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14003</Words>
  <Characters>7983</Characters>
  <Application>Microsoft Office Word</Application>
  <DocSecurity>0</DocSecurity>
  <Lines>66</Lines>
  <Paragraphs>43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Remis</dc:creator>
  <cp:keywords/>
  <cp:lastModifiedBy>Jurate</cp:lastModifiedBy>
  <cp:revision>2</cp:revision>
  <cp:lastPrinted>2024-10-31T10:01:00Z</cp:lastPrinted>
  <dcterms:created xsi:type="dcterms:W3CDTF">2024-12-27T13:01:00Z</dcterms:created>
  <dcterms:modified xsi:type="dcterms:W3CDTF">2024-12-27T13:01:00Z</dcterms:modified>
</cp:coreProperties>
</file>