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644DB4" w:rsidRDefault="003E625C" w:rsidP="001A2FE3">
      <w:pPr>
        <w:spacing w:after="0" w:line="240" w:lineRule="auto"/>
        <w:jc w:val="center"/>
        <w:rPr>
          <w:rFonts w:ascii="Times New Roman" w:hAnsi="Times New Roman" w:cs="Times New Roman"/>
          <w:b/>
          <w:bCs/>
        </w:rPr>
      </w:pPr>
    </w:p>
    <w:p w14:paraId="110348A1" w14:textId="77777777" w:rsidR="003E625C" w:rsidRPr="00644DB4" w:rsidRDefault="003E625C" w:rsidP="001A2FE3">
      <w:pPr>
        <w:spacing w:after="0" w:line="240" w:lineRule="auto"/>
        <w:jc w:val="center"/>
        <w:rPr>
          <w:rFonts w:ascii="Times New Roman" w:hAnsi="Times New Roman" w:cs="Times New Roman"/>
          <w:b/>
          <w:bCs/>
        </w:rPr>
      </w:pPr>
    </w:p>
    <w:p w14:paraId="7B7E8B81" w14:textId="6FEACB29" w:rsidR="003E625C" w:rsidRPr="00644DB4" w:rsidRDefault="003E625C" w:rsidP="001A2FE3">
      <w:pPr>
        <w:spacing w:after="0" w:line="240" w:lineRule="auto"/>
        <w:jc w:val="center"/>
        <w:rPr>
          <w:rFonts w:ascii="Times New Roman" w:hAnsi="Times New Roman" w:cs="Times New Roman"/>
          <w:b/>
          <w:bCs/>
          <w:sz w:val="24"/>
          <w:szCs w:val="24"/>
        </w:rPr>
      </w:pPr>
      <w:r w:rsidRPr="00644DB4">
        <w:rPr>
          <w:rFonts w:ascii="Times New Roman" w:hAnsi="Times New Roman" w:cs="Times New Roman"/>
          <w:b/>
          <w:bCs/>
          <w:sz w:val="24"/>
          <w:szCs w:val="24"/>
        </w:rPr>
        <w:t>RINKOS KONSULTACIJA</w:t>
      </w:r>
    </w:p>
    <w:p w14:paraId="1D80CF6B" w14:textId="28802A2B" w:rsidR="00656452" w:rsidRPr="00644DB4" w:rsidRDefault="00656452" w:rsidP="001A2FE3">
      <w:pPr>
        <w:spacing w:after="0" w:line="240" w:lineRule="auto"/>
        <w:jc w:val="center"/>
        <w:rPr>
          <w:rFonts w:ascii="Times New Roman" w:hAnsi="Times New Roman" w:cs="Times New Roman"/>
          <w:b/>
          <w:bCs/>
        </w:rPr>
      </w:pPr>
    </w:p>
    <w:p w14:paraId="57DE7448" w14:textId="73D02D30" w:rsidR="00656452" w:rsidRPr="004402C2" w:rsidRDefault="004402C2" w:rsidP="001A2FE3">
      <w:pPr>
        <w:spacing w:after="0" w:line="240" w:lineRule="auto"/>
        <w:jc w:val="center"/>
        <w:rPr>
          <w:rFonts w:ascii="Times New Roman" w:hAnsi="Times New Roman" w:cs="Times New Roman"/>
          <w:b/>
          <w:bCs/>
          <w:sz w:val="24"/>
          <w:szCs w:val="24"/>
        </w:rPr>
      </w:pPr>
      <w:bookmarkStart w:id="0" w:name="_Hlk94859183"/>
      <w:r w:rsidRPr="004402C2">
        <w:rPr>
          <w:rFonts w:ascii="Times New Roman" w:eastAsia="Calibri" w:hAnsi="Times New Roman"/>
          <w:b/>
          <w:bCs/>
          <w:sz w:val="24"/>
          <w:szCs w:val="24"/>
        </w:rPr>
        <w:t xml:space="preserve">SPECIALUS AUTOMOBILIS (ŠIUKŠLIAVEŽĖ)  </w:t>
      </w:r>
      <w:bookmarkEnd w:id="0"/>
      <w:r w:rsidR="005D3DC9" w:rsidRPr="005D3DC9">
        <w:rPr>
          <w:rFonts w:ascii="Times New Roman" w:eastAsia="Times New Roman" w:hAnsi="Times New Roman" w:cs="Times New Roman"/>
          <w:b/>
          <w:sz w:val="24"/>
          <w:szCs w:val="24"/>
        </w:rPr>
        <w:t>SU UNIVERSALIU KONTEINERIŲ KELTUVU IR HIDRAULINIU MANIPULIATORIUMI</w:t>
      </w:r>
    </w:p>
    <w:p w14:paraId="40BADD22" w14:textId="77777777" w:rsidR="003E625C" w:rsidRPr="00644DB4" w:rsidRDefault="003E625C" w:rsidP="001A2FE3">
      <w:pPr>
        <w:tabs>
          <w:tab w:val="left" w:pos="3969"/>
          <w:tab w:val="left" w:pos="4395"/>
        </w:tabs>
        <w:spacing w:after="0" w:line="240" w:lineRule="auto"/>
        <w:rPr>
          <w:rFonts w:ascii="Times New Roman" w:hAnsi="Times New Roman" w:cs="Times New Roman"/>
          <w:b/>
        </w:rPr>
      </w:pPr>
      <w:r w:rsidRPr="00644DB4">
        <w:rPr>
          <w:rFonts w:ascii="Times New Roman" w:hAnsi="Times New Roman" w:cs="Times New Roman"/>
          <w:b/>
        </w:rPr>
        <w:t xml:space="preserve">                                                                         </w:t>
      </w:r>
    </w:p>
    <w:p w14:paraId="5BC23233" w14:textId="77777777" w:rsidR="003E625C" w:rsidRPr="00644DB4" w:rsidRDefault="003E625C" w:rsidP="001A2FE3">
      <w:pPr>
        <w:pStyle w:val="Sraopastraipa"/>
        <w:spacing w:after="0" w:line="240" w:lineRule="auto"/>
        <w:ind w:left="0"/>
        <w:jc w:val="center"/>
        <w:rPr>
          <w:rFonts w:ascii="Times New Roman" w:hAnsi="Times New Roman" w:cs="Times New Roman"/>
          <w:b/>
        </w:rPr>
      </w:pPr>
      <w:r w:rsidRPr="00644DB4">
        <w:rPr>
          <w:rFonts w:ascii="Times New Roman" w:hAnsi="Times New Roman" w:cs="Times New Roman"/>
          <w:b/>
        </w:rPr>
        <w:t>ĮVADINĖ DALIS</w:t>
      </w:r>
    </w:p>
    <w:p w14:paraId="440CA7FE" w14:textId="77777777" w:rsidR="003E625C" w:rsidRPr="00644DB4" w:rsidRDefault="003E625C" w:rsidP="001A2FE3">
      <w:pPr>
        <w:tabs>
          <w:tab w:val="left" w:pos="4508"/>
        </w:tabs>
        <w:spacing w:after="0" w:line="240" w:lineRule="auto"/>
        <w:rPr>
          <w:rFonts w:ascii="Times New Roman" w:hAnsi="Times New Roman" w:cs="Times New Roman"/>
        </w:rPr>
      </w:pPr>
      <w:r w:rsidRPr="00644DB4">
        <w:rPr>
          <w:rFonts w:ascii="Times New Roman" w:hAnsi="Times New Roman" w:cs="Times New Roman"/>
        </w:rPr>
        <w:tab/>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841"/>
      </w:tblGrid>
      <w:tr w:rsidR="003E625C" w:rsidRPr="00644DB4" w14:paraId="134A18A8"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34959078"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Sąvokos</w:t>
            </w:r>
          </w:p>
        </w:tc>
        <w:tc>
          <w:tcPr>
            <w:tcW w:w="5841" w:type="dxa"/>
            <w:tcBorders>
              <w:top w:val="single" w:sz="4" w:space="0" w:color="000000"/>
              <w:left w:val="single" w:sz="4" w:space="0" w:color="000000"/>
              <w:bottom w:val="single" w:sz="4" w:space="0" w:color="000000"/>
              <w:right w:val="single" w:sz="4" w:space="0" w:color="000000"/>
            </w:tcBorders>
            <w:hideMark/>
          </w:tcPr>
          <w:p w14:paraId="6F0D3F7C" w14:textId="71F15B7C" w:rsidR="003E625C" w:rsidRPr="00644DB4" w:rsidRDefault="003E625C" w:rsidP="001A2FE3">
            <w:pPr>
              <w:tabs>
                <w:tab w:val="left" w:pos="4508"/>
              </w:tabs>
              <w:spacing w:after="0" w:line="240" w:lineRule="auto"/>
              <w:rPr>
                <w:rFonts w:ascii="Times New Roman" w:hAnsi="Times New Roman" w:cs="Times New Roman"/>
              </w:rPr>
            </w:pPr>
            <w:r w:rsidRPr="00644DB4">
              <w:rPr>
                <w:rFonts w:ascii="Times New Roman" w:hAnsi="Times New Roman" w:cs="Times New Roman"/>
              </w:rPr>
              <w:t xml:space="preserve">Perkančioji organizacija –– </w:t>
            </w:r>
            <w:r w:rsidRPr="00644DB4">
              <w:rPr>
                <w:rFonts w:ascii="Times New Roman" w:eastAsia="Times New Roman" w:hAnsi="Times New Roman" w:cs="Times New Roman"/>
              </w:rPr>
              <w:t>AB „Panevėžio specialus autotransportas“;</w:t>
            </w:r>
          </w:p>
          <w:p w14:paraId="2AF2646D" w14:textId="1686215B" w:rsidR="003E625C" w:rsidRPr="00BB5D12" w:rsidRDefault="003E625C" w:rsidP="00EE4507">
            <w:pPr>
              <w:tabs>
                <w:tab w:val="left" w:pos="4508"/>
              </w:tabs>
              <w:spacing w:after="0" w:line="240" w:lineRule="auto"/>
              <w:jc w:val="both"/>
              <w:rPr>
                <w:rFonts w:ascii="Times New Roman" w:hAnsi="Times New Roman" w:cs="Times New Roman"/>
              </w:rPr>
            </w:pPr>
            <w:r w:rsidRPr="00BB5D12">
              <w:rPr>
                <w:rFonts w:ascii="Times New Roman" w:hAnsi="Times New Roman" w:cs="Times New Roman"/>
              </w:rPr>
              <w:t xml:space="preserve">Rinkos konsultacija – potencialių tiekėjų apklausa įvertinant numatomo įsigyti </w:t>
            </w:r>
            <w:r w:rsidR="00BB5D12" w:rsidRPr="00BB5D12">
              <w:rPr>
                <w:rFonts w:ascii="Times New Roman" w:hAnsi="Times New Roman"/>
                <w:bCs/>
              </w:rPr>
              <w:t>S</w:t>
            </w:r>
            <w:r w:rsidR="00BB5D12" w:rsidRPr="00BB5D12">
              <w:rPr>
                <w:rFonts w:ascii="Times New Roman" w:eastAsia="Times New Roman" w:hAnsi="Times New Roman" w:cs="Times New Roman"/>
                <w:bCs/>
              </w:rPr>
              <w:t>pecialaus automobilio (šiukšliavežės) su universaliu konteinerių keltuvu ir hidrauliniu manipuliatoriumi</w:t>
            </w:r>
            <w:r w:rsidRPr="00BB5D12">
              <w:rPr>
                <w:rFonts w:ascii="Times New Roman" w:hAnsi="Times New Roman" w:cs="Times New Roman"/>
                <w:shd w:val="clear" w:color="auto" w:fill="FFFFFF"/>
              </w:rPr>
              <w:t xml:space="preserve"> technin</w:t>
            </w:r>
            <w:r w:rsidR="0040194F" w:rsidRPr="00BB5D12">
              <w:rPr>
                <w:rFonts w:ascii="Times New Roman" w:hAnsi="Times New Roman" w:cs="Times New Roman"/>
                <w:shd w:val="clear" w:color="auto" w:fill="FFFFFF"/>
              </w:rPr>
              <w:t>ę</w:t>
            </w:r>
            <w:r w:rsidRPr="00BB5D12">
              <w:rPr>
                <w:rFonts w:ascii="Times New Roman" w:hAnsi="Times New Roman" w:cs="Times New Roman"/>
                <w:shd w:val="clear" w:color="auto" w:fill="FFFFFF"/>
              </w:rPr>
              <w:t xml:space="preserve"> specifikacij</w:t>
            </w:r>
            <w:r w:rsidR="00EE4507" w:rsidRPr="00BB5D12">
              <w:rPr>
                <w:rFonts w:ascii="Times New Roman" w:hAnsi="Times New Roman" w:cs="Times New Roman"/>
                <w:shd w:val="clear" w:color="auto" w:fill="FFFFFF"/>
              </w:rPr>
              <w:t xml:space="preserve">ą, </w:t>
            </w:r>
            <w:r w:rsidR="0040194F" w:rsidRPr="00BB5D12">
              <w:rPr>
                <w:rFonts w:ascii="Times New Roman" w:hAnsi="Times New Roman" w:cs="Times New Roman"/>
                <w:shd w:val="clear" w:color="auto" w:fill="FFFFFF"/>
              </w:rPr>
              <w:t>vertinimo kriterijus</w:t>
            </w:r>
            <w:r w:rsidR="00F80BE4" w:rsidRPr="00BB5D12">
              <w:rPr>
                <w:rFonts w:ascii="Times New Roman" w:hAnsi="Times New Roman" w:cs="Times New Roman"/>
                <w:shd w:val="clear" w:color="auto" w:fill="FFFFFF"/>
              </w:rPr>
              <w:t>, sutartie</w:t>
            </w:r>
            <w:r w:rsidR="002229C6">
              <w:rPr>
                <w:rFonts w:ascii="Times New Roman" w:hAnsi="Times New Roman" w:cs="Times New Roman"/>
                <w:shd w:val="clear" w:color="auto" w:fill="FFFFFF"/>
              </w:rPr>
              <w:t xml:space="preserve">s </w:t>
            </w:r>
            <w:r w:rsidR="00F80BE4" w:rsidRPr="00BB5D12">
              <w:rPr>
                <w:rFonts w:ascii="Times New Roman" w:hAnsi="Times New Roman" w:cs="Times New Roman"/>
                <w:shd w:val="clear" w:color="auto" w:fill="FFFFFF"/>
              </w:rPr>
              <w:t>sąlygas</w:t>
            </w:r>
            <w:r w:rsidR="0040194F" w:rsidRPr="00BB5D12">
              <w:rPr>
                <w:rFonts w:ascii="Times New Roman" w:hAnsi="Times New Roman" w:cs="Times New Roman"/>
                <w:shd w:val="clear" w:color="auto" w:fill="FFFFFF"/>
              </w:rPr>
              <w:t>.</w:t>
            </w:r>
          </w:p>
          <w:p w14:paraId="30036099" w14:textId="77777777" w:rsidR="003E625C" w:rsidRPr="00644DB4" w:rsidRDefault="003E625C" w:rsidP="00EE4507">
            <w:pPr>
              <w:tabs>
                <w:tab w:val="left" w:pos="4508"/>
              </w:tabs>
              <w:spacing w:after="0" w:line="240" w:lineRule="auto"/>
              <w:jc w:val="both"/>
              <w:rPr>
                <w:rFonts w:ascii="Times New Roman" w:hAnsi="Times New Roman" w:cs="Times New Roman"/>
              </w:rPr>
            </w:pPr>
            <w:r w:rsidRPr="00644DB4">
              <w:rPr>
                <w:rFonts w:ascii="Times New Roman" w:hAnsi="Times New Roman" w:cs="Times New Roman"/>
              </w:rPr>
              <w:t>VPĮ – Lietuvos Respublikos viešųjų pirkimų įstatymas;</w:t>
            </w:r>
          </w:p>
          <w:p w14:paraId="0C9D8D80" w14:textId="77777777" w:rsidR="003E625C" w:rsidRPr="00644DB4" w:rsidRDefault="003E625C" w:rsidP="00EE4507">
            <w:pPr>
              <w:tabs>
                <w:tab w:val="left" w:pos="4508"/>
              </w:tabs>
              <w:spacing w:after="0" w:line="240" w:lineRule="auto"/>
              <w:jc w:val="both"/>
              <w:rPr>
                <w:rFonts w:ascii="Times New Roman" w:eastAsia="Times New Roman" w:hAnsi="Times New Roman" w:cs="Times New Roman"/>
                <w:sz w:val="24"/>
                <w:szCs w:val="24"/>
              </w:rPr>
            </w:pPr>
            <w:r w:rsidRPr="00644DB4">
              <w:rPr>
                <w:rFonts w:ascii="Times New Roman" w:eastAsia="Times New Roman" w:hAnsi="Times New Roman" w:cs="Times New Roman"/>
              </w:rPr>
              <w:t>CVP IS – Centrinė viešųjų pirkimų informacinė sistema</w:t>
            </w:r>
            <w:r w:rsidRPr="00644DB4">
              <w:rPr>
                <w:rStyle w:val="Puslapioinaosnuoroda"/>
                <w:rFonts w:ascii="Times New Roman" w:hAnsi="Times New Roman" w:cs="Times New Roman"/>
              </w:rPr>
              <w:footnoteReference w:id="2"/>
            </w:r>
            <w:r w:rsidRPr="00644DB4">
              <w:rPr>
                <w:rFonts w:ascii="Times New Roman" w:eastAsia="Times New Roman" w:hAnsi="Times New Roman" w:cs="Times New Roman"/>
              </w:rPr>
              <w:t>.</w:t>
            </w:r>
          </w:p>
        </w:tc>
      </w:tr>
      <w:tr w:rsidR="003E625C" w:rsidRPr="00644DB4" w14:paraId="185985E0"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1CA09E81"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Kontaktinis asmuo</w:t>
            </w:r>
          </w:p>
          <w:p w14:paraId="58ED7A8D" w14:textId="77777777" w:rsidR="003E625C" w:rsidRPr="00644DB4" w:rsidRDefault="003E625C" w:rsidP="001A2FE3">
            <w:pPr>
              <w:spacing w:after="0" w:line="240" w:lineRule="auto"/>
              <w:rPr>
                <w:rFonts w:ascii="Times New Roman" w:eastAsia="Times New Roman" w:hAnsi="Times New Roman" w:cs="Times New Roman"/>
              </w:rPr>
            </w:pPr>
          </w:p>
          <w:p w14:paraId="29835C33" w14:textId="77777777" w:rsidR="003E625C" w:rsidRPr="00644DB4" w:rsidRDefault="003E625C" w:rsidP="001A2FE3">
            <w:pPr>
              <w:tabs>
                <w:tab w:val="left" w:pos="1395"/>
              </w:tabs>
              <w:spacing w:after="0" w:line="240" w:lineRule="auto"/>
              <w:rPr>
                <w:rFonts w:ascii="Times New Roman" w:eastAsia="Times New Roman" w:hAnsi="Times New Roman" w:cs="Times New Roman"/>
              </w:rPr>
            </w:pPr>
            <w:r w:rsidRPr="00644DB4">
              <w:rPr>
                <w:rFonts w:ascii="Times New Roman" w:eastAsia="Times New Roman" w:hAnsi="Times New Roman" w:cs="Times New Roman"/>
              </w:rPr>
              <w:tab/>
            </w:r>
          </w:p>
        </w:tc>
        <w:tc>
          <w:tcPr>
            <w:tcW w:w="5841" w:type="dxa"/>
            <w:tcBorders>
              <w:top w:val="single" w:sz="4" w:space="0" w:color="000000"/>
              <w:left w:val="single" w:sz="4" w:space="0" w:color="000000"/>
              <w:bottom w:val="single" w:sz="4" w:space="0" w:color="000000"/>
              <w:right w:val="single" w:sz="4" w:space="0" w:color="000000"/>
            </w:tcBorders>
            <w:hideMark/>
          </w:tcPr>
          <w:p w14:paraId="2F74D65D" w14:textId="77777777" w:rsidR="003E625C" w:rsidRPr="00644DB4" w:rsidRDefault="003E625C" w:rsidP="001A2FE3">
            <w:pPr>
              <w:spacing w:after="0" w:line="240" w:lineRule="auto"/>
              <w:rPr>
                <w:rFonts w:ascii="Times New Roman" w:eastAsia="Times New Roman" w:hAnsi="Times New Roman" w:cs="Times New Roman"/>
                <w:noProof/>
                <w:lang w:eastAsia="lt-LT"/>
              </w:rPr>
            </w:pPr>
            <w:r w:rsidRPr="00644DB4">
              <w:rPr>
                <w:rFonts w:ascii="Times New Roman" w:eastAsia="Calibri" w:hAnsi="Times New Roman" w:cs="Times New Roman"/>
              </w:rPr>
              <w:t xml:space="preserve">Nurodytas </w:t>
            </w:r>
            <w:r w:rsidRPr="00644DB4">
              <w:rPr>
                <w:rFonts w:ascii="Times New Roman" w:hAnsi="Times New Roman" w:cs="Times New Roman"/>
                <w:color w:val="000000"/>
              </w:rPr>
              <w:t>skelbimo apie rinkos konsultaciją I.1 punkte</w:t>
            </w:r>
            <w:r w:rsidRPr="00644DB4">
              <w:rPr>
                <w:rFonts w:ascii="Times New Roman" w:eastAsia="Times New Roman" w:hAnsi="Times New Roman" w:cs="Times New Roman"/>
                <w:noProof/>
                <w:lang w:eastAsia="lt-LT"/>
              </w:rPr>
              <w:t xml:space="preserve">  </w:t>
            </w:r>
          </w:p>
          <w:p w14:paraId="30506C5A" w14:textId="7A3BAC84" w:rsidR="0062282B" w:rsidRPr="00644DB4" w:rsidRDefault="0062282B" w:rsidP="001A2FE3">
            <w:pPr>
              <w:spacing w:after="0" w:line="240" w:lineRule="auto"/>
              <w:rPr>
                <w:rFonts w:ascii="Times New Roman" w:eastAsia="Times New Roman" w:hAnsi="Times New Roman" w:cs="Times New Roman"/>
                <w:bCs/>
                <w:noProof/>
                <w:lang w:eastAsia="lt-LT"/>
              </w:rPr>
            </w:pPr>
            <w:hyperlink r:id="rId12" w:history="1">
              <w:r w:rsidRPr="007B70BD">
                <w:rPr>
                  <w:rStyle w:val="Hipersaitas"/>
                  <w:rFonts w:ascii="Times New Roman" w:eastAsia="Times New Roman" w:hAnsi="Times New Roman" w:cs="Times New Roman"/>
                  <w:bCs/>
                  <w:noProof/>
                  <w:lang w:eastAsia="lt-LT"/>
                </w:rPr>
                <w:t>https://viesiejipirkimai.lt/</w:t>
              </w:r>
            </w:hyperlink>
            <w:r>
              <w:rPr>
                <w:rFonts w:ascii="Times New Roman" w:eastAsia="Times New Roman" w:hAnsi="Times New Roman" w:cs="Times New Roman"/>
                <w:bCs/>
                <w:noProof/>
                <w:lang w:eastAsia="lt-LT"/>
              </w:rPr>
              <w:t xml:space="preserve"> </w:t>
            </w:r>
          </w:p>
        </w:tc>
      </w:tr>
      <w:tr w:rsidR="003E625C" w:rsidRPr="00644DB4" w14:paraId="4550D0C0"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3D71994C"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Rinkos konsultacijos paskirtis</w:t>
            </w:r>
          </w:p>
        </w:tc>
        <w:tc>
          <w:tcPr>
            <w:tcW w:w="5841" w:type="dxa"/>
            <w:tcBorders>
              <w:top w:val="single" w:sz="4" w:space="0" w:color="000000"/>
              <w:left w:val="single" w:sz="4" w:space="0" w:color="000000"/>
              <w:bottom w:val="single" w:sz="4" w:space="0" w:color="000000"/>
              <w:right w:val="single" w:sz="4" w:space="0" w:color="000000"/>
            </w:tcBorders>
          </w:tcPr>
          <w:p w14:paraId="4A12D7EB"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Vadovaujantis V</w:t>
            </w:r>
            <w:r w:rsidRPr="00644DB4">
              <w:rPr>
                <w:rStyle w:val="Laukeliai"/>
                <w:rFonts w:ascii="Times New Roman" w:hAnsi="Times New Roman" w:cs="Times New Roman"/>
                <w:sz w:val="22"/>
              </w:rPr>
              <w:t xml:space="preserve">PĮ 27 straipsnio 1 dalies 1 punktu, </w:t>
            </w:r>
            <w:r w:rsidRPr="00644DB4">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644DB4" w:rsidRDefault="003E625C" w:rsidP="001A2FE3">
            <w:pPr>
              <w:tabs>
                <w:tab w:val="left" w:pos="4508"/>
              </w:tabs>
              <w:spacing w:after="0" w:line="240" w:lineRule="auto"/>
              <w:jc w:val="both"/>
              <w:rPr>
                <w:rFonts w:ascii="Times New Roman" w:hAnsi="Times New Roman" w:cs="Times New Roman"/>
                <w:color w:val="000000"/>
              </w:rPr>
            </w:pPr>
            <w:r w:rsidRPr="00644DB4">
              <w:rPr>
                <w:rFonts w:ascii="Times New Roman" w:eastAsia="Times New Roman" w:hAnsi="Times New Roman" w:cs="Times New Roman"/>
              </w:rPr>
              <w:t xml:space="preserve">Rinkos konsultacija skelbiama iki Pirkimo pradžios. </w:t>
            </w:r>
          </w:p>
          <w:p w14:paraId="18DBE230" w14:textId="44B4AA59"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6810EA6"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644DB4" w14:paraId="3C21AD89"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48653D3A"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Klausimų, pastabų ir (ar) pasiūlymų pateikimo terminas</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hAnsi="Times New Roman" w:cs="Times New Roman"/>
              </w:rPr>
              <w:t xml:space="preserve">Ne vėliau kaip iki </w:t>
            </w:r>
            <w:r w:rsidRPr="00644DB4">
              <w:rPr>
                <w:rFonts w:ascii="Times New Roman" w:eastAsia="Times New Roman" w:hAnsi="Times New Roman" w:cs="Times New Roman"/>
              </w:rPr>
              <w:t>termino, nurodyto CVP IS.</w:t>
            </w:r>
          </w:p>
        </w:tc>
      </w:tr>
      <w:tr w:rsidR="003E625C" w:rsidRPr="00644DB4" w14:paraId="07559EA1"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730B2686"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Klausimų, pastabų ir (ar) pasiūlymų pateikimo tvarka</w:t>
            </w:r>
          </w:p>
        </w:tc>
        <w:tc>
          <w:tcPr>
            <w:tcW w:w="5841" w:type="dxa"/>
            <w:tcBorders>
              <w:top w:val="single" w:sz="4" w:space="0" w:color="000000"/>
              <w:left w:val="single" w:sz="4" w:space="0" w:color="000000"/>
              <w:bottom w:val="single" w:sz="4" w:space="0" w:color="000000"/>
              <w:right w:val="single" w:sz="4" w:space="0" w:color="000000"/>
            </w:tcBorders>
            <w:hideMark/>
          </w:tcPr>
          <w:p w14:paraId="0DD1E702"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Klausimai, pastabos ir (ar) pasiūlymai turi būti pateikti: CVP IS priemonėmis. </w:t>
            </w:r>
          </w:p>
          <w:p w14:paraId="4897E2CF"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w:t>
            </w:r>
            <w:r w:rsidRPr="00644DB4">
              <w:rPr>
                <w:rFonts w:ascii="Times New Roman" w:eastAsia="Times New Roman" w:hAnsi="Times New Roman" w:cs="Times New Roman"/>
              </w:rPr>
              <w:lastRenderedPageBreak/>
              <w:t xml:space="preserve">konfidenciali, Perkančioji organizacija pasilieka teisę viešai skelbti visą gautą informaciją, išskyrus asmens duomenis. </w:t>
            </w:r>
          </w:p>
          <w:p w14:paraId="3EBF48F3"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644DB4">
              <w:rPr>
                <w:rFonts w:ascii="Times New Roman" w:eastAsia="Times New Roman" w:hAnsi="Times New Roman" w:cs="Times New Roman"/>
              </w:rPr>
              <w:t>know-how</w:t>
            </w:r>
            <w:proofErr w:type="spellEnd"/>
            <w:r w:rsidRPr="00644DB4">
              <w:rPr>
                <w:rFonts w:ascii="Times New Roman" w:eastAsia="Times New Roman" w:hAnsi="Times New Roman" w:cs="Times New Roman"/>
              </w:rPr>
              <w:t>“). Apie tai dalyvis turi informuoti, pateikdamas tokio pobūdžio informaciją.</w:t>
            </w:r>
          </w:p>
          <w:p w14:paraId="4B5E5CE8"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644DB4" w14:paraId="7DCF008C"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7AB32F2C"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lastRenderedPageBreak/>
              <w:t>Pateiktų klausimų, pastabų ir (ar) pasiūlymų nagrinėjimo tvarka</w:t>
            </w:r>
          </w:p>
        </w:tc>
        <w:tc>
          <w:tcPr>
            <w:tcW w:w="5841" w:type="dxa"/>
            <w:tcBorders>
              <w:top w:val="single" w:sz="4" w:space="0" w:color="000000"/>
              <w:left w:val="single" w:sz="4" w:space="0" w:color="000000"/>
              <w:bottom w:val="single" w:sz="4" w:space="0" w:color="000000"/>
              <w:right w:val="single" w:sz="4" w:space="0" w:color="000000"/>
            </w:tcBorders>
          </w:tcPr>
          <w:p w14:paraId="47259D06" w14:textId="77777777" w:rsidR="003E625C" w:rsidRPr="00644DB4" w:rsidRDefault="003E625C" w:rsidP="001A2FE3">
            <w:pPr>
              <w:spacing w:after="0" w:line="240" w:lineRule="auto"/>
              <w:ind w:right="64"/>
              <w:jc w:val="both"/>
              <w:rPr>
                <w:rFonts w:ascii="Times New Roman" w:hAnsi="Times New Roman" w:cs="Times New Roman"/>
              </w:rPr>
            </w:pPr>
            <w:r w:rsidRPr="00644DB4">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644DB4">
              <w:rPr>
                <w:rFonts w:ascii="Times New Roman" w:eastAsia="Trebuchet MS" w:hAnsi="Times New Roman" w:cs="Times New Roman"/>
                <w:b/>
              </w:rPr>
              <w:t xml:space="preserve"> </w:t>
            </w:r>
          </w:p>
          <w:p w14:paraId="0905DAB5" w14:textId="77777777" w:rsidR="003E625C" w:rsidRPr="00644DB4" w:rsidRDefault="003E625C" w:rsidP="001A2FE3">
            <w:pPr>
              <w:spacing w:after="0" w:line="240" w:lineRule="auto"/>
              <w:ind w:right="64"/>
              <w:jc w:val="both"/>
              <w:rPr>
                <w:rFonts w:ascii="Times New Roman" w:hAnsi="Times New Roman" w:cs="Times New Roman"/>
              </w:rPr>
            </w:pPr>
            <w:r w:rsidRPr="00644DB4">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644DB4" w:rsidRDefault="003E625C" w:rsidP="001A2FE3">
            <w:pPr>
              <w:spacing w:after="0" w:line="240" w:lineRule="auto"/>
              <w:ind w:right="64"/>
              <w:jc w:val="both"/>
              <w:rPr>
                <w:rFonts w:ascii="Times New Roman" w:hAnsi="Times New Roman" w:cs="Times New Roman"/>
              </w:rPr>
            </w:pPr>
            <w:r w:rsidRPr="00644DB4">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rebuchet MS" w:hAnsi="Times New Roman" w:cs="Times New Roman"/>
              </w:rPr>
              <w:t>Kilus klausimams, maloniai prašome kreiptis į aukščiau nurodytą kontaktinį asmenį.</w:t>
            </w:r>
          </w:p>
        </w:tc>
      </w:tr>
    </w:tbl>
    <w:p w14:paraId="0954F9DE" w14:textId="77777777" w:rsidR="003E625C" w:rsidRPr="00644DB4" w:rsidRDefault="003E625C" w:rsidP="001A2FE3">
      <w:pPr>
        <w:spacing w:after="0" w:line="240" w:lineRule="auto"/>
        <w:rPr>
          <w:rFonts w:ascii="Times New Roman" w:hAnsi="Times New Roman" w:cs="Times New Roman"/>
          <w:b/>
          <w:bCs/>
        </w:rPr>
      </w:pPr>
    </w:p>
    <w:p w14:paraId="1C0268A2" w14:textId="77777777" w:rsidR="003E625C" w:rsidRPr="00644DB4" w:rsidRDefault="003E625C" w:rsidP="001A2FE3">
      <w:pPr>
        <w:spacing w:after="0" w:line="240" w:lineRule="auto"/>
        <w:rPr>
          <w:rFonts w:ascii="Times New Roman" w:hAnsi="Times New Roman" w:cs="Times New Roman"/>
        </w:rPr>
      </w:pPr>
      <w:r w:rsidRPr="00644DB4">
        <w:rPr>
          <w:rFonts w:ascii="Times New Roman" w:hAnsi="Times New Roman" w:cs="Times New Roman"/>
        </w:rPr>
        <w:t>Priedas Nr. 1 – Rinkos konsultacijos aprašas;</w:t>
      </w:r>
    </w:p>
    <w:p w14:paraId="2374BE0F" w14:textId="79F1D430" w:rsidR="003E625C" w:rsidRPr="00644DB4" w:rsidRDefault="003E625C" w:rsidP="001A2FE3">
      <w:pPr>
        <w:spacing w:after="0" w:line="240" w:lineRule="auto"/>
        <w:rPr>
          <w:rFonts w:ascii="Times New Roman" w:hAnsi="Times New Roman" w:cs="Times New Roman"/>
        </w:rPr>
      </w:pPr>
      <w:r w:rsidRPr="00644DB4">
        <w:rPr>
          <w:rFonts w:ascii="Times New Roman" w:hAnsi="Times New Roman" w:cs="Times New Roman"/>
        </w:rPr>
        <w:t>Priedas Nr. 2 – Techninė specifikacija;</w:t>
      </w:r>
    </w:p>
    <w:p w14:paraId="50AC098F" w14:textId="78CB6F3C" w:rsidR="003E625C" w:rsidRDefault="001A2FE3" w:rsidP="001A2FE3">
      <w:pPr>
        <w:spacing w:after="0" w:line="240" w:lineRule="auto"/>
        <w:rPr>
          <w:rFonts w:ascii="Times New Roman" w:hAnsi="Times New Roman" w:cs="Times New Roman"/>
        </w:rPr>
      </w:pPr>
      <w:r w:rsidRPr="00644DB4">
        <w:rPr>
          <w:rFonts w:ascii="Times New Roman" w:hAnsi="Times New Roman" w:cs="Times New Roman"/>
        </w:rPr>
        <w:t xml:space="preserve">Priedas Nr. 3 – </w:t>
      </w:r>
      <w:r w:rsidR="003E625C" w:rsidRPr="00644DB4">
        <w:rPr>
          <w:rFonts w:ascii="Times New Roman" w:hAnsi="Times New Roman" w:cs="Times New Roman"/>
        </w:rPr>
        <w:t>Tiekėjų pasiūlymų vertinimo kriterijai;</w:t>
      </w:r>
    </w:p>
    <w:p w14:paraId="12D0C68C" w14:textId="1E52F88D" w:rsidR="00273D35" w:rsidRPr="00644DB4" w:rsidRDefault="00273D35" w:rsidP="001A2FE3">
      <w:pPr>
        <w:spacing w:after="0" w:line="240" w:lineRule="auto"/>
        <w:rPr>
          <w:rFonts w:ascii="Times New Roman" w:hAnsi="Times New Roman" w:cs="Times New Roman"/>
        </w:rPr>
      </w:pPr>
      <w:r w:rsidRPr="00644DB4">
        <w:rPr>
          <w:rFonts w:ascii="Times New Roman" w:hAnsi="Times New Roman" w:cs="Times New Roman"/>
        </w:rPr>
        <w:t xml:space="preserve">Priedas Nr. 4 – </w:t>
      </w:r>
      <w:r>
        <w:rPr>
          <w:rFonts w:ascii="Times New Roman" w:hAnsi="Times New Roman" w:cs="Times New Roman"/>
        </w:rPr>
        <w:t>sutarties projektas</w:t>
      </w:r>
      <w:r w:rsidR="00194C2C">
        <w:rPr>
          <w:rFonts w:ascii="Times New Roman" w:hAnsi="Times New Roman" w:cs="Times New Roman"/>
        </w:rPr>
        <w:t xml:space="preserve"> (specialiosios sąlygos0</w:t>
      </w:r>
      <w:r>
        <w:rPr>
          <w:rFonts w:ascii="Times New Roman" w:hAnsi="Times New Roman" w:cs="Times New Roman"/>
        </w:rPr>
        <w:t>;</w:t>
      </w:r>
    </w:p>
    <w:p w14:paraId="0F61E945" w14:textId="591367DB" w:rsidR="00163E9F" w:rsidRPr="00644DB4" w:rsidRDefault="00163E9F" w:rsidP="00163E9F">
      <w:pPr>
        <w:spacing w:after="0" w:line="240" w:lineRule="auto"/>
        <w:rPr>
          <w:rFonts w:ascii="Times New Roman" w:hAnsi="Times New Roman" w:cs="Times New Roman"/>
        </w:rPr>
      </w:pPr>
      <w:r w:rsidRPr="00644DB4">
        <w:rPr>
          <w:rFonts w:ascii="Times New Roman" w:hAnsi="Times New Roman" w:cs="Times New Roman"/>
        </w:rPr>
        <w:t xml:space="preserve">Priedas Nr. </w:t>
      </w:r>
      <w:r w:rsidR="00273D35">
        <w:rPr>
          <w:rFonts w:ascii="Times New Roman" w:hAnsi="Times New Roman" w:cs="Times New Roman"/>
        </w:rPr>
        <w:t>5</w:t>
      </w:r>
      <w:r w:rsidRPr="00644DB4">
        <w:rPr>
          <w:rFonts w:ascii="Times New Roman" w:hAnsi="Times New Roman" w:cs="Times New Roman"/>
        </w:rPr>
        <w:t xml:space="preserve"> – atsiliepimo forma.</w:t>
      </w:r>
    </w:p>
    <w:p w14:paraId="3BB0F98A" w14:textId="77777777" w:rsidR="00163E9F" w:rsidRPr="00644DB4" w:rsidRDefault="00163E9F" w:rsidP="001A2FE3">
      <w:pPr>
        <w:spacing w:after="0" w:line="240" w:lineRule="auto"/>
        <w:rPr>
          <w:rFonts w:ascii="Times New Roman" w:hAnsi="Times New Roman" w:cs="Times New Roman"/>
        </w:rPr>
      </w:pPr>
    </w:p>
    <w:p w14:paraId="5696986A" w14:textId="77777777" w:rsidR="002809B4" w:rsidRPr="00644DB4" w:rsidRDefault="002809B4" w:rsidP="001A2FE3">
      <w:pPr>
        <w:spacing w:after="0" w:line="240" w:lineRule="auto"/>
        <w:rPr>
          <w:rFonts w:ascii="Times New Roman" w:hAnsi="Times New Roman" w:cs="Times New Roman"/>
        </w:rPr>
      </w:pPr>
    </w:p>
    <w:p w14:paraId="72F7910E" w14:textId="4F2789BD" w:rsidR="003E625C" w:rsidRPr="00644DB4" w:rsidRDefault="003E625C" w:rsidP="001A2FE3">
      <w:pPr>
        <w:spacing w:after="0" w:line="240" w:lineRule="auto"/>
        <w:rPr>
          <w:rFonts w:ascii="Times New Roman" w:hAnsi="Times New Roman" w:cs="Times New Roman"/>
        </w:rPr>
      </w:pPr>
    </w:p>
    <w:p w14:paraId="1E84CBAF" w14:textId="77777777" w:rsidR="003E625C" w:rsidRPr="00644DB4" w:rsidRDefault="003E625C" w:rsidP="001A2FE3">
      <w:pPr>
        <w:spacing w:after="0" w:line="240" w:lineRule="auto"/>
        <w:rPr>
          <w:rFonts w:ascii="Times New Roman" w:hAnsi="Times New Roman" w:cs="Times New Roman"/>
          <w:b/>
        </w:rPr>
      </w:pPr>
    </w:p>
    <w:p w14:paraId="6786CD51" w14:textId="77777777" w:rsidR="003E625C" w:rsidRPr="00644DB4" w:rsidRDefault="003E625C" w:rsidP="001A2FE3">
      <w:pPr>
        <w:spacing w:after="0" w:line="240" w:lineRule="auto"/>
        <w:rPr>
          <w:rFonts w:ascii="Times New Roman" w:hAnsi="Times New Roman" w:cs="Times New Roman"/>
          <w:b/>
        </w:rPr>
      </w:pPr>
    </w:p>
    <w:p w14:paraId="397F86F9" w14:textId="77777777" w:rsidR="003E625C" w:rsidRPr="00644DB4" w:rsidRDefault="003E625C" w:rsidP="001A2FE3">
      <w:pPr>
        <w:spacing w:after="0" w:line="240" w:lineRule="auto"/>
        <w:rPr>
          <w:rFonts w:ascii="Times New Roman" w:hAnsi="Times New Roman" w:cs="Times New Roman"/>
          <w:b/>
        </w:rPr>
      </w:pPr>
    </w:p>
    <w:p w14:paraId="6C69E388" w14:textId="77777777" w:rsidR="003E625C" w:rsidRPr="00644DB4" w:rsidRDefault="003E625C" w:rsidP="001A2FE3">
      <w:pPr>
        <w:spacing w:after="0" w:line="240" w:lineRule="auto"/>
        <w:rPr>
          <w:rFonts w:ascii="Times New Roman" w:hAnsi="Times New Roman" w:cs="Times New Roman"/>
          <w:b/>
        </w:rPr>
      </w:pPr>
    </w:p>
    <w:p w14:paraId="354AD9E2" w14:textId="77777777" w:rsidR="003E625C" w:rsidRPr="00644DB4" w:rsidRDefault="003E625C" w:rsidP="001A2FE3">
      <w:pPr>
        <w:spacing w:after="0" w:line="240" w:lineRule="auto"/>
        <w:rPr>
          <w:rFonts w:ascii="Times New Roman" w:hAnsi="Times New Roman" w:cs="Times New Roman"/>
          <w:b/>
        </w:rPr>
      </w:pPr>
    </w:p>
    <w:p w14:paraId="13958826" w14:textId="77777777" w:rsidR="003E625C" w:rsidRPr="00644DB4" w:rsidRDefault="003E625C" w:rsidP="001A2FE3">
      <w:pPr>
        <w:spacing w:after="0" w:line="240" w:lineRule="auto"/>
        <w:rPr>
          <w:rFonts w:ascii="Times New Roman" w:hAnsi="Times New Roman" w:cs="Times New Roman"/>
          <w:b/>
        </w:rPr>
      </w:pPr>
    </w:p>
    <w:p w14:paraId="6A94D37F" w14:textId="77777777" w:rsidR="003E625C" w:rsidRPr="00644DB4" w:rsidRDefault="003E625C" w:rsidP="001A2FE3">
      <w:pPr>
        <w:spacing w:after="0" w:line="240" w:lineRule="auto"/>
        <w:jc w:val="right"/>
        <w:rPr>
          <w:rFonts w:ascii="Times New Roman" w:hAnsi="Times New Roman" w:cs="Times New Roman"/>
        </w:rPr>
      </w:pPr>
      <w:r w:rsidRPr="00644DB4">
        <w:rPr>
          <w:rFonts w:ascii="Times New Roman" w:hAnsi="Times New Roman" w:cs="Times New Roman"/>
        </w:rPr>
        <w:br w:type="page"/>
      </w:r>
    </w:p>
    <w:p w14:paraId="6A82AA17" w14:textId="77777777" w:rsidR="003E625C" w:rsidRPr="00644DB4" w:rsidRDefault="003E625C" w:rsidP="001A2FE3">
      <w:pPr>
        <w:spacing w:after="0" w:line="240" w:lineRule="auto"/>
        <w:jc w:val="right"/>
        <w:rPr>
          <w:rFonts w:ascii="Times New Roman" w:hAnsi="Times New Roman" w:cs="Times New Roman"/>
        </w:rPr>
      </w:pPr>
      <w:r w:rsidRPr="00644DB4">
        <w:rPr>
          <w:rFonts w:ascii="Times New Roman" w:hAnsi="Times New Roman" w:cs="Times New Roman"/>
        </w:rPr>
        <w:lastRenderedPageBreak/>
        <w:t>Priedas Nr. 1</w:t>
      </w:r>
    </w:p>
    <w:p w14:paraId="31C43755" w14:textId="77777777" w:rsidR="003E625C" w:rsidRPr="00644DB4" w:rsidRDefault="003E625C" w:rsidP="001A2FE3">
      <w:pPr>
        <w:spacing w:after="0" w:line="240" w:lineRule="auto"/>
        <w:jc w:val="center"/>
        <w:rPr>
          <w:rFonts w:ascii="Times New Roman" w:hAnsi="Times New Roman" w:cs="Times New Roman"/>
          <w:b/>
        </w:rPr>
      </w:pPr>
      <w:r w:rsidRPr="00644DB4">
        <w:rPr>
          <w:rFonts w:ascii="Times New Roman" w:hAnsi="Times New Roman" w:cs="Times New Roman"/>
          <w:b/>
        </w:rPr>
        <w:t>RINKOS KONSULTACIJOS APRAŠAS</w:t>
      </w:r>
    </w:p>
    <w:p w14:paraId="4F8B7ED6" w14:textId="77777777" w:rsidR="003E625C" w:rsidRPr="00644DB4" w:rsidRDefault="003E625C" w:rsidP="001A2FE3">
      <w:pPr>
        <w:spacing w:after="0" w:line="240" w:lineRule="auto"/>
        <w:jc w:val="center"/>
        <w:rPr>
          <w:rFonts w:ascii="Times New Roman" w:hAnsi="Times New Roman" w:cs="Times New Roman"/>
          <w:b/>
        </w:rPr>
      </w:pPr>
    </w:p>
    <w:p w14:paraId="358DB21B" w14:textId="77777777" w:rsidR="003E625C" w:rsidRPr="00644DB4" w:rsidRDefault="003E625C" w:rsidP="001A2FE3">
      <w:pPr>
        <w:spacing w:after="0" w:line="240" w:lineRule="auto"/>
        <w:jc w:val="both"/>
        <w:rPr>
          <w:rFonts w:ascii="Times New Roman" w:hAnsi="Times New Roman" w:cs="Times New Roman"/>
        </w:rPr>
      </w:pPr>
    </w:p>
    <w:p w14:paraId="17F691E6" w14:textId="77777777" w:rsidR="003E625C" w:rsidRPr="00644DB4"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644DB4">
        <w:rPr>
          <w:rFonts w:ascii="Times New Roman" w:hAnsi="Times New Roman" w:cs="Times New Roman"/>
          <w:sz w:val="22"/>
          <w:szCs w:val="22"/>
        </w:rPr>
        <w:t>Konsultacijos su rinka tikslas</w:t>
      </w:r>
    </w:p>
    <w:p w14:paraId="6947E118" w14:textId="6080609E" w:rsidR="003E625C" w:rsidRPr="00644DB4"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644DB4">
        <w:rPr>
          <w:rFonts w:ascii="Times New Roman" w:hAnsi="Times New Roman" w:cs="Times New Roman"/>
        </w:rPr>
        <w:t xml:space="preserve">Šis dokumentas yra rinkos konsultacijos pagrindas. </w:t>
      </w:r>
      <w:r w:rsidRPr="00644DB4">
        <w:rPr>
          <w:rFonts w:ascii="Times New Roman" w:eastAsia="Calibri" w:hAnsi="Times New Roman" w:cs="Times New Roman"/>
          <w:color w:val="222222"/>
        </w:rPr>
        <w:t>Rinkos konsultacijos tikslas: gauti kuo daugiau informacijos apie ketinamas pirkti prekes, paslaugas ar darbus</w:t>
      </w:r>
      <w:r w:rsidR="0040194F" w:rsidRPr="00644DB4">
        <w:rPr>
          <w:rFonts w:ascii="Times New Roman" w:eastAsia="Calibri" w:hAnsi="Times New Roman" w:cs="Times New Roman"/>
          <w:color w:val="222222"/>
        </w:rPr>
        <w:t>.</w:t>
      </w:r>
    </w:p>
    <w:p w14:paraId="05934CEF" w14:textId="77777777" w:rsidR="003E625C" w:rsidRPr="00644DB4"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644DB4"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644DB4">
        <w:rPr>
          <w:rFonts w:ascii="Times New Roman" w:hAnsi="Times New Roman" w:cs="Times New Roman"/>
          <w:sz w:val="22"/>
          <w:szCs w:val="22"/>
        </w:rPr>
        <w:t>Rinkos konsultacijos tikslinė auditorija</w:t>
      </w:r>
    </w:p>
    <w:p w14:paraId="03049C4C" w14:textId="0FFB56DA"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644DB4">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644DB4">
        <w:rPr>
          <w:rFonts w:ascii="Times New Roman" w:eastAsia="Calibri" w:hAnsi="Times New Roman" w:cs="Times New Roman"/>
          <w:color w:val="222222"/>
        </w:rPr>
        <w:t>.</w:t>
      </w:r>
    </w:p>
    <w:p w14:paraId="62ECB0F3"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644DB4">
        <w:rPr>
          <w:rFonts w:ascii="Times New Roman" w:hAnsi="Times New Roman" w:cs="Times New Roman"/>
          <w:color w:val="000000" w:themeColor="text1"/>
        </w:rPr>
        <w:t>Ši rinkos konsultacija yra orientuota į techninėje specifikacijoje nurodytas prekes, paslaugas ar darbus</w:t>
      </w:r>
      <w:r w:rsidRPr="00644DB4">
        <w:rPr>
          <w:rFonts w:ascii="Times New Roman" w:eastAsia="Calibri" w:hAnsi="Times New Roman" w:cs="Times New Roman"/>
          <w:color w:val="222222"/>
        </w:rPr>
        <w:t xml:space="preserve"> </w:t>
      </w:r>
      <w:r w:rsidRPr="00644DB4">
        <w:rPr>
          <w:rFonts w:ascii="Times New Roman" w:hAnsi="Times New Roman" w:cs="Times New Roman"/>
          <w:color w:val="000000" w:themeColor="text1"/>
        </w:rPr>
        <w:t xml:space="preserve">galinčias pateikti, suteikti ar atlikti įmones. </w:t>
      </w:r>
    </w:p>
    <w:p w14:paraId="2D4D53F7" w14:textId="77777777" w:rsidR="003E625C" w:rsidRPr="00644DB4" w:rsidRDefault="003E625C" w:rsidP="001A2FE3">
      <w:pPr>
        <w:spacing w:after="0" w:line="240" w:lineRule="auto"/>
        <w:jc w:val="both"/>
        <w:rPr>
          <w:rFonts w:ascii="Times New Roman" w:hAnsi="Times New Roman" w:cs="Times New Roman"/>
        </w:rPr>
      </w:pPr>
    </w:p>
    <w:p w14:paraId="0A9AF49D" w14:textId="77777777" w:rsidR="003E625C" w:rsidRPr="00644DB4"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644DB4">
        <w:rPr>
          <w:rFonts w:ascii="Times New Roman" w:hAnsi="Times New Roman" w:cs="Times New Roman"/>
          <w:sz w:val="22"/>
          <w:szCs w:val="22"/>
        </w:rPr>
        <w:t>Rinkos konsultacijos vykdymas</w:t>
      </w:r>
    </w:p>
    <w:p w14:paraId="75A6E241"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Rinkos konsultacija bus vykdoma lietuvių kalba.</w:t>
      </w:r>
    </w:p>
    <w:p w14:paraId="1E42D2CC"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Rinkos konsultacijos metu turi būti užtikrinti Lietuvos Respublikos asmens duomenų teisinės apsaugos įstatymo reikalavimai.</w:t>
      </w:r>
    </w:p>
    <w:p w14:paraId="049DA744" w14:textId="3A6252A0"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Planuojama Rinkos konsultacijos trukmė: nurodyta skelbimo apie rinkos konsultaciją II.5) punkte</w:t>
      </w:r>
      <w:r w:rsidR="00011074">
        <w:rPr>
          <w:rFonts w:ascii="Times New Roman" w:hAnsi="Times New Roman" w:cs="Times New Roman"/>
        </w:rPr>
        <w:t xml:space="preserve"> </w:t>
      </w:r>
      <w:hyperlink r:id="rId13" w:history="1">
        <w:r w:rsidR="00011074" w:rsidRPr="00653C10">
          <w:rPr>
            <w:rStyle w:val="Hipersaitas"/>
            <w:rFonts w:ascii="Times New Roman" w:hAnsi="Times New Roman" w:cs="Times New Roman"/>
          </w:rPr>
          <w:t>https://viesiejipirkimai.lt</w:t>
        </w:r>
      </w:hyperlink>
      <w:r w:rsidR="00011074">
        <w:rPr>
          <w:rFonts w:ascii="Times New Roman" w:hAnsi="Times New Roman" w:cs="Times New Roman"/>
        </w:rPr>
        <w:t xml:space="preserve"> </w:t>
      </w:r>
    </w:p>
    <w:p w14:paraId="2F26964C"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Esant poreikiui, organizuojamas susitikimas (-ai) su visais dalyviais ar (ir) jų grupe ar (ir) su kiekvienu dalyviu atskirai.</w:t>
      </w:r>
    </w:p>
    <w:p w14:paraId="7660BD18"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Susitikimai bus protokoluojami arba filmuojami.</w:t>
      </w:r>
    </w:p>
    <w:p w14:paraId="4605BAC3"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644DB4"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Dalyviai kviečiami ne vėliau kaip iki termino, nurodyto CVP IS teikti klausimus, siūlymus ir rekomendacijas.</w:t>
      </w:r>
    </w:p>
    <w:p w14:paraId="40CC1C4D" w14:textId="77777777" w:rsidR="003E625C" w:rsidRPr="00644DB4" w:rsidRDefault="003E625C" w:rsidP="001A2FE3">
      <w:pPr>
        <w:spacing w:after="0" w:line="240" w:lineRule="auto"/>
        <w:rPr>
          <w:rFonts w:ascii="Times New Roman" w:hAnsi="Times New Roman" w:cs="Times New Roman"/>
        </w:rPr>
      </w:pPr>
    </w:p>
    <w:p w14:paraId="71669A13" w14:textId="77777777" w:rsidR="003E625C" w:rsidRPr="00644DB4" w:rsidRDefault="003E625C" w:rsidP="001A2FE3">
      <w:pPr>
        <w:spacing w:after="0" w:line="240" w:lineRule="auto"/>
        <w:rPr>
          <w:rFonts w:ascii="Times New Roman" w:hAnsi="Times New Roman" w:cs="Times New Roman"/>
        </w:rPr>
      </w:pPr>
      <w:r w:rsidRPr="00644DB4">
        <w:rPr>
          <w:rFonts w:ascii="Times New Roman" w:hAnsi="Times New Roman" w:cs="Times New Roman"/>
        </w:rPr>
        <w:t>Siekdami pasiruošti Pirkimui, norime, kad rinkos dalyviai ar kiti ekspertai padėtų atsakyti į šiuos klausimus:</w:t>
      </w:r>
    </w:p>
    <w:p w14:paraId="0831BE85" w14:textId="77777777" w:rsidR="003E625C" w:rsidRPr="00644DB4" w:rsidRDefault="003E625C" w:rsidP="001A2FE3">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3E625C" w:rsidRPr="00644DB4" w14:paraId="7C57B6B1" w14:textId="77777777" w:rsidTr="00CD0182">
        <w:tc>
          <w:tcPr>
            <w:tcW w:w="715" w:type="dxa"/>
          </w:tcPr>
          <w:p w14:paraId="3071AFF5" w14:textId="77777777" w:rsidR="003E625C" w:rsidRPr="00644DB4" w:rsidRDefault="003E625C" w:rsidP="001A2FE3">
            <w:pPr>
              <w:jc w:val="center"/>
              <w:rPr>
                <w:rFonts w:ascii="Times New Roman" w:hAnsi="Times New Roman" w:cs="Times New Roman"/>
                <w:b/>
                <w:bCs/>
              </w:rPr>
            </w:pPr>
            <w:r w:rsidRPr="00644DB4">
              <w:rPr>
                <w:rFonts w:ascii="Times New Roman" w:hAnsi="Times New Roman" w:cs="Times New Roman"/>
                <w:b/>
                <w:bCs/>
              </w:rPr>
              <w:t>Eil. Nr.</w:t>
            </w:r>
          </w:p>
          <w:p w14:paraId="7766B247" w14:textId="197B762F" w:rsidR="0040194F" w:rsidRPr="00644DB4" w:rsidRDefault="0040194F" w:rsidP="001A2FE3">
            <w:pPr>
              <w:jc w:val="center"/>
              <w:rPr>
                <w:rFonts w:ascii="Times New Roman" w:hAnsi="Times New Roman" w:cs="Times New Roman"/>
                <w:b/>
                <w:bCs/>
              </w:rPr>
            </w:pPr>
          </w:p>
        </w:tc>
        <w:tc>
          <w:tcPr>
            <w:tcW w:w="5749" w:type="dxa"/>
          </w:tcPr>
          <w:p w14:paraId="39D25650" w14:textId="77777777" w:rsidR="003E625C" w:rsidRPr="00644DB4" w:rsidRDefault="003E625C" w:rsidP="001A2FE3">
            <w:pPr>
              <w:jc w:val="center"/>
              <w:rPr>
                <w:rFonts w:ascii="Times New Roman" w:hAnsi="Times New Roman" w:cs="Times New Roman"/>
                <w:b/>
                <w:bCs/>
              </w:rPr>
            </w:pPr>
            <w:r w:rsidRPr="00644DB4">
              <w:rPr>
                <w:rFonts w:ascii="Times New Roman" w:hAnsi="Times New Roman" w:cs="Times New Roman"/>
                <w:b/>
                <w:bCs/>
              </w:rPr>
              <w:t>Klausimas</w:t>
            </w:r>
          </w:p>
        </w:tc>
        <w:tc>
          <w:tcPr>
            <w:tcW w:w="3164" w:type="dxa"/>
          </w:tcPr>
          <w:p w14:paraId="5546131A" w14:textId="77777777" w:rsidR="003E625C" w:rsidRPr="00644DB4" w:rsidRDefault="003E625C" w:rsidP="001A2FE3">
            <w:pPr>
              <w:jc w:val="center"/>
              <w:rPr>
                <w:rFonts w:ascii="Times New Roman" w:hAnsi="Times New Roman" w:cs="Times New Roman"/>
                <w:b/>
                <w:bCs/>
              </w:rPr>
            </w:pPr>
            <w:r w:rsidRPr="00644DB4">
              <w:rPr>
                <w:rFonts w:ascii="Times New Roman" w:hAnsi="Times New Roman" w:cs="Times New Roman"/>
                <w:b/>
                <w:bCs/>
              </w:rPr>
              <w:t>Atsakymas / komentarai</w:t>
            </w:r>
          </w:p>
        </w:tc>
      </w:tr>
      <w:tr w:rsidR="003E625C" w:rsidRPr="00644DB4" w14:paraId="5A041DAD" w14:textId="77777777" w:rsidTr="00CD0182">
        <w:tc>
          <w:tcPr>
            <w:tcW w:w="715" w:type="dxa"/>
          </w:tcPr>
          <w:p w14:paraId="4C0893DE" w14:textId="77777777" w:rsidR="003E625C" w:rsidRPr="00644DB4" w:rsidRDefault="003E625C" w:rsidP="001A2FE3">
            <w:pPr>
              <w:rPr>
                <w:rFonts w:ascii="Times New Roman" w:hAnsi="Times New Roman" w:cs="Times New Roman"/>
              </w:rPr>
            </w:pPr>
            <w:r w:rsidRPr="00644DB4">
              <w:rPr>
                <w:rFonts w:ascii="Times New Roman" w:hAnsi="Times New Roman" w:cs="Times New Roman"/>
              </w:rPr>
              <w:t xml:space="preserve">1. </w:t>
            </w:r>
          </w:p>
        </w:tc>
        <w:tc>
          <w:tcPr>
            <w:tcW w:w="5749" w:type="dxa"/>
          </w:tcPr>
          <w:p w14:paraId="001D9753" w14:textId="3BEC9011" w:rsidR="003E625C" w:rsidRPr="00644DB4" w:rsidRDefault="003E625C" w:rsidP="001A2FE3">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p w14:paraId="0A42FF4E" w14:textId="77777777" w:rsidR="003E625C" w:rsidRPr="00644DB4" w:rsidRDefault="003E625C" w:rsidP="001A2FE3">
            <w:pPr>
              <w:jc w:val="both"/>
              <w:rPr>
                <w:rFonts w:ascii="Times New Roman" w:hAnsi="Times New Roman" w:cs="Times New Roman"/>
              </w:rPr>
            </w:pPr>
          </w:p>
        </w:tc>
        <w:tc>
          <w:tcPr>
            <w:tcW w:w="3164" w:type="dxa"/>
          </w:tcPr>
          <w:p w14:paraId="474916FF" w14:textId="77777777" w:rsidR="003E625C" w:rsidRPr="00644DB4" w:rsidRDefault="003E625C" w:rsidP="001A2FE3">
            <w:pPr>
              <w:rPr>
                <w:rFonts w:ascii="Times New Roman" w:hAnsi="Times New Roman" w:cs="Times New Roman"/>
              </w:rPr>
            </w:pPr>
          </w:p>
        </w:tc>
      </w:tr>
      <w:tr w:rsidR="00CD7FFB" w:rsidRPr="00644DB4" w14:paraId="55A72F1E" w14:textId="77777777" w:rsidTr="00CD0182">
        <w:tc>
          <w:tcPr>
            <w:tcW w:w="715" w:type="dxa"/>
          </w:tcPr>
          <w:p w14:paraId="32D14023" w14:textId="5F0CB243" w:rsidR="00CD7FFB" w:rsidRPr="00644DB4" w:rsidRDefault="0040194F" w:rsidP="001A2FE3">
            <w:pPr>
              <w:rPr>
                <w:rFonts w:ascii="Times New Roman" w:hAnsi="Times New Roman" w:cs="Times New Roman"/>
              </w:rPr>
            </w:pPr>
            <w:r w:rsidRPr="00644DB4">
              <w:rPr>
                <w:rFonts w:ascii="Times New Roman" w:hAnsi="Times New Roman" w:cs="Times New Roman"/>
              </w:rPr>
              <w:t>2.</w:t>
            </w:r>
          </w:p>
        </w:tc>
        <w:tc>
          <w:tcPr>
            <w:tcW w:w="5749" w:type="dxa"/>
          </w:tcPr>
          <w:p w14:paraId="20963B42" w14:textId="09C76718" w:rsidR="00CD7FFB" w:rsidRPr="00644DB4" w:rsidRDefault="00CD7FFB" w:rsidP="001A2FE3">
            <w:pPr>
              <w:jc w:val="both"/>
              <w:rPr>
                <w:rFonts w:ascii="Times New Roman" w:hAnsi="Times New Roman" w:cs="Times New Roman"/>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3164" w:type="dxa"/>
          </w:tcPr>
          <w:p w14:paraId="3E6C23D3" w14:textId="77777777" w:rsidR="00CD7FFB" w:rsidRPr="00644DB4" w:rsidRDefault="00CD7FFB" w:rsidP="001A2FE3">
            <w:pPr>
              <w:rPr>
                <w:rFonts w:ascii="Times New Roman" w:hAnsi="Times New Roman" w:cs="Times New Roman"/>
              </w:rPr>
            </w:pPr>
          </w:p>
        </w:tc>
      </w:tr>
      <w:tr w:rsidR="003E625C" w:rsidRPr="00644DB4" w14:paraId="1C38E8D5" w14:textId="77777777" w:rsidTr="00CD0182">
        <w:tc>
          <w:tcPr>
            <w:tcW w:w="715" w:type="dxa"/>
          </w:tcPr>
          <w:p w14:paraId="6AF359BA" w14:textId="27EBBD62" w:rsidR="003E625C" w:rsidRPr="00644DB4" w:rsidRDefault="0040194F" w:rsidP="001A2FE3">
            <w:pPr>
              <w:rPr>
                <w:rFonts w:ascii="Times New Roman" w:hAnsi="Times New Roman" w:cs="Times New Roman"/>
                <w:highlight w:val="yellow"/>
              </w:rPr>
            </w:pPr>
            <w:r w:rsidRPr="00644DB4">
              <w:rPr>
                <w:rFonts w:ascii="Times New Roman" w:hAnsi="Times New Roman" w:cs="Times New Roman"/>
              </w:rPr>
              <w:t>3</w:t>
            </w:r>
            <w:r w:rsidR="003E625C" w:rsidRPr="00644DB4">
              <w:rPr>
                <w:rFonts w:ascii="Times New Roman" w:hAnsi="Times New Roman" w:cs="Times New Roman"/>
              </w:rPr>
              <w:t xml:space="preserve">. </w:t>
            </w:r>
          </w:p>
        </w:tc>
        <w:tc>
          <w:tcPr>
            <w:tcW w:w="5749" w:type="dxa"/>
          </w:tcPr>
          <w:p w14:paraId="14C61348" w14:textId="5AD6B4A2" w:rsidR="003E625C" w:rsidRPr="00644DB4" w:rsidRDefault="003E625C" w:rsidP="001A2FE3">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p w14:paraId="0DDE7B6A" w14:textId="77777777" w:rsidR="003E625C" w:rsidRPr="00644DB4" w:rsidRDefault="003E625C" w:rsidP="001A2FE3">
            <w:pPr>
              <w:jc w:val="both"/>
              <w:rPr>
                <w:rFonts w:ascii="Times New Roman" w:hAnsi="Times New Roman" w:cs="Times New Roman"/>
                <w:highlight w:val="yellow"/>
              </w:rPr>
            </w:pPr>
          </w:p>
        </w:tc>
        <w:tc>
          <w:tcPr>
            <w:tcW w:w="3164" w:type="dxa"/>
          </w:tcPr>
          <w:p w14:paraId="2B314536" w14:textId="77777777" w:rsidR="003E625C" w:rsidRPr="00644DB4" w:rsidRDefault="003E625C" w:rsidP="001A2FE3">
            <w:pPr>
              <w:rPr>
                <w:rFonts w:ascii="Times New Roman" w:hAnsi="Times New Roman" w:cs="Times New Roman"/>
              </w:rPr>
            </w:pPr>
          </w:p>
        </w:tc>
      </w:tr>
      <w:tr w:rsidR="003E625C" w:rsidRPr="00644DB4" w14:paraId="5473A0D9" w14:textId="77777777" w:rsidTr="00CD0182">
        <w:trPr>
          <w:trHeight w:val="699"/>
        </w:trPr>
        <w:tc>
          <w:tcPr>
            <w:tcW w:w="715" w:type="dxa"/>
          </w:tcPr>
          <w:p w14:paraId="4E490068" w14:textId="6D5D4A04" w:rsidR="003E625C" w:rsidRPr="00644DB4" w:rsidRDefault="0040194F" w:rsidP="001A2FE3">
            <w:pPr>
              <w:rPr>
                <w:rFonts w:ascii="Times New Roman" w:hAnsi="Times New Roman" w:cs="Times New Roman"/>
              </w:rPr>
            </w:pPr>
            <w:r w:rsidRPr="00644DB4">
              <w:rPr>
                <w:rFonts w:ascii="Times New Roman" w:hAnsi="Times New Roman" w:cs="Times New Roman"/>
              </w:rPr>
              <w:lastRenderedPageBreak/>
              <w:t>4</w:t>
            </w:r>
            <w:r w:rsidR="003E625C" w:rsidRPr="00644DB4">
              <w:rPr>
                <w:rFonts w:ascii="Times New Roman" w:hAnsi="Times New Roman" w:cs="Times New Roman"/>
              </w:rPr>
              <w:t>.</w:t>
            </w:r>
          </w:p>
        </w:tc>
        <w:tc>
          <w:tcPr>
            <w:tcW w:w="5749" w:type="dxa"/>
          </w:tcPr>
          <w:p w14:paraId="61A16521" w14:textId="77777777" w:rsidR="003E625C" w:rsidRPr="00644DB4" w:rsidRDefault="003E625C" w:rsidP="001A2FE3">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07B18A8B" w14:textId="5469E951" w:rsidR="003E625C" w:rsidRPr="00644DB4" w:rsidRDefault="003E625C" w:rsidP="001A2FE3">
            <w:pPr>
              <w:jc w:val="both"/>
              <w:rPr>
                <w:rFonts w:ascii="Times New Roman" w:hAnsi="Times New Roman" w:cs="Times New Roman"/>
              </w:rPr>
            </w:pPr>
            <w:r w:rsidRPr="00644DB4">
              <w:rPr>
                <w:rFonts w:ascii="Times New Roman" w:hAnsi="Times New Roman" w:cs="Times New Roman"/>
              </w:rPr>
              <w:t xml:space="preserve">Ar priede Nr. </w:t>
            </w:r>
            <w:r w:rsidR="0079073B">
              <w:rPr>
                <w:rFonts w:ascii="Times New Roman" w:hAnsi="Times New Roman" w:cs="Times New Roman"/>
              </w:rPr>
              <w:t>3</w:t>
            </w:r>
            <w:r w:rsidRPr="00644DB4">
              <w:rPr>
                <w:rFonts w:ascii="Times New Roman" w:hAnsi="Times New Roman" w:cs="Times New Roman"/>
              </w:rPr>
              <w:t xml:space="preserve"> nurodyti vertinimo kriterijai yra aiškūs ir tinkami?</w:t>
            </w:r>
          </w:p>
          <w:p w14:paraId="411CAB05" w14:textId="77777777" w:rsidR="003E625C" w:rsidRPr="00644DB4" w:rsidRDefault="003E625C" w:rsidP="001A2FE3">
            <w:pPr>
              <w:jc w:val="both"/>
              <w:rPr>
                <w:rFonts w:ascii="Times New Roman" w:hAnsi="Times New Roman" w:cs="Times New Roman"/>
              </w:rPr>
            </w:pPr>
          </w:p>
        </w:tc>
        <w:tc>
          <w:tcPr>
            <w:tcW w:w="3164" w:type="dxa"/>
          </w:tcPr>
          <w:p w14:paraId="03D9C553" w14:textId="77777777" w:rsidR="003E625C" w:rsidRPr="00644DB4" w:rsidRDefault="003E625C" w:rsidP="001A2FE3">
            <w:pPr>
              <w:rPr>
                <w:rFonts w:ascii="Times New Roman" w:hAnsi="Times New Roman" w:cs="Times New Roman"/>
              </w:rPr>
            </w:pPr>
          </w:p>
        </w:tc>
      </w:tr>
      <w:tr w:rsidR="003E625C" w:rsidRPr="00644DB4" w14:paraId="705FD4A5" w14:textId="77777777" w:rsidTr="00CD0182">
        <w:trPr>
          <w:trHeight w:val="699"/>
        </w:trPr>
        <w:tc>
          <w:tcPr>
            <w:tcW w:w="715" w:type="dxa"/>
          </w:tcPr>
          <w:p w14:paraId="72EE784D" w14:textId="6796AECF" w:rsidR="003E625C" w:rsidRPr="00644DB4" w:rsidRDefault="0040194F" w:rsidP="001A2FE3">
            <w:pPr>
              <w:rPr>
                <w:rFonts w:ascii="Times New Roman" w:hAnsi="Times New Roman" w:cs="Times New Roman"/>
              </w:rPr>
            </w:pPr>
            <w:r w:rsidRPr="00644DB4">
              <w:rPr>
                <w:rFonts w:ascii="Times New Roman" w:hAnsi="Times New Roman" w:cs="Times New Roman"/>
              </w:rPr>
              <w:t>5</w:t>
            </w:r>
            <w:r w:rsidR="003E625C" w:rsidRPr="00644DB4">
              <w:rPr>
                <w:rFonts w:ascii="Times New Roman" w:hAnsi="Times New Roman" w:cs="Times New Roman"/>
              </w:rPr>
              <w:t>.</w:t>
            </w:r>
          </w:p>
        </w:tc>
        <w:tc>
          <w:tcPr>
            <w:tcW w:w="5749" w:type="dxa"/>
          </w:tcPr>
          <w:p w14:paraId="678DD54A" w14:textId="6E009420" w:rsidR="003E625C" w:rsidRPr="00644DB4" w:rsidRDefault="00CD7FFB" w:rsidP="001A2FE3">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3164" w:type="dxa"/>
          </w:tcPr>
          <w:p w14:paraId="473C5398" w14:textId="77777777" w:rsidR="003E625C" w:rsidRPr="00644DB4" w:rsidRDefault="003E625C" w:rsidP="001A2FE3">
            <w:pPr>
              <w:rPr>
                <w:rFonts w:ascii="Times New Roman" w:hAnsi="Times New Roman" w:cs="Times New Roman"/>
              </w:rPr>
            </w:pPr>
          </w:p>
        </w:tc>
      </w:tr>
      <w:tr w:rsidR="003E625C" w:rsidRPr="00644DB4" w14:paraId="0FD9B795" w14:textId="77777777" w:rsidTr="00CD0182">
        <w:tc>
          <w:tcPr>
            <w:tcW w:w="715" w:type="dxa"/>
          </w:tcPr>
          <w:p w14:paraId="276DA365" w14:textId="68C7CE26" w:rsidR="003E625C" w:rsidRPr="00644DB4" w:rsidRDefault="0040194F" w:rsidP="001A2FE3">
            <w:pPr>
              <w:rPr>
                <w:rFonts w:ascii="Times New Roman" w:hAnsi="Times New Roman" w:cs="Times New Roman"/>
              </w:rPr>
            </w:pPr>
            <w:r w:rsidRPr="00644DB4">
              <w:rPr>
                <w:rFonts w:ascii="Times New Roman" w:hAnsi="Times New Roman" w:cs="Times New Roman"/>
              </w:rPr>
              <w:t>6</w:t>
            </w:r>
            <w:r w:rsidR="003E625C" w:rsidRPr="00644DB4">
              <w:rPr>
                <w:rFonts w:ascii="Times New Roman" w:hAnsi="Times New Roman" w:cs="Times New Roman"/>
              </w:rPr>
              <w:t xml:space="preserve">. </w:t>
            </w:r>
          </w:p>
        </w:tc>
        <w:tc>
          <w:tcPr>
            <w:tcW w:w="5749" w:type="dxa"/>
          </w:tcPr>
          <w:p w14:paraId="1ECF3DB4" w14:textId="1C0827C2" w:rsidR="003E625C" w:rsidRPr="00644DB4" w:rsidRDefault="00CD7FFB" w:rsidP="001A2FE3">
            <w:pPr>
              <w:jc w:val="both"/>
              <w:rPr>
                <w:rFonts w:ascii="Times New Roman" w:hAnsi="Times New Roman" w:cs="Times New Roman"/>
              </w:rPr>
            </w:pPr>
            <w:r w:rsidRPr="00644DB4">
              <w:rPr>
                <w:rFonts w:ascii="Times New Roman" w:hAnsi="Times New Roman" w:cs="Times New Roman"/>
                <w:lang w:eastAsia="lt-LT"/>
              </w:rPr>
              <w:t>Ar yra reikalavimų, kurie Jūsų manymu, riboja konkurenciją?</w:t>
            </w:r>
          </w:p>
        </w:tc>
        <w:tc>
          <w:tcPr>
            <w:tcW w:w="3164" w:type="dxa"/>
          </w:tcPr>
          <w:p w14:paraId="0F7ED5B8" w14:textId="77777777" w:rsidR="003E625C" w:rsidRPr="00644DB4" w:rsidRDefault="003E625C" w:rsidP="001A2FE3">
            <w:pPr>
              <w:rPr>
                <w:rFonts w:ascii="Times New Roman" w:hAnsi="Times New Roman" w:cs="Times New Roman"/>
              </w:rPr>
            </w:pPr>
          </w:p>
        </w:tc>
      </w:tr>
    </w:tbl>
    <w:p w14:paraId="2E648A66" w14:textId="77777777" w:rsidR="003E625C" w:rsidRPr="00644DB4" w:rsidRDefault="003E625C" w:rsidP="001A2FE3">
      <w:pPr>
        <w:spacing w:after="0" w:line="240" w:lineRule="auto"/>
        <w:rPr>
          <w:rFonts w:ascii="Times New Roman" w:hAnsi="Times New Roman" w:cs="Times New Roman"/>
        </w:rPr>
      </w:pPr>
    </w:p>
    <w:p w14:paraId="621E3887" w14:textId="77777777" w:rsidR="003E625C" w:rsidRPr="00644DB4" w:rsidRDefault="003E625C" w:rsidP="001A2FE3">
      <w:pPr>
        <w:spacing w:after="0" w:line="240" w:lineRule="auto"/>
        <w:rPr>
          <w:rFonts w:ascii="Times New Roman" w:hAnsi="Times New Roman" w:cs="Times New Roman"/>
        </w:rPr>
      </w:pPr>
    </w:p>
    <w:p w14:paraId="3C6B8C34" w14:textId="77777777" w:rsidR="003E625C" w:rsidRPr="00644DB4" w:rsidRDefault="003E625C" w:rsidP="001A2FE3">
      <w:pPr>
        <w:spacing w:after="0" w:line="240" w:lineRule="auto"/>
        <w:rPr>
          <w:rFonts w:ascii="Times New Roman" w:hAnsi="Times New Roman" w:cs="Times New Roman"/>
        </w:rPr>
      </w:pPr>
    </w:p>
    <w:p w14:paraId="3860B2C5" w14:textId="543C701B" w:rsidR="00CD7FFB" w:rsidRPr="00644DB4" w:rsidRDefault="00CD7FFB" w:rsidP="001A2FE3">
      <w:pPr>
        <w:spacing w:after="0" w:line="240" w:lineRule="auto"/>
        <w:rPr>
          <w:rFonts w:ascii="Times New Roman" w:hAnsi="Times New Roman" w:cs="Times New Roman"/>
        </w:rPr>
      </w:pPr>
    </w:p>
    <w:p w14:paraId="2DA58FA8" w14:textId="4384DD53" w:rsidR="0040194F" w:rsidRPr="00644DB4" w:rsidRDefault="0040194F" w:rsidP="001A2FE3">
      <w:pPr>
        <w:spacing w:after="0" w:line="240" w:lineRule="auto"/>
        <w:rPr>
          <w:rFonts w:ascii="Times New Roman" w:hAnsi="Times New Roman" w:cs="Times New Roman"/>
        </w:rPr>
      </w:pPr>
    </w:p>
    <w:p w14:paraId="5B2B82F5" w14:textId="2F4BC79F" w:rsidR="0040194F" w:rsidRPr="00644DB4" w:rsidRDefault="0040194F" w:rsidP="001A2FE3">
      <w:pPr>
        <w:spacing w:after="0" w:line="240" w:lineRule="auto"/>
        <w:rPr>
          <w:rFonts w:ascii="Times New Roman" w:hAnsi="Times New Roman" w:cs="Times New Roman"/>
        </w:rPr>
      </w:pPr>
    </w:p>
    <w:p w14:paraId="0935F7B5" w14:textId="766C7F2B" w:rsidR="0040194F" w:rsidRPr="00644DB4" w:rsidRDefault="0040194F" w:rsidP="001A2FE3">
      <w:pPr>
        <w:spacing w:after="0" w:line="240" w:lineRule="auto"/>
        <w:rPr>
          <w:rFonts w:ascii="Times New Roman" w:hAnsi="Times New Roman" w:cs="Times New Roman"/>
        </w:rPr>
      </w:pPr>
    </w:p>
    <w:p w14:paraId="3B57791A" w14:textId="25CDA440" w:rsidR="0040194F" w:rsidRPr="00644DB4" w:rsidRDefault="0040194F" w:rsidP="001A2FE3">
      <w:pPr>
        <w:spacing w:after="0" w:line="240" w:lineRule="auto"/>
        <w:rPr>
          <w:rFonts w:ascii="Times New Roman" w:hAnsi="Times New Roman" w:cs="Times New Roman"/>
        </w:rPr>
      </w:pPr>
    </w:p>
    <w:p w14:paraId="5D2301DE" w14:textId="230B7A97" w:rsidR="0040194F" w:rsidRPr="00644DB4" w:rsidRDefault="0040194F" w:rsidP="001A2FE3">
      <w:pPr>
        <w:spacing w:after="0" w:line="240" w:lineRule="auto"/>
        <w:rPr>
          <w:rFonts w:ascii="Times New Roman" w:hAnsi="Times New Roman" w:cs="Times New Roman"/>
        </w:rPr>
      </w:pPr>
    </w:p>
    <w:p w14:paraId="0A6ABDA3" w14:textId="3BF9D455" w:rsidR="0040194F" w:rsidRPr="00644DB4" w:rsidRDefault="0040194F" w:rsidP="001A2FE3">
      <w:pPr>
        <w:spacing w:after="0" w:line="240" w:lineRule="auto"/>
        <w:rPr>
          <w:rFonts w:ascii="Times New Roman" w:hAnsi="Times New Roman" w:cs="Times New Roman"/>
        </w:rPr>
      </w:pPr>
    </w:p>
    <w:p w14:paraId="7A538A9B" w14:textId="71F95251" w:rsidR="0040194F" w:rsidRPr="00644DB4" w:rsidRDefault="0040194F" w:rsidP="001A2FE3">
      <w:pPr>
        <w:spacing w:after="0" w:line="240" w:lineRule="auto"/>
        <w:rPr>
          <w:rFonts w:ascii="Times New Roman" w:hAnsi="Times New Roman" w:cs="Times New Roman"/>
        </w:rPr>
      </w:pPr>
    </w:p>
    <w:p w14:paraId="04D7F0EE" w14:textId="6B42858B" w:rsidR="0040194F" w:rsidRPr="00644DB4" w:rsidRDefault="0040194F" w:rsidP="001A2FE3">
      <w:pPr>
        <w:spacing w:after="0" w:line="240" w:lineRule="auto"/>
        <w:rPr>
          <w:rFonts w:ascii="Times New Roman" w:hAnsi="Times New Roman" w:cs="Times New Roman"/>
        </w:rPr>
      </w:pPr>
    </w:p>
    <w:p w14:paraId="720A1057" w14:textId="0721DAB6" w:rsidR="0040194F" w:rsidRPr="00644DB4" w:rsidRDefault="0040194F" w:rsidP="001A2FE3">
      <w:pPr>
        <w:spacing w:after="0" w:line="240" w:lineRule="auto"/>
        <w:rPr>
          <w:rFonts w:ascii="Times New Roman" w:hAnsi="Times New Roman" w:cs="Times New Roman"/>
        </w:rPr>
      </w:pPr>
    </w:p>
    <w:p w14:paraId="38D02A65" w14:textId="24F739F6" w:rsidR="0040194F" w:rsidRPr="00644DB4" w:rsidRDefault="0040194F" w:rsidP="001A2FE3">
      <w:pPr>
        <w:spacing w:after="0" w:line="240" w:lineRule="auto"/>
        <w:rPr>
          <w:rFonts w:ascii="Times New Roman" w:hAnsi="Times New Roman" w:cs="Times New Roman"/>
        </w:rPr>
      </w:pPr>
    </w:p>
    <w:p w14:paraId="3B7760F8" w14:textId="6DCFD252" w:rsidR="0040194F" w:rsidRPr="00644DB4" w:rsidRDefault="0040194F" w:rsidP="001A2FE3">
      <w:pPr>
        <w:spacing w:after="0" w:line="240" w:lineRule="auto"/>
        <w:rPr>
          <w:rFonts w:ascii="Times New Roman" w:hAnsi="Times New Roman" w:cs="Times New Roman"/>
        </w:rPr>
      </w:pPr>
    </w:p>
    <w:p w14:paraId="58C497E3" w14:textId="0903C24D" w:rsidR="0040194F" w:rsidRPr="00644DB4" w:rsidRDefault="0040194F" w:rsidP="001A2FE3">
      <w:pPr>
        <w:spacing w:after="0" w:line="240" w:lineRule="auto"/>
        <w:rPr>
          <w:rFonts w:ascii="Times New Roman" w:hAnsi="Times New Roman" w:cs="Times New Roman"/>
        </w:rPr>
      </w:pPr>
    </w:p>
    <w:p w14:paraId="7041A77C" w14:textId="21C343FF" w:rsidR="0040194F" w:rsidRPr="00644DB4" w:rsidRDefault="0040194F" w:rsidP="001A2FE3">
      <w:pPr>
        <w:spacing w:after="0" w:line="240" w:lineRule="auto"/>
        <w:rPr>
          <w:rFonts w:ascii="Times New Roman" w:hAnsi="Times New Roman" w:cs="Times New Roman"/>
        </w:rPr>
      </w:pPr>
    </w:p>
    <w:p w14:paraId="5B146287" w14:textId="3814CD87" w:rsidR="0040194F" w:rsidRPr="00644DB4" w:rsidRDefault="0040194F" w:rsidP="001A2FE3">
      <w:pPr>
        <w:spacing w:after="0" w:line="240" w:lineRule="auto"/>
        <w:rPr>
          <w:rFonts w:ascii="Times New Roman" w:hAnsi="Times New Roman" w:cs="Times New Roman"/>
        </w:rPr>
      </w:pPr>
    </w:p>
    <w:p w14:paraId="111D90E2" w14:textId="364BE39A" w:rsidR="0040194F" w:rsidRPr="00644DB4" w:rsidRDefault="0040194F" w:rsidP="001A2FE3">
      <w:pPr>
        <w:spacing w:after="0" w:line="240" w:lineRule="auto"/>
        <w:rPr>
          <w:rFonts w:ascii="Times New Roman" w:hAnsi="Times New Roman" w:cs="Times New Roman"/>
        </w:rPr>
      </w:pPr>
    </w:p>
    <w:p w14:paraId="186758F3" w14:textId="4FCC1920" w:rsidR="0040194F" w:rsidRPr="00644DB4" w:rsidRDefault="0040194F" w:rsidP="001A2FE3">
      <w:pPr>
        <w:spacing w:after="0" w:line="240" w:lineRule="auto"/>
        <w:rPr>
          <w:rFonts w:ascii="Times New Roman" w:hAnsi="Times New Roman" w:cs="Times New Roman"/>
        </w:rPr>
      </w:pPr>
    </w:p>
    <w:p w14:paraId="63ECB8F7" w14:textId="0B80BB7E" w:rsidR="0040194F" w:rsidRPr="00644DB4" w:rsidRDefault="0040194F" w:rsidP="001A2FE3">
      <w:pPr>
        <w:spacing w:after="0" w:line="240" w:lineRule="auto"/>
        <w:rPr>
          <w:rFonts w:ascii="Times New Roman" w:hAnsi="Times New Roman" w:cs="Times New Roman"/>
        </w:rPr>
      </w:pPr>
    </w:p>
    <w:p w14:paraId="64A5897E" w14:textId="3D9893DF" w:rsidR="0040194F" w:rsidRPr="00644DB4" w:rsidRDefault="0040194F" w:rsidP="001A2FE3">
      <w:pPr>
        <w:spacing w:after="0" w:line="240" w:lineRule="auto"/>
        <w:rPr>
          <w:rFonts w:ascii="Times New Roman" w:hAnsi="Times New Roman" w:cs="Times New Roman"/>
        </w:rPr>
      </w:pPr>
    </w:p>
    <w:p w14:paraId="216D9779" w14:textId="0458BF0C" w:rsidR="0040194F" w:rsidRPr="00644DB4" w:rsidRDefault="0040194F" w:rsidP="001A2FE3">
      <w:pPr>
        <w:spacing w:after="0" w:line="240" w:lineRule="auto"/>
        <w:rPr>
          <w:rFonts w:ascii="Times New Roman" w:hAnsi="Times New Roman" w:cs="Times New Roman"/>
        </w:rPr>
      </w:pPr>
    </w:p>
    <w:p w14:paraId="5BA5EAC7" w14:textId="072CAFB6" w:rsidR="0040194F" w:rsidRPr="00644DB4" w:rsidRDefault="0040194F" w:rsidP="001A2FE3">
      <w:pPr>
        <w:spacing w:after="0" w:line="240" w:lineRule="auto"/>
        <w:rPr>
          <w:rFonts w:ascii="Times New Roman" w:hAnsi="Times New Roman" w:cs="Times New Roman"/>
        </w:rPr>
      </w:pPr>
    </w:p>
    <w:p w14:paraId="585D7D4E" w14:textId="159D0F47" w:rsidR="0040194F" w:rsidRPr="00644DB4" w:rsidRDefault="0040194F" w:rsidP="001A2FE3">
      <w:pPr>
        <w:spacing w:after="0" w:line="240" w:lineRule="auto"/>
        <w:rPr>
          <w:rFonts w:ascii="Times New Roman" w:hAnsi="Times New Roman" w:cs="Times New Roman"/>
        </w:rPr>
      </w:pPr>
    </w:p>
    <w:p w14:paraId="455FC686" w14:textId="064FD135" w:rsidR="0040194F" w:rsidRPr="00644DB4" w:rsidRDefault="0040194F" w:rsidP="001A2FE3">
      <w:pPr>
        <w:spacing w:after="0" w:line="240" w:lineRule="auto"/>
        <w:rPr>
          <w:rFonts w:ascii="Times New Roman" w:hAnsi="Times New Roman" w:cs="Times New Roman"/>
        </w:rPr>
      </w:pPr>
    </w:p>
    <w:p w14:paraId="3F199F84" w14:textId="55096CCF" w:rsidR="0040194F" w:rsidRPr="00644DB4" w:rsidRDefault="0040194F" w:rsidP="001A2FE3">
      <w:pPr>
        <w:spacing w:after="0" w:line="240" w:lineRule="auto"/>
        <w:rPr>
          <w:rFonts w:ascii="Times New Roman" w:hAnsi="Times New Roman" w:cs="Times New Roman"/>
        </w:rPr>
      </w:pPr>
    </w:p>
    <w:p w14:paraId="65A02394" w14:textId="4B81D190" w:rsidR="0040194F" w:rsidRPr="00644DB4" w:rsidRDefault="0040194F" w:rsidP="001A2FE3">
      <w:pPr>
        <w:spacing w:after="0" w:line="240" w:lineRule="auto"/>
        <w:rPr>
          <w:rFonts w:ascii="Times New Roman" w:hAnsi="Times New Roman" w:cs="Times New Roman"/>
        </w:rPr>
      </w:pPr>
    </w:p>
    <w:p w14:paraId="4E515143" w14:textId="20A749EA" w:rsidR="0040194F" w:rsidRPr="00644DB4" w:rsidRDefault="0040194F" w:rsidP="001A2FE3">
      <w:pPr>
        <w:spacing w:after="0" w:line="240" w:lineRule="auto"/>
        <w:rPr>
          <w:rFonts w:ascii="Times New Roman" w:hAnsi="Times New Roman" w:cs="Times New Roman"/>
        </w:rPr>
      </w:pPr>
    </w:p>
    <w:p w14:paraId="4CCB4FED" w14:textId="2EC62099" w:rsidR="0040194F" w:rsidRPr="00644DB4" w:rsidRDefault="0040194F" w:rsidP="001A2FE3">
      <w:pPr>
        <w:spacing w:after="0" w:line="240" w:lineRule="auto"/>
        <w:rPr>
          <w:rFonts w:ascii="Times New Roman" w:hAnsi="Times New Roman" w:cs="Times New Roman"/>
        </w:rPr>
      </w:pPr>
    </w:p>
    <w:p w14:paraId="01DD5DD6" w14:textId="24657C76" w:rsidR="0040194F" w:rsidRPr="00644DB4" w:rsidRDefault="0040194F" w:rsidP="001A2FE3">
      <w:pPr>
        <w:spacing w:after="0" w:line="240" w:lineRule="auto"/>
        <w:rPr>
          <w:rFonts w:ascii="Times New Roman" w:hAnsi="Times New Roman" w:cs="Times New Roman"/>
        </w:rPr>
      </w:pPr>
    </w:p>
    <w:p w14:paraId="40DC1A61" w14:textId="77777777" w:rsidR="005C35C8" w:rsidRPr="00644DB4" w:rsidRDefault="005C35C8" w:rsidP="001A2FE3">
      <w:pPr>
        <w:spacing w:after="0" w:line="240" w:lineRule="auto"/>
        <w:rPr>
          <w:rFonts w:ascii="Times New Roman" w:hAnsi="Times New Roman" w:cs="Times New Roman"/>
        </w:rPr>
      </w:pPr>
    </w:p>
    <w:p w14:paraId="58BF7A87" w14:textId="77777777" w:rsidR="005C35C8" w:rsidRPr="00644DB4" w:rsidRDefault="005C35C8" w:rsidP="001A2FE3">
      <w:pPr>
        <w:spacing w:after="0" w:line="240" w:lineRule="auto"/>
        <w:rPr>
          <w:rFonts w:ascii="Times New Roman" w:hAnsi="Times New Roman" w:cs="Times New Roman"/>
        </w:rPr>
      </w:pPr>
    </w:p>
    <w:p w14:paraId="73B5B9B0" w14:textId="77777777" w:rsidR="005C35C8" w:rsidRPr="00644DB4" w:rsidRDefault="005C35C8" w:rsidP="001A2FE3">
      <w:pPr>
        <w:spacing w:after="0" w:line="240" w:lineRule="auto"/>
        <w:rPr>
          <w:rFonts w:ascii="Times New Roman" w:hAnsi="Times New Roman" w:cs="Times New Roman"/>
        </w:rPr>
      </w:pPr>
    </w:p>
    <w:p w14:paraId="5AFD3696" w14:textId="77777777" w:rsidR="005C35C8" w:rsidRPr="00644DB4" w:rsidRDefault="005C35C8" w:rsidP="001A2FE3">
      <w:pPr>
        <w:spacing w:after="0" w:line="240" w:lineRule="auto"/>
        <w:rPr>
          <w:rFonts w:ascii="Times New Roman" w:hAnsi="Times New Roman" w:cs="Times New Roman"/>
        </w:rPr>
      </w:pPr>
    </w:p>
    <w:p w14:paraId="61341720" w14:textId="77777777" w:rsidR="005C35C8" w:rsidRPr="00644DB4" w:rsidRDefault="005C35C8" w:rsidP="001A2FE3">
      <w:pPr>
        <w:spacing w:after="0" w:line="240" w:lineRule="auto"/>
        <w:rPr>
          <w:rFonts w:ascii="Times New Roman" w:hAnsi="Times New Roman" w:cs="Times New Roman"/>
        </w:rPr>
      </w:pPr>
    </w:p>
    <w:p w14:paraId="0389D17F" w14:textId="77777777" w:rsidR="005C35C8" w:rsidRPr="00644DB4" w:rsidRDefault="005C35C8" w:rsidP="001A2FE3">
      <w:pPr>
        <w:spacing w:after="0" w:line="240" w:lineRule="auto"/>
        <w:rPr>
          <w:rFonts w:ascii="Times New Roman" w:hAnsi="Times New Roman" w:cs="Times New Roman"/>
        </w:rPr>
      </w:pPr>
    </w:p>
    <w:p w14:paraId="1EC499AB" w14:textId="77777777" w:rsidR="005C35C8" w:rsidRPr="00644DB4" w:rsidRDefault="005C35C8" w:rsidP="001A2FE3">
      <w:pPr>
        <w:spacing w:after="0" w:line="240" w:lineRule="auto"/>
        <w:rPr>
          <w:rFonts w:ascii="Times New Roman" w:hAnsi="Times New Roman" w:cs="Times New Roman"/>
        </w:rPr>
      </w:pPr>
    </w:p>
    <w:p w14:paraId="20D7B789" w14:textId="77777777" w:rsidR="005C35C8" w:rsidRPr="00644DB4" w:rsidRDefault="005C35C8" w:rsidP="001A2FE3">
      <w:pPr>
        <w:spacing w:after="0" w:line="240" w:lineRule="auto"/>
        <w:rPr>
          <w:rFonts w:ascii="Times New Roman" w:hAnsi="Times New Roman" w:cs="Times New Roman"/>
        </w:rPr>
      </w:pPr>
    </w:p>
    <w:p w14:paraId="64648AAB" w14:textId="00289DC3" w:rsidR="0040194F" w:rsidRPr="00644DB4" w:rsidRDefault="0040194F" w:rsidP="001A2FE3">
      <w:pPr>
        <w:spacing w:after="0" w:line="240" w:lineRule="auto"/>
        <w:rPr>
          <w:rFonts w:ascii="Times New Roman" w:hAnsi="Times New Roman" w:cs="Times New Roman"/>
        </w:rPr>
      </w:pPr>
    </w:p>
    <w:p w14:paraId="3138FAF0" w14:textId="71FF8C66" w:rsidR="0040194F" w:rsidRPr="00644DB4" w:rsidRDefault="0040194F" w:rsidP="001A2FE3">
      <w:pPr>
        <w:spacing w:after="0" w:line="240" w:lineRule="auto"/>
        <w:rPr>
          <w:rFonts w:ascii="Times New Roman" w:hAnsi="Times New Roman" w:cs="Times New Roman"/>
        </w:rPr>
      </w:pPr>
    </w:p>
    <w:p w14:paraId="73BA0AA8" w14:textId="4337B48F" w:rsidR="0040194F" w:rsidRPr="00644DB4" w:rsidRDefault="0040194F" w:rsidP="001A2FE3">
      <w:pPr>
        <w:spacing w:after="0" w:line="240" w:lineRule="auto"/>
        <w:rPr>
          <w:rFonts w:ascii="Times New Roman" w:hAnsi="Times New Roman" w:cs="Times New Roman"/>
        </w:rPr>
      </w:pPr>
    </w:p>
    <w:p w14:paraId="4B16B095" w14:textId="40812DC7" w:rsidR="0040194F" w:rsidRPr="00644DB4" w:rsidRDefault="0040194F" w:rsidP="001A2FE3">
      <w:pPr>
        <w:spacing w:after="0" w:line="240" w:lineRule="auto"/>
        <w:rPr>
          <w:rFonts w:ascii="Times New Roman" w:hAnsi="Times New Roman" w:cs="Times New Roman"/>
        </w:rPr>
      </w:pPr>
    </w:p>
    <w:p w14:paraId="36C6097B" w14:textId="66667385" w:rsidR="0040194F" w:rsidRPr="00644DB4" w:rsidRDefault="0040194F" w:rsidP="001A2FE3">
      <w:pPr>
        <w:spacing w:after="0" w:line="240" w:lineRule="auto"/>
        <w:rPr>
          <w:rFonts w:ascii="Times New Roman" w:hAnsi="Times New Roman" w:cs="Times New Roman"/>
        </w:rPr>
      </w:pPr>
    </w:p>
    <w:p w14:paraId="036AAC3B" w14:textId="2E5E1107" w:rsidR="0040194F" w:rsidRPr="00644DB4" w:rsidRDefault="0040194F" w:rsidP="001A2FE3">
      <w:pPr>
        <w:spacing w:after="0" w:line="240" w:lineRule="auto"/>
        <w:rPr>
          <w:rFonts w:ascii="Times New Roman" w:hAnsi="Times New Roman" w:cs="Times New Roman"/>
        </w:rPr>
      </w:pPr>
    </w:p>
    <w:p w14:paraId="69BFF8DB" w14:textId="04BAD60F" w:rsidR="0040194F" w:rsidRPr="00644DB4" w:rsidRDefault="0040194F" w:rsidP="001A2FE3">
      <w:pPr>
        <w:spacing w:after="0" w:line="240" w:lineRule="auto"/>
        <w:rPr>
          <w:rFonts w:ascii="Times New Roman" w:hAnsi="Times New Roman" w:cs="Times New Roman"/>
        </w:rPr>
      </w:pPr>
    </w:p>
    <w:p w14:paraId="0EB2B187" w14:textId="785144BB" w:rsidR="0040194F" w:rsidRPr="00644DB4" w:rsidRDefault="0040194F" w:rsidP="001A2FE3">
      <w:pPr>
        <w:spacing w:after="0" w:line="240" w:lineRule="auto"/>
        <w:rPr>
          <w:rFonts w:ascii="Times New Roman" w:hAnsi="Times New Roman" w:cs="Times New Roman"/>
        </w:rPr>
      </w:pPr>
    </w:p>
    <w:p w14:paraId="60C6BF14" w14:textId="439D59ED" w:rsidR="0040194F" w:rsidRPr="00644DB4" w:rsidRDefault="0040194F" w:rsidP="001A2FE3">
      <w:pPr>
        <w:spacing w:after="0" w:line="240" w:lineRule="auto"/>
        <w:rPr>
          <w:rFonts w:ascii="Times New Roman" w:hAnsi="Times New Roman" w:cs="Times New Roman"/>
        </w:rPr>
      </w:pPr>
    </w:p>
    <w:p w14:paraId="068FB603" w14:textId="52464D8E" w:rsidR="0040194F" w:rsidRPr="00644DB4" w:rsidRDefault="0040194F" w:rsidP="001A2FE3">
      <w:pPr>
        <w:spacing w:after="0" w:line="240" w:lineRule="auto"/>
        <w:rPr>
          <w:rFonts w:ascii="Times New Roman" w:hAnsi="Times New Roman" w:cs="Times New Roman"/>
        </w:rPr>
      </w:pPr>
    </w:p>
    <w:p w14:paraId="4B26CA9E" w14:textId="77777777" w:rsidR="003E625C" w:rsidRPr="00644DB4" w:rsidRDefault="003E625C" w:rsidP="001A2FE3">
      <w:pPr>
        <w:spacing w:after="0" w:line="240" w:lineRule="auto"/>
        <w:rPr>
          <w:rFonts w:ascii="Times New Roman" w:hAnsi="Times New Roman" w:cs="Times New Roman"/>
          <w:vanish/>
          <w:specVanish/>
        </w:rPr>
      </w:pPr>
    </w:p>
    <w:p w14:paraId="2A37E0C6" w14:textId="77777777" w:rsidR="003E625C" w:rsidRPr="00644DB4" w:rsidRDefault="003E625C" w:rsidP="001A2FE3">
      <w:pPr>
        <w:spacing w:after="0" w:line="240" w:lineRule="auto"/>
        <w:jc w:val="right"/>
        <w:rPr>
          <w:rFonts w:ascii="Times New Roman" w:hAnsi="Times New Roman" w:cs="Times New Roman"/>
        </w:rPr>
      </w:pPr>
      <w:r w:rsidRPr="00644DB4">
        <w:rPr>
          <w:rFonts w:ascii="Times New Roman" w:hAnsi="Times New Roman" w:cs="Times New Roman"/>
        </w:rPr>
        <w:t xml:space="preserve"> Priedas Nr. 2</w:t>
      </w:r>
    </w:p>
    <w:p w14:paraId="44998EDF" w14:textId="77777777" w:rsidR="004402C2" w:rsidRDefault="004402C2" w:rsidP="000F0B93">
      <w:pPr>
        <w:spacing w:after="0" w:line="240" w:lineRule="auto"/>
        <w:rPr>
          <w:rFonts w:ascii="Times New Roman" w:eastAsia="Calibri" w:hAnsi="Times New Roman" w:cs="Times New Roman"/>
          <w:b/>
          <w:bCs/>
          <w:sz w:val="24"/>
          <w:szCs w:val="24"/>
        </w:rPr>
      </w:pPr>
    </w:p>
    <w:p w14:paraId="677174E7" w14:textId="77777777" w:rsidR="005D3DC9" w:rsidRDefault="005D3DC9" w:rsidP="005D3DC9">
      <w:pPr>
        <w:spacing w:after="0" w:line="240" w:lineRule="auto"/>
        <w:jc w:val="center"/>
        <w:rPr>
          <w:rFonts w:ascii="Times New Roman" w:eastAsia="Calibri" w:hAnsi="Times New Roman" w:cs="Times New Roman"/>
          <w:b/>
          <w:bCs/>
          <w:sz w:val="24"/>
          <w:szCs w:val="24"/>
        </w:rPr>
      </w:pPr>
      <w:r w:rsidRPr="00EC5DE4">
        <w:rPr>
          <w:rFonts w:ascii="Times New Roman" w:eastAsia="Calibri" w:hAnsi="Times New Roman" w:cs="Times New Roman"/>
          <w:b/>
          <w:bCs/>
          <w:caps/>
          <w:sz w:val="24"/>
          <w:szCs w:val="24"/>
        </w:rPr>
        <w:t>Special</w:t>
      </w:r>
      <w:r>
        <w:rPr>
          <w:rFonts w:ascii="Times New Roman" w:eastAsia="Calibri" w:hAnsi="Times New Roman" w:cs="Times New Roman"/>
          <w:b/>
          <w:bCs/>
          <w:caps/>
          <w:sz w:val="24"/>
          <w:szCs w:val="24"/>
        </w:rPr>
        <w:t>a</w:t>
      </w:r>
      <w:r w:rsidRPr="00EC5DE4">
        <w:rPr>
          <w:rFonts w:ascii="Times New Roman" w:eastAsia="Calibri" w:hAnsi="Times New Roman" w:cs="Times New Roman"/>
          <w:b/>
          <w:bCs/>
          <w:caps/>
          <w:sz w:val="24"/>
          <w:szCs w:val="24"/>
        </w:rPr>
        <w:t>us automobili</w:t>
      </w:r>
      <w:r>
        <w:rPr>
          <w:rFonts w:ascii="Times New Roman" w:eastAsia="Calibri" w:hAnsi="Times New Roman" w:cs="Times New Roman"/>
          <w:b/>
          <w:bCs/>
          <w:caps/>
          <w:sz w:val="24"/>
          <w:szCs w:val="24"/>
        </w:rPr>
        <w:t>o</w:t>
      </w:r>
      <w:r w:rsidRPr="00EC5DE4">
        <w:rPr>
          <w:rFonts w:ascii="Times New Roman" w:eastAsia="Calibri" w:hAnsi="Times New Roman" w:cs="Times New Roman"/>
          <w:b/>
          <w:bCs/>
          <w:caps/>
          <w:sz w:val="24"/>
          <w:szCs w:val="24"/>
        </w:rPr>
        <w:t xml:space="preserve"> (šiukšliavežė</w:t>
      </w:r>
      <w:r>
        <w:rPr>
          <w:rFonts w:ascii="Times New Roman" w:eastAsia="Calibri" w:hAnsi="Times New Roman" w:cs="Times New Roman"/>
          <w:b/>
          <w:bCs/>
          <w:caps/>
          <w:sz w:val="24"/>
          <w:szCs w:val="24"/>
        </w:rPr>
        <w:t>s</w:t>
      </w:r>
      <w:r w:rsidRPr="00EC5DE4">
        <w:rPr>
          <w:rFonts w:ascii="Times New Roman" w:eastAsia="Calibri" w:hAnsi="Times New Roman" w:cs="Times New Roman"/>
          <w:b/>
          <w:bCs/>
          <w:caps/>
          <w:sz w:val="24"/>
          <w:szCs w:val="24"/>
        </w:rPr>
        <w:t xml:space="preserve">) su universaliu konteinerių keltuvu ir </w:t>
      </w:r>
      <w:r>
        <w:rPr>
          <w:rFonts w:ascii="Times New Roman" w:eastAsia="Calibri" w:hAnsi="Times New Roman" w:cs="Times New Roman"/>
          <w:b/>
          <w:bCs/>
          <w:caps/>
          <w:sz w:val="24"/>
          <w:szCs w:val="24"/>
        </w:rPr>
        <w:t>HIDRAULINIU MANIPULIATORIUMI</w:t>
      </w:r>
      <w:r w:rsidRPr="00EC5DE4">
        <w:rPr>
          <w:rFonts w:ascii="Times New Roman" w:eastAsia="Calibri" w:hAnsi="Times New Roman" w:cs="Times New Roman"/>
          <w:b/>
          <w:bCs/>
          <w:sz w:val="24"/>
          <w:szCs w:val="24"/>
        </w:rPr>
        <w:t xml:space="preserve"> </w:t>
      </w:r>
    </w:p>
    <w:p w14:paraId="069EA8B9" w14:textId="77777777" w:rsidR="005D3DC9" w:rsidRPr="00A50459" w:rsidRDefault="005D3DC9" w:rsidP="005D3DC9">
      <w:pPr>
        <w:spacing w:after="0" w:line="240" w:lineRule="auto"/>
        <w:jc w:val="center"/>
        <w:rPr>
          <w:rFonts w:ascii="Times New Roman" w:eastAsia="Calibri" w:hAnsi="Times New Roman" w:cs="Times New Roman"/>
          <w:b/>
          <w:bCs/>
          <w:sz w:val="24"/>
          <w:szCs w:val="24"/>
        </w:rPr>
      </w:pPr>
      <w:r w:rsidRPr="00A50459">
        <w:rPr>
          <w:rFonts w:ascii="Times New Roman" w:eastAsia="Calibri" w:hAnsi="Times New Roman" w:cs="Times New Roman"/>
          <w:b/>
          <w:bCs/>
          <w:sz w:val="24"/>
          <w:szCs w:val="24"/>
        </w:rPr>
        <w:t>TECHNINĖ SPECIFIKACIJA</w:t>
      </w:r>
    </w:p>
    <w:p w14:paraId="0FBB7CC7" w14:textId="77777777" w:rsidR="005D3DC9" w:rsidRPr="00A50459" w:rsidRDefault="005D3DC9" w:rsidP="005D3DC9">
      <w:pPr>
        <w:spacing w:after="0" w:line="240" w:lineRule="auto"/>
        <w:jc w:val="center"/>
        <w:rPr>
          <w:rFonts w:ascii="Times New Roman" w:eastAsia="Calibri" w:hAnsi="Times New Roman" w:cs="Times New Roman"/>
          <w:b/>
          <w:bCs/>
          <w:sz w:val="24"/>
          <w:szCs w:val="24"/>
        </w:rPr>
      </w:pPr>
    </w:p>
    <w:p w14:paraId="058BD66D" w14:textId="77777777" w:rsidR="005D3DC9" w:rsidRPr="00A9703D" w:rsidRDefault="005D3DC9" w:rsidP="005D3DC9">
      <w:pPr>
        <w:spacing w:after="0" w:line="240" w:lineRule="auto"/>
        <w:jc w:val="center"/>
        <w:rPr>
          <w:rFonts w:ascii="Times New Roman" w:eastAsia="Calibri" w:hAnsi="Times New Roman" w:cs="Times New Roman"/>
          <w:b/>
          <w:bCs/>
          <w:sz w:val="24"/>
          <w:szCs w:val="24"/>
        </w:rPr>
      </w:pPr>
    </w:p>
    <w:p w14:paraId="60ADB8E9" w14:textId="77777777" w:rsidR="005D3DC9" w:rsidRDefault="005D3DC9" w:rsidP="005D3DC9">
      <w:pPr>
        <w:spacing w:after="0" w:line="240" w:lineRule="auto"/>
        <w:ind w:firstLine="851"/>
        <w:jc w:val="both"/>
        <w:rPr>
          <w:rFonts w:ascii="Times New Roman" w:eastAsia="Calibri" w:hAnsi="Times New Roman" w:cs="Times New Roman"/>
          <w:b/>
          <w:bCs/>
          <w:sz w:val="24"/>
          <w:szCs w:val="24"/>
        </w:rPr>
      </w:pPr>
      <w:r w:rsidRPr="00A9703D">
        <w:rPr>
          <w:rFonts w:ascii="Times New Roman" w:eastAsia="Calibri" w:hAnsi="Times New Roman" w:cs="Times New Roman"/>
          <w:b/>
          <w:bCs/>
          <w:sz w:val="24"/>
          <w:szCs w:val="24"/>
        </w:rPr>
        <w:t>I. PIRKIMO OBJEKTAS</w:t>
      </w:r>
      <w:r>
        <w:rPr>
          <w:rFonts w:ascii="Times New Roman" w:eastAsia="Calibri" w:hAnsi="Times New Roman" w:cs="Times New Roman"/>
          <w:b/>
          <w:bCs/>
          <w:sz w:val="24"/>
          <w:szCs w:val="24"/>
        </w:rPr>
        <w:t xml:space="preserve"> IR SUTARTIES VYKDYMO SĄLYGOS</w:t>
      </w:r>
    </w:p>
    <w:p w14:paraId="039BAE05" w14:textId="77777777" w:rsidR="005D3DC9" w:rsidRDefault="005D3DC9" w:rsidP="005D3DC9">
      <w:pPr>
        <w:spacing w:after="0" w:line="240" w:lineRule="auto"/>
        <w:ind w:firstLine="851"/>
        <w:jc w:val="both"/>
        <w:rPr>
          <w:rFonts w:ascii="Times New Roman" w:eastAsia="Calibri" w:hAnsi="Times New Roman" w:cs="Times New Roman"/>
          <w:b/>
          <w:bCs/>
          <w:sz w:val="24"/>
          <w:szCs w:val="24"/>
        </w:rPr>
      </w:pPr>
    </w:p>
    <w:p w14:paraId="066FB476" w14:textId="77777777" w:rsidR="005D3DC9" w:rsidRPr="00A9703D" w:rsidRDefault="005D3DC9" w:rsidP="005D3DC9">
      <w:pPr>
        <w:spacing w:after="0" w:line="240" w:lineRule="auto"/>
        <w:ind w:firstLine="851"/>
        <w:jc w:val="both"/>
        <w:rPr>
          <w:rFonts w:ascii="Times New Roman" w:eastAsia="Calibri" w:hAnsi="Times New Roman" w:cs="Times New Roman"/>
          <w:sz w:val="24"/>
          <w:szCs w:val="24"/>
        </w:rPr>
      </w:pPr>
      <w:r w:rsidRPr="00A9703D">
        <w:rPr>
          <w:rFonts w:ascii="Times New Roman" w:eastAsia="Calibri" w:hAnsi="Times New Roman" w:cs="Times New Roman"/>
          <w:sz w:val="24"/>
          <w:szCs w:val="24"/>
        </w:rPr>
        <w:t xml:space="preserve">1. </w:t>
      </w:r>
      <w:r w:rsidRPr="00A9703D">
        <w:rPr>
          <w:rFonts w:ascii="Times New Roman" w:eastAsia="Calibri" w:hAnsi="Times New Roman" w:cs="Times New Roman"/>
          <w:bCs/>
          <w:sz w:val="24"/>
          <w:szCs w:val="24"/>
        </w:rPr>
        <w:t>Perkančioji organizacija</w:t>
      </w:r>
      <w:r w:rsidRPr="00A9703D">
        <w:rPr>
          <w:rFonts w:ascii="Times New Roman" w:eastAsia="Calibri" w:hAnsi="Times New Roman" w:cs="Times New Roman"/>
          <w:sz w:val="24"/>
          <w:szCs w:val="24"/>
        </w:rPr>
        <w:t xml:space="preserve"> – AB „Panevėžio specialus autotransportas“.</w:t>
      </w:r>
    </w:p>
    <w:p w14:paraId="066AC0A7" w14:textId="77777777" w:rsidR="005D3DC9" w:rsidRPr="00A9703D" w:rsidRDefault="005D3DC9" w:rsidP="005D3DC9">
      <w:pPr>
        <w:spacing w:after="0" w:line="240" w:lineRule="auto"/>
        <w:ind w:firstLine="851"/>
        <w:jc w:val="both"/>
        <w:rPr>
          <w:rFonts w:ascii="Times New Roman" w:eastAsia="Times New Roman" w:hAnsi="Times New Roman" w:cs="Times New Roman"/>
          <w:bCs/>
          <w:sz w:val="24"/>
          <w:szCs w:val="24"/>
        </w:rPr>
      </w:pPr>
      <w:r w:rsidRPr="00A9703D">
        <w:rPr>
          <w:rFonts w:ascii="Times New Roman" w:eastAsia="Calibri" w:hAnsi="Times New Roman" w:cs="Times New Roman"/>
          <w:sz w:val="24"/>
          <w:szCs w:val="24"/>
        </w:rPr>
        <w:t xml:space="preserve">2. </w:t>
      </w:r>
      <w:r w:rsidRPr="00A9703D">
        <w:rPr>
          <w:rFonts w:ascii="Times New Roman" w:eastAsia="Times New Roman" w:hAnsi="Times New Roman" w:cs="Times New Roman"/>
          <w:sz w:val="24"/>
          <w:szCs w:val="24"/>
        </w:rPr>
        <w:t>Pirkimo objektas</w:t>
      </w:r>
      <w:r w:rsidRPr="00A9703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specialus automobilis (šiukšliavežė) su universaliu konteinerių keltuvu ir hidrauliniu manipuliatoriumi (toliau – Automobilis)</w:t>
      </w:r>
      <w:r w:rsidRPr="00A9703D">
        <w:rPr>
          <w:rFonts w:ascii="Times New Roman" w:eastAsia="Times New Roman" w:hAnsi="Times New Roman" w:cs="Times New Roman"/>
          <w:bCs/>
          <w:sz w:val="24"/>
          <w:szCs w:val="24"/>
        </w:rPr>
        <w:t>.</w:t>
      </w:r>
    </w:p>
    <w:p w14:paraId="486D7978" w14:textId="77777777" w:rsidR="005D3DC9" w:rsidRDefault="005D3DC9" w:rsidP="005D3DC9">
      <w:pPr>
        <w:spacing w:after="0" w:line="240" w:lineRule="auto"/>
        <w:ind w:firstLine="851"/>
        <w:jc w:val="both"/>
        <w:rPr>
          <w:rFonts w:ascii="Times New Roman" w:eastAsia="Times New Roman" w:hAnsi="Times New Roman" w:cs="Times New Roman"/>
          <w:bCs/>
          <w:sz w:val="24"/>
          <w:szCs w:val="24"/>
        </w:rPr>
      </w:pPr>
      <w:r w:rsidRPr="00A9703D">
        <w:rPr>
          <w:rFonts w:ascii="Times New Roman" w:eastAsia="Times New Roman" w:hAnsi="Times New Roman" w:cs="Times New Roman"/>
          <w:bCs/>
          <w:sz w:val="24"/>
          <w:szCs w:val="24"/>
        </w:rPr>
        <w:t>3. Pirkimo objekto paskirtis –</w:t>
      </w:r>
      <w:r>
        <w:rPr>
          <w:rFonts w:ascii="Times New Roman" w:eastAsia="Times New Roman" w:hAnsi="Times New Roman" w:cs="Times New Roman"/>
          <w:bCs/>
          <w:sz w:val="24"/>
          <w:szCs w:val="24"/>
        </w:rPr>
        <w:t xml:space="preserve"> atliekų surinkimui</w:t>
      </w:r>
      <w:r w:rsidRPr="00A9703D">
        <w:rPr>
          <w:rFonts w:ascii="Times New Roman" w:eastAsia="Times New Roman" w:hAnsi="Times New Roman" w:cs="Times New Roman"/>
          <w:bCs/>
          <w:sz w:val="24"/>
          <w:szCs w:val="24"/>
        </w:rPr>
        <w:t xml:space="preserve">. </w:t>
      </w:r>
    </w:p>
    <w:p w14:paraId="2AD9D047" w14:textId="77777777" w:rsidR="005D3DC9" w:rsidRPr="00A9703D" w:rsidRDefault="005D3DC9" w:rsidP="005D3DC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274DB7">
        <w:rPr>
          <w:rFonts w:ascii="Times New Roman" w:eastAsia="Times New Roman" w:hAnsi="Times New Roman" w:cs="Times New Roman"/>
          <w:bCs/>
          <w:sz w:val="24"/>
          <w:szCs w:val="24"/>
        </w:rPr>
        <w:t xml:space="preserve">Pirkimo objektas į dalis </w:t>
      </w:r>
      <w:r>
        <w:rPr>
          <w:rFonts w:ascii="Times New Roman" w:eastAsia="Times New Roman" w:hAnsi="Times New Roman" w:cs="Times New Roman"/>
          <w:bCs/>
          <w:sz w:val="24"/>
          <w:szCs w:val="24"/>
        </w:rPr>
        <w:t>ne</w:t>
      </w:r>
      <w:r w:rsidRPr="00274DB7">
        <w:rPr>
          <w:rFonts w:ascii="Times New Roman" w:eastAsia="Times New Roman" w:hAnsi="Times New Roman" w:cs="Times New Roman"/>
          <w:bCs/>
          <w:sz w:val="24"/>
          <w:szCs w:val="24"/>
        </w:rPr>
        <w:t>skaidomas</w:t>
      </w:r>
      <w:r>
        <w:rPr>
          <w:rFonts w:ascii="Times New Roman" w:eastAsia="Times New Roman" w:hAnsi="Times New Roman" w:cs="Times New Roman"/>
          <w:bCs/>
          <w:sz w:val="24"/>
          <w:szCs w:val="24"/>
        </w:rPr>
        <w:t>.</w:t>
      </w:r>
    </w:p>
    <w:p w14:paraId="01180BEA" w14:textId="77777777" w:rsidR="005D3DC9" w:rsidRPr="00C252BE" w:rsidRDefault="005D3DC9" w:rsidP="005D3DC9">
      <w:pPr>
        <w:spacing w:after="0" w:line="240" w:lineRule="auto"/>
        <w:ind w:firstLine="851"/>
        <w:jc w:val="both"/>
        <w:rPr>
          <w:rFonts w:ascii="Times New Roman" w:eastAsia="Calibri" w:hAnsi="Times New Roman" w:cs="Times New Roman"/>
          <w:bCs/>
          <w:sz w:val="24"/>
          <w:szCs w:val="24"/>
        </w:rPr>
      </w:pPr>
      <w:r w:rsidRPr="00C252BE">
        <w:rPr>
          <w:rFonts w:ascii="Times New Roman" w:eastAsia="Calibri" w:hAnsi="Times New Roman" w:cs="Times New Roman"/>
          <w:bCs/>
          <w:sz w:val="24"/>
          <w:szCs w:val="24"/>
        </w:rPr>
        <w:t xml:space="preserve">5. </w:t>
      </w:r>
      <w:r>
        <w:rPr>
          <w:rFonts w:ascii="Times New Roman" w:eastAsia="Calibri" w:hAnsi="Times New Roman" w:cs="Times New Roman"/>
          <w:bCs/>
          <w:sz w:val="24"/>
          <w:szCs w:val="24"/>
        </w:rPr>
        <w:t>Sutarties vykdymo sąlygos:</w:t>
      </w:r>
    </w:p>
    <w:p w14:paraId="128DB480" w14:textId="77777777" w:rsidR="005D3DC9" w:rsidRPr="00A9703D" w:rsidRDefault="005D3DC9" w:rsidP="005D3DC9">
      <w:pPr>
        <w:spacing w:after="0" w:line="240" w:lineRule="auto"/>
        <w:jc w:val="center"/>
        <w:rPr>
          <w:rFonts w:ascii="Times New Roman" w:eastAsia="Calibri" w:hAnsi="Times New Roman" w:cs="Times New Roman"/>
          <w:b/>
          <w:bCs/>
          <w:sz w:val="24"/>
          <w:szCs w:val="24"/>
        </w:rPr>
      </w:pPr>
    </w:p>
    <w:tbl>
      <w:tblPr>
        <w:tblStyle w:val="Lentelstinklelis"/>
        <w:tblW w:w="0" w:type="auto"/>
        <w:tblLook w:val="04A0" w:firstRow="1" w:lastRow="0" w:firstColumn="1" w:lastColumn="0" w:noHBand="0" w:noVBand="1"/>
      </w:tblPr>
      <w:tblGrid>
        <w:gridCol w:w="704"/>
        <w:gridCol w:w="2270"/>
        <w:gridCol w:w="6654"/>
      </w:tblGrid>
      <w:tr w:rsidR="005D3DC9" w:rsidRPr="00C279A5" w14:paraId="0EC9774A" w14:textId="77777777" w:rsidTr="005D3DC9">
        <w:tc>
          <w:tcPr>
            <w:tcW w:w="704" w:type="dxa"/>
            <w:vAlign w:val="center"/>
          </w:tcPr>
          <w:p w14:paraId="61525795"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Eil. Nr.</w:t>
            </w:r>
          </w:p>
        </w:tc>
        <w:tc>
          <w:tcPr>
            <w:tcW w:w="2268" w:type="dxa"/>
            <w:vAlign w:val="center"/>
          </w:tcPr>
          <w:p w14:paraId="2EF6E69A"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Charakteristikos pavadinimas</w:t>
            </w:r>
          </w:p>
        </w:tc>
        <w:tc>
          <w:tcPr>
            <w:tcW w:w="6656" w:type="dxa"/>
            <w:vAlign w:val="center"/>
          </w:tcPr>
          <w:p w14:paraId="50F980A7"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Perkančiosios organizacijos reikalaujama charakteristika</w:t>
            </w:r>
          </w:p>
        </w:tc>
      </w:tr>
      <w:tr w:rsidR="005D3DC9" w14:paraId="18D02702" w14:textId="77777777" w:rsidTr="005D3DC9">
        <w:tc>
          <w:tcPr>
            <w:tcW w:w="704" w:type="dxa"/>
            <w:vAlign w:val="center"/>
          </w:tcPr>
          <w:p w14:paraId="61F20595"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268" w:type="dxa"/>
            <w:vAlign w:val="center"/>
          </w:tcPr>
          <w:p w14:paraId="1CCD0BB5"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Automobilio</w:t>
            </w:r>
            <w:r w:rsidRPr="00A9703D">
              <w:rPr>
                <w:rFonts w:ascii="Times New Roman" w:eastAsia="Calibri" w:hAnsi="Times New Roman" w:cs="Times New Roman"/>
                <w:sz w:val="24"/>
                <w:szCs w:val="24"/>
              </w:rPr>
              <w:t xml:space="preserve"> pateikimo</w:t>
            </w:r>
            <w:r>
              <w:rPr>
                <w:rFonts w:ascii="Times New Roman" w:eastAsia="Calibri" w:hAnsi="Times New Roman" w:cs="Times New Roman"/>
                <w:sz w:val="24"/>
                <w:szCs w:val="24"/>
              </w:rPr>
              <w:t xml:space="preserve">/pristatymo </w:t>
            </w:r>
            <w:r w:rsidRPr="00A9703D">
              <w:rPr>
                <w:rFonts w:ascii="Times New Roman" w:eastAsia="Calibri" w:hAnsi="Times New Roman" w:cs="Times New Roman"/>
                <w:sz w:val="24"/>
                <w:szCs w:val="24"/>
              </w:rPr>
              <w:t>terminas</w:t>
            </w:r>
          </w:p>
        </w:tc>
        <w:tc>
          <w:tcPr>
            <w:tcW w:w="6656" w:type="dxa"/>
          </w:tcPr>
          <w:p w14:paraId="0146EBC9"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 ilgiau kaip per </w:t>
            </w:r>
            <w:r w:rsidRPr="00726780">
              <w:rPr>
                <w:rFonts w:ascii="Times New Roman" w:eastAsia="Calibri" w:hAnsi="Times New Roman" w:cs="Times New Roman"/>
                <w:sz w:val="24"/>
                <w:szCs w:val="24"/>
              </w:rPr>
              <w:t>180</w:t>
            </w:r>
            <w:r>
              <w:rPr>
                <w:rFonts w:ascii="Times New Roman" w:eastAsia="Calibri" w:hAnsi="Times New Roman" w:cs="Times New Roman"/>
                <w:sz w:val="24"/>
                <w:szCs w:val="24"/>
              </w:rPr>
              <w:t xml:space="preserve"> (vienas šimtas aštuoniasdešimt) kalendorinių dienų nuo sutarties pasirašymo dienos</w:t>
            </w:r>
            <w:r w:rsidRPr="00A9703D">
              <w:rPr>
                <w:rFonts w:ascii="Times New Roman" w:eastAsia="Calibri" w:hAnsi="Times New Roman" w:cs="Times New Roman"/>
                <w:sz w:val="24"/>
                <w:szCs w:val="24"/>
              </w:rPr>
              <w:t>.</w:t>
            </w:r>
          </w:p>
        </w:tc>
      </w:tr>
      <w:tr w:rsidR="005D3DC9" w14:paraId="7CD986EF" w14:textId="77777777" w:rsidTr="005D3DC9">
        <w:tc>
          <w:tcPr>
            <w:tcW w:w="704" w:type="dxa"/>
            <w:vAlign w:val="center"/>
          </w:tcPr>
          <w:p w14:paraId="047538EB"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2268" w:type="dxa"/>
            <w:vAlign w:val="center"/>
          </w:tcPr>
          <w:p w14:paraId="20154F66"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Automobilio pristatymo sąlygos</w:t>
            </w:r>
          </w:p>
        </w:tc>
        <w:tc>
          <w:tcPr>
            <w:tcW w:w="6656" w:type="dxa"/>
          </w:tcPr>
          <w:p w14:paraId="6C93CAD7"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Automobilis pristatomas tiekėjo jėgomis ir lėšomis perkančiosios organizacijos buveinėje adresu </w:t>
            </w:r>
            <w:r w:rsidRPr="00994B17">
              <w:rPr>
                <w:rFonts w:ascii="Times New Roman" w:eastAsia="Calibri" w:hAnsi="Times New Roman" w:cs="Times New Roman"/>
                <w:sz w:val="24"/>
                <w:szCs w:val="24"/>
              </w:rPr>
              <w:t>Pilėnų g. 43, 36237 Panevėžys, perkančiosios organizacijos darbo dienomis ir valandomis (I – IV nuo 7.30 iki 16.30 val., V nuo 7.30 iki 15.15 val., pietų pertrauka nuo 11.30 iki 12.15 val.).</w:t>
            </w:r>
          </w:p>
        </w:tc>
      </w:tr>
      <w:tr w:rsidR="005D3DC9" w14:paraId="76407B80" w14:textId="77777777" w:rsidTr="005D3DC9">
        <w:tc>
          <w:tcPr>
            <w:tcW w:w="704" w:type="dxa"/>
            <w:vAlign w:val="center"/>
          </w:tcPr>
          <w:p w14:paraId="401A8BEA"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2268" w:type="dxa"/>
            <w:vAlign w:val="center"/>
          </w:tcPr>
          <w:p w14:paraId="55766B0B" w14:textId="77777777" w:rsidR="005D3DC9" w:rsidRDefault="005D3DC9" w:rsidP="00DA6A7A">
            <w:pPr>
              <w:rPr>
                <w:rFonts w:ascii="Times New Roman" w:eastAsia="Calibri" w:hAnsi="Times New Roman" w:cs="Times New Roman"/>
                <w:sz w:val="24"/>
                <w:szCs w:val="24"/>
              </w:rPr>
            </w:pPr>
            <w:r w:rsidRPr="00A9703D">
              <w:rPr>
                <w:rFonts w:ascii="Times New Roman" w:eastAsia="Calibri" w:hAnsi="Times New Roman" w:cs="Times New Roman"/>
                <w:sz w:val="24"/>
                <w:szCs w:val="24"/>
              </w:rPr>
              <w:t>Sutarties galiojimo laikotarpis</w:t>
            </w:r>
          </w:p>
        </w:tc>
        <w:tc>
          <w:tcPr>
            <w:tcW w:w="6656" w:type="dxa"/>
          </w:tcPr>
          <w:p w14:paraId="3AF5796F"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(dvylika) mėnesių </w:t>
            </w:r>
            <w:r w:rsidRPr="00A9703D">
              <w:rPr>
                <w:rFonts w:ascii="Times New Roman" w:eastAsia="Calibri" w:hAnsi="Times New Roman" w:cs="Times New Roman"/>
                <w:sz w:val="24"/>
                <w:szCs w:val="24"/>
              </w:rPr>
              <w:t>nuo sutarties pasirašymo dienos.</w:t>
            </w:r>
          </w:p>
        </w:tc>
      </w:tr>
      <w:tr w:rsidR="005D3DC9" w14:paraId="076DEB1D" w14:textId="77777777" w:rsidTr="005D3DC9">
        <w:tc>
          <w:tcPr>
            <w:tcW w:w="704" w:type="dxa"/>
            <w:vAlign w:val="center"/>
          </w:tcPr>
          <w:p w14:paraId="22CED816"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2268" w:type="dxa"/>
            <w:vAlign w:val="center"/>
          </w:tcPr>
          <w:p w14:paraId="74447DC2"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Garantiniai reikalavimai (garantija)</w:t>
            </w:r>
          </w:p>
        </w:tc>
        <w:tc>
          <w:tcPr>
            <w:tcW w:w="6656" w:type="dxa"/>
          </w:tcPr>
          <w:p w14:paraId="02997D68"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automobiliui – ne trumpesnė kaip 12 (dvylika) mėnesių</w:t>
            </w:r>
            <w:r>
              <w:t xml:space="preserve"> n</w:t>
            </w:r>
            <w:r w:rsidRPr="00CC3313">
              <w:rPr>
                <w:rFonts w:ascii="Times New Roman" w:eastAsia="Calibri" w:hAnsi="Times New Roman" w:cs="Times New Roman"/>
                <w:sz w:val="24"/>
                <w:szCs w:val="24"/>
              </w:rPr>
              <w:t>uo priėmimo-perdavimo akto pasirašymo dienos</w:t>
            </w:r>
            <w:r>
              <w:rPr>
                <w:rFonts w:ascii="Times New Roman" w:eastAsia="Calibri" w:hAnsi="Times New Roman" w:cs="Times New Roman"/>
                <w:sz w:val="24"/>
                <w:szCs w:val="24"/>
              </w:rPr>
              <w:t xml:space="preserve"> garantija visam automobiliui, ne trumpesnė kaip 24 (dvidešimt keturių) mėnesių garantija n</w:t>
            </w:r>
            <w:r w:rsidRPr="00CC3313">
              <w:rPr>
                <w:rFonts w:ascii="Times New Roman" w:eastAsia="Calibri" w:hAnsi="Times New Roman" w:cs="Times New Roman"/>
                <w:sz w:val="24"/>
                <w:szCs w:val="24"/>
              </w:rPr>
              <w:t>uo priėmimo-perdavimo akto pasirašymo dienos</w:t>
            </w:r>
            <w:r>
              <w:rPr>
                <w:rFonts w:ascii="Times New Roman" w:eastAsia="Calibri" w:hAnsi="Times New Roman" w:cs="Times New Roman"/>
                <w:sz w:val="24"/>
                <w:szCs w:val="24"/>
              </w:rPr>
              <w:t xml:space="preserve"> varikliui, pavarų dėžei ir varančiajai ašiai. Garantiniai remontai atliekami tiekėjo </w:t>
            </w:r>
            <w:r w:rsidRPr="005912C3">
              <w:rPr>
                <w:rFonts w:ascii="Times New Roman" w:eastAsia="Calibri" w:hAnsi="Times New Roman" w:cs="Times New Roman"/>
                <w:sz w:val="24"/>
                <w:szCs w:val="24"/>
              </w:rPr>
              <w:t>nurodytuose autorizuotuose servisuose, nutolusiuose ne toliau kaip 150 (vienas šimtas penkiasdešimt) km atstumu nuo perkančiosios organizacijos buveinės</w:t>
            </w:r>
            <w:r>
              <w:rPr>
                <w:rFonts w:ascii="Times New Roman" w:eastAsia="Calibri" w:hAnsi="Times New Roman" w:cs="Times New Roman"/>
                <w:sz w:val="24"/>
                <w:szCs w:val="24"/>
              </w:rPr>
              <w:t>.</w:t>
            </w:r>
          </w:p>
          <w:p w14:paraId="556CB10F"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antstatui – ne trumpesnė kaip 12 (dvylika) mėnesių garantija n</w:t>
            </w:r>
            <w:r w:rsidRPr="00CC3313">
              <w:rPr>
                <w:rFonts w:ascii="Times New Roman" w:eastAsia="Calibri" w:hAnsi="Times New Roman" w:cs="Times New Roman"/>
                <w:sz w:val="24"/>
                <w:szCs w:val="24"/>
              </w:rPr>
              <w:t>uo priėmimo-perdavimo akto pasirašymo dienos</w:t>
            </w:r>
            <w:r>
              <w:rPr>
                <w:rFonts w:ascii="Times New Roman" w:eastAsia="Calibri" w:hAnsi="Times New Roman" w:cs="Times New Roman"/>
                <w:sz w:val="24"/>
                <w:szCs w:val="24"/>
              </w:rPr>
              <w:t>;</w:t>
            </w:r>
          </w:p>
          <w:p w14:paraId="45D161B8"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konteinerių kėlimo mechanizmui (liftui) – ne trumpesnė kaip 12 (dvylika) mėnesių garantija</w:t>
            </w:r>
            <w:r>
              <w:t xml:space="preserve"> n</w:t>
            </w:r>
            <w:r w:rsidRPr="00CC3313">
              <w:rPr>
                <w:rFonts w:ascii="Times New Roman" w:eastAsia="Calibri" w:hAnsi="Times New Roman" w:cs="Times New Roman"/>
                <w:sz w:val="24"/>
                <w:szCs w:val="24"/>
              </w:rPr>
              <w:t>uo priėmimo-perdavimo akto pasirašymo dienos</w:t>
            </w:r>
            <w:r>
              <w:rPr>
                <w:rFonts w:ascii="Times New Roman" w:eastAsia="Calibri" w:hAnsi="Times New Roman" w:cs="Times New Roman"/>
                <w:sz w:val="24"/>
                <w:szCs w:val="24"/>
              </w:rPr>
              <w:t xml:space="preserve"> . </w:t>
            </w:r>
          </w:p>
          <w:p w14:paraId="0C9EB573"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hidrauliniam manipuliatoriui – </w:t>
            </w:r>
            <w:r w:rsidRPr="007C6055">
              <w:rPr>
                <w:rFonts w:ascii="Times New Roman" w:eastAsia="Calibri" w:hAnsi="Times New Roman" w:cs="Times New Roman"/>
                <w:sz w:val="24"/>
                <w:szCs w:val="24"/>
              </w:rPr>
              <w:t>ne trumpesnė kaip 12 (dvylika) mėnesių garantija</w:t>
            </w:r>
            <w:r>
              <w:rPr>
                <w:rFonts w:ascii="Times New Roman" w:eastAsia="Calibri" w:hAnsi="Times New Roman" w:cs="Times New Roman"/>
                <w:sz w:val="24"/>
                <w:szCs w:val="24"/>
              </w:rPr>
              <w:t xml:space="preserve"> n</w:t>
            </w:r>
            <w:r w:rsidRPr="00CC3313">
              <w:rPr>
                <w:rFonts w:ascii="Times New Roman" w:eastAsia="Calibri" w:hAnsi="Times New Roman" w:cs="Times New Roman"/>
                <w:sz w:val="24"/>
                <w:szCs w:val="24"/>
              </w:rPr>
              <w:t>uo priėmimo-perdavimo akto pasirašymo dienos</w:t>
            </w:r>
            <w:r>
              <w:rPr>
                <w:rFonts w:ascii="Times New Roman" w:eastAsia="Calibri" w:hAnsi="Times New Roman" w:cs="Times New Roman"/>
                <w:sz w:val="24"/>
                <w:szCs w:val="24"/>
              </w:rPr>
              <w:t>.</w:t>
            </w:r>
          </w:p>
          <w:p w14:paraId="3FA3BBF1" w14:textId="77777777" w:rsidR="005D3DC9" w:rsidRDefault="005D3DC9" w:rsidP="00DA6A7A">
            <w:pPr>
              <w:jc w:val="both"/>
              <w:rPr>
                <w:rFonts w:ascii="Times New Roman" w:eastAsia="Calibri" w:hAnsi="Times New Roman" w:cs="Times New Roman"/>
                <w:sz w:val="24"/>
                <w:szCs w:val="24"/>
              </w:rPr>
            </w:pPr>
            <w:r w:rsidRPr="00FF14ED">
              <w:rPr>
                <w:rFonts w:ascii="Times New Roman" w:eastAsia="Calibri" w:hAnsi="Times New Roman" w:cs="Times New Roman"/>
                <w:sz w:val="24"/>
                <w:szCs w:val="24"/>
              </w:rPr>
              <w:t xml:space="preserve">Garantiniai </w:t>
            </w:r>
            <w:r>
              <w:rPr>
                <w:rFonts w:ascii="Times New Roman" w:eastAsia="Calibri" w:hAnsi="Times New Roman" w:cs="Times New Roman"/>
                <w:sz w:val="24"/>
                <w:szCs w:val="24"/>
              </w:rPr>
              <w:t xml:space="preserve">antstato, konteinerių kėlimo mechanizmo ir hidraulinio manipuliatoriaus </w:t>
            </w:r>
            <w:r w:rsidRPr="00FF14ED">
              <w:rPr>
                <w:rFonts w:ascii="Times New Roman" w:eastAsia="Calibri" w:hAnsi="Times New Roman" w:cs="Times New Roman"/>
                <w:sz w:val="24"/>
                <w:szCs w:val="24"/>
              </w:rPr>
              <w:t xml:space="preserve">remontai atliekami tiekėjo </w:t>
            </w:r>
            <w:r w:rsidRPr="004D637A">
              <w:rPr>
                <w:rFonts w:ascii="Times New Roman" w:eastAsia="Calibri" w:hAnsi="Times New Roman" w:cs="Times New Roman"/>
                <w:sz w:val="24"/>
                <w:szCs w:val="24"/>
              </w:rPr>
              <w:t>nurodytuose autorizuotuose servisuose, nutolusiuose ne toliau kaip 150 (vienas šimtas penkiasdešimt) km atstumu nuo perkančiosios organizacijos buveinės</w:t>
            </w:r>
            <w:r>
              <w:rPr>
                <w:rFonts w:ascii="Times New Roman" w:eastAsia="Calibri" w:hAnsi="Times New Roman" w:cs="Times New Roman"/>
                <w:sz w:val="24"/>
                <w:szCs w:val="24"/>
              </w:rPr>
              <w:t>,</w:t>
            </w:r>
            <w:r w:rsidRPr="004D637A">
              <w:rPr>
                <w:rFonts w:ascii="Times New Roman" w:eastAsia="Calibri" w:hAnsi="Times New Roman" w:cs="Times New Roman"/>
                <w:sz w:val="24"/>
                <w:szCs w:val="24"/>
              </w:rPr>
              <w:t xml:space="preserve"> </w:t>
            </w:r>
            <w:r>
              <w:rPr>
                <w:rFonts w:ascii="Times New Roman" w:eastAsia="Calibri" w:hAnsi="Times New Roman" w:cs="Times New Roman"/>
                <w:sz w:val="24"/>
                <w:szCs w:val="24"/>
              </w:rPr>
              <w:t>arba perkančiosios organizacijos buveinėje adresu Pilėnų g. 43, LT36237 Panevėžyje.</w:t>
            </w:r>
          </w:p>
        </w:tc>
      </w:tr>
      <w:tr w:rsidR="005D3DC9" w14:paraId="68D4A295" w14:textId="77777777" w:rsidTr="005D3DC9">
        <w:tc>
          <w:tcPr>
            <w:tcW w:w="704" w:type="dxa"/>
            <w:vAlign w:val="center"/>
          </w:tcPr>
          <w:p w14:paraId="1EE173DB"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2268" w:type="dxa"/>
            <w:vAlign w:val="center"/>
          </w:tcPr>
          <w:p w14:paraId="4A265480"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Gedimų šalinimas garantiniu laikotarpiu</w:t>
            </w:r>
          </w:p>
        </w:tc>
        <w:tc>
          <w:tcPr>
            <w:tcW w:w="6656" w:type="dxa"/>
          </w:tcPr>
          <w:p w14:paraId="3B849854" w14:textId="77777777" w:rsidR="005D3DC9" w:rsidRDefault="005D3DC9" w:rsidP="00DA6A7A">
            <w:pPr>
              <w:jc w:val="both"/>
              <w:rPr>
                <w:rFonts w:ascii="Times New Roman" w:eastAsia="Calibri" w:hAnsi="Times New Roman" w:cs="Times New Roman"/>
                <w:sz w:val="24"/>
                <w:szCs w:val="24"/>
              </w:rPr>
            </w:pPr>
            <w:r w:rsidRPr="00A9703D">
              <w:rPr>
                <w:rFonts w:ascii="Times New Roman" w:eastAsia="Calibri" w:hAnsi="Times New Roman" w:cs="Times New Roman"/>
                <w:sz w:val="24"/>
                <w:szCs w:val="24"/>
              </w:rPr>
              <w:t xml:space="preserve">Garantijos laikotarpiu </w:t>
            </w:r>
            <w:r>
              <w:rPr>
                <w:rFonts w:ascii="Times New Roman" w:eastAsia="Calibri" w:hAnsi="Times New Roman" w:cs="Times New Roman"/>
                <w:sz w:val="24"/>
                <w:szCs w:val="24"/>
              </w:rPr>
              <w:t>atsiradusius gedimus tiekėjas turi pašalinti savo jėgomis ir lėšomis, įskaitant Automobilio transportavimą į/iš serviso vietą.</w:t>
            </w:r>
          </w:p>
        </w:tc>
      </w:tr>
      <w:tr w:rsidR="005D3DC9" w14:paraId="082D9695" w14:textId="77777777" w:rsidTr="005D3DC9">
        <w:tc>
          <w:tcPr>
            <w:tcW w:w="704" w:type="dxa"/>
            <w:vAlign w:val="center"/>
          </w:tcPr>
          <w:p w14:paraId="406E26B0"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5.6.</w:t>
            </w:r>
          </w:p>
        </w:tc>
        <w:tc>
          <w:tcPr>
            <w:tcW w:w="2268" w:type="dxa"/>
            <w:vAlign w:val="center"/>
          </w:tcPr>
          <w:p w14:paraId="5CCF11BE"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Garantinio remonto atlikimas</w:t>
            </w:r>
          </w:p>
        </w:tc>
        <w:tc>
          <w:tcPr>
            <w:tcW w:w="6656" w:type="dxa"/>
          </w:tcPr>
          <w:p w14:paraId="0EE87DC5"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 vėliau kaip per 10 (dešimt) kalendorinių dienų nuo tada, </w:t>
            </w:r>
            <w:r w:rsidRPr="00F95B74">
              <w:rPr>
                <w:rFonts w:ascii="Times New Roman" w:eastAsia="Calibri" w:hAnsi="Times New Roman" w:cs="Times New Roman"/>
                <w:sz w:val="24"/>
                <w:szCs w:val="24"/>
              </w:rPr>
              <w:t>kai el.</w:t>
            </w:r>
            <w:r>
              <w:rPr>
                <w:rFonts w:ascii="Times New Roman" w:eastAsia="Calibri" w:hAnsi="Times New Roman" w:cs="Times New Roman"/>
                <w:sz w:val="24"/>
                <w:szCs w:val="24"/>
              </w:rPr>
              <w:t xml:space="preserve"> </w:t>
            </w:r>
            <w:r w:rsidRPr="00F95B74">
              <w:rPr>
                <w:rFonts w:ascii="Times New Roman" w:eastAsia="Calibri" w:hAnsi="Times New Roman" w:cs="Times New Roman"/>
                <w:sz w:val="24"/>
                <w:szCs w:val="24"/>
              </w:rPr>
              <w:t>p</w:t>
            </w:r>
            <w:r>
              <w:rPr>
                <w:rFonts w:ascii="Times New Roman" w:eastAsia="Calibri" w:hAnsi="Times New Roman" w:cs="Times New Roman"/>
                <w:sz w:val="24"/>
                <w:szCs w:val="24"/>
              </w:rPr>
              <w:t>aštu</w:t>
            </w:r>
            <w:r w:rsidRPr="00F95B74">
              <w:rPr>
                <w:rFonts w:ascii="Times New Roman" w:eastAsia="Calibri" w:hAnsi="Times New Roman" w:cs="Times New Roman"/>
                <w:sz w:val="24"/>
                <w:szCs w:val="24"/>
              </w:rPr>
              <w:t xml:space="preserve"> informuojamas tiekėjas</w:t>
            </w:r>
            <w:r>
              <w:rPr>
                <w:rFonts w:ascii="Times New Roman" w:eastAsia="Calibri" w:hAnsi="Times New Roman" w:cs="Times New Roman"/>
                <w:sz w:val="24"/>
                <w:szCs w:val="24"/>
              </w:rPr>
              <w:t>. Apie gedimą tiekėjo atstovas yra informuojamas perkančiosios organizacijos atstovo.</w:t>
            </w:r>
          </w:p>
        </w:tc>
      </w:tr>
      <w:tr w:rsidR="005D3DC9" w14:paraId="323716B9" w14:textId="77777777" w:rsidTr="005D3DC9">
        <w:tc>
          <w:tcPr>
            <w:tcW w:w="704" w:type="dxa"/>
            <w:vAlign w:val="center"/>
          </w:tcPr>
          <w:p w14:paraId="57F68574" w14:textId="77777777" w:rsidR="005D3DC9" w:rsidRPr="006777FC" w:rsidRDefault="005D3DC9" w:rsidP="00DA6A7A">
            <w:pPr>
              <w:rPr>
                <w:rFonts w:ascii="Times New Roman" w:eastAsia="Calibri" w:hAnsi="Times New Roman" w:cs="Times New Roman"/>
                <w:sz w:val="24"/>
                <w:szCs w:val="24"/>
              </w:rPr>
            </w:pPr>
            <w:r w:rsidRPr="006777FC">
              <w:rPr>
                <w:rFonts w:ascii="Times New Roman" w:eastAsia="Calibri" w:hAnsi="Times New Roman" w:cs="Times New Roman"/>
                <w:sz w:val="24"/>
                <w:szCs w:val="24"/>
              </w:rPr>
              <w:t>5.7.</w:t>
            </w:r>
          </w:p>
        </w:tc>
        <w:tc>
          <w:tcPr>
            <w:tcW w:w="2268" w:type="dxa"/>
            <w:vAlign w:val="center"/>
          </w:tcPr>
          <w:p w14:paraId="276A9D3E" w14:textId="77777777" w:rsidR="005D3DC9" w:rsidRPr="006777FC" w:rsidRDefault="005D3DC9" w:rsidP="00DA6A7A">
            <w:pPr>
              <w:rPr>
                <w:rFonts w:ascii="Times New Roman" w:eastAsia="Calibri" w:hAnsi="Times New Roman" w:cs="Times New Roman"/>
                <w:sz w:val="24"/>
                <w:szCs w:val="24"/>
              </w:rPr>
            </w:pPr>
            <w:r w:rsidRPr="006777FC">
              <w:rPr>
                <w:rFonts w:ascii="Times New Roman" w:eastAsia="Calibri" w:hAnsi="Times New Roman" w:cs="Times New Roman"/>
                <w:sz w:val="24"/>
                <w:szCs w:val="24"/>
              </w:rPr>
              <w:t>Techninis aptarnavimas</w:t>
            </w:r>
          </w:p>
        </w:tc>
        <w:tc>
          <w:tcPr>
            <w:tcW w:w="6656" w:type="dxa"/>
          </w:tcPr>
          <w:p w14:paraId="401F0ECB" w14:textId="77777777" w:rsidR="005D3DC9" w:rsidRPr="006777FC" w:rsidRDefault="005D3DC9" w:rsidP="00DA6A7A">
            <w:pPr>
              <w:jc w:val="both"/>
              <w:rPr>
                <w:rFonts w:ascii="Times New Roman" w:eastAsia="Calibri" w:hAnsi="Times New Roman" w:cs="Times New Roman"/>
                <w:sz w:val="24"/>
                <w:szCs w:val="24"/>
              </w:rPr>
            </w:pPr>
            <w:r w:rsidRPr="006777FC">
              <w:rPr>
                <w:rFonts w:ascii="Times New Roman" w:eastAsia="Calibri" w:hAnsi="Times New Roman" w:cs="Times New Roman"/>
                <w:sz w:val="24"/>
                <w:szCs w:val="24"/>
              </w:rPr>
              <w:t>- automobiliui – po 12 (dvylika) mėnesių arba 100 000 km (kas sueis greičiau);</w:t>
            </w:r>
          </w:p>
          <w:p w14:paraId="02874F3A" w14:textId="77777777" w:rsidR="005D3DC9" w:rsidRPr="003A52F4" w:rsidRDefault="005D3DC9" w:rsidP="00DA6A7A">
            <w:pPr>
              <w:jc w:val="both"/>
              <w:rPr>
                <w:rFonts w:ascii="Times New Roman" w:eastAsia="Calibri" w:hAnsi="Times New Roman" w:cs="Times New Roman"/>
                <w:sz w:val="24"/>
                <w:szCs w:val="24"/>
              </w:rPr>
            </w:pPr>
            <w:r w:rsidRPr="003A52F4">
              <w:rPr>
                <w:rFonts w:ascii="Times New Roman" w:eastAsia="Calibri" w:hAnsi="Times New Roman" w:cs="Times New Roman"/>
                <w:sz w:val="24"/>
                <w:szCs w:val="24"/>
              </w:rPr>
              <w:t>- antstatui – pirmasis, atsižvelgus į tai, kada priklauso.</w:t>
            </w:r>
          </w:p>
          <w:p w14:paraId="1BF71081" w14:textId="77777777" w:rsidR="005D3DC9" w:rsidRDefault="005D3DC9" w:rsidP="00DA6A7A">
            <w:pPr>
              <w:jc w:val="both"/>
              <w:rPr>
                <w:rFonts w:ascii="Times New Roman" w:eastAsia="Calibri" w:hAnsi="Times New Roman" w:cs="Times New Roman"/>
                <w:sz w:val="24"/>
                <w:szCs w:val="24"/>
              </w:rPr>
            </w:pPr>
            <w:r w:rsidRPr="003A52F4">
              <w:rPr>
                <w:rFonts w:ascii="Times New Roman" w:eastAsia="Calibri" w:hAnsi="Times New Roman" w:cs="Times New Roman"/>
                <w:sz w:val="24"/>
                <w:szCs w:val="24"/>
              </w:rPr>
              <w:t>- konteinerių kėlimo mechanizmui (liftui) – pirmasis, atsižvelgus į tai, kada priklauso.</w:t>
            </w:r>
            <w:r>
              <w:rPr>
                <w:rFonts w:ascii="Times New Roman" w:eastAsia="Calibri" w:hAnsi="Times New Roman" w:cs="Times New Roman"/>
                <w:sz w:val="24"/>
                <w:szCs w:val="24"/>
              </w:rPr>
              <w:t xml:space="preserve"> </w:t>
            </w:r>
          </w:p>
          <w:p w14:paraId="7040F3B0" w14:textId="77777777" w:rsidR="005D3DC9" w:rsidRPr="006777FC"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hidrauliniam manipuliatoriui – </w:t>
            </w:r>
            <w:r w:rsidRPr="003A52F4">
              <w:rPr>
                <w:rFonts w:ascii="Times New Roman" w:eastAsia="Calibri" w:hAnsi="Times New Roman" w:cs="Times New Roman"/>
                <w:sz w:val="24"/>
                <w:szCs w:val="24"/>
              </w:rPr>
              <w:t>pirmasis, atsižvelgus į tai, kada priklauso</w:t>
            </w:r>
            <w:r>
              <w:rPr>
                <w:rFonts w:ascii="Times New Roman" w:eastAsia="Calibri" w:hAnsi="Times New Roman" w:cs="Times New Roman"/>
                <w:sz w:val="24"/>
                <w:szCs w:val="24"/>
              </w:rPr>
              <w:t>.</w:t>
            </w:r>
          </w:p>
          <w:p w14:paraId="06D19B15" w14:textId="77777777" w:rsidR="005D3DC9" w:rsidRDefault="005D3DC9" w:rsidP="00DA6A7A">
            <w:pPr>
              <w:jc w:val="both"/>
              <w:rPr>
                <w:rFonts w:ascii="Times New Roman" w:eastAsia="Calibri" w:hAnsi="Times New Roman" w:cs="Times New Roman"/>
                <w:sz w:val="24"/>
                <w:szCs w:val="24"/>
              </w:rPr>
            </w:pPr>
            <w:r w:rsidRPr="006777FC">
              <w:rPr>
                <w:rFonts w:ascii="Times New Roman" w:eastAsia="Calibri" w:hAnsi="Times New Roman" w:cs="Times New Roman"/>
                <w:sz w:val="24"/>
                <w:szCs w:val="24"/>
              </w:rPr>
              <w:t>Techninis aptarnavimas turi būti vykdomas perkančiosios organizacijos buveinėje adresu Pilėnų g. 43, LT-36237 Panevėžys, arba tiekėjo nurodytuose autorizuotuose servisuose, nutolusiuose ne toliau kaip 150 (vienas šimtas penkiasdešimt) km atstumu nuo perkančiosios organizacijos buveinės.</w:t>
            </w:r>
          </w:p>
        </w:tc>
      </w:tr>
      <w:tr w:rsidR="005D3DC9" w14:paraId="679BBC22" w14:textId="77777777" w:rsidTr="005D3DC9">
        <w:tc>
          <w:tcPr>
            <w:tcW w:w="704" w:type="dxa"/>
            <w:vAlign w:val="center"/>
          </w:tcPr>
          <w:p w14:paraId="066F837D"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 xml:space="preserve">5.8. </w:t>
            </w:r>
          </w:p>
        </w:tc>
        <w:tc>
          <w:tcPr>
            <w:tcW w:w="2268" w:type="dxa"/>
            <w:vAlign w:val="center"/>
          </w:tcPr>
          <w:p w14:paraId="7F140270"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Techninio aptarnavimo atlikimas</w:t>
            </w:r>
          </w:p>
        </w:tc>
        <w:tc>
          <w:tcPr>
            <w:tcW w:w="6656" w:type="dxa"/>
          </w:tcPr>
          <w:p w14:paraId="3DAE6D16" w14:textId="77777777" w:rsidR="005D3DC9" w:rsidRPr="003239A9" w:rsidRDefault="005D3DC9" w:rsidP="00DA6A7A">
            <w:pPr>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Ne vėliau kaip per 10 (dešimt) kalendorinių dienų nuo užsakymo gavimo dienos. Apie poreikį tiekėjo atstovas yra informuojamas perkančiosios organizacijos atstovo el. paštu.</w:t>
            </w:r>
          </w:p>
        </w:tc>
      </w:tr>
    </w:tbl>
    <w:p w14:paraId="5C8D47B4" w14:textId="77777777" w:rsidR="005D3DC9" w:rsidRDefault="005D3DC9" w:rsidP="005D3DC9">
      <w:pPr>
        <w:spacing w:after="0" w:line="240" w:lineRule="auto"/>
        <w:ind w:firstLine="851"/>
        <w:jc w:val="both"/>
        <w:rPr>
          <w:rFonts w:ascii="Times New Roman" w:eastAsia="Calibri" w:hAnsi="Times New Roman" w:cs="Times New Roman"/>
          <w:sz w:val="24"/>
          <w:szCs w:val="24"/>
        </w:rPr>
      </w:pPr>
    </w:p>
    <w:p w14:paraId="3304BF0D" w14:textId="77777777" w:rsidR="005D3DC9" w:rsidRDefault="005D3DC9" w:rsidP="005D3DC9">
      <w:pPr>
        <w:spacing w:after="0" w:line="240" w:lineRule="auto"/>
        <w:ind w:firstLine="851"/>
        <w:rPr>
          <w:rFonts w:ascii="Times New Roman" w:eastAsia="Calibri" w:hAnsi="Times New Roman" w:cs="Times New Roman"/>
          <w:b/>
          <w:bCs/>
          <w:sz w:val="24"/>
          <w:szCs w:val="24"/>
        </w:rPr>
      </w:pPr>
      <w:r w:rsidRPr="00A9703D">
        <w:rPr>
          <w:rFonts w:ascii="Times New Roman" w:eastAsia="Calibri" w:hAnsi="Times New Roman" w:cs="Times New Roman"/>
          <w:b/>
          <w:bCs/>
          <w:sz w:val="24"/>
          <w:szCs w:val="24"/>
        </w:rPr>
        <w:t xml:space="preserve">II. </w:t>
      </w:r>
      <w:r>
        <w:rPr>
          <w:rFonts w:ascii="Times New Roman" w:eastAsia="Calibri" w:hAnsi="Times New Roman" w:cs="Times New Roman"/>
          <w:b/>
          <w:bCs/>
          <w:sz w:val="24"/>
          <w:szCs w:val="24"/>
        </w:rPr>
        <w:t xml:space="preserve">BENDRIEJI REIKALAVIMAI </w:t>
      </w:r>
    </w:p>
    <w:p w14:paraId="58221676" w14:textId="77777777" w:rsidR="005D3DC9" w:rsidRDefault="005D3DC9" w:rsidP="005D3DC9">
      <w:pPr>
        <w:spacing w:after="0" w:line="240" w:lineRule="auto"/>
        <w:ind w:firstLine="851"/>
        <w:rPr>
          <w:rFonts w:ascii="Times New Roman" w:eastAsia="Calibri" w:hAnsi="Times New Roman" w:cs="Times New Roman"/>
          <w:b/>
          <w:bCs/>
          <w:sz w:val="24"/>
          <w:szCs w:val="24"/>
        </w:rPr>
      </w:pPr>
    </w:p>
    <w:tbl>
      <w:tblPr>
        <w:tblStyle w:val="Lentelstinklelis"/>
        <w:tblW w:w="0" w:type="auto"/>
        <w:tblLook w:val="04A0" w:firstRow="1" w:lastRow="0" w:firstColumn="1" w:lastColumn="0" w:noHBand="0" w:noVBand="1"/>
      </w:tblPr>
      <w:tblGrid>
        <w:gridCol w:w="570"/>
        <w:gridCol w:w="2409"/>
        <w:gridCol w:w="6649"/>
      </w:tblGrid>
      <w:tr w:rsidR="005D3DC9" w:rsidRPr="00C279A5" w14:paraId="62E63EA5" w14:textId="77777777" w:rsidTr="005D3DC9">
        <w:tc>
          <w:tcPr>
            <w:tcW w:w="562" w:type="dxa"/>
            <w:vAlign w:val="center"/>
          </w:tcPr>
          <w:p w14:paraId="2EC4844F"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Eil. Nr.</w:t>
            </w:r>
          </w:p>
        </w:tc>
        <w:tc>
          <w:tcPr>
            <w:tcW w:w="2410" w:type="dxa"/>
            <w:vAlign w:val="center"/>
          </w:tcPr>
          <w:p w14:paraId="4414A390"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Charakteristikos pavadinimas</w:t>
            </w:r>
          </w:p>
        </w:tc>
        <w:tc>
          <w:tcPr>
            <w:tcW w:w="6656" w:type="dxa"/>
            <w:vAlign w:val="center"/>
          </w:tcPr>
          <w:p w14:paraId="66D3B57C"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Perkančiosios organizacijos reikalaujama charakteristika</w:t>
            </w:r>
          </w:p>
        </w:tc>
      </w:tr>
      <w:tr w:rsidR="005D3DC9" w14:paraId="4B2B77CA" w14:textId="77777777" w:rsidTr="005D3DC9">
        <w:tc>
          <w:tcPr>
            <w:tcW w:w="562" w:type="dxa"/>
            <w:vAlign w:val="center"/>
          </w:tcPr>
          <w:p w14:paraId="35FE2FA9"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73773990"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Pagaminimo metai</w:t>
            </w:r>
          </w:p>
        </w:tc>
        <w:tc>
          <w:tcPr>
            <w:tcW w:w="6656" w:type="dxa"/>
          </w:tcPr>
          <w:p w14:paraId="3FE83AFB" w14:textId="77777777" w:rsidR="005D3DC9" w:rsidRDefault="005D3DC9" w:rsidP="00DA6A7A">
            <w:pPr>
              <w:jc w:val="both"/>
              <w:rPr>
                <w:rFonts w:ascii="Times New Roman" w:eastAsia="Calibri" w:hAnsi="Times New Roman" w:cs="Times New Roman"/>
                <w:sz w:val="24"/>
                <w:szCs w:val="24"/>
              </w:rPr>
            </w:pPr>
            <w:r w:rsidRPr="00EE577E">
              <w:rPr>
                <w:rFonts w:ascii="Times New Roman" w:eastAsia="Calibri" w:hAnsi="Times New Roman" w:cs="Times New Roman"/>
                <w:sz w:val="24"/>
                <w:szCs w:val="24"/>
              </w:rPr>
              <w:t xml:space="preserve">Automobilis ir visa įranga turi būti nauji, nenaudoti, pagaminti ne anksčiau kaip </w:t>
            </w:r>
            <w:r>
              <w:rPr>
                <w:rFonts w:ascii="Times New Roman" w:eastAsia="Calibri" w:hAnsi="Times New Roman" w:cs="Times New Roman"/>
                <w:sz w:val="24"/>
                <w:szCs w:val="24"/>
              </w:rPr>
              <w:t>2025 m</w:t>
            </w:r>
            <w:r w:rsidRPr="00EE577E">
              <w:rPr>
                <w:rFonts w:ascii="Times New Roman" w:eastAsia="Calibri" w:hAnsi="Times New Roman" w:cs="Times New Roman"/>
                <w:sz w:val="24"/>
                <w:szCs w:val="24"/>
              </w:rPr>
              <w:t>.</w:t>
            </w:r>
          </w:p>
        </w:tc>
      </w:tr>
      <w:tr w:rsidR="005D3DC9" w14:paraId="097E1B15" w14:textId="77777777" w:rsidTr="005D3DC9">
        <w:tc>
          <w:tcPr>
            <w:tcW w:w="562" w:type="dxa"/>
            <w:vAlign w:val="center"/>
          </w:tcPr>
          <w:p w14:paraId="5D9F5A98"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45636DBB"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Serijinė gamyba</w:t>
            </w:r>
          </w:p>
        </w:tc>
        <w:tc>
          <w:tcPr>
            <w:tcW w:w="6656" w:type="dxa"/>
          </w:tcPr>
          <w:p w14:paraId="12758A16" w14:textId="77777777" w:rsidR="005D3DC9" w:rsidRPr="00CA1B9B" w:rsidRDefault="005D3DC9" w:rsidP="00DA6A7A">
            <w:pPr>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Siūlomas automobilis turi būti serijinės gamybos, gaminamas ne trumpiau kaip 2 (du) metus. </w:t>
            </w:r>
            <w:r w:rsidRPr="00CA1B9B">
              <w:rPr>
                <w:rFonts w:ascii="Times New Roman" w:eastAsia="Calibri" w:hAnsi="Times New Roman" w:cs="Times New Roman"/>
                <w:i/>
                <w:sz w:val="24"/>
                <w:szCs w:val="24"/>
              </w:rPr>
              <w:t>Įrodymui tiekėjas turi pateikti analogiškų jau pagamintų automobilių nuotraukas.</w:t>
            </w:r>
          </w:p>
          <w:p w14:paraId="423F17BA"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Antstatas taip pat turi būti serijinės gamybos, ne vienetinis gaminys, gaminamas ne trumpiau kaip 2 (du) metus. </w:t>
            </w:r>
            <w:r w:rsidRPr="008B5889">
              <w:rPr>
                <w:rFonts w:ascii="Times New Roman" w:eastAsia="Calibri" w:hAnsi="Times New Roman" w:cs="Times New Roman"/>
                <w:i/>
                <w:sz w:val="24"/>
                <w:szCs w:val="24"/>
              </w:rPr>
              <w:t>Įrodymui tiekėjas turi pateikti raštišką gamintojo patvirtinimą. Taip pat, gali būti pateiktos nuotraukos ar vaizdo medžiaga.</w:t>
            </w:r>
          </w:p>
        </w:tc>
      </w:tr>
      <w:tr w:rsidR="005D3DC9" w14:paraId="02041757" w14:textId="77777777" w:rsidTr="005D3DC9">
        <w:tc>
          <w:tcPr>
            <w:tcW w:w="562" w:type="dxa"/>
            <w:vAlign w:val="center"/>
          </w:tcPr>
          <w:p w14:paraId="45E1A64E"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7CB5E895"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Spalva</w:t>
            </w:r>
          </w:p>
        </w:tc>
        <w:tc>
          <w:tcPr>
            <w:tcW w:w="6656" w:type="dxa"/>
          </w:tcPr>
          <w:p w14:paraId="69A88BB2"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Balta pagal RAL spalvų paletę, be tiekėjo ar gamintojo reklaminių lipdukų, išskyrus originalius gamintojo informacinius lipdukus.</w:t>
            </w:r>
          </w:p>
        </w:tc>
      </w:tr>
      <w:tr w:rsidR="005D3DC9" w14:paraId="196E6623" w14:textId="77777777" w:rsidTr="005D3DC9">
        <w:tc>
          <w:tcPr>
            <w:tcW w:w="562" w:type="dxa"/>
            <w:vAlign w:val="center"/>
          </w:tcPr>
          <w:p w14:paraId="720018C1"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08C28E25"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Automobilio registracija, TA</w:t>
            </w:r>
          </w:p>
        </w:tc>
        <w:tc>
          <w:tcPr>
            <w:tcW w:w="6656" w:type="dxa"/>
          </w:tcPr>
          <w:p w14:paraId="2AD3C662"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Tiekėjas savo jėgomis ir lėšomis įregistruoja automobilį VĮ „Regitra“ perkančiosios organizacijos arba lizingo davėjo vardu. Automobilio techninė apžiūra (TA) turi galioti ne trumpiau kaip 11 (vienuolika) mėnesių. </w:t>
            </w:r>
            <w:r w:rsidRPr="00D0261A">
              <w:rPr>
                <w:rFonts w:ascii="Times New Roman" w:eastAsia="Calibri" w:hAnsi="Times New Roman" w:cs="Times New Roman"/>
                <w:i/>
                <w:sz w:val="24"/>
                <w:szCs w:val="24"/>
              </w:rPr>
              <w:t>Dokumentai pateikiami automobilio pristatymo metu</w:t>
            </w:r>
            <w:r>
              <w:rPr>
                <w:rFonts w:ascii="Times New Roman" w:eastAsia="Calibri" w:hAnsi="Times New Roman" w:cs="Times New Roman"/>
                <w:sz w:val="24"/>
                <w:szCs w:val="24"/>
              </w:rPr>
              <w:t>.</w:t>
            </w:r>
          </w:p>
        </w:tc>
      </w:tr>
      <w:tr w:rsidR="005D3DC9" w14:paraId="72A41E99" w14:textId="77777777" w:rsidTr="005D3DC9">
        <w:tc>
          <w:tcPr>
            <w:tcW w:w="562" w:type="dxa"/>
            <w:vAlign w:val="center"/>
          </w:tcPr>
          <w:p w14:paraId="3B50F999"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2C8434DB"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Sertifikatai</w:t>
            </w:r>
          </w:p>
        </w:tc>
        <w:tc>
          <w:tcPr>
            <w:tcW w:w="6656" w:type="dxa"/>
          </w:tcPr>
          <w:p w14:paraId="66EC79F7"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CO2 emisijos standartas – ne mažesnis kaip EURO 6. </w:t>
            </w:r>
          </w:p>
          <w:p w14:paraId="190FF2B7"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100A79">
              <w:rPr>
                <w:rFonts w:ascii="Times New Roman" w:eastAsia="Calibri" w:hAnsi="Times New Roman" w:cs="Times New Roman"/>
                <w:sz w:val="24"/>
                <w:szCs w:val="24"/>
              </w:rPr>
              <w:t>Automobilis ir papildoma įranga turi atitikti techninio reglamento „Mašinų sauga“ reikalavimus, įranga turi būti pažymėta CE ženklu.</w:t>
            </w:r>
          </w:p>
          <w:p w14:paraId="13DF253C" w14:textId="77777777" w:rsidR="005D3DC9" w:rsidRPr="009752CF" w:rsidRDefault="005D3DC9" w:rsidP="00DA6A7A">
            <w:pPr>
              <w:jc w:val="both"/>
              <w:rPr>
                <w:rFonts w:ascii="Times New Roman" w:eastAsia="Calibri" w:hAnsi="Times New Roman" w:cs="Times New Roman"/>
                <w:i/>
                <w:sz w:val="24"/>
                <w:szCs w:val="24"/>
              </w:rPr>
            </w:pPr>
            <w:r w:rsidRPr="009752CF">
              <w:rPr>
                <w:rFonts w:ascii="Times New Roman" w:eastAsia="Calibri" w:hAnsi="Times New Roman" w:cs="Times New Roman"/>
                <w:i/>
                <w:sz w:val="24"/>
                <w:szCs w:val="24"/>
              </w:rPr>
              <w:t>Dokumentai lietuvių kalba pateikiami Automobilio pristatymo metu.</w:t>
            </w:r>
          </w:p>
        </w:tc>
      </w:tr>
      <w:tr w:rsidR="005D3DC9" w14:paraId="675BA4A7" w14:textId="77777777" w:rsidTr="005D3DC9">
        <w:tc>
          <w:tcPr>
            <w:tcW w:w="562" w:type="dxa"/>
            <w:vAlign w:val="center"/>
          </w:tcPr>
          <w:p w14:paraId="1D36CF71"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5AC0DF44" w14:textId="77777777" w:rsidR="005D3DC9" w:rsidRPr="00FA5B3B" w:rsidRDefault="005D3DC9" w:rsidP="00DA6A7A">
            <w:pPr>
              <w:rPr>
                <w:rFonts w:ascii="Times New Roman" w:hAnsi="Times New Roman" w:cs="Times New Roman"/>
                <w:sz w:val="24"/>
                <w:szCs w:val="24"/>
              </w:rPr>
            </w:pPr>
            <w:r w:rsidRPr="00FA5B3B">
              <w:rPr>
                <w:rFonts w:ascii="Times New Roman" w:hAnsi="Times New Roman" w:cs="Times New Roman"/>
                <w:sz w:val="24"/>
                <w:szCs w:val="24"/>
              </w:rPr>
              <w:t xml:space="preserve">Automobilio triukšmo lygis mažesnis už 102 </w:t>
            </w:r>
            <w:proofErr w:type="spellStart"/>
            <w:r w:rsidRPr="00FA5B3B">
              <w:rPr>
                <w:rFonts w:ascii="Times New Roman" w:hAnsi="Times New Roman" w:cs="Times New Roman"/>
                <w:sz w:val="24"/>
                <w:szCs w:val="24"/>
              </w:rPr>
              <w:t>dB</w:t>
            </w:r>
            <w:proofErr w:type="spellEnd"/>
            <w:r w:rsidRPr="00FA5B3B">
              <w:rPr>
                <w:rFonts w:ascii="Times New Roman" w:hAnsi="Times New Roman" w:cs="Times New Roman"/>
                <w:sz w:val="24"/>
                <w:szCs w:val="24"/>
              </w:rPr>
              <w:t xml:space="preserve"> (A) pagal Tarybos direktyvą 2000/14/EB „Dėl valstybių narių įstatymų, susijusių su lauko sąlygomis naudojamos įrangos į aplinką skleidžiamu </w:t>
            </w:r>
            <w:r w:rsidRPr="00FA5B3B">
              <w:rPr>
                <w:rFonts w:ascii="Times New Roman" w:hAnsi="Times New Roman" w:cs="Times New Roman"/>
                <w:sz w:val="24"/>
                <w:szCs w:val="24"/>
              </w:rPr>
              <w:lastRenderedPageBreak/>
              <w:t>triukšmu, derinimo“ (OL 2000 L 162)</w:t>
            </w:r>
          </w:p>
        </w:tc>
        <w:tc>
          <w:tcPr>
            <w:tcW w:w="6656" w:type="dxa"/>
            <w:vAlign w:val="center"/>
          </w:tcPr>
          <w:p w14:paraId="34421CE7" w14:textId="77777777" w:rsidR="005D3DC9" w:rsidRPr="00FA5B3B" w:rsidRDefault="005D3DC9" w:rsidP="00DA6A7A">
            <w:pPr>
              <w:rPr>
                <w:rFonts w:ascii="Times New Roman" w:hAnsi="Times New Roman" w:cs="Times New Roman"/>
                <w:sz w:val="24"/>
                <w:szCs w:val="24"/>
              </w:rPr>
            </w:pPr>
            <w:r w:rsidRPr="00FA5B3B">
              <w:rPr>
                <w:rFonts w:ascii="Times New Roman" w:hAnsi="Times New Roman" w:cs="Times New Roman"/>
                <w:sz w:val="24"/>
                <w:szCs w:val="24"/>
              </w:rPr>
              <w:lastRenderedPageBreak/>
              <w:t>Būtina</w:t>
            </w:r>
          </w:p>
        </w:tc>
      </w:tr>
      <w:tr w:rsidR="005D3DC9" w14:paraId="39D22682" w14:textId="77777777" w:rsidTr="005D3DC9">
        <w:tc>
          <w:tcPr>
            <w:tcW w:w="562" w:type="dxa"/>
            <w:vAlign w:val="center"/>
          </w:tcPr>
          <w:p w14:paraId="41C89999"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47B950E2" w14:textId="77777777" w:rsidR="005D3DC9" w:rsidRPr="00FA5B3B" w:rsidRDefault="005D3DC9" w:rsidP="00DA6A7A">
            <w:pPr>
              <w:rPr>
                <w:rFonts w:ascii="Times New Roman" w:hAnsi="Times New Roman" w:cs="Times New Roman"/>
                <w:sz w:val="24"/>
                <w:szCs w:val="24"/>
              </w:rPr>
            </w:pPr>
            <w:r w:rsidRPr="00FA5B3B">
              <w:rPr>
                <w:rFonts w:ascii="Times New Roman" w:hAnsi="Times New Roman" w:cs="Times New Roman"/>
                <w:sz w:val="24"/>
                <w:szCs w:val="24"/>
              </w:rPr>
              <w:t>Įranga atitinka saugos standart</w:t>
            </w:r>
            <w:r>
              <w:rPr>
                <w:rFonts w:ascii="Times New Roman" w:hAnsi="Times New Roman" w:cs="Times New Roman"/>
                <w:sz w:val="24"/>
                <w:szCs w:val="24"/>
              </w:rPr>
              <w:t>ą</w:t>
            </w:r>
            <w:r w:rsidRPr="00FA5B3B">
              <w:rPr>
                <w:rFonts w:ascii="Times New Roman" w:hAnsi="Times New Roman" w:cs="Times New Roman"/>
                <w:sz w:val="24"/>
                <w:szCs w:val="24"/>
              </w:rPr>
              <w:t>: EN 1501-1:2011, EN1501-5:2011</w:t>
            </w:r>
          </w:p>
        </w:tc>
        <w:tc>
          <w:tcPr>
            <w:tcW w:w="6656" w:type="dxa"/>
            <w:vAlign w:val="center"/>
          </w:tcPr>
          <w:p w14:paraId="2B60C0D3" w14:textId="77777777" w:rsidR="005D3DC9" w:rsidRPr="00FA5B3B" w:rsidRDefault="005D3DC9" w:rsidP="00DA6A7A">
            <w:pPr>
              <w:rPr>
                <w:rFonts w:ascii="Times New Roman" w:hAnsi="Times New Roman" w:cs="Times New Roman"/>
                <w:sz w:val="24"/>
                <w:szCs w:val="24"/>
              </w:rPr>
            </w:pPr>
            <w:r w:rsidRPr="00FA5B3B">
              <w:rPr>
                <w:rFonts w:ascii="Times New Roman" w:hAnsi="Times New Roman" w:cs="Times New Roman"/>
                <w:sz w:val="24"/>
                <w:szCs w:val="24"/>
              </w:rPr>
              <w:t>Būtina</w:t>
            </w:r>
          </w:p>
        </w:tc>
      </w:tr>
      <w:tr w:rsidR="005D3DC9" w14:paraId="51A53701" w14:textId="77777777" w:rsidTr="005D3DC9">
        <w:tc>
          <w:tcPr>
            <w:tcW w:w="562" w:type="dxa"/>
            <w:vAlign w:val="center"/>
          </w:tcPr>
          <w:p w14:paraId="4E1C2A7C"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2996A80C" w14:textId="77777777" w:rsidR="005D3DC9" w:rsidRPr="00FA5B3B" w:rsidRDefault="005D3DC9" w:rsidP="00DA6A7A">
            <w:pPr>
              <w:rPr>
                <w:rFonts w:ascii="Times New Roman" w:hAnsi="Times New Roman" w:cs="Times New Roman"/>
                <w:sz w:val="24"/>
                <w:szCs w:val="24"/>
              </w:rPr>
            </w:pPr>
            <w:r w:rsidRPr="00FA5B3B">
              <w:rPr>
                <w:rFonts w:ascii="Times New Roman" w:hAnsi="Times New Roman" w:cs="Times New Roman"/>
                <w:sz w:val="24"/>
                <w:szCs w:val="24"/>
              </w:rPr>
              <w:t>Įranga atitinka triukšmo standart</w:t>
            </w:r>
            <w:r>
              <w:rPr>
                <w:rFonts w:ascii="Times New Roman" w:hAnsi="Times New Roman" w:cs="Times New Roman"/>
                <w:sz w:val="24"/>
                <w:szCs w:val="24"/>
              </w:rPr>
              <w:t>ą</w:t>
            </w:r>
            <w:r w:rsidRPr="00FA5B3B">
              <w:rPr>
                <w:rFonts w:ascii="Times New Roman" w:hAnsi="Times New Roman" w:cs="Times New Roman"/>
                <w:sz w:val="24"/>
                <w:szCs w:val="24"/>
              </w:rPr>
              <w:t xml:space="preserve"> EN1501-4:2008</w:t>
            </w:r>
          </w:p>
        </w:tc>
        <w:tc>
          <w:tcPr>
            <w:tcW w:w="6656" w:type="dxa"/>
            <w:vAlign w:val="center"/>
          </w:tcPr>
          <w:p w14:paraId="13B99566" w14:textId="77777777" w:rsidR="005D3DC9" w:rsidRPr="00FA5B3B" w:rsidRDefault="005D3DC9" w:rsidP="00DA6A7A">
            <w:pPr>
              <w:rPr>
                <w:rFonts w:ascii="Times New Roman" w:hAnsi="Times New Roman" w:cs="Times New Roman"/>
                <w:sz w:val="24"/>
                <w:szCs w:val="24"/>
              </w:rPr>
            </w:pPr>
            <w:r w:rsidRPr="00FA5B3B">
              <w:rPr>
                <w:rFonts w:ascii="Times New Roman" w:hAnsi="Times New Roman" w:cs="Times New Roman"/>
                <w:sz w:val="24"/>
                <w:szCs w:val="24"/>
              </w:rPr>
              <w:t>Būtina</w:t>
            </w:r>
          </w:p>
        </w:tc>
      </w:tr>
      <w:tr w:rsidR="005D3DC9" w14:paraId="2F792A2A" w14:textId="77777777" w:rsidTr="005D3DC9">
        <w:tc>
          <w:tcPr>
            <w:tcW w:w="562" w:type="dxa"/>
            <w:vAlign w:val="center"/>
          </w:tcPr>
          <w:p w14:paraId="4A3C101B"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7D42C77A"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Dokumentacija</w:t>
            </w:r>
          </w:p>
        </w:tc>
        <w:tc>
          <w:tcPr>
            <w:tcW w:w="6656" w:type="dxa"/>
          </w:tcPr>
          <w:p w14:paraId="05EB9433"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Automobilio ir visos įrangos eksploatacijos aprašas (naudojimo instrukcija) </w:t>
            </w:r>
            <w:r w:rsidRPr="00D74711">
              <w:rPr>
                <w:rFonts w:ascii="Times New Roman" w:eastAsia="Calibri" w:hAnsi="Times New Roman" w:cs="Times New Roman"/>
                <w:b/>
                <w:sz w:val="24"/>
                <w:szCs w:val="24"/>
              </w:rPr>
              <w:t>lietuvių kalba</w:t>
            </w:r>
            <w:r>
              <w:rPr>
                <w:rFonts w:ascii="Times New Roman" w:eastAsia="Calibri" w:hAnsi="Times New Roman" w:cs="Times New Roman"/>
                <w:b/>
                <w:sz w:val="24"/>
                <w:szCs w:val="24"/>
              </w:rPr>
              <w:t xml:space="preserve"> </w:t>
            </w:r>
            <w:r w:rsidRPr="00BE63BA">
              <w:rPr>
                <w:rFonts w:ascii="Times New Roman" w:eastAsia="Calibri" w:hAnsi="Times New Roman" w:cs="Times New Roman"/>
                <w:sz w:val="24"/>
                <w:szCs w:val="24"/>
              </w:rPr>
              <w:t>el. formate</w:t>
            </w:r>
            <w:r>
              <w:rPr>
                <w:rFonts w:ascii="Times New Roman" w:eastAsia="Calibri" w:hAnsi="Times New Roman" w:cs="Times New Roman"/>
                <w:sz w:val="24"/>
                <w:szCs w:val="24"/>
              </w:rPr>
              <w:t>. Katalogas.</w:t>
            </w:r>
          </w:p>
          <w:p w14:paraId="39A12C30"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Aptarnavimo (techninės apžiūros) aprašas (instrukcija) </w:t>
            </w:r>
            <w:r w:rsidRPr="00D74711">
              <w:rPr>
                <w:rFonts w:ascii="Times New Roman" w:eastAsia="Calibri" w:hAnsi="Times New Roman" w:cs="Times New Roman"/>
                <w:b/>
                <w:sz w:val="24"/>
                <w:szCs w:val="24"/>
              </w:rPr>
              <w:t>lietuvių kalba</w:t>
            </w:r>
            <w:r>
              <w:rPr>
                <w:rFonts w:ascii="Times New Roman" w:eastAsia="Calibri" w:hAnsi="Times New Roman" w:cs="Times New Roman"/>
                <w:b/>
                <w:sz w:val="24"/>
                <w:szCs w:val="24"/>
              </w:rPr>
              <w:t xml:space="preserve"> </w:t>
            </w:r>
            <w:r w:rsidRPr="00BE63BA">
              <w:rPr>
                <w:rFonts w:ascii="Times New Roman" w:eastAsia="Calibri" w:hAnsi="Times New Roman" w:cs="Times New Roman"/>
                <w:sz w:val="24"/>
                <w:szCs w:val="24"/>
              </w:rPr>
              <w:t>el. formate</w:t>
            </w:r>
            <w:r>
              <w:rPr>
                <w:rFonts w:ascii="Times New Roman" w:eastAsia="Calibri" w:hAnsi="Times New Roman" w:cs="Times New Roman"/>
                <w:sz w:val="24"/>
                <w:szCs w:val="24"/>
              </w:rPr>
              <w:t>.</w:t>
            </w:r>
          </w:p>
          <w:p w14:paraId="77290819"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Darbų saugos instrukcija </w:t>
            </w:r>
            <w:r w:rsidRPr="00D74711">
              <w:rPr>
                <w:rFonts w:ascii="Times New Roman" w:eastAsia="Calibri" w:hAnsi="Times New Roman" w:cs="Times New Roman"/>
                <w:b/>
                <w:sz w:val="24"/>
                <w:szCs w:val="24"/>
              </w:rPr>
              <w:t>lietuvių kalba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el. formate.</w:t>
            </w:r>
          </w:p>
          <w:p w14:paraId="7C289F0A"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Elektrinė ir hidraulinės schemos </w:t>
            </w:r>
            <w:r w:rsidRPr="00D74711">
              <w:rPr>
                <w:rFonts w:ascii="Times New Roman" w:eastAsia="Calibri" w:hAnsi="Times New Roman" w:cs="Times New Roman"/>
                <w:b/>
                <w:sz w:val="24"/>
                <w:szCs w:val="24"/>
              </w:rPr>
              <w:t>lietuvių kalba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el. formate.</w:t>
            </w:r>
          </w:p>
          <w:p w14:paraId="3D6A3B7E"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5. Hidraulinio manipuliatoriaus</w:t>
            </w:r>
            <w:r w:rsidRPr="00FE2C54">
              <w:rPr>
                <w:rFonts w:ascii="Times New Roman" w:eastAsia="Calibri" w:hAnsi="Times New Roman" w:cs="Times New Roman"/>
                <w:sz w:val="24"/>
                <w:szCs w:val="24"/>
              </w:rPr>
              <w:t xml:space="preserve"> techninis pasas</w:t>
            </w:r>
            <w:r>
              <w:rPr>
                <w:rFonts w:ascii="Times New Roman" w:eastAsia="Calibri" w:hAnsi="Times New Roman" w:cs="Times New Roman"/>
                <w:sz w:val="24"/>
                <w:szCs w:val="24"/>
              </w:rPr>
              <w:t xml:space="preserve"> </w:t>
            </w:r>
            <w:r w:rsidRPr="00AD7586">
              <w:rPr>
                <w:rFonts w:ascii="Times New Roman" w:eastAsia="Calibri" w:hAnsi="Times New Roman" w:cs="Times New Roman"/>
                <w:b/>
                <w:sz w:val="24"/>
                <w:szCs w:val="24"/>
              </w:rPr>
              <w:t>lietuvių kalba</w:t>
            </w:r>
            <w:r>
              <w:rPr>
                <w:rFonts w:ascii="Times New Roman" w:eastAsia="Calibri" w:hAnsi="Times New Roman" w:cs="Times New Roman"/>
                <w:sz w:val="24"/>
                <w:szCs w:val="24"/>
              </w:rPr>
              <w:t>.</w:t>
            </w:r>
          </w:p>
        </w:tc>
      </w:tr>
      <w:tr w:rsidR="005D3DC9" w14:paraId="54C037A9" w14:textId="77777777" w:rsidTr="005D3DC9">
        <w:tc>
          <w:tcPr>
            <w:tcW w:w="562" w:type="dxa"/>
            <w:vAlign w:val="center"/>
          </w:tcPr>
          <w:p w14:paraId="56535B7B"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56E96FCC"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Apmokymai</w:t>
            </w:r>
          </w:p>
        </w:tc>
        <w:tc>
          <w:tcPr>
            <w:tcW w:w="6656" w:type="dxa"/>
          </w:tcPr>
          <w:p w14:paraId="5472D773" w14:textId="77777777" w:rsidR="005D3DC9" w:rsidRDefault="005D3DC9" w:rsidP="00DA6A7A">
            <w:pPr>
              <w:jc w:val="both"/>
              <w:rPr>
                <w:rFonts w:ascii="Times New Roman" w:eastAsia="Calibri" w:hAnsi="Times New Roman" w:cs="Times New Roman"/>
                <w:sz w:val="24"/>
                <w:szCs w:val="24"/>
              </w:rPr>
            </w:pPr>
            <w:r>
              <w:rPr>
                <w:rFonts w:ascii="Times New Roman" w:eastAsia="Calibri" w:hAnsi="Times New Roman" w:cs="Times New Roman"/>
                <w:sz w:val="24"/>
                <w:szCs w:val="24"/>
              </w:rPr>
              <w:t>Tiekėjas savo jėgomis ir lėšomis apmoko 2 (du) perkančiosios organizacijos nurodytus darbuotojus dirbti su pateiktu automobiliu ir ant jo sumontuota įranga.</w:t>
            </w:r>
          </w:p>
        </w:tc>
      </w:tr>
      <w:tr w:rsidR="005D3DC9" w14:paraId="2433FA60" w14:textId="77777777" w:rsidTr="005D3DC9">
        <w:tc>
          <w:tcPr>
            <w:tcW w:w="562" w:type="dxa"/>
            <w:vAlign w:val="center"/>
          </w:tcPr>
          <w:p w14:paraId="6D2422E9"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1E5C40A7" w14:textId="77777777" w:rsidR="005D3DC9" w:rsidRDefault="005D3DC9" w:rsidP="00DA6A7A">
            <w:pPr>
              <w:rPr>
                <w:rFonts w:ascii="Times New Roman" w:eastAsia="Calibri" w:hAnsi="Times New Roman" w:cs="Times New Roman"/>
                <w:sz w:val="24"/>
                <w:szCs w:val="24"/>
              </w:rPr>
            </w:pPr>
            <w:r>
              <w:rPr>
                <w:rFonts w:ascii="Times New Roman" w:eastAsia="Calibri" w:hAnsi="Times New Roman" w:cs="Times New Roman"/>
                <w:sz w:val="24"/>
                <w:szCs w:val="24"/>
              </w:rPr>
              <w:t>Kiti reikalavimai</w:t>
            </w:r>
          </w:p>
        </w:tc>
        <w:tc>
          <w:tcPr>
            <w:tcW w:w="6656" w:type="dxa"/>
          </w:tcPr>
          <w:p w14:paraId="542911D2" w14:textId="77777777" w:rsidR="005D3DC9" w:rsidRPr="00D42071" w:rsidRDefault="005D3DC9" w:rsidP="00DA6A7A">
            <w:pPr>
              <w:jc w:val="both"/>
              <w:rPr>
                <w:rFonts w:ascii="Times New Roman" w:eastAsia="Calibri" w:hAnsi="Times New Roman" w:cs="Times New Roman"/>
                <w:iCs/>
                <w:sz w:val="24"/>
                <w:szCs w:val="24"/>
              </w:rPr>
            </w:pPr>
            <w:r w:rsidRPr="00D42071">
              <w:rPr>
                <w:rFonts w:ascii="Times New Roman" w:eastAsia="Calibri" w:hAnsi="Times New Roman" w:cs="Times New Roman"/>
                <w:iCs/>
                <w:sz w:val="24"/>
                <w:szCs w:val="24"/>
              </w:rPr>
              <w:t>Tiekėjas privalo užtikrinti siūlomo automobilio ir ant jo sumontuotos įrangos techninį aptarnavimą ir remontą garantiniu laikotarpiu pagal gamintojo nustatytas sąlygas.</w:t>
            </w:r>
          </w:p>
          <w:p w14:paraId="469D863F" w14:textId="77777777" w:rsidR="005D3DC9" w:rsidRPr="00D42071" w:rsidRDefault="005D3DC9" w:rsidP="00DA6A7A">
            <w:pPr>
              <w:jc w:val="both"/>
              <w:rPr>
                <w:rFonts w:ascii="Times New Roman" w:eastAsia="Calibri" w:hAnsi="Times New Roman" w:cs="Times New Roman"/>
                <w:i/>
                <w:sz w:val="24"/>
                <w:szCs w:val="24"/>
              </w:rPr>
            </w:pPr>
            <w:r w:rsidRPr="00D42071">
              <w:rPr>
                <w:rFonts w:ascii="Times New Roman" w:eastAsia="Calibri" w:hAnsi="Times New Roman" w:cs="Times New Roman"/>
                <w:i/>
                <w:iCs/>
                <w:sz w:val="24"/>
                <w:szCs w:val="24"/>
              </w:rPr>
              <w:t>Šiam reikalavimui pagrįsti tiekėjas kartu su pasiūlymu turi pateikti gamintojo įgaliojimą ar kitą lygiavertį dokumentą, patvirtinantį tiekėjo ar jo pasitelkiamo ūkio subjekto teisę atlikti siūlomos prekės techninį aptarnavimą ir remontą garantiniu laikotarpiu, arba pateikti sutartį (ar jos kopiją) su kitu ūkio subjektu, turinčiu teisę teikti tokias paslaugas garantiniu laikotarpiu.</w:t>
            </w:r>
          </w:p>
        </w:tc>
      </w:tr>
      <w:tr w:rsidR="005D3DC9" w14:paraId="0DEA968B" w14:textId="77777777" w:rsidTr="005D3DC9">
        <w:tc>
          <w:tcPr>
            <w:tcW w:w="562" w:type="dxa"/>
            <w:vAlign w:val="center"/>
          </w:tcPr>
          <w:p w14:paraId="79190665"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50174282" w14:textId="77777777" w:rsidR="005D3DC9" w:rsidRDefault="005D3DC9" w:rsidP="00DA6A7A">
            <w:pPr>
              <w:rPr>
                <w:rFonts w:ascii="Times New Roman" w:eastAsia="Calibri" w:hAnsi="Times New Roman" w:cs="Times New Roman"/>
                <w:sz w:val="24"/>
                <w:szCs w:val="24"/>
              </w:rPr>
            </w:pPr>
            <w:r w:rsidRPr="005543B9">
              <w:rPr>
                <w:rFonts w:ascii="Times New Roman" w:eastAsia="Calibri" w:hAnsi="Times New Roman" w:cs="Times New Roman"/>
                <w:sz w:val="24"/>
                <w:szCs w:val="24"/>
              </w:rPr>
              <w:t>Pirkimo objektui taikomas (-</w:t>
            </w:r>
            <w:proofErr w:type="spellStart"/>
            <w:r w:rsidRPr="005543B9">
              <w:rPr>
                <w:rFonts w:ascii="Times New Roman" w:eastAsia="Calibri" w:hAnsi="Times New Roman" w:cs="Times New Roman"/>
                <w:sz w:val="24"/>
                <w:szCs w:val="24"/>
              </w:rPr>
              <w:t>omi</w:t>
            </w:r>
            <w:proofErr w:type="spellEnd"/>
            <w:r w:rsidRPr="005543B9">
              <w:rPr>
                <w:rFonts w:ascii="Times New Roman" w:eastAsia="Calibri" w:hAnsi="Times New Roman" w:cs="Times New Roman"/>
                <w:sz w:val="24"/>
                <w:szCs w:val="24"/>
              </w:rPr>
              <w:t>) aplinkos apsaugos kriterijus (-ai)</w:t>
            </w:r>
          </w:p>
        </w:tc>
        <w:tc>
          <w:tcPr>
            <w:tcW w:w="6656" w:type="dxa"/>
            <w:vAlign w:val="center"/>
          </w:tcPr>
          <w:p w14:paraId="275F4BC5" w14:textId="77777777" w:rsidR="005D3DC9" w:rsidRDefault="005D3DC9" w:rsidP="00DA6A7A">
            <w:pPr>
              <w:rPr>
                <w:rFonts w:ascii="Times New Roman" w:eastAsia="Calibri" w:hAnsi="Times New Roman" w:cs="Times New Roman"/>
                <w:iCs/>
                <w:sz w:val="24"/>
                <w:szCs w:val="24"/>
              </w:rPr>
            </w:pPr>
            <w:r>
              <w:rPr>
                <w:rFonts w:ascii="Times New Roman" w:eastAsia="Calibri" w:hAnsi="Times New Roman" w:cs="Times New Roman"/>
                <w:iCs/>
                <w:sz w:val="24"/>
                <w:szCs w:val="24"/>
              </w:rPr>
              <w:t>N</w:t>
            </w:r>
            <w:r w:rsidRPr="005543B9">
              <w:rPr>
                <w:rFonts w:ascii="Times New Roman" w:eastAsia="Calibri" w:hAnsi="Times New Roman" w:cs="Times New Roman"/>
                <w:iCs/>
                <w:sz w:val="24"/>
                <w:szCs w:val="24"/>
              </w:rPr>
              <w:t>e mažesn</w:t>
            </w:r>
            <w:r>
              <w:rPr>
                <w:rFonts w:ascii="Times New Roman" w:eastAsia="Calibri" w:hAnsi="Times New Roman" w:cs="Times New Roman"/>
                <w:iCs/>
                <w:sz w:val="24"/>
                <w:szCs w:val="24"/>
              </w:rPr>
              <w:t>is</w:t>
            </w:r>
            <w:r w:rsidRPr="005543B9">
              <w:rPr>
                <w:rFonts w:ascii="Times New Roman" w:eastAsia="Calibri" w:hAnsi="Times New Roman" w:cs="Times New Roman"/>
                <w:iCs/>
                <w:sz w:val="24"/>
                <w:szCs w:val="24"/>
              </w:rPr>
              <w:t xml:space="preserve"> kaip „Euro 6“ teršalų išmetimo standart</w:t>
            </w:r>
            <w:r>
              <w:rPr>
                <w:rFonts w:ascii="Times New Roman" w:eastAsia="Calibri" w:hAnsi="Times New Roman" w:cs="Times New Roman"/>
                <w:iCs/>
                <w:sz w:val="24"/>
                <w:szCs w:val="24"/>
              </w:rPr>
              <w:t>as.</w:t>
            </w:r>
          </w:p>
        </w:tc>
      </w:tr>
      <w:tr w:rsidR="005D3DC9" w14:paraId="6BA323EF" w14:textId="77777777" w:rsidTr="005D3DC9">
        <w:tc>
          <w:tcPr>
            <w:tcW w:w="562" w:type="dxa"/>
            <w:vAlign w:val="center"/>
          </w:tcPr>
          <w:p w14:paraId="7B9DFB07" w14:textId="77777777" w:rsidR="005D3DC9" w:rsidRPr="0061135C" w:rsidRDefault="005D3DC9" w:rsidP="005D3DC9">
            <w:pPr>
              <w:pStyle w:val="Sraopastraipa"/>
              <w:numPr>
                <w:ilvl w:val="0"/>
                <w:numId w:val="23"/>
              </w:numPr>
              <w:ind w:left="0" w:firstLine="0"/>
              <w:rPr>
                <w:rFonts w:ascii="Times New Roman" w:eastAsia="Calibri" w:hAnsi="Times New Roman" w:cs="Times New Roman"/>
                <w:sz w:val="24"/>
                <w:szCs w:val="24"/>
              </w:rPr>
            </w:pPr>
          </w:p>
        </w:tc>
        <w:tc>
          <w:tcPr>
            <w:tcW w:w="2410" w:type="dxa"/>
            <w:vAlign w:val="center"/>
          </w:tcPr>
          <w:p w14:paraId="76B44602" w14:textId="77777777" w:rsidR="005D3DC9" w:rsidRPr="005543B9" w:rsidRDefault="005D3DC9" w:rsidP="00DA6A7A">
            <w:pPr>
              <w:rPr>
                <w:rFonts w:ascii="Times New Roman" w:eastAsia="Calibri" w:hAnsi="Times New Roman" w:cs="Times New Roman"/>
                <w:sz w:val="24"/>
                <w:szCs w:val="24"/>
              </w:rPr>
            </w:pPr>
            <w:r w:rsidRPr="005543B9">
              <w:rPr>
                <w:rFonts w:ascii="Times New Roman" w:eastAsia="Calibri" w:hAnsi="Times New Roman" w:cs="Times New Roman"/>
                <w:sz w:val="24"/>
                <w:szCs w:val="24"/>
              </w:rPr>
              <w:t>Atitiktį aplinkos apsaugos kriterijui įrodantys dokumentai</w:t>
            </w:r>
          </w:p>
        </w:tc>
        <w:tc>
          <w:tcPr>
            <w:tcW w:w="6656" w:type="dxa"/>
            <w:vAlign w:val="center"/>
          </w:tcPr>
          <w:p w14:paraId="7CEEAE56" w14:textId="77777777" w:rsidR="005D3DC9" w:rsidRDefault="005D3DC9" w:rsidP="00DA6A7A">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Gamintojo ar jo oficialaus atstovo patvirtintas </w:t>
            </w:r>
            <w:r w:rsidRPr="005543B9">
              <w:rPr>
                <w:rFonts w:ascii="Times New Roman" w:eastAsia="Calibri" w:hAnsi="Times New Roman" w:cs="Times New Roman"/>
                <w:iCs/>
                <w:sz w:val="24"/>
                <w:szCs w:val="24"/>
              </w:rPr>
              <w:t>techninių charakteristikų aprašas</w:t>
            </w:r>
            <w:r>
              <w:rPr>
                <w:rFonts w:ascii="Times New Roman" w:eastAsia="Calibri" w:hAnsi="Times New Roman" w:cs="Times New Roman"/>
                <w:iCs/>
                <w:sz w:val="24"/>
                <w:szCs w:val="24"/>
              </w:rPr>
              <w:t>, oficialios specifikacijos ir kt. lygiaverčiai dokumentai.</w:t>
            </w:r>
          </w:p>
        </w:tc>
      </w:tr>
    </w:tbl>
    <w:p w14:paraId="6CA66A0E" w14:textId="77777777" w:rsidR="005D3DC9" w:rsidRDefault="005D3DC9" w:rsidP="005D3DC9">
      <w:pPr>
        <w:spacing w:after="0" w:line="240" w:lineRule="auto"/>
        <w:ind w:firstLine="851"/>
        <w:rPr>
          <w:rFonts w:ascii="Times New Roman" w:eastAsia="Calibri" w:hAnsi="Times New Roman" w:cs="Times New Roman"/>
          <w:b/>
          <w:bCs/>
          <w:sz w:val="24"/>
          <w:szCs w:val="24"/>
        </w:rPr>
      </w:pPr>
    </w:p>
    <w:p w14:paraId="473F7A05" w14:textId="77777777" w:rsidR="005D3DC9" w:rsidRPr="00A9703D" w:rsidRDefault="005D3DC9" w:rsidP="005D3DC9">
      <w:pPr>
        <w:spacing w:after="0" w:line="240" w:lineRule="auto"/>
        <w:ind w:firstLine="851"/>
        <w:rPr>
          <w:rFonts w:ascii="Times New Roman" w:eastAsia="Calibri" w:hAnsi="Times New Roman" w:cs="Times New Roman"/>
          <w:b/>
          <w:sz w:val="24"/>
          <w:szCs w:val="24"/>
        </w:rPr>
      </w:pPr>
      <w:bookmarkStart w:id="1" w:name="_Hlk151741935"/>
      <w:r>
        <w:rPr>
          <w:rFonts w:ascii="Times New Roman" w:eastAsia="Calibri" w:hAnsi="Times New Roman" w:cs="Times New Roman"/>
          <w:b/>
          <w:sz w:val="24"/>
          <w:szCs w:val="24"/>
        </w:rPr>
        <w:t xml:space="preserve">III. </w:t>
      </w:r>
      <w:r w:rsidRPr="00A9703D">
        <w:rPr>
          <w:rFonts w:ascii="Times New Roman" w:eastAsia="Calibri" w:hAnsi="Times New Roman" w:cs="Times New Roman"/>
          <w:b/>
          <w:sz w:val="24"/>
          <w:szCs w:val="24"/>
        </w:rPr>
        <w:t>TECHNINI</w:t>
      </w:r>
      <w:r>
        <w:rPr>
          <w:rFonts w:ascii="Times New Roman" w:eastAsia="Calibri" w:hAnsi="Times New Roman" w:cs="Times New Roman"/>
          <w:b/>
          <w:sz w:val="24"/>
          <w:szCs w:val="24"/>
        </w:rPr>
        <w:t xml:space="preserve">AI </w:t>
      </w:r>
      <w:r w:rsidRPr="00A9703D">
        <w:rPr>
          <w:rFonts w:ascii="Times New Roman" w:eastAsia="Calibri" w:hAnsi="Times New Roman" w:cs="Times New Roman"/>
          <w:b/>
          <w:sz w:val="24"/>
          <w:szCs w:val="24"/>
        </w:rPr>
        <w:t>REIKALAVIM</w:t>
      </w:r>
      <w:r>
        <w:rPr>
          <w:rFonts w:ascii="Times New Roman" w:eastAsia="Calibri" w:hAnsi="Times New Roman" w:cs="Times New Roman"/>
          <w:b/>
          <w:sz w:val="24"/>
          <w:szCs w:val="24"/>
        </w:rPr>
        <w:t>AI AUTOMOBILIUI (VAŽIUOKLEI)</w:t>
      </w:r>
    </w:p>
    <w:bookmarkEnd w:id="1"/>
    <w:p w14:paraId="6938F10C" w14:textId="77777777" w:rsidR="005D3DC9" w:rsidRPr="00A9703D" w:rsidRDefault="005D3DC9" w:rsidP="005D3DC9">
      <w:pPr>
        <w:spacing w:after="0" w:line="240" w:lineRule="auto"/>
        <w:ind w:firstLine="851"/>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7081"/>
      </w:tblGrid>
      <w:tr w:rsidR="005D3DC9" w:rsidRPr="00A9703D" w14:paraId="54D9DD6C" w14:textId="77777777" w:rsidTr="005D3DC9">
        <w:tc>
          <w:tcPr>
            <w:tcW w:w="570" w:type="dxa"/>
            <w:vAlign w:val="center"/>
          </w:tcPr>
          <w:p w14:paraId="48845464" w14:textId="77777777" w:rsidR="005D3DC9" w:rsidRPr="00A9703D" w:rsidRDefault="005D3DC9" w:rsidP="00DA6A7A">
            <w:pPr>
              <w:spacing w:after="0" w:line="240" w:lineRule="auto"/>
              <w:jc w:val="center"/>
              <w:rPr>
                <w:rFonts w:ascii="Times New Roman" w:eastAsia="Times New Roman" w:hAnsi="Times New Roman" w:cs="Times New Roman"/>
                <w:b/>
                <w:bCs/>
                <w:sz w:val="24"/>
                <w:szCs w:val="24"/>
              </w:rPr>
            </w:pPr>
            <w:r w:rsidRPr="00A9703D">
              <w:rPr>
                <w:rFonts w:ascii="Times New Roman" w:eastAsia="Times New Roman" w:hAnsi="Times New Roman" w:cs="Times New Roman"/>
                <w:b/>
                <w:bCs/>
                <w:sz w:val="24"/>
                <w:szCs w:val="24"/>
              </w:rPr>
              <w:t>Eil. Nr.</w:t>
            </w:r>
          </w:p>
        </w:tc>
        <w:tc>
          <w:tcPr>
            <w:tcW w:w="1977" w:type="dxa"/>
            <w:vAlign w:val="center"/>
          </w:tcPr>
          <w:p w14:paraId="17A663E9"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Charakteristikos pavadinimas</w:t>
            </w:r>
          </w:p>
        </w:tc>
        <w:tc>
          <w:tcPr>
            <w:tcW w:w="7081" w:type="dxa"/>
            <w:vAlign w:val="center"/>
          </w:tcPr>
          <w:p w14:paraId="6553A47B"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Perkančiosios organizacijos reikalaujama charakteristika</w:t>
            </w:r>
          </w:p>
        </w:tc>
      </w:tr>
      <w:tr w:rsidR="005D3DC9" w:rsidRPr="007E1196" w14:paraId="41355A86" w14:textId="77777777" w:rsidTr="005D3DC9">
        <w:tc>
          <w:tcPr>
            <w:tcW w:w="570" w:type="dxa"/>
            <w:vAlign w:val="center"/>
          </w:tcPr>
          <w:p w14:paraId="451050CD" w14:textId="77777777" w:rsidR="005D3DC9" w:rsidRPr="0061135C"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1DF896C6"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Variklis</w:t>
            </w:r>
          </w:p>
        </w:tc>
        <w:tc>
          <w:tcPr>
            <w:tcW w:w="7081" w:type="dxa"/>
          </w:tcPr>
          <w:p w14:paraId="64BCFCA6"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Dyzelinis, ne mažiau kaip </w:t>
            </w:r>
            <w:r w:rsidRPr="00E61E8C">
              <w:rPr>
                <w:rFonts w:ascii="Times New Roman" w:eastAsia="Calibri" w:hAnsi="Times New Roman" w:cs="Times New Roman"/>
                <w:sz w:val="24"/>
                <w:szCs w:val="24"/>
              </w:rPr>
              <w:t>300</w:t>
            </w:r>
            <w:r>
              <w:rPr>
                <w:rFonts w:ascii="Times New Roman" w:eastAsia="Calibri" w:hAnsi="Times New Roman" w:cs="Times New Roman"/>
                <w:sz w:val="24"/>
                <w:szCs w:val="24"/>
              </w:rPr>
              <w:t xml:space="preserve"> </w:t>
            </w:r>
            <w:r w:rsidRPr="007E1196">
              <w:rPr>
                <w:rFonts w:ascii="Times New Roman" w:eastAsia="Calibri" w:hAnsi="Times New Roman" w:cs="Times New Roman"/>
                <w:sz w:val="24"/>
                <w:szCs w:val="24"/>
              </w:rPr>
              <w:t xml:space="preserve">AG, </w:t>
            </w:r>
            <w:r w:rsidRPr="005543B9">
              <w:rPr>
                <w:rFonts w:ascii="Times New Roman" w:eastAsia="Calibri" w:hAnsi="Times New Roman" w:cs="Times New Roman"/>
                <w:sz w:val="24"/>
                <w:szCs w:val="24"/>
              </w:rPr>
              <w:t>„Euro 6“</w:t>
            </w:r>
          </w:p>
        </w:tc>
      </w:tr>
      <w:tr w:rsidR="005D3DC9" w:rsidRPr="007E1196" w14:paraId="26104A46" w14:textId="77777777" w:rsidTr="005D3DC9">
        <w:tc>
          <w:tcPr>
            <w:tcW w:w="570" w:type="dxa"/>
            <w:vAlign w:val="center"/>
          </w:tcPr>
          <w:p w14:paraId="36DEA7F0"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16DD7330"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Greičių dėžė</w:t>
            </w:r>
          </w:p>
        </w:tc>
        <w:tc>
          <w:tcPr>
            <w:tcW w:w="7081" w:type="dxa"/>
          </w:tcPr>
          <w:p w14:paraId="4898B97A"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Automatizuota, be sankabos pedalo</w:t>
            </w:r>
            <w:r>
              <w:rPr>
                <w:rFonts w:ascii="Times New Roman" w:eastAsia="Calibri" w:hAnsi="Times New Roman" w:cs="Times New Roman"/>
                <w:sz w:val="24"/>
                <w:szCs w:val="24"/>
              </w:rPr>
              <w:t>, ne mažiau kaip 12 pavarų.</w:t>
            </w:r>
          </w:p>
        </w:tc>
      </w:tr>
      <w:tr w:rsidR="005D3DC9" w:rsidRPr="007E1196" w14:paraId="244C42B5" w14:textId="77777777" w:rsidTr="005D3DC9">
        <w:tc>
          <w:tcPr>
            <w:tcW w:w="570" w:type="dxa"/>
            <w:vAlign w:val="center"/>
          </w:tcPr>
          <w:p w14:paraId="59FE27CF"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64A1BE0"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Kuro bakas</w:t>
            </w:r>
          </w:p>
        </w:tc>
        <w:tc>
          <w:tcPr>
            <w:tcW w:w="7081" w:type="dxa"/>
          </w:tcPr>
          <w:p w14:paraId="641C1486"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Ne mažiau kaip 300 litrų talpos, aliuminis arba nerūdijančio plieno. Rakinamas bako dangtelis. Degalų pašildymas šaltuoju metų laiku.</w:t>
            </w:r>
          </w:p>
        </w:tc>
      </w:tr>
      <w:tr w:rsidR="005D3DC9" w:rsidRPr="007E1196" w14:paraId="0DB2C7FC" w14:textId="77777777" w:rsidTr="005D3DC9">
        <w:tc>
          <w:tcPr>
            <w:tcW w:w="570" w:type="dxa"/>
            <w:vAlign w:val="center"/>
          </w:tcPr>
          <w:p w14:paraId="1CA7CE0E"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C98C0AE"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Važiuoklė</w:t>
            </w:r>
          </w:p>
        </w:tc>
        <w:tc>
          <w:tcPr>
            <w:tcW w:w="7081" w:type="dxa"/>
          </w:tcPr>
          <w:p w14:paraId="3B24CBFF"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Bendra masė ne mažesnė nei 26000 kg. Ašių apkrovos: priekinė – ne mažesnė kaip 8000 kg, vidurinė – ne mažesnė kaip 11500 kg, galinė – ne mažesnė kaip 7500 kg. Ratų formulė 6x2. Atstumas tarp pirmosios ir antrosios ašies – ne didesnis kaip 4400 mm</w:t>
            </w:r>
          </w:p>
        </w:tc>
      </w:tr>
      <w:tr w:rsidR="005D3DC9" w:rsidRPr="007E1196" w14:paraId="4635A666" w14:textId="77777777" w:rsidTr="005D3DC9">
        <w:tc>
          <w:tcPr>
            <w:tcW w:w="570" w:type="dxa"/>
            <w:vAlign w:val="center"/>
          </w:tcPr>
          <w:p w14:paraId="1EAED9ED"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34EB2899"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Kabina</w:t>
            </w:r>
          </w:p>
        </w:tc>
        <w:tc>
          <w:tcPr>
            <w:tcW w:w="7081" w:type="dxa"/>
          </w:tcPr>
          <w:p w14:paraId="3C8144B5"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Dieninė, 3 (trys) sėdimos vietos (įskaitant vairuotoją). Vairuotojo sėdynė su orine pakaba, reguliuojama ne mažiau kaip trimis kryptimis.</w:t>
            </w:r>
          </w:p>
        </w:tc>
      </w:tr>
      <w:tr w:rsidR="005D3DC9" w:rsidRPr="007E1196" w14:paraId="236D65BE" w14:textId="77777777" w:rsidTr="005D3DC9">
        <w:tc>
          <w:tcPr>
            <w:tcW w:w="570" w:type="dxa"/>
            <w:vAlign w:val="center"/>
          </w:tcPr>
          <w:p w14:paraId="133D7E4F"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39235BB7"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Saugumo paketas</w:t>
            </w:r>
          </w:p>
        </w:tc>
        <w:tc>
          <w:tcPr>
            <w:tcW w:w="7081" w:type="dxa"/>
            <w:vAlign w:val="center"/>
          </w:tcPr>
          <w:p w14:paraId="1C824C1B"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1. Teleskopinis, ne mažiau kaip 12 t. domkratas.</w:t>
            </w:r>
          </w:p>
          <w:p w14:paraId="4DAE6C5E"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2. Avarinis trikampis ženklas.</w:t>
            </w:r>
          </w:p>
          <w:p w14:paraId="378033B5"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lastRenderedPageBreak/>
              <w:t>3. Pirmos pagalbos vaistinėlė.</w:t>
            </w:r>
          </w:p>
          <w:p w14:paraId="4C4C6D43"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4. Gesintuvas.</w:t>
            </w:r>
          </w:p>
          <w:p w14:paraId="2B087A42"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5. Ratų atramos.</w:t>
            </w:r>
          </w:p>
          <w:p w14:paraId="7F47046C"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6. Įrankių rinkinys.</w:t>
            </w:r>
          </w:p>
          <w:p w14:paraId="6281AA41"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7. Ne trumpesnė kaip 15 m. žarna padangų pripūtimui</w:t>
            </w:r>
          </w:p>
        </w:tc>
      </w:tr>
      <w:tr w:rsidR="005D3DC9" w:rsidRPr="007E1196" w14:paraId="2379CB72" w14:textId="77777777" w:rsidTr="005D3DC9">
        <w:tc>
          <w:tcPr>
            <w:tcW w:w="570" w:type="dxa"/>
            <w:vAlign w:val="center"/>
          </w:tcPr>
          <w:p w14:paraId="36E4F39B"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8624306"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Vairuotojo paketas</w:t>
            </w:r>
          </w:p>
        </w:tc>
        <w:tc>
          <w:tcPr>
            <w:tcW w:w="7081" w:type="dxa"/>
            <w:vAlign w:val="center"/>
          </w:tcPr>
          <w:p w14:paraId="3CB1FC1F"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1. Oro kondicionierius.</w:t>
            </w:r>
          </w:p>
          <w:p w14:paraId="1321FAEB"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2. Garso sistema ir laisvų rankų įranga.</w:t>
            </w:r>
          </w:p>
          <w:p w14:paraId="19A3D20E"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3. Išorinis stogelis nuo saulės.</w:t>
            </w:r>
          </w:p>
          <w:p w14:paraId="3CBE1DE8"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4. Pastovaus greičio palaikymo sistema.</w:t>
            </w:r>
          </w:p>
          <w:p w14:paraId="648E174F"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5. Nuotolinis centrinis kabinos užraktas (2 rakteliai).</w:t>
            </w:r>
          </w:p>
          <w:p w14:paraId="3A211D39"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6. Vairas – kairėje kabinos pusėje.</w:t>
            </w:r>
          </w:p>
          <w:p w14:paraId="236AE049"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7. Elektra valdomi ir šildomi galinio vaizdo veidrodėliai</w:t>
            </w:r>
          </w:p>
          <w:p w14:paraId="562B1C6C"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8. Plataus kampo veidrodžiai vairuotojo ir keleivio pusėse. </w:t>
            </w:r>
          </w:p>
          <w:p w14:paraId="4EEE3526"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9. Artimo vaizdo veidrodis. </w:t>
            </w:r>
          </w:p>
        </w:tc>
      </w:tr>
      <w:tr w:rsidR="005D3DC9" w:rsidRPr="007E1196" w14:paraId="1E296742" w14:textId="77777777" w:rsidTr="005D3DC9">
        <w:tc>
          <w:tcPr>
            <w:tcW w:w="570" w:type="dxa"/>
            <w:vAlign w:val="center"/>
          </w:tcPr>
          <w:p w14:paraId="127EA9B0"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20406D2D"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Žibintai</w:t>
            </w:r>
          </w:p>
        </w:tc>
        <w:tc>
          <w:tcPr>
            <w:tcW w:w="7081" w:type="dxa"/>
            <w:vAlign w:val="center"/>
          </w:tcPr>
          <w:p w14:paraId="62A91F94"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1. LED dienos važiavimo žibintai.</w:t>
            </w:r>
          </w:p>
          <w:p w14:paraId="0D2D4E81"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2. LED galiniai žibintai apatinėje ir viršutinėje antstato dalyje.</w:t>
            </w:r>
          </w:p>
        </w:tc>
      </w:tr>
      <w:tr w:rsidR="005D3DC9" w:rsidRPr="007E1196" w14:paraId="183371A3" w14:textId="77777777" w:rsidTr="005D3DC9">
        <w:tc>
          <w:tcPr>
            <w:tcW w:w="570" w:type="dxa"/>
            <w:vAlign w:val="center"/>
          </w:tcPr>
          <w:p w14:paraId="356B11E3"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79A132B"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Degalų kiekis ir degalų sąnaudos</w:t>
            </w:r>
          </w:p>
        </w:tc>
        <w:tc>
          <w:tcPr>
            <w:tcW w:w="7081" w:type="dxa"/>
            <w:vAlign w:val="center"/>
          </w:tcPr>
          <w:p w14:paraId="1CDE536E"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Privalo būti matomi degalų kiekio ir degalų sąnaudų momentiniai ir kiekiniai rodmenys.</w:t>
            </w:r>
          </w:p>
        </w:tc>
      </w:tr>
      <w:tr w:rsidR="005D3DC9" w:rsidRPr="007E1196" w14:paraId="76165314" w14:textId="77777777" w:rsidTr="005D3DC9">
        <w:tc>
          <w:tcPr>
            <w:tcW w:w="570" w:type="dxa"/>
            <w:vAlign w:val="center"/>
          </w:tcPr>
          <w:p w14:paraId="089B496B"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485C411F"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Displėjus</w:t>
            </w:r>
          </w:p>
        </w:tc>
        <w:tc>
          <w:tcPr>
            <w:tcW w:w="7081" w:type="dxa"/>
            <w:vAlign w:val="center"/>
          </w:tcPr>
          <w:p w14:paraId="163B2565"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Informacinio displėjaus kalba – lietuvių.</w:t>
            </w:r>
          </w:p>
        </w:tc>
      </w:tr>
      <w:tr w:rsidR="005D3DC9" w:rsidRPr="007E1196" w14:paraId="0E32E35E" w14:textId="77777777" w:rsidTr="005D3DC9">
        <w:tc>
          <w:tcPr>
            <w:tcW w:w="570" w:type="dxa"/>
            <w:vAlign w:val="center"/>
          </w:tcPr>
          <w:p w14:paraId="517E19BB"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DADF153"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Guminiai kabinos grindų kilimėliai</w:t>
            </w:r>
          </w:p>
        </w:tc>
        <w:tc>
          <w:tcPr>
            <w:tcW w:w="7081" w:type="dxa"/>
            <w:vAlign w:val="center"/>
          </w:tcPr>
          <w:p w14:paraId="450FE78D"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Privalo būti vairuotojo ir keleivių pusėse.</w:t>
            </w:r>
          </w:p>
        </w:tc>
      </w:tr>
      <w:tr w:rsidR="005D3DC9" w:rsidRPr="007E1196" w14:paraId="0DD4487B" w14:textId="77777777" w:rsidTr="005D3DC9">
        <w:tc>
          <w:tcPr>
            <w:tcW w:w="570" w:type="dxa"/>
            <w:vAlign w:val="center"/>
          </w:tcPr>
          <w:p w14:paraId="51494A24"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3AE1B60"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Stabdžiai ABS, </w:t>
            </w:r>
            <w:proofErr w:type="spellStart"/>
            <w:r w:rsidRPr="007E1196">
              <w:rPr>
                <w:rFonts w:ascii="Times New Roman" w:eastAsia="Calibri" w:hAnsi="Times New Roman" w:cs="Times New Roman"/>
                <w:sz w:val="24"/>
                <w:szCs w:val="24"/>
              </w:rPr>
              <w:t>antipraslydimo</w:t>
            </w:r>
            <w:proofErr w:type="spellEnd"/>
            <w:r w:rsidRPr="007E1196">
              <w:rPr>
                <w:rFonts w:ascii="Times New Roman" w:eastAsia="Calibri" w:hAnsi="Times New Roman" w:cs="Times New Roman"/>
                <w:sz w:val="24"/>
                <w:szCs w:val="24"/>
              </w:rPr>
              <w:t xml:space="preserve"> sistema ir stabilumo kontrolė</w:t>
            </w:r>
          </w:p>
        </w:tc>
        <w:tc>
          <w:tcPr>
            <w:tcW w:w="7081" w:type="dxa"/>
            <w:vAlign w:val="center"/>
          </w:tcPr>
          <w:p w14:paraId="495CF29D"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Privalo būti</w:t>
            </w:r>
          </w:p>
        </w:tc>
      </w:tr>
      <w:tr w:rsidR="005D3DC9" w:rsidRPr="007E1196" w14:paraId="4CAAA3C4" w14:textId="77777777" w:rsidTr="005D3DC9">
        <w:tc>
          <w:tcPr>
            <w:tcW w:w="570" w:type="dxa"/>
            <w:vAlign w:val="center"/>
          </w:tcPr>
          <w:p w14:paraId="23ED4930"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11D7A3F" w14:textId="77777777" w:rsidR="005D3DC9" w:rsidRPr="007E1196" w:rsidRDefault="005D3DC9" w:rsidP="00DA6A7A">
            <w:pPr>
              <w:spacing w:after="0" w:line="240" w:lineRule="auto"/>
              <w:rPr>
                <w:rFonts w:ascii="Times New Roman" w:eastAsia="Calibri" w:hAnsi="Times New Roman" w:cs="Times New Roman"/>
                <w:sz w:val="24"/>
                <w:szCs w:val="24"/>
              </w:rPr>
            </w:pPr>
            <w:proofErr w:type="spellStart"/>
            <w:r w:rsidRPr="007E1196">
              <w:rPr>
                <w:rFonts w:ascii="Times New Roman" w:eastAsia="Calibri" w:hAnsi="Times New Roman" w:cs="Times New Roman"/>
                <w:sz w:val="24"/>
                <w:szCs w:val="24"/>
              </w:rPr>
              <w:t>Tachografas</w:t>
            </w:r>
            <w:proofErr w:type="spellEnd"/>
            <w:r w:rsidRPr="007E1196">
              <w:rPr>
                <w:rFonts w:ascii="Times New Roman" w:eastAsia="Calibri" w:hAnsi="Times New Roman" w:cs="Times New Roman"/>
                <w:sz w:val="24"/>
                <w:szCs w:val="24"/>
              </w:rPr>
              <w:t xml:space="preserve"> ir elektrinis greičio ribotumas</w:t>
            </w:r>
          </w:p>
        </w:tc>
        <w:tc>
          <w:tcPr>
            <w:tcW w:w="7081" w:type="dxa"/>
            <w:vAlign w:val="center"/>
          </w:tcPr>
          <w:p w14:paraId="42E7AB7D"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Turi būti sertifikuotas skaitmeninis </w:t>
            </w:r>
            <w:proofErr w:type="spellStart"/>
            <w:r w:rsidRPr="007E1196">
              <w:rPr>
                <w:rFonts w:ascii="Times New Roman" w:eastAsia="Calibri" w:hAnsi="Times New Roman" w:cs="Times New Roman"/>
                <w:sz w:val="24"/>
                <w:szCs w:val="24"/>
              </w:rPr>
              <w:t>tachografas</w:t>
            </w:r>
            <w:proofErr w:type="spellEnd"/>
            <w:r w:rsidRPr="007E1196">
              <w:rPr>
                <w:rFonts w:ascii="Times New Roman" w:eastAsia="Calibri" w:hAnsi="Times New Roman" w:cs="Times New Roman"/>
                <w:sz w:val="24"/>
                <w:szCs w:val="24"/>
              </w:rPr>
              <w:t xml:space="preserve"> ir elektrinis greičio ribotuvas su galiojančia patikra, atitinkantis ES normas. </w:t>
            </w:r>
            <w:r w:rsidRPr="007E1196">
              <w:rPr>
                <w:rFonts w:ascii="Times New Roman" w:eastAsia="Calibri" w:hAnsi="Times New Roman" w:cs="Times New Roman"/>
                <w:i/>
                <w:sz w:val="24"/>
                <w:szCs w:val="24"/>
              </w:rPr>
              <w:t>Įrodymui sertifikatai pateikiami Automobilio pristatymo metu.</w:t>
            </w:r>
          </w:p>
        </w:tc>
      </w:tr>
      <w:tr w:rsidR="005D3DC9" w:rsidRPr="007E1196" w14:paraId="5BFE21C4" w14:textId="77777777" w:rsidTr="005D3DC9">
        <w:tc>
          <w:tcPr>
            <w:tcW w:w="570" w:type="dxa"/>
            <w:vAlign w:val="center"/>
          </w:tcPr>
          <w:p w14:paraId="49596960"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62C532F" w14:textId="77777777" w:rsidR="005D3DC9" w:rsidRPr="007E1196"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Hidraulikos darbas </w:t>
            </w:r>
          </w:p>
        </w:tc>
        <w:tc>
          <w:tcPr>
            <w:tcW w:w="7081" w:type="dxa"/>
            <w:vAlign w:val="center"/>
          </w:tcPr>
          <w:p w14:paraId="6D7FD43D" w14:textId="77777777" w:rsidR="005D3DC9" w:rsidRPr="007E1196" w:rsidRDefault="005D3DC9" w:rsidP="00DA6A7A">
            <w:pPr>
              <w:spacing w:after="0" w:line="240" w:lineRule="auto"/>
              <w:rPr>
                <w:rFonts w:ascii="Times New Roman" w:eastAsia="Calibri" w:hAnsi="Times New Roman" w:cs="Times New Roman"/>
                <w:sz w:val="24"/>
                <w:szCs w:val="24"/>
              </w:rPr>
            </w:pPr>
            <w:r w:rsidRPr="00BD62FF">
              <w:rPr>
                <w:rFonts w:ascii="Times New Roman" w:eastAsia="Calibri" w:hAnsi="Times New Roman" w:cs="Times New Roman"/>
                <w:sz w:val="24"/>
                <w:szCs w:val="24"/>
              </w:rPr>
              <w:t>Hidraulika kabinos pakėlimui turi būti pritaikyta darbui prie žemesnės</w:t>
            </w:r>
            <w:r>
              <w:rPr>
                <w:rFonts w:ascii="Times New Roman" w:eastAsia="Calibri" w:hAnsi="Times New Roman" w:cs="Times New Roman"/>
                <w:sz w:val="24"/>
                <w:szCs w:val="24"/>
              </w:rPr>
              <w:t xml:space="preserve"> </w:t>
            </w:r>
            <w:r w:rsidRPr="00BD62FF">
              <w:rPr>
                <w:rFonts w:ascii="Times New Roman" w:eastAsia="Calibri" w:hAnsi="Times New Roman" w:cs="Times New Roman"/>
                <w:sz w:val="24"/>
                <w:szCs w:val="24"/>
              </w:rPr>
              <w:t>nei -25 ˚C temperatūros.</w:t>
            </w:r>
          </w:p>
        </w:tc>
      </w:tr>
    </w:tbl>
    <w:p w14:paraId="3F6254EA" w14:textId="77777777" w:rsidR="005D3DC9" w:rsidRPr="007E1196" w:rsidRDefault="005D3DC9" w:rsidP="005D3DC9">
      <w:pPr>
        <w:spacing w:after="0" w:line="240" w:lineRule="auto"/>
        <w:jc w:val="both"/>
        <w:rPr>
          <w:rFonts w:ascii="Times New Roman" w:eastAsia="Calibri" w:hAnsi="Times New Roman" w:cs="Times New Roman"/>
          <w:b/>
          <w:bCs/>
          <w:sz w:val="24"/>
          <w:szCs w:val="24"/>
        </w:rPr>
      </w:pPr>
    </w:p>
    <w:p w14:paraId="3A606063" w14:textId="77777777" w:rsidR="005D3DC9" w:rsidRPr="007E1196" w:rsidRDefault="005D3DC9" w:rsidP="005D3DC9">
      <w:pPr>
        <w:spacing w:after="0" w:line="240" w:lineRule="auto"/>
        <w:ind w:firstLine="851"/>
        <w:rPr>
          <w:rFonts w:ascii="Times New Roman" w:eastAsia="Calibri" w:hAnsi="Times New Roman" w:cs="Times New Roman"/>
          <w:b/>
          <w:sz w:val="24"/>
          <w:szCs w:val="24"/>
        </w:rPr>
      </w:pPr>
      <w:r w:rsidRPr="007E1196">
        <w:rPr>
          <w:rFonts w:ascii="Times New Roman" w:eastAsia="Calibri" w:hAnsi="Times New Roman" w:cs="Times New Roman"/>
          <w:b/>
          <w:sz w:val="24"/>
          <w:szCs w:val="24"/>
        </w:rPr>
        <w:t xml:space="preserve">IV. TECHNINIAI REIKALAVIMAI ANTSTATUI </w:t>
      </w:r>
    </w:p>
    <w:p w14:paraId="1E5E8577" w14:textId="77777777" w:rsidR="005D3DC9" w:rsidRPr="007E1196" w:rsidRDefault="005D3DC9" w:rsidP="005D3DC9">
      <w:pPr>
        <w:spacing w:after="0" w:line="240" w:lineRule="auto"/>
        <w:jc w:val="righ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7081"/>
      </w:tblGrid>
      <w:tr w:rsidR="005D3DC9" w:rsidRPr="007E1196" w14:paraId="156F7EF6" w14:textId="77777777" w:rsidTr="005D3DC9">
        <w:tc>
          <w:tcPr>
            <w:tcW w:w="570" w:type="dxa"/>
            <w:vAlign w:val="center"/>
          </w:tcPr>
          <w:p w14:paraId="2B32F55B" w14:textId="77777777" w:rsidR="005D3DC9" w:rsidRPr="007E1196" w:rsidRDefault="005D3DC9" w:rsidP="00DA6A7A">
            <w:pPr>
              <w:spacing w:after="0" w:line="240" w:lineRule="auto"/>
              <w:jc w:val="center"/>
              <w:rPr>
                <w:rFonts w:ascii="Times New Roman" w:eastAsia="Times New Roman" w:hAnsi="Times New Roman" w:cs="Times New Roman"/>
                <w:b/>
                <w:bCs/>
                <w:sz w:val="24"/>
                <w:szCs w:val="24"/>
              </w:rPr>
            </w:pPr>
            <w:r w:rsidRPr="007E1196">
              <w:rPr>
                <w:rFonts w:ascii="Times New Roman" w:eastAsia="Times New Roman" w:hAnsi="Times New Roman" w:cs="Times New Roman"/>
                <w:b/>
                <w:bCs/>
                <w:sz w:val="24"/>
                <w:szCs w:val="24"/>
              </w:rPr>
              <w:t>Eil. Nr.</w:t>
            </w:r>
          </w:p>
        </w:tc>
        <w:tc>
          <w:tcPr>
            <w:tcW w:w="1977" w:type="dxa"/>
            <w:vAlign w:val="center"/>
          </w:tcPr>
          <w:p w14:paraId="5CFB76B4" w14:textId="77777777" w:rsidR="005D3DC9" w:rsidRPr="007E1196" w:rsidRDefault="005D3DC9" w:rsidP="00DA6A7A">
            <w:pPr>
              <w:jc w:val="center"/>
              <w:rPr>
                <w:rFonts w:ascii="Times New Roman" w:eastAsia="Calibri" w:hAnsi="Times New Roman" w:cs="Times New Roman"/>
                <w:b/>
                <w:sz w:val="24"/>
                <w:szCs w:val="24"/>
              </w:rPr>
            </w:pPr>
            <w:r w:rsidRPr="007E1196">
              <w:rPr>
                <w:rFonts w:ascii="Times New Roman" w:eastAsia="Calibri" w:hAnsi="Times New Roman" w:cs="Times New Roman"/>
                <w:b/>
                <w:sz w:val="24"/>
                <w:szCs w:val="24"/>
              </w:rPr>
              <w:t>Charakteristikos pavadinimas</w:t>
            </w:r>
          </w:p>
        </w:tc>
        <w:tc>
          <w:tcPr>
            <w:tcW w:w="7081" w:type="dxa"/>
            <w:vAlign w:val="center"/>
          </w:tcPr>
          <w:p w14:paraId="3605BEA5" w14:textId="77777777" w:rsidR="005D3DC9" w:rsidRPr="007E1196" w:rsidRDefault="005D3DC9" w:rsidP="00DA6A7A">
            <w:pPr>
              <w:jc w:val="center"/>
              <w:rPr>
                <w:rFonts w:ascii="Times New Roman" w:eastAsia="Calibri" w:hAnsi="Times New Roman" w:cs="Times New Roman"/>
                <w:b/>
                <w:sz w:val="24"/>
                <w:szCs w:val="24"/>
              </w:rPr>
            </w:pPr>
            <w:r w:rsidRPr="007E1196">
              <w:rPr>
                <w:rFonts w:ascii="Times New Roman" w:eastAsia="Calibri" w:hAnsi="Times New Roman" w:cs="Times New Roman"/>
                <w:b/>
                <w:sz w:val="24"/>
                <w:szCs w:val="24"/>
              </w:rPr>
              <w:t>Perkančiosios organizacijos reikalaujama charakteristika</w:t>
            </w:r>
          </w:p>
        </w:tc>
      </w:tr>
      <w:tr w:rsidR="005D3DC9" w:rsidRPr="007E1196" w14:paraId="1F6604D4" w14:textId="77777777" w:rsidTr="005D3DC9">
        <w:tc>
          <w:tcPr>
            <w:tcW w:w="570" w:type="dxa"/>
            <w:vAlign w:val="center"/>
          </w:tcPr>
          <w:p w14:paraId="71664DA0"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7CBCDE0B"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Tipas</w:t>
            </w:r>
          </w:p>
        </w:tc>
        <w:tc>
          <w:tcPr>
            <w:tcW w:w="7081" w:type="dxa"/>
            <w:vAlign w:val="center"/>
          </w:tcPr>
          <w:p w14:paraId="749F53FD"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Galinio vertimo, skirtas pakuočių atliekų ir kitų komunalinių atliekų surinkimui. Pažymėta CE ženklu.</w:t>
            </w:r>
          </w:p>
        </w:tc>
      </w:tr>
      <w:tr w:rsidR="005D3DC9" w:rsidRPr="007E1196" w14:paraId="01ED4A11" w14:textId="77777777" w:rsidTr="005D3DC9">
        <w:tc>
          <w:tcPr>
            <w:tcW w:w="570" w:type="dxa"/>
            <w:vAlign w:val="center"/>
          </w:tcPr>
          <w:p w14:paraId="27D3EC7E"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8246F73"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Atliekų bunkerio talpa</w:t>
            </w:r>
          </w:p>
        </w:tc>
        <w:tc>
          <w:tcPr>
            <w:tcW w:w="7081" w:type="dxa"/>
            <w:vAlign w:val="center"/>
          </w:tcPr>
          <w:p w14:paraId="78D441CD"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Ne mažesnė kaip </w:t>
            </w:r>
            <w:r w:rsidRPr="00F71015">
              <w:rPr>
                <w:rFonts w:ascii="Times New Roman" w:eastAsia="Calibri" w:hAnsi="Times New Roman" w:cs="Times New Roman"/>
                <w:sz w:val="24"/>
                <w:szCs w:val="24"/>
              </w:rPr>
              <w:t>19,0</w:t>
            </w:r>
            <w:r w:rsidRPr="007E1196">
              <w:rPr>
                <w:rFonts w:ascii="Times New Roman" w:eastAsia="Calibri" w:hAnsi="Times New Roman" w:cs="Times New Roman"/>
                <w:sz w:val="24"/>
                <w:szCs w:val="24"/>
              </w:rPr>
              <w:t xml:space="preserve"> m</w:t>
            </w:r>
            <w:r w:rsidRPr="007E1196">
              <w:rPr>
                <w:rFonts w:ascii="Times New Roman" w:eastAsia="Calibri" w:hAnsi="Times New Roman" w:cs="Times New Roman"/>
                <w:sz w:val="24"/>
                <w:szCs w:val="24"/>
                <w:vertAlign w:val="superscript"/>
              </w:rPr>
              <w:t>3</w:t>
            </w:r>
            <w:r w:rsidRPr="007E1196">
              <w:rPr>
                <w:rFonts w:ascii="Times New Roman" w:eastAsia="Calibri" w:hAnsi="Times New Roman" w:cs="Times New Roman"/>
                <w:sz w:val="24"/>
                <w:szCs w:val="24"/>
              </w:rPr>
              <w:t>. Ji suprantama kaip erdvė, kurioje presuojamos atliekos į atliekų bunkerio talpą. Į šią talpą nėra įskaičiuotas  antstato gale sumontuotos papildomos talpos, į kurią išverčiami konteineriai, tūris.</w:t>
            </w:r>
          </w:p>
        </w:tc>
      </w:tr>
      <w:tr w:rsidR="005D3DC9" w:rsidRPr="007E1196" w14:paraId="74BF9210" w14:textId="77777777" w:rsidTr="005D3DC9">
        <w:tc>
          <w:tcPr>
            <w:tcW w:w="570" w:type="dxa"/>
            <w:vAlign w:val="center"/>
          </w:tcPr>
          <w:p w14:paraId="073F1392"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19DE6DA8"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Atliekų bunkeris</w:t>
            </w:r>
          </w:p>
        </w:tc>
        <w:tc>
          <w:tcPr>
            <w:tcW w:w="7081" w:type="dxa"/>
            <w:vAlign w:val="center"/>
          </w:tcPr>
          <w:p w14:paraId="0521978C"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Papildomas latakas, apsaugantis važiuoklę nuo atliekų jų iškrovimo metu. </w:t>
            </w:r>
            <w:r w:rsidRPr="007E1196">
              <w:rPr>
                <w:rFonts w:ascii="Times New Roman" w:eastAsia="Calibri" w:hAnsi="Times New Roman" w:cs="Times New Roman"/>
                <w:i/>
                <w:sz w:val="24"/>
                <w:szCs w:val="24"/>
              </w:rPr>
              <w:t>Įrodymui pateikti nuotrauką pasiūlymo pateikimo metu.</w:t>
            </w:r>
          </w:p>
        </w:tc>
      </w:tr>
      <w:tr w:rsidR="005D3DC9" w:rsidRPr="007E1196" w14:paraId="1053891B" w14:textId="77777777" w:rsidTr="005D3DC9">
        <w:tc>
          <w:tcPr>
            <w:tcW w:w="570" w:type="dxa"/>
            <w:vAlign w:val="center"/>
          </w:tcPr>
          <w:p w14:paraId="74535AD8"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3CD10FC6"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Konteinerių išvertimo, atliekų surinkimo talpa</w:t>
            </w:r>
          </w:p>
        </w:tc>
        <w:tc>
          <w:tcPr>
            <w:tcW w:w="7081" w:type="dxa"/>
            <w:vAlign w:val="center"/>
          </w:tcPr>
          <w:p w14:paraId="3B56E9C9"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Turi būti uždaro tipo dėl požeminių ir antžeminių atliekų surinkimo konteinerių, pakeliamų hidrauliniu manipuliatoriumi, aptarnavimo.</w:t>
            </w:r>
          </w:p>
        </w:tc>
      </w:tr>
      <w:tr w:rsidR="005D3DC9" w:rsidRPr="007E1196" w14:paraId="3692AA19" w14:textId="77777777" w:rsidTr="005D3DC9">
        <w:tc>
          <w:tcPr>
            <w:tcW w:w="570" w:type="dxa"/>
            <w:vAlign w:val="center"/>
          </w:tcPr>
          <w:p w14:paraId="6FBF966A"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23FA56E6" w14:textId="77777777" w:rsidR="005D3DC9" w:rsidRPr="007E1196"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Papildomas piltuvas</w:t>
            </w:r>
          </w:p>
        </w:tc>
        <w:tc>
          <w:tcPr>
            <w:tcW w:w="7081" w:type="dxa"/>
            <w:vAlign w:val="center"/>
          </w:tcPr>
          <w:p w14:paraId="55E468BB"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025EA1">
              <w:rPr>
                <w:rFonts w:ascii="Times New Roman" w:eastAsia="Calibri" w:hAnsi="Times New Roman" w:cs="Times New Roman"/>
                <w:sz w:val="24"/>
                <w:szCs w:val="24"/>
              </w:rPr>
              <w:t>Turi būti sumontuotas papildomas, išvertimo talpos piltuvas, skirtas</w:t>
            </w:r>
            <w:r>
              <w:rPr>
                <w:rFonts w:ascii="Times New Roman" w:eastAsia="Calibri" w:hAnsi="Times New Roman" w:cs="Times New Roman"/>
                <w:sz w:val="24"/>
                <w:szCs w:val="24"/>
              </w:rPr>
              <w:t xml:space="preserve"> </w:t>
            </w:r>
            <w:r w:rsidRPr="00025EA1">
              <w:rPr>
                <w:rFonts w:ascii="Times New Roman" w:eastAsia="Calibri" w:hAnsi="Times New Roman" w:cs="Times New Roman"/>
                <w:sz w:val="24"/>
                <w:szCs w:val="24"/>
              </w:rPr>
              <w:t xml:space="preserve">iškrauti su </w:t>
            </w:r>
            <w:r>
              <w:rPr>
                <w:rFonts w:ascii="Times New Roman" w:eastAsia="Calibri" w:hAnsi="Times New Roman" w:cs="Times New Roman"/>
                <w:sz w:val="24"/>
                <w:szCs w:val="24"/>
              </w:rPr>
              <w:t>hidrauliniu manipuliatoriumi</w:t>
            </w:r>
            <w:r w:rsidRPr="00025EA1">
              <w:rPr>
                <w:rFonts w:ascii="Times New Roman" w:eastAsia="Calibri" w:hAnsi="Times New Roman" w:cs="Times New Roman"/>
                <w:sz w:val="24"/>
                <w:szCs w:val="24"/>
              </w:rPr>
              <w:t xml:space="preserve"> paimtiems atliekų surinkimo konteineriams. Bendra</w:t>
            </w:r>
            <w:r>
              <w:rPr>
                <w:rFonts w:ascii="Times New Roman" w:eastAsia="Calibri" w:hAnsi="Times New Roman" w:cs="Times New Roman"/>
                <w:sz w:val="24"/>
                <w:szCs w:val="24"/>
              </w:rPr>
              <w:t xml:space="preserve"> </w:t>
            </w:r>
            <w:r w:rsidRPr="00025EA1">
              <w:rPr>
                <w:rFonts w:ascii="Times New Roman" w:eastAsia="Calibri" w:hAnsi="Times New Roman" w:cs="Times New Roman"/>
                <w:sz w:val="24"/>
                <w:szCs w:val="24"/>
              </w:rPr>
              <w:t>piltuvo talpa ne mažesnė kaip 6 m</w:t>
            </w:r>
            <w:r>
              <w:rPr>
                <w:rFonts w:ascii="Times New Roman" w:eastAsia="Calibri" w:hAnsi="Times New Roman" w:cs="Times New Roman"/>
                <w:sz w:val="24"/>
                <w:szCs w:val="24"/>
                <w:vertAlign w:val="superscript"/>
              </w:rPr>
              <w:t>3</w:t>
            </w:r>
            <w:r w:rsidRPr="00025EA1">
              <w:rPr>
                <w:rFonts w:ascii="Times New Roman" w:eastAsia="Calibri" w:hAnsi="Times New Roman" w:cs="Times New Roman"/>
                <w:sz w:val="24"/>
                <w:szCs w:val="24"/>
              </w:rPr>
              <w:t>.</w:t>
            </w:r>
          </w:p>
        </w:tc>
      </w:tr>
      <w:tr w:rsidR="005D3DC9" w:rsidRPr="007E1196" w14:paraId="68CA05C8" w14:textId="77777777" w:rsidTr="005D3DC9">
        <w:tc>
          <w:tcPr>
            <w:tcW w:w="570" w:type="dxa"/>
            <w:vAlign w:val="center"/>
          </w:tcPr>
          <w:p w14:paraId="33944498"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5A1847F2" w14:textId="77777777" w:rsidR="005D3DC9" w:rsidRPr="007E1196" w:rsidRDefault="005D3DC9" w:rsidP="00DA6A7A">
            <w:pPr>
              <w:spacing w:after="0" w:line="240" w:lineRule="auto"/>
              <w:rPr>
                <w:rFonts w:ascii="Times New Roman" w:eastAsia="Calibri" w:hAnsi="Times New Roman" w:cs="Times New Roman"/>
                <w:sz w:val="24"/>
                <w:szCs w:val="24"/>
              </w:rPr>
            </w:pPr>
            <w:r w:rsidRPr="004142DB">
              <w:rPr>
                <w:rFonts w:ascii="Times New Roman" w:eastAsia="Calibri" w:hAnsi="Times New Roman" w:cs="Times New Roman"/>
                <w:sz w:val="24"/>
                <w:szCs w:val="24"/>
              </w:rPr>
              <w:t>Papildomas piltuvas</w:t>
            </w:r>
          </w:p>
        </w:tc>
        <w:tc>
          <w:tcPr>
            <w:tcW w:w="7081" w:type="dxa"/>
            <w:vAlign w:val="center"/>
          </w:tcPr>
          <w:p w14:paraId="708CE8C0"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4142DB">
              <w:rPr>
                <w:rFonts w:ascii="Times New Roman" w:eastAsia="Calibri" w:hAnsi="Times New Roman" w:cs="Times New Roman"/>
                <w:sz w:val="24"/>
                <w:szCs w:val="24"/>
              </w:rPr>
              <w:t>Uždaryto piltuvo aukštis turi būti ne mažesnis kaip bendras antstato aukštis,</w:t>
            </w:r>
            <w:r>
              <w:rPr>
                <w:rFonts w:ascii="Times New Roman" w:eastAsia="Calibri" w:hAnsi="Times New Roman" w:cs="Times New Roman"/>
                <w:sz w:val="24"/>
                <w:szCs w:val="24"/>
              </w:rPr>
              <w:t xml:space="preserve"> </w:t>
            </w:r>
            <w:r w:rsidRPr="004142DB">
              <w:rPr>
                <w:rFonts w:ascii="Times New Roman" w:eastAsia="Calibri" w:hAnsi="Times New Roman" w:cs="Times New Roman"/>
                <w:sz w:val="24"/>
                <w:szCs w:val="24"/>
              </w:rPr>
              <w:t>užtikrinant lengvesnį konteinerio įkėlimą, pilno atliekų konteinerio</w:t>
            </w:r>
            <w:r>
              <w:rPr>
                <w:rFonts w:ascii="Times New Roman" w:eastAsia="Calibri" w:hAnsi="Times New Roman" w:cs="Times New Roman"/>
                <w:sz w:val="24"/>
                <w:szCs w:val="24"/>
              </w:rPr>
              <w:t xml:space="preserve"> </w:t>
            </w:r>
            <w:r w:rsidRPr="004142DB">
              <w:rPr>
                <w:rFonts w:ascii="Times New Roman" w:eastAsia="Calibri" w:hAnsi="Times New Roman" w:cs="Times New Roman"/>
                <w:sz w:val="24"/>
                <w:szCs w:val="24"/>
              </w:rPr>
              <w:t>iškrovimą ir apsaugą nuo atliekų išbyrėjimo.</w:t>
            </w:r>
          </w:p>
        </w:tc>
      </w:tr>
      <w:tr w:rsidR="005D3DC9" w:rsidRPr="007E1196" w14:paraId="4583CC17" w14:textId="77777777" w:rsidTr="005D3DC9">
        <w:tc>
          <w:tcPr>
            <w:tcW w:w="570" w:type="dxa"/>
            <w:vAlign w:val="center"/>
          </w:tcPr>
          <w:p w14:paraId="294CC990"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1DD4F1D" w14:textId="77777777" w:rsidR="005D3DC9" w:rsidRPr="007E1196" w:rsidRDefault="005D3DC9" w:rsidP="00DA6A7A">
            <w:pPr>
              <w:spacing w:after="0" w:line="240" w:lineRule="auto"/>
              <w:rPr>
                <w:rFonts w:ascii="Times New Roman" w:eastAsia="Calibri" w:hAnsi="Times New Roman" w:cs="Times New Roman"/>
                <w:sz w:val="24"/>
                <w:szCs w:val="24"/>
              </w:rPr>
            </w:pPr>
            <w:r w:rsidRPr="004142DB">
              <w:rPr>
                <w:rFonts w:ascii="Times New Roman" w:eastAsia="Calibri" w:hAnsi="Times New Roman" w:cs="Times New Roman"/>
                <w:sz w:val="24"/>
                <w:szCs w:val="24"/>
              </w:rPr>
              <w:t>Papildomas piltuvas</w:t>
            </w:r>
          </w:p>
        </w:tc>
        <w:tc>
          <w:tcPr>
            <w:tcW w:w="7081" w:type="dxa"/>
            <w:vAlign w:val="center"/>
          </w:tcPr>
          <w:p w14:paraId="2230CF0C"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4142DB">
              <w:rPr>
                <w:rFonts w:ascii="Times New Roman" w:eastAsia="Calibri" w:hAnsi="Times New Roman" w:cs="Times New Roman"/>
                <w:sz w:val="24"/>
                <w:szCs w:val="24"/>
              </w:rPr>
              <w:t>Angos matmenys (konteinerių iškrovimui) ne mažesni kaip</w:t>
            </w:r>
            <w:r>
              <w:rPr>
                <w:rFonts w:ascii="Times New Roman" w:eastAsia="Calibri" w:hAnsi="Times New Roman" w:cs="Times New Roman"/>
                <w:sz w:val="24"/>
                <w:szCs w:val="24"/>
              </w:rPr>
              <w:t>:</w:t>
            </w:r>
            <w:r w:rsidRPr="004142DB">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4142DB">
              <w:rPr>
                <w:rFonts w:ascii="Times New Roman" w:eastAsia="Calibri" w:hAnsi="Times New Roman" w:cs="Times New Roman"/>
                <w:sz w:val="24"/>
                <w:szCs w:val="24"/>
              </w:rPr>
              <w:t xml:space="preserve">lotis </w:t>
            </w:r>
            <w:r>
              <w:rPr>
                <w:rFonts w:ascii="Times New Roman" w:eastAsia="Calibri" w:hAnsi="Times New Roman" w:cs="Times New Roman"/>
                <w:sz w:val="24"/>
                <w:szCs w:val="24"/>
              </w:rPr>
              <w:t xml:space="preserve">– </w:t>
            </w:r>
            <w:r w:rsidRPr="004142DB">
              <w:rPr>
                <w:rFonts w:ascii="Times New Roman" w:eastAsia="Calibri" w:hAnsi="Times New Roman" w:cs="Times New Roman"/>
                <w:sz w:val="24"/>
                <w:szCs w:val="24"/>
              </w:rPr>
              <w:t>2000</w:t>
            </w:r>
            <w:r>
              <w:rPr>
                <w:rFonts w:ascii="Times New Roman" w:eastAsia="Calibri" w:hAnsi="Times New Roman" w:cs="Times New Roman"/>
                <w:sz w:val="24"/>
                <w:szCs w:val="24"/>
              </w:rPr>
              <w:t xml:space="preserve"> </w:t>
            </w:r>
            <w:r w:rsidRPr="004142DB">
              <w:rPr>
                <w:rFonts w:ascii="Times New Roman" w:eastAsia="Calibri" w:hAnsi="Times New Roman" w:cs="Times New Roman"/>
                <w:sz w:val="24"/>
                <w:szCs w:val="24"/>
              </w:rPr>
              <w:t>mm</w:t>
            </w:r>
            <w:r>
              <w:rPr>
                <w:rFonts w:ascii="Times New Roman" w:eastAsia="Calibri" w:hAnsi="Times New Roman" w:cs="Times New Roman"/>
                <w:sz w:val="24"/>
                <w:szCs w:val="24"/>
              </w:rPr>
              <w:t xml:space="preserve">, </w:t>
            </w:r>
            <w:r w:rsidRPr="004142DB">
              <w:rPr>
                <w:rFonts w:ascii="Times New Roman" w:eastAsia="Calibri" w:hAnsi="Times New Roman" w:cs="Times New Roman"/>
                <w:sz w:val="24"/>
                <w:szCs w:val="24"/>
              </w:rPr>
              <w:t>ilgis 2000</w:t>
            </w:r>
            <w:r>
              <w:rPr>
                <w:rFonts w:ascii="Times New Roman" w:eastAsia="Calibri" w:hAnsi="Times New Roman" w:cs="Times New Roman"/>
                <w:sz w:val="24"/>
                <w:szCs w:val="24"/>
              </w:rPr>
              <w:t xml:space="preserve"> – </w:t>
            </w:r>
            <w:r w:rsidRPr="004142DB">
              <w:rPr>
                <w:rFonts w:ascii="Times New Roman" w:eastAsia="Calibri" w:hAnsi="Times New Roman" w:cs="Times New Roman"/>
                <w:sz w:val="24"/>
                <w:szCs w:val="24"/>
              </w:rPr>
              <w:t>mm.</w:t>
            </w:r>
          </w:p>
        </w:tc>
      </w:tr>
      <w:tr w:rsidR="005D3DC9" w:rsidRPr="007E1196" w14:paraId="61CFFAF4" w14:textId="77777777" w:rsidTr="005D3DC9">
        <w:tc>
          <w:tcPr>
            <w:tcW w:w="570" w:type="dxa"/>
            <w:vAlign w:val="center"/>
          </w:tcPr>
          <w:p w14:paraId="6C3958D5"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F11D258" w14:textId="77777777" w:rsidR="005D3DC9" w:rsidRPr="007E1196"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Galinis bortas</w:t>
            </w:r>
          </w:p>
        </w:tc>
        <w:tc>
          <w:tcPr>
            <w:tcW w:w="7081" w:type="dxa"/>
            <w:vAlign w:val="center"/>
          </w:tcPr>
          <w:p w14:paraId="19BF7AA0"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E83F5A">
              <w:rPr>
                <w:rFonts w:ascii="Times New Roman" w:eastAsia="Calibri" w:hAnsi="Times New Roman" w:cs="Times New Roman"/>
                <w:sz w:val="24"/>
                <w:szCs w:val="24"/>
              </w:rPr>
              <w:t>Per visą atliekų išvertimo bunkerio plotį turi būti atidaromas (atsilenkiantis)</w:t>
            </w:r>
            <w:r>
              <w:rPr>
                <w:rFonts w:ascii="Times New Roman" w:eastAsia="Calibri" w:hAnsi="Times New Roman" w:cs="Times New Roman"/>
                <w:sz w:val="24"/>
                <w:szCs w:val="24"/>
              </w:rPr>
              <w:t xml:space="preserve"> </w:t>
            </w:r>
            <w:r w:rsidRPr="00E83F5A">
              <w:rPr>
                <w:rFonts w:ascii="Times New Roman" w:eastAsia="Calibri" w:hAnsi="Times New Roman" w:cs="Times New Roman"/>
                <w:sz w:val="24"/>
                <w:szCs w:val="24"/>
              </w:rPr>
              <w:t>ir uždaromas (užsilenkiantis) galinis bortas, bendram aukščiui sumažinti,</w:t>
            </w:r>
            <w:r>
              <w:rPr>
                <w:rFonts w:ascii="Times New Roman" w:eastAsia="Calibri" w:hAnsi="Times New Roman" w:cs="Times New Roman"/>
                <w:sz w:val="24"/>
                <w:szCs w:val="24"/>
              </w:rPr>
              <w:t xml:space="preserve"> </w:t>
            </w:r>
            <w:r w:rsidRPr="00E83F5A">
              <w:rPr>
                <w:rFonts w:ascii="Times New Roman" w:eastAsia="Calibri" w:hAnsi="Times New Roman" w:cs="Times New Roman"/>
                <w:sz w:val="24"/>
                <w:szCs w:val="24"/>
              </w:rPr>
              <w:t xml:space="preserve">kad būtų užtikrintas saugus ir patogus darbas </w:t>
            </w:r>
            <w:r w:rsidRPr="007940D5">
              <w:rPr>
                <w:rFonts w:ascii="Times New Roman" w:eastAsia="Calibri" w:hAnsi="Times New Roman" w:cs="Times New Roman"/>
                <w:sz w:val="24"/>
                <w:szCs w:val="24"/>
              </w:rPr>
              <w:t>pavienėms atliekoms rankomis sumesti.</w:t>
            </w:r>
          </w:p>
        </w:tc>
      </w:tr>
      <w:tr w:rsidR="005D3DC9" w:rsidRPr="007E1196" w14:paraId="4046DF8D" w14:textId="77777777" w:rsidTr="005D3DC9">
        <w:tc>
          <w:tcPr>
            <w:tcW w:w="570" w:type="dxa"/>
            <w:vAlign w:val="center"/>
          </w:tcPr>
          <w:p w14:paraId="02DB50A4"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32B14991"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Konteinerių išvertimo, atliekų surinkimo talpa</w:t>
            </w:r>
          </w:p>
        </w:tc>
        <w:tc>
          <w:tcPr>
            <w:tcW w:w="7081" w:type="dxa"/>
            <w:vAlign w:val="center"/>
          </w:tcPr>
          <w:p w14:paraId="56601D0A"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Ne mažesnė kaip 2,2 m</w:t>
            </w:r>
            <w:r w:rsidRPr="007E1196">
              <w:rPr>
                <w:rFonts w:ascii="Times New Roman" w:eastAsia="Calibri" w:hAnsi="Times New Roman" w:cs="Times New Roman"/>
                <w:sz w:val="24"/>
                <w:szCs w:val="24"/>
                <w:vertAlign w:val="superscript"/>
              </w:rPr>
              <w:t>3</w:t>
            </w:r>
            <w:r w:rsidRPr="007E1196">
              <w:rPr>
                <w:rFonts w:ascii="Times New Roman" w:eastAsia="Calibri" w:hAnsi="Times New Roman" w:cs="Times New Roman"/>
                <w:sz w:val="24"/>
                <w:szCs w:val="24"/>
              </w:rPr>
              <w:t xml:space="preserve"> talpos, su apsauginėmis brezentinėmis/PVC užuolaidomis. Grindų storis ne mažiau kaip 7 mm ir sienos, kontaktuojančios su atliekomis, ne mažiau kaip 4 mm HARDOX 400 arba lygiavertės medžiagos. </w:t>
            </w:r>
            <w:r w:rsidRPr="007E1196">
              <w:rPr>
                <w:rFonts w:ascii="Times New Roman" w:eastAsia="Calibri" w:hAnsi="Times New Roman" w:cs="Times New Roman"/>
                <w:i/>
                <w:sz w:val="24"/>
                <w:szCs w:val="24"/>
              </w:rPr>
              <w:t>Įrodymui pateikti nuotrauką pasiūlymo pateikimo metu.</w:t>
            </w:r>
          </w:p>
        </w:tc>
      </w:tr>
      <w:tr w:rsidR="005D3DC9" w:rsidRPr="007E1196" w14:paraId="0076D2D6" w14:textId="77777777" w:rsidTr="005D3DC9">
        <w:tc>
          <w:tcPr>
            <w:tcW w:w="570" w:type="dxa"/>
            <w:vAlign w:val="center"/>
          </w:tcPr>
          <w:p w14:paraId="79FAF2AB"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2B3C9125"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Atliekų bunkeris</w:t>
            </w:r>
          </w:p>
        </w:tc>
        <w:tc>
          <w:tcPr>
            <w:tcW w:w="7081" w:type="dxa"/>
            <w:vAlign w:val="center"/>
          </w:tcPr>
          <w:p w14:paraId="4D98F834"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Geresniam apkrovų pasiskirstymui ir geresniam talpos išvalymui atliekų talpos sienos, lubos ir grindys, o taip pat ir atliekų išstūmimo plokštė turi būti ovalo formos. Atliekų talpos šoninės sienos turi būti pagamintos iš vientisos medžiagos, kad sujungimuose nebūtų stačių kampų ir kuo mažiau virinimo siūlių. </w:t>
            </w:r>
            <w:r w:rsidRPr="007E1196">
              <w:rPr>
                <w:rFonts w:ascii="Times New Roman" w:eastAsia="Calibri" w:hAnsi="Times New Roman" w:cs="Times New Roman"/>
                <w:i/>
                <w:sz w:val="24"/>
                <w:szCs w:val="24"/>
              </w:rPr>
              <w:t>Įrodymui pateikti atliekų talpos nuotrauką iš išorės pasiūlymo pateikimo metu.</w:t>
            </w:r>
          </w:p>
        </w:tc>
      </w:tr>
      <w:tr w:rsidR="005D3DC9" w:rsidRPr="007E1196" w14:paraId="69239A6E" w14:textId="77777777" w:rsidTr="005D3DC9">
        <w:tc>
          <w:tcPr>
            <w:tcW w:w="570" w:type="dxa"/>
            <w:vAlign w:val="center"/>
          </w:tcPr>
          <w:p w14:paraId="69831D74"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60DD071" w14:textId="77777777" w:rsidR="005D3DC9" w:rsidRPr="007E1196" w:rsidRDefault="005D3DC9" w:rsidP="00DA6A7A">
            <w:pPr>
              <w:spacing w:after="0" w:line="240" w:lineRule="auto"/>
              <w:rPr>
                <w:rFonts w:ascii="Times New Roman" w:eastAsia="Calibri" w:hAnsi="Times New Roman" w:cs="Times New Roman"/>
                <w:sz w:val="24"/>
                <w:szCs w:val="24"/>
              </w:rPr>
            </w:pPr>
            <w:r w:rsidRPr="007E1196">
              <w:rPr>
                <w:rFonts w:ascii="Times New Roman" w:eastAsia="Calibri" w:hAnsi="Times New Roman" w:cs="Times New Roman"/>
                <w:sz w:val="24"/>
                <w:szCs w:val="24"/>
              </w:rPr>
              <w:t>Sandarumas</w:t>
            </w:r>
          </w:p>
        </w:tc>
        <w:tc>
          <w:tcPr>
            <w:tcW w:w="7081" w:type="dxa"/>
            <w:vAlign w:val="center"/>
          </w:tcPr>
          <w:p w14:paraId="3B027A89" w14:textId="77777777" w:rsidR="005D3DC9" w:rsidRPr="007E1196" w:rsidRDefault="005D3DC9" w:rsidP="00DA6A7A">
            <w:pPr>
              <w:spacing w:after="0" w:line="240" w:lineRule="auto"/>
              <w:jc w:val="both"/>
              <w:rPr>
                <w:rFonts w:ascii="Times New Roman" w:eastAsia="Calibri" w:hAnsi="Times New Roman" w:cs="Times New Roman"/>
                <w:sz w:val="24"/>
                <w:szCs w:val="24"/>
              </w:rPr>
            </w:pPr>
            <w:r w:rsidRPr="007E1196">
              <w:rPr>
                <w:rFonts w:ascii="Times New Roman" w:eastAsia="Calibri" w:hAnsi="Times New Roman" w:cs="Times New Roman"/>
                <w:sz w:val="24"/>
                <w:szCs w:val="24"/>
              </w:rPr>
              <w:t xml:space="preserve">Tarp atliekų talpos ir atliekų surinkimo talpos visu perimetru turi būti sandarinimo tarpinė. </w:t>
            </w:r>
            <w:r w:rsidRPr="007E1196">
              <w:rPr>
                <w:rFonts w:ascii="Times New Roman" w:eastAsia="Calibri" w:hAnsi="Times New Roman" w:cs="Times New Roman"/>
                <w:i/>
                <w:sz w:val="24"/>
                <w:szCs w:val="24"/>
              </w:rPr>
              <w:t>Įrodymui pateikti nuotrauką pasiūlymo pateikimo metu.</w:t>
            </w:r>
          </w:p>
        </w:tc>
      </w:tr>
      <w:tr w:rsidR="005D3DC9" w:rsidRPr="00A9703D" w14:paraId="151FFBDE" w14:textId="77777777" w:rsidTr="005D3DC9">
        <w:tc>
          <w:tcPr>
            <w:tcW w:w="570" w:type="dxa"/>
            <w:vAlign w:val="center"/>
          </w:tcPr>
          <w:p w14:paraId="15E864CD" w14:textId="77777777" w:rsidR="005D3DC9" w:rsidRPr="007E1196"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0F6FC319" w14:textId="77777777" w:rsidR="005D3DC9" w:rsidRPr="00E963B0" w:rsidRDefault="005D3DC9" w:rsidP="00DA6A7A">
            <w:pPr>
              <w:spacing w:after="0" w:line="240" w:lineRule="auto"/>
              <w:rPr>
                <w:rFonts w:ascii="Times New Roman" w:eastAsia="Calibri" w:hAnsi="Times New Roman" w:cs="Times New Roman"/>
                <w:sz w:val="24"/>
                <w:szCs w:val="24"/>
              </w:rPr>
            </w:pPr>
            <w:r w:rsidRPr="00E963B0">
              <w:rPr>
                <w:rFonts w:ascii="Times New Roman" w:eastAsia="Calibri" w:hAnsi="Times New Roman" w:cs="Times New Roman"/>
                <w:sz w:val="24"/>
                <w:szCs w:val="24"/>
              </w:rPr>
              <w:t xml:space="preserve">Skysčių surinkimas </w:t>
            </w:r>
          </w:p>
        </w:tc>
        <w:tc>
          <w:tcPr>
            <w:tcW w:w="7081" w:type="dxa"/>
            <w:vAlign w:val="center"/>
          </w:tcPr>
          <w:p w14:paraId="4D9C5984" w14:textId="77777777" w:rsidR="005D3DC9" w:rsidRPr="00E963B0" w:rsidRDefault="005D3DC9" w:rsidP="00DA6A7A">
            <w:pPr>
              <w:spacing w:after="0" w:line="240" w:lineRule="auto"/>
              <w:jc w:val="both"/>
              <w:rPr>
                <w:rFonts w:ascii="Times New Roman" w:eastAsia="Calibri" w:hAnsi="Times New Roman" w:cs="Times New Roman"/>
                <w:sz w:val="24"/>
                <w:szCs w:val="24"/>
              </w:rPr>
            </w:pPr>
            <w:r w:rsidRPr="00E963B0">
              <w:rPr>
                <w:rFonts w:ascii="Times New Roman" w:eastAsia="Calibri" w:hAnsi="Times New Roman" w:cs="Times New Roman"/>
                <w:sz w:val="24"/>
                <w:szCs w:val="24"/>
              </w:rPr>
              <w:t>Turi būti ne mažiau kaip vienas stacionarus čiaupas skysčių drenavimui iš atliekų bunkerio ir vienas iš atliekų surinkimo bunkerio. Papildomas, ne mažiau kaip 80 l bakas, skirtas skysčių surinkimui iš atliekų bunkerio. Apsaugo nuo skysčių išsiliejimo į aplinką. Turi turėti išleidimo vožtuvą.</w:t>
            </w:r>
          </w:p>
          <w:p w14:paraId="02230914" w14:textId="77777777" w:rsidR="005D3DC9" w:rsidRPr="00E963B0" w:rsidRDefault="005D3DC9" w:rsidP="00DA6A7A">
            <w:pPr>
              <w:spacing w:after="0" w:line="240" w:lineRule="auto"/>
              <w:jc w:val="both"/>
              <w:rPr>
                <w:rFonts w:ascii="Times New Roman" w:eastAsia="Calibri" w:hAnsi="Times New Roman" w:cs="Times New Roman"/>
                <w:sz w:val="24"/>
                <w:szCs w:val="24"/>
              </w:rPr>
            </w:pPr>
            <w:r w:rsidRPr="00E963B0">
              <w:rPr>
                <w:rFonts w:ascii="Times New Roman" w:eastAsia="Calibri" w:hAnsi="Times New Roman" w:cs="Times New Roman"/>
                <w:i/>
                <w:sz w:val="24"/>
                <w:szCs w:val="24"/>
              </w:rPr>
              <w:t>Įrodymui pateikti nuotrauką pasiūlymo pateikimo metu.</w:t>
            </w:r>
          </w:p>
        </w:tc>
      </w:tr>
      <w:tr w:rsidR="005D3DC9" w:rsidRPr="00A9703D" w14:paraId="0DDA448C" w14:textId="77777777" w:rsidTr="005D3DC9">
        <w:tc>
          <w:tcPr>
            <w:tcW w:w="570" w:type="dxa"/>
            <w:vAlign w:val="center"/>
          </w:tcPr>
          <w:p w14:paraId="070E1E97"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43B82E0B"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Atliekų surinkimo bunkerio medžiaga</w:t>
            </w:r>
          </w:p>
        </w:tc>
        <w:tc>
          <w:tcPr>
            <w:tcW w:w="7081" w:type="dxa"/>
            <w:vAlign w:val="center"/>
          </w:tcPr>
          <w:p w14:paraId="0BCB35C4"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Grindų storis ir sienos, kontaktuojančios su atliekomis, pagamintos iš atsparaus dilimui, ne mažesnės kokybės kaip HARDOX 400 arba lygiavertės medžiagos.</w:t>
            </w:r>
          </w:p>
        </w:tc>
      </w:tr>
      <w:tr w:rsidR="005D3DC9" w:rsidRPr="00A9703D" w14:paraId="2913B138" w14:textId="77777777" w:rsidTr="005D3DC9">
        <w:tc>
          <w:tcPr>
            <w:tcW w:w="570" w:type="dxa"/>
            <w:vAlign w:val="center"/>
          </w:tcPr>
          <w:p w14:paraId="09846603"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374A2894"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Automatinė atliekų surinkimo bunkerio valymo funkcija</w:t>
            </w:r>
          </w:p>
        </w:tc>
        <w:tc>
          <w:tcPr>
            <w:tcW w:w="7081" w:type="dxa"/>
            <w:vAlign w:val="center"/>
          </w:tcPr>
          <w:p w14:paraId="3303850A"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Privalo būti</w:t>
            </w:r>
          </w:p>
        </w:tc>
      </w:tr>
      <w:tr w:rsidR="005D3DC9" w:rsidRPr="00A9703D" w14:paraId="4B27C1A3" w14:textId="77777777" w:rsidTr="005D3DC9">
        <w:tc>
          <w:tcPr>
            <w:tcW w:w="570" w:type="dxa"/>
            <w:vAlign w:val="center"/>
          </w:tcPr>
          <w:p w14:paraId="738269FD"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D28F509"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Aptarnavimas</w:t>
            </w:r>
          </w:p>
        </w:tc>
        <w:tc>
          <w:tcPr>
            <w:tcW w:w="7081" w:type="dxa"/>
            <w:vAlign w:val="center"/>
          </w:tcPr>
          <w:p w14:paraId="574D4A49"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sumontuotos šoninės prieigos techninio aptarnavimo durelės</w:t>
            </w:r>
            <w:r>
              <w:rPr>
                <w:rFonts w:ascii="Times New Roman" w:eastAsia="Calibri" w:hAnsi="Times New Roman" w:cs="Times New Roman"/>
                <w:sz w:val="24"/>
                <w:szCs w:val="24"/>
              </w:rPr>
              <w:t>.</w:t>
            </w:r>
          </w:p>
        </w:tc>
      </w:tr>
      <w:tr w:rsidR="005D3DC9" w:rsidRPr="00A9703D" w14:paraId="25FFF69B" w14:textId="77777777" w:rsidTr="005D3DC9">
        <w:tc>
          <w:tcPr>
            <w:tcW w:w="570" w:type="dxa"/>
            <w:vAlign w:val="center"/>
          </w:tcPr>
          <w:p w14:paraId="4F3C725D"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5CFC460E"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Valdymo pultų apsaugos klasė</w:t>
            </w:r>
          </w:p>
        </w:tc>
        <w:tc>
          <w:tcPr>
            <w:tcW w:w="7081" w:type="dxa"/>
            <w:vAlign w:val="center"/>
          </w:tcPr>
          <w:p w14:paraId="551872FB"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Apsaugos klasė ne mažesnė kaip IP66.</w:t>
            </w:r>
          </w:p>
        </w:tc>
      </w:tr>
      <w:tr w:rsidR="005D3DC9" w:rsidRPr="00A9703D" w14:paraId="4276B8DE" w14:textId="77777777" w:rsidTr="005D3DC9">
        <w:tc>
          <w:tcPr>
            <w:tcW w:w="570" w:type="dxa"/>
            <w:vAlign w:val="center"/>
          </w:tcPr>
          <w:p w14:paraId="67A44F9B"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258EC919"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Valdymo pultai</w:t>
            </w:r>
          </w:p>
        </w:tc>
        <w:tc>
          <w:tcPr>
            <w:tcW w:w="7081" w:type="dxa"/>
            <w:vAlign w:val="center"/>
          </w:tcPr>
          <w:p w14:paraId="71C58B1D"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Iš abiejų pusių – konteinerio keltuvo, presavimo ciklo valdymas ir avarinis sustabdymas. Vairuotojo pusėje antstato gale – šiukšlių išvertimo ir galinio bunkerio uždarymo valdymas.</w:t>
            </w:r>
          </w:p>
        </w:tc>
      </w:tr>
      <w:tr w:rsidR="005D3DC9" w:rsidRPr="00A9703D" w14:paraId="397DE0BB" w14:textId="77777777" w:rsidTr="005D3DC9">
        <w:tc>
          <w:tcPr>
            <w:tcW w:w="570" w:type="dxa"/>
            <w:vAlign w:val="center"/>
          </w:tcPr>
          <w:p w14:paraId="5F9EF4B0"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701DEE2F"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Valdymo pultas kabinoje</w:t>
            </w:r>
          </w:p>
        </w:tc>
        <w:tc>
          <w:tcPr>
            <w:tcW w:w="7081" w:type="dxa"/>
            <w:vAlign w:val="center"/>
          </w:tcPr>
          <w:p w14:paraId="474770A4"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ne mažiau kaip šie informaciniai indikatoriai:</w:t>
            </w:r>
          </w:p>
          <w:p w14:paraId="1AB92F41"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a) įrangos darbo valandų skaitiklis;</w:t>
            </w:r>
          </w:p>
          <w:p w14:paraId="4D5684C3"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b) gedimų diagnostika;</w:t>
            </w:r>
          </w:p>
          <w:p w14:paraId="0B3016DE"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c) duomenų nuskaitymas;</w:t>
            </w:r>
          </w:p>
          <w:p w14:paraId="4EE9F6F3"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d) atliekų surinkimo talpos pakėlimas;</w:t>
            </w:r>
          </w:p>
          <w:p w14:paraId="00B399E1"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e) atliekų bunkerio iškrovimas ir nuleidimas;</w:t>
            </w:r>
          </w:p>
          <w:p w14:paraId="0522F8CD"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f) PTO aktyvavimas;</w:t>
            </w:r>
          </w:p>
          <w:p w14:paraId="29AF7C75"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g) presavimo lygio parinkimas;</w:t>
            </w:r>
          </w:p>
          <w:p w14:paraId="4C466B61"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h) darbinių šviesų ir švyturėlių įjungimas.</w:t>
            </w:r>
          </w:p>
          <w:p w14:paraId="44923EBE"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i/>
                <w:sz w:val="24"/>
                <w:szCs w:val="24"/>
              </w:rPr>
              <w:t>Įrodymui pateikti aprašymą iš vairuoto instrukcijos</w:t>
            </w:r>
            <w:r w:rsidRPr="00995FCC">
              <w:rPr>
                <w:rFonts w:ascii="Times New Roman" w:eastAsia="Calibri" w:hAnsi="Times New Roman" w:cs="Times New Roman"/>
                <w:sz w:val="24"/>
                <w:szCs w:val="24"/>
              </w:rPr>
              <w:t>.</w:t>
            </w:r>
          </w:p>
        </w:tc>
      </w:tr>
      <w:tr w:rsidR="005D3DC9" w:rsidRPr="00A9703D" w14:paraId="36C33C7A" w14:textId="77777777" w:rsidTr="005D3DC9">
        <w:tc>
          <w:tcPr>
            <w:tcW w:w="570" w:type="dxa"/>
            <w:vAlign w:val="center"/>
          </w:tcPr>
          <w:p w14:paraId="2D233A61"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3B8369EA"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Valdymo pultas kabinoje ir įspėjimo signalai</w:t>
            </w:r>
          </w:p>
        </w:tc>
        <w:tc>
          <w:tcPr>
            <w:tcW w:w="7081" w:type="dxa"/>
            <w:vAlign w:val="center"/>
          </w:tcPr>
          <w:p w14:paraId="3B830535"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ne mažiau kaip šie informaciniai indikatoriai:</w:t>
            </w:r>
          </w:p>
          <w:p w14:paraId="2C6B9BDF"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a) neužrakinti išvertimo bunkerio fiksavimo užraktai;</w:t>
            </w:r>
          </w:p>
          <w:p w14:paraId="374776C8"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b) per didelė hidraulinio tepalo temperatūra;</w:t>
            </w:r>
          </w:p>
          <w:p w14:paraId="4BA4960C"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c) per didelis/mažas slėgis sistemoje;</w:t>
            </w:r>
          </w:p>
          <w:p w14:paraId="041D1777"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d) užsikišęs hidraulinio tepalo filtras;</w:t>
            </w:r>
          </w:p>
          <w:p w14:paraId="6B19E02F"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e) per žemas hidraulinio tepalo lygis;</w:t>
            </w:r>
          </w:p>
          <w:p w14:paraId="5ABA4E81"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f) nuspaustas avarinis mygtukas.</w:t>
            </w:r>
          </w:p>
          <w:p w14:paraId="38628634"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i/>
                <w:sz w:val="24"/>
                <w:szCs w:val="24"/>
              </w:rPr>
              <w:t>Įrodymui pateikti aprašymą iš vairuoto instrukcijos</w:t>
            </w:r>
            <w:r w:rsidRPr="00995FCC">
              <w:rPr>
                <w:rFonts w:ascii="Times New Roman" w:eastAsia="Calibri" w:hAnsi="Times New Roman" w:cs="Times New Roman"/>
                <w:sz w:val="24"/>
                <w:szCs w:val="24"/>
              </w:rPr>
              <w:t>.</w:t>
            </w:r>
          </w:p>
        </w:tc>
      </w:tr>
      <w:tr w:rsidR="005D3DC9" w:rsidRPr="00A9703D" w14:paraId="785A39D9" w14:textId="77777777" w:rsidTr="005D3DC9">
        <w:tc>
          <w:tcPr>
            <w:tcW w:w="570" w:type="dxa"/>
            <w:vAlign w:val="center"/>
          </w:tcPr>
          <w:p w14:paraId="7AF3E803"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7A18B72B"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Variklio apsukų valdymas</w:t>
            </w:r>
          </w:p>
        </w:tc>
        <w:tc>
          <w:tcPr>
            <w:tcW w:w="7081" w:type="dxa"/>
            <w:vAlign w:val="center"/>
          </w:tcPr>
          <w:p w14:paraId="2137E508"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Automatinis variklio apsukų valdymas priklausomai nuo galios poreikio hidraulinėje šiukšliavežės sistemoje.</w:t>
            </w:r>
          </w:p>
        </w:tc>
      </w:tr>
      <w:tr w:rsidR="005D3DC9" w:rsidRPr="00A9703D" w14:paraId="3419A53A" w14:textId="77777777" w:rsidTr="005D3DC9">
        <w:tc>
          <w:tcPr>
            <w:tcW w:w="570" w:type="dxa"/>
            <w:vAlign w:val="center"/>
          </w:tcPr>
          <w:p w14:paraId="386A20C9"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5A7888AC"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Darbinė zona, saugumas</w:t>
            </w:r>
          </w:p>
        </w:tc>
        <w:tc>
          <w:tcPr>
            <w:tcW w:w="7081" w:type="dxa"/>
            <w:vAlign w:val="center"/>
          </w:tcPr>
          <w:p w14:paraId="5D201D87"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darbinės zonos (galinio vaizdo) kamera su spalvotu monitoriumi vairuotojo pusėje.</w:t>
            </w:r>
          </w:p>
        </w:tc>
      </w:tr>
      <w:tr w:rsidR="005D3DC9" w:rsidRPr="00A9703D" w14:paraId="5E96945E" w14:textId="77777777" w:rsidTr="005D3DC9">
        <w:tc>
          <w:tcPr>
            <w:tcW w:w="570" w:type="dxa"/>
            <w:vAlign w:val="center"/>
          </w:tcPr>
          <w:p w14:paraId="56E46C19"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1413E69B"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Saugumas</w:t>
            </w:r>
          </w:p>
        </w:tc>
        <w:tc>
          <w:tcPr>
            <w:tcW w:w="7081" w:type="dxa"/>
            <w:vAlign w:val="center"/>
          </w:tcPr>
          <w:p w14:paraId="5A8294E2"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papildoma spalvota galinio vaizdo kamera judėjimui atbulomis.</w:t>
            </w:r>
          </w:p>
        </w:tc>
      </w:tr>
      <w:tr w:rsidR="005D3DC9" w:rsidRPr="00A9703D" w14:paraId="647FB7BE" w14:textId="77777777" w:rsidTr="005D3DC9">
        <w:tc>
          <w:tcPr>
            <w:tcW w:w="570" w:type="dxa"/>
            <w:vAlign w:val="center"/>
          </w:tcPr>
          <w:p w14:paraId="51C6B410"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4EF6A274"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Švyturėliai, saugumas</w:t>
            </w:r>
          </w:p>
        </w:tc>
        <w:tc>
          <w:tcPr>
            <w:tcW w:w="7081" w:type="dxa"/>
            <w:vAlign w:val="center"/>
          </w:tcPr>
          <w:p w14:paraId="66C31168"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 xml:space="preserve">Turi būti ne mažiau kaip 2 (du) vnt. oranžiniai mirksintys švyturėliai galinėje šiukšliavežės dalyje. </w:t>
            </w:r>
          </w:p>
        </w:tc>
      </w:tr>
      <w:tr w:rsidR="005D3DC9" w:rsidRPr="00A9703D" w14:paraId="2F57B116" w14:textId="77777777" w:rsidTr="005D3DC9">
        <w:tc>
          <w:tcPr>
            <w:tcW w:w="570" w:type="dxa"/>
            <w:vAlign w:val="center"/>
          </w:tcPr>
          <w:p w14:paraId="12B8E29F"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59DAA522" w14:textId="77777777" w:rsidR="005D3DC9" w:rsidRDefault="005D3DC9" w:rsidP="00DA6A7A">
            <w:pPr>
              <w:spacing w:after="0" w:line="240" w:lineRule="auto"/>
              <w:rPr>
                <w:rFonts w:ascii="Times New Roman" w:eastAsia="Calibri" w:hAnsi="Times New Roman" w:cs="Times New Roman"/>
                <w:sz w:val="24"/>
                <w:szCs w:val="24"/>
              </w:rPr>
            </w:pPr>
            <w:r w:rsidRPr="00262E40">
              <w:rPr>
                <w:rFonts w:ascii="Times New Roman" w:eastAsia="Calibri" w:hAnsi="Times New Roman" w:cs="Times New Roman"/>
                <w:sz w:val="24"/>
                <w:szCs w:val="24"/>
              </w:rPr>
              <w:t>Švyturėliai, saugumas</w:t>
            </w:r>
          </w:p>
        </w:tc>
        <w:tc>
          <w:tcPr>
            <w:tcW w:w="7081" w:type="dxa"/>
            <w:vAlign w:val="center"/>
          </w:tcPr>
          <w:p w14:paraId="33FDEC1C"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ne mažiau kaip 2 (du) vnt. oranžiniai mirksintys švyturėliai priekinėje šiukšliavežės dalyje.</w:t>
            </w:r>
          </w:p>
        </w:tc>
      </w:tr>
      <w:tr w:rsidR="005D3DC9" w:rsidRPr="00A9703D" w14:paraId="76165F3B" w14:textId="77777777" w:rsidTr="005D3DC9">
        <w:tc>
          <w:tcPr>
            <w:tcW w:w="570" w:type="dxa"/>
            <w:vAlign w:val="center"/>
          </w:tcPr>
          <w:p w14:paraId="52315456"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497D3BB0" w14:textId="77777777" w:rsidR="005D3DC9" w:rsidRPr="00E44479" w:rsidRDefault="005D3DC9" w:rsidP="00DA6A7A">
            <w:pPr>
              <w:spacing w:after="0" w:line="240" w:lineRule="auto"/>
              <w:rPr>
                <w:rFonts w:ascii="Times New Roman" w:eastAsia="Calibri" w:hAnsi="Times New Roman" w:cs="Times New Roman"/>
                <w:sz w:val="24"/>
                <w:szCs w:val="24"/>
              </w:rPr>
            </w:pPr>
            <w:r w:rsidRPr="00E44479">
              <w:rPr>
                <w:rFonts w:ascii="Times New Roman" w:eastAsia="Calibri" w:hAnsi="Times New Roman" w:cs="Times New Roman"/>
                <w:sz w:val="24"/>
                <w:szCs w:val="24"/>
              </w:rPr>
              <w:t>Darbo zonos žibintai</w:t>
            </w:r>
          </w:p>
        </w:tc>
        <w:tc>
          <w:tcPr>
            <w:tcW w:w="7081" w:type="dxa"/>
            <w:vAlign w:val="center"/>
          </w:tcPr>
          <w:p w14:paraId="64679D9C"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ne mažiau kaip 2 (du) LED darbo zonos žibintai gale.</w:t>
            </w:r>
          </w:p>
        </w:tc>
      </w:tr>
      <w:tr w:rsidR="005D3DC9" w:rsidRPr="00A9703D" w14:paraId="0C02682E" w14:textId="77777777" w:rsidTr="005D3DC9">
        <w:tc>
          <w:tcPr>
            <w:tcW w:w="570" w:type="dxa"/>
            <w:vAlign w:val="center"/>
          </w:tcPr>
          <w:p w14:paraId="53505A69"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4CA95146"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Laipteliai</w:t>
            </w:r>
          </w:p>
        </w:tc>
        <w:tc>
          <w:tcPr>
            <w:tcW w:w="7081" w:type="dxa"/>
            <w:vAlign w:val="center"/>
          </w:tcPr>
          <w:p w14:paraId="169FD02F"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Du laipteliai galinėje dalyje aptarnaujantiems darbuotojams ir automobilio greičio apribojimo funkcijos iki 30 km/h, ir ribojama atbulinė eiga. Atitinkantys LST EN 1501-1 standarto reikalavimus.</w:t>
            </w:r>
          </w:p>
        </w:tc>
      </w:tr>
      <w:tr w:rsidR="005D3DC9" w:rsidRPr="00A9703D" w14:paraId="06D0E303" w14:textId="77777777" w:rsidTr="005D3DC9">
        <w:tc>
          <w:tcPr>
            <w:tcW w:w="570" w:type="dxa"/>
            <w:vAlign w:val="center"/>
          </w:tcPr>
          <w:p w14:paraId="53635CAA"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25E6C931"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Žiemos paketas</w:t>
            </w:r>
          </w:p>
        </w:tc>
        <w:tc>
          <w:tcPr>
            <w:tcW w:w="7081" w:type="dxa"/>
            <w:vAlign w:val="center"/>
          </w:tcPr>
          <w:p w14:paraId="21C111B4"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 xml:space="preserve">Hidraulinės sistemos tepalas turi būti paruoštas šiauriniam regionui, kurio klampumas yra ne didesnis kaip T32 ir tinkamas naudoti žemesnėje nei -25 </w:t>
            </w:r>
            <w:r w:rsidRPr="004670F6">
              <w:rPr>
                <w:rFonts w:ascii="Times New Roman" w:eastAsia="Calibri" w:hAnsi="Times New Roman" w:cs="Times New Roman"/>
                <w:sz w:val="24"/>
                <w:szCs w:val="24"/>
              </w:rPr>
              <w:t>˚C</w:t>
            </w:r>
            <w:r w:rsidRPr="00995FCC">
              <w:rPr>
                <w:rFonts w:ascii="Times New Roman" w:eastAsia="Calibri" w:hAnsi="Times New Roman" w:cs="Times New Roman"/>
                <w:sz w:val="24"/>
                <w:szCs w:val="24"/>
              </w:rPr>
              <w:t xml:space="preserve"> temperatūros.</w:t>
            </w:r>
          </w:p>
        </w:tc>
      </w:tr>
      <w:tr w:rsidR="005D3DC9" w:rsidRPr="00A9703D" w14:paraId="5BE521F5" w14:textId="77777777" w:rsidTr="005D3DC9">
        <w:tc>
          <w:tcPr>
            <w:tcW w:w="570" w:type="dxa"/>
            <w:vAlign w:val="center"/>
          </w:tcPr>
          <w:p w14:paraId="16A19B8C"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50D8F8D7"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Suspaudimo mechanizmas</w:t>
            </w:r>
          </w:p>
        </w:tc>
        <w:tc>
          <w:tcPr>
            <w:tcW w:w="7081" w:type="dxa"/>
            <w:vAlign w:val="center"/>
          </w:tcPr>
          <w:p w14:paraId="2ECF25AD"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Linijinis – plyta su lanksčia apatine dalimi, pagaminta iš atsparaus dilimui, ne mažesnės kokybės kaip HARDOX 400 arba lygiavertės medžiagos.</w:t>
            </w:r>
          </w:p>
        </w:tc>
      </w:tr>
      <w:tr w:rsidR="005D3DC9" w:rsidRPr="00A9703D" w14:paraId="2BAAAAC4" w14:textId="77777777" w:rsidTr="005D3DC9">
        <w:tc>
          <w:tcPr>
            <w:tcW w:w="570" w:type="dxa"/>
            <w:vAlign w:val="center"/>
          </w:tcPr>
          <w:p w14:paraId="0054921E"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477641C5"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Suspaudimo lygis</w:t>
            </w:r>
          </w:p>
        </w:tc>
        <w:tc>
          <w:tcPr>
            <w:tcW w:w="7081" w:type="dxa"/>
            <w:vAlign w:val="center"/>
          </w:tcPr>
          <w:p w14:paraId="1EC5F73D"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Ne mažiau kaip 5:1</w:t>
            </w:r>
          </w:p>
        </w:tc>
      </w:tr>
      <w:tr w:rsidR="005D3DC9" w:rsidRPr="00A9703D" w14:paraId="2BC47F97" w14:textId="77777777" w:rsidTr="005D3DC9">
        <w:tc>
          <w:tcPr>
            <w:tcW w:w="570" w:type="dxa"/>
            <w:vAlign w:val="center"/>
          </w:tcPr>
          <w:p w14:paraId="4D65DF3E"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583236A6"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Suspaudimas</w:t>
            </w:r>
          </w:p>
        </w:tc>
        <w:tc>
          <w:tcPr>
            <w:tcW w:w="7081" w:type="dxa"/>
            <w:vAlign w:val="center"/>
          </w:tcPr>
          <w:p w14:paraId="19675214"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 xml:space="preserve">Turi būti galimybė pasirinkti presavimo lygį pagal renkamas atliekas. Užprogramuoti ne mažiau kaip 3 (trys) presavimo lygiai. Turi būti papildoma galimybė rankiniu būdu reguliuoti reikiamą presavimo lygį pagal poreikį. </w:t>
            </w:r>
            <w:r w:rsidRPr="00995FCC">
              <w:rPr>
                <w:rFonts w:ascii="Times New Roman" w:eastAsia="Calibri" w:hAnsi="Times New Roman" w:cs="Times New Roman"/>
                <w:i/>
                <w:sz w:val="24"/>
                <w:szCs w:val="24"/>
              </w:rPr>
              <w:t>Įrodymui pateikti aprašymą iš vairuoto instrukcijos</w:t>
            </w:r>
            <w:r w:rsidRPr="00995FCC">
              <w:rPr>
                <w:rFonts w:ascii="Times New Roman" w:eastAsia="Calibri" w:hAnsi="Times New Roman" w:cs="Times New Roman"/>
                <w:sz w:val="24"/>
                <w:szCs w:val="24"/>
              </w:rPr>
              <w:t>.</w:t>
            </w:r>
          </w:p>
        </w:tc>
      </w:tr>
      <w:tr w:rsidR="005D3DC9" w:rsidRPr="00A9703D" w14:paraId="2C8E8FD7" w14:textId="77777777" w:rsidTr="005D3DC9">
        <w:tc>
          <w:tcPr>
            <w:tcW w:w="570" w:type="dxa"/>
            <w:vAlign w:val="center"/>
          </w:tcPr>
          <w:p w14:paraId="2C5F91C8"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69687BE6"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Įrangos tepimo sistema</w:t>
            </w:r>
          </w:p>
        </w:tc>
        <w:tc>
          <w:tcPr>
            <w:tcW w:w="7081" w:type="dxa"/>
            <w:vAlign w:val="center"/>
          </w:tcPr>
          <w:p w14:paraId="68660304"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 automatinė centrinė tepimo sistema suspaudimo mechanizmui ir konteinerių keltuvui.</w:t>
            </w:r>
          </w:p>
        </w:tc>
      </w:tr>
      <w:tr w:rsidR="005D3DC9" w:rsidRPr="00A9703D" w14:paraId="34B2B58A" w14:textId="77777777" w:rsidTr="005D3DC9">
        <w:tc>
          <w:tcPr>
            <w:tcW w:w="570" w:type="dxa"/>
            <w:vAlign w:val="center"/>
          </w:tcPr>
          <w:p w14:paraId="7430E758" w14:textId="77777777" w:rsidR="005D3DC9" w:rsidRPr="00C56E2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1977" w:type="dxa"/>
            <w:vAlign w:val="center"/>
          </w:tcPr>
          <w:p w14:paraId="13281CAC"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įranga</w:t>
            </w:r>
          </w:p>
        </w:tc>
        <w:tc>
          <w:tcPr>
            <w:tcW w:w="7081" w:type="dxa"/>
            <w:vAlign w:val="center"/>
          </w:tcPr>
          <w:p w14:paraId="04E0B626"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Turi būti:</w:t>
            </w:r>
          </w:p>
          <w:p w14:paraId="3BB8841B"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1. daiktadėžė, sumontuota po bunkeriu (ne mažesnė kaip 80 l talpos);</w:t>
            </w:r>
          </w:p>
          <w:p w14:paraId="30B0D168"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2. pritvirtintas šiukšlių semtuvas ir šepetys;</w:t>
            </w:r>
          </w:p>
          <w:p w14:paraId="0A5E5535"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3. rankų nusiplovimo įrenginys (ne mažiau kaip 20 l talpos);</w:t>
            </w:r>
          </w:p>
          <w:p w14:paraId="5FF77E3C" w14:textId="77777777" w:rsidR="005D3DC9" w:rsidRPr="00995FCC" w:rsidRDefault="005D3DC9" w:rsidP="00DA6A7A">
            <w:pPr>
              <w:spacing w:after="0" w:line="240" w:lineRule="auto"/>
              <w:jc w:val="both"/>
              <w:rPr>
                <w:rFonts w:ascii="Times New Roman" w:eastAsia="Calibri" w:hAnsi="Times New Roman" w:cs="Times New Roman"/>
                <w:sz w:val="24"/>
                <w:szCs w:val="24"/>
              </w:rPr>
            </w:pPr>
            <w:r w:rsidRPr="00995FCC">
              <w:rPr>
                <w:rFonts w:ascii="Times New Roman" w:eastAsia="Calibri" w:hAnsi="Times New Roman" w:cs="Times New Roman"/>
                <w:sz w:val="24"/>
                <w:szCs w:val="24"/>
              </w:rPr>
              <w:t>4. prie bunkerio pritvirtinta dėžė su ne mažiau kaip 5 kg gesintuvu.</w:t>
            </w:r>
          </w:p>
        </w:tc>
      </w:tr>
    </w:tbl>
    <w:p w14:paraId="46EB3EA2" w14:textId="77777777" w:rsidR="005D3DC9" w:rsidRPr="00A9703D" w:rsidRDefault="005D3DC9" w:rsidP="005D3DC9">
      <w:pPr>
        <w:spacing w:after="0" w:line="240" w:lineRule="auto"/>
        <w:jc w:val="both"/>
        <w:rPr>
          <w:rFonts w:ascii="Times New Roman" w:eastAsia="Times New Roman" w:hAnsi="Times New Roman" w:cs="Times New Roman"/>
          <w:sz w:val="24"/>
          <w:szCs w:val="24"/>
        </w:rPr>
      </w:pPr>
    </w:p>
    <w:p w14:paraId="49CE9BFA" w14:textId="77777777" w:rsidR="005D3DC9" w:rsidRDefault="005D3DC9" w:rsidP="005D3DC9">
      <w:pPr>
        <w:spacing w:after="0" w:line="240" w:lineRule="auto"/>
        <w:ind w:firstLine="851"/>
        <w:rPr>
          <w:rFonts w:ascii="Times New Roman" w:eastAsia="Calibri" w:hAnsi="Times New Roman" w:cs="Times New Roman"/>
          <w:b/>
          <w:sz w:val="24"/>
          <w:szCs w:val="24"/>
        </w:rPr>
      </w:pPr>
      <w:bookmarkStart w:id="2" w:name="_Hlk200462789"/>
      <w:r>
        <w:rPr>
          <w:rFonts w:ascii="Times New Roman" w:eastAsia="Calibri" w:hAnsi="Times New Roman" w:cs="Times New Roman"/>
          <w:b/>
          <w:sz w:val="24"/>
          <w:szCs w:val="24"/>
        </w:rPr>
        <w:t xml:space="preserve">V. </w:t>
      </w:r>
      <w:r w:rsidRPr="00A9703D">
        <w:rPr>
          <w:rFonts w:ascii="Times New Roman" w:eastAsia="Calibri" w:hAnsi="Times New Roman" w:cs="Times New Roman"/>
          <w:b/>
          <w:sz w:val="24"/>
          <w:szCs w:val="24"/>
        </w:rPr>
        <w:t>TECHNINI</w:t>
      </w:r>
      <w:r>
        <w:rPr>
          <w:rFonts w:ascii="Times New Roman" w:eastAsia="Calibri" w:hAnsi="Times New Roman" w:cs="Times New Roman"/>
          <w:b/>
          <w:sz w:val="24"/>
          <w:szCs w:val="24"/>
        </w:rPr>
        <w:t xml:space="preserve">AI </w:t>
      </w:r>
      <w:r w:rsidRPr="00A9703D">
        <w:rPr>
          <w:rFonts w:ascii="Times New Roman" w:eastAsia="Calibri" w:hAnsi="Times New Roman" w:cs="Times New Roman"/>
          <w:b/>
          <w:sz w:val="24"/>
          <w:szCs w:val="24"/>
        </w:rPr>
        <w:t>REIKALAVIM</w:t>
      </w:r>
      <w:r>
        <w:rPr>
          <w:rFonts w:ascii="Times New Roman" w:eastAsia="Calibri" w:hAnsi="Times New Roman" w:cs="Times New Roman"/>
          <w:b/>
          <w:sz w:val="24"/>
          <w:szCs w:val="24"/>
        </w:rPr>
        <w:t>AI KONTEINERIŲ KĖLIMO MECHANIZMUI (LIFTUI)</w:t>
      </w:r>
    </w:p>
    <w:bookmarkEnd w:id="2"/>
    <w:p w14:paraId="16429878" w14:textId="77777777" w:rsidR="005D3DC9" w:rsidRDefault="005D3DC9" w:rsidP="005D3DC9">
      <w:pPr>
        <w:spacing w:after="0" w:line="240" w:lineRule="auto"/>
        <w:ind w:firstLine="851"/>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03"/>
        <w:gridCol w:w="6855"/>
      </w:tblGrid>
      <w:tr w:rsidR="005D3DC9" w:rsidRPr="00A9703D" w14:paraId="4044E33F" w14:textId="77777777" w:rsidTr="005D3DC9">
        <w:tc>
          <w:tcPr>
            <w:tcW w:w="562" w:type="dxa"/>
            <w:vAlign w:val="center"/>
          </w:tcPr>
          <w:p w14:paraId="13DFF47C" w14:textId="77777777" w:rsidR="005D3DC9" w:rsidRPr="00A9703D" w:rsidRDefault="005D3DC9" w:rsidP="00DA6A7A">
            <w:pPr>
              <w:spacing w:after="0" w:line="240" w:lineRule="auto"/>
              <w:jc w:val="center"/>
              <w:rPr>
                <w:rFonts w:ascii="Times New Roman" w:eastAsia="Times New Roman" w:hAnsi="Times New Roman" w:cs="Times New Roman"/>
                <w:b/>
                <w:bCs/>
                <w:sz w:val="24"/>
                <w:szCs w:val="24"/>
              </w:rPr>
            </w:pPr>
            <w:bookmarkStart w:id="3" w:name="_Hlk200462812"/>
            <w:r>
              <w:rPr>
                <w:rFonts w:ascii="Times New Roman" w:eastAsia="Calibri" w:hAnsi="Times New Roman" w:cs="Times New Roman"/>
                <w:b/>
                <w:sz w:val="24"/>
                <w:szCs w:val="24"/>
              </w:rPr>
              <w:t xml:space="preserve"> </w:t>
            </w:r>
            <w:r w:rsidRPr="00A9703D">
              <w:rPr>
                <w:rFonts w:ascii="Times New Roman" w:eastAsia="Times New Roman" w:hAnsi="Times New Roman" w:cs="Times New Roman"/>
                <w:b/>
                <w:bCs/>
                <w:sz w:val="24"/>
                <w:szCs w:val="24"/>
              </w:rPr>
              <w:t>Eil. Nr.</w:t>
            </w:r>
          </w:p>
        </w:tc>
        <w:tc>
          <w:tcPr>
            <w:tcW w:w="2203" w:type="dxa"/>
            <w:vAlign w:val="center"/>
          </w:tcPr>
          <w:p w14:paraId="11B2F811"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Charakteristikos pavadinimas</w:t>
            </w:r>
          </w:p>
        </w:tc>
        <w:tc>
          <w:tcPr>
            <w:tcW w:w="6863" w:type="dxa"/>
            <w:vAlign w:val="center"/>
          </w:tcPr>
          <w:p w14:paraId="19E34E70" w14:textId="77777777" w:rsidR="005D3DC9" w:rsidRPr="00C279A5" w:rsidRDefault="005D3DC9" w:rsidP="00DA6A7A">
            <w:pPr>
              <w:jc w:val="center"/>
              <w:rPr>
                <w:rFonts w:ascii="Times New Roman" w:eastAsia="Calibri" w:hAnsi="Times New Roman" w:cs="Times New Roman"/>
                <w:b/>
                <w:sz w:val="24"/>
                <w:szCs w:val="24"/>
              </w:rPr>
            </w:pPr>
            <w:r w:rsidRPr="00C279A5">
              <w:rPr>
                <w:rFonts w:ascii="Times New Roman" w:eastAsia="Calibri" w:hAnsi="Times New Roman" w:cs="Times New Roman"/>
                <w:b/>
                <w:sz w:val="24"/>
                <w:szCs w:val="24"/>
              </w:rPr>
              <w:t>Perkančiosios organizacijos reikalaujama charakteristika</w:t>
            </w:r>
          </w:p>
        </w:tc>
      </w:tr>
      <w:tr w:rsidR="005D3DC9" w:rsidRPr="00A9703D" w14:paraId="7A92991D" w14:textId="77777777" w:rsidTr="005D3DC9">
        <w:tc>
          <w:tcPr>
            <w:tcW w:w="562" w:type="dxa"/>
            <w:vAlign w:val="center"/>
          </w:tcPr>
          <w:p w14:paraId="2DCEC972"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7112E0EB" w14:textId="77777777" w:rsidR="005D3DC9" w:rsidRPr="00A9703D"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Konteinerių kėlimas</w:t>
            </w:r>
          </w:p>
        </w:tc>
        <w:tc>
          <w:tcPr>
            <w:tcW w:w="6863" w:type="dxa"/>
            <w:vAlign w:val="center"/>
          </w:tcPr>
          <w:p w14:paraId="7C4B94A6"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 xml:space="preserve">Turi būti sumontuotas tinkamas konteineriams nuo 80 iki 1100 litrų talpos (vienas universalus pakėlimo mechanizmas visų tipų konteineriams, atitinkančius LST EN 840-1/2/3 reikalavimus). 1100 litrų talpos konteineris pagal LST EN 840-3 kraunamas su specialiomis svirtimis. Ant konteinerių fiksavimo strypo yra įrengti </w:t>
            </w:r>
            <w:r w:rsidRPr="00DF7A70">
              <w:rPr>
                <w:rFonts w:ascii="Times New Roman" w:eastAsia="Calibri" w:hAnsi="Times New Roman" w:cs="Times New Roman"/>
                <w:sz w:val="24"/>
                <w:szCs w:val="24"/>
              </w:rPr>
              <w:lastRenderedPageBreak/>
              <w:t xml:space="preserve">specialūs kabliai, skirti atidaryti 1100 litrų talpos </w:t>
            </w:r>
            <w:r>
              <w:rPr>
                <w:rFonts w:ascii="Times New Roman" w:eastAsia="Calibri" w:hAnsi="Times New Roman" w:cs="Times New Roman"/>
                <w:sz w:val="24"/>
                <w:szCs w:val="24"/>
              </w:rPr>
              <w:t xml:space="preserve">plokštiems ir kupoliniams </w:t>
            </w:r>
            <w:r w:rsidRPr="00DF7A70">
              <w:rPr>
                <w:rFonts w:ascii="Times New Roman" w:eastAsia="Calibri" w:hAnsi="Times New Roman" w:cs="Times New Roman"/>
                <w:sz w:val="24"/>
                <w:szCs w:val="24"/>
              </w:rPr>
              <w:t>konteinerio dang</w:t>
            </w:r>
            <w:r>
              <w:rPr>
                <w:rFonts w:ascii="Times New Roman" w:eastAsia="Calibri" w:hAnsi="Times New Roman" w:cs="Times New Roman"/>
                <w:sz w:val="24"/>
                <w:szCs w:val="24"/>
              </w:rPr>
              <w:t>čiams</w:t>
            </w:r>
            <w:r w:rsidRPr="00DF7A70">
              <w:rPr>
                <w:rFonts w:ascii="Times New Roman" w:eastAsia="Calibri" w:hAnsi="Times New Roman" w:cs="Times New Roman"/>
                <w:sz w:val="24"/>
                <w:szCs w:val="24"/>
              </w:rPr>
              <w:t>.</w:t>
            </w:r>
            <w:r>
              <w:rPr>
                <w:rFonts w:ascii="Times New Roman" w:eastAsia="Calibri" w:hAnsi="Times New Roman" w:cs="Times New Roman"/>
                <w:sz w:val="24"/>
                <w:szCs w:val="24"/>
              </w:rPr>
              <w:t xml:space="preserve"> Turi būti konteinerio atidarymo mechanizmas su smūgių slopintuvu.</w:t>
            </w:r>
          </w:p>
        </w:tc>
      </w:tr>
      <w:tr w:rsidR="005D3DC9" w:rsidRPr="00A9703D" w14:paraId="358FC4D6" w14:textId="77777777" w:rsidTr="005D3DC9">
        <w:tc>
          <w:tcPr>
            <w:tcW w:w="562" w:type="dxa"/>
            <w:vAlign w:val="center"/>
          </w:tcPr>
          <w:p w14:paraId="6508F4A1"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239DB183" w14:textId="77777777" w:rsidR="005D3DC9" w:rsidRPr="00A9703D"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Konteinerių papurtymas</w:t>
            </w:r>
          </w:p>
        </w:tc>
        <w:tc>
          <w:tcPr>
            <w:tcW w:w="6863" w:type="dxa"/>
            <w:vAlign w:val="center"/>
          </w:tcPr>
          <w:p w14:paraId="73AFAD14"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Turi būti konteinerių papurtimo funkcija. Operatorius turi turėti galimybę rankiniu būdu įjungti konteinerių papurtymą, tokiu būdu konteineris bus purtomas iki kol operatorius nesustabdys šios funkcijos.</w:t>
            </w:r>
          </w:p>
        </w:tc>
      </w:tr>
      <w:tr w:rsidR="005D3DC9" w:rsidRPr="00A9703D" w14:paraId="008C3632" w14:textId="77777777" w:rsidTr="005D3DC9">
        <w:tc>
          <w:tcPr>
            <w:tcW w:w="562" w:type="dxa"/>
            <w:vAlign w:val="center"/>
          </w:tcPr>
          <w:p w14:paraId="677F2739"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14109B9D" w14:textId="77777777" w:rsidR="005D3DC9"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Konteinerių kėlimo mechanizmo valdymas</w:t>
            </w:r>
          </w:p>
        </w:tc>
        <w:tc>
          <w:tcPr>
            <w:tcW w:w="6863" w:type="dxa"/>
            <w:vAlign w:val="center"/>
          </w:tcPr>
          <w:p w14:paraId="5C2E8AB5"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F539BE">
              <w:rPr>
                <w:rFonts w:ascii="Times New Roman" w:eastAsia="Calibri" w:hAnsi="Times New Roman" w:cs="Times New Roman"/>
                <w:sz w:val="24"/>
                <w:szCs w:val="24"/>
              </w:rPr>
              <w:t>Konteinerių išvertimo ir presavimo valdymas kairėje ir dešinėje bunkerio</w:t>
            </w:r>
            <w:r>
              <w:rPr>
                <w:rFonts w:ascii="Times New Roman" w:eastAsia="Calibri" w:hAnsi="Times New Roman" w:cs="Times New Roman"/>
                <w:sz w:val="24"/>
                <w:szCs w:val="24"/>
              </w:rPr>
              <w:t xml:space="preserve"> </w:t>
            </w:r>
            <w:r w:rsidRPr="00F539BE">
              <w:rPr>
                <w:rFonts w:ascii="Times New Roman" w:eastAsia="Calibri" w:hAnsi="Times New Roman" w:cs="Times New Roman"/>
                <w:sz w:val="24"/>
                <w:szCs w:val="24"/>
              </w:rPr>
              <w:t>pusėse</w:t>
            </w:r>
            <w:r>
              <w:rPr>
                <w:rFonts w:ascii="Times New Roman" w:eastAsia="Calibri" w:hAnsi="Times New Roman" w:cs="Times New Roman"/>
                <w:sz w:val="24"/>
                <w:szCs w:val="24"/>
              </w:rPr>
              <w:t>.</w:t>
            </w:r>
          </w:p>
        </w:tc>
      </w:tr>
      <w:tr w:rsidR="005D3DC9" w:rsidRPr="00A9703D" w14:paraId="1EFD12C6" w14:textId="77777777" w:rsidTr="005D3DC9">
        <w:tc>
          <w:tcPr>
            <w:tcW w:w="562" w:type="dxa"/>
            <w:vAlign w:val="center"/>
          </w:tcPr>
          <w:p w14:paraId="1E07D9FB"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2E424668" w14:textId="77777777" w:rsidR="005D3DC9" w:rsidRPr="00A9703D"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Konteinerių išvertimas</w:t>
            </w:r>
          </w:p>
        </w:tc>
        <w:tc>
          <w:tcPr>
            <w:tcW w:w="6863" w:type="dxa"/>
            <w:vAlign w:val="center"/>
          </w:tcPr>
          <w:p w14:paraId="3F93C90E"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 xml:space="preserve">Konteinerių darbo ciklas (paėmimas, pakėlimas ir nuleidimas) ne </w:t>
            </w:r>
            <w:r>
              <w:rPr>
                <w:rFonts w:ascii="Times New Roman" w:eastAsia="Calibri" w:hAnsi="Times New Roman" w:cs="Times New Roman"/>
                <w:sz w:val="24"/>
                <w:szCs w:val="24"/>
              </w:rPr>
              <w:t xml:space="preserve">ilgesnis </w:t>
            </w:r>
            <w:r w:rsidRPr="00DF7A70">
              <w:rPr>
                <w:rFonts w:ascii="Times New Roman" w:eastAsia="Calibri" w:hAnsi="Times New Roman" w:cs="Times New Roman"/>
                <w:sz w:val="24"/>
                <w:szCs w:val="24"/>
              </w:rPr>
              <w:t>kaip:</w:t>
            </w:r>
          </w:p>
          <w:p w14:paraId="2394E1F0"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- 1</w:t>
            </w:r>
            <w:r>
              <w:rPr>
                <w:rFonts w:ascii="Times New Roman" w:eastAsia="Calibri" w:hAnsi="Times New Roman" w:cs="Times New Roman"/>
                <w:sz w:val="24"/>
                <w:szCs w:val="24"/>
              </w:rPr>
              <w:t>2</w:t>
            </w:r>
            <w:r w:rsidRPr="00DF7A70">
              <w:rPr>
                <w:rFonts w:ascii="Times New Roman" w:eastAsia="Calibri" w:hAnsi="Times New Roman" w:cs="Times New Roman"/>
                <w:sz w:val="24"/>
                <w:szCs w:val="24"/>
              </w:rPr>
              <w:t xml:space="preserve"> sekundžių  – 4-ių ratų konteineriams (1100 l talpos);</w:t>
            </w:r>
          </w:p>
          <w:p w14:paraId="21AC66B1"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DF7A70">
              <w:rPr>
                <w:rFonts w:ascii="Times New Roman" w:eastAsia="Calibri" w:hAnsi="Times New Roman" w:cs="Times New Roman"/>
                <w:sz w:val="24"/>
                <w:szCs w:val="24"/>
              </w:rPr>
              <w:t xml:space="preserve"> sekundės – 2-jų ratų konteineriams (80 – 240 l talpos).</w:t>
            </w:r>
          </w:p>
          <w:p w14:paraId="6DEC581C" w14:textId="77777777" w:rsidR="005D3DC9" w:rsidRPr="00DF7A70" w:rsidRDefault="005D3DC9" w:rsidP="00DA6A7A">
            <w:pPr>
              <w:spacing w:after="0" w:line="240" w:lineRule="auto"/>
              <w:jc w:val="both"/>
              <w:rPr>
                <w:rFonts w:ascii="Times New Roman" w:eastAsia="Calibri" w:hAnsi="Times New Roman" w:cs="Times New Roman"/>
                <w:i/>
                <w:sz w:val="24"/>
                <w:szCs w:val="24"/>
              </w:rPr>
            </w:pPr>
            <w:r w:rsidRPr="00DF7A70">
              <w:rPr>
                <w:rFonts w:ascii="Times New Roman" w:eastAsia="Calibri" w:hAnsi="Times New Roman" w:cs="Times New Roman"/>
                <w:i/>
                <w:sz w:val="24"/>
                <w:szCs w:val="24"/>
              </w:rPr>
              <w:t>Įrodymui pateikti gamintojo oficialią informaciją (brošiūrą, internetinę nuorodą ir kt.) pasiūlymo pateikimo metu.</w:t>
            </w:r>
          </w:p>
        </w:tc>
      </w:tr>
      <w:tr w:rsidR="005D3DC9" w:rsidRPr="00A9703D" w14:paraId="1D2D4595" w14:textId="77777777" w:rsidTr="005D3DC9">
        <w:tc>
          <w:tcPr>
            <w:tcW w:w="562" w:type="dxa"/>
            <w:vAlign w:val="center"/>
          </w:tcPr>
          <w:p w14:paraId="6DC5FF48"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5FDF66B0" w14:textId="77777777" w:rsidR="005D3DC9" w:rsidRPr="00A9703D"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Konteinerių kėlimo mechanizmo galia</w:t>
            </w:r>
          </w:p>
        </w:tc>
        <w:tc>
          <w:tcPr>
            <w:tcW w:w="6863" w:type="dxa"/>
            <w:vAlign w:val="center"/>
          </w:tcPr>
          <w:p w14:paraId="18735FC2"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Ne mažiau kaip 500 kg</w:t>
            </w:r>
          </w:p>
        </w:tc>
      </w:tr>
      <w:tr w:rsidR="005D3DC9" w:rsidRPr="00A9703D" w14:paraId="71BCCBF9" w14:textId="77777777" w:rsidTr="005D3DC9">
        <w:tc>
          <w:tcPr>
            <w:tcW w:w="562" w:type="dxa"/>
            <w:vAlign w:val="center"/>
          </w:tcPr>
          <w:p w14:paraId="6CD33021"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7CEA5B5E" w14:textId="77777777" w:rsidR="005D3DC9" w:rsidRPr="00F539BE"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Pr="00F539BE">
              <w:rPr>
                <w:rFonts w:ascii="Times New Roman" w:eastAsia="Calibri" w:hAnsi="Times New Roman" w:cs="Times New Roman"/>
                <w:sz w:val="24"/>
                <w:szCs w:val="24"/>
              </w:rPr>
              <w:t>onteinerių kėlimo</w:t>
            </w:r>
          </w:p>
          <w:p w14:paraId="45C02F3E" w14:textId="77777777" w:rsidR="005D3DC9" w:rsidRDefault="005D3DC9" w:rsidP="00DA6A7A">
            <w:pPr>
              <w:spacing w:after="0" w:line="240" w:lineRule="auto"/>
              <w:rPr>
                <w:rFonts w:ascii="Times New Roman" w:eastAsia="Calibri" w:hAnsi="Times New Roman" w:cs="Times New Roman"/>
                <w:sz w:val="24"/>
                <w:szCs w:val="24"/>
              </w:rPr>
            </w:pPr>
            <w:r w:rsidRPr="00F539BE">
              <w:rPr>
                <w:rFonts w:ascii="Times New Roman" w:eastAsia="Calibri" w:hAnsi="Times New Roman" w:cs="Times New Roman"/>
                <w:sz w:val="24"/>
                <w:szCs w:val="24"/>
              </w:rPr>
              <w:t>mechanizmo apsauga</w:t>
            </w:r>
          </w:p>
        </w:tc>
        <w:tc>
          <w:tcPr>
            <w:tcW w:w="6863" w:type="dxa"/>
            <w:vAlign w:val="center"/>
          </w:tcPr>
          <w:p w14:paraId="78E12E5E" w14:textId="77777777" w:rsidR="005D3DC9" w:rsidRPr="00DF7A70" w:rsidRDefault="005D3DC9" w:rsidP="00DA6A7A">
            <w:pPr>
              <w:spacing w:after="0" w:line="240" w:lineRule="auto"/>
              <w:rPr>
                <w:rFonts w:ascii="Times New Roman" w:eastAsia="Calibri" w:hAnsi="Times New Roman" w:cs="Times New Roman"/>
                <w:sz w:val="24"/>
                <w:szCs w:val="24"/>
              </w:rPr>
            </w:pPr>
            <w:r w:rsidRPr="00F539BE">
              <w:rPr>
                <w:rFonts w:ascii="Times New Roman" w:eastAsia="Calibri" w:hAnsi="Times New Roman" w:cs="Times New Roman"/>
                <w:sz w:val="24"/>
                <w:szCs w:val="24"/>
              </w:rPr>
              <w:t>Esant nuleistam konteinerių kėlimo mechanizmui, sistema signalizuoja</w:t>
            </w:r>
            <w:r>
              <w:rPr>
                <w:rFonts w:ascii="Times New Roman" w:eastAsia="Calibri" w:hAnsi="Times New Roman" w:cs="Times New Roman"/>
                <w:sz w:val="24"/>
                <w:szCs w:val="24"/>
              </w:rPr>
              <w:t xml:space="preserve"> </w:t>
            </w:r>
            <w:r w:rsidRPr="00F539BE">
              <w:rPr>
                <w:rFonts w:ascii="Times New Roman" w:eastAsia="Calibri" w:hAnsi="Times New Roman" w:cs="Times New Roman"/>
                <w:sz w:val="24"/>
                <w:szCs w:val="24"/>
              </w:rPr>
              <w:t>vairuotojui apie nuleistą kėlimo mechanizmą</w:t>
            </w:r>
            <w:r>
              <w:rPr>
                <w:rFonts w:ascii="Times New Roman" w:eastAsia="Calibri" w:hAnsi="Times New Roman" w:cs="Times New Roman"/>
                <w:sz w:val="24"/>
                <w:szCs w:val="24"/>
              </w:rPr>
              <w:t>.</w:t>
            </w:r>
          </w:p>
        </w:tc>
      </w:tr>
      <w:tr w:rsidR="005D3DC9" w:rsidRPr="00A9703D" w14:paraId="581C7CB6" w14:textId="77777777" w:rsidTr="005D3DC9">
        <w:tc>
          <w:tcPr>
            <w:tcW w:w="562" w:type="dxa"/>
            <w:vAlign w:val="center"/>
          </w:tcPr>
          <w:p w14:paraId="72EA0B29" w14:textId="77777777" w:rsidR="005D3DC9" w:rsidRPr="0011644F"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03" w:type="dxa"/>
            <w:vAlign w:val="center"/>
          </w:tcPr>
          <w:p w14:paraId="17BB1FE7" w14:textId="77777777" w:rsidR="005D3DC9" w:rsidRPr="00A9703D" w:rsidRDefault="005D3DC9" w:rsidP="00DA6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Presavimo valdymo ciklai</w:t>
            </w:r>
          </w:p>
        </w:tc>
        <w:tc>
          <w:tcPr>
            <w:tcW w:w="6863" w:type="dxa"/>
            <w:vAlign w:val="center"/>
          </w:tcPr>
          <w:p w14:paraId="00C3AC13"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a) pastovus besitęsiantis;</w:t>
            </w:r>
          </w:p>
          <w:p w14:paraId="6DAD0F7E"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b) vienkartinis;</w:t>
            </w:r>
          </w:p>
          <w:p w14:paraId="233856A1"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c) rankinis kiekvienos presavimo operacijos valdymas;</w:t>
            </w:r>
          </w:p>
          <w:p w14:paraId="43601543" w14:textId="77777777" w:rsidR="005D3DC9" w:rsidRPr="00DF7A70" w:rsidRDefault="005D3DC9" w:rsidP="00DA6A7A">
            <w:pPr>
              <w:spacing w:after="0" w:line="240" w:lineRule="auto"/>
              <w:jc w:val="both"/>
              <w:rPr>
                <w:rFonts w:ascii="Times New Roman" w:eastAsia="Calibri" w:hAnsi="Times New Roman" w:cs="Times New Roman"/>
                <w:sz w:val="24"/>
                <w:szCs w:val="24"/>
              </w:rPr>
            </w:pPr>
            <w:r w:rsidRPr="00DF7A70">
              <w:rPr>
                <w:rFonts w:ascii="Times New Roman" w:eastAsia="Calibri" w:hAnsi="Times New Roman" w:cs="Times New Roman"/>
                <w:sz w:val="24"/>
                <w:szCs w:val="24"/>
              </w:rPr>
              <w:t>d) automatinis po išvertimo vienkartinis.</w:t>
            </w:r>
          </w:p>
        </w:tc>
      </w:tr>
      <w:bookmarkEnd w:id="3"/>
    </w:tbl>
    <w:p w14:paraId="57E935FF" w14:textId="77777777" w:rsidR="005D3DC9" w:rsidRPr="00A9703D" w:rsidRDefault="005D3DC9" w:rsidP="005D3DC9">
      <w:pPr>
        <w:spacing w:after="0" w:line="240" w:lineRule="auto"/>
        <w:ind w:firstLine="851"/>
        <w:rPr>
          <w:rFonts w:ascii="Times New Roman" w:eastAsia="Calibri" w:hAnsi="Times New Roman" w:cs="Times New Roman"/>
          <w:b/>
          <w:sz w:val="24"/>
          <w:szCs w:val="24"/>
        </w:rPr>
      </w:pPr>
    </w:p>
    <w:p w14:paraId="28C95659" w14:textId="77777777" w:rsidR="005D3DC9" w:rsidRDefault="005D3DC9" w:rsidP="005D3DC9">
      <w:pPr>
        <w:spacing w:after="0" w:line="240" w:lineRule="auto"/>
        <w:ind w:firstLine="851"/>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 </w:t>
      </w:r>
      <w:r w:rsidRPr="00A9703D">
        <w:rPr>
          <w:rFonts w:ascii="Times New Roman" w:eastAsia="Calibri" w:hAnsi="Times New Roman" w:cs="Times New Roman"/>
          <w:b/>
          <w:sz w:val="24"/>
          <w:szCs w:val="24"/>
        </w:rPr>
        <w:t>TECHNINI</w:t>
      </w:r>
      <w:r>
        <w:rPr>
          <w:rFonts w:ascii="Times New Roman" w:eastAsia="Calibri" w:hAnsi="Times New Roman" w:cs="Times New Roman"/>
          <w:b/>
          <w:sz w:val="24"/>
          <w:szCs w:val="24"/>
        </w:rPr>
        <w:t xml:space="preserve">AI </w:t>
      </w:r>
      <w:r w:rsidRPr="00A9703D">
        <w:rPr>
          <w:rFonts w:ascii="Times New Roman" w:eastAsia="Calibri" w:hAnsi="Times New Roman" w:cs="Times New Roman"/>
          <w:b/>
          <w:sz w:val="24"/>
          <w:szCs w:val="24"/>
        </w:rPr>
        <w:t>REIKALAVIM</w:t>
      </w:r>
      <w:r>
        <w:rPr>
          <w:rFonts w:ascii="Times New Roman" w:eastAsia="Calibri" w:hAnsi="Times New Roman" w:cs="Times New Roman"/>
          <w:b/>
          <w:sz w:val="24"/>
          <w:szCs w:val="24"/>
        </w:rPr>
        <w:t>AI HIDRAULINIAM MANIPULIATORIUI</w:t>
      </w:r>
    </w:p>
    <w:p w14:paraId="4F025E96" w14:textId="77777777" w:rsidR="005D3DC9" w:rsidRDefault="005D3DC9" w:rsidP="005D3DC9">
      <w:pPr>
        <w:spacing w:after="0" w:line="240" w:lineRule="auto"/>
        <w:ind w:firstLine="851"/>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60"/>
        <w:gridCol w:w="6798"/>
      </w:tblGrid>
      <w:tr w:rsidR="005D3DC9" w:rsidRPr="007C104D" w14:paraId="3474F7DF" w14:textId="77777777" w:rsidTr="005D3DC9">
        <w:tc>
          <w:tcPr>
            <w:tcW w:w="570" w:type="dxa"/>
            <w:vAlign w:val="center"/>
          </w:tcPr>
          <w:p w14:paraId="28F37A8F" w14:textId="77777777" w:rsidR="005D3DC9" w:rsidRPr="007C104D" w:rsidRDefault="005D3DC9" w:rsidP="00DA6A7A">
            <w:pPr>
              <w:spacing w:after="0" w:line="240" w:lineRule="auto"/>
              <w:jc w:val="center"/>
              <w:rPr>
                <w:rFonts w:ascii="Times New Roman" w:eastAsia="Times New Roman" w:hAnsi="Times New Roman" w:cs="Times New Roman"/>
                <w:b/>
                <w:bCs/>
                <w:sz w:val="24"/>
                <w:szCs w:val="24"/>
              </w:rPr>
            </w:pPr>
            <w:r w:rsidRPr="007C104D">
              <w:rPr>
                <w:rFonts w:ascii="Times New Roman" w:eastAsia="Times New Roman" w:hAnsi="Times New Roman" w:cs="Times New Roman"/>
                <w:b/>
                <w:bCs/>
                <w:sz w:val="24"/>
                <w:szCs w:val="24"/>
              </w:rPr>
              <w:t>Eil. Nr.</w:t>
            </w:r>
          </w:p>
        </w:tc>
        <w:tc>
          <w:tcPr>
            <w:tcW w:w="2260" w:type="dxa"/>
            <w:vAlign w:val="center"/>
          </w:tcPr>
          <w:p w14:paraId="1FB1802A" w14:textId="77777777" w:rsidR="005D3DC9" w:rsidRPr="007C104D" w:rsidRDefault="005D3DC9" w:rsidP="00DA6A7A">
            <w:pPr>
              <w:spacing w:after="0" w:line="240" w:lineRule="auto"/>
              <w:jc w:val="center"/>
              <w:rPr>
                <w:rFonts w:ascii="Times New Roman" w:eastAsia="Calibri" w:hAnsi="Times New Roman" w:cs="Times New Roman"/>
                <w:b/>
                <w:sz w:val="24"/>
                <w:szCs w:val="24"/>
              </w:rPr>
            </w:pPr>
            <w:r w:rsidRPr="007C104D">
              <w:rPr>
                <w:rFonts w:ascii="Times New Roman" w:eastAsia="Calibri" w:hAnsi="Times New Roman" w:cs="Times New Roman"/>
                <w:b/>
                <w:sz w:val="24"/>
                <w:szCs w:val="24"/>
              </w:rPr>
              <w:t>Charakteristikos pavadinimas</w:t>
            </w:r>
          </w:p>
        </w:tc>
        <w:tc>
          <w:tcPr>
            <w:tcW w:w="6798" w:type="dxa"/>
            <w:vAlign w:val="center"/>
          </w:tcPr>
          <w:p w14:paraId="778E9848" w14:textId="77777777" w:rsidR="005D3DC9" w:rsidRPr="007C104D" w:rsidRDefault="005D3DC9" w:rsidP="00DA6A7A">
            <w:pPr>
              <w:spacing w:after="0" w:line="240" w:lineRule="auto"/>
              <w:jc w:val="center"/>
              <w:rPr>
                <w:rFonts w:ascii="Times New Roman" w:eastAsia="Calibri" w:hAnsi="Times New Roman" w:cs="Times New Roman"/>
                <w:b/>
                <w:sz w:val="24"/>
                <w:szCs w:val="24"/>
              </w:rPr>
            </w:pPr>
            <w:r w:rsidRPr="007C104D">
              <w:rPr>
                <w:rFonts w:ascii="Times New Roman" w:eastAsia="Calibri" w:hAnsi="Times New Roman" w:cs="Times New Roman"/>
                <w:b/>
                <w:sz w:val="24"/>
                <w:szCs w:val="24"/>
              </w:rPr>
              <w:t>Perkančiosios organizacijos reikalaujama charakteristika</w:t>
            </w:r>
          </w:p>
        </w:tc>
      </w:tr>
      <w:tr w:rsidR="005D3DC9" w:rsidRPr="007C104D" w14:paraId="04A4C85B" w14:textId="77777777" w:rsidTr="005D3DC9">
        <w:tc>
          <w:tcPr>
            <w:tcW w:w="570" w:type="dxa"/>
            <w:vAlign w:val="center"/>
          </w:tcPr>
          <w:p w14:paraId="0655E747"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28964A4A"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Hidraulinio manipuliatoriaus vieta</w:t>
            </w:r>
          </w:p>
        </w:tc>
        <w:tc>
          <w:tcPr>
            <w:tcW w:w="6798" w:type="dxa"/>
            <w:vAlign w:val="center"/>
          </w:tcPr>
          <w:p w14:paraId="28ACB4E7"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Hidraulinis manipuliatorius turi būti sumontuotas ant automobilio važiuoklės rėmo tarp kabinos ir antstato.</w:t>
            </w:r>
          </w:p>
        </w:tc>
      </w:tr>
      <w:tr w:rsidR="005D3DC9" w:rsidRPr="007C104D" w14:paraId="13DCE184" w14:textId="77777777" w:rsidTr="005D3DC9">
        <w:tc>
          <w:tcPr>
            <w:tcW w:w="570" w:type="dxa"/>
            <w:vAlign w:val="center"/>
          </w:tcPr>
          <w:p w14:paraId="40A6F4A5"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60043083"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Strėlės parkavimo pozicija</w:t>
            </w:r>
          </w:p>
        </w:tc>
        <w:tc>
          <w:tcPr>
            <w:tcW w:w="6798" w:type="dxa"/>
            <w:vAlign w:val="center"/>
          </w:tcPr>
          <w:p w14:paraId="1BC5F1E0"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 xml:space="preserve">Turi būti numatyta galimybė sulankstyti </w:t>
            </w:r>
            <w:r>
              <w:rPr>
                <w:rFonts w:ascii="Times New Roman" w:hAnsi="Times New Roman" w:cs="Times New Roman"/>
                <w:sz w:val="24"/>
                <w:szCs w:val="24"/>
              </w:rPr>
              <w:t xml:space="preserve">hidraulinį </w:t>
            </w:r>
            <w:r w:rsidRPr="007C104D">
              <w:rPr>
                <w:rFonts w:ascii="Times New Roman" w:hAnsi="Times New Roman" w:cs="Times New Roman"/>
                <w:sz w:val="24"/>
                <w:szCs w:val="24"/>
              </w:rPr>
              <w:t>manipuliatorių už kabinos bei saugiai padėti strėlę ant antstato stogo.</w:t>
            </w:r>
          </w:p>
        </w:tc>
      </w:tr>
      <w:tr w:rsidR="005D3DC9" w:rsidRPr="007C104D" w14:paraId="319A2BCC" w14:textId="77777777" w:rsidTr="005D3DC9">
        <w:tc>
          <w:tcPr>
            <w:tcW w:w="570" w:type="dxa"/>
            <w:vAlign w:val="center"/>
          </w:tcPr>
          <w:p w14:paraId="1BC42ED7"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5045B630"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Kėlimo momentas</w:t>
            </w:r>
          </w:p>
        </w:tc>
        <w:tc>
          <w:tcPr>
            <w:tcW w:w="6798" w:type="dxa"/>
            <w:vAlign w:val="center"/>
          </w:tcPr>
          <w:p w14:paraId="1D6B1F3D"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Ne mažiau kaip 1</w:t>
            </w:r>
            <w:r>
              <w:rPr>
                <w:rFonts w:ascii="Times New Roman" w:hAnsi="Times New Roman" w:cs="Times New Roman"/>
                <w:sz w:val="24"/>
                <w:szCs w:val="24"/>
              </w:rPr>
              <w:t>6</w:t>
            </w:r>
            <w:r w:rsidRPr="007C104D">
              <w:rPr>
                <w:rFonts w:ascii="Times New Roman" w:hAnsi="Times New Roman" w:cs="Times New Roman"/>
                <w:sz w:val="24"/>
                <w:szCs w:val="24"/>
              </w:rPr>
              <w:t xml:space="preserve"> </w:t>
            </w:r>
            <w:proofErr w:type="spellStart"/>
            <w:r w:rsidRPr="007C104D">
              <w:rPr>
                <w:rFonts w:ascii="Times New Roman" w:hAnsi="Times New Roman" w:cs="Times New Roman"/>
                <w:sz w:val="24"/>
                <w:szCs w:val="24"/>
              </w:rPr>
              <w:t>tm</w:t>
            </w:r>
            <w:proofErr w:type="spellEnd"/>
            <w:r>
              <w:rPr>
                <w:rFonts w:ascii="Times New Roman" w:hAnsi="Times New Roman" w:cs="Times New Roman"/>
                <w:sz w:val="24"/>
                <w:szCs w:val="24"/>
              </w:rPr>
              <w:t xml:space="preserve"> </w:t>
            </w:r>
          </w:p>
        </w:tc>
      </w:tr>
      <w:tr w:rsidR="005D3DC9" w:rsidRPr="007C104D" w14:paraId="7B9C6146" w14:textId="77777777" w:rsidTr="005D3DC9">
        <w:tc>
          <w:tcPr>
            <w:tcW w:w="570" w:type="dxa"/>
            <w:vAlign w:val="center"/>
          </w:tcPr>
          <w:p w14:paraId="028EF346"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11786D1"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Sukimo momentas</w:t>
            </w:r>
          </w:p>
        </w:tc>
        <w:tc>
          <w:tcPr>
            <w:tcW w:w="6798" w:type="dxa"/>
            <w:vAlign w:val="center"/>
          </w:tcPr>
          <w:p w14:paraId="3E9BD738"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 xml:space="preserve">Ne mažiau kaip </w:t>
            </w:r>
            <w:r>
              <w:rPr>
                <w:rFonts w:ascii="Times New Roman" w:hAnsi="Times New Roman" w:cs="Times New Roman"/>
                <w:sz w:val="24"/>
                <w:szCs w:val="24"/>
              </w:rPr>
              <w:t>25</w:t>
            </w:r>
            <w:r w:rsidRPr="007C104D">
              <w:rPr>
                <w:rFonts w:ascii="Times New Roman" w:hAnsi="Times New Roman" w:cs="Times New Roman"/>
                <w:sz w:val="24"/>
                <w:szCs w:val="24"/>
              </w:rPr>
              <w:t xml:space="preserve"> </w:t>
            </w:r>
            <w:proofErr w:type="spellStart"/>
            <w:r w:rsidRPr="007C104D">
              <w:rPr>
                <w:rFonts w:ascii="Times New Roman" w:hAnsi="Times New Roman" w:cs="Times New Roman"/>
                <w:sz w:val="24"/>
                <w:szCs w:val="24"/>
              </w:rPr>
              <w:t>kN</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
        </w:tc>
      </w:tr>
      <w:tr w:rsidR="005D3DC9" w:rsidRPr="007C104D" w14:paraId="40A2B6B4" w14:textId="77777777" w:rsidTr="005D3DC9">
        <w:tc>
          <w:tcPr>
            <w:tcW w:w="570" w:type="dxa"/>
            <w:vAlign w:val="center"/>
          </w:tcPr>
          <w:p w14:paraId="394CA3C8"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C33F21E"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Strėlės posūkio kampas</w:t>
            </w:r>
          </w:p>
        </w:tc>
        <w:tc>
          <w:tcPr>
            <w:tcW w:w="6798" w:type="dxa"/>
            <w:vAlign w:val="center"/>
          </w:tcPr>
          <w:p w14:paraId="7FDC4728"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Ne mažiau kaip 400⁰</w:t>
            </w:r>
          </w:p>
        </w:tc>
      </w:tr>
      <w:tr w:rsidR="005D3DC9" w:rsidRPr="007C104D" w14:paraId="099C45AA" w14:textId="77777777" w:rsidTr="005D3DC9">
        <w:tc>
          <w:tcPr>
            <w:tcW w:w="570" w:type="dxa"/>
            <w:vAlign w:val="center"/>
          </w:tcPr>
          <w:p w14:paraId="3D47E3E5"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09FE8D21"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Strėlės hidraulinis siekis</w:t>
            </w:r>
          </w:p>
        </w:tc>
        <w:tc>
          <w:tcPr>
            <w:tcW w:w="6798" w:type="dxa"/>
            <w:vAlign w:val="center"/>
          </w:tcPr>
          <w:p w14:paraId="0578E2AA"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Ne mažiau kaip 10,</w:t>
            </w:r>
            <w:r>
              <w:rPr>
                <w:rFonts w:ascii="Times New Roman" w:hAnsi="Times New Roman" w:cs="Times New Roman"/>
                <w:sz w:val="24"/>
                <w:szCs w:val="24"/>
              </w:rPr>
              <w:t>5</w:t>
            </w:r>
            <w:r w:rsidRPr="007C104D">
              <w:rPr>
                <w:rFonts w:ascii="Times New Roman" w:hAnsi="Times New Roman" w:cs="Times New Roman"/>
                <w:sz w:val="24"/>
                <w:szCs w:val="24"/>
              </w:rPr>
              <w:t xml:space="preserve"> m</w:t>
            </w:r>
          </w:p>
        </w:tc>
      </w:tr>
      <w:tr w:rsidR="005D3DC9" w:rsidRPr="007C104D" w14:paraId="73E1EFEE" w14:textId="77777777" w:rsidTr="005D3DC9">
        <w:tc>
          <w:tcPr>
            <w:tcW w:w="570" w:type="dxa"/>
            <w:vAlign w:val="center"/>
          </w:tcPr>
          <w:p w14:paraId="4B293D2F"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081D1748"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Keliamoji galia esant pilnam strėlės siekiui</w:t>
            </w:r>
          </w:p>
        </w:tc>
        <w:tc>
          <w:tcPr>
            <w:tcW w:w="6798" w:type="dxa"/>
            <w:vAlign w:val="center"/>
          </w:tcPr>
          <w:p w14:paraId="5F12EB83"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Ne mažiau kaip 1</w:t>
            </w:r>
            <w:r>
              <w:rPr>
                <w:rFonts w:ascii="Times New Roman" w:hAnsi="Times New Roman" w:cs="Times New Roman"/>
                <w:sz w:val="24"/>
                <w:szCs w:val="24"/>
              </w:rPr>
              <w:t>5</w:t>
            </w:r>
            <w:r w:rsidRPr="007C104D">
              <w:rPr>
                <w:rFonts w:ascii="Times New Roman" w:hAnsi="Times New Roman" w:cs="Times New Roman"/>
                <w:sz w:val="24"/>
                <w:szCs w:val="24"/>
              </w:rPr>
              <w:t>00 kg</w:t>
            </w:r>
            <w:r>
              <w:rPr>
                <w:rFonts w:ascii="Times New Roman" w:hAnsi="Times New Roman" w:cs="Times New Roman"/>
                <w:sz w:val="24"/>
                <w:szCs w:val="24"/>
              </w:rPr>
              <w:t xml:space="preserve"> </w:t>
            </w:r>
          </w:p>
        </w:tc>
      </w:tr>
      <w:tr w:rsidR="005D3DC9" w:rsidRPr="007C104D" w14:paraId="4BF1C14B" w14:textId="77777777" w:rsidTr="005D3DC9">
        <w:tc>
          <w:tcPr>
            <w:tcW w:w="570" w:type="dxa"/>
            <w:vAlign w:val="center"/>
          </w:tcPr>
          <w:p w14:paraId="3DBE7A84"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F6EF9F0"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Radijo valdymas</w:t>
            </w:r>
          </w:p>
        </w:tc>
        <w:tc>
          <w:tcPr>
            <w:tcW w:w="6798" w:type="dxa"/>
            <w:vAlign w:val="center"/>
          </w:tcPr>
          <w:p w14:paraId="6F7739D0"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 xml:space="preserve">Visų </w:t>
            </w:r>
            <w:r>
              <w:rPr>
                <w:rFonts w:ascii="Times New Roman" w:hAnsi="Times New Roman" w:cs="Times New Roman"/>
                <w:sz w:val="24"/>
                <w:szCs w:val="24"/>
              </w:rPr>
              <w:t xml:space="preserve">hidraulinio </w:t>
            </w:r>
            <w:r w:rsidRPr="007C104D">
              <w:rPr>
                <w:rFonts w:ascii="Times New Roman" w:hAnsi="Times New Roman" w:cs="Times New Roman"/>
                <w:sz w:val="24"/>
                <w:szCs w:val="24"/>
              </w:rPr>
              <w:t>manipuliatoriaus funkcijų valdymas radijo bang</w:t>
            </w:r>
            <w:r>
              <w:rPr>
                <w:rFonts w:ascii="Times New Roman" w:hAnsi="Times New Roman" w:cs="Times New Roman"/>
                <w:sz w:val="24"/>
                <w:szCs w:val="24"/>
              </w:rPr>
              <w:t>ų</w:t>
            </w:r>
            <w:r w:rsidRPr="007C104D">
              <w:rPr>
                <w:rFonts w:ascii="Times New Roman" w:hAnsi="Times New Roman" w:cs="Times New Roman"/>
                <w:sz w:val="24"/>
                <w:szCs w:val="24"/>
              </w:rPr>
              <w:t xml:space="preserve"> pultu, įskaitant ir atramines kojas.</w:t>
            </w:r>
          </w:p>
        </w:tc>
      </w:tr>
      <w:tr w:rsidR="005D3DC9" w:rsidRPr="007C104D" w14:paraId="7026A3EF" w14:textId="77777777" w:rsidTr="005D3DC9">
        <w:tc>
          <w:tcPr>
            <w:tcW w:w="570" w:type="dxa"/>
            <w:vAlign w:val="center"/>
          </w:tcPr>
          <w:p w14:paraId="14914745"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2467E08F"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Valdymo blokas</w:t>
            </w:r>
          </w:p>
        </w:tc>
        <w:tc>
          <w:tcPr>
            <w:tcW w:w="6798" w:type="dxa"/>
            <w:vAlign w:val="center"/>
          </w:tcPr>
          <w:p w14:paraId="401E9428"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 xml:space="preserve">Elektronikos valdymo blokas su identiškomis funkcijomis </w:t>
            </w:r>
            <w:r>
              <w:rPr>
                <w:rFonts w:ascii="Times New Roman" w:hAnsi="Times New Roman" w:cs="Times New Roman"/>
                <w:sz w:val="24"/>
                <w:szCs w:val="24"/>
              </w:rPr>
              <w:t>abiejose</w:t>
            </w:r>
            <w:r w:rsidRPr="007C104D">
              <w:rPr>
                <w:rFonts w:ascii="Times New Roman" w:hAnsi="Times New Roman" w:cs="Times New Roman"/>
                <w:sz w:val="24"/>
                <w:szCs w:val="24"/>
              </w:rPr>
              <w:t xml:space="preserve"> </w:t>
            </w:r>
            <w:r>
              <w:rPr>
                <w:rFonts w:ascii="Times New Roman" w:hAnsi="Times New Roman" w:cs="Times New Roman"/>
                <w:sz w:val="24"/>
                <w:szCs w:val="24"/>
              </w:rPr>
              <w:t xml:space="preserve">hidraulinio </w:t>
            </w:r>
            <w:r w:rsidRPr="007C104D">
              <w:rPr>
                <w:rFonts w:ascii="Times New Roman" w:hAnsi="Times New Roman" w:cs="Times New Roman"/>
                <w:sz w:val="24"/>
                <w:szCs w:val="24"/>
              </w:rPr>
              <w:t>manipuliatoriaus pusė</w:t>
            </w:r>
            <w:r>
              <w:rPr>
                <w:rFonts w:ascii="Times New Roman" w:hAnsi="Times New Roman" w:cs="Times New Roman"/>
                <w:sz w:val="24"/>
                <w:szCs w:val="24"/>
              </w:rPr>
              <w:t>s</w:t>
            </w:r>
            <w:r w:rsidRPr="007C104D">
              <w:rPr>
                <w:rFonts w:ascii="Times New Roman" w:hAnsi="Times New Roman" w:cs="Times New Roman"/>
                <w:sz w:val="24"/>
                <w:szCs w:val="24"/>
              </w:rPr>
              <w:t>e.</w:t>
            </w:r>
          </w:p>
        </w:tc>
      </w:tr>
      <w:tr w:rsidR="005D3DC9" w:rsidRPr="007C104D" w14:paraId="67DF9390" w14:textId="77777777" w:rsidTr="005D3DC9">
        <w:tc>
          <w:tcPr>
            <w:tcW w:w="570" w:type="dxa"/>
            <w:vAlign w:val="center"/>
          </w:tcPr>
          <w:p w14:paraId="156C0D20"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6D403D7E"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Stabilumo apsauga</w:t>
            </w:r>
          </w:p>
        </w:tc>
        <w:tc>
          <w:tcPr>
            <w:tcW w:w="6798" w:type="dxa"/>
            <w:vAlign w:val="center"/>
          </w:tcPr>
          <w:p w14:paraId="548405CE"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Bepakopė</w:t>
            </w:r>
            <w:r>
              <w:rPr>
                <w:rFonts w:ascii="Times New Roman" w:hAnsi="Times New Roman" w:cs="Times New Roman"/>
                <w:sz w:val="24"/>
                <w:szCs w:val="24"/>
              </w:rPr>
              <w:t xml:space="preserve"> hidraulinio</w:t>
            </w:r>
            <w:r w:rsidRPr="007C104D">
              <w:rPr>
                <w:rFonts w:ascii="Times New Roman" w:hAnsi="Times New Roman" w:cs="Times New Roman"/>
                <w:sz w:val="24"/>
                <w:szCs w:val="24"/>
              </w:rPr>
              <w:t xml:space="preserve"> manipuliatoriaus stabilumo sistema leidžianti dirbti neišplatinus, o tik pastačius atramines kojas su veikiančia ir ribojančia galią elektronine apsauga nuo perkrovų.</w:t>
            </w:r>
          </w:p>
        </w:tc>
      </w:tr>
      <w:tr w:rsidR="005D3DC9" w:rsidRPr="007C104D" w14:paraId="0D475CA6" w14:textId="77777777" w:rsidTr="005D3DC9">
        <w:tc>
          <w:tcPr>
            <w:tcW w:w="570" w:type="dxa"/>
            <w:vAlign w:val="center"/>
          </w:tcPr>
          <w:p w14:paraId="072CF274"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625DF846"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Hidraulikos išvadai strėlės gale</w:t>
            </w:r>
          </w:p>
        </w:tc>
        <w:tc>
          <w:tcPr>
            <w:tcW w:w="6798" w:type="dxa"/>
            <w:vAlign w:val="center"/>
          </w:tcPr>
          <w:p w14:paraId="4A0A6EBE"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Turi būti ne mažiau 4 vnt. hidrauliniai išvadai krano strėlės gale papildomiems hidrauliniams įrenginiams prijungti su greito jungimo jungtimis</w:t>
            </w:r>
            <w:r>
              <w:rPr>
                <w:rFonts w:ascii="Times New Roman" w:hAnsi="Times New Roman" w:cs="Times New Roman"/>
                <w:sz w:val="24"/>
                <w:szCs w:val="24"/>
              </w:rPr>
              <w:t>, žarnos pravestos strėlės viduje, vyniojamos ant ričių</w:t>
            </w:r>
            <w:r w:rsidRPr="007C104D">
              <w:rPr>
                <w:rFonts w:ascii="Times New Roman" w:hAnsi="Times New Roman" w:cs="Times New Roman"/>
                <w:sz w:val="24"/>
                <w:szCs w:val="24"/>
              </w:rPr>
              <w:t xml:space="preserve">. </w:t>
            </w:r>
          </w:p>
        </w:tc>
      </w:tr>
      <w:tr w:rsidR="005D3DC9" w:rsidRPr="007C104D" w14:paraId="3DD5CF8A" w14:textId="77777777" w:rsidTr="005D3DC9">
        <w:tc>
          <w:tcPr>
            <w:tcW w:w="570" w:type="dxa"/>
            <w:vAlign w:val="center"/>
          </w:tcPr>
          <w:p w14:paraId="05B9F5D2"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A181E87"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Alyvos aušintuvas ir aukšto slėgio filtras</w:t>
            </w:r>
          </w:p>
        </w:tc>
        <w:tc>
          <w:tcPr>
            <w:tcW w:w="6798" w:type="dxa"/>
            <w:vAlign w:val="center"/>
          </w:tcPr>
          <w:p w14:paraId="1A580573"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Turi būti.</w:t>
            </w:r>
          </w:p>
        </w:tc>
      </w:tr>
      <w:tr w:rsidR="005D3DC9" w:rsidRPr="007C104D" w14:paraId="24FC0A0B" w14:textId="77777777" w:rsidTr="005D3DC9">
        <w:tc>
          <w:tcPr>
            <w:tcW w:w="570" w:type="dxa"/>
            <w:vAlign w:val="center"/>
          </w:tcPr>
          <w:p w14:paraId="4E87B4E7"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733DE9B"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Apšvietimo lempa ant strėlės</w:t>
            </w:r>
          </w:p>
        </w:tc>
        <w:tc>
          <w:tcPr>
            <w:tcW w:w="6798" w:type="dxa"/>
            <w:vAlign w:val="center"/>
          </w:tcPr>
          <w:p w14:paraId="2BEFAE3C"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LED, su apsauga, įjungiama nuo radijo pulto.</w:t>
            </w:r>
          </w:p>
        </w:tc>
      </w:tr>
      <w:tr w:rsidR="005D3DC9" w:rsidRPr="007C104D" w14:paraId="4B5283EE" w14:textId="77777777" w:rsidTr="005D3DC9">
        <w:tc>
          <w:tcPr>
            <w:tcW w:w="570" w:type="dxa"/>
            <w:vAlign w:val="center"/>
          </w:tcPr>
          <w:p w14:paraId="7419FE17"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2435BE1B"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„Varpo“ tipo ir požeminių konteinerių kėlimo ir atidarymo mechanizmas</w:t>
            </w:r>
          </w:p>
        </w:tc>
        <w:tc>
          <w:tcPr>
            <w:tcW w:w="6798" w:type="dxa"/>
            <w:vAlign w:val="center"/>
          </w:tcPr>
          <w:p w14:paraId="3CCACE20"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Su strėlės viduje sumontuotu papildomu cilindru ir kabliu su kėlimo grandine. Valdomas nuotolinio valdymo radijo pultu.</w:t>
            </w:r>
          </w:p>
        </w:tc>
      </w:tr>
      <w:tr w:rsidR="005D3DC9" w:rsidRPr="007C104D" w14:paraId="0DB70CA0" w14:textId="77777777" w:rsidTr="005D3DC9">
        <w:tc>
          <w:tcPr>
            <w:tcW w:w="570" w:type="dxa"/>
            <w:vAlign w:val="center"/>
          </w:tcPr>
          <w:p w14:paraId="379C274A"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7C9C15F3" w14:textId="77777777" w:rsidR="005D3DC9" w:rsidRPr="00A5661B" w:rsidRDefault="005D3DC9" w:rsidP="00DA6A7A">
            <w:pPr>
              <w:spacing w:after="0" w:line="240" w:lineRule="auto"/>
              <w:rPr>
                <w:rFonts w:ascii="Times New Roman" w:hAnsi="Times New Roman" w:cs="Times New Roman"/>
                <w:sz w:val="24"/>
                <w:szCs w:val="24"/>
              </w:rPr>
            </w:pPr>
            <w:r w:rsidRPr="00A5661B">
              <w:rPr>
                <w:rFonts w:ascii="Times New Roman" w:hAnsi="Times New Roman" w:cs="Times New Roman"/>
                <w:sz w:val="24"/>
                <w:szCs w:val="24"/>
              </w:rPr>
              <w:t xml:space="preserve">Kablys kroviniui kabinti </w:t>
            </w:r>
          </w:p>
        </w:tc>
        <w:tc>
          <w:tcPr>
            <w:tcW w:w="6798" w:type="dxa"/>
            <w:vAlign w:val="center"/>
          </w:tcPr>
          <w:p w14:paraId="0B0303D7" w14:textId="77777777" w:rsidR="005D3DC9" w:rsidRPr="007C104D" w:rsidRDefault="005D3DC9" w:rsidP="00DA6A7A">
            <w:pPr>
              <w:spacing w:after="0" w:line="240" w:lineRule="auto"/>
              <w:jc w:val="both"/>
              <w:rPr>
                <w:rFonts w:ascii="Times New Roman" w:hAnsi="Times New Roman" w:cs="Times New Roman"/>
                <w:sz w:val="24"/>
                <w:szCs w:val="24"/>
              </w:rPr>
            </w:pPr>
            <w:r w:rsidRPr="00A5661B">
              <w:rPr>
                <w:rFonts w:ascii="Times New Roman" w:hAnsi="Times New Roman" w:cs="Times New Roman"/>
                <w:sz w:val="24"/>
                <w:szCs w:val="24"/>
              </w:rPr>
              <w:t>Ne mažiau kaip 5 000 kg galios.</w:t>
            </w:r>
          </w:p>
        </w:tc>
      </w:tr>
      <w:tr w:rsidR="005D3DC9" w:rsidRPr="007C104D" w14:paraId="021818CB" w14:textId="77777777" w:rsidTr="005D3DC9">
        <w:tc>
          <w:tcPr>
            <w:tcW w:w="570" w:type="dxa"/>
            <w:vAlign w:val="center"/>
          </w:tcPr>
          <w:p w14:paraId="426C0E79"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6740236"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Atraminės kojos</w:t>
            </w:r>
          </w:p>
        </w:tc>
        <w:tc>
          <w:tcPr>
            <w:tcW w:w="6798" w:type="dxa"/>
            <w:vAlign w:val="center"/>
          </w:tcPr>
          <w:p w14:paraId="6B85ABAE" w14:textId="77777777" w:rsidR="005D3DC9" w:rsidRPr="007C104D" w:rsidRDefault="005D3DC9" w:rsidP="00DA6A7A">
            <w:pPr>
              <w:spacing w:after="0" w:line="240" w:lineRule="auto"/>
              <w:jc w:val="both"/>
              <w:rPr>
                <w:rFonts w:ascii="Times New Roman" w:hAnsi="Times New Roman" w:cs="Times New Roman"/>
                <w:sz w:val="24"/>
                <w:szCs w:val="24"/>
              </w:rPr>
            </w:pPr>
            <w:proofErr w:type="spellStart"/>
            <w:r w:rsidRPr="007C104D">
              <w:rPr>
                <w:rFonts w:ascii="Times New Roman" w:hAnsi="Times New Roman" w:cs="Times New Roman"/>
                <w:sz w:val="24"/>
                <w:szCs w:val="24"/>
              </w:rPr>
              <w:t>Hidrauliškai</w:t>
            </w:r>
            <w:proofErr w:type="spellEnd"/>
            <w:r w:rsidRPr="007C104D">
              <w:rPr>
                <w:rFonts w:ascii="Times New Roman" w:hAnsi="Times New Roman" w:cs="Times New Roman"/>
                <w:sz w:val="24"/>
                <w:szCs w:val="24"/>
              </w:rPr>
              <w:t xml:space="preserve"> į šalis ištraukiamos atraminės kojos su apsauginiais vožtuvais ir įspėjamaisiais švyturėliais, dvigubo veikimo. Kojos valdomos radijo bangomis. Kojos turi būti fiksuotos ir negali būti užsukamos.</w:t>
            </w:r>
            <w:r>
              <w:rPr>
                <w:rFonts w:ascii="Times New Roman" w:hAnsi="Times New Roman" w:cs="Times New Roman"/>
                <w:sz w:val="24"/>
                <w:szCs w:val="24"/>
              </w:rPr>
              <w:t xml:space="preserve"> Kojos turi būti su numatyta vieta ant automobilio rėmo jų sutraukimu.</w:t>
            </w:r>
          </w:p>
        </w:tc>
      </w:tr>
      <w:tr w:rsidR="005D3DC9" w:rsidRPr="007C104D" w14:paraId="3B8F54D4" w14:textId="77777777" w:rsidTr="005D3DC9">
        <w:tc>
          <w:tcPr>
            <w:tcW w:w="570" w:type="dxa"/>
            <w:vAlign w:val="center"/>
          </w:tcPr>
          <w:p w14:paraId="717BCA7B"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3513CD5E" w14:textId="77777777" w:rsidR="005D3DC9" w:rsidRPr="00A5661B" w:rsidRDefault="005D3DC9" w:rsidP="00DA6A7A">
            <w:pPr>
              <w:spacing w:after="0" w:line="240" w:lineRule="auto"/>
              <w:rPr>
                <w:rFonts w:ascii="Times New Roman" w:hAnsi="Times New Roman" w:cs="Times New Roman"/>
                <w:sz w:val="24"/>
                <w:szCs w:val="24"/>
              </w:rPr>
            </w:pPr>
            <w:r w:rsidRPr="00A5661B">
              <w:rPr>
                <w:rFonts w:ascii="Times New Roman" w:hAnsi="Times New Roman" w:cs="Times New Roman"/>
                <w:sz w:val="24"/>
                <w:szCs w:val="24"/>
              </w:rPr>
              <w:t>Įspėjamieji švyturėliai</w:t>
            </w:r>
          </w:p>
          <w:p w14:paraId="53BA634B" w14:textId="77777777" w:rsidR="005D3DC9" w:rsidRPr="007C104D" w:rsidRDefault="005D3DC9" w:rsidP="00DA6A7A">
            <w:pPr>
              <w:spacing w:after="0" w:line="240" w:lineRule="auto"/>
              <w:rPr>
                <w:rFonts w:ascii="Times New Roman" w:hAnsi="Times New Roman" w:cs="Times New Roman"/>
                <w:sz w:val="24"/>
                <w:szCs w:val="24"/>
              </w:rPr>
            </w:pPr>
            <w:r w:rsidRPr="00A5661B">
              <w:rPr>
                <w:rFonts w:ascii="Times New Roman" w:hAnsi="Times New Roman" w:cs="Times New Roman"/>
                <w:sz w:val="24"/>
                <w:szCs w:val="24"/>
              </w:rPr>
              <w:t>arba žibinta</w:t>
            </w:r>
          </w:p>
        </w:tc>
        <w:tc>
          <w:tcPr>
            <w:tcW w:w="6798" w:type="dxa"/>
            <w:vAlign w:val="center"/>
          </w:tcPr>
          <w:p w14:paraId="30800D69"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Įspėjamieji švyturėliai arba žibintai ant išplatintų atraminių kojų, įsijungiant</w:t>
            </w:r>
            <w:r>
              <w:rPr>
                <w:rFonts w:ascii="Times New Roman" w:hAnsi="Times New Roman" w:cs="Times New Roman"/>
                <w:sz w:val="24"/>
                <w:szCs w:val="24"/>
              </w:rPr>
              <w:t>y</w:t>
            </w:r>
            <w:r w:rsidRPr="007C104D">
              <w:rPr>
                <w:rFonts w:ascii="Times New Roman" w:hAnsi="Times New Roman" w:cs="Times New Roman"/>
                <w:sz w:val="24"/>
                <w:szCs w:val="24"/>
              </w:rPr>
              <w:t xml:space="preserve">s savaime išplatinus atramines kojas </w:t>
            </w:r>
            <w:r>
              <w:rPr>
                <w:rFonts w:ascii="Times New Roman" w:hAnsi="Times New Roman" w:cs="Times New Roman"/>
                <w:sz w:val="24"/>
                <w:szCs w:val="24"/>
              </w:rPr>
              <w:t>už</w:t>
            </w:r>
            <w:r w:rsidRPr="007C104D">
              <w:rPr>
                <w:rFonts w:ascii="Times New Roman" w:hAnsi="Times New Roman" w:cs="Times New Roman"/>
                <w:sz w:val="24"/>
                <w:szCs w:val="24"/>
              </w:rPr>
              <w:t xml:space="preserve"> automobilio </w:t>
            </w:r>
            <w:proofErr w:type="spellStart"/>
            <w:r w:rsidRPr="007C104D">
              <w:rPr>
                <w:rFonts w:ascii="Times New Roman" w:hAnsi="Times New Roman" w:cs="Times New Roman"/>
                <w:sz w:val="24"/>
                <w:szCs w:val="24"/>
              </w:rPr>
              <w:t>gabaritinių</w:t>
            </w:r>
            <w:proofErr w:type="spellEnd"/>
            <w:r w:rsidRPr="007C104D">
              <w:rPr>
                <w:rFonts w:ascii="Times New Roman" w:hAnsi="Times New Roman" w:cs="Times New Roman"/>
                <w:sz w:val="24"/>
                <w:szCs w:val="24"/>
              </w:rPr>
              <w:t xml:space="preserve"> matmenų, sumontuoti taip, kad butu užtikrintas jų matomumas tiek iš priekio</w:t>
            </w:r>
            <w:r>
              <w:rPr>
                <w:rFonts w:ascii="Times New Roman" w:hAnsi="Times New Roman" w:cs="Times New Roman"/>
                <w:sz w:val="24"/>
                <w:szCs w:val="24"/>
              </w:rPr>
              <w:t>,</w:t>
            </w:r>
            <w:r w:rsidRPr="007C104D">
              <w:rPr>
                <w:rFonts w:ascii="Times New Roman" w:hAnsi="Times New Roman" w:cs="Times New Roman"/>
                <w:sz w:val="24"/>
                <w:szCs w:val="24"/>
              </w:rPr>
              <w:t xml:space="preserve"> tiek iš automobilio galo.</w:t>
            </w:r>
          </w:p>
        </w:tc>
      </w:tr>
      <w:tr w:rsidR="005D3DC9" w:rsidRPr="007C104D" w14:paraId="463D0AE7" w14:textId="77777777" w:rsidTr="005D3DC9">
        <w:tc>
          <w:tcPr>
            <w:tcW w:w="570" w:type="dxa"/>
            <w:vAlign w:val="center"/>
          </w:tcPr>
          <w:p w14:paraId="04B62123"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5A21E034" w14:textId="77777777" w:rsidR="005D3DC9" w:rsidRPr="007C104D" w:rsidRDefault="005D3DC9" w:rsidP="00DA6A7A">
            <w:pPr>
              <w:spacing w:after="0" w:line="240" w:lineRule="auto"/>
              <w:rPr>
                <w:rFonts w:ascii="Times New Roman" w:hAnsi="Times New Roman" w:cs="Times New Roman"/>
                <w:sz w:val="24"/>
                <w:szCs w:val="24"/>
              </w:rPr>
            </w:pPr>
            <w:r>
              <w:rPr>
                <w:rFonts w:ascii="Times New Roman" w:hAnsi="Times New Roman" w:cs="Times New Roman"/>
                <w:sz w:val="24"/>
                <w:szCs w:val="24"/>
              </w:rPr>
              <w:t>Apsaugos sistema</w:t>
            </w:r>
          </w:p>
        </w:tc>
        <w:tc>
          <w:tcPr>
            <w:tcW w:w="6798" w:type="dxa"/>
            <w:vAlign w:val="center"/>
          </w:tcPr>
          <w:p w14:paraId="60A31656" w14:textId="77777777" w:rsidR="005D3DC9" w:rsidRDefault="005D3DC9" w:rsidP="00DA6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E45864">
              <w:rPr>
                <w:rFonts w:ascii="Times New Roman" w:hAnsi="Times New Roman" w:cs="Times New Roman"/>
                <w:sz w:val="24"/>
                <w:szCs w:val="24"/>
              </w:rPr>
              <w:t>Sistema turi leisti dirbti neišplatinus, o tik pastačius atramines kojas. Sistema turi būti su veikiančia ir ribojančia galią elektronine apsaugos nuo perkrovimų sistema.</w:t>
            </w:r>
          </w:p>
          <w:p w14:paraId="6B9CCD36" w14:textId="77777777" w:rsidR="005D3DC9" w:rsidRDefault="005D3DC9" w:rsidP="00DA6A7A">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2. </w:t>
            </w:r>
            <w:r w:rsidRPr="00FE2C54">
              <w:rPr>
                <w:rFonts w:ascii="Times New Roman" w:eastAsia="Times New Roman" w:hAnsi="Times New Roman" w:cs="Times New Roman"/>
                <w:sz w:val="24"/>
                <w:szCs w:val="24"/>
                <w:lang w:eastAsia="lt-LT"/>
              </w:rPr>
              <w:t>Elektroninė apsaugos nuo perkrovimų sistema, įspėjanti apie pasiektą 90% apkrovą.</w:t>
            </w:r>
          </w:p>
          <w:p w14:paraId="79798700" w14:textId="77777777" w:rsidR="005D3DC9" w:rsidRPr="007C104D" w:rsidRDefault="005D3DC9" w:rsidP="00DA6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E2C54">
              <w:rPr>
                <w:rFonts w:ascii="Times New Roman" w:eastAsia="Times New Roman" w:hAnsi="Times New Roman" w:cs="Times New Roman"/>
                <w:sz w:val="24"/>
                <w:szCs w:val="24"/>
                <w:lang w:eastAsia="lt-LT"/>
              </w:rPr>
              <w:t>Saugos sistema, neleidžianti valdyti atraminių kojų, kai hidr</w:t>
            </w:r>
            <w:r>
              <w:rPr>
                <w:rFonts w:ascii="Times New Roman" w:eastAsia="Times New Roman" w:hAnsi="Times New Roman" w:cs="Times New Roman"/>
                <w:sz w:val="24"/>
                <w:szCs w:val="24"/>
                <w:lang w:eastAsia="lt-LT"/>
              </w:rPr>
              <w:t xml:space="preserve">aulinis </w:t>
            </w:r>
            <w:r w:rsidRPr="00FE2C54">
              <w:rPr>
                <w:rFonts w:ascii="Times New Roman" w:eastAsia="Times New Roman" w:hAnsi="Times New Roman" w:cs="Times New Roman"/>
                <w:sz w:val="24"/>
                <w:szCs w:val="24"/>
                <w:lang w:eastAsia="lt-LT"/>
              </w:rPr>
              <w:t>manipuliatorius yra su kroviniu.</w:t>
            </w:r>
          </w:p>
        </w:tc>
      </w:tr>
      <w:tr w:rsidR="005D3DC9" w:rsidRPr="007C104D" w14:paraId="50F552E1" w14:textId="77777777" w:rsidTr="005D3DC9">
        <w:tc>
          <w:tcPr>
            <w:tcW w:w="570" w:type="dxa"/>
            <w:vAlign w:val="center"/>
          </w:tcPr>
          <w:p w14:paraId="2ED81C28"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33BCF503"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Transportinės padėties indikatorius</w:t>
            </w:r>
          </w:p>
        </w:tc>
        <w:tc>
          <w:tcPr>
            <w:tcW w:w="6798" w:type="dxa"/>
            <w:vAlign w:val="center"/>
          </w:tcPr>
          <w:p w14:paraId="73103CB1"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 xml:space="preserve">Automobilio kabinoje, informuojantis ar </w:t>
            </w:r>
            <w:r>
              <w:rPr>
                <w:rFonts w:ascii="Times New Roman" w:hAnsi="Times New Roman" w:cs="Times New Roman"/>
                <w:sz w:val="24"/>
                <w:szCs w:val="24"/>
              </w:rPr>
              <w:t xml:space="preserve">hidraulinis </w:t>
            </w:r>
            <w:r w:rsidRPr="007C104D">
              <w:rPr>
                <w:rFonts w:ascii="Times New Roman" w:hAnsi="Times New Roman" w:cs="Times New Roman"/>
                <w:sz w:val="24"/>
                <w:szCs w:val="24"/>
              </w:rPr>
              <w:t xml:space="preserve">manipuliatorius </w:t>
            </w:r>
            <w:r>
              <w:rPr>
                <w:rFonts w:ascii="Times New Roman" w:hAnsi="Times New Roman" w:cs="Times New Roman"/>
                <w:sz w:val="24"/>
                <w:szCs w:val="24"/>
              </w:rPr>
              <w:t>sulankstytas</w:t>
            </w:r>
            <w:r w:rsidRPr="007C104D">
              <w:rPr>
                <w:rFonts w:ascii="Times New Roman" w:hAnsi="Times New Roman" w:cs="Times New Roman"/>
                <w:sz w:val="24"/>
                <w:szCs w:val="24"/>
              </w:rPr>
              <w:t>. Vizualinis ir garsinis signalai.</w:t>
            </w:r>
          </w:p>
        </w:tc>
      </w:tr>
      <w:tr w:rsidR="005D3DC9" w:rsidRPr="007C104D" w14:paraId="3698859A" w14:textId="77777777" w:rsidTr="005D3DC9">
        <w:tc>
          <w:tcPr>
            <w:tcW w:w="570" w:type="dxa"/>
            <w:vAlign w:val="center"/>
          </w:tcPr>
          <w:p w14:paraId="6E794FE3"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3EFAA29D"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Strėlės parkavimo ant antstato stogo pozicija</w:t>
            </w:r>
          </w:p>
        </w:tc>
        <w:tc>
          <w:tcPr>
            <w:tcW w:w="6798" w:type="dxa"/>
            <w:vAlign w:val="center"/>
          </w:tcPr>
          <w:p w14:paraId="303D3149"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Turi būti vizualinis signalas</w:t>
            </w:r>
            <w:r>
              <w:rPr>
                <w:rFonts w:ascii="Times New Roman" w:hAnsi="Times New Roman" w:cs="Times New Roman"/>
                <w:sz w:val="24"/>
                <w:szCs w:val="24"/>
              </w:rPr>
              <w:t>,</w:t>
            </w:r>
            <w:r w:rsidRPr="007C104D">
              <w:rPr>
                <w:rFonts w:ascii="Times New Roman" w:hAnsi="Times New Roman" w:cs="Times New Roman"/>
                <w:sz w:val="24"/>
                <w:szCs w:val="24"/>
              </w:rPr>
              <w:t xml:space="preserve"> kada </w:t>
            </w:r>
            <w:r>
              <w:rPr>
                <w:rFonts w:ascii="Times New Roman" w:hAnsi="Times New Roman" w:cs="Times New Roman"/>
                <w:sz w:val="24"/>
                <w:szCs w:val="24"/>
              </w:rPr>
              <w:t xml:space="preserve">hidraulinis </w:t>
            </w:r>
            <w:r w:rsidRPr="007C104D">
              <w:rPr>
                <w:rFonts w:ascii="Times New Roman" w:hAnsi="Times New Roman" w:cs="Times New Roman"/>
                <w:sz w:val="24"/>
                <w:szCs w:val="24"/>
              </w:rPr>
              <w:t>manipuliatorius yra reikiamoje parkavimo pozicijoje.</w:t>
            </w:r>
          </w:p>
        </w:tc>
      </w:tr>
      <w:tr w:rsidR="005D3DC9" w:rsidRPr="007C104D" w14:paraId="2E66826E" w14:textId="77777777" w:rsidTr="005D3DC9">
        <w:tc>
          <w:tcPr>
            <w:tcW w:w="570" w:type="dxa"/>
            <w:vAlign w:val="center"/>
          </w:tcPr>
          <w:p w14:paraId="144A34BF"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7DD64805" w14:textId="77777777" w:rsidR="005D3DC9" w:rsidRPr="007C104D" w:rsidRDefault="005D3DC9" w:rsidP="00DA6A7A">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4771CB">
              <w:rPr>
                <w:rFonts w:ascii="Times New Roman" w:hAnsi="Times New Roman" w:cs="Times New Roman"/>
                <w:sz w:val="24"/>
                <w:szCs w:val="24"/>
              </w:rPr>
              <w:t xml:space="preserve">idraulinė apsauga </w:t>
            </w:r>
          </w:p>
        </w:tc>
        <w:tc>
          <w:tcPr>
            <w:tcW w:w="6798" w:type="dxa"/>
            <w:vAlign w:val="center"/>
          </w:tcPr>
          <w:p w14:paraId="2095D058" w14:textId="77777777" w:rsidR="005D3DC9" w:rsidRPr="007C104D" w:rsidRDefault="005D3DC9" w:rsidP="00DA6A7A">
            <w:pPr>
              <w:spacing w:after="0" w:line="240" w:lineRule="auto"/>
              <w:jc w:val="both"/>
              <w:rPr>
                <w:rFonts w:ascii="Times New Roman" w:hAnsi="Times New Roman" w:cs="Times New Roman"/>
                <w:sz w:val="24"/>
                <w:szCs w:val="24"/>
              </w:rPr>
            </w:pPr>
            <w:r w:rsidRPr="004771CB">
              <w:rPr>
                <w:rFonts w:ascii="Times New Roman" w:hAnsi="Times New Roman" w:cs="Times New Roman"/>
                <w:sz w:val="24"/>
                <w:szCs w:val="24"/>
              </w:rPr>
              <w:t>Visi hidrauliniai cilindrai turi būti su apsauginiais vožtuvais</w:t>
            </w:r>
            <w:r>
              <w:rPr>
                <w:rFonts w:ascii="Times New Roman" w:hAnsi="Times New Roman" w:cs="Times New Roman"/>
                <w:sz w:val="24"/>
                <w:szCs w:val="24"/>
              </w:rPr>
              <w:t>.</w:t>
            </w:r>
          </w:p>
        </w:tc>
      </w:tr>
      <w:tr w:rsidR="005D3DC9" w:rsidRPr="007C104D" w14:paraId="3F53AE91" w14:textId="77777777" w:rsidTr="005D3DC9">
        <w:tc>
          <w:tcPr>
            <w:tcW w:w="570" w:type="dxa"/>
            <w:vAlign w:val="center"/>
          </w:tcPr>
          <w:p w14:paraId="2DA69439"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6A911583" w14:textId="77777777" w:rsidR="005D3DC9" w:rsidRPr="007C104D" w:rsidRDefault="005D3DC9" w:rsidP="00DA6A7A">
            <w:pPr>
              <w:spacing w:after="0" w:line="240" w:lineRule="auto"/>
              <w:rPr>
                <w:rFonts w:ascii="Times New Roman" w:hAnsi="Times New Roman" w:cs="Times New Roman"/>
                <w:sz w:val="24"/>
                <w:szCs w:val="24"/>
              </w:rPr>
            </w:pPr>
            <w:r w:rsidRPr="007C104D">
              <w:rPr>
                <w:rFonts w:ascii="Times New Roman" w:hAnsi="Times New Roman" w:cs="Times New Roman"/>
                <w:sz w:val="24"/>
                <w:szCs w:val="24"/>
              </w:rPr>
              <w:t>Hidraulinių mazgų apsauga</w:t>
            </w:r>
          </w:p>
        </w:tc>
        <w:tc>
          <w:tcPr>
            <w:tcW w:w="6798" w:type="dxa"/>
            <w:vAlign w:val="center"/>
          </w:tcPr>
          <w:p w14:paraId="5AF33561" w14:textId="77777777" w:rsidR="005D3DC9" w:rsidRPr="007C104D" w:rsidRDefault="005D3DC9" w:rsidP="00DA6A7A">
            <w:pPr>
              <w:spacing w:after="0" w:line="240" w:lineRule="auto"/>
              <w:jc w:val="both"/>
              <w:rPr>
                <w:rFonts w:ascii="Times New Roman" w:hAnsi="Times New Roman" w:cs="Times New Roman"/>
                <w:sz w:val="24"/>
                <w:szCs w:val="24"/>
              </w:rPr>
            </w:pPr>
            <w:r w:rsidRPr="007C104D">
              <w:rPr>
                <w:rFonts w:ascii="Times New Roman" w:hAnsi="Times New Roman" w:cs="Times New Roman"/>
                <w:sz w:val="24"/>
                <w:szCs w:val="24"/>
              </w:rPr>
              <w:t>Kolonos, strėlės, atraminių kojų hidraulinės žarnos, jungtys ir vamzdeliai turi būti apsaugoti nuo išorinio pažeidimo.</w:t>
            </w:r>
          </w:p>
        </w:tc>
      </w:tr>
      <w:tr w:rsidR="005D3DC9" w:rsidRPr="007C104D" w14:paraId="071716B0" w14:textId="77777777" w:rsidTr="005D3DC9">
        <w:tc>
          <w:tcPr>
            <w:tcW w:w="570" w:type="dxa"/>
            <w:vAlign w:val="center"/>
          </w:tcPr>
          <w:p w14:paraId="085CD2D6"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6C110D44" w14:textId="77777777" w:rsidR="005D3DC9" w:rsidRPr="00FE2C54" w:rsidRDefault="005D3DC9" w:rsidP="00DA6A7A">
            <w:pPr>
              <w:spacing w:after="0" w:line="240" w:lineRule="auto"/>
              <w:rPr>
                <w:rFonts w:ascii="Times New Roman" w:eastAsia="Times New Roman" w:hAnsi="Times New Roman" w:cs="Times New Roman"/>
                <w:sz w:val="24"/>
                <w:szCs w:val="24"/>
                <w:lang w:eastAsia="lt-LT"/>
              </w:rPr>
            </w:pPr>
            <w:r w:rsidRPr="00FE2C54">
              <w:rPr>
                <w:rFonts w:ascii="Times New Roman" w:eastAsia="Times New Roman" w:hAnsi="Times New Roman" w:cs="Times New Roman"/>
                <w:sz w:val="24"/>
                <w:szCs w:val="24"/>
                <w:lang w:eastAsia="lt-LT"/>
              </w:rPr>
              <w:t>Centrinė kelmo tepimo sistema</w:t>
            </w:r>
          </w:p>
        </w:tc>
        <w:tc>
          <w:tcPr>
            <w:tcW w:w="6798" w:type="dxa"/>
          </w:tcPr>
          <w:p w14:paraId="6536EC60" w14:textId="77777777" w:rsidR="005D3DC9" w:rsidRPr="00FE2C54" w:rsidRDefault="005D3DC9" w:rsidP="00DA6A7A">
            <w:pPr>
              <w:spacing w:after="0" w:line="240" w:lineRule="auto"/>
              <w:jc w:val="both"/>
              <w:rPr>
                <w:rFonts w:ascii="Times New Roman" w:eastAsia="Times New Roman" w:hAnsi="Times New Roman" w:cs="Times New Roman"/>
                <w:sz w:val="24"/>
                <w:szCs w:val="24"/>
                <w:lang w:eastAsia="lt-LT"/>
              </w:rPr>
            </w:pPr>
            <w:r w:rsidRPr="00FE2C54">
              <w:rPr>
                <w:rFonts w:ascii="Times New Roman" w:eastAsia="Times New Roman" w:hAnsi="Times New Roman" w:cs="Times New Roman"/>
                <w:sz w:val="24"/>
                <w:szCs w:val="24"/>
                <w:lang w:eastAsia="lt-LT"/>
              </w:rPr>
              <w:t>Turi būti išvadai centriniam kelmo tepimui</w:t>
            </w:r>
            <w:r>
              <w:rPr>
                <w:rFonts w:ascii="Times New Roman" w:eastAsia="Times New Roman" w:hAnsi="Times New Roman" w:cs="Times New Roman"/>
                <w:sz w:val="24"/>
                <w:szCs w:val="24"/>
                <w:lang w:eastAsia="lt-LT"/>
              </w:rPr>
              <w:t>.</w:t>
            </w:r>
          </w:p>
        </w:tc>
      </w:tr>
      <w:tr w:rsidR="005D3DC9" w:rsidRPr="00A634ED" w14:paraId="1DD780B3" w14:textId="77777777" w:rsidTr="005D3DC9">
        <w:tc>
          <w:tcPr>
            <w:tcW w:w="570" w:type="dxa"/>
            <w:vAlign w:val="center"/>
          </w:tcPr>
          <w:p w14:paraId="1BCE226D" w14:textId="77777777" w:rsidR="005D3DC9" w:rsidRPr="007C104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4E0B63D2" w14:textId="77777777" w:rsidR="005D3DC9" w:rsidRPr="00A634ED" w:rsidRDefault="005D3DC9" w:rsidP="00DA6A7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Hidraulinio m</w:t>
            </w:r>
            <w:r w:rsidRPr="00A634ED">
              <w:rPr>
                <w:rFonts w:ascii="Times New Roman" w:eastAsia="Times New Roman" w:hAnsi="Times New Roman" w:cs="Times New Roman"/>
                <w:sz w:val="24"/>
                <w:szCs w:val="24"/>
                <w:lang w:eastAsia="lt-LT"/>
              </w:rPr>
              <w:t xml:space="preserve">anipuliatoriaus strėlės susilankstymas </w:t>
            </w:r>
          </w:p>
        </w:tc>
        <w:tc>
          <w:tcPr>
            <w:tcW w:w="6798" w:type="dxa"/>
            <w:vAlign w:val="center"/>
          </w:tcPr>
          <w:p w14:paraId="26016048" w14:textId="77777777" w:rsidR="005D3DC9" w:rsidRPr="00A634ED" w:rsidRDefault="005D3DC9" w:rsidP="00DA6A7A">
            <w:pPr>
              <w:spacing w:after="0" w:line="240" w:lineRule="auto"/>
              <w:rPr>
                <w:rFonts w:ascii="Times New Roman" w:eastAsia="Times New Roman" w:hAnsi="Times New Roman" w:cs="Times New Roman"/>
                <w:sz w:val="24"/>
                <w:szCs w:val="24"/>
                <w:lang w:eastAsia="lt-LT"/>
              </w:rPr>
            </w:pPr>
            <w:r w:rsidRPr="00A634ED">
              <w:rPr>
                <w:rFonts w:ascii="Times New Roman" w:eastAsia="Times New Roman" w:hAnsi="Times New Roman" w:cs="Times New Roman"/>
                <w:sz w:val="24"/>
                <w:szCs w:val="24"/>
                <w:lang w:eastAsia="lt-LT"/>
              </w:rPr>
              <w:t>Už kabinos</w:t>
            </w:r>
          </w:p>
        </w:tc>
      </w:tr>
      <w:tr w:rsidR="005D3DC9" w:rsidRPr="007C104D" w14:paraId="77208683" w14:textId="77777777" w:rsidTr="005D3DC9">
        <w:tc>
          <w:tcPr>
            <w:tcW w:w="570" w:type="dxa"/>
            <w:vAlign w:val="center"/>
          </w:tcPr>
          <w:p w14:paraId="6F7124FF" w14:textId="77777777" w:rsidR="005D3DC9" w:rsidRPr="00A634ED" w:rsidRDefault="005D3DC9" w:rsidP="005D3DC9">
            <w:pPr>
              <w:pStyle w:val="Sraopastraipa"/>
              <w:numPr>
                <w:ilvl w:val="0"/>
                <w:numId w:val="23"/>
              </w:numPr>
              <w:spacing w:after="0" w:line="240" w:lineRule="auto"/>
              <w:ind w:left="0" w:firstLine="0"/>
              <w:rPr>
                <w:rFonts w:ascii="Times New Roman" w:eastAsia="Calibri" w:hAnsi="Times New Roman" w:cs="Times New Roman"/>
                <w:sz w:val="24"/>
                <w:szCs w:val="24"/>
              </w:rPr>
            </w:pPr>
          </w:p>
        </w:tc>
        <w:tc>
          <w:tcPr>
            <w:tcW w:w="2260" w:type="dxa"/>
            <w:vAlign w:val="center"/>
          </w:tcPr>
          <w:p w14:paraId="62A53FE6" w14:textId="77777777" w:rsidR="005D3DC9" w:rsidRPr="00A634ED" w:rsidRDefault="005D3DC9" w:rsidP="00DA6A7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Hidraulinio manipuliatoriaus s</w:t>
            </w:r>
            <w:r w:rsidRPr="00A634ED">
              <w:rPr>
                <w:rFonts w:ascii="Times New Roman" w:eastAsia="Times New Roman" w:hAnsi="Times New Roman" w:cs="Times New Roman"/>
                <w:sz w:val="24"/>
                <w:szCs w:val="24"/>
                <w:lang w:eastAsia="lt-LT"/>
              </w:rPr>
              <w:t>trėlės vertikalaus švytavimo slopinimo sistema. Sistema apsauganti nuo krano susidūrimo su vairuotojo kabina.</w:t>
            </w:r>
          </w:p>
        </w:tc>
        <w:tc>
          <w:tcPr>
            <w:tcW w:w="6798" w:type="dxa"/>
            <w:vAlign w:val="center"/>
          </w:tcPr>
          <w:p w14:paraId="78913EBB" w14:textId="77777777" w:rsidR="005D3DC9" w:rsidRDefault="005D3DC9" w:rsidP="00DA6A7A">
            <w:pPr>
              <w:spacing w:after="0" w:line="240" w:lineRule="auto"/>
              <w:rPr>
                <w:rFonts w:ascii="Times New Roman" w:eastAsia="Times New Roman" w:hAnsi="Times New Roman" w:cs="Times New Roman"/>
                <w:sz w:val="24"/>
                <w:szCs w:val="24"/>
                <w:lang w:eastAsia="lt-LT"/>
              </w:rPr>
            </w:pPr>
            <w:r w:rsidRPr="00A634ED">
              <w:rPr>
                <w:rFonts w:ascii="Times New Roman" w:eastAsia="Times New Roman" w:hAnsi="Times New Roman" w:cs="Times New Roman"/>
                <w:sz w:val="24"/>
                <w:szCs w:val="24"/>
                <w:lang w:eastAsia="lt-LT"/>
              </w:rPr>
              <w:t>Turi būti</w:t>
            </w:r>
          </w:p>
        </w:tc>
      </w:tr>
    </w:tbl>
    <w:p w14:paraId="35D55616" w14:textId="77777777" w:rsidR="005D3DC9" w:rsidRDefault="005D3DC9" w:rsidP="005D3DC9">
      <w:pPr>
        <w:spacing w:after="0" w:line="240" w:lineRule="auto"/>
        <w:jc w:val="both"/>
        <w:rPr>
          <w:rFonts w:ascii="Times New Roman" w:eastAsia="Times New Roman" w:hAnsi="Times New Roman" w:cs="Times New Roman"/>
          <w:sz w:val="24"/>
          <w:szCs w:val="24"/>
        </w:rPr>
      </w:pPr>
    </w:p>
    <w:p w14:paraId="2CE68947" w14:textId="77777777" w:rsidR="004402C2" w:rsidRPr="00A9703D" w:rsidRDefault="004402C2" w:rsidP="004402C2">
      <w:pPr>
        <w:spacing w:after="0" w:line="240" w:lineRule="auto"/>
        <w:ind w:firstLine="851"/>
        <w:rPr>
          <w:rFonts w:ascii="Times New Roman" w:eastAsia="Calibri" w:hAnsi="Times New Roman" w:cs="Times New Roman"/>
          <w:b/>
          <w:sz w:val="24"/>
          <w:szCs w:val="24"/>
        </w:rPr>
      </w:pPr>
    </w:p>
    <w:p w14:paraId="76E48C69" w14:textId="77777777" w:rsidR="009D2DA5" w:rsidRPr="00644DB4" w:rsidRDefault="009D2DA5" w:rsidP="007671A6">
      <w:pPr>
        <w:spacing w:after="0"/>
        <w:jc w:val="center"/>
        <w:rPr>
          <w:rFonts w:ascii="Times New Roman" w:hAnsi="Times New Roman" w:cs="Times New Roman"/>
          <w:sz w:val="24"/>
          <w:szCs w:val="24"/>
        </w:rPr>
      </w:pP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t>______________________________________</w:t>
      </w:r>
    </w:p>
    <w:p w14:paraId="4280ED77" w14:textId="6722C299" w:rsidR="00CB74C4" w:rsidRPr="00644DB4" w:rsidRDefault="00CB74C4" w:rsidP="001A2FE3">
      <w:pPr>
        <w:spacing w:after="0" w:line="240" w:lineRule="auto"/>
        <w:jc w:val="center"/>
        <w:rPr>
          <w:rFonts w:ascii="Times New Roman" w:hAnsi="Times New Roman" w:cs="Times New Roman"/>
          <w:b/>
          <w:bCs/>
          <w:sz w:val="24"/>
          <w:szCs w:val="24"/>
        </w:rPr>
      </w:pPr>
    </w:p>
    <w:p w14:paraId="3B9055A7" w14:textId="2B32BAFD" w:rsidR="00CB74C4" w:rsidRPr="00644DB4" w:rsidRDefault="00CB74C4" w:rsidP="001A2FE3">
      <w:pPr>
        <w:spacing w:after="0" w:line="240" w:lineRule="auto"/>
        <w:jc w:val="center"/>
        <w:rPr>
          <w:rFonts w:ascii="Times New Roman" w:hAnsi="Times New Roman" w:cs="Times New Roman"/>
          <w:b/>
          <w:bCs/>
          <w:sz w:val="24"/>
          <w:szCs w:val="24"/>
        </w:rPr>
      </w:pPr>
    </w:p>
    <w:p w14:paraId="543C5526" w14:textId="299B7975" w:rsidR="00CB74C4" w:rsidRPr="00644DB4" w:rsidRDefault="00CB74C4" w:rsidP="001A2FE3">
      <w:pPr>
        <w:spacing w:after="0" w:line="240" w:lineRule="auto"/>
        <w:jc w:val="center"/>
        <w:rPr>
          <w:rFonts w:ascii="Times New Roman" w:hAnsi="Times New Roman" w:cs="Times New Roman"/>
          <w:b/>
          <w:bCs/>
          <w:sz w:val="24"/>
          <w:szCs w:val="24"/>
        </w:rPr>
      </w:pPr>
    </w:p>
    <w:p w14:paraId="4C8F5180" w14:textId="313666BB" w:rsidR="00CB74C4" w:rsidRPr="00644DB4" w:rsidRDefault="00CB74C4" w:rsidP="001A2FE3">
      <w:pPr>
        <w:spacing w:after="0" w:line="240" w:lineRule="auto"/>
        <w:jc w:val="center"/>
        <w:rPr>
          <w:rFonts w:ascii="Times New Roman" w:hAnsi="Times New Roman" w:cs="Times New Roman"/>
          <w:b/>
          <w:bCs/>
          <w:sz w:val="24"/>
          <w:szCs w:val="24"/>
        </w:rPr>
      </w:pPr>
    </w:p>
    <w:p w14:paraId="1D3263AA" w14:textId="52F483D9" w:rsidR="00CB74C4" w:rsidRPr="00644DB4" w:rsidRDefault="0079073B" w:rsidP="0079073B">
      <w:pPr>
        <w:spacing w:after="0" w:line="240" w:lineRule="auto"/>
        <w:jc w:val="right"/>
        <w:rPr>
          <w:rFonts w:ascii="Times New Roman" w:hAnsi="Times New Roman" w:cs="Times New Roman"/>
          <w:b/>
          <w:bCs/>
          <w:sz w:val="24"/>
          <w:szCs w:val="24"/>
        </w:rPr>
      </w:pPr>
      <w:r w:rsidRPr="00644DB4">
        <w:rPr>
          <w:rFonts w:ascii="Times New Roman" w:hAnsi="Times New Roman" w:cs="Times New Roman"/>
        </w:rPr>
        <w:t xml:space="preserve">Priedas Nr. </w:t>
      </w:r>
      <w:r>
        <w:rPr>
          <w:rFonts w:ascii="Times New Roman" w:hAnsi="Times New Roman" w:cs="Times New Roman"/>
        </w:rPr>
        <w:t>3</w:t>
      </w:r>
    </w:p>
    <w:p w14:paraId="05C3852E" w14:textId="77777777" w:rsidR="005D3DC9" w:rsidRDefault="005D3DC9" w:rsidP="005D3DC9">
      <w:pPr>
        <w:spacing w:after="0" w:line="240" w:lineRule="auto"/>
        <w:jc w:val="center"/>
        <w:rPr>
          <w:rFonts w:ascii="Times New Roman" w:hAnsi="Times New Roman" w:cs="Times New Roman"/>
          <w:b/>
          <w:bCs/>
          <w:caps/>
          <w:sz w:val="24"/>
          <w:szCs w:val="24"/>
        </w:rPr>
      </w:pPr>
      <w:r w:rsidRPr="0072797A">
        <w:rPr>
          <w:rFonts w:ascii="Times New Roman" w:hAnsi="Times New Roman" w:cs="Times New Roman"/>
          <w:b/>
          <w:bCs/>
          <w:caps/>
          <w:sz w:val="24"/>
          <w:szCs w:val="24"/>
        </w:rPr>
        <w:t xml:space="preserve">specialaus automobilio (šiukšliavežės) su </w:t>
      </w:r>
      <w:r w:rsidRPr="00AB429F">
        <w:rPr>
          <w:rFonts w:ascii="Times New Roman" w:hAnsi="Times New Roman" w:cs="Times New Roman"/>
          <w:b/>
          <w:bCs/>
          <w:caps/>
          <w:sz w:val="24"/>
          <w:szCs w:val="24"/>
        </w:rPr>
        <w:t xml:space="preserve">universaliu konteinerių keltuvu ir hidrauliniu manipuliatoriumi </w:t>
      </w:r>
    </w:p>
    <w:p w14:paraId="38D8F759" w14:textId="77777777" w:rsidR="005D3DC9" w:rsidRPr="0072797A" w:rsidRDefault="005D3DC9" w:rsidP="005D3DC9">
      <w:pPr>
        <w:spacing w:after="0" w:line="240" w:lineRule="auto"/>
        <w:jc w:val="center"/>
        <w:rPr>
          <w:rFonts w:ascii="Times New Roman" w:hAnsi="Times New Roman" w:cs="Times New Roman"/>
          <w:b/>
          <w:bCs/>
          <w:sz w:val="24"/>
          <w:szCs w:val="24"/>
        </w:rPr>
      </w:pPr>
      <w:r w:rsidRPr="0072797A">
        <w:rPr>
          <w:rFonts w:ascii="Times New Roman" w:hAnsi="Times New Roman" w:cs="Times New Roman"/>
          <w:b/>
          <w:bCs/>
          <w:sz w:val="24"/>
          <w:szCs w:val="24"/>
        </w:rPr>
        <w:t>EKONOMINIO NAUDINGUMO KRITERIJAI</w:t>
      </w:r>
    </w:p>
    <w:p w14:paraId="7695EFAA" w14:textId="77777777" w:rsidR="005D3DC9" w:rsidRPr="0072797A" w:rsidRDefault="005D3DC9" w:rsidP="005D3DC9">
      <w:pPr>
        <w:spacing w:after="0" w:line="240" w:lineRule="auto"/>
        <w:jc w:val="center"/>
        <w:rPr>
          <w:rFonts w:ascii="Times New Roman" w:hAnsi="Times New Roman" w:cs="Times New Roman"/>
          <w:b/>
          <w:bCs/>
          <w:sz w:val="24"/>
          <w:szCs w:val="24"/>
        </w:rPr>
      </w:pPr>
    </w:p>
    <w:p w14:paraId="0AF81D30" w14:textId="77777777" w:rsidR="00170900" w:rsidRPr="00A41456" w:rsidRDefault="00170900" w:rsidP="00170900">
      <w:pPr>
        <w:pStyle w:val="Sraopastraipa"/>
        <w:numPr>
          <w:ilvl w:val="0"/>
          <w:numId w:val="19"/>
        </w:numPr>
        <w:spacing w:after="0" w:line="240" w:lineRule="auto"/>
        <w:ind w:left="0" w:firstLine="567"/>
        <w:jc w:val="both"/>
        <w:rPr>
          <w:rFonts w:ascii="Times New Roman" w:hAnsi="Times New Roman" w:cs="Times New Roman"/>
          <w:sz w:val="24"/>
          <w:szCs w:val="24"/>
        </w:rPr>
      </w:pPr>
      <w:r w:rsidRPr="00A41456">
        <w:rPr>
          <w:rFonts w:ascii="Times New Roman" w:hAnsi="Times New Roman" w:cs="Times New Roman"/>
          <w:sz w:val="24"/>
          <w:szCs w:val="24"/>
        </w:rPr>
        <w:t>Perkančiosios organizacijos neatmesti pasiūlymai vertinami pagal ekonomiškai naudingiausio pasiūlymo kriterijų.</w:t>
      </w:r>
    </w:p>
    <w:p w14:paraId="6B84661E" w14:textId="77777777" w:rsidR="00170900" w:rsidRPr="00A41456" w:rsidRDefault="00170900" w:rsidP="00170900">
      <w:pPr>
        <w:pStyle w:val="Sraopastraipa"/>
        <w:numPr>
          <w:ilvl w:val="0"/>
          <w:numId w:val="19"/>
        </w:numPr>
        <w:spacing w:after="0" w:line="240" w:lineRule="auto"/>
        <w:ind w:left="0" w:firstLine="567"/>
        <w:jc w:val="both"/>
        <w:rPr>
          <w:rFonts w:ascii="Times New Roman" w:hAnsi="Times New Roman" w:cs="Times New Roman"/>
          <w:sz w:val="24"/>
          <w:szCs w:val="24"/>
        </w:rPr>
      </w:pPr>
      <w:r w:rsidRPr="00A41456">
        <w:rPr>
          <w:rFonts w:ascii="Times New Roman" w:hAnsi="Times New Roman" w:cs="Times New Roman"/>
          <w:sz w:val="24"/>
          <w:szCs w:val="24"/>
        </w:rPr>
        <w:t xml:space="preserve">Ekonomiškai naudingiausio pasiūlymo vertinimas bus atliekamas pagal vertinimo kriterijus ir jų lyginamuosius svorius. Tiekėjas turi pateikti dokumentus, leidžiančius vertinti jo pasiūlymą pagal šiose konkurso sąlygose nurodytus vertinimo kriterijus ir jų parametrus. Nebus taikomi jokie kiti vertinimo kriterijai.  </w:t>
      </w:r>
    </w:p>
    <w:p w14:paraId="514E8921" w14:textId="77777777" w:rsidR="00170900" w:rsidRPr="00A41456" w:rsidRDefault="00170900" w:rsidP="00170900">
      <w:pPr>
        <w:pStyle w:val="Sraopastraipa"/>
        <w:spacing w:after="0" w:line="240" w:lineRule="auto"/>
        <w:jc w:val="both"/>
        <w:rPr>
          <w:rFonts w:ascii="Times New Roman" w:hAnsi="Times New Roman" w:cs="Times New Roman"/>
          <w:sz w:val="24"/>
          <w:szCs w:val="24"/>
        </w:rPr>
      </w:pPr>
    </w:p>
    <w:p w14:paraId="4CEF971F" w14:textId="77777777" w:rsidR="00170900" w:rsidRPr="00A41456" w:rsidRDefault="00170900" w:rsidP="00170900">
      <w:pPr>
        <w:pStyle w:val="Sraopastraipa"/>
        <w:spacing w:after="0" w:line="240" w:lineRule="auto"/>
        <w:jc w:val="both"/>
        <w:rPr>
          <w:rFonts w:ascii="Times New Roman" w:hAnsi="Times New Roman" w:cs="Times New Roman"/>
          <w:sz w:val="24"/>
          <w:szCs w:val="24"/>
        </w:rPr>
      </w:pPr>
      <w:r w:rsidRPr="00A41456">
        <w:rPr>
          <w:rFonts w:ascii="Times New Roman" w:hAnsi="Times New Roman" w:cs="Times New Roman"/>
          <w:sz w:val="24"/>
          <w:szCs w:val="24"/>
        </w:rPr>
        <w:t>Pasiūlymo vertinimo kriterijai ir vertinimo tvarka:</w:t>
      </w:r>
    </w:p>
    <w:p w14:paraId="1E855BD4" w14:textId="77777777" w:rsidR="00170900" w:rsidRPr="001552A5" w:rsidRDefault="00170900" w:rsidP="00170900">
      <w:pPr>
        <w:spacing w:after="0" w:line="240" w:lineRule="auto"/>
        <w:ind w:firstLine="851"/>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5850"/>
        <w:gridCol w:w="3208"/>
      </w:tblGrid>
      <w:tr w:rsidR="00170900" w:rsidRPr="001552A5" w14:paraId="0B26AD6A"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7D208624"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Eil. Nr.</w:t>
            </w:r>
          </w:p>
        </w:tc>
        <w:tc>
          <w:tcPr>
            <w:tcW w:w="5850" w:type="dxa"/>
            <w:tcBorders>
              <w:top w:val="single" w:sz="4" w:space="0" w:color="auto"/>
              <w:left w:val="single" w:sz="4" w:space="0" w:color="auto"/>
              <w:bottom w:val="single" w:sz="4" w:space="0" w:color="auto"/>
              <w:right w:val="single" w:sz="4" w:space="0" w:color="auto"/>
            </w:tcBorders>
            <w:hideMark/>
          </w:tcPr>
          <w:p w14:paraId="63C700C5"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Vertinimo kriterijai</w:t>
            </w:r>
          </w:p>
        </w:tc>
        <w:tc>
          <w:tcPr>
            <w:tcW w:w="3208" w:type="dxa"/>
            <w:tcBorders>
              <w:top w:val="single" w:sz="4" w:space="0" w:color="auto"/>
              <w:left w:val="single" w:sz="4" w:space="0" w:color="auto"/>
              <w:bottom w:val="single" w:sz="4" w:space="0" w:color="auto"/>
              <w:right w:val="single" w:sz="4" w:space="0" w:color="auto"/>
            </w:tcBorders>
            <w:hideMark/>
          </w:tcPr>
          <w:p w14:paraId="647582C5"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Lyginamasis svoris vertinant ekonomin</w:t>
            </w:r>
            <w:r w:rsidRPr="001552A5">
              <w:rPr>
                <w:rFonts w:hAnsi="Times New Roman" w:cs="Times New Roman"/>
                <w:b/>
                <w:bCs/>
                <w:sz w:val="24"/>
                <w:szCs w:val="24"/>
              </w:rPr>
              <w:t>į</w:t>
            </w:r>
            <w:r w:rsidRPr="001552A5">
              <w:rPr>
                <w:rFonts w:hAnsi="Times New Roman" w:cs="Times New Roman"/>
                <w:b/>
                <w:bCs/>
                <w:sz w:val="24"/>
                <w:szCs w:val="24"/>
              </w:rPr>
              <w:t xml:space="preserve"> naudingum</w:t>
            </w:r>
            <w:r w:rsidRPr="001552A5">
              <w:rPr>
                <w:rFonts w:hAnsi="Times New Roman" w:cs="Times New Roman"/>
                <w:b/>
                <w:bCs/>
                <w:sz w:val="24"/>
                <w:szCs w:val="24"/>
              </w:rPr>
              <w:t>ą</w:t>
            </w:r>
          </w:p>
        </w:tc>
      </w:tr>
      <w:tr w:rsidR="00170900" w:rsidRPr="001552A5" w14:paraId="4D510420"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65D779EC"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1.</w:t>
            </w:r>
          </w:p>
        </w:tc>
        <w:tc>
          <w:tcPr>
            <w:tcW w:w="5850" w:type="dxa"/>
            <w:tcBorders>
              <w:top w:val="single" w:sz="4" w:space="0" w:color="auto"/>
              <w:left w:val="single" w:sz="4" w:space="0" w:color="auto"/>
              <w:bottom w:val="single" w:sz="4" w:space="0" w:color="auto"/>
              <w:right w:val="single" w:sz="4" w:space="0" w:color="auto"/>
            </w:tcBorders>
            <w:hideMark/>
          </w:tcPr>
          <w:p w14:paraId="166D3857"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Prek</w:t>
            </w:r>
            <w:r w:rsidRPr="001552A5">
              <w:rPr>
                <w:rFonts w:hAnsi="Times New Roman" w:cs="Times New Roman"/>
                <w:sz w:val="24"/>
                <w:szCs w:val="24"/>
              </w:rPr>
              <w:t>ė</w:t>
            </w:r>
            <w:r w:rsidRPr="001552A5">
              <w:rPr>
                <w:rFonts w:hAnsi="Times New Roman" w:cs="Times New Roman"/>
                <w:sz w:val="24"/>
                <w:szCs w:val="24"/>
              </w:rPr>
              <w:t>s kaina, Eur be PVM, (C)</w:t>
            </w:r>
          </w:p>
        </w:tc>
        <w:tc>
          <w:tcPr>
            <w:tcW w:w="3208" w:type="dxa"/>
            <w:tcBorders>
              <w:top w:val="single" w:sz="4" w:space="0" w:color="auto"/>
              <w:left w:val="single" w:sz="4" w:space="0" w:color="auto"/>
              <w:bottom w:val="single" w:sz="4" w:space="0" w:color="auto"/>
              <w:right w:val="single" w:sz="4" w:space="0" w:color="auto"/>
            </w:tcBorders>
            <w:vAlign w:val="center"/>
            <w:hideMark/>
          </w:tcPr>
          <w:p w14:paraId="771720C4"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75</w:t>
            </w:r>
          </w:p>
        </w:tc>
      </w:tr>
      <w:tr w:rsidR="00170900" w:rsidRPr="001552A5" w14:paraId="5F654B41"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38182275"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2.</w:t>
            </w:r>
          </w:p>
        </w:tc>
        <w:tc>
          <w:tcPr>
            <w:tcW w:w="5850" w:type="dxa"/>
            <w:tcBorders>
              <w:top w:val="single" w:sz="4" w:space="0" w:color="auto"/>
              <w:left w:val="single" w:sz="4" w:space="0" w:color="auto"/>
              <w:bottom w:val="single" w:sz="4" w:space="0" w:color="auto"/>
              <w:right w:val="single" w:sz="4" w:space="0" w:color="auto"/>
            </w:tcBorders>
            <w:hideMark/>
          </w:tcPr>
          <w:p w14:paraId="10EEAC63"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Prek</w:t>
            </w:r>
            <w:r w:rsidRPr="001552A5">
              <w:rPr>
                <w:rFonts w:hAnsi="Times New Roman" w:cs="Times New Roman"/>
                <w:sz w:val="24"/>
                <w:szCs w:val="24"/>
              </w:rPr>
              <w:t>ė</w:t>
            </w:r>
            <w:r w:rsidRPr="001552A5">
              <w:rPr>
                <w:rFonts w:hAnsi="Times New Roman" w:cs="Times New Roman"/>
                <w:sz w:val="24"/>
                <w:szCs w:val="24"/>
              </w:rPr>
              <w:t xml:space="preserve">s pristatymo terminas nuo sutarties </w:t>
            </w:r>
            <w:r w:rsidRPr="001552A5">
              <w:rPr>
                <w:rFonts w:hAnsi="Times New Roman" w:cs="Times New Roman"/>
                <w:sz w:val="24"/>
                <w:szCs w:val="24"/>
              </w:rPr>
              <w:t>į</w:t>
            </w:r>
            <w:r w:rsidRPr="001552A5">
              <w:rPr>
                <w:rFonts w:hAnsi="Times New Roman" w:cs="Times New Roman"/>
                <w:sz w:val="24"/>
                <w:szCs w:val="24"/>
              </w:rPr>
              <w:t>sigaliojimo dienos, (P)</w:t>
            </w:r>
          </w:p>
        </w:tc>
        <w:tc>
          <w:tcPr>
            <w:tcW w:w="3208" w:type="dxa"/>
            <w:tcBorders>
              <w:top w:val="single" w:sz="4" w:space="0" w:color="auto"/>
              <w:left w:val="single" w:sz="4" w:space="0" w:color="auto"/>
              <w:bottom w:val="single" w:sz="4" w:space="0" w:color="auto"/>
              <w:right w:val="single" w:sz="4" w:space="0" w:color="auto"/>
            </w:tcBorders>
            <w:vAlign w:val="center"/>
            <w:hideMark/>
          </w:tcPr>
          <w:p w14:paraId="2F580930"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10</w:t>
            </w:r>
          </w:p>
        </w:tc>
      </w:tr>
      <w:tr w:rsidR="00170900" w:rsidRPr="001552A5" w14:paraId="5D9F0C03" w14:textId="77777777" w:rsidTr="00511396">
        <w:tc>
          <w:tcPr>
            <w:tcW w:w="570" w:type="dxa"/>
            <w:tcBorders>
              <w:top w:val="single" w:sz="4" w:space="0" w:color="auto"/>
              <w:left w:val="single" w:sz="4" w:space="0" w:color="auto"/>
              <w:bottom w:val="single" w:sz="4" w:space="0" w:color="auto"/>
              <w:right w:val="single" w:sz="4" w:space="0" w:color="auto"/>
            </w:tcBorders>
          </w:tcPr>
          <w:p w14:paraId="4C04EE21"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3.</w:t>
            </w:r>
          </w:p>
        </w:tc>
        <w:tc>
          <w:tcPr>
            <w:tcW w:w="5850" w:type="dxa"/>
            <w:tcBorders>
              <w:top w:val="single" w:sz="4" w:space="0" w:color="auto"/>
              <w:left w:val="single" w:sz="4" w:space="0" w:color="auto"/>
              <w:bottom w:val="single" w:sz="4" w:space="0" w:color="auto"/>
              <w:right w:val="single" w:sz="4" w:space="0" w:color="auto"/>
            </w:tcBorders>
          </w:tcPr>
          <w:p w14:paraId="743048F1"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Va</w:t>
            </w:r>
            <w:r w:rsidRPr="001552A5">
              <w:rPr>
                <w:rFonts w:hAnsi="Times New Roman" w:cs="Times New Roman"/>
                <w:sz w:val="24"/>
                <w:szCs w:val="24"/>
              </w:rPr>
              <w:t>ž</w:t>
            </w:r>
            <w:r w:rsidRPr="001552A5">
              <w:rPr>
                <w:rFonts w:hAnsi="Times New Roman" w:cs="Times New Roman"/>
                <w:sz w:val="24"/>
                <w:szCs w:val="24"/>
              </w:rPr>
              <w:t>iuokl</w:t>
            </w:r>
            <w:r w:rsidRPr="001552A5">
              <w:rPr>
                <w:rFonts w:hAnsi="Times New Roman" w:cs="Times New Roman"/>
                <w:sz w:val="24"/>
                <w:szCs w:val="24"/>
              </w:rPr>
              <w:t>ė</w:t>
            </w:r>
            <w:r w:rsidRPr="001552A5">
              <w:rPr>
                <w:rFonts w:hAnsi="Times New Roman" w:cs="Times New Roman"/>
                <w:sz w:val="24"/>
                <w:szCs w:val="24"/>
              </w:rPr>
              <w:t>s garantijos terminas nuo Prek</w:t>
            </w:r>
            <w:r w:rsidRPr="001552A5">
              <w:rPr>
                <w:rFonts w:hAnsi="Times New Roman" w:cs="Times New Roman"/>
                <w:sz w:val="24"/>
                <w:szCs w:val="24"/>
              </w:rPr>
              <w:t>ė</w:t>
            </w:r>
            <w:r w:rsidRPr="001552A5">
              <w:rPr>
                <w:rFonts w:hAnsi="Times New Roman" w:cs="Times New Roman"/>
                <w:sz w:val="24"/>
                <w:szCs w:val="24"/>
              </w:rPr>
              <w:t>s pri</w:t>
            </w:r>
            <w:r w:rsidRPr="001552A5">
              <w:rPr>
                <w:rFonts w:hAnsi="Times New Roman" w:cs="Times New Roman"/>
                <w:sz w:val="24"/>
                <w:szCs w:val="24"/>
              </w:rPr>
              <w:t>ė</w:t>
            </w:r>
            <w:r w:rsidRPr="001552A5">
              <w:rPr>
                <w:rFonts w:hAnsi="Times New Roman" w:cs="Times New Roman"/>
                <w:sz w:val="24"/>
                <w:szCs w:val="24"/>
              </w:rPr>
              <w:t xml:space="preserve">mimo </w:t>
            </w:r>
            <w:r w:rsidRPr="001552A5">
              <w:rPr>
                <w:rFonts w:hAnsi="Times New Roman" w:cs="Times New Roman"/>
                <w:sz w:val="24"/>
                <w:szCs w:val="24"/>
              </w:rPr>
              <w:t>–</w:t>
            </w:r>
            <w:r w:rsidRPr="001552A5">
              <w:rPr>
                <w:rFonts w:hAnsi="Times New Roman" w:cs="Times New Roman"/>
                <w:sz w:val="24"/>
                <w:szCs w:val="24"/>
              </w:rPr>
              <w:t xml:space="preserve"> perdavimo akto pasira</w:t>
            </w:r>
            <w:r w:rsidRPr="001552A5">
              <w:rPr>
                <w:rFonts w:hAnsi="Times New Roman" w:cs="Times New Roman"/>
                <w:sz w:val="24"/>
                <w:szCs w:val="24"/>
              </w:rPr>
              <w:t>š</w:t>
            </w:r>
            <w:r w:rsidRPr="001552A5">
              <w:rPr>
                <w:rFonts w:hAnsi="Times New Roman" w:cs="Times New Roman"/>
                <w:sz w:val="24"/>
                <w:szCs w:val="24"/>
              </w:rPr>
              <w:t>ymo dienos, (G1)</w:t>
            </w:r>
          </w:p>
        </w:tc>
        <w:tc>
          <w:tcPr>
            <w:tcW w:w="3208" w:type="dxa"/>
            <w:tcBorders>
              <w:top w:val="single" w:sz="4" w:space="0" w:color="auto"/>
              <w:left w:val="single" w:sz="4" w:space="0" w:color="auto"/>
              <w:bottom w:val="single" w:sz="4" w:space="0" w:color="auto"/>
              <w:right w:val="single" w:sz="4" w:space="0" w:color="auto"/>
            </w:tcBorders>
            <w:vAlign w:val="center"/>
          </w:tcPr>
          <w:p w14:paraId="7B6B4766"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r w:rsidR="00170900" w:rsidRPr="001552A5" w14:paraId="13CA2C32" w14:textId="77777777" w:rsidTr="00511396">
        <w:tc>
          <w:tcPr>
            <w:tcW w:w="570" w:type="dxa"/>
            <w:tcBorders>
              <w:top w:val="single" w:sz="4" w:space="0" w:color="auto"/>
              <w:left w:val="single" w:sz="4" w:space="0" w:color="auto"/>
              <w:bottom w:val="single" w:sz="4" w:space="0" w:color="auto"/>
              <w:right w:val="single" w:sz="4" w:space="0" w:color="auto"/>
            </w:tcBorders>
          </w:tcPr>
          <w:p w14:paraId="399CC7F3"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4.</w:t>
            </w:r>
          </w:p>
        </w:tc>
        <w:tc>
          <w:tcPr>
            <w:tcW w:w="5850" w:type="dxa"/>
            <w:tcBorders>
              <w:top w:val="single" w:sz="4" w:space="0" w:color="auto"/>
              <w:left w:val="single" w:sz="4" w:space="0" w:color="auto"/>
              <w:bottom w:val="single" w:sz="4" w:space="0" w:color="auto"/>
              <w:right w:val="single" w:sz="4" w:space="0" w:color="auto"/>
            </w:tcBorders>
          </w:tcPr>
          <w:p w14:paraId="4EAF8E97"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Antstato garantijos terminas nuo Prek</w:t>
            </w:r>
            <w:r w:rsidRPr="001552A5">
              <w:rPr>
                <w:rFonts w:hAnsi="Times New Roman" w:cs="Times New Roman"/>
                <w:sz w:val="24"/>
                <w:szCs w:val="24"/>
              </w:rPr>
              <w:t>ė</w:t>
            </w:r>
            <w:r w:rsidRPr="001552A5">
              <w:rPr>
                <w:rFonts w:hAnsi="Times New Roman" w:cs="Times New Roman"/>
                <w:sz w:val="24"/>
                <w:szCs w:val="24"/>
              </w:rPr>
              <w:t>s pri</w:t>
            </w:r>
            <w:r w:rsidRPr="001552A5">
              <w:rPr>
                <w:rFonts w:hAnsi="Times New Roman" w:cs="Times New Roman"/>
                <w:sz w:val="24"/>
                <w:szCs w:val="24"/>
              </w:rPr>
              <w:t>ė</w:t>
            </w:r>
            <w:r w:rsidRPr="001552A5">
              <w:rPr>
                <w:rFonts w:hAnsi="Times New Roman" w:cs="Times New Roman"/>
                <w:sz w:val="24"/>
                <w:szCs w:val="24"/>
              </w:rPr>
              <w:t xml:space="preserve">mimo </w:t>
            </w:r>
            <w:r w:rsidRPr="001552A5">
              <w:rPr>
                <w:rFonts w:hAnsi="Times New Roman" w:cs="Times New Roman"/>
                <w:sz w:val="24"/>
                <w:szCs w:val="24"/>
              </w:rPr>
              <w:t>–</w:t>
            </w:r>
            <w:r w:rsidRPr="001552A5">
              <w:rPr>
                <w:rFonts w:hAnsi="Times New Roman" w:cs="Times New Roman"/>
                <w:sz w:val="24"/>
                <w:szCs w:val="24"/>
              </w:rPr>
              <w:t xml:space="preserve"> perdavimo akto pasira</w:t>
            </w:r>
            <w:r w:rsidRPr="001552A5">
              <w:rPr>
                <w:rFonts w:hAnsi="Times New Roman" w:cs="Times New Roman"/>
                <w:sz w:val="24"/>
                <w:szCs w:val="24"/>
              </w:rPr>
              <w:t>š</w:t>
            </w:r>
            <w:r w:rsidRPr="001552A5">
              <w:rPr>
                <w:rFonts w:hAnsi="Times New Roman" w:cs="Times New Roman"/>
                <w:sz w:val="24"/>
                <w:szCs w:val="24"/>
              </w:rPr>
              <w:t>ymo dienos, (G2)</w:t>
            </w:r>
          </w:p>
        </w:tc>
        <w:tc>
          <w:tcPr>
            <w:tcW w:w="3208" w:type="dxa"/>
            <w:tcBorders>
              <w:top w:val="single" w:sz="4" w:space="0" w:color="auto"/>
              <w:left w:val="single" w:sz="4" w:space="0" w:color="auto"/>
              <w:bottom w:val="single" w:sz="4" w:space="0" w:color="auto"/>
              <w:right w:val="single" w:sz="4" w:space="0" w:color="auto"/>
            </w:tcBorders>
            <w:vAlign w:val="center"/>
          </w:tcPr>
          <w:p w14:paraId="3FFE247A"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3</w:t>
            </w:r>
          </w:p>
        </w:tc>
      </w:tr>
      <w:tr w:rsidR="00170900" w:rsidRPr="001552A5" w14:paraId="64452118" w14:textId="77777777" w:rsidTr="00511396">
        <w:tc>
          <w:tcPr>
            <w:tcW w:w="570" w:type="dxa"/>
            <w:tcBorders>
              <w:top w:val="single" w:sz="4" w:space="0" w:color="auto"/>
              <w:left w:val="single" w:sz="4" w:space="0" w:color="auto"/>
              <w:bottom w:val="single" w:sz="4" w:space="0" w:color="auto"/>
              <w:right w:val="single" w:sz="4" w:space="0" w:color="auto"/>
            </w:tcBorders>
          </w:tcPr>
          <w:p w14:paraId="4E0E45C4"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5.</w:t>
            </w:r>
          </w:p>
        </w:tc>
        <w:tc>
          <w:tcPr>
            <w:tcW w:w="5850" w:type="dxa"/>
            <w:tcBorders>
              <w:top w:val="single" w:sz="4" w:space="0" w:color="auto"/>
              <w:left w:val="single" w:sz="4" w:space="0" w:color="auto"/>
              <w:bottom w:val="single" w:sz="4" w:space="0" w:color="auto"/>
              <w:right w:val="single" w:sz="4" w:space="0" w:color="auto"/>
            </w:tcBorders>
            <w:hideMark/>
          </w:tcPr>
          <w:p w14:paraId="1497549C"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Prek</w:t>
            </w:r>
            <w:r w:rsidRPr="001552A5">
              <w:rPr>
                <w:rFonts w:hAnsi="Times New Roman" w:cs="Times New Roman"/>
                <w:sz w:val="24"/>
                <w:szCs w:val="24"/>
              </w:rPr>
              <w:t>ė</w:t>
            </w:r>
            <w:r w:rsidRPr="001552A5">
              <w:rPr>
                <w:rFonts w:hAnsi="Times New Roman" w:cs="Times New Roman"/>
                <w:sz w:val="24"/>
                <w:szCs w:val="24"/>
              </w:rPr>
              <w:t>s techniniai parametrai, (T)</w:t>
            </w:r>
          </w:p>
        </w:tc>
        <w:tc>
          <w:tcPr>
            <w:tcW w:w="3208" w:type="dxa"/>
            <w:tcBorders>
              <w:top w:val="single" w:sz="4" w:space="0" w:color="auto"/>
              <w:left w:val="single" w:sz="4" w:space="0" w:color="auto"/>
              <w:bottom w:val="single" w:sz="4" w:space="0" w:color="auto"/>
              <w:right w:val="single" w:sz="4" w:space="0" w:color="auto"/>
            </w:tcBorders>
            <w:vAlign w:val="center"/>
            <w:hideMark/>
          </w:tcPr>
          <w:p w14:paraId="0C95A770"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10</w:t>
            </w:r>
          </w:p>
        </w:tc>
      </w:tr>
      <w:tr w:rsidR="00170900" w:rsidRPr="001552A5" w14:paraId="20E7091A" w14:textId="77777777" w:rsidTr="00511396">
        <w:tc>
          <w:tcPr>
            <w:tcW w:w="570" w:type="dxa"/>
            <w:tcBorders>
              <w:top w:val="single" w:sz="4" w:space="0" w:color="auto"/>
              <w:left w:val="single" w:sz="4" w:space="0" w:color="auto"/>
              <w:bottom w:val="single" w:sz="4" w:space="0" w:color="auto"/>
              <w:right w:val="single" w:sz="4" w:space="0" w:color="auto"/>
            </w:tcBorders>
          </w:tcPr>
          <w:p w14:paraId="4B137268"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6.</w:t>
            </w:r>
          </w:p>
        </w:tc>
        <w:tc>
          <w:tcPr>
            <w:tcW w:w="5850" w:type="dxa"/>
            <w:tcBorders>
              <w:top w:val="single" w:sz="4" w:space="0" w:color="auto"/>
              <w:left w:val="single" w:sz="4" w:space="0" w:color="auto"/>
              <w:bottom w:val="single" w:sz="4" w:space="0" w:color="auto"/>
              <w:right w:val="single" w:sz="4" w:space="0" w:color="auto"/>
            </w:tcBorders>
            <w:hideMark/>
          </w:tcPr>
          <w:p w14:paraId="4418CDB5" w14:textId="77777777" w:rsidR="00170900" w:rsidRPr="001552A5" w:rsidRDefault="00170900" w:rsidP="00511396">
            <w:pPr>
              <w:jc w:val="both"/>
              <w:rPr>
                <w:rFonts w:hAnsi="Times New Roman" w:cs="Times New Roman"/>
                <w:b/>
                <w:sz w:val="24"/>
                <w:szCs w:val="24"/>
              </w:rPr>
            </w:pPr>
            <w:r w:rsidRPr="001552A5">
              <w:rPr>
                <w:rFonts w:hAnsi="Times New Roman" w:cs="Times New Roman"/>
                <w:b/>
                <w:sz w:val="24"/>
                <w:szCs w:val="24"/>
              </w:rPr>
              <w:t>Ekonominis naudingumas, (S)  S=C+P+G1+G2+T</w:t>
            </w:r>
          </w:p>
        </w:tc>
        <w:tc>
          <w:tcPr>
            <w:tcW w:w="3208" w:type="dxa"/>
            <w:tcBorders>
              <w:top w:val="single" w:sz="4" w:space="0" w:color="auto"/>
              <w:left w:val="single" w:sz="4" w:space="0" w:color="auto"/>
              <w:bottom w:val="single" w:sz="4" w:space="0" w:color="auto"/>
              <w:right w:val="single" w:sz="4" w:space="0" w:color="auto"/>
            </w:tcBorders>
            <w:vAlign w:val="center"/>
            <w:hideMark/>
          </w:tcPr>
          <w:p w14:paraId="06986F00" w14:textId="77777777" w:rsidR="00170900" w:rsidRPr="001552A5" w:rsidRDefault="00170900" w:rsidP="00511396">
            <w:pPr>
              <w:jc w:val="center"/>
              <w:rPr>
                <w:rFonts w:hAnsi="Times New Roman" w:cs="Times New Roman"/>
                <w:b/>
                <w:sz w:val="24"/>
                <w:szCs w:val="24"/>
              </w:rPr>
            </w:pPr>
            <w:r w:rsidRPr="001552A5">
              <w:rPr>
                <w:rFonts w:hAnsi="Times New Roman" w:cs="Times New Roman"/>
                <w:b/>
                <w:sz w:val="24"/>
                <w:szCs w:val="24"/>
              </w:rPr>
              <w:t>100</w:t>
            </w:r>
          </w:p>
        </w:tc>
      </w:tr>
    </w:tbl>
    <w:p w14:paraId="5A54E377" w14:textId="77777777" w:rsidR="00170900" w:rsidRPr="001552A5" w:rsidRDefault="00170900" w:rsidP="00170900">
      <w:pPr>
        <w:spacing w:after="0" w:line="240" w:lineRule="auto"/>
        <w:jc w:val="both"/>
        <w:rPr>
          <w:rFonts w:ascii="Times New Roman" w:hAnsi="Times New Roman" w:cs="Times New Roman"/>
          <w:sz w:val="24"/>
          <w:szCs w:val="24"/>
        </w:rPr>
      </w:pPr>
    </w:p>
    <w:p w14:paraId="05A72ED7"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Tinkamam pasiūlymų vertinimui tiekėjas privalo pateikti dokumentus ir kitą informaciją įrodant kiekvieną vertinimo parametrą ir atitikimą:</w:t>
      </w:r>
    </w:p>
    <w:p w14:paraId="79BCA314"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 siūlomos prekės techninės(-</w:t>
      </w:r>
      <w:proofErr w:type="spellStart"/>
      <w:r w:rsidRPr="001552A5">
        <w:rPr>
          <w:rFonts w:ascii="Times New Roman" w:hAnsi="Times New Roman" w:cs="Times New Roman"/>
          <w:sz w:val="24"/>
          <w:szCs w:val="24"/>
        </w:rPr>
        <w:t>ių</w:t>
      </w:r>
      <w:proofErr w:type="spellEnd"/>
      <w:r w:rsidRPr="001552A5">
        <w:rPr>
          <w:rFonts w:ascii="Times New Roman" w:hAnsi="Times New Roman" w:cs="Times New Roman"/>
          <w:sz w:val="24"/>
          <w:szCs w:val="24"/>
        </w:rPr>
        <w:t>) priemonės(-</w:t>
      </w:r>
      <w:proofErr w:type="spellStart"/>
      <w:r w:rsidRPr="001552A5">
        <w:rPr>
          <w:rFonts w:ascii="Times New Roman" w:hAnsi="Times New Roman" w:cs="Times New Roman"/>
          <w:sz w:val="24"/>
          <w:szCs w:val="24"/>
        </w:rPr>
        <w:t>ių</w:t>
      </w:r>
      <w:proofErr w:type="spellEnd"/>
      <w:r w:rsidRPr="001552A5">
        <w:rPr>
          <w:rFonts w:ascii="Times New Roman" w:hAnsi="Times New Roman" w:cs="Times New Roman"/>
          <w:sz w:val="24"/>
          <w:szCs w:val="24"/>
        </w:rPr>
        <w:t>) aprašymai;</w:t>
      </w:r>
    </w:p>
    <w:p w14:paraId="54C92037"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 Gamintojo ar jo oficialaus atstovo patvirtinimas apie techninių parametrų atitikimus;</w:t>
      </w:r>
    </w:p>
    <w:p w14:paraId="42E5B1D3"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 Sertifikatai, techniniai pasai, kiti dokumentai.</w:t>
      </w:r>
    </w:p>
    <w:p w14:paraId="00E3CF50" w14:textId="77777777" w:rsidR="00170900" w:rsidRPr="001552A5" w:rsidRDefault="00170900" w:rsidP="00170900">
      <w:pPr>
        <w:spacing w:after="0" w:line="240" w:lineRule="auto"/>
        <w:jc w:val="both"/>
        <w:rPr>
          <w:rFonts w:ascii="Times New Roman" w:hAnsi="Times New Roman" w:cs="Times New Roman"/>
          <w:sz w:val="24"/>
          <w:szCs w:val="24"/>
        </w:rPr>
      </w:pPr>
    </w:p>
    <w:p w14:paraId="3E94D381"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bCs/>
          <w:sz w:val="24"/>
          <w:szCs w:val="24"/>
        </w:rPr>
        <w:t xml:space="preserve">1. </w:t>
      </w:r>
      <w:r w:rsidRPr="001552A5">
        <w:rPr>
          <w:rFonts w:ascii="Times New Roman" w:hAnsi="Times New Roman" w:cs="Times New Roman"/>
          <w:sz w:val="24"/>
          <w:szCs w:val="24"/>
        </w:rPr>
        <w:t>Prekės kainos (C) balai apskaičiuojami mažiausios pasiūlytos kainos (</w:t>
      </w:r>
      <w:proofErr w:type="spellStart"/>
      <w:r w:rsidRPr="001552A5">
        <w:rPr>
          <w:rFonts w:ascii="Times New Roman" w:hAnsi="Times New Roman" w:cs="Times New Roman"/>
          <w:sz w:val="24"/>
          <w:szCs w:val="24"/>
        </w:rPr>
        <w:t>C</w:t>
      </w:r>
      <w:r w:rsidRPr="001552A5">
        <w:rPr>
          <w:rFonts w:ascii="Times New Roman" w:hAnsi="Times New Roman" w:cs="Times New Roman"/>
          <w:sz w:val="24"/>
          <w:szCs w:val="24"/>
          <w:vertAlign w:val="subscript"/>
        </w:rPr>
        <w:t>min</w:t>
      </w:r>
      <w:proofErr w:type="spellEnd"/>
      <w:r w:rsidRPr="001552A5">
        <w:rPr>
          <w:rFonts w:ascii="Times New Roman" w:hAnsi="Times New Roman" w:cs="Times New Roman"/>
          <w:sz w:val="24"/>
          <w:szCs w:val="24"/>
        </w:rPr>
        <w:t>) ir vertinamo pasiūlymo kainos (</w:t>
      </w:r>
      <w:proofErr w:type="spellStart"/>
      <w:r w:rsidRPr="001552A5">
        <w:rPr>
          <w:rFonts w:ascii="Times New Roman" w:hAnsi="Times New Roman" w:cs="Times New Roman"/>
          <w:sz w:val="24"/>
          <w:szCs w:val="24"/>
        </w:rPr>
        <w:t>C</w:t>
      </w:r>
      <w:r w:rsidRPr="001552A5">
        <w:rPr>
          <w:rFonts w:ascii="Times New Roman" w:hAnsi="Times New Roman" w:cs="Times New Roman"/>
          <w:sz w:val="24"/>
          <w:szCs w:val="24"/>
          <w:vertAlign w:val="subscript"/>
        </w:rPr>
        <w:t>p</w:t>
      </w:r>
      <w:proofErr w:type="spellEnd"/>
      <w:r w:rsidRPr="001552A5">
        <w:rPr>
          <w:rFonts w:ascii="Times New Roman" w:hAnsi="Times New Roman" w:cs="Times New Roman"/>
          <w:sz w:val="24"/>
          <w:szCs w:val="24"/>
        </w:rPr>
        <w:t>) santykį padauginus iš kainos lyginamojo svorio (75):</w:t>
      </w:r>
    </w:p>
    <w:p w14:paraId="6E82D27B" w14:textId="77777777" w:rsidR="00170900" w:rsidRPr="001552A5" w:rsidRDefault="00170900" w:rsidP="00170900">
      <w:pPr>
        <w:spacing w:after="0" w:line="240" w:lineRule="auto"/>
        <w:jc w:val="both"/>
        <w:rPr>
          <w:rFonts w:ascii="Times New Roman" w:hAnsi="Times New Roman" w:cs="Times New Roman"/>
          <w:sz w:val="24"/>
          <w:szCs w:val="24"/>
        </w:rPr>
      </w:pPr>
    </w:p>
    <w:p w14:paraId="2BD19D17" w14:textId="77777777" w:rsidR="00170900" w:rsidRPr="001552A5" w:rsidRDefault="00170900" w:rsidP="00170900">
      <w:pPr>
        <w:spacing w:after="0" w:line="240" w:lineRule="auto"/>
        <w:jc w:val="center"/>
        <w:rPr>
          <w:rFonts w:ascii="Times New Roman" w:hAnsi="Times New Roman" w:cs="Times New Roman"/>
          <w:sz w:val="24"/>
          <w:szCs w:val="24"/>
        </w:rPr>
      </w:pPr>
      <w:r w:rsidRPr="001552A5">
        <w:rPr>
          <w:rFonts w:ascii="Times New Roman" w:hAnsi="Times New Roman" w:cs="Times New Roman"/>
          <w:sz w:val="24"/>
          <w:szCs w:val="24"/>
        </w:rPr>
        <w:t>C=(</w:t>
      </w:r>
      <w:proofErr w:type="spellStart"/>
      <w:r w:rsidRPr="001552A5">
        <w:rPr>
          <w:rFonts w:ascii="Times New Roman" w:hAnsi="Times New Roman" w:cs="Times New Roman"/>
          <w:sz w:val="24"/>
          <w:szCs w:val="24"/>
        </w:rPr>
        <w:t>C</w:t>
      </w:r>
      <w:r w:rsidRPr="001552A5">
        <w:rPr>
          <w:rFonts w:ascii="Times New Roman" w:hAnsi="Times New Roman" w:cs="Times New Roman"/>
          <w:sz w:val="24"/>
          <w:szCs w:val="24"/>
          <w:vertAlign w:val="subscript"/>
        </w:rPr>
        <w:t>min</w:t>
      </w:r>
      <w:proofErr w:type="spellEnd"/>
      <w:r w:rsidRPr="001552A5">
        <w:rPr>
          <w:rFonts w:ascii="Times New Roman" w:hAnsi="Times New Roman" w:cs="Times New Roman"/>
          <w:sz w:val="24"/>
          <w:szCs w:val="24"/>
        </w:rPr>
        <w:t>/</w:t>
      </w:r>
      <w:proofErr w:type="spellStart"/>
      <w:r w:rsidRPr="001552A5">
        <w:rPr>
          <w:rFonts w:ascii="Times New Roman" w:hAnsi="Times New Roman" w:cs="Times New Roman"/>
          <w:sz w:val="24"/>
          <w:szCs w:val="24"/>
        </w:rPr>
        <w:t>C</w:t>
      </w:r>
      <w:r w:rsidRPr="001552A5">
        <w:rPr>
          <w:rFonts w:ascii="Times New Roman" w:hAnsi="Times New Roman" w:cs="Times New Roman"/>
          <w:sz w:val="24"/>
          <w:szCs w:val="24"/>
          <w:vertAlign w:val="subscript"/>
        </w:rPr>
        <w:t>p</w:t>
      </w:r>
      <w:proofErr w:type="spellEnd"/>
      <w:r w:rsidRPr="001552A5">
        <w:rPr>
          <w:rFonts w:ascii="Times New Roman" w:hAnsi="Times New Roman" w:cs="Times New Roman"/>
          <w:sz w:val="24"/>
          <w:szCs w:val="24"/>
        </w:rPr>
        <w:t>) x 75</w:t>
      </w:r>
    </w:p>
    <w:p w14:paraId="23843E1E" w14:textId="77777777" w:rsidR="00170900" w:rsidRPr="001552A5" w:rsidRDefault="00170900" w:rsidP="00170900">
      <w:pPr>
        <w:spacing w:after="0" w:line="240" w:lineRule="auto"/>
        <w:jc w:val="both"/>
        <w:rPr>
          <w:rFonts w:ascii="Times New Roman" w:hAnsi="Times New Roman" w:cs="Times New Roman"/>
          <w:sz w:val="24"/>
          <w:szCs w:val="24"/>
        </w:rPr>
      </w:pPr>
    </w:p>
    <w:p w14:paraId="234FD8AC"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Maksimalus (C) kriterijaus įvertinimo balas –75</w:t>
      </w:r>
    </w:p>
    <w:p w14:paraId="4937F4CF" w14:textId="77777777" w:rsidR="00170900" w:rsidRPr="001552A5" w:rsidRDefault="00170900" w:rsidP="00170900">
      <w:pPr>
        <w:spacing w:after="0" w:line="240" w:lineRule="auto"/>
        <w:jc w:val="both"/>
        <w:rPr>
          <w:rFonts w:ascii="Times New Roman" w:hAnsi="Times New Roman" w:cs="Times New Roman"/>
          <w:sz w:val="24"/>
          <w:szCs w:val="24"/>
        </w:rPr>
      </w:pPr>
    </w:p>
    <w:p w14:paraId="02B77721"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bCs/>
          <w:sz w:val="24"/>
          <w:szCs w:val="24"/>
        </w:rPr>
        <w:t xml:space="preserve">2. </w:t>
      </w:r>
      <w:r w:rsidRPr="001552A5">
        <w:rPr>
          <w:rFonts w:ascii="Times New Roman" w:hAnsi="Times New Roman" w:cs="Times New Roman"/>
          <w:sz w:val="24"/>
          <w:szCs w:val="24"/>
        </w:rPr>
        <w:t>Pristatymo termino (P) vertinimo tvarka. Perkančioji organizacija už numatytus pristatymo terminus skiria balus (nurodyti tikslų dienų skaičių):</w:t>
      </w:r>
    </w:p>
    <w:p w14:paraId="5361DCDE" w14:textId="77777777" w:rsidR="00170900" w:rsidRPr="001552A5" w:rsidRDefault="00170900" w:rsidP="00170900">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6371"/>
        <w:gridCol w:w="2687"/>
      </w:tblGrid>
      <w:tr w:rsidR="00170900" w:rsidRPr="001552A5" w14:paraId="07350B93" w14:textId="77777777" w:rsidTr="00511396">
        <w:tc>
          <w:tcPr>
            <w:tcW w:w="570" w:type="dxa"/>
            <w:tcBorders>
              <w:top w:val="single" w:sz="4" w:space="0" w:color="auto"/>
              <w:left w:val="single" w:sz="4" w:space="0" w:color="auto"/>
              <w:bottom w:val="single" w:sz="4" w:space="0" w:color="auto"/>
              <w:right w:val="single" w:sz="4" w:space="0" w:color="auto"/>
            </w:tcBorders>
            <w:vAlign w:val="center"/>
            <w:hideMark/>
          </w:tcPr>
          <w:p w14:paraId="6C630D1C"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Eil. Nr.</w:t>
            </w:r>
          </w:p>
        </w:tc>
        <w:tc>
          <w:tcPr>
            <w:tcW w:w="6371" w:type="dxa"/>
            <w:tcBorders>
              <w:top w:val="single" w:sz="4" w:space="0" w:color="auto"/>
              <w:left w:val="single" w:sz="4" w:space="0" w:color="auto"/>
              <w:bottom w:val="single" w:sz="4" w:space="0" w:color="auto"/>
              <w:right w:val="single" w:sz="4" w:space="0" w:color="auto"/>
            </w:tcBorders>
            <w:vAlign w:val="center"/>
            <w:hideMark/>
          </w:tcPr>
          <w:p w14:paraId="2EFAE18F"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Prek</w:t>
            </w:r>
            <w:r w:rsidRPr="001552A5">
              <w:rPr>
                <w:rFonts w:hAnsi="Times New Roman" w:cs="Times New Roman"/>
                <w:b/>
                <w:bCs/>
                <w:sz w:val="24"/>
                <w:szCs w:val="24"/>
              </w:rPr>
              <w:t>ė</w:t>
            </w:r>
            <w:r w:rsidRPr="001552A5">
              <w:rPr>
                <w:rFonts w:hAnsi="Times New Roman" w:cs="Times New Roman"/>
                <w:b/>
                <w:bCs/>
                <w:sz w:val="24"/>
                <w:szCs w:val="24"/>
              </w:rPr>
              <w:t>s pristatymo terminas skai</w:t>
            </w:r>
            <w:r w:rsidRPr="001552A5">
              <w:rPr>
                <w:rFonts w:hAnsi="Times New Roman" w:cs="Times New Roman"/>
                <w:b/>
                <w:bCs/>
                <w:sz w:val="24"/>
                <w:szCs w:val="24"/>
              </w:rPr>
              <w:t>č</w:t>
            </w:r>
            <w:r w:rsidRPr="001552A5">
              <w:rPr>
                <w:rFonts w:hAnsi="Times New Roman" w:cs="Times New Roman"/>
                <w:b/>
                <w:bCs/>
                <w:sz w:val="24"/>
                <w:szCs w:val="24"/>
              </w:rPr>
              <w:t xml:space="preserve">iuojant nuo sutarties </w:t>
            </w:r>
            <w:r w:rsidRPr="001552A5">
              <w:rPr>
                <w:rFonts w:hAnsi="Times New Roman" w:cs="Times New Roman"/>
                <w:b/>
                <w:bCs/>
                <w:sz w:val="24"/>
                <w:szCs w:val="24"/>
              </w:rPr>
              <w:t>į</w:t>
            </w:r>
            <w:r w:rsidRPr="001552A5">
              <w:rPr>
                <w:rFonts w:hAnsi="Times New Roman" w:cs="Times New Roman"/>
                <w:b/>
                <w:bCs/>
                <w:sz w:val="24"/>
                <w:szCs w:val="24"/>
              </w:rPr>
              <w:t>sigaliojimo dienos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9AC047C"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Balai</w:t>
            </w:r>
          </w:p>
        </w:tc>
      </w:tr>
      <w:tr w:rsidR="00170900" w:rsidRPr="001552A5" w14:paraId="6ED3B062"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1909C9EA"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1.</w:t>
            </w:r>
          </w:p>
        </w:tc>
        <w:tc>
          <w:tcPr>
            <w:tcW w:w="6371" w:type="dxa"/>
            <w:tcBorders>
              <w:top w:val="single" w:sz="4" w:space="0" w:color="auto"/>
              <w:left w:val="single" w:sz="4" w:space="0" w:color="auto"/>
              <w:bottom w:val="single" w:sz="4" w:space="0" w:color="auto"/>
              <w:right w:val="single" w:sz="4" w:space="0" w:color="auto"/>
            </w:tcBorders>
            <w:hideMark/>
          </w:tcPr>
          <w:p w14:paraId="2793E2BC"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Iki 60 kalendorini</w:t>
            </w:r>
            <w:r w:rsidRPr="001552A5">
              <w:rPr>
                <w:rFonts w:hAnsi="Times New Roman" w:cs="Times New Roman"/>
                <w:sz w:val="24"/>
                <w:szCs w:val="24"/>
              </w:rPr>
              <w:t>ų</w:t>
            </w:r>
            <w:r w:rsidRPr="001552A5">
              <w:rPr>
                <w:rFonts w:hAnsi="Times New Roman" w:cs="Times New Roman"/>
                <w:sz w:val="24"/>
                <w:szCs w:val="24"/>
              </w:rPr>
              <w:t xml:space="preserve"> dien</w:t>
            </w:r>
            <w:r w:rsidRPr="001552A5">
              <w:rPr>
                <w:rFonts w:hAnsi="Times New Roman" w:cs="Times New Roman"/>
                <w:sz w:val="24"/>
                <w:szCs w:val="24"/>
              </w:rPr>
              <w:t>ų</w:t>
            </w:r>
          </w:p>
        </w:tc>
        <w:tc>
          <w:tcPr>
            <w:tcW w:w="2687" w:type="dxa"/>
            <w:tcBorders>
              <w:top w:val="single" w:sz="4" w:space="0" w:color="auto"/>
              <w:left w:val="single" w:sz="4" w:space="0" w:color="auto"/>
              <w:bottom w:val="single" w:sz="4" w:space="0" w:color="auto"/>
              <w:right w:val="single" w:sz="4" w:space="0" w:color="auto"/>
            </w:tcBorders>
            <w:hideMark/>
          </w:tcPr>
          <w:p w14:paraId="6F6E2022"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10</w:t>
            </w:r>
          </w:p>
        </w:tc>
      </w:tr>
      <w:tr w:rsidR="00170900" w:rsidRPr="001552A5" w14:paraId="159273B5"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4A229F81"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2.</w:t>
            </w:r>
          </w:p>
        </w:tc>
        <w:tc>
          <w:tcPr>
            <w:tcW w:w="6371" w:type="dxa"/>
            <w:tcBorders>
              <w:top w:val="single" w:sz="4" w:space="0" w:color="auto"/>
              <w:left w:val="single" w:sz="4" w:space="0" w:color="auto"/>
              <w:bottom w:val="single" w:sz="4" w:space="0" w:color="auto"/>
              <w:right w:val="single" w:sz="4" w:space="0" w:color="auto"/>
            </w:tcBorders>
            <w:hideMark/>
          </w:tcPr>
          <w:p w14:paraId="2D4DF41A"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Nuo 61 iki 90 kalendorini</w:t>
            </w:r>
            <w:r w:rsidRPr="001552A5">
              <w:rPr>
                <w:rFonts w:hAnsi="Times New Roman" w:cs="Times New Roman"/>
                <w:sz w:val="24"/>
                <w:szCs w:val="24"/>
              </w:rPr>
              <w:t>ų</w:t>
            </w:r>
            <w:r w:rsidRPr="001552A5">
              <w:rPr>
                <w:rFonts w:hAnsi="Times New Roman" w:cs="Times New Roman"/>
                <w:sz w:val="24"/>
                <w:szCs w:val="24"/>
              </w:rPr>
              <w:t xml:space="preserve"> dien</w:t>
            </w:r>
            <w:r w:rsidRPr="001552A5">
              <w:rPr>
                <w:rFonts w:hAnsi="Times New Roman" w:cs="Times New Roman"/>
                <w:sz w:val="24"/>
                <w:szCs w:val="24"/>
              </w:rPr>
              <w:t>ų</w:t>
            </w:r>
          </w:p>
        </w:tc>
        <w:tc>
          <w:tcPr>
            <w:tcW w:w="2687" w:type="dxa"/>
            <w:tcBorders>
              <w:top w:val="single" w:sz="4" w:space="0" w:color="auto"/>
              <w:left w:val="single" w:sz="4" w:space="0" w:color="auto"/>
              <w:bottom w:val="single" w:sz="4" w:space="0" w:color="auto"/>
              <w:right w:val="single" w:sz="4" w:space="0" w:color="auto"/>
            </w:tcBorders>
            <w:hideMark/>
          </w:tcPr>
          <w:p w14:paraId="229A53ED"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5</w:t>
            </w:r>
          </w:p>
        </w:tc>
      </w:tr>
      <w:tr w:rsidR="00170900" w:rsidRPr="001552A5" w14:paraId="51EDE7C4"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2E6D9A9B"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3.</w:t>
            </w:r>
          </w:p>
        </w:tc>
        <w:tc>
          <w:tcPr>
            <w:tcW w:w="6371" w:type="dxa"/>
            <w:tcBorders>
              <w:top w:val="single" w:sz="4" w:space="0" w:color="auto"/>
              <w:left w:val="single" w:sz="4" w:space="0" w:color="auto"/>
              <w:bottom w:val="single" w:sz="4" w:space="0" w:color="auto"/>
              <w:right w:val="single" w:sz="4" w:space="0" w:color="auto"/>
            </w:tcBorders>
            <w:hideMark/>
          </w:tcPr>
          <w:p w14:paraId="3DD0FA76"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Nuo 91 iki 120 kalendorini</w:t>
            </w:r>
            <w:r w:rsidRPr="001552A5">
              <w:rPr>
                <w:rFonts w:hAnsi="Times New Roman" w:cs="Times New Roman"/>
                <w:sz w:val="24"/>
                <w:szCs w:val="24"/>
              </w:rPr>
              <w:t>ų</w:t>
            </w:r>
            <w:r w:rsidRPr="001552A5">
              <w:rPr>
                <w:rFonts w:hAnsi="Times New Roman" w:cs="Times New Roman"/>
                <w:sz w:val="24"/>
                <w:szCs w:val="24"/>
              </w:rPr>
              <w:t xml:space="preserve"> dien</w:t>
            </w:r>
            <w:r w:rsidRPr="001552A5">
              <w:rPr>
                <w:rFonts w:hAnsi="Times New Roman" w:cs="Times New Roman"/>
                <w:sz w:val="24"/>
                <w:szCs w:val="24"/>
              </w:rPr>
              <w:t>ų</w:t>
            </w:r>
          </w:p>
        </w:tc>
        <w:tc>
          <w:tcPr>
            <w:tcW w:w="2687" w:type="dxa"/>
            <w:tcBorders>
              <w:top w:val="single" w:sz="4" w:space="0" w:color="auto"/>
              <w:left w:val="single" w:sz="4" w:space="0" w:color="auto"/>
              <w:bottom w:val="single" w:sz="4" w:space="0" w:color="auto"/>
              <w:right w:val="single" w:sz="4" w:space="0" w:color="auto"/>
            </w:tcBorders>
            <w:hideMark/>
          </w:tcPr>
          <w:p w14:paraId="152545A8"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3</w:t>
            </w:r>
          </w:p>
        </w:tc>
      </w:tr>
      <w:tr w:rsidR="00170900" w:rsidRPr="001552A5" w14:paraId="035469DD" w14:textId="77777777" w:rsidTr="00511396">
        <w:tc>
          <w:tcPr>
            <w:tcW w:w="570" w:type="dxa"/>
            <w:tcBorders>
              <w:top w:val="single" w:sz="4" w:space="0" w:color="auto"/>
              <w:left w:val="single" w:sz="4" w:space="0" w:color="auto"/>
              <w:bottom w:val="single" w:sz="4" w:space="0" w:color="auto"/>
              <w:right w:val="single" w:sz="4" w:space="0" w:color="auto"/>
            </w:tcBorders>
          </w:tcPr>
          <w:p w14:paraId="2EE12AB6"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4.</w:t>
            </w:r>
          </w:p>
        </w:tc>
        <w:tc>
          <w:tcPr>
            <w:tcW w:w="6371" w:type="dxa"/>
            <w:tcBorders>
              <w:top w:val="single" w:sz="4" w:space="0" w:color="auto"/>
              <w:left w:val="single" w:sz="4" w:space="0" w:color="auto"/>
              <w:bottom w:val="single" w:sz="4" w:space="0" w:color="auto"/>
              <w:right w:val="single" w:sz="4" w:space="0" w:color="auto"/>
            </w:tcBorders>
          </w:tcPr>
          <w:p w14:paraId="0F306029"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Nuo 121 iki 150 kalendorini</w:t>
            </w:r>
            <w:r w:rsidRPr="001552A5">
              <w:rPr>
                <w:rFonts w:hAnsi="Times New Roman" w:cs="Times New Roman"/>
                <w:sz w:val="24"/>
                <w:szCs w:val="24"/>
              </w:rPr>
              <w:t>ų</w:t>
            </w:r>
            <w:r w:rsidRPr="001552A5">
              <w:rPr>
                <w:rFonts w:hAnsi="Times New Roman" w:cs="Times New Roman"/>
                <w:sz w:val="24"/>
                <w:szCs w:val="24"/>
              </w:rPr>
              <w:t xml:space="preserve"> dien</w:t>
            </w:r>
            <w:r w:rsidRPr="001552A5">
              <w:rPr>
                <w:rFonts w:hAnsi="Times New Roman" w:cs="Times New Roman"/>
                <w:sz w:val="24"/>
                <w:szCs w:val="24"/>
              </w:rPr>
              <w:t>ų</w:t>
            </w:r>
          </w:p>
        </w:tc>
        <w:tc>
          <w:tcPr>
            <w:tcW w:w="2687" w:type="dxa"/>
            <w:tcBorders>
              <w:top w:val="single" w:sz="4" w:space="0" w:color="auto"/>
              <w:left w:val="single" w:sz="4" w:space="0" w:color="auto"/>
              <w:bottom w:val="single" w:sz="4" w:space="0" w:color="auto"/>
              <w:right w:val="single" w:sz="4" w:space="0" w:color="auto"/>
            </w:tcBorders>
          </w:tcPr>
          <w:p w14:paraId="4DE5C8C7"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r w:rsidR="00170900" w:rsidRPr="001552A5" w14:paraId="10ED1DC4" w14:textId="77777777" w:rsidTr="00511396">
        <w:tc>
          <w:tcPr>
            <w:tcW w:w="570" w:type="dxa"/>
            <w:tcBorders>
              <w:top w:val="single" w:sz="4" w:space="0" w:color="auto"/>
              <w:left w:val="single" w:sz="4" w:space="0" w:color="auto"/>
              <w:bottom w:val="single" w:sz="4" w:space="0" w:color="auto"/>
              <w:right w:val="single" w:sz="4" w:space="0" w:color="auto"/>
            </w:tcBorders>
          </w:tcPr>
          <w:p w14:paraId="586E0885"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5.</w:t>
            </w:r>
          </w:p>
        </w:tc>
        <w:tc>
          <w:tcPr>
            <w:tcW w:w="6371" w:type="dxa"/>
            <w:tcBorders>
              <w:top w:val="single" w:sz="4" w:space="0" w:color="auto"/>
              <w:left w:val="single" w:sz="4" w:space="0" w:color="auto"/>
              <w:bottom w:val="single" w:sz="4" w:space="0" w:color="auto"/>
              <w:right w:val="single" w:sz="4" w:space="0" w:color="auto"/>
            </w:tcBorders>
          </w:tcPr>
          <w:p w14:paraId="1049A9DE"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Nuo 151 iki 179 kalendorini</w:t>
            </w:r>
            <w:r w:rsidRPr="001552A5">
              <w:rPr>
                <w:rFonts w:hAnsi="Times New Roman" w:cs="Times New Roman"/>
                <w:sz w:val="24"/>
                <w:szCs w:val="24"/>
              </w:rPr>
              <w:t>ų</w:t>
            </w:r>
            <w:r w:rsidRPr="001552A5">
              <w:rPr>
                <w:rFonts w:hAnsi="Times New Roman" w:cs="Times New Roman"/>
                <w:sz w:val="24"/>
                <w:szCs w:val="24"/>
              </w:rPr>
              <w:t xml:space="preserve"> dien</w:t>
            </w:r>
            <w:r w:rsidRPr="001552A5">
              <w:rPr>
                <w:rFonts w:hAnsi="Times New Roman" w:cs="Times New Roman"/>
                <w:sz w:val="24"/>
                <w:szCs w:val="24"/>
              </w:rPr>
              <w:t>ų</w:t>
            </w:r>
          </w:p>
        </w:tc>
        <w:tc>
          <w:tcPr>
            <w:tcW w:w="2687" w:type="dxa"/>
            <w:tcBorders>
              <w:top w:val="single" w:sz="4" w:space="0" w:color="auto"/>
              <w:left w:val="single" w:sz="4" w:space="0" w:color="auto"/>
              <w:bottom w:val="single" w:sz="4" w:space="0" w:color="auto"/>
              <w:right w:val="single" w:sz="4" w:space="0" w:color="auto"/>
            </w:tcBorders>
          </w:tcPr>
          <w:p w14:paraId="75066211"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1</w:t>
            </w:r>
          </w:p>
        </w:tc>
      </w:tr>
    </w:tbl>
    <w:p w14:paraId="739B97C8" w14:textId="77777777" w:rsidR="00170900" w:rsidRPr="001552A5" w:rsidRDefault="00170900" w:rsidP="00170900">
      <w:pPr>
        <w:spacing w:after="0" w:line="240" w:lineRule="auto"/>
        <w:rPr>
          <w:rFonts w:ascii="Times New Roman" w:hAnsi="Times New Roman" w:cs="Times New Roman"/>
          <w:sz w:val="24"/>
          <w:szCs w:val="24"/>
        </w:rPr>
      </w:pPr>
      <w:r w:rsidRPr="001552A5">
        <w:rPr>
          <w:rFonts w:ascii="Times New Roman" w:hAnsi="Times New Roman" w:cs="Times New Roman"/>
          <w:sz w:val="24"/>
          <w:szCs w:val="24"/>
        </w:rPr>
        <w:lastRenderedPageBreak/>
        <w:t xml:space="preserve"> </w:t>
      </w:r>
    </w:p>
    <w:p w14:paraId="331ABA9C" w14:textId="77777777" w:rsidR="00170900" w:rsidRPr="001552A5" w:rsidRDefault="00170900" w:rsidP="00170900">
      <w:pPr>
        <w:spacing w:after="0" w:line="240" w:lineRule="auto"/>
        <w:ind w:firstLine="851"/>
        <w:rPr>
          <w:rFonts w:ascii="Times New Roman" w:hAnsi="Times New Roman" w:cs="Times New Roman"/>
          <w:sz w:val="24"/>
          <w:szCs w:val="24"/>
        </w:rPr>
      </w:pPr>
      <w:r w:rsidRPr="001552A5">
        <w:rPr>
          <w:rFonts w:ascii="Times New Roman" w:hAnsi="Times New Roman" w:cs="Times New Roman"/>
          <w:sz w:val="24"/>
          <w:szCs w:val="24"/>
        </w:rPr>
        <w:t>Maksimalus (P) kriterijaus galimas įvertinimas balais – 10;</w:t>
      </w:r>
    </w:p>
    <w:p w14:paraId="2375BC54" w14:textId="77777777" w:rsidR="00170900" w:rsidRPr="001552A5" w:rsidRDefault="00170900" w:rsidP="00170900">
      <w:pPr>
        <w:spacing w:after="0" w:line="240" w:lineRule="auto"/>
        <w:ind w:firstLine="851"/>
        <w:rPr>
          <w:rFonts w:ascii="Times New Roman" w:hAnsi="Times New Roman" w:cs="Times New Roman"/>
          <w:sz w:val="24"/>
          <w:szCs w:val="24"/>
        </w:rPr>
      </w:pPr>
    </w:p>
    <w:p w14:paraId="76C6AB31"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 xml:space="preserve">Pristatymo terminas – tai laikotarpis nuo sutarties įsigaliojimo dienos iki dienos, kai prekė yra įregistruojama perkančiosios organizacijos vardu VĮ Regitra. Prekė turi būti pristatyta ne vėliau kaip per tiekėjo nurodytą terminą, kuris fiksuojamas sutartyje tarp pirkėjo ir tiekėjo. Tiekėjui nepateikus sutarties nuostatas atitinkančių prekių per nurodytą pristatymo terminą, Tiekėjas Pirkėjui moka </w:t>
      </w:r>
      <w:r w:rsidRPr="001552A5">
        <w:rPr>
          <w:rFonts w:ascii="Times New Roman" w:hAnsi="Times New Roman" w:cs="Times New Roman"/>
          <w:sz w:val="24"/>
          <w:szCs w:val="24"/>
          <w:u w:val="single"/>
        </w:rPr>
        <w:t>200 (dviejų šimtų) eurų baudą</w:t>
      </w:r>
      <w:r w:rsidRPr="001552A5">
        <w:rPr>
          <w:rFonts w:ascii="Times New Roman" w:hAnsi="Times New Roman" w:cs="Times New Roman"/>
          <w:sz w:val="24"/>
          <w:szCs w:val="24"/>
        </w:rPr>
        <w:t xml:space="preserve"> už kiekvieną pradelstą kalendorinę dieną.</w:t>
      </w:r>
    </w:p>
    <w:p w14:paraId="3EA27E59"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 xml:space="preserve"> </w:t>
      </w:r>
    </w:p>
    <w:p w14:paraId="7AD5E66F"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bCs/>
          <w:sz w:val="24"/>
          <w:szCs w:val="24"/>
        </w:rPr>
        <w:t>3.</w:t>
      </w:r>
      <w:r w:rsidRPr="001552A5">
        <w:rPr>
          <w:rFonts w:ascii="Times New Roman" w:hAnsi="Times New Roman" w:cs="Times New Roman"/>
          <w:b/>
          <w:bCs/>
          <w:sz w:val="24"/>
          <w:szCs w:val="24"/>
        </w:rPr>
        <w:t xml:space="preserve"> </w:t>
      </w:r>
      <w:bookmarkStart w:id="4" w:name="_Hlk203393280"/>
      <w:r w:rsidRPr="001552A5">
        <w:rPr>
          <w:rFonts w:ascii="Times New Roman" w:hAnsi="Times New Roman" w:cs="Times New Roman"/>
          <w:bCs/>
          <w:sz w:val="24"/>
          <w:szCs w:val="24"/>
        </w:rPr>
        <w:t>Važiuoklės g</w:t>
      </w:r>
      <w:r w:rsidRPr="001552A5">
        <w:rPr>
          <w:rFonts w:ascii="Times New Roman" w:hAnsi="Times New Roman" w:cs="Times New Roman"/>
          <w:sz w:val="24"/>
          <w:szCs w:val="24"/>
        </w:rPr>
        <w:t>arantijos termino (G1) vertinimo tvarka. Perkančioji organizacija už numatytus garantijos suteikimo terminus skiria balus (nurodyti tikslų dienų skaičių):</w:t>
      </w:r>
    </w:p>
    <w:p w14:paraId="7AF622D0" w14:textId="77777777" w:rsidR="00170900" w:rsidRPr="001552A5" w:rsidRDefault="00170900" w:rsidP="00170900">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6371"/>
        <w:gridCol w:w="2687"/>
      </w:tblGrid>
      <w:tr w:rsidR="00170900" w:rsidRPr="001552A5" w14:paraId="3E84B347" w14:textId="77777777" w:rsidTr="00511396">
        <w:tc>
          <w:tcPr>
            <w:tcW w:w="570" w:type="dxa"/>
            <w:tcBorders>
              <w:top w:val="single" w:sz="4" w:space="0" w:color="auto"/>
              <w:left w:val="single" w:sz="4" w:space="0" w:color="auto"/>
              <w:bottom w:val="single" w:sz="4" w:space="0" w:color="auto"/>
              <w:right w:val="single" w:sz="4" w:space="0" w:color="auto"/>
            </w:tcBorders>
            <w:vAlign w:val="center"/>
            <w:hideMark/>
          </w:tcPr>
          <w:p w14:paraId="4FA27461"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Eil. Nr.</w:t>
            </w:r>
          </w:p>
        </w:tc>
        <w:tc>
          <w:tcPr>
            <w:tcW w:w="6371" w:type="dxa"/>
            <w:tcBorders>
              <w:top w:val="single" w:sz="4" w:space="0" w:color="auto"/>
              <w:left w:val="single" w:sz="4" w:space="0" w:color="auto"/>
              <w:bottom w:val="single" w:sz="4" w:space="0" w:color="auto"/>
              <w:right w:val="single" w:sz="4" w:space="0" w:color="auto"/>
            </w:tcBorders>
            <w:vAlign w:val="center"/>
            <w:hideMark/>
          </w:tcPr>
          <w:p w14:paraId="26579FF5" w14:textId="77777777" w:rsidR="00170900" w:rsidRPr="00A41456" w:rsidRDefault="00170900" w:rsidP="00511396">
            <w:pPr>
              <w:jc w:val="center"/>
              <w:rPr>
                <w:rFonts w:hAnsi="Times New Roman" w:cs="Times New Roman"/>
                <w:b/>
                <w:bCs/>
                <w:sz w:val="24"/>
                <w:szCs w:val="24"/>
              </w:rPr>
            </w:pPr>
            <w:r w:rsidRPr="00A41456">
              <w:rPr>
                <w:rFonts w:hAnsi="Times New Roman" w:cs="Times New Roman"/>
                <w:b/>
                <w:bCs/>
                <w:sz w:val="24"/>
                <w:szCs w:val="24"/>
              </w:rPr>
              <w:t>Va</w:t>
            </w:r>
            <w:r w:rsidRPr="00A41456">
              <w:rPr>
                <w:rFonts w:hAnsi="Times New Roman" w:cs="Times New Roman"/>
                <w:b/>
                <w:bCs/>
                <w:sz w:val="24"/>
                <w:szCs w:val="24"/>
              </w:rPr>
              <w:t>ž</w:t>
            </w:r>
            <w:r w:rsidRPr="00A41456">
              <w:rPr>
                <w:rFonts w:hAnsi="Times New Roman" w:cs="Times New Roman"/>
                <w:b/>
                <w:bCs/>
                <w:sz w:val="24"/>
                <w:szCs w:val="24"/>
              </w:rPr>
              <w:t>iuokl</w:t>
            </w:r>
            <w:r w:rsidRPr="00A41456">
              <w:rPr>
                <w:rFonts w:hAnsi="Times New Roman" w:cs="Times New Roman"/>
                <w:b/>
                <w:bCs/>
                <w:sz w:val="24"/>
                <w:szCs w:val="24"/>
              </w:rPr>
              <w:t>ė</w:t>
            </w:r>
            <w:r w:rsidRPr="00A41456">
              <w:rPr>
                <w:rFonts w:hAnsi="Times New Roman" w:cs="Times New Roman"/>
                <w:b/>
                <w:bCs/>
                <w:sz w:val="24"/>
                <w:szCs w:val="24"/>
              </w:rPr>
              <w:t>s garantijos terminas skai</w:t>
            </w:r>
            <w:r w:rsidRPr="00A41456">
              <w:rPr>
                <w:rFonts w:hAnsi="Times New Roman" w:cs="Times New Roman"/>
                <w:b/>
                <w:bCs/>
                <w:sz w:val="24"/>
                <w:szCs w:val="24"/>
              </w:rPr>
              <w:t>č</w:t>
            </w:r>
            <w:r w:rsidRPr="00A41456">
              <w:rPr>
                <w:rFonts w:hAnsi="Times New Roman" w:cs="Times New Roman"/>
                <w:b/>
                <w:bCs/>
                <w:sz w:val="24"/>
                <w:szCs w:val="24"/>
              </w:rPr>
              <w:t>iuojant nuo Prek</w:t>
            </w:r>
            <w:r w:rsidRPr="00A41456">
              <w:rPr>
                <w:rFonts w:hAnsi="Times New Roman" w:cs="Times New Roman"/>
                <w:b/>
                <w:bCs/>
                <w:sz w:val="24"/>
                <w:szCs w:val="24"/>
              </w:rPr>
              <w:t>ė</w:t>
            </w:r>
            <w:r w:rsidRPr="00A41456">
              <w:rPr>
                <w:rFonts w:hAnsi="Times New Roman" w:cs="Times New Roman"/>
                <w:b/>
                <w:bCs/>
                <w:sz w:val="24"/>
                <w:szCs w:val="24"/>
              </w:rPr>
              <w:t>s pri</w:t>
            </w:r>
            <w:r w:rsidRPr="00A41456">
              <w:rPr>
                <w:rFonts w:hAnsi="Times New Roman" w:cs="Times New Roman"/>
                <w:b/>
                <w:bCs/>
                <w:sz w:val="24"/>
                <w:szCs w:val="24"/>
              </w:rPr>
              <w:t>ė</w:t>
            </w:r>
            <w:r w:rsidRPr="00A41456">
              <w:rPr>
                <w:rFonts w:hAnsi="Times New Roman" w:cs="Times New Roman"/>
                <w:b/>
                <w:bCs/>
                <w:sz w:val="24"/>
                <w:szCs w:val="24"/>
              </w:rPr>
              <w:t xml:space="preserve">mimo </w:t>
            </w:r>
            <w:r w:rsidRPr="00A41456">
              <w:rPr>
                <w:rFonts w:hAnsi="Times New Roman" w:cs="Times New Roman"/>
                <w:b/>
                <w:bCs/>
                <w:sz w:val="24"/>
                <w:szCs w:val="24"/>
              </w:rPr>
              <w:t>–</w:t>
            </w:r>
            <w:r w:rsidRPr="00A41456">
              <w:rPr>
                <w:rFonts w:hAnsi="Times New Roman" w:cs="Times New Roman"/>
                <w:b/>
                <w:bCs/>
                <w:sz w:val="24"/>
                <w:szCs w:val="24"/>
              </w:rPr>
              <w:t xml:space="preserve"> perdavimo akto pasira</w:t>
            </w:r>
            <w:r w:rsidRPr="00A41456">
              <w:rPr>
                <w:rFonts w:hAnsi="Times New Roman" w:cs="Times New Roman"/>
                <w:b/>
                <w:bCs/>
                <w:sz w:val="24"/>
                <w:szCs w:val="24"/>
              </w:rPr>
              <w:t>š</w:t>
            </w:r>
            <w:r w:rsidRPr="00A41456">
              <w:rPr>
                <w:rFonts w:hAnsi="Times New Roman" w:cs="Times New Roman"/>
                <w:b/>
                <w:bCs/>
                <w:sz w:val="24"/>
                <w:szCs w:val="24"/>
              </w:rPr>
              <w:t>ymo dienos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0AA03101"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Balai</w:t>
            </w:r>
          </w:p>
        </w:tc>
      </w:tr>
      <w:tr w:rsidR="00170900" w:rsidRPr="001552A5" w14:paraId="446CAC7A"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03DE8250"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1.</w:t>
            </w:r>
          </w:p>
        </w:tc>
        <w:tc>
          <w:tcPr>
            <w:tcW w:w="6371" w:type="dxa"/>
            <w:tcBorders>
              <w:top w:val="single" w:sz="4" w:space="0" w:color="auto"/>
              <w:left w:val="single" w:sz="4" w:space="0" w:color="auto"/>
              <w:bottom w:val="single" w:sz="4" w:space="0" w:color="auto"/>
              <w:right w:val="single" w:sz="4" w:space="0" w:color="auto"/>
            </w:tcBorders>
          </w:tcPr>
          <w:p w14:paraId="0A39F089"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36 m</w:t>
            </w:r>
            <w:r w:rsidRPr="001552A5">
              <w:rPr>
                <w:rFonts w:hAnsi="Times New Roman" w:cs="Times New Roman"/>
                <w:sz w:val="24"/>
                <w:szCs w:val="24"/>
              </w:rPr>
              <w:t>ė</w:t>
            </w:r>
            <w:r w:rsidRPr="001552A5">
              <w:rPr>
                <w:rFonts w:hAnsi="Times New Roman" w:cs="Times New Roman"/>
                <w:sz w:val="24"/>
                <w:szCs w:val="24"/>
              </w:rPr>
              <w:t>nesiai</w:t>
            </w:r>
          </w:p>
        </w:tc>
        <w:tc>
          <w:tcPr>
            <w:tcW w:w="2687" w:type="dxa"/>
            <w:tcBorders>
              <w:top w:val="single" w:sz="4" w:space="0" w:color="auto"/>
              <w:left w:val="single" w:sz="4" w:space="0" w:color="auto"/>
              <w:bottom w:val="single" w:sz="4" w:space="0" w:color="auto"/>
              <w:right w:val="single" w:sz="4" w:space="0" w:color="auto"/>
            </w:tcBorders>
            <w:hideMark/>
          </w:tcPr>
          <w:p w14:paraId="6BCD7775"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bl>
    <w:p w14:paraId="1821B098" w14:textId="77777777" w:rsidR="00170900" w:rsidRPr="001552A5" w:rsidRDefault="00170900" w:rsidP="00170900">
      <w:pPr>
        <w:spacing w:after="0" w:line="240" w:lineRule="auto"/>
        <w:rPr>
          <w:rFonts w:ascii="Times New Roman" w:hAnsi="Times New Roman" w:cs="Times New Roman"/>
          <w:sz w:val="24"/>
          <w:szCs w:val="24"/>
        </w:rPr>
      </w:pPr>
      <w:r w:rsidRPr="001552A5">
        <w:rPr>
          <w:rFonts w:ascii="Times New Roman" w:hAnsi="Times New Roman" w:cs="Times New Roman"/>
          <w:sz w:val="24"/>
          <w:szCs w:val="24"/>
        </w:rPr>
        <w:t xml:space="preserve"> </w:t>
      </w:r>
    </w:p>
    <w:p w14:paraId="5F807CC0" w14:textId="77777777" w:rsidR="00170900" w:rsidRPr="001552A5" w:rsidRDefault="00170900" w:rsidP="00170900">
      <w:pPr>
        <w:spacing w:after="0" w:line="240" w:lineRule="auto"/>
        <w:ind w:firstLine="851"/>
        <w:rPr>
          <w:rFonts w:ascii="Times New Roman" w:hAnsi="Times New Roman" w:cs="Times New Roman"/>
          <w:sz w:val="24"/>
          <w:szCs w:val="24"/>
        </w:rPr>
      </w:pPr>
      <w:r w:rsidRPr="001552A5">
        <w:rPr>
          <w:rFonts w:ascii="Times New Roman" w:hAnsi="Times New Roman" w:cs="Times New Roman"/>
          <w:sz w:val="24"/>
          <w:szCs w:val="24"/>
        </w:rPr>
        <w:t>Maksimalus (G1) kriterijaus galimas įvertinimas balais – 2;</w:t>
      </w:r>
    </w:p>
    <w:p w14:paraId="5F3EC12B" w14:textId="77777777" w:rsidR="00170900" w:rsidRPr="001552A5" w:rsidRDefault="00170900" w:rsidP="00170900">
      <w:pPr>
        <w:spacing w:after="0" w:line="240" w:lineRule="auto"/>
        <w:ind w:firstLine="851"/>
        <w:rPr>
          <w:rFonts w:ascii="Times New Roman" w:hAnsi="Times New Roman" w:cs="Times New Roman"/>
          <w:b/>
          <w:bCs/>
          <w:sz w:val="24"/>
          <w:szCs w:val="24"/>
        </w:rPr>
      </w:pPr>
    </w:p>
    <w:bookmarkEnd w:id="4"/>
    <w:p w14:paraId="05856C49"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bCs/>
          <w:sz w:val="24"/>
          <w:szCs w:val="24"/>
        </w:rPr>
        <w:t>4. Antstato g</w:t>
      </w:r>
      <w:r w:rsidRPr="001552A5">
        <w:rPr>
          <w:rFonts w:ascii="Times New Roman" w:hAnsi="Times New Roman" w:cs="Times New Roman"/>
          <w:sz w:val="24"/>
          <w:szCs w:val="24"/>
        </w:rPr>
        <w:t>arantijos termino (G2) vertinimo tvarka. Perkančioji organizacija už numatytus garantijos suteikimo terminus skiria balus (nurodyti tikslų dienų skaičių):</w:t>
      </w:r>
    </w:p>
    <w:p w14:paraId="6A97E1F1" w14:textId="77777777" w:rsidR="00170900" w:rsidRPr="001552A5" w:rsidRDefault="00170900" w:rsidP="00170900">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6371"/>
        <w:gridCol w:w="2687"/>
      </w:tblGrid>
      <w:tr w:rsidR="00170900" w:rsidRPr="001552A5" w14:paraId="5527A6A0" w14:textId="77777777" w:rsidTr="00511396">
        <w:tc>
          <w:tcPr>
            <w:tcW w:w="570" w:type="dxa"/>
            <w:tcBorders>
              <w:top w:val="single" w:sz="4" w:space="0" w:color="auto"/>
              <w:left w:val="single" w:sz="4" w:space="0" w:color="auto"/>
              <w:bottom w:val="single" w:sz="4" w:space="0" w:color="auto"/>
              <w:right w:val="single" w:sz="4" w:space="0" w:color="auto"/>
            </w:tcBorders>
            <w:vAlign w:val="center"/>
            <w:hideMark/>
          </w:tcPr>
          <w:p w14:paraId="5FC3C7F2"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Eil. Nr.</w:t>
            </w:r>
          </w:p>
        </w:tc>
        <w:tc>
          <w:tcPr>
            <w:tcW w:w="6371" w:type="dxa"/>
            <w:tcBorders>
              <w:top w:val="single" w:sz="4" w:space="0" w:color="auto"/>
              <w:left w:val="single" w:sz="4" w:space="0" w:color="auto"/>
              <w:bottom w:val="single" w:sz="4" w:space="0" w:color="auto"/>
              <w:right w:val="single" w:sz="4" w:space="0" w:color="auto"/>
            </w:tcBorders>
            <w:vAlign w:val="center"/>
            <w:hideMark/>
          </w:tcPr>
          <w:p w14:paraId="74DA703E" w14:textId="77777777" w:rsidR="00170900" w:rsidRPr="00A41456" w:rsidRDefault="00170900" w:rsidP="00511396">
            <w:pPr>
              <w:jc w:val="center"/>
              <w:rPr>
                <w:rFonts w:hAnsi="Times New Roman" w:cs="Times New Roman"/>
                <w:b/>
                <w:bCs/>
                <w:sz w:val="24"/>
                <w:szCs w:val="24"/>
              </w:rPr>
            </w:pPr>
            <w:r w:rsidRPr="00A41456">
              <w:rPr>
                <w:rFonts w:hAnsi="Times New Roman" w:cs="Times New Roman"/>
                <w:b/>
                <w:bCs/>
                <w:sz w:val="24"/>
                <w:szCs w:val="24"/>
              </w:rPr>
              <w:t>Va</w:t>
            </w:r>
            <w:r w:rsidRPr="00A41456">
              <w:rPr>
                <w:rFonts w:hAnsi="Times New Roman" w:cs="Times New Roman"/>
                <w:b/>
                <w:bCs/>
                <w:sz w:val="24"/>
                <w:szCs w:val="24"/>
              </w:rPr>
              <w:t>ž</w:t>
            </w:r>
            <w:r w:rsidRPr="00A41456">
              <w:rPr>
                <w:rFonts w:hAnsi="Times New Roman" w:cs="Times New Roman"/>
                <w:b/>
                <w:bCs/>
                <w:sz w:val="24"/>
                <w:szCs w:val="24"/>
              </w:rPr>
              <w:t>iuokl</w:t>
            </w:r>
            <w:r w:rsidRPr="00A41456">
              <w:rPr>
                <w:rFonts w:hAnsi="Times New Roman" w:cs="Times New Roman"/>
                <w:b/>
                <w:bCs/>
                <w:sz w:val="24"/>
                <w:szCs w:val="24"/>
              </w:rPr>
              <w:t>ė</w:t>
            </w:r>
            <w:r w:rsidRPr="00A41456">
              <w:rPr>
                <w:rFonts w:hAnsi="Times New Roman" w:cs="Times New Roman"/>
                <w:b/>
                <w:bCs/>
                <w:sz w:val="24"/>
                <w:szCs w:val="24"/>
              </w:rPr>
              <w:t>s garantijos terminas skai</w:t>
            </w:r>
            <w:r w:rsidRPr="00A41456">
              <w:rPr>
                <w:rFonts w:hAnsi="Times New Roman" w:cs="Times New Roman"/>
                <w:b/>
                <w:bCs/>
                <w:sz w:val="24"/>
                <w:szCs w:val="24"/>
              </w:rPr>
              <w:t>č</w:t>
            </w:r>
            <w:r w:rsidRPr="00A41456">
              <w:rPr>
                <w:rFonts w:hAnsi="Times New Roman" w:cs="Times New Roman"/>
                <w:b/>
                <w:bCs/>
                <w:sz w:val="24"/>
                <w:szCs w:val="24"/>
              </w:rPr>
              <w:t>iuojant nuo Prek</w:t>
            </w:r>
            <w:r w:rsidRPr="00A41456">
              <w:rPr>
                <w:rFonts w:hAnsi="Times New Roman" w:cs="Times New Roman"/>
                <w:b/>
                <w:bCs/>
                <w:sz w:val="24"/>
                <w:szCs w:val="24"/>
              </w:rPr>
              <w:t>ė</w:t>
            </w:r>
            <w:r w:rsidRPr="00A41456">
              <w:rPr>
                <w:rFonts w:hAnsi="Times New Roman" w:cs="Times New Roman"/>
                <w:b/>
                <w:bCs/>
                <w:sz w:val="24"/>
                <w:szCs w:val="24"/>
              </w:rPr>
              <w:t>s pri</w:t>
            </w:r>
            <w:r w:rsidRPr="00A41456">
              <w:rPr>
                <w:rFonts w:hAnsi="Times New Roman" w:cs="Times New Roman"/>
                <w:b/>
                <w:bCs/>
                <w:sz w:val="24"/>
                <w:szCs w:val="24"/>
              </w:rPr>
              <w:t>ė</w:t>
            </w:r>
            <w:r w:rsidRPr="00A41456">
              <w:rPr>
                <w:rFonts w:hAnsi="Times New Roman" w:cs="Times New Roman"/>
                <w:b/>
                <w:bCs/>
                <w:sz w:val="24"/>
                <w:szCs w:val="24"/>
              </w:rPr>
              <w:t xml:space="preserve">mimo </w:t>
            </w:r>
            <w:r w:rsidRPr="00A41456">
              <w:rPr>
                <w:rFonts w:hAnsi="Times New Roman" w:cs="Times New Roman"/>
                <w:b/>
                <w:bCs/>
                <w:sz w:val="24"/>
                <w:szCs w:val="24"/>
              </w:rPr>
              <w:t>–</w:t>
            </w:r>
            <w:r w:rsidRPr="00A41456">
              <w:rPr>
                <w:rFonts w:hAnsi="Times New Roman" w:cs="Times New Roman"/>
                <w:b/>
                <w:bCs/>
                <w:sz w:val="24"/>
                <w:szCs w:val="24"/>
              </w:rPr>
              <w:t xml:space="preserve"> perdavimo akto pasira</w:t>
            </w:r>
            <w:r w:rsidRPr="00A41456">
              <w:rPr>
                <w:rFonts w:hAnsi="Times New Roman" w:cs="Times New Roman"/>
                <w:b/>
                <w:bCs/>
                <w:sz w:val="24"/>
                <w:szCs w:val="24"/>
              </w:rPr>
              <w:t>š</w:t>
            </w:r>
            <w:r w:rsidRPr="00A41456">
              <w:rPr>
                <w:rFonts w:hAnsi="Times New Roman" w:cs="Times New Roman"/>
                <w:b/>
                <w:bCs/>
                <w:sz w:val="24"/>
                <w:szCs w:val="24"/>
              </w:rPr>
              <w:t>ymo dienos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7B10F8D9"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Balai</w:t>
            </w:r>
          </w:p>
        </w:tc>
      </w:tr>
      <w:tr w:rsidR="00170900" w:rsidRPr="001552A5" w14:paraId="6737E14B" w14:textId="77777777" w:rsidTr="00511396">
        <w:tc>
          <w:tcPr>
            <w:tcW w:w="570" w:type="dxa"/>
            <w:tcBorders>
              <w:top w:val="single" w:sz="4" w:space="0" w:color="auto"/>
              <w:left w:val="single" w:sz="4" w:space="0" w:color="auto"/>
              <w:bottom w:val="single" w:sz="4" w:space="0" w:color="auto"/>
              <w:right w:val="single" w:sz="4" w:space="0" w:color="auto"/>
            </w:tcBorders>
            <w:hideMark/>
          </w:tcPr>
          <w:p w14:paraId="6D302376"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1.</w:t>
            </w:r>
          </w:p>
        </w:tc>
        <w:tc>
          <w:tcPr>
            <w:tcW w:w="6371" w:type="dxa"/>
            <w:tcBorders>
              <w:top w:val="single" w:sz="4" w:space="0" w:color="auto"/>
              <w:left w:val="single" w:sz="4" w:space="0" w:color="auto"/>
              <w:bottom w:val="single" w:sz="4" w:space="0" w:color="auto"/>
              <w:right w:val="single" w:sz="4" w:space="0" w:color="auto"/>
            </w:tcBorders>
          </w:tcPr>
          <w:p w14:paraId="6ACD4FD0" w14:textId="77777777" w:rsidR="00170900" w:rsidRPr="001552A5" w:rsidRDefault="00170900" w:rsidP="00511396">
            <w:pPr>
              <w:rPr>
                <w:rFonts w:hAnsi="Times New Roman" w:cs="Times New Roman"/>
                <w:sz w:val="24"/>
                <w:szCs w:val="24"/>
              </w:rPr>
            </w:pPr>
            <w:r w:rsidRPr="001552A5">
              <w:rPr>
                <w:rFonts w:hAnsi="Times New Roman" w:cs="Times New Roman"/>
                <w:sz w:val="24"/>
                <w:szCs w:val="24"/>
              </w:rPr>
              <w:t>24 m</w:t>
            </w:r>
            <w:r w:rsidRPr="001552A5">
              <w:rPr>
                <w:rFonts w:hAnsi="Times New Roman" w:cs="Times New Roman"/>
                <w:sz w:val="24"/>
                <w:szCs w:val="24"/>
              </w:rPr>
              <w:t>ė</w:t>
            </w:r>
            <w:r w:rsidRPr="001552A5">
              <w:rPr>
                <w:rFonts w:hAnsi="Times New Roman" w:cs="Times New Roman"/>
                <w:sz w:val="24"/>
                <w:szCs w:val="24"/>
              </w:rPr>
              <w:t>nesiai</w:t>
            </w:r>
          </w:p>
        </w:tc>
        <w:tc>
          <w:tcPr>
            <w:tcW w:w="2687" w:type="dxa"/>
            <w:tcBorders>
              <w:top w:val="single" w:sz="4" w:space="0" w:color="auto"/>
              <w:left w:val="single" w:sz="4" w:space="0" w:color="auto"/>
              <w:bottom w:val="single" w:sz="4" w:space="0" w:color="auto"/>
              <w:right w:val="single" w:sz="4" w:space="0" w:color="auto"/>
            </w:tcBorders>
            <w:hideMark/>
          </w:tcPr>
          <w:p w14:paraId="617BD8C5"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3</w:t>
            </w:r>
          </w:p>
        </w:tc>
      </w:tr>
    </w:tbl>
    <w:p w14:paraId="65CAF161" w14:textId="77777777" w:rsidR="00170900" w:rsidRPr="001552A5" w:rsidRDefault="00170900" w:rsidP="00170900">
      <w:pPr>
        <w:spacing w:after="0" w:line="240" w:lineRule="auto"/>
        <w:rPr>
          <w:rFonts w:ascii="Times New Roman" w:hAnsi="Times New Roman" w:cs="Times New Roman"/>
          <w:sz w:val="24"/>
          <w:szCs w:val="24"/>
        </w:rPr>
      </w:pPr>
      <w:r w:rsidRPr="001552A5">
        <w:rPr>
          <w:rFonts w:ascii="Times New Roman" w:hAnsi="Times New Roman" w:cs="Times New Roman"/>
          <w:sz w:val="24"/>
          <w:szCs w:val="24"/>
        </w:rPr>
        <w:t xml:space="preserve"> </w:t>
      </w:r>
    </w:p>
    <w:p w14:paraId="359B0F19" w14:textId="77777777" w:rsidR="00170900" w:rsidRPr="001552A5" w:rsidRDefault="00170900" w:rsidP="00170900">
      <w:pPr>
        <w:spacing w:after="0" w:line="240" w:lineRule="auto"/>
        <w:ind w:firstLine="851"/>
        <w:rPr>
          <w:rFonts w:ascii="Times New Roman" w:hAnsi="Times New Roman" w:cs="Times New Roman"/>
          <w:sz w:val="24"/>
          <w:szCs w:val="24"/>
        </w:rPr>
      </w:pPr>
      <w:r w:rsidRPr="001552A5">
        <w:rPr>
          <w:rFonts w:ascii="Times New Roman" w:hAnsi="Times New Roman" w:cs="Times New Roman"/>
          <w:sz w:val="24"/>
          <w:szCs w:val="24"/>
        </w:rPr>
        <w:t>Maksimalus (G2) kriterijaus galimas įvertinimas balais – 3;</w:t>
      </w:r>
    </w:p>
    <w:p w14:paraId="189F0B66" w14:textId="77777777" w:rsidR="00170900" w:rsidRPr="001552A5" w:rsidRDefault="00170900" w:rsidP="00170900">
      <w:pPr>
        <w:spacing w:after="0" w:line="240" w:lineRule="auto"/>
        <w:ind w:firstLine="851"/>
        <w:rPr>
          <w:rFonts w:ascii="Times New Roman" w:hAnsi="Times New Roman" w:cs="Times New Roman"/>
          <w:b/>
          <w:bCs/>
          <w:sz w:val="24"/>
          <w:szCs w:val="24"/>
        </w:rPr>
      </w:pPr>
    </w:p>
    <w:p w14:paraId="28850F50" w14:textId="77777777" w:rsidR="00170900" w:rsidRPr="001552A5" w:rsidRDefault="00170900" w:rsidP="00170900">
      <w:pPr>
        <w:spacing w:after="0" w:line="240" w:lineRule="auto"/>
        <w:ind w:firstLine="851"/>
        <w:rPr>
          <w:rFonts w:ascii="Times New Roman" w:hAnsi="Times New Roman" w:cs="Times New Roman"/>
          <w:sz w:val="24"/>
          <w:szCs w:val="24"/>
        </w:rPr>
      </w:pPr>
      <w:r w:rsidRPr="001552A5">
        <w:rPr>
          <w:rFonts w:ascii="Times New Roman" w:hAnsi="Times New Roman" w:cs="Times New Roman"/>
          <w:sz w:val="24"/>
          <w:szCs w:val="24"/>
        </w:rPr>
        <w:t>5. Techninių parametrų (T) vertinimo tvarka. Perkančioji organizacija už numatytus techninius parametrus skiria balus:</w:t>
      </w:r>
    </w:p>
    <w:p w14:paraId="13A93FF0" w14:textId="77777777" w:rsidR="00170900" w:rsidRPr="001552A5" w:rsidRDefault="00170900" w:rsidP="00170900">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7080"/>
        <w:gridCol w:w="1978"/>
      </w:tblGrid>
      <w:tr w:rsidR="00170900" w:rsidRPr="001552A5" w14:paraId="3115B136" w14:textId="77777777" w:rsidTr="00511396">
        <w:tc>
          <w:tcPr>
            <w:tcW w:w="570" w:type="dxa"/>
            <w:tcBorders>
              <w:top w:val="single" w:sz="4" w:space="0" w:color="auto"/>
              <w:left w:val="single" w:sz="4" w:space="0" w:color="auto"/>
              <w:bottom w:val="single" w:sz="4" w:space="0" w:color="auto"/>
              <w:right w:val="single" w:sz="4" w:space="0" w:color="auto"/>
            </w:tcBorders>
            <w:vAlign w:val="center"/>
            <w:hideMark/>
          </w:tcPr>
          <w:p w14:paraId="5F06A5CA"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Eil. Nr.</w:t>
            </w:r>
          </w:p>
        </w:tc>
        <w:tc>
          <w:tcPr>
            <w:tcW w:w="7080" w:type="dxa"/>
            <w:tcBorders>
              <w:top w:val="single" w:sz="4" w:space="0" w:color="auto"/>
              <w:left w:val="single" w:sz="4" w:space="0" w:color="auto"/>
              <w:bottom w:val="single" w:sz="4" w:space="0" w:color="auto"/>
              <w:right w:val="single" w:sz="4" w:space="0" w:color="auto"/>
            </w:tcBorders>
            <w:vAlign w:val="center"/>
            <w:hideMark/>
          </w:tcPr>
          <w:p w14:paraId="1D131ACA"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Apra</w:t>
            </w:r>
            <w:r w:rsidRPr="001552A5">
              <w:rPr>
                <w:rFonts w:hAnsi="Times New Roman" w:cs="Times New Roman"/>
                <w:b/>
                <w:bCs/>
                <w:sz w:val="24"/>
                <w:szCs w:val="24"/>
              </w:rPr>
              <w:t>š</w:t>
            </w:r>
            <w:r w:rsidRPr="001552A5">
              <w:rPr>
                <w:rFonts w:hAnsi="Times New Roman" w:cs="Times New Roman"/>
                <w:b/>
                <w:bCs/>
                <w:sz w:val="24"/>
                <w:szCs w:val="24"/>
              </w:rPr>
              <w:t>ymas</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0F77A26" w14:textId="77777777" w:rsidR="00170900" w:rsidRPr="001552A5" w:rsidRDefault="00170900" w:rsidP="00511396">
            <w:pPr>
              <w:jc w:val="center"/>
              <w:rPr>
                <w:rFonts w:hAnsi="Times New Roman" w:cs="Times New Roman"/>
                <w:b/>
                <w:bCs/>
                <w:sz w:val="24"/>
                <w:szCs w:val="24"/>
              </w:rPr>
            </w:pPr>
            <w:r w:rsidRPr="001552A5">
              <w:rPr>
                <w:rFonts w:hAnsi="Times New Roman" w:cs="Times New Roman"/>
                <w:b/>
                <w:bCs/>
                <w:sz w:val="24"/>
                <w:szCs w:val="24"/>
              </w:rPr>
              <w:t>Balai</w:t>
            </w:r>
          </w:p>
        </w:tc>
      </w:tr>
      <w:tr w:rsidR="00170900" w:rsidRPr="001552A5" w14:paraId="432141CF" w14:textId="77777777" w:rsidTr="00511396">
        <w:tc>
          <w:tcPr>
            <w:tcW w:w="570" w:type="dxa"/>
            <w:tcBorders>
              <w:top w:val="single" w:sz="4" w:space="0" w:color="auto"/>
              <w:left w:val="single" w:sz="4" w:space="0" w:color="auto"/>
              <w:bottom w:val="single" w:sz="4" w:space="0" w:color="auto"/>
              <w:right w:val="single" w:sz="4" w:space="0" w:color="auto"/>
            </w:tcBorders>
            <w:vAlign w:val="center"/>
            <w:hideMark/>
          </w:tcPr>
          <w:p w14:paraId="283C414E"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1.</w:t>
            </w:r>
          </w:p>
        </w:tc>
        <w:tc>
          <w:tcPr>
            <w:tcW w:w="7080" w:type="dxa"/>
            <w:tcBorders>
              <w:top w:val="single" w:sz="4" w:space="0" w:color="auto"/>
              <w:left w:val="single" w:sz="4" w:space="0" w:color="auto"/>
              <w:bottom w:val="single" w:sz="4" w:space="0" w:color="auto"/>
              <w:right w:val="single" w:sz="4" w:space="0" w:color="auto"/>
            </w:tcBorders>
            <w:vAlign w:val="center"/>
          </w:tcPr>
          <w:p w14:paraId="2AA226C4" w14:textId="77777777" w:rsidR="00170900" w:rsidRPr="001552A5" w:rsidRDefault="00170900" w:rsidP="00511396">
            <w:pPr>
              <w:jc w:val="both"/>
              <w:rPr>
                <w:rFonts w:hAnsi="Times New Roman" w:cs="Times New Roman"/>
                <w:bCs/>
                <w:sz w:val="24"/>
                <w:szCs w:val="24"/>
              </w:rPr>
            </w:pPr>
            <w:r w:rsidRPr="001552A5">
              <w:rPr>
                <w:rFonts w:hAnsi="Times New Roman" w:cs="Times New Roman"/>
                <w:sz w:val="24"/>
                <w:szCs w:val="24"/>
              </w:rPr>
              <w:t xml:space="preserve">Variklio galia </w:t>
            </w:r>
            <w:r w:rsidRPr="001552A5">
              <w:rPr>
                <w:rFonts w:hAnsi="Times New Roman" w:cs="Times New Roman"/>
                <w:sz w:val="24"/>
                <w:szCs w:val="24"/>
              </w:rPr>
              <w:t>–</w:t>
            </w:r>
            <w:r w:rsidRPr="001552A5">
              <w:rPr>
                <w:rFonts w:hAnsi="Times New Roman" w:cs="Times New Roman"/>
                <w:sz w:val="24"/>
                <w:szCs w:val="24"/>
              </w:rPr>
              <w:t xml:space="preserve"> 360 AG</w:t>
            </w:r>
          </w:p>
        </w:tc>
        <w:tc>
          <w:tcPr>
            <w:tcW w:w="1978" w:type="dxa"/>
            <w:tcBorders>
              <w:top w:val="single" w:sz="4" w:space="0" w:color="auto"/>
              <w:left w:val="single" w:sz="4" w:space="0" w:color="auto"/>
              <w:bottom w:val="single" w:sz="4" w:space="0" w:color="auto"/>
              <w:right w:val="single" w:sz="4" w:space="0" w:color="auto"/>
            </w:tcBorders>
            <w:vAlign w:val="center"/>
          </w:tcPr>
          <w:p w14:paraId="29B5EBBC"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r w:rsidR="00170900" w:rsidRPr="001552A5" w14:paraId="5E153F7A" w14:textId="77777777" w:rsidTr="00511396">
        <w:tc>
          <w:tcPr>
            <w:tcW w:w="570" w:type="dxa"/>
            <w:tcBorders>
              <w:top w:val="single" w:sz="4" w:space="0" w:color="auto"/>
              <w:left w:val="single" w:sz="4" w:space="0" w:color="auto"/>
              <w:bottom w:val="single" w:sz="4" w:space="0" w:color="auto"/>
              <w:right w:val="single" w:sz="4" w:space="0" w:color="auto"/>
            </w:tcBorders>
            <w:vAlign w:val="center"/>
          </w:tcPr>
          <w:p w14:paraId="6DE66E5D"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c>
          <w:tcPr>
            <w:tcW w:w="7080" w:type="dxa"/>
            <w:tcBorders>
              <w:top w:val="single" w:sz="4" w:space="0" w:color="auto"/>
              <w:left w:val="single" w:sz="4" w:space="0" w:color="auto"/>
              <w:bottom w:val="single" w:sz="4" w:space="0" w:color="auto"/>
              <w:right w:val="single" w:sz="4" w:space="0" w:color="auto"/>
            </w:tcBorders>
            <w:vAlign w:val="center"/>
          </w:tcPr>
          <w:p w14:paraId="3C24C4F2" w14:textId="77777777" w:rsidR="00170900" w:rsidRPr="001552A5" w:rsidRDefault="00170900" w:rsidP="00511396">
            <w:pPr>
              <w:jc w:val="both"/>
              <w:rPr>
                <w:rFonts w:hAnsi="Times New Roman" w:cs="Times New Roman"/>
                <w:bCs/>
                <w:sz w:val="24"/>
                <w:szCs w:val="24"/>
              </w:rPr>
            </w:pPr>
            <w:r w:rsidRPr="001552A5">
              <w:rPr>
                <w:rFonts w:hAnsi="Times New Roman" w:cs="Times New Roman"/>
                <w:bCs/>
                <w:sz w:val="24"/>
                <w:szCs w:val="24"/>
              </w:rPr>
              <w:t xml:space="preserve">Automobilio kabina </w:t>
            </w:r>
            <w:r w:rsidRPr="001552A5">
              <w:rPr>
                <w:rFonts w:hAnsi="Times New Roman" w:cs="Times New Roman"/>
                <w:bCs/>
                <w:sz w:val="24"/>
                <w:szCs w:val="24"/>
              </w:rPr>
              <w:t>–</w:t>
            </w:r>
            <w:r w:rsidRPr="001552A5">
              <w:rPr>
                <w:rFonts w:hAnsi="Times New Roman" w:cs="Times New Roman"/>
                <w:bCs/>
                <w:sz w:val="24"/>
                <w:szCs w:val="24"/>
              </w:rPr>
              <w:t xml:space="preserve"> </w:t>
            </w:r>
            <w:proofErr w:type="spellStart"/>
            <w:r w:rsidRPr="001552A5">
              <w:rPr>
                <w:rFonts w:hAnsi="Times New Roman" w:cs="Times New Roman"/>
                <w:bCs/>
                <w:sz w:val="24"/>
                <w:szCs w:val="24"/>
              </w:rPr>
              <w:t>ž</w:t>
            </w:r>
            <w:r w:rsidRPr="001552A5">
              <w:rPr>
                <w:rFonts w:hAnsi="Times New Roman" w:cs="Times New Roman"/>
                <w:bCs/>
                <w:sz w:val="24"/>
                <w:szCs w:val="24"/>
              </w:rPr>
              <w:t>emagrind</w:t>
            </w:r>
            <w:r w:rsidRPr="001552A5">
              <w:rPr>
                <w:rFonts w:hAnsi="Times New Roman" w:cs="Times New Roman"/>
                <w:bCs/>
                <w:sz w:val="24"/>
                <w:szCs w:val="24"/>
              </w:rPr>
              <w:t>ė</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69A445C3"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r w:rsidR="00170900" w:rsidRPr="001552A5" w14:paraId="28C98FA7" w14:textId="77777777" w:rsidTr="00511396">
        <w:tc>
          <w:tcPr>
            <w:tcW w:w="570" w:type="dxa"/>
            <w:tcBorders>
              <w:top w:val="single" w:sz="4" w:space="0" w:color="auto"/>
              <w:left w:val="single" w:sz="4" w:space="0" w:color="auto"/>
              <w:bottom w:val="single" w:sz="4" w:space="0" w:color="auto"/>
              <w:right w:val="single" w:sz="4" w:space="0" w:color="auto"/>
            </w:tcBorders>
            <w:vAlign w:val="center"/>
          </w:tcPr>
          <w:p w14:paraId="70310BE6"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3.</w:t>
            </w:r>
          </w:p>
        </w:tc>
        <w:tc>
          <w:tcPr>
            <w:tcW w:w="7080" w:type="dxa"/>
            <w:tcBorders>
              <w:top w:val="single" w:sz="4" w:space="0" w:color="auto"/>
              <w:left w:val="single" w:sz="4" w:space="0" w:color="auto"/>
              <w:bottom w:val="single" w:sz="4" w:space="0" w:color="auto"/>
              <w:right w:val="single" w:sz="4" w:space="0" w:color="auto"/>
            </w:tcBorders>
            <w:vAlign w:val="center"/>
            <w:hideMark/>
          </w:tcPr>
          <w:p w14:paraId="24A27BEE" w14:textId="77777777" w:rsidR="00170900" w:rsidRPr="001552A5" w:rsidRDefault="00170900" w:rsidP="00511396">
            <w:pPr>
              <w:jc w:val="both"/>
              <w:rPr>
                <w:rFonts w:hAnsi="Times New Roman" w:cs="Times New Roman"/>
                <w:b/>
                <w:bCs/>
                <w:sz w:val="24"/>
                <w:szCs w:val="24"/>
                <w:u w:val="single"/>
              </w:rPr>
            </w:pPr>
            <w:r w:rsidRPr="001552A5">
              <w:rPr>
                <w:rFonts w:hAnsi="Times New Roman" w:cs="Times New Roman"/>
                <w:sz w:val="24"/>
                <w:szCs w:val="24"/>
              </w:rPr>
              <w:t>Pavar</w:t>
            </w:r>
            <w:r w:rsidRPr="001552A5">
              <w:rPr>
                <w:rFonts w:hAnsi="Times New Roman" w:cs="Times New Roman"/>
                <w:sz w:val="24"/>
                <w:szCs w:val="24"/>
              </w:rPr>
              <w:t>ų</w:t>
            </w:r>
            <w:r w:rsidRPr="001552A5">
              <w:rPr>
                <w:rFonts w:hAnsi="Times New Roman" w:cs="Times New Roman"/>
                <w:sz w:val="24"/>
                <w:szCs w:val="24"/>
              </w:rPr>
              <w:t xml:space="preserve"> d</w:t>
            </w:r>
            <w:r w:rsidRPr="001552A5">
              <w:rPr>
                <w:rFonts w:hAnsi="Times New Roman" w:cs="Times New Roman"/>
                <w:sz w:val="24"/>
                <w:szCs w:val="24"/>
              </w:rPr>
              <w:t>ėžė</w:t>
            </w:r>
            <w:r w:rsidRPr="001552A5">
              <w:rPr>
                <w:rFonts w:hAnsi="Times New Roman" w:cs="Times New Roman"/>
                <w:sz w:val="24"/>
                <w:szCs w:val="24"/>
              </w:rPr>
              <w:t xml:space="preserve"> </w:t>
            </w:r>
            <w:r w:rsidRPr="001552A5">
              <w:rPr>
                <w:rFonts w:hAnsi="Times New Roman" w:cs="Times New Roman"/>
                <w:sz w:val="24"/>
                <w:szCs w:val="24"/>
              </w:rPr>
              <w:t>–</w:t>
            </w:r>
            <w:r w:rsidRPr="001552A5">
              <w:rPr>
                <w:rFonts w:hAnsi="Times New Roman" w:cs="Times New Roman"/>
                <w:sz w:val="24"/>
                <w:szCs w:val="24"/>
              </w:rPr>
              <w:t xml:space="preserve"> pilnai automatin</w:t>
            </w:r>
            <w:r w:rsidRPr="001552A5">
              <w:rPr>
                <w:rFonts w:hAnsi="Times New Roman" w:cs="Times New Roman"/>
                <w:sz w:val="24"/>
                <w:szCs w:val="24"/>
              </w:rPr>
              <w:t>ė</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879193B"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r w:rsidR="00170900" w:rsidRPr="001552A5" w14:paraId="37900BD9" w14:textId="77777777" w:rsidTr="00511396">
        <w:tc>
          <w:tcPr>
            <w:tcW w:w="570" w:type="dxa"/>
            <w:tcBorders>
              <w:top w:val="single" w:sz="4" w:space="0" w:color="auto"/>
              <w:left w:val="single" w:sz="4" w:space="0" w:color="auto"/>
              <w:bottom w:val="single" w:sz="4" w:space="0" w:color="auto"/>
              <w:right w:val="single" w:sz="4" w:space="0" w:color="auto"/>
            </w:tcBorders>
            <w:vAlign w:val="center"/>
          </w:tcPr>
          <w:p w14:paraId="5798BB61"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4.</w:t>
            </w:r>
          </w:p>
        </w:tc>
        <w:tc>
          <w:tcPr>
            <w:tcW w:w="7080" w:type="dxa"/>
            <w:tcBorders>
              <w:top w:val="single" w:sz="4" w:space="0" w:color="auto"/>
              <w:left w:val="single" w:sz="4" w:space="0" w:color="auto"/>
              <w:bottom w:val="single" w:sz="4" w:space="0" w:color="auto"/>
              <w:right w:val="single" w:sz="4" w:space="0" w:color="auto"/>
            </w:tcBorders>
            <w:vAlign w:val="center"/>
            <w:hideMark/>
          </w:tcPr>
          <w:p w14:paraId="19595D8B"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Automobilio va</w:t>
            </w:r>
            <w:r w:rsidRPr="001552A5">
              <w:rPr>
                <w:rFonts w:hAnsi="Times New Roman" w:cs="Times New Roman"/>
                <w:sz w:val="24"/>
                <w:szCs w:val="24"/>
              </w:rPr>
              <w:t>ž</w:t>
            </w:r>
            <w:r w:rsidRPr="001552A5">
              <w:rPr>
                <w:rFonts w:hAnsi="Times New Roman" w:cs="Times New Roman"/>
                <w:sz w:val="24"/>
                <w:szCs w:val="24"/>
              </w:rPr>
              <w:t>iuokl</w:t>
            </w:r>
            <w:r w:rsidRPr="001552A5">
              <w:rPr>
                <w:rFonts w:hAnsi="Times New Roman" w:cs="Times New Roman"/>
                <w:sz w:val="24"/>
                <w:szCs w:val="24"/>
              </w:rPr>
              <w:t>ė</w:t>
            </w:r>
            <w:r w:rsidRPr="001552A5">
              <w:rPr>
                <w:rFonts w:hAnsi="Times New Roman" w:cs="Times New Roman"/>
                <w:sz w:val="24"/>
                <w:szCs w:val="24"/>
              </w:rPr>
              <w:t>s vis</w:t>
            </w:r>
            <w:r w:rsidRPr="001552A5">
              <w:rPr>
                <w:rFonts w:hAnsi="Times New Roman" w:cs="Times New Roman"/>
                <w:sz w:val="24"/>
                <w:szCs w:val="24"/>
              </w:rPr>
              <w:t>ų</w:t>
            </w:r>
            <w:r w:rsidRPr="001552A5">
              <w:rPr>
                <w:rFonts w:hAnsi="Times New Roman" w:cs="Times New Roman"/>
                <w:sz w:val="24"/>
                <w:szCs w:val="24"/>
              </w:rPr>
              <w:t xml:space="preserve"> trij</w:t>
            </w:r>
            <w:r w:rsidRPr="001552A5">
              <w:rPr>
                <w:rFonts w:hAnsi="Times New Roman" w:cs="Times New Roman"/>
                <w:sz w:val="24"/>
                <w:szCs w:val="24"/>
              </w:rPr>
              <w:t>ų</w:t>
            </w:r>
            <w:r w:rsidRPr="001552A5">
              <w:rPr>
                <w:rFonts w:hAnsi="Times New Roman" w:cs="Times New Roman"/>
                <w:sz w:val="24"/>
                <w:szCs w:val="24"/>
              </w:rPr>
              <w:t xml:space="preserve"> a</w:t>
            </w:r>
            <w:r w:rsidRPr="001552A5">
              <w:rPr>
                <w:rFonts w:hAnsi="Times New Roman" w:cs="Times New Roman"/>
                <w:sz w:val="24"/>
                <w:szCs w:val="24"/>
              </w:rPr>
              <w:t>š</w:t>
            </w:r>
            <w:r w:rsidRPr="001552A5">
              <w:rPr>
                <w:rFonts w:hAnsi="Times New Roman" w:cs="Times New Roman"/>
                <w:sz w:val="24"/>
                <w:szCs w:val="24"/>
              </w:rPr>
              <w:t>i</w:t>
            </w:r>
            <w:r w:rsidRPr="001552A5">
              <w:rPr>
                <w:rFonts w:hAnsi="Times New Roman" w:cs="Times New Roman"/>
                <w:sz w:val="24"/>
                <w:szCs w:val="24"/>
              </w:rPr>
              <w:t>ų</w:t>
            </w:r>
            <w:r w:rsidRPr="001552A5">
              <w:rPr>
                <w:rFonts w:hAnsi="Times New Roman" w:cs="Times New Roman"/>
                <w:sz w:val="24"/>
                <w:szCs w:val="24"/>
              </w:rPr>
              <w:t xml:space="preserve"> mazg</w:t>
            </w:r>
            <w:r w:rsidRPr="001552A5">
              <w:rPr>
                <w:rFonts w:hAnsi="Times New Roman" w:cs="Times New Roman"/>
                <w:sz w:val="24"/>
                <w:szCs w:val="24"/>
              </w:rPr>
              <w:t>ų</w:t>
            </w:r>
            <w:r w:rsidRPr="001552A5">
              <w:rPr>
                <w:rFonts w:hAnsi="Times New Roman" w:cs="Times New Roman"/>
                <w:sz w:val="24"/>
                <w:szCs w:val="24"/>
              </w:rPr>
              <w:t xml:space="preserve"> automatinis centrinis tepimas</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4666727"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2</w:t>
            </w:r>
          </w:p>
        </w:tc>
      </w:tr>
      <w:tr w:rsidR="00170900" w:rsidRPr="001552A5" w14:paraId="5C0723D4" w14:textId="77777777" w:rsidTr="00511396">
        <w:tc>
          <w:tcPr>
            <w:tcW w:w="570" w:type="dxa"/>
            <w:tcBorders>
              <w:top w:val="single" w:sz="4" w:space="0" w:color="auto"/>
              <w:left w:val="single" w:sz="4" w:space="0" w:color="auto"/>
              <w:bottom w:val="single" w:sz="4" w:space="0" w:color="auto"/>
              <w:right w:val="single" w:sz="4" w:space="0" w:color="auto"/>
            </w:tcBorders>
            <w:vAlign w:val="center"/>
          </w:tcPr>
          <w:p w14:paraId="2C236504"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5.</w:t>
            </w:r>
          </w:p>
        </w:tc>
        <w:tc>
          <w:tcPr>
            <w:tcW w:w="7080" w:type="dxa"/>
            <w:tcBorders>
              <w:top w:val="single" w:sz="4" w:space="0" w:color="auto"/>
              <w:left w:val="single" w:sz="4" w:space="0" w:color="auto"/>
              <w:bottom w:val="single" w:sz="4" w:space="0" w:color="auto"/>
              <w:right w:val="single" w:sz="4" w:space="0" w:color="auto"/>
            </w:tcBorders>
            <w:vAlign w:val="center"/>
          </w:tcPr>
          <w:p w14:paraId="64E7147B" w14:textId="77777777" w:rsidR="00170900" w:rsidRPr="001552A5" w:rsidRDefault="00170900" w:rsidP="00511396">
            <w:pPr>
              <w:jc w:val="both"/>
              <w:rPr>
                <w:rFonts w:hAnsi="Times New Roman" w:cs="Times New Roman"/>
                <w:sz w:val="24"/>
                <w:szCs w:val="24"/>
              </w:rPr>
            </w:pPr>
            <w:r w:rsidRPr="001552A5">
              <w:rPr>
                <w:rFonts w:hAnsi="Times New Roman" w:cs="Times New Roman"/>
                <w:sz w:val="24"/>
                <w:szCs w:val="24"/>
              </w:rPr>
              <w:t>Valdymo pult</w:t>
            </w:r>
            <w:r w:rsidRPr="001552A5">
              <w:rPr>
                <w:rFonts w:hAnsi="Times New Roman" w:cs="Times New Roman"/>
                <w:sz w:val="24"/>
                <w:szCs w:val="24"/>
              </w:rPr>
              <w:t>ų</w:t>
            </w:r>
            <w:r w:rsidRPr="001552A5">
              <w:rPr>
                <w:rFonts w:hAnsi="Times New Roman" w:cs="Times New Roman"/>
                <w:sz w:val="24"/>
                <w:szCs w:val="24"/>
              </w:rPr>
              <w:t xml:space="preserve"> apsaugos klas</w:t>
            </w:r>
            <w:r w:rsidRPr="001552A5">
              <w:rPr>
                <w:rFonts w:hAnsi="Times New Roman" w:cs="Times New Roman"/>
                <w:sz w:val="24"/>
                <w:szCs w:val="24"/>
              </w:rPr>
              <w:t>ė</w:t>
            </w:r>
            <w:r w:rsidRPr="001552A5">
              <w:rPr>
                <w:rFonts w:hAnsi="Times New Roman" w:cs="Times New Roman"/>
                <w:sz w:val="24"/>
                <w:szCs w:val="24"/>
              </w:rPr>
              <w:t xml:space="preserve"> IP69</w:t>
            </w:r>
          </w:p>
        </w:tc>
        <w:tc>
          <w:tcPr>
            <w:tcW w:w="1978" w:type="dxa"/>
            <w:tcBorders>
              <w:top w:val="single" w:sz="4" w:space="0" w:color="auto"/>
              <w:left w:val="single" w:sz="4" w:space="0" w:color="auto"/>
              <w:bottom w:val="single" w:sz="4" w:space="0" w:color="auto"/>
              <w:right w:val="single" w:sz="4" w:space="0" w:color="auto"/>
            </w:tcBorders>
            <w:vAlign w:val="center"/>
          </w:tcPr>
          <w:p w14:paraId="10099E35"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1</w:t>
            </w:r>
          </w:p>
        </w:tc>
      </w:tr>
      <w:tr w:rsidR="00170900" w:rsidRPr="001552A5" w14:paraId="00BF22FC" w14:textId="77777777" w:rsidTr="00511396">
        <w:tc>
          <w:tcPr>
            <w:tcW w:w="570" w:type="dxa"/>
            <w:tcBorders>
              <w:top w:val="single" w:sz="4" w:space="0" w:color="auto"/>
              <w:left w:val="single" w:sz="4" w:space="0" w:color="auto"/>
              <w:bottom w:val="single" w:sz="4" w:space="0" w:color="auto"/>
              <w:right w:val="single" w:sz="4" w:space="0" w:color="auto"/>
            </w:tcBorders>
            <w:vAlign w:val="center"/>
          </w:tcPr>
          <w:p w14:paraId="18F66E49" w14:textId="77777777" w:rsidR="00170900" w:rsidRPr="001552A5" w:rsidRDefault="00170900" w:rsidP="00511396">
            <w:pPr>
              <w:jc w:val="center"/>
              <w:rPr>
                <w:rFonts w:hAnsi="Times New Roman" w:cs="Times New Roman"/>
                <w:sz w:val="24"/>
                <w:szCs w:val="24"/>
              </w:rPr>
            </w:pPr>
            <w:r w:rsidRPr="001552A5">
              <w:rPr>
                <w:rFonts w:hAnsi="Times New Roman" w:cs="Times New Roman"/>
                <w:sz w:val="24"/>
                <w:szCs w:val="24"/>
              </w:rPr>
              <w:t>6.</w:t>
            </w:r>
          </w:p>
        </w:tc>
        <w:tc>
          <w:tcPr>
            <w:tcW w:w="7080" w:type="dxa"/>
            <w:vAlign w:val="center"/>
          </w:tcPr>
          <w:p w14:paraId="40F19A12" w14:textId="77777777" w:rsidR="00170900" w:rsidRPr="001552A5" w:rsidRDefault="00170900" w:rsidP="00511396">
            <w:pPr>
              <w:rPr>
                <w:rFonts w:eastAsia="Calibri" w:hAnsi="Times New Roman" w:cs="Times New Roman"/>
                <w:sz w:val="24"/>
                <w:szCs w:val="24"/>
              </w:rPr>
            </w:pPr>
            <w:r w:rsidRPr="001552A5">
              <w:rPr>
                <w:rFonts w:eastAsia="Calibri" w:hAnsi="Times New Roman" w:cs="Times New Roman"/>
                <w:sz w:val="24"/>
                <w:szCs w:val="24"/>
              </w:rPr>
              <w:t>Suspaudimo lygis 6:1</w:t>
            </w:r>
          </w:p>
        </w:tc>
        <w:tc>
          <w:tcPr>
            <w:tcW w:w="1978" w:type="dxa"/>
            <w:vAlign w:val="center"/>
          </w:tcPr>
          <w:p w14:paraId="0FB07D2F" w14:textId="77777777" w:rsidR="00170900" w:rsidRPr="001552A5" w:rsidRDefault="00170900" w:rsidP="00511396">
            <w:pPr>
              <w:jc w:val="center"/>
              <w:rPr>
                <w:rFonts w:eastAsia="Calibri" w:hAnsi="Times New Roman" w:cs="Times New Roman"/>
                <w:sz w:val="24"/>
                <w:szCs w:val="24"/>
              </w:rPr>
            </w:pPr>
            <w:r w:rsidRPr="001552A5">
              <w:rPr>
                <w:rFonts w:eastAsia="Calibri" w:hAnsi="Times New Roman" w:cs="Times New Roman"/>
                <w:sz w:val="24"/>
                <w:szCs w:val="24"/>
              </w:rPr>
              <w:t>1</w:t>
            </w:r>
          </w:p>
        </w:tc>
      </w:tr>
    </w:tbl>
    <w:p w14:paraId="3FADC5C9" w14:textId="77777777" w:rsidR="00170900" w:rsidRPr="001552A5" w:rsidRDefault="00170900" w:rsidP="00170900">
      <w:pPr>
        <w:spacing w:after="0" w:line="240" w:lineRule="auto"/>
        <w:rPr>
          <w:rFonts w:ascii="Times New Roman" w:hAnsi="Times New Roman" w:cs="Times New Roman"/>
          <w:b/>
          <w:bCs/>
          <w:sz w:val="24"/>
          <w:szCs w:val="24"/>
          <w:u w:val="single"/>
        </w:rPr>
      </w:pPr>
    </w:p>
    <w:p w14:paraId="08897841"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Maksimalus (T) kriterijus galimas įvertinimas – 10;</w:t>
      </w:r>
    </w:p>
    <w:p w14:paraId="1CD71874" w14:textId="77777777" w:rsidR="00170900" w:rsidRPr="001552A5" w:rsidRDefault="00170900" w:rsidP="00170900">
      <w:pPr>
        <w:spacing w:after="0" w:line="240" w:lineRule="auto"/>
        <w:ind w:firstLine="851"/>
        <w:jc w:val="both"/>
        <w:rPr>
          <w:rFonts w:ascii="Times New Roman" w:hAnsi="Times New Roman" w:cs="Times New Roman"/>
          <w:sz w:val="24"/>
          <w:szCs w:val="24"/>
        </w:rPr>
      </w:pPr>
    </w:p>
    <w:p w14:paraId="02D1CE85" w14:textId="77777777" w:rsidR="00170900" w:rsidRPr="001552A5"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bCs/>
          <w:sz w:val="24"/>
          <w:szCs w:val="24"/>
        </w:rPr>
        <w:t xml:space="preserve">6. </w:t>
      </w:r>
      <w:r w:rsidRPr="001552A5">
        <w:rPr>
          <w:rFonts w:ascii="Times New Roman" w:hAnsi="Times New Roman" w:cs="Times New Roman"/>
          <w:sz w:val="24"/>
          <w:szCs w:val="24"/>
        </w:rPr>
        <w:t>Pasiūlymo ekonominis naudingumas (S) apskaičiuojamas sudedant tiekėjo pasiūlymo kainos (C), pristatymo termino (P), važiuoklės garantijos termino (G1), antstato garantijos termino (G2) ir techninių parametrų (T) balus:</w:t>
      </w:r>
    </w:p>
    <w:p w14:paraId="45EC7685" w14:textId="77777777" w:rsidR="00170900" w:rsidRPr="001552A5" w:rsidRDefault="00170900" w:rsidP="00170900">
      <w:pPr>
        <w:spacing w:after="0" w:line="240" w:lineRule="auto"/>
        <w:ind w:firstLine="851"/>
        <w:jc w:val="both"/>
        <w:rPr>
          <w:rFonts w:ascii="Times New Roman" w:hAnsi="Times New Roman" w:cs="Times New Roman"/>
          <w:sz w:val="24"/>
          <w:szCs w:val="24"/>
        </w:rPr>
      </w:pPr>
    </w:p>
    <w:p w14:paraId="1B8B9A9F" w14:textId="77777777" w:rsidR="00170900" w:rsidRPr="001552A5" w:rsidRDefault="00170900" w:rsidP="00170900">
      <w:pPr>
        <w:spacing w:after="0" w:line="240" w:lineRule="auto"/>
        <w:jc w:val="center"/>
        <w:rPr>
          <w:rFonts w:ascii="Times New Roman" w:hAnsi="Times New Roman" w:cs="Times New Roman"/>
          <w:sz w:val="24"/>
          <w:szCs w:val="24"/>
        </w:rPr>
      </w:pPr>
      <w:r w:rsidRPr="001552A5">
        <w:rPr>
          <w:rFonts w:ascii="Times New Roman" w:hAnsi="Times New Roman" w:cs="Times New Roman"/>
          <w:sz w:val="24"/>
          <w:szCs w:val="24"/>
        </w:rPr>
        <w:t>S=</w:t>
      </w:r>
      <w:r w:rsidRPr="00A41456">
        <w:rPr>
          <w:rFonts w:ascii="Times New Roman" w:hAnsi="Times New Roman" w:cs="Times New Roman"/>
          <w:sz w:val="24"/>
          <w:szCs w:val="24"/>
        </w:rPr>
        <w:t xml:space="preserve"> </w:t>
      </w:r>
      <w:r w:rsidRPr="001552A5">
        <w:rPr>
          <w:rFonts w:ascii="Times New Roman" w:hAnsi="Times New Roman" w:cs="Times New Roman"/>
          <w:sz w:val="24"/>
          <w:szCs w:val="24"/>
        </w:rPr>
        <w:t>C+P+G1+G2+T;</w:t>
      </w:r>
    </w:p>
    <w:p w14:paraId="55B7891F" w14:textId="77777777" w:rsidR="00170900" w:rsidRPr="001552A5" w:rsidRDefault="00170900" w:rsidP="00170900">
      <w:pPr>
        <w:spacing w:after="0" w:line="240" w:lineRule="auto"/>
        <w:ind w:firstLine="851"/>
        <w:jc w:val="both"/>
        <w:rPr>
          <w:rFonts w:ascii="Times New Roman" w:hAnsi="Times New Roman" w:cs="Times New Roman"/>
          <w:sz w:val="24"/>
          <w:szCs w:val="24"/>
        </w:rPr>
      </w:pPr>
    </w:p>
    <w:p w14:paraId="7D144F69" w14:textId="77777777" w:rsidR="00170900" w:rsidRDefault="00170900" w:rsidP="00170900">
      <w:pPr>
        <w:spacing w:after="0" w:line="240" w:lineRule="auto"/>
        <w:ind w:firstLine="851"/>
        <w:jc w:val="both"/>
        <w:rPr>
          <w:rFonts w:ascii="Times New Roman" w:hAnsi="Times New Roman" w:cs="Times New Roman"/>
          <w:sz w:val="24"/>
          <w:szCs w:val="24"/>
        </w:rPr>
      </w:pPr>
      <w:r w:rsidRPr="001552A5">
        <w:rPr>
          <w:rFonts w:ascii="Times New Roman" w:hAnsi="Times New Roman" w:cs="Times New Roman"/>
          <w:sz w:val="24"/>
          <w:szCs w:val="24"/>
        </w:rPr>
        <w:t>Skaičiuojant balus bus taikomas matematinis apvalinimas iki dviejų skaičių po kablelio tikslumu.</w:t>
      </w:r>
    </w:p>
    <w:p w14:paraId="036BFD1B" w14:textId="15E510EF" w:rsidR="004402C2" w:rsidRPr="0072797A" w:rsidRDefault="004402C2" w:rsidP="004402C2">
      <w:pPr>
        <w:spacing w:after="0" w:line="240" w:lineRule="auto"/>
        <w:jc w:val="center"/>
        <w:rPr>
          <w:rFonts w:ascii="Times New Roman" w:hAnsi="Times New Roman" w:cs="Times New Roman"/>
          <w:sz w:val="24"/>
          <w:szCs w:val="24"/>
        </w:rPr>
      </w:pP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t>______________________________________</w:t>
      </w:r>
    </w:p>
    <w:p w14:paraId="60D9A882" w14:textId="77777777" w:rsidR="004402C2" w:rsidRPr="0072797A" w:rsidRDefault="004402C2" w:rsidP="004402C2">
      <w:pPr>
        <w:spacing w:after="0" w:line="240" w:lineRule="auto"/>
        <w:rPr>
          <w:rFonts w:ascii="Times New Roman" w:hAnsi="Times New Roman" w:cs="Times New Roman"/>
        </w:rPr>
      </w:pPr>
    </w:p>
    <w:p w14:paraId="58674D1D" w14:textId="0E063E2F" w:rsidR="007B67DE" w:rsidRPr="00644DB4" w:rsidRDefault="007B67DE" w:rsidP="001A2FE3">
      <w:pPr>
        <w:spacing w:after="0" w:line="240" w:lineRule="auto"/>
        <w:jc w:val="center"/>
        <w:rPr>
          <w:rFonts w:ascii="Times New Roman" w:hAnsi="Times New Roman" w:cs="Times New Roman"/>
          <w:b/>
          <w:bCs/>
          <w:sz w:val="24"/>
          <w:szCs w:val="24"/>
        </w:rPr>
      </w:pPr>
    </w:p>
    <w:p w14:paraId="0621DC52" w14:textId="77777777" w:rsidR="007671A6" w:rsidRPr="00644DB4" w:rsidRDefault="007671A6" w:rsidP="00170900">
      <w:pPr>
        <w:spacing w:after="0" w:line="240" w:lineRule="auto"/>
        <w:rPr>
          <w:rFonts w:ascii="Times New Roman" w:hAnsi="Times New Roman" w:cs="Times New Roman"/>
          <w:b/>
          <w:bCs/>
          <w:sz w:val="24"/>
          <w:szCs w:val="24"/>
        </w:rPr>
      </w:pPr>
    </w:p>
    <w:p w14:paraId="1032E7FC" w14:textId="5F58CC54" w:rsidR="007B67DE" w:rsidRPr="00644DB4" w:rsidRDefault="0079073B" w:rsidP="0079073B">
      <w:pPr>
        <w:spacing w:after="0" w:line="240" w:lineRule="auto"/>
        <w:ind w:left="6490" w:firstLine="1298"/>
        <w:jc w:val="center"/>
        <w:rPr>
          <w:rFonts w:ascii="Times New Roman" w:hAnsi="Times New Roman" w:cs="Times New Roman"/>
          <w:b/>
          <w:bCs/>
          <w:sz w:val="24"/>
          <w:szCs w:val="24"/>
        </w:rPr>
      </w:pPr>
      <w:r w:rsidRPr="00644DB4">
        <w:rPr>
          <w:rFonts w:ascii="Times New Roman" w:hAnsi="Times New Roman" w:cs="Times New Roman"/>
        </w:rPr>
        <w:t xml:space="preserve">Priedas Nr. </w:t>
      </w:r>
      <w:r>
        <w:rPr>
          <w:rFonts w:ascii="Times New Roman" w:hAnsi="Times New Roman" w:cs="Times New Roman"/>
        </w:rPr>
        <w:t>5</w:t>
      </w:r>
    </w:p>
    <w:p w14:paraId="1E83FDE2" w14:textId="48AF79C1" w:rsidR="007B67DE" w:rsidRPr="00644DB4" w:rsidRDefault="007B67DE" w:rsidP="001A2FE3">
      <w:pPr>
        <w:spacing w:after="0" w:line="240" w:lineRule="auto"/>
        <w:jc w:val="center"/>
        <w:rPr>
          <w:rFonts w:ascii="Times New Roman" w:hAnsi="Times New Roman" w:cs="Times New Roman"/>
          <w:b/>
          <w:bCs/>
          <w:sz w:val="24"/>
          <w:szCs w:val="24"/>
        </w:rPr>
      </w:pPr>
    </w:p>
    <w:p w14:paraId="2D12CE43" w14:textId="457FAC78" w:rsidR="007B67DE" w:rsidRPr="00644DB4" w:rsidRDefault="007B67DE" w:rsidP="001A2FE3">
      <w:pPr>
        <w:spacing w:after="0" w:line="240" w:lineRule="auto"/>
        <w:jc w:val="center"/>
        <w:rPr>
          <w:rFonts w:ascii="Times New Roman" w:hAnsi="Times New Roman" w:cs="Times New Roman"/>
          <w:b/>
          <w:bCs/>
          <w:sz w:val="24"/>
          <w:szCs w:val="24"/>
        </w:rPr>
      </w:pPr>
    </w:p>
    <w:p w14:paraId="4E08400D" w14:textId="2D8DFF00" w:rsidR="007B67DE" w:rsidRPr="00644DB4" w:rsidRDefault="007B67DE" w:rsidP="001A2FE3">
      <w:pPr>
        <w:spacing w:after="0" w:line="240" w:lineRule="auto"/>
        <w:jc w:val="center"/>
        <w:rPr>
          <w:rFonts w:ascii="Times New Roman" w:hAnsi="Times New Roman" w:cs="Times New Roman"/>
          <w:b/>
          <w:bCs/>
          <w:sz w:val="24"/>
          <w:szCs w:val="24"/>
        </w:rPr>
      </w:pPr>
    </w:p>
    <w:p w14:paraId="137F78CC" w14:textId="77777777" w:rsidR="007B67DE" w:rsidRPr="00644DB4" w:rsidRDefault="007B67DE" w:rsidP="007B67DE">
      <w:pPr>
        <w:spacing w:after="0" w:line="240" w:lineRule="auto"/>
        <w:ind w:right="-178"/>
        <w:jc w:val="center"/>
        <w:rPr>
          <w:rFonts w:ascii="Times New Roman" w:eastAsia="Times New Roman" w:hAnsi="Times New Roman" w:cs="Times New Roman"/>
          <w:sz w:val="20"/>
          <w:szCs w:val="20"/>
        </w:rPr>
      </w:pPr>
      <w:r w:rsidRPr="00644DB4">
        <w:rPr>
          <w:rFonts w:ascii="Times New Roman" w:hAnsi="Times New Roman" w:cs="Times New Roman"/>
          <w:sz w:val="20"/>
          <w:szCs w:val="20"/>
        </w:rPr>
        <w:t>Herbas arba prekių ženklas</w:t>
      </w:r>
    </w:p>
    <w:p w14:paraId="1C49E681" w14:textId="77777777" w:rsidR="007B67DE" w:rsidRPr="00644DB4" w:rsidRDefault="007B67DE" w:rsidP="007B67DE">
      <w:pPr>
        <w:spacing w:after="0" w:line="240" w:lineRule="auto"/>
        <w:ind w:right="-178"/>
        <w:jc w:val="center"/>
        <w:rPr>
          <w:rFonts w:ascii="Times New Roman" w:hAnsi="Times New Roman" w:cs="Times New Roman"/>
          <w:sz w:val="20"/>
          <w:szCs w:val="20"/>
        </w:rPr>
      </w:pPr>
    </w:p>
    <w:p w14:paraId="5A1CA5C6" w14:textId="77777777" w:rsidR="007B67DE" w:rsidRPr="00644DB4" w:rsidRDefault="007B67DE" w:rsidP="007B67DE">
      <w:pPr>
        <w:spacing w:after="0" w:line="240" w:lineRule="auto"/>
        <w:ind w:right="-178"/>
        <w:jc w:val="center"/>
        <w:rPr>
          <w:rFonts w:ascii="Times New Roman" w:hAnsi="Times New Roman" w:cs="Times New Roman"/>
          <w:sz w:val="20"/>
          <w:szCs w:val="20"/>
        </w:rPr>
      </w:pPr>
      <w:r w:rsidRPr="00644DB4">
        <w:rPr>
          <w:rFonts w:ascii="Times New Roman" w:hAnsi="Times New Roman" w:cs="Times New Roman"/>
          <w:sz w:val="20"/>
          <w:szCs w:val="20"/>
        </w:rPr>
        <w:t>(Tiekėjo pavadinimas)</w:t>
      </w:r>
    </w:p>
    <w:p w14:paraId="18107EA4" w14:textId="77777777" w:rsidR="007B67DE" w:rsidRPr="00644DB4" w:rsidRDefault="007B67DE" w:rsidP="007B67DE">
      <w:pPr>
        <w:spacing w:after="0" w:line="240" w:lineRule="auto"/>
        <w:ind w:right="-178"/>
        <w:jc w:val="center"/>
        <w:rPr>
          <w:rFonts w:ascii="Times New Roman" w:hAnsi="Times New Roman" w:cs="Times New Roman"/>
          <w:sz w:val="20"/>
          <w:szCs w:val="20"/>
        </w:rPr>
      </w:pPr>
    </w:p>
    <w:p w14:paraId="4BD707A9" w14:textId="77777777" w:rsidR="007B67DE" w:rsidRPr="00644DB4" w:rsidRDefault="007B67DE" w:rsidP="007B67DE">
      <w:pPr>
        <w:spacing w:after="0" w:line="240" w:lineRule="auto"/>
        <w:ind w:right="-178"/>
        <w:jc w:val="center"/>
        <w:rPr>
          <w:rFonts w:ascii="Times New Roman" w:hAnsi="Times New Roman" w:cs="Times New Roman"/>
          <w:sz w:val="20"/>
          <w:szCs w:val="20"/>
        </w:rPr>
      </w:pPr>
      <w:r w:rsidRPr="00644DB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AD13" w14:textId="77777777" w:rsidR="007B67DE" w:rsidRPr="00644DB4" w:rsidRDefault="007B67DE" w:rsidP="007B67DE">
      <w:pPr>
        <w:spacing w:after="0" w:line="240" w:lineRule="auto"/>
        <w:rPr>
          <w:rFonts w:ascii="Times New Roman" w:hAnsi="Times New Roman" w:cs="Times New Roman"/>
        </w:rPr>
      </w:pPr>
    </w:p>
    <w:p w14:paraId="25F55ABD" w14:textId="77777777" w:rsidR="007B67DE" w:rsidRPr="00644DB4" w:rsidRDefault="007B67DE" w:rsidP="007B67DE">
      <w:pPr>
        <w:spacing w:after="0" w:line="240" w:lineRule="auto"/>
        <w:rPr>
          <w:rFonts w:ascii="Times New Roman" w:hAnsi="Times New Roman" w:cs="Times New Roman"/>
        </w:rPr>
      </w:pPr>
    </w:p>
    <w:p w14:paraId="50A6DE46"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 xml:space="preserve">Perkančiajai organizacijai </w:t>
      </w:r>
    </w:p>
    <w:p w14:paraId="2CAA0690"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AB „Panevėžio specialus autotransportas“</w:t>
      </w:r>
    </w:p>
    <w:p w14:paraId="11CA81B4" w14:textId="77777777" w:rsidR="007B67DE" w:rsidRPr="00644DB4" w:rsidRDefault="007B67DE" w:rsidP="007B67DE">
      <w:pPr>
        <w:spacing w:after="0" w:line="240" w:lineRule="auto"/>
        <w:ind w:left="714"/>
        <w:jc w:val="center"/>
        <w:rPr>
          <w:rFonts w:ascii="Times New Roman" w:hAnsi="Times New Roman" w:cs="Times New Roman"/>
          <w:b/>
        </w:rPr>
      </w:pPr>
    </w:p>
    <w:p w14:paraId="20DEA37E" w14:textId="77777777" w:rsidR="007B67DE" w:rsidRPr="00644DB4" w:rsidRDefault="007B67DE" w:rsidP="007B67DE">
      <w:pPr>
        <w:spacing w:after="0" w:line="240" w:lineRule="auto"/>
        <w:ind w:left="714"/>
        <w:jc w:val="center"/>
        <w:rPr>
          <w:rFonts w:ascii="Times New Roman" w:hAnsi="Times New Roman" w:cs="Times New Roman"/>
          <w:b/>
          <w:sz w:val="24"/>
          <w:szCs w:val="24"/>
        </w:rPr>
      </w:pPr>
      <w:r w:rsidRPr="00644DB4">
        <w:rPr>
          <w:rFonts w:ascii="Times New Roman" w:hAnsi="Times New Roman" w:cs="Times New Roman"/>
          <w:b/>
          <w:sz w:val="24"/>
          <w:szCs w:val="24"/>
        </w:rPr>
        <w:t>RINKOS DALYVIO KOMENTARAS</w:t>
      </w:r>
    </w:p>
    <w:p w14:paraId="1832EF18" w14:textId="29E4BBCC" w:rsidR="007B67DE" w:rsidRPr="00644DB4" w:rsidRDefault="007B67DE" w:rsidP="000F0B93">
      <w:pPr>
        <w:spacing w:after="0" w:line="240" w:lineRule="auto"/>
        <w:jc w:val="center"/>
        <w:rPr>
          <w:rFonts w:ascii="Times New Roman" w:hAnsi="Times New Roman" w:cs="Times New Roman"/>
          <w:b/>
          <w:sz w:val="24"/>
          <w:szCs w:val="24"/>
        </w:rPr>
      </w:pPr>
      <w:r w:rsidRPr="00644DB4">
        <w:rPr>
          <w:rFonts w:ascii="Times New Roman" w:hAnsi="Times New Roman" w:cs="Times New Roman"/>
          <w:b/>
          <w:sz w:val="24"/>
          <w:szCs w:val="24"/>
        </w:rPr>
        <w:t xml:space="preserve">RINKOS KONSULTACIJOJE DĖL </w:t>
      </w:r>
      <w:r w:rsidR="005D3DC9" w:rsidRPr="00EC5DE4">
        <w:rPr>
          <w:rFonts w:ascii="Times New Roman" w:eastAsia="Calibri" w:hAnsi="Times New Roman" w:cs="Times New Roman"/>
          <w:b/>
          <w:bCs/>
          <w:caps/>
          <w:sz w:val="24"/>
          <w:szCs w:val="24"/>
        </w:rPr>
        <w:t>Special</w:t>
      </w:r>
      <w:r w:rsidR="005D3DC9">
        <w:rPr>
          <w:rFonts w:ascii="Times New Roman" w:eastAsia="Calibri" w:hAnsi="Times New Roman" w:cs="Times New Roman"/>
          <w:b/>
          <w:bCs/>
          <w:caps/>
          <w:sz w:val="24"/>
          <w:szCs w:val="24"/>
        </w:rPr>
        <w:t>a</w:t>
      </w:r>
      <w:r w:rsidR="005D3DC9" w:rsidRPr="00EC5DE4">
        <w:rPr>
          <w:rFonts w:ascii="Times New Roman" w:eastAsia="Calibri" w:hAnsi="Times New Roman" w:cs="Times New Roman"/>
          <w:b/>
          <w:bCs/>
          <w:caps/>
          <w:sz w:val="24"/>
          <w:szCs w:val="24"/>
        </w:rPr>
        <w:t>us automobili</w:t>
      </w:r>
      <w:r w:rsidR="005D3DC9">
        <w:rPr>
          <w:rFonts w:ascii="Times New Roman" w:eastAsia="Calibri" w:hAnsi="Times New Roman" w:cs="Times New Roman"/>
          <w:b/>
          <w:bCs/>
          <w:caps/>
          <w:sz w:val="24"/>
          <w:szCs w:val="24"/>
        </w:rPr>
        <w:t>o</w:t>
      </w:r>
      <w:r w:rsidR="005D3DC9" w:rsidRPr="00EC5DE4">
        <w:rPr>
          <w:rFonts w:ascii="Times New Roman" w:eastAsia="Calibri" w:hAnsi="Times New Roman" w:cs="Times New Roman"/>
          <w:b/>
          <w:bCs/>
          <w:caps/>
          <w:sz w:val="24"/>
          <w:szCs w:val="24"/>
        </w:rPr>
        <w:t xml:space="preserve"> (šiukšliavežė</w:t>
      </w:r>
      <w:r w:rsidR="005D3DC9">
        <w:rPr>
          <w:rFonts w:ascii="Times New Roman" w:eastAsia="Calibri" w:hAnsi="Times New Roman" w:cs="Times New Roman"/>
          <w:b/>
          <w:bCs/>
          <w:caps/>
          <w:sz w:val="24"/>
          <w:szCs w:val="24"/>
        </w:rPr>
        <w:t>s</w:t>
      </w:r>
      <w:r w:rsidR="005D3DC9" w:rsidRPr="00EC5DE4">
        <w:rPr>
          <w:rFonts w:ascii="Times New Roman" w:eastAsia="Calibri" w:hAnsi="Times New Roman" w:cs="Times New Roman"/>
          <w:b/>
          <w:bCs/>
          <w:caps/>
          <w:sz w:val="24"/>
          <w:szCs w:val="24"/>
        </w:rPr>
        <w:t xml:space="preserve">) su universaliu konteinerių keltuvu ir </w:t>
      </w:r>
      <w:r w:rsidR="005D3DC9">
        <w:rPr>
          <w:rFonts w:ascii="Times New Roman" w:eastAsia="Calibri" w:hAnsi="Times New Roman" w:cs="Times New Roman"/>
          <w:b/>
          <w:bCs/>
          <w:caps/>
          <w:sz w:val="24"/>
          <w:szCs w:val="24"/>
        </w:rPr>
        <w:t>HIDRAULINIU  MANIPULIATORIUMI</w:t>
      </w:r>
      <w:r w:rsidR="005D3DC9" w:rsidRPr="00EC5DE4">
        <w:rPr>
          <w:rFonts w:ascii="Times New Roman" w:eastAsia="Calibri" w:hAnsi="Times New Roman" w:cs="Times New Roman"/>
          <w:b/>
          <w:bCs/>
          <w:sz w:val="24"/>
          <w:szCs w:val="24"/>
        </w:rPr>
        <w:t xml:space="preserve"> </w:t>
      </w:r>
      <w:r w:rsidR="005D3DC9">
        <w:rPr>
          <w:rFonts w:ascii="Times New Roman" w:eastAsia="Calibri" w:hAnsi="Times New Roman" w:cs="Times New Roman"/>
          <w:b/>
          <w:bCs/>
          <w:sz w:val="24"/>
          <w:szCs w:val="24"/>
        </w:rPr>
        <w:t xml:space="preserve"> </w:t>
      </w:r>
      <w:r w:rsidR="000F0B93" w:rsidRPr="004402C2">
        <w:rPr>
          <w:rFonts w:ascii="Times New Roman" w:hAnsi="Times New Roman"/>
          <w:b/>
          <w:bCs/>
          <w:sz w:val="24"/>
          <w:szCs w:val="24"/>
        </w:rPr>
        <w:t xml:space="preserve"> </w:t>
      </w:r>
      <w:r w:rsidRPr="00644DB4">
        <w:rPr>
          <w:rFonts w:ascii="Times New Roman" w:eastAsia="Courier New" w:hAnsi="Times New Roman" w:cs="Times New Roman"/>
          <w:b/>
          <w:bCs/>
          <w:sz w:val="24"/>
          <w:szCs w:val="24"/>
          <w:lang w:eastAsia="ja-JP"/>
        </w:rPr>
        <w:t>PIRKIMO</w:t>
      </w:r>
      <w:r w:rsidRPr="00644DB4">
        <w:rPr>
          <w:rFonts w:ascii="Times New Roman" w:hAnsi="Times New Roman" w:cs="Times New Roman"/>
          <w:b/>
          <w:sz w:val="24"/>
          <w:szCs w:val="24"/>
        </w:rPr>
        <w:t xml:space="preserve"> </w:t>
      </w:r>
    </w:p>
    <w:p w14:paraId="750B28C8"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rPr>
      </w:pPr>
    </w:p>
    <w:p w14:paraId="48288248"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44DB4">
        <w:rPr>
          <w:rFonts w:ascii="Times New Roman" w:eastAsia="Times New Roman" w:hAnsi="Times New Roman" w:cs="Times New Roman"/>
        </w:rPr>
        <w:t xml:space="preserve">    </w:t>
      </w:r>
      <w:r w:rsidRPr="00644DB4">
        <w:rPr>
          <w:rFonts w:ascii="Times New Roman" w:eastAsia="Times New Roman" w:hAnsi="Times New Roman" w:cs="Times New Roman"/>
          <w:sz w:val="20"/>
          <w:szCs w:val="20"/>
        </w:rPr>
        <w:t>____________________</w:t>
      </w:r>
    </w:p>
    <w:p w14:paraId="551AE749"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44DB4">
        <w:rPr>
          <w:rFonts w:ascii="Times New Roman" w:eastAsia="Times New Roman" w:hAnsi="Times New Roman" w:cs="Times New Roman"/>
          <w:sz w:val="20"/>
          <w:szCs w:val="20"/>
        </w:rPr>
        <w:t xml:space="preserve">   (Data)</w:t>
      </w:r>
    </w:p>
    <w:p w14:paraId="0427C147"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44DB4">
        <w:rPr>
          <w:rFonts w:ascii="Times New Roman" w:eastAsia="Times New Roman" w:hAnsi="Times New Roman" w:cs="Times New Roman"/>
          <w:sz w:val="20"/>
          <w:szCs w:val="20"/>
        </w:rPr>
        <w:t xml:space="preserve">    </w:t>
      </w:r>
    </w:p>
    <w:p w14:paraId="042E6789"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rPr>
      </w:pPr>
    </w:p>
    <w:p w14:paraId="0346A2BA" w14:textId="77777777" w:rsidR="007B67DE" w:rsidRPr="00644DB4" w:rsidRDefault="007B67DE" w:rsidP="007B67DE">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562"/>
        <w:gridCol w:w="3544"/>
        <w:gridCol w:w="5522"/>
      </w:tblGrid>
      <w:tr w:rsidR="007B67DE" w:rsidRPr="00644DB4" w14:paraId="55304F16" w14:textId="77777777" w:rsidTr="002F2C49">
        <w:tc>
          <w:tcPr>
            <w:tcW w:w="562" w:type="dxa"/>
          </w:tcPr>
          <w:p w14:paraId="47DD76A3" w14:textId="77777777" w:rsidR="007B67DE" w:rsidRPr="00644DB4" w:rsidRDefault="007B67DE" w:rsidP="002F2C49">
            <w:pPr>
              <w:jc w:val="center"/>
              <w:rPr>
                <w:rFonts w:ascii="Times New Roman" w:hAnsi="Times New Roman" w:cs="Times New Roman"/>
                <w:b/>
                <w:bCs/>
              </w:rPr>
            </w:pPr>
            <w:r w:rsidRPr="00644DB4">
              <w:rPr>
                <w:rFonts w:ascii="Times New Roman" w:hAnsi="Times New Roman" w:cs="Times New Roman"/>
                <w:b/>
                <w:bCs/>
              </w:rPr>
              <w:t>Eil. Nr.</w:t>
            </w:r>
          </w:p>
        </w:tc>
        <w:tc>
          <w:tcPr>
            <w:tcW w:w="3544" w:type="dxa"/>
          </w:tcPr>
          <w:p w14:paraId="161D267C" w14:textId="77777777" w:rsidR="007B67DE" w:rsidRPr="00644DB4" w:rsidRDefault="007B67DE" w:rsidP="002F2C49">
            <w:pPr>
              <w:jc w:val="center"/>
              <w:rPr>
                <w:rFonts w:ascii="Times New Roman" w:hAnsi="Times New Roman" w:cs="Times New Roman"/>
                <w:b/>
                <w:bCs/>
              </w:rPr>
            </w:pPr>
            <w:r w:rsidRPr="00644DB4">
              <w:rPr>
                <w:rFonts w:ascii="Times New Roman" w:hAnsi="Times New Roman" w:cs="Times New Roman"/>
                <w:b/>
                <w:bCs/>
              </w:rPr>
              <w:t>Klausimas</w:t>
            </w:r>
          </w:p>
        </w:tc>
        <w:tc>
          <w:tcPr>
            <w:tcW w:w="5522" w:type="dxa"/>
          </w:tcPr>
          <w:p w14:paraId="775A104D" w14:textId="77777777" w:rsidR="007B67DE" w:rsidRPr="00644DB4" w:rsidRDefault="007B67DE" w:rsidP="002F2C49">
            <w:pPr>
              <w:jc w:val="center"/>
              <w:rPr>
                <w:rFonts w:ascii="Times New Roman" w:hAnsi="Times New Roman" w:cs="Times New Roman"/>
                <w:b/>
                <w:bCs/>
              </w:rPr>
            </w:pPr>
            <w:r w:rsidRPr="00644DB4">
              <w:rPr>
                <w:rFonts w:ascii="Times New Roman" w:hAnsi="Times New Roman" w:cs="Times New Roman"/>
                <w:b/>
                <w:bCs/>
              </w:rPr>
              <w:t>Atsakymas / komentarai</w:t>
            </w:r>
          </w:p>
        </w:tc>
      </w:tr>
      <w:tr w:rsidR="007B67DE" w:rsidRPr="00644DB4" w14:paraId="6385D607" w14:textId="77777777" w:rsidTr="002F2C49">
        <w:tc>
          <w:tcPr>
            <w:tcW w:w="562" w:type="dxa"/>
          </w:tcPr>
          <w:p w14:paraId="3956D53C"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 xml:space="preserve">1. </w:t>
            </w:r>
          </w:p>
        </w:tc>
        <w:tc>
          <w:tcPr>
            <w:tcW w:w="3544" w:type="dxa"/>
          </w:tcPr>
          <w:p w14:paraId="3A534BB8" w14:textId="77777777" w:rsidR="007B67DE" w:rsidRPr="00644DB4" w:rsidRDefault="007B67DE" w:rsidP="007B67DE">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p w14:paraId="533F3B42" w14:textId="1B8E39FC" w:rsidR="007B67DE" w:rsidRPr="00644DB4" w:rsidRDefault="007B67DE" w:rsidP="007B67DE">
            <w:pPr>
              <w:jc w:val="both"/>
              <w:rPr>
                <w:rFonts w:ascii="Times New Roman" w:hAnsi="Times New Roman" w:cs="Times New Roman"/>
              </w:rPr>
            </w:pPr>
          </w:p>
        </w:tc>
        <w:tc>
          <w:tcPr>
            <w:tcW w:w="5522" w:type="dxa"/>
          </w:tcPr>
          <w:p w14:paraId="3BD1325C" w14:textId="77777777" w:rsidR="007B67DE" w:rsidRPr="00644DB4" w:rsidRDefault="007B67DE" w:rsidP="007B67DE">
            <w:pPr>
              <w:rPr>
                <w:rFonts w:ascii="Times New Roman" w:hAnsi="Times New Roman" w:cs="Times New Roman"/>
              </w:rPr>
            </w:pPr>
          </w:p>
        </w:tc>
      </w:tr>
      <w:tr w:rsidR="007B67DE" w:rsidRPr="00644DB4" w14:paraId="4F894592" w14:textId="77777777" w:rsidTr="002F2C49">
        <w:tc>
          <w:tcPr>
            <w:tcW w:w="562" w:type="dxa"/>
          </w:tcPr>
          <w:p w14:paraId="2070A5E2" w14:textId="77777777" w:rsidR="007B67DE" w:rsidRPr="00644DB4" w:rsidRDefault="007B67DE" w:rsidP="007B67DE">
            <w:pPr>
              <w:rPr>
                <w:rFonts w:ascii="Times New Roman" w:hAnsi="Times New Roman" w:cs="Times New Roman"/>
                <w:highlight w:val="yellow"/>
              </w:rPr>
            </w:pPr>
            <w:r w:rsidRPr="00644DB4">
              <w:rPr>
                <w:rFonts w:ascii="Times New Roman" w:hAnsi="Times New Roman" w:cs="Times New Roman"/>
              </w:rPr>
              <w:t xml:space="preserve">2. </w:t>
            </w:r>
          </w:p>
        </w:tc>
        <w:tc>
          <w:tcPr>
            <w:tcW w:w="3544" w:type="dxa"/>
          </w:tcPr>
          <w:p w14:paraId="1C9892B0" w14:textId="35758356" w:rsidR="007B67DE" w:rsidRPr="00644DB4" w:rsidRDefault="007B67DE" w:rsidP="007B67DE">
            <w:pPr>
              <w:jc w:val="both"/>
              <w:rPr>
                <w:rFonts w:ascii="Times New Roman" w:hAnsi="Times New Roman" w:cs="Times New Roman"/>
                <w:highlight w:val="yellow"/>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522" w:type="dxa"/>
          </w:tcPr>
          <w:p w14:paraId="24403DA2" w14:textId="77777777" w:rsidR="007B67DE" w:rsidRPr="00644DB4" w:rsidRDefault="007B67DE" w:rsidP="007B67DE">
            <w:pPr>
              <w:rPr>
                <w:rFonts w:ascii="Times New Roman" w:hAnsi="Times New Roman" w:cs="Times New Roman"/>
              </w:rPr>
            </w:pPr>
          </w:p>
        </w:tc>
      </w:tr>
      <w:tr w:rsidR="007B67DE" w:rsidRPr="00644DB4" w14:paraId="062169E9" w14:textId="77777777" w:rsidTr="002F2C49">
        <w:trPr>
          <w:trHeight w:val="699"/>
        </w:trPr>
        <w:tc>
          <w:tcPr>
            <w:tcW w:w="562" w:type="dxa"/>
          </w:tcPr>
          <w:p w14:paraId="603EC415"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3.</w:t>
            </w:r>
          </w:p>
        </w:tc>
        <w:tc>
          <w:tcPr>
            <w:tcW w:w="3544" w:type="dxa"/>
          </w:tcPr>
          <w:p w14:paraId="3C7586AF" w14:textId="77777777" w:rsidR="007B67DE" w:rsidRPr="00644DB4" w:rsidRDefault="007B67DE" w:rsidP="007B67DE">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p w14:paraId="62F555DC" w14:textId="783C4D7C" w:rsidR="007B67DE" w:rsidRPr="00644DB4" w:rsidRDefault="007B67DE" w:rsidP="007B67DE">
            <w:pPr>
              <w:jc w:val="both"/>
              <w:rPr>
                <w:rFonts w:ascii="Times New Roman" w:hAnsi="Times New Roman" w:cs="Times New Roman"/>
              </w:rPr>
            </w:pPr>
          </w:p>
        </w:tc>
        <w:tc>
          <w:tcPr>
            <w:tcW w:w="5522" w:type="dxa"/>
          </w:tcPr>
          <w:p w14:paraId="78EBB8E7" w14:textId="77777777" w:rsidR="007B67DE" w:rsidRPr="00644DB4" w:rsidRDefault="007B67DE" w:rsidP="007B67DE">
            <w:pPr>
              <w:rPr>
                <w:rFonts w:ascii="Times New Roman" w:hAnsi="Times New Roman" w:cs="Times New Roman"/>
              </w:rPr>
            </w:pPr>
          </w:p>
        </w:tc>
      </w:tr>
      <w:tr w:rsidR="007B67DE" w:rsidRPr="00644DB4" w14:paraId="28F56819" w14:textId="77777777" w:rsidTr="002F2C49">
        <w:trPr>
          <w:trHeight w:val="699"/>
        </w:trPr>
        <w:tc>
          <w:tcPr>
            <w:tcW w:w="562" w:type="dxa"/>
          </w:tcPr>
          <w:p w14:paraId="4AE8CA03"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4.</w:t>
            </w:r>
          </w:p>
        </w:tc>
        <w:tc>
          <w:tcPr>
            <w:tcW w:w="3544" w:type="dxa"/>
          </w:tcPr>
          <w:p w14:paraId="782475E8" w14:textId="77777777" w:rsidR="007B67DE" w:rsidRPr="00644DB4" w:rsidRDefault="007B67DE" w:rsidP="007B67DE">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29CC3227" w14:textId="2CB1D180" w:rsidR="007B67DE" w:rsidRPr="00644DB4" w:rsidRDefault="007B67DE" w:rsidP="007B67DE">
            <w:pPr>
              <w:jc w:val="both"/>
              <w:rPr>
                <w:rFonts w:ascii="Times New Roman" w:hAnsi="Times New Roman" w:cs="Times New Roman"/>
              </w:rPr>
            </w:pPr>
            <w:r w:rsidRPr="00644DB4">
              <w:rPr>
                <w:rFonts w:ascii="Times New Roman" w:hAnsi="Times New Roman" w:cs="Times New Roman"/>
              </w:rPr>
              <w:lastRenderedPageBreak/>
              <w:t xml:space="preserve">Ar priede Nr. </w:t>
            </w:r>
            <w:r w:rsidR="005437B9" w:rsidRPr="00644DB4">
              <w:rPr>
                <w:rFonts w:ascii="Times New Roman" w:hAnsi="Times New Roman" w:cs="Times New Roman"/>
              </w:rPr>
              <w:t>3</w:t>
            </w:r>
            <w:r w:rsidRPr="00644DB4">
              <w:rPr>
                <w:rFonts w:ascii="Times New Roman" w:hAnsi="Times New Roman" w:cs="Times New Roman"/>
              </w:rPr>
              <w:t xml:space="preserve"> nurodyti vertinimo kriterijai yra aiškūs ir tinkami?</w:t>
            </w:r>
          </w:p>
          <w:p w14:paraId="3CBEDC3D" w14:textId="2A02CA62" w:rsidR="005437B9" w:rsidRPr="00644DB4" w:rsidRDefault="005437B9" w:rsidP="007B67DE">
            <w:pPr>
              <w:jc w:val="both"/>
              <w:rPr>
                <w:rFonts w:ascii="Times New Roman" w:hAnsi="Times New Roman" w:cs="Times New Roman"/>
              </w:rPr>
            </w:pPr>
            <w:r w:rsidRPr="00644DB4">
              <w:rPr>
                <w:rFonts w:ascii="Times New Roman" w:hAnsi="Times New Roman" w:cs="Times New Roman"/>
              </w:rPr>
              <w:t>Ar numatyti skirti balai yra atitinkantys papildomą naudą?</w:t>
            </w:r>
          </w:p>
          <w:p w14:paraId="1B2315DD" w14:textId="03BCAC23" w:rsidR="007B67DE" w:rsidRPr="00644DB4" w:rsidRDefault="007B67DE" w:rsidP="007B67DE">
            <w:pPr>
              <w:jc w:val="both"/>
              <w:rPr>
                <w:rFonts w:ascii="Times New Roman" w:hAnsi="Times New Roman" w:cs="Times New Roman"/>
              </w:rPr>
            </w:pPr>
          </w:p>
        </w:tc>
        <w:tc>
          <w:tcPr>
            <w:tcW w:w="5522" w:type="dxa"/>
          </w:tcPr>
          <w:p w14:paraId="2C0A79F5" w14:textId="77777777" w:rsidR="007B67DE" w:rsidRPr="00644DB4" w:rsidRDefault="007B67DE" w:rsidP="007B67DE">
            <w:pPr>
              <w:rPr>
                <w:rFonts w:ascii="Times New Roman" w:hAnsi="Times New Roman" w:cs="Times New Roman"/>
              </w:rPr>
            </w:pPr>
          </w:p>
        </w:tc>
      </w:tr>
      <w:tr w:rsidR="007B67DE" w:rsidRPr="00644DB4" w14:paraId="79327E8C" w14:textId="77777777" w:rsidTr="002F2C49">
        <w:tc>
          <w:tcPr>
            <w:tcW w:w="562" w:type="dxa"/>
          </w:tcPr>
          <w:p w14:paraId="69A7547B"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 xml:space="preserve">5. </w:t>
            </w:r>
          </w:p>
        </w:tc>
        <w:tc>
          <w:tcPr>
            <w:tcW w:w="3544" w:type="dxa"/>
          </w:tcPr>
          <w:p w14:paraId="5360E4E0" w14:textId="1713CF51" w:rsidR="007B67DE" w:rsidRPr="00644DB4" w:rsidRDefault="007B67DE" w:rsidP="007B67DE">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5522" w:type="dxa"/>
          </w:tcPr>
          <w:p w14:paraId="47393852" w14:textId="77777777" w:rsidR="007B67DE" w:rsidRPr="00644DB4" w:rsidRDefault="007B67DE" w:rsidP="007B67DE">
            <w:pPr>
              <w:rPr>
                <w:rFonts w:ascii="Times New Roman" w:hAnsi="Times New Roman" w:cs="Times New Roman"/>
              </w:rPr>
            </w:pPr>
          </w:p>
        </w:tc>
      </w:tr>
      <w:tr w:rsidR="007B67DE" w:rsidRPr="00644DB4" w14:paraId="244B1A6E" w14:textId="77777777" w:rsidTr="002F2C49">
        <w:tc>
          <w:tcPr>
            <w:tcW w:w="562" w:type="dxa"/>
          </w:tcPr>
          <w:p w14:paraId="5B7D0406" w14:textId="24F44828" w:rsidR="007B67DE" w:rsidRPr="00644DB4" w:rsidRDefault="007B67DE" w:rsidP="007B67DE">
            <w:pPr>
              <w:rPr>
                <w:rFonts w:ascii="Times New Roman" w:hAnsi="Times New Roman" w:cs="Times New Roman"/>
              </w:rPr>
            </w:pPr>
            <w:r w:rsidRPr="00644DB4">
              <w:rPr>
                <w:rFonts w:ascii="Times New Roman" w:hAnsi="Times New Roman" w:cs="Times New Roman"/>
              </w:rPr>
              <w:t>6.</w:t>
            </w:r>
          </w:p>
        </w:tc>
        <w:tc>
          <w:tcPr>
            <w:tcW w:w="3544" w:type="dxa"/>
          </w:tcPr>
          <w:p w14:paraId="66103BCF" w14:textId="6E050C99" w:rsidR="007B67DE" w:rsidRPr="00644DB4" w:rsidRDefault="007B67DE" w:rsidP="007B67DE">
            <w:pPr>
              <w:jc w:val="both"/>
              <w:rPr>
                <w:rFonts w:ascii="Times New Roman" w:hAnsi="Times New Roman" w:cs="Times New Roman"/>
                <w:lang w:eastAsia="lt-LT"/>
              </w:rPr>
            </w:pPr>
            <w:r w:rsidRPr="00644DB4">
              <w:rPr>
                <w:rFonts w:ascii="Times New Roman" w:hAnsi="Times New Roman" w:cs="Times New Roman"/>
                <w:lang w:eastAsia="lt-LT"/>
              </w:rPr>
              <w:t>Ar yra reikalavimų, kurie Jūsų manymu, riboja konkurenciją?</w:t>
            </w:r>
          </w:p>
        </w:tc>
        <w:tc>
          <w:tcPr>
            <w:tcW w:w="5522" w:type="dxa"/>
          </w:tcPr>
          <w:p w14:paraId="17D3680B" w14:textId="77777777" w:rsidR="007B67DE" w:rsidRPr="00644DB4" w:rsidRDefault="007B67DE" w:rsidP="007B67DE">
            <w:pPr>
              <w:rPr>
                <w:rFonts w:ascii="Times New Roman" w:hAnsi="Times New Roman" w:cs="Times New Roman"/>
              </w:rPr>
            </w:pPr>
          </w:p>
        </w:tc>
      </w:tr>
      <w:tr w:rsidR="0079073B" w:rsidRPr="00644DB4" w14:paraId="1132CD00" w14:textId="77777777" w:rsidTr="002F2C49">
        <w:tc>
          <w:tcPr>
            <w:tcW w:w="562" w:type="dxa"/>
          </w:tcPr>
          <w:p w14:paraId="636F2C66" w14:textId="63C1802E" w:rsidR="0079073B" w:rsidRPr="00644DB4" w:rsidRDefault="0079073B" w:rsidP="007B67DE">
            <w:pPr>
              <w:rPr>
                <w:rFonts w:ascii="Times New Roman" w:hAnsi="Times New Roman" w:cs="Times New Roman"/>
              </w:rPr>
            </w:pPr>
            <w:r>
              <w:rPr>
                <w:rFonts w:ascii="Times New Roman" w:hAnsi="Times New Roman" w:cs="Times New Roman"/>
              </w:rPr>
              <w:t xml:space="preserve">7. </w:t>
            </w:r>
          </w:p>
        </w:tc>
        <w:tc>
          <w:tcPr>
            <w:tcW w:w="3544" w:type="dxa"/>
          </w:tcPr>
          <w:p w14:paraId="3B07312D" w14:textId="06494A3F" w:rsidR="0079073B" w:rsidRPr="00644DB4" w:rsidRDefault="0079073B" w:rsidP="007B67DE">
            <w:pPr>
              <w:jc w:val="both"/>
              <w:rPr>
                <w:rFonts w:ascii="Times New Roman" w:hAnsi="Times New Roman" w:cs="Times New Roman"/>
                <w:lang w:eastAsia="lt-LT"/>
              </w:rPr>
            </w:pPr>
            <w:r>
              <w:rPr>
                <w:rFonts w:ascii="Times New Roman" w:hAnsi="Times New Roman" w:cs="Times New Roman"/>
                <w:lang w:eastAsia="lt-LT"/>
              </w:rPr>
              <w:t>Kitos pastabos</w:t>
            </w:r>
          </w:p>
        </w:tc>
        <w:tc>
          <w:tcPr>
            <w:tcW w:w="5522" w:type="dxa"/>
          </w:tcPr>
          <w:p w14:paraId="1DF6694F" w14:textId="77777777" w:rsidR="0079073B" w:rsidRPr="00644DB4" w:rsidRDefault="0079073B" w:rsidP="007B67DE">
            <w:pPr>
              <w:rPr>
                <w:rFonts w:ascii="Times New Roman" w:hAnsi="Times New Roman" w:cs="Times New Roman"/>
              </w:rPr>
            </w:pPr>
          </w:p>
        </w:tc>
      </w:tr>
    </w:tbl>
    <w:p w14:paraId="212DBC1E" w14:textId="77777777" w:rsidR="007B67DE" w:rsidRPr="00644DB4" w:rsidRDefault="007B67DE" w:rsidP="007B67DE">
      <w:pPr>
        <w:spacing w:after="0" w:line="240" w:lineRule="auto"/>
        <w:rPr>
          <w:rFonts w:ascii="Times New Roman" w:hAnsi="Times New Roman" w:cs="Times New Roman"/>
        </w:rPr>
      </w:pPr>
    </w:p>
    <w:p w14:paraId="72969D18" w14:textId="77777777" w:rsidR="007B67DE" w:rsidRPr="00644DB4" w:rsidRDefault="007B67DE" w:rsidP="007B67DE">
      <w:pPr>
        <w:spacing w:after="0" w:line="240" w:lineRule="auto"/>
        <w:rPr>
          <w:rFonts w:ascii="Times New Roman" w:hAnsi="Times New Roman" w:cs="Times New Roman"/>
        </w:rPr>
      </w:pPr>
    </w:p>
    <w:p w14:paraId="17158587" w14:textId="77777777" w:rsidR="007B67DE" w:rsidRPr="00644DB4" w:rsidRDefault="007B67DE" w:rsidP="007B67DE">
      <w:pPr>
        <w:spacing w:after="0" w:line="240" w:lineRule="auto"/>
        <w:rPr>
          <w:rFonts w:ascii="Times New Roman" w:hAnsi="Times New Roman" w:cs="Times New Roman"/>
        </w:rPr>
      </w:pPr>
    </w:p>
    <w:p w14:paraId="2FB03D6C" w14:textId="77777777" w:rsidR="007B67DE" w:rsidRPr="00644DB4" w:rsidRDefault="007B67DE" w:rsidP="007B67DE">
      <w:pPr>
        <w:spacing w:after="0" w:line="240" w:lineRule="auto"/>
        <w:rPr>
          <w:rFonts w:ascii="Times New Roman" w:hAnsi="Times New Roman" w:cs="Times New Roman"/>
        </w:rPr>
      </w:pPr>
    </w:p>
    <w:p w14:paraId="1731269D" w14:textId="77777777" w:rsidR="007B67DE" w:rsidRPr="00644DB4" w:rsidRDefault="007B67DE" w:rsidP="007B67DE">
      <w:pPr>
        <w:spacing w:after="0" w:line="240" w:lineRule="auto"/>
        <w:rPr>
          <w:rFonts w:ascii="Times New Roman" w:hAnsi="Times New Roman" w:cs="Times New Roman"/>
        </w:rPr>
      </w:pPr>
    </w:p>
    <w:p w14:paraId="53A3085C"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Šiame atsiliepime yra pateikta ir konfidenciali informacija:</w:t>
      </w:r>
    </w:p>
    <w:p w14:paraId="30849B86" w14:textId="77777777" w:rsidR="007B67DE" w:rsidRPr="00644DB4" w:rsidRDefault="007B67DE" w:rsidP="007B67DE">
      <w:pPr>
        <w:spacing w:after="0" w:line="240" w:lineRule="auto"/>
        <w:rPr>
          <w:rFonts w:ascii="Times New Roman" w:hAnsi="Times New Roman" w:cs="Times New Roman"/>
        </w:rPr>
      </w:pPr>
    </w:p>
    <w:p w14:paraId="6A4F1EF2"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w:t>
      </w:r>
    </w:p>
    <w:p w14:paraId="78631DC0" w14:textId="77777777" w:rsidR="007B67DE" w:rsidRPr="00644DB4" w:rsidRDefault="007B67DE" w:rsidP="007B67DE">
      <w:pPr>
        <w:spacing w:after="0" w:line="240" w:lineRule="auto"/>
        <w:rPr>
          <w:rFonts w:ascii="Times New Roman" w:hAnsi="Times New Roman" w:cs="Times New Roman"/>
        </w:rPr>
      </w:pPr>
    </w:p>
    <w:p w14:paraId="0D7947EA"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_______________________________________________________________________</w:t>
      </w:r>
    </w:p>
    <w:p w14:paraId="00C8848C" w14:textId="77777777" w:rsidR="007B67DE" w:rsidRPr="00644DB4" w:rsidRDefault="007B67DE" w:rsidP="007B67DE">
      <w:pPr>
        <w:spacing w:after="0" w:line="240" w:lineRule="auto"/>
        <w:jc w:val="center"/>
        <w:rPr>
          <w:rFonts w:ascii="Times New Roman" w:hAnsi="Times New Roman" w:cs="Times New Roman"/>
        </w:rPr>
      </w:pPr>
      <w:r w:rsidRPr="00644DB4">
        <w:rPr>
          <w:rFonts w:ascii="Times New Roman" w:hAnsi="Times New Roman" w:cs="Times New Roman"/>
        </w:rPr>
        <w:t>(Tiekėjo arba jo įgalioto asmens pareigos, vardas, pavardė, parašas)</w:t>
      </w:r>
    </w:p>
    <w:p w14:paraId="2791AC9A" w14:textId="77777777" w:rsidR="007B67DE" w:rsidRPr="00644DB4" w:rsidRDefault="007B67DE" w:rsidP="007B67DE">
      <w:pPr>
        <w:spacing w:after="0" w:line="240" w:lineRule="auto"/>
        <w:jc w:val="center"/>
        <w:rPr>
          <w:rFonts w:ascii="Times New Roman" w:hAnsi="Times New Roman" w:cs="Times New Roman"/>
        </w:rPr>
      </w:pPr>
    </w:p>
    <w:p w14:paraId="1A975D33" w14:textId="77777777" w:rsidR="007B67DE" w:rsidRPr="00644DB4" w:rsidRDefault="007B67DE" w:rsidP="007B67DE">
      <w:pPr>
        <w:pStyle w:val="Pagrindinistekstas1"/>
        <w:spacing w:line="276" w:lineRule="auto"/>
        <w:ind w:firstLine="0"/>
        <w:rPr>
          <w:color w:val="auto"/>
          <w:sz w:val="24"/>
          <w:szCs w:val="24"/>
        </w:rPr>
      </w:pPr>
    </w:p>
    <w:p w14:paraId="797F45B5" w14:textId="22A23A79" w:rsidR="007B67DE" w:rsidRPr="00644DB4" w:rsidRDefault="007B67DE" w:rsidP="001A2FE3">
      <w:pPr>
        <w:spacing w:after="0" w:line="240" w:lineRule="auto"/>
        <w:jc w:val="center"/>
        <w:rPr>
          <w:rFonts w:ascii="Times New Roman" w:hAnsi="Times New Roman" w:cs="Times New Roman"/>
          <w:b/>
          <w:bCs/>
          <w:sz w:val="24"/>
          <w:szCs w:val="24"/>
        </w:rPr>
      </w:pPr>
    </w:p>
    <w:p w14:paraId="44AA0867" w14:textId="4A112618" w:rsidR="007B67DE" w:rsidRPr="00644DB4" w:rsidRDefault="007B67DE" w:rsidP="001A2FE3">
      <w:pPr>
        <w:spacing w:after="0" w:line="240" w:lineRule="auto"/>
        <w:jc w:val="center"/>
        <w:rPr>
          <w:rFonts w:ascii="Times New Roman" w:hAnsi="Times New Roman" w:cs="Times New Roman"/>
          <w:b/>
          <w:bCs/>
          <w:sz w:val="24"/>
          <w:szCs w:val="24"/>
        </w:rPr>
      </w:pPr>
    </w:p>
    <w:p w14:paraId="0EEF35EC" w14:textId="77777777" w:rsidR="007B67DE" w:rsidRPr="00644DB4" w:rsidRDefault="007B67DE" w:rsidP="001A2FE3">
      <w:pPr>
        <w:spacing w:after="0" w:line="240" w:lineRule="auto"/>
        <w:jc w:val="center"/>
        <w:rPr>
          <w:rFonts w:ascii="Times New Roman" w:hAnsi="Times New Roman" w:cs="Times New Roman"/>
          <w:b/>
          <w:bCs/>
          <w:sz w:val="24"/>
          <w:szCs w:val="24"/>
        </w:rPr>
      </w:pPr>
    </w:p>
    <w:p w14:paraId="22793EBE" w14:textId="2068C4EF" w:rsidR="00CB74C4" w:rsidRPr="00644DB4" w:rsidRDefault="00CB74C4" w:rsidP="001A2FE3">
      <w:pPr>
        <w:spacing w:after="0" w:line="240" w:lineRule="auto"/>
        <w:jc w:val="center"/>
        <w:rPr>
          <w:rFonts w:ascii="Times New Roman" w:hAnsi="Times New Roman" w:cs="Times New Roman"/>
          <w:b/>
          <w:bCs/>
          <w:sz w:val="24"/>
          <w:szCs w:val="24"/>
        </w:rPr>
      </w:pPr>
    </w:p>
    <w:p w14:paraId="6E57CA5B" w14:textId="38FAF47A" w:rsidR="00CB74C4" w:rsidRPr="00644DB4" w:rsidRDefault="00CB74C4" w:rsidP="001A2FE3">
      <w:pPr>
        <w:spacing w:after="0" w:line="240" w:lineRule="auto"/>
        <w:jc w:val="center"/>
        <w:rPr>
          <w:rFonts w:ascii="Times New Roman" w:hAnsi="Times New Roman" w:cs="Times New Roman"/>
          <w:b/>
          <w:bCs/>
          <w:sz w:val="24"/>
          <w:szCs w:val="24"/>
        </w:rPr>
      </w:pPr>
    </w:p>
    <w:p w14:paraId="0E81CA0F" w14:textId="24315DD8" w:rsidR="00CB74C4" w:rsidRPr="00644DB4" w:rsidRDefault="00CB74C4" w:rsidP="001A2FE3">
      <w:pPr>
        <w:spacing w:after="0" w:line="240" w:lineRule="auto"/>
        <w:jc w:val="center"/>
        <w:rPr>
          <w:rFonts w:ascii="Times New Roman" w:hAnsi="Times New Roman" w:cs="Times New Roman"/>
          <w:b/>
          <w:bCs/>
          <w:sz w:val="24"/>
          <w:szCs w:val="24"/>
        </w:rPr>
      </w:pPr>
    </w:p>
    <w:p w14:paraId="14E9EA62" w14:textId="6CD16CF1" w:rsidR="00CB74C4" w:rsidRPr="00644DB4" w:rsidRDefault="00CB74C4" w:rsidP="001A2FE3">
      <w:pPr>
        <w:spacing w:after="0" w:line="240" w:lineRule="auto"/>
        <w:jc w:val="center"/>
        <w:rPr>
          <w:rFonts w:ascii="Times New Roman" w:hAnsi="Times New Roman" w:cs="Times New Roman"/>
          <w:b/>
          <w:bCs/>
          <w:sz w:val="24"/>
          <w:szCs w:val="24"/>
        </w:rPr>
      </w:pPr>
    </w:p>
    <w:p w14:paraId="394D545C" w14:textId="66AA1C2B" w:rsidR="00CB74C4" w:rsidRPr="00644DB4" w:rsidRDefault="00CB74C4" w:rsidP="001A2FE3">
      <w:pPr>
        <w:spacing w:after="0" w:line="240" w:lineRule="auto"/>
        <w:jc w:val="center"/>
        <w:rPr>
          <w:rFonts w:ascii="Times New Roman" w:hAnsi="Times New Roman" w:cs="Times New Roman"/>
          <w:b/>
          <w:bCs/>
          <w:sz w:val="24"/>
          <w:szCs w:val="24"/>
        </w:rPr>
      </w:pPr>
    </w:p>
    <w:p w14:paraId="27079A27" w14:textId="69B19FA9" w:rsidR="00CB74C4" w:rsidRPr="00644DB4" w:rsidRDefault="00CB74C4" w:rsidP="001A2FE3">
      <w:pPr>
        <w:spacing w:after="0" w:line="240" w:lineRule="auto"/>
        <w:jc w:val="center"/>
        <w:rPr>
          <w:rFonts w:ascii="Times New Roman" w:hAnsi="Times New Roman" w:cs="Times New Roman"/>
          <w:b/>
          <w:bCs/>
          <w:sz w:val="24"/>
          <w:szCs w:val="24"/>
        </w:rPr>
      </w:pPr>
    </w:p>
    <w:sectPr w:rsidR="00CB74C4" w:rsidRPr="00644DB4" w:rsidSect="00515EE3">
      <w:headerReference w:type="default" r:id="rId14"/>
      <w:headerReference w:type="first" r:id="rId15"/>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69B8" w14:textId="77777777" w:rsidR="00515EE3" w:rsidRDefault="00515EE3" w:rsidP="00313D44">
      <w:pPr>
        <w:spacing w:after="0" w:line="240" w:lineRule="auto"/>
      </w:pPr>
      <w:r>
        <w:separator/>
      </w:r>
    </w:p>
  </w:endnote>
  <w:endnote w:type="continuationSeparator" w:id="0">
    <w:p w14:paraId="2313A057" w14:textId="77777777" w:rsidR="00515EE3" w:rsidRDefault="00515EE3" w:rsidP="00313D44">
      <w:pPr>
        <w:spacing w:after="0" w:line="240" w:lineRule="auto"/>
      </w:pPr>
      <w:r>
        <w:continuationSeparator/>
      </w:r>
    </w:p>
  </w:endnote>
  <w:endnote w:type="continuationNotice" w:id="1">
    <w:p w14:paraId="2EA9AD29" w14:textId="77777777" w:rsidR="00515EE3" w:rsidRDefault="00515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9DBC" w14:textId="77777777" w:rsidR="00515EE3" w:rsidRDefault="00515EE3" w:rsidP="00313D44">
      <w:pPr>
        <w:spacing w:after="0" w:line="240" w:lineRule="auto"/>
      </w:pPr>
      <w:r>
        <w:separator/>
      </w:r>
    </w:p>
  </w:footnote>
  <w:footnote w:type="continuationSeparator" w:id="0">
    <w:p w14:paraId="7B00F33C" w14:textId="77777777" w:rsidR="00515EE3" w:rsidRDefault="00515EE3" w:rsidP="00313D44">
      <w:pPr>
        <w:spacing w:after="0" w:line="240" w:lineRule="auto"/>
      </w:pPr>
      <w:r>
        <w:continuationSeparator/>
      </w:r>
    </w:p>
  </w:footnote>
  <w:footnote w:type="continuationNotice" w:id="1">
    <w:p w14:paraId="4A84DB81" w14:textId="77777777" w:rsidR="00515EE3" w:rsidRDefault="00515EE3">
      <w:pPr>
        <w:spacing w:after="0" w:line="240" w:lineRule="auto"/>
      </w:pPr>
    </w:p>
  </w:footnote>
  <w:footnote w:id="2">
    <w:p w14:paraId="58EABA02" w14:textId="77777777" w:rsidR="003E625C" w:rsidRDefault="003E625C" w:rsidP="003E625C">
      <w:pPr>
        <w:pStyle w:val="Puslapioinaostekstas"/>
      </w:pPr>
      <w:r>
        <w:rPr>
          <w:rStyle w:val="Puslapioinaosnuoroda"/>
        </w:rPr>
        <w:footnoteRef/>
      </w:r>
      <w:r w:rsidRPr="005D3DC9">
        <w:rPr>
          <w:lang w:val="nn-NO"/>
        </w:rP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71A2C"/>
    <w:multiLevelType w:val="hybridMultilevel"/>
    <w:tmpl w:val="FD7E90DC"/>
    <w:lvl w:ilvl="0" w:tplc="FEF805E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5423907">
    <w:abstractNumId w:val="7"/>
  </w:num>
  <w:num w:numId="2" w16cid:durableId="1704867801">
    <w:abstractNumId w:val="12"/>
  </w:num>
  <w:num w:numId="3" w16cid:durableId="243034875">
    <w:abstractNumId w:val="15"/>
  </w:num>
  <w:num w:numId="4" w16cid:durableId="1332098882">
    <w:abstractNumId w:val="0"/>
  </w:num>
  <w:num w:numId="5" w16cid:durableId="1956011272">
    <w:abstractNumId w:val="14"/>
  </w:num>
  <w:num w:numId="6" w16cid:durableId="1600484129">
    <w:abstractNumId w:val="14"/>
    <w:lvlOverride w:ilvl="0">
      <w:startOverride w:val="1"/>
    </w:lvlOverride>
  </w:num>
  <w:num w:numId="7" w16cid:durableId="99033299">
    <w:abstractNumId w:val="8"/>
  </w:num>
  <w:num w:numId="8" w16cid:durableId="448167869">
    <w:abstractNumId w:val="8"/>
    <w:lvlOverride w:ilvl="0">
      <w:startOverride w:val="1"/>
    </w:lvlOverride>
    <w:lvlOverride w:ilvl="1">
      <w:startOverride w:val="1"/>
    </w:lvlOverride>
  </w:num>
  <w:num w:numId="9" w16cid:durableId="1001739155">
    <w:abstractNumId w:val="17"/>
  </w:num>
  <w:num w:numId="10" w16cid:durableId="1257523599">
    <w:abstractNumId w:val="3"/>
  </w:num>
  <w:num w:numId="11" w16cid:durableId="270167755">
    <w:abstractNumId w:val="11"/>
  </w:num>
  <w:num w:numId="12" w16cid:durableId="171379180">
    <w:abstractNumId w:val="16"/>
  </w:num>
  <w:num w:numId="13" w16cid:durableId="372266182">
    <w:abstractNumId w:val="18"/>
  </w:num>
  <w:num w:numId="14" w16cid:durableId="2036227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000839">
    <w:abstractNumId w:val="5"/>
  </w:num>
  <w:num w:numId="16" w16cid:durableId="658507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489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151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4191811">
    <w:abstractNumId w:val="4"/>
  </w:num>
  <w:num w:numId="20" w16cid:durableId="560094974">
    <w:abstractNumId w:val="2"/>
  </w:num>
  <w:num w:numId="21" w16cid:durableId="1143931297">
    <w:abstractNumId w:val="10"/>
  </w:num>
  <w:num w:numId="22" w16cid:durableId="895512037">
    <w:abstractNumId w:val="4"/>
  </w:num>
  <w:num w:numId="23" w16cid:durableId="57300749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074"/>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0B9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E9F"/>
    <w:rsid w:val="00163FA4"/>
    <w:rsid w:val="00164727"/>
    <w:rsid w:val="00164A4D"/>
    <w:rsid w:val="00164BE1"/>
    <w:rsid w:val="00165875"/>
    <w:rsid w:val="00165888"/>
    <w:rsid w:val="0016594F"/>
    <w:rsid w:val="00165CA8"/>
    <w:rsid w:val="001665EF"/>
    <w:rsid w:val="00166957"/>
    <w:rsid w:val="00166A10"/>
    <w:rsid w:val="00167985"/>
    <w:rsid w:val="00167E5C"/>
    <w:rsid w:val="00170900"/>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12AD"/>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C2C"/>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9A2"/>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29C6"/>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9B4"/>
    <w:rsid w:val="00233BFE"/>
    <w:rsid w:val="00234194"/>
    <w:rsid w:val="00234FAF"/>
    <w:rsid w:val="0023510D"/>
    <w:rsid w:val="0023511C"/>
    <w:rsid w:val="002361E3"/>
    <w:rsid w:val="002372AF"/>
    <w:rsid w:val="00240B33"/>
    <w:rsid w:val="002413CC"/>
    <w:rsid w:val="0024159A"/>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3D35"/>
    <w:rsid w:val="002762A6"/>
    <w:rsid w:val="0027675B"/>
    <w:rsid w:val="00276E9D"/>
    <w:rsid w:val="002770E7"/>
    <w:rsid w:val="00277AA6"/>
    <w:rsid w:val="00280707"/>
    <w:rsid w:val="002809B4"/>
    <w:rsid w:val="002812DE"/>
    <w:rsid w:val="0028185B"/>
    <w:rsid w:val="00282AD8"/>
    <w:rsid w:val="0028521F"/>
    <w:rsid w:val="00285738"/>
    <w:rsid w:val="00285A2D"/>
    <w:rsid w:val="00285C35"/>
    <w:rsid w:val="00285ED4"/>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EEE"/>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C7F"/>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5B09"/>
    <w:rsid w:val="003A5EE3"/>
    <w:rsid w:val="003A67F5"/>
    <w:rsid w:val="003A6B9A"/>
    <w:rsid w:val="003A7A70"/>
    <w:rsid w:val="003B0581"/>
    <w:rsid w:val="003B0685"/>
    <w:rsid w:val="003B0B36"/>
    <w:rsid w:val="003B1CF4"/>
    <w:rsid w:val="003B23E8"/>
    <w:rsid w:val="003B2EED"/>
    <w:rsid w:val="003B303A"/>
    <w:rsid w:val="003B3332"/>
    <w:rsid w:val="003B39DB"/>
    <w:rsid w:val="003B39F5"/>
    <w:rsid w:val="003B3EB6"/>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194F"/>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02C2"/>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EE3"/>
    <w:rsid w:val="00515F17"/>
    <w:rsid w:val="00516865"/>
    <w:rsid w:val="00516A5B"/>
    <w:rsid w:val="00517F31"/>
    <w:rsid w:val="00520695"/>
    <w:rsid w:val="005206DD"/>
    <w:rsid w:val="00521646"/>
    <w:rsid w:val="00522997"/>
    <w:rsid w:val="00522DE1"/>
    <w:rsid w:val="005236FB"/>
    <w:rsid w:val="00523E03"/>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37B9"/>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5865"/>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5C8"/>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3DC9"/>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08B"/>
    <w:rsid w:val="0062282B"/>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4DB4"/>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452"/>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BF8"/>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1AA3"/>
    <w:rsid w:val="006D2172"/>
    <w:rsid w:val="006D2A4A"/>
    <w:rsid w:val="006D2ACF"/>
    <w:rsid w:val="006D2F2C"/>
    <w:rsid w:val="006D419E"/>
    <w:rsid w:val="006D4C01"/>
    <w:rsid w:val="006D6BA1"/>
    <w:rsid w:val="006D7879"/>
    <w:rsid w:val="006E0D41"/>
    <w:rsid w:val="006E23FA"/>
    <w:rsid w:val="006E246B"/>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671A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73B"/>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7D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2B2"/>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387"/>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A8B"/>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4F4C"/>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2DA5"/>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1C4"/>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5D8D"/>
    <w:rsid w:val="00B1673E"/>
    <w:rsid w:val="00B17D36"/>
    <w:rsid w:val="00B2000E"/>
    <w:rsid w:val="00B2067B"/>
    <w:rsid w:val="00B206D0"/>
    <w:rsid w:val="00B20E37"/>
    <w:rsid w:val="00B21BE6"/>
    <w:rsid w:val="00B228EE"/>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54"/>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37C5"/>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6AA"/>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5D12"/>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5E6E"/>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31"/>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1CD"/>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46A"/>
    <w:rsid w:val="00CB4A37"/>
    <w:rsid w:val="00CB74C4"/>
    <w:rsid w:val="00CB7651"/>
    <w:rsid w:val="00CB79B0"/>
    <w:rsid w:val="00CC042C"/>
    <w:rsid w:val="00CC0CC6"/>
    <w:rsid w:val="00CC21D0"/>
    <w:rsid w:val="00CC2883"/>
    <w:rsid w:val="00CC29F5"/>
    <w:rsid w:val="00CC2A15"/>
    <w:rsid w:val="00CC2DD8"/>
    <w:rsid w:val="00CC35EF"/>
    <w:rsid w:val="00CC3C36"/>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D7FFB"/>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A9C"/>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3C4"/>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3FA8"/>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507"/>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592"/>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0BE4"/>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l"/>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styleId="prastasiniatinklio">
    <w:name w:val="Normal (Web)"/>
    <w:basedOn w:val="prastasis"/>
    <w:uiPriority w:val="99"/>
    <w:unhideWhenUsed/>
    <w:rsid w:val="009D2DA5"/>
    <w:pPr>
      <w:spacing w:before="100" w:beforeAutospacing="1" w:after="100" w:afterAutospacing="1" w:line="240" w:lineRule="auto"/>
    </w:pPr>
    <w:rPr>
      <w:rFonts w:ascii="Calibri" w:hAnsi="Calibri" w:cs="Calibri"/>
      <w:lang w:eastAsia="lt-LT"/>
    </w:rPr>
  </w:style>
  <w:style w:type="paragraph" w:customStyle="1" w:styleId="Normal1">
    <w:name w:val="Normal1"/>
    <w:rsid w:val="009D2DA5"/>
    <w:pPr>
      <w:spacing w:after="0" w:line="240" w:lineRule="auto"/>
    </w:pPr>
    <w:rPr>
      <w:rFonts w:ascii="Times New Roman" w:eastAsia="Times New Roman" w:hAnsi="Times New Roman" w:cs="Times New Roman"/>
      <w:sz w:val="24"/>
      <w:szCs w:val="24"/>
      <w:lang w:val="en-US"/>
    </w:rPr>
  </w:style>
  <w:style w:type="paragraph" w:customStyle="1" w:styleId="Pagrindinistekstas1">
    <w:name w:val="Pagrindinis tekstas1"/>
    <w:basedOn w:val="prastasis"/>
    <w:rsid w:val="007B67D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antrat">
    <w:name w:val="Subtitle"/>
    <w:basedOn w:val="prastasis"/>
    <w:next w:val="prastasis"/>
    <w:link w:val="PaantratDiagrama"/>
    <w:uiPriority w:val="99"/>
    <w:qFormat/>
    <w:rsid w:val="00170900"/>
    <w:pPr>
      <w:numPr>
        <w:ilvl w:val="1"/>
      </w:numPr>
      <w:spacing w:after="160"/>
    </w:pPr>
    <w:rPr>
      <w:rFonts w:eastAsiaTheme="majorEastAsia" w:cstheme="majorBidi"/>
      <w:color w:val="595959" w:themeColor="text1" w:themeTint="A6"/>
      <w:spacing w:val="15"/>
      <w:sz w:val="28"/>
      <w:szCs w:val="28"/>
      <w:lang w:eastAsia="lt-LT"/>
    </w:rPr>
  </w:style>
  <w:style w:type="character" w:customStyle="1" w:styleId="PaantratDiagrama">
    <w:name w:val="Paantraštė Diagrama"/>
    <w:basedOn w:val="Numatytasispastraiposriftas"/>
    <w:link w:val="Paantrat"/>
    <w:uiPriority w:val="99"/>
    <w:rsid w:val="00170900"/>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4658">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56339993">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630281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261644399">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22711</Words>
  <Characters>12946</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8</cp:revision>
  <cp:lastPrinted>2019-09-03T10:36:00Z</cp:lastPrinted>
  <dcterms:created xsi:type="dcterms:W3CDTF">2026-01-28T14:46:00Z</dcterms:created>
  <dcterms:modified xsi:type="dcterms:W3CDTF">2026-02-02T08:03:00Z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