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72E" w:rsidRPr="00686344" w:rsidRDefault="0043672E" w:rsidP="0043672E">
      <w:pPr>
        <w:tabs>
          <w:tab w:val="left" w:pos="6379"/>
        </w:tabs>
        <w:jc w:val="center"/>
        <w:rPr>
          <w:b/>
          <w:sz w:val="22"/>
          <w:szCs w:val="22"/>
        </w:rPr>
      </w:pPr>
      <w:r w:rsidRPr="00686344">
        <w:rPr>
          <w:b/>
          <w:sz w:val="22"/>
          <w:szCs w:val="22"/>
        </w:rPr>
        <w:t>PASIŪLYMAS</w:t>
      </w:r>
    </w:p>
    <w:p w:rsidR="0043672E" w:rsidRPr="00686344" w:rsidRDefault="0043672E" w:rsidP="0043672E">
      <w:pPr>
        <w:jc w:val="center"/>
        <w:rPr>
          <w:b/>
          <w:sz w:val="22"/>
          <w:szCs w:val="22"/>
        </w:rPr>
      </w:pPr>
      <w:r w:rsidRPr="00686344">
        <w:rPr>
          <w:b/>
          <w:sz w:val="22"/>
          <w:szCs w:val="22"/>
        </w:rPr>
        <w:t xml:space="preserve">DĖL PREKIŲ PIRKIMO </w:t>
      </w:r>
    </w:p>
    <w:p w:rsidR="0043672E" w:rsidRPr="00686344" w:rsidRDefault="0043672E" w:rsidP="0043672E">
      <w:pPr>
        <w:jc w:val="center"/>
        <w:rPr>
          <w:sz w:val="22"/>
          <w:szCs w:val="22"/>
        </w:rPr>
      </w:pPr>
      <w:r w:rsidRPr="00686344">
        <w:rPr>
          <w:sz w:val="22"/>
          <w:szCs w:val="22"/>
        </w:rPr>
        <w:t>____________________</w:t>
      </w:r>
    </w:p>
    <w:p w:rsidR="0043672E" w:rsidRPr="00686344" w:rsidRDefault="0043672E" w:rsidP="0043672E">
      <w:pPr>
        <w:jc w:val="center"/>
        <w:rPr>
          <w:sz w:val="22"/>
          <w:szCs w:val="22"/>
        </w:rPr>
      </w:pPr>
      <w:r w:rsidRPr="00686344">
        <w:rPr>
          <w:sz w:val="22"/>
          <w:szCs w:val="22"/>
        </w:rPr>
        <w:t>(Data)</w:t>
      </w:r>
    </w:p>
    <w:p w:rsidR="0043672E" w:rsidRPr="00686344" w:rsidRDefault="0043672E" w:rsidP="0043672E">
      <w:pPr>
        <w:jc w:val="center"/>
        <w:rPr>
          <w:sz w:val="22"/>
          <w:szCs w:val="22"/>
        </w:rPr>
      </w:pPr>
    </w:p>
    <w:p w:rsidR="0043672E" w:rsidRPr="00686344" w:rsidRDefault="0043672E" w:rsidP="0043672E">
      <w:pPr>
        <w:jc w:val="center"/>
        <w:rPr>
          <w:sz w:val="22"/>
          <w:szCs w:val="22"/>
        </w:rPr>
      </w:pPr>
      <w:r w:rsidRPr="00686344">
        <w:rPr>
          <w:sz w:val="22"/>
          <w:szCs w:val="22"/>
        </w:rPr>
        <w:t>____________________</w:t>
      </w:r>
    </w:p>
    <w:p w:rsidR="0043672E" w:rsidRPr="00686344" w:rsidRDefault="0043672E" w:rsidP="0043672E">
      <w:pPr>
        <w:jc w:val="center"/>
        <w:rPr>
          <w:sz w:val="22"/>
          <w:szCs w:val="22"/>
        </w:rPr>
      </w:pPr>
      <w:r w:rsidRPr="00686344">
        <w:rPr>
          <w:sz w:val="22"/>
          <w:szCs w:val="22"/>
        </w:rPr>
        <w:t>(Vieta)</w:t>
      </w:r>
    </w:p>
    <w:p w:rsidR="0043672E" w:rsidRPr="00686344" w:rsidRDefault="0043672E" w:rsidP="0043672E">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3672E" w:rsidRPr="00686344" w:rsidRDefault="0043672E" w:rsidP="005145A4">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3672E" w:rsidRPr="00686344" w:rsidRDefault="0043672E" w:rsidP="005145A4">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3672E" w:rsidRPr="00686344" w:rsidRDefault="0043672E" w:rsidP="005145A4">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r w:rsidR="0043672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43672E" w:rsidRPr="00686344" w:rsidRDefault="0043672E"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suppressAutoHyphens w:val="0"/>
              <w:spacing w:line="276" w:lineRule="auto"/>
              <w:jc w:val="both"/>
              <w:rPr>
                <w:sz w:val="22"/>
                <w:szCs w:val="22"/>
                <w:lang w:eastAsia="en-US"/>
              </w:rPr>
            </w:pPr>
          </w:p>
        </w:tc>
      </w:tr>
    </w:tbl>
    <w:p w:rsidR="0043672E" w:rsidRPr="009272CE" w:rsidRDefault="0043672E" w:rsidP="0043672E">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43672E" w:rsidRPr="00686344" w:rsidRDefault="0043672E" w:rsidP="0043672E">
      <w:pPr>
        <w:spacing w:line="252" w:lineRule="auto"/>
        <w:rPr>
          <w:b/>
          <w:bCs/>
          <w:sz w:val="22"/>
          <w:szCs w:val="22"/>
        </w:rPr>
      </w:pPr>
    </w:p>
    <w:p w:rsidR="0043672E" w:rsidRPr="00686344" w:rsidRDefault="0043672E" w:rsidP="0043672E">
      <w:pPr>
        <w:spacing w:line="252" w:lineRule="auto"/>
        <w:ind w:left="2160" w:firstLine="720"/>
        <w:rPr>
          <w:b/>
          <w:bCs/>
          <w:sz w:val="22"/>
          <w:szCs w:val="22"/>
        </w:rPr>
      </w:pPr>
    </w:p>
    <w:p w:rsidR="0043672E" w:rsidRPr="00686344" w:rsidRDefault="0043672E" w:rsidP="0043672E">
      <w:pPr>
        <w:spacing w:line="252" w:lineRule="auto"/>
        <w:ind w:left="2160" w:firstLine="720"/>
        <w:rPr>
          <w:sz w:val="22"/>
          <w:szCs w:val="22"/>
        </w:rPr>
      </w:pPr>
      <w:r w:rsidRPr="00686344">
        <w:rPr>
          <w:b/>
          <w:bCs/>
          <w:sz w:val="22"/>
          <w:szCs w:val="22"/>
        </w:rPr>
        <w:t>INFORMACIJA APIE SUBTIEKĖJUS</w:t>
      </w:r>
    </w:p>
    <w:p w:rsidR="0043672E" w:rsidRPr="00686344" w:rsidRDefault="0043672E" w:rsidP="0043672E">
      <w:pPr>
        <w:jc w:val="center"/>
        <w:rPr>
          <w:i/>
          <w:sz w:val="22"/>
          <w:szCs w:val="22"/>
        </w:rPr>
      </w:pPr>
      <w:r w:rsidRPr="00686344">
        <w:rPr>
          <w:i/>
          <w:sz w:val="22"/>
          <w:szCs w:val="22"/>
        </w:rPr>
        <w:t>(pildoma, jei tiekėjas pasitelkia subtiekėjus)</w:t>
      </w:r>
    </w:p>
    <w:p w:rsidR="0043672E" w:rsidRPr="00686344" w:rsidRDefault="0043672E" w:rsidP="0043672E">
      <w:pPr>
        <w:jc w:val="both"/>
        <w:rPr>
          <w:i/>
          <w:spacing w:val="-4"/>
          <w:sz w:val="22"/>
          <w:szCs w:val="22"/>
        </w:rPr>
      </w:pPr>
    </w:p>
    <w:p w:rsidR="0043672E" w:rsidRPr="00686344" w:rsidRDefault="0043672E" w:rsidP="0043672E">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43672E" w:rsidRPr="00686344" w:rsidTr="005145A4">
        <w:tc>
          <w:tcPr>
            <w:tcW w:w="5057" w:type="dxa"/>
            <w:tcBorders>
              <w:top w:val="single" w:sz="4" w:space="0" w:color="000000"/>
              <w:left w:val="single" w:sz="4" w:space="0" w:color="000000"/>
              <w:bottom w:val="single" w:sz="4" w:space="0" w:color="000000"/>
              <w:right w:val="single" w:sz="4" w:space="0" w:color="000000"/>
            </w:tcBorders>
          </w:tcPr>
          <w:p w:rsidR="0043672E" w:rsidRPr="00686344" w:rsidRDefault="0043672E" w:rsidP="005145A4">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43672E" w:rsidRPr="00686344" w:rsidRDefault="0043672E" w:rsidP="005145A4">
            <w:pPr>
              <w:widowControl w:val="0"/>
              <w:jc w:val="both"/>
              <w:rPr>
                <w:sz w:val="22"/>
                <w:szCs w:val="22"/>
              </w:rPr>
            </w:pPr>
          </w:p>
        </w:tc>
      </w:tr>
      <w:tr w:rsidR="0043672E" w:rsidRPr="00686344" w:rsidTr="005145A4">
        <w:tc>
          <w:tcPr>
            <w:tcW w:w="5057" w:type="dxa"/>
            <w:tcBorders>
              <w:top w:val="single" w:sz="4" w:space="0" w:color="000000"/>
              <w:left w:val="single" w:sz="4" w:space="0" w:color="000000"/>
              <w:bottom w:val="single" w:sz="4" w:space="0" w:color="000000"/>
              <w:right w:val="single" w:sz="4" w:space="0" w:color="000000"/>
            </w:tcBorders>
          </w:tcPr>
          <w:p w:rsidR="0043672E" w:rsidRPr="00686344" w:rsidRDefault="0043672E" w:rsidP="005145A4">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43672E" w:rsidRPr="00686344" w:rsidRDefault="0043672E" w:rsidP="005145A4">
            <w:pPr>
              <w:widowControl w:val="0"/>
              <w:jc w:val="both"/>
              <w:rPr>
                <w:sz w:val="22"/>
                <w:szCs w:val="22"/>
              </w:rPr>
            </w:pPr>
          </w:p>
        </w:tc>
      </w:tr>
      <w:tr w:rsidR="0043672E" w:rsidRPr="00686344" w:rsidTr="005145A4">
        <w:tc>
          <w:tcPr>
            <w:tcW w:w="5057" w:type="dxa"/>
            <w:tcBorders>
              <w:top w:val="single" w:sz="4" w:space="0" w:color="000000"/>
              <w:left w:val="single" w:sz="4" w:space="0" w:color="000000"/>
              <w:bottom w:val="single" w:sz="4" w:space="0" w:color="000000"/>
              <w:right w:val="single" w:sz="4" w:space="0" w:color="000000"/>
            </w:tcBorders>
          </w:tcPr>
          <w:p w:rsidR="0043672E" w:rsidRPr="00686344" w:rsidRDefault="0043672E" w:rsidP="005145A4">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43672E" w:rsidRPr="00686344" w:rsidRDefault="0043672E" w:rsidP="005145A4">
            <w:pPr>
              <w:widowControl w:val="0"/>
              <w:jc w:val="both"/>
              <w:rPr>
                <w:sz w:val="22"/>
                <w:szCs w:val="22"/>
              </w:rPr>
            </w:pPr>
          </w:p>
        </w:tc>
      </w:tr>
    </w:tbl>
    <w:p w:rsidR="0043672E" w:rsidRPr="00686344" w:rsidRDefault="0043672E" w:rsidP="0043672E">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43672E" w:rsidRPr="00686344" w:rsidRDefault="0043672E" w:rsidP="0043672E">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43672E" w:rsidRPr="00686344" w:rsidRDefault="0043672E" w:rsidP="0043672E">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p>
    <w:p w:rsidR="0043672E" w:rsidRPr="00686344" w:rsidRDefault="0043672E" w:rsidP="0043672E">
      <w:pPr>
        <w:jc w:val="both"/>
        <w:rPr>
          <w:sz w:val="22"/>
          <w:szCs w:val="22"/>
        </w:rPr>
      </w:pPr>
      <w:bookmarkStart w:id="0" w:name="_GoBack"/>
      <w:bookmarkEnd w:id="0"/>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43672E" w:rsidRPr="00686344" w:rsidTr="005145A4">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43672E" w:rsidRPr="00686344" w:rsidRDefault="0043672E" w:rsidP="005145A4">
            <w:pPr>
              <w:jc w:val="center"/>
              <w:rPr>
                <w:b/>
                <w:sz w:val="22"/>
                <w:szCs w:val="22"/>
                <w:lang w:eastAsia="en-US"/>
              </w:rPr>
            </w:pPr>
            <w:r>
              <w:rPr>
                <w:b/>
                <w:sz w:val="22"/>
                <w:szCs w:val="22"/>
                <w:lang w:eastAsia="en-US"/>
              </w:rPr>
              <w:t>PENKTA</w:t>
            </w:r>
            <w:r w:rsidRPr="00686344">
              <w:rPr>
                <w:b/>
                <w:sz w:val="22"/>
                <w:szCs w:val="22"/>
                <w:lang w:eastAsia="en-US"/>
              </w:rPr>
              <w:t xml:space="preserve"> PIRKIMO DALIS</w:t>
            </w:r>
          </w:p>
        </w:tc>
      </w:tr>
      <w:tr w:rsidR="0043672E" w:rsidRPr="00686344" w:rsidTr="005145A4">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43672E" w:rsidRPr="00686344" w:rsidRDefault="0043672E" w:rsidP="005145A4">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43672E" w:rsidRPr="00686344" w:rsidRDefault="0043672E" w:rsidP="005145A4">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43672E" w:rsidRPr="001E56A3" w:rsidRDefault="0043672E" w:rsidP="005145A4">
            <w:pPr>
              <w:jc w:val="center"/>
              <w:rPr>
                <w:sz w:val="22"/>
                <w:szCs w:val="22"/>
                <w:lang w:eastAsia="en-US"/>
              </w:rPr>
            </w:pPr>
            <w:r w:rsidRPr="001E56A3">
              <w:rPr>
                <w:b/>
                <w:sz w:val="22"/>
                <w:szCs w:val="22"/>
                <w:lang w:eastAsia="en-US"/>
              </w:rPr>
              <w:t xml:space="preserve">Perkančiosios organizacijos maksimalus vieno vieneto įkainis </w:t>
            </w:r>
            <w:proofErr w:type="spellStart"/>
            <w:r w:rsidRPr="001E56A3">
              <w:rPr>
                <w:b/>
                <w:sz w:val="22"/>
                <w:szCs w:val="22"/>
                <w:lang w:eastAsia="en-US"/>
              </w:rPr>
              <w:t>Eur</w:t>
            </w:r>
            <w:proofErr w:type="spellEnd"/>
            <w:r w:rsidRPr="001E56A3">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43672E" w:rsidRPr="00686344" w:rsidRDefault="0043672E" w:rsidP="005145A4">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43672E" w:rsidRPr="00686344" w:rsidTr="005145A4">
        <w:tc>
          <w:tcPr>
            <w:tcW w:w="3256" w:type="dxa"/>
            <w:tcBorders>
              <w:top w:val="single" w:sz="4" w:space="0" w:color="auto"/>
              <w:left w:val="single" w:sz="4" w:space="0" w:color="auto"/>
              <w:bottom w:val="single" w:sz="4" w:space="0" w:color="auto"/>
              <w:right w:val="single" w:sz="4" w:space="0" w:color="auto"/>
            </w:tcBorders>
            <w:vAlign w:val="center"/>
          </w:tcPr>
          <w:p w:rsidR="0043672E" w:rsidRPr="00686344" w:rsidRDefault="0043672E" w:rsidP="005145A4">
            <w:pPr>
              <w:jc w:val="center"/>
              <w:rPr>
                <w:sz w:val="22"/>
                <w:szCs w:val="22"/>
                <w:lang w:eastAsia="en-US"/>
              </w:rPr>
            </w:pPr>
            <w:r>
              <w:rPr>
                <w:sz w:val="22"/>
                <w:szCs w:val="22"/>
                <w:lang w:eastAsia="en-US"/>
              </w:rPr>
              <w:t xml:space="preserve">Karabinas 30 </w:t>
            </w:r>
            <w:proofErr w:type="spellStart"/>
            <w:r>
              <w:rPr>
                <w:sz w:val="22"/>
                <w:szCs w:val="22"/>
                <w:lang w:eastAsia="en-US"/>
              </w:rPr>
              <w:t>kN</w:t>
            </w:r>
            <w:proofErr w:type="spellEnd"/>
          </w:p>
        </w:tc>
        <w:tc>
          <w:tcPr>
            <w:tcW w:w="2409" w:type="dxa"/>
            <w:tcBorders>
              <w:top w:val="single" w:sz="4" w:space="0" w:color="auto"/>
              <w:left w:val="single" w:sz="4" w:space="0" w:color="auto"/>
              <w:bottom w:val="single" w:sz="4" w:space="0" w:color="auto"/>
              <w:right w:val="single" w:sz="4" w:space="0" w:color="auto"/>
            </w:tcBorders>
            <w:vAlign w:val="center"/>
          </w:tcPr>
          <w:p w:rsidR="0043672E" w:rsidRPr="00686344" w:rsidRDefault="0043672E" w:rsidP="005145A4">
            <w:pPr>
              <w:jc w:val="center"/>
              <w:rPr>
                <w:sz w:val="22"/>
                <w:szCs w:val="22"/>
                <w:lang w:eastAsia="en-US"/>
              </w:rPr>
            </w:pPr>
            <w:r>
              <w:rPr>
                <w:sz w:val="22"/>
                <w:szCs w:val="22"/>
                <w:lang w:eastAsia="en-US"/>
              </w:rPr>
              <w:t>15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43672E" w:rsidRPr="001E56A3" w:rsidRDefault="0043672E" w:rsidP="005145A4">
            <w:pPr>
              <w:jc w:val="center"/>
              <w:rPr>
                <w:sz w:val="22"/>
                <w:szCs w:val="22"/>
                <w:lang w:eastAsia="en-US"/>
              </w:rPr>
            </w:pPr>
            <w:r w:rsidRPr="001E56A3">
              <w:rPr>
                <w:sz w:val="22"/>
                <w:szCs w:val="22"/>
              </w:rPr>
              <w:t>30,00</w:t>
            </w:r>
          </w:p>
        </w:tc>
        <w:tc>
          <w:tcPr>
            <w:tcW w:w="2126" w:type="dxa"/>
            <w:tcBorders>
              <w:top w:val="single" w:sz="4" w:space="0" w:color="auto"/>
              <w:left w:val="single" w:sz="4" w:space="0" w:color="auto"/>
              <w:bottom w:val="single" w:sz="4" w:space="0" w:color="auto"/>
              <w:right w:val="single" w:sz="4" w:space="0" w:color="auto"/>
            </w:tcBorders>
          </w:tcPr>
          <w:p w:rsidR="0043672E" w:rsidRPr="00686344" w:rsidRDefault="0043672E" w:rsidP="005145A4">
            <w:pPr>
              <w:jc w:val="both"/>
              <w:rPr>
                <w:sz w:val="22"/>
                <w:szCs w:val="22"/>
                <w:lang w:eastAsia="en-US"/>
              </w:rPr>
            </w:pPr>
          </w:p>
        </w:tc>
      </w:tr>
      <w:tr w:rsidR="0043672E" w:rsidRPr="00686344" w:rsidTr="005145A4">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43672E" w:rsidRPr="00686344" w:rsidRDefault="0043672E" w:rsidP="005145A4">
            <w:pPr>
              <w:jc w:val="right"/>
              <w:rPr>
                <w:sz w:val="22"/>
                <w:szCs w:val="22"/>
                <w:lang w:eastAsia="en-US"/>
              </w:rPr>
            </w:pPr>
            <w:r w:rsidRPr="00686344">
              <w:rPr>
                <w:b/>
                <w:bCs/>
                <w:sz w:val="22"/>
                <w:szCs w:val="22"/>
              </w:rPr>
              <w:t xml:space="preserve">Bendra prekių </w:t>
            </w:r>
            <w:r>
              <w:rPr>
                <w:b/>
                <w:bCs/>
                <w:sz w:val="22"/>
                <w:szCs w:val="22"/>
              </w:rPr>
              <w:t>15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43672E" w:rsidRPr="00686344" w:rsidRDefault="0043672E" w:rsidP="005145A4">
            <w:pPr>
              <w:jc w:val="both"/>
              <w:rPr>
                <w:sz w:val="22"/>
                <w:szCs w:val="22"/>
                <w:lang w:eastAsia="en-US"/>
              </w:rPr>
            </w:pPr>
          </w:p>
        </w:tc>
      </w:tr>
    </w:tbl>
    <w:p w:rsidR="0043672E" w:rsidRDefault="0043672E" w:rsidP="0043672E">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43672E" w:rsidRDefault="0043672E" w:rsidP="0043672E">
      <w:pPr>
        <w:ind w:right="-108" w:firstLine="720"/>
        <w:jc w:val="both"/>
        <w:rPr>
          <w:sz w:val="22"/>
          <w:szCs w:val="22"/>
          <w:lang w:eastAsia="en-US"/>
        </w:rPr>
      </w:pPr>
    </w:p>
    <w:p w:rsidR="0043672E" w:rsidRPr="002306AF" w:rsidRDefault="0043672E" w:rsidP="0043672E">
      <w:pPr>
        <w:suppressAutoHyphens w:val="0"/>
        <w:jc w:val="both"/>
        <w:rPr>
          <w:sz w:val="22"/>
          <w:szCs w:val="22"/>
        </w:rPr>
      </w:pPr>
      <w:r w:rsidRPr="002306AF">
        <w:rPr>
          <w:sz w:val="22"/>
          <w:szCs w:val="22"/>
        </w:rPr>
        <w:t xml:space="preserve">1. </w:t>
      </w:r>
      <w:r w:rsidRPr="002306AF">
        <w:rPr>
          <w:b/>
          <w:sz w:val="22"/>
          <w:szCs w:val="22"/>
        </w:rPr>
        <w:t>Tiekėjas</w:t>
      </w:r>
      <w:r w:rsidRPr="002306AF">
        <w:rPr>
          <w:sz w:val="22"/>
          <w:szCs w:val="22"/>
        </w:rPr>
        <w:t xml:space="preserve"> teikdamas pasiūlymą prekei, vadovaujasi prekės techniniais dokumentais. </w:t>
      </w:r>
    </w:p>
    <w:p w:rsidR="0043672E" w:rsidRPr="002306AF" w:rsidRDefault="0043672E" w:rsidP="0043672E">
      <w:pPr>
        <w:suppressAutoHyphens w:val="0"/>
        <w:jc w:val="both"/>
        <w:rPr>
          <w:sz w:val="22"/>
          <w:szCs w:val="22"/>
        </w:rPr>
      </w:pPr>
      <w:r w:rsidRPr="002306AF">
        <w:rPr>
          <w:sz w:val="22"/>
          <w:szCs w:val="22"/>
        </w:rPr>
        <w:t>2.</w:t>
      </w:r>
      <w:r w:rsidRPr="002306AF">
        <w:rPr>
          <w:b/>
          <w:sz w:val="22"/>
          <w:szCs w:val="22"/>
        </w:rPr>
        <w:t xml:space="preserve"> Tiekėjas </w:t>
      </w:r>
      <w:r w:rsidRPr="002306AF">
        <w:rPr>
          <w:sz w:val="22"/>
          <w:szCs w:val="22"/>
        </w:rPr>
        <w:t>teikdamas pasiūlymą kartu pateikia siūlomos</w:t>
      </w:r>
      <w:r w:rsidRPr="002306AF">
        <w:rPr>
          <w:b/>
          <w:sz w:val="22"/>
          <w:szCs w:val="22"/>
        </w:rPr>
        <w:t xml:space="preserve"> prekės techninę specifikaciją lietuvių kalba (prekės aprašą). </w:t>
      </w:r>
      <w:r w:rsidRPr="002306AF">
        <w:rPr>
          <w:sz w:val="22"/>
          <w:szCs w:val="22"/>
        </w:rPr>
        <w:t xml:space="preserve">Techninės specifikacijos pateikimas nurodant tik nuorodas į elektroninius puslapius – netinkamas. </w:t>
      </w:r>
    </w:p>
    <w:p w:rsidR="0043672E" w:rsidRPr="002306AF" w:rsidRDefault="0043672E" w:rsidP="0043672E">
      <w:pPr>
        <w:suppressAutoHyphens w:val="0"/>
        <w:jc w:val="both"/>
        <w:rPr>
          <w:sz w:val="22"/>
          <w:szCs w:val="22"/>
        </w:rPr>
      </w:pPr>
      <w:r w:rsidRPr="002306AF">
        <w:rPr>
          <w:sz w:val="22"/>
          <w:szCs w:val="22"/>
        </w:rPr>
        <w:t xml:space="preserve">3. </w:t>
      </w:r>
      <w:r w:rsidRPr="002306AF">
        <w:rPr>
          <w:b/>
          <w:sz w:val="22"/>
          <w:szCs w:val="22"/>
        </w:rPr>
        <w:t>Tiekėjas</w:t>
      </w:r>
      <w:r w:rsidRPr="002306AF">
        <w:rPr>
          <w:sz w:val="22"/>
          <w:szCs w:val="22"/>
        </w:rPr>
        <w:t xml:space="preserve"> privalo pateikti siūlomos prekės aprašymą, nurodydamas </w:t>
      </w:r>
      <w:r w:rsidRPr="002306AF">
        <w:rPr>
          <w:b/>
          <w:sz w:val="22"/>
          <w:szCs w:val="22"/>
        </w:rPr>
        <w:t>konkrečius tec</w:t>
      </w:r>
      <w:r>
        <w:rPr>
          <w:b/>
          <w:sz w:val="22"/>
          <w:szCs w:val="22"/>
        </w:rPr>
        <w:t>hninius parametrus, gamintoją ar</w:t>
      </w:r>
      <w:r w:rsidRPr="002306AF">
        <w:rPr>
          <w:b/>
          <w:sz w:val="22"/>
          <w:szCs w:val="22"/>
        </w:rPr>
        <w:t xml:space="preserve"> modelį</w:t>
      </w:r>
      <w:r w:rsidRPr="002306AF">
        <w:rPr>
          <w:sz w:val="22"/>
          <w:szCs w:val="22"/>
        </w:rPr>
        <w:t xml:space="preserve">. Perkančiosios organizacijos techninės specifikacijos teksto atkartojimas be papildomos informacijos bus laikomas neatitinkančiu pirkimo dokumentų reikalavimų. </w:t>
      </w:r>
    </w:p>
    <w:p w:rsidR="0043672E" w:rsidRDefault="0043672E" w:rsidP="0043672E">
      <w:pPr>
        <w:suppressAutoHyphens w:val="0"/>
        <w:jc w:val="both"/>
        <w:rPr>
          <w:sz w:val="22"/>
          <w:szCs w:val="22"/>
        </w:rPr>
      </w:pPr>
      <w:r w:rsidRPr="002306AF">
        <w:rPr>
          <w:sz w:val="22"/>
          <w:szCs w:val="22"/>
        </w:rPr>
        <w:t>4. Jei PVM nepildomas, nurodomos priežastys pateikiant dokumentą, dėl kurių PVM nemokamas.</w:t>
      </w:r>
    </w:p>
    <w:p w:rsidR="0043672E" w:rsidRPr="00686344" w:rsidRDefault="0043672E" w:rsidP="0043672E">
      <w:pPr>
        <w:ind w:right="-108"/>
        <w:jc w:val="both"/>
        <w:rPr>
          <w:sz w:val="22"/>
          <w:szCs w:val="22"/>
          <w:lang w:eastAsia="en-US"/>
        </w:rPr>
      </w:pPr>
      <w:r>
        <w:rPr>
          <w:sz w:val="22"/>
          <w:szCs w:val="22"/>
        </w:rPr>
        <w:t xml:space="preserve">5. </w:t>
      </w:r>
      <w:r w:rsidRPr="002306AF">
        <w:rPr>
          <w:sz w:val="22"/>
          <w:szCs w:val="22"/>
        </w:rPr>
        <w:t xml:space="preserve"> </w:t>
      </w:r>
      <w:r w:rsidRPr="00686344">
        <w:rPr>
          <w:sz w:val="22"/>
          <w:szCs w:val="22"/>
          <w:lang w:eastAsia="en-US"/>
        </w:rPr>
        <w:t>Pasiūlymas galioja 40 dienų nuo pasiūlymo pateikimo dienos.</w:t>
      </w:r>
    </w:p>
    <w:p w:rsidR="0043672E" w:rsidRDefault="0043672E" w:rsidP="0043672E">
      <w:pPr>
        <w:ind w:right="-108" w:firstLine="720"/>
        <w:jc w:val="both"/>
        <w:rPr>
          <w:sz w:val="22"/>
          <w:szCs w:val="22"/>
        </w:rPr>
      </w:pPr>
    </w:p>
    <w:p w:rsidR="0043672E" w:rsidRDefault="0043672E" w:rsidP="0043672E">
      <w:pPr>
        <w:ind w:right="-108" w:firstLine="720"/>
        <w:jc w:val="both"/>
        <w:rPr>
          <w:sz w:val="22"/>
          <w:szCs w:val="22"/>
        </w:rPr>
      </w:pPr>
    </w:p>
    <w:p w:rsidR="0043672E" w:rsidRPr="00686344" w:rsidRDefault="0043672E" w:rsidP="0043672E">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43672E" w:rsidRPr="00686344" w:rsidTr="005145A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43672E" w:rsidRPr="00686344" w:rsidRDefault="0043672E" w:rsidP="005145A4">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43672E" w:rsidRPr="00686344" w:rsidRDefault="0043672E" w:rsidP="005145A4">
            <w:pPr>
              <w:widowControl w:val="0"/>
              <w:ind w:right="-108"/>
              <w:jc w:val="center"/>
              <w:rPr>
                <w:sz w:val="22"/>
                <w:szCs w:val="22"/>
              </w:rPr>
            </w:pPr>
            <w:r w:rsidRPr="00686344">
              <w:rPr>
                <w:b/>
                <w:sz w:val="22"/>
                <w:szCs w:val="22"/>
              </w:rPr>
              <w:t>Dokumento pavadinimas</w:t>
            </w:r>
          </w:p>
        </w:tc>
      </w:tr>
      <w:tr w:rsidR="0043672E" w:rsidRPr="00686344" w:rsidTr="005145A4">
        <w:trPr>
          <w:trHeight w:val="145"/>
        </w:trPr>
        <w:tc>
          <w:tcPr>
            <w:tcW w:w="757" w:type="dxa"/>
            <w:tcBorders>
              <w:top w:val="single" w:sz="4" w:space="0" w:color="000000"/>
              <w:left w:val="single" w:sz="4" w:space="0" w:color="000000"/>
              <w:bottom w:val="single" w:sz="4" w:space="0" w:color="000000"/>
              <w:right w:val="single" w:sz="4" w:space="0" w:color="000000"/>
            </w:tcBorders>
          </w:tcPr>
          <w:p w:rsidR="0043672E" w:rsidRPr="00686344" w:rsidRDefault="0043672E" w:rsidP="005145A4">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43672E" w:rsidRPr="00686344" w:rsidRDefault="0043672E" w:rsidP="005145A4">
            <w:pPr>
              <w:widowControl w:val="0"/>
              <w:ind w:right="-108"/>
              <w:jc w:val="both"/>
              <w:rPr>
                <w:sz w:val="22"/>
                <w:szCs w:val="22"/>
              </w:rPr>
            </w:pPr>
          </w:p>
        </w:tc>
      </w:tr>
    </w:tbl>
    <w:p w:rsidR="0043672E" w:rsidRPr="00686344" w:rsidRDefault="0043672E" w:rsidP="0043672E">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43672E" w:rsidRPr="00686344" w:rsidRDefault="0043672E" w:rsidP="0043672E">
      <w:pPr>
        <w:ind w:firstLine="851"/>
        <w:jc w:val="both"/>
        <w:rPr>
          <w:sz w:val="22"/>
          <w:szCs w:val="22"/>
          <w:lang w:eastAsia="en-US"/>
        </w:rPr>
      </w:pPr>
    </w:p>
    <w:p w:rsidR="0043672E" w:rsidRPr="00686344" w:rsidRDefault="0043672E" w:rsidP="0043672E">
      <w:pPr>
        <w:ind w:firstLine="851"/>
        <w:jc w:val="both"/>
        <w:rPr>
          <w:sz w:val="22"/>
          <w:szCs w:val="22"/>
          <w:lang w:eastAsia="en-US"/>
        </w:rPr>
      </w:pPr>
    </w:p>
    <w:p w:rsidR="0043672E" w:rsidRPr="00686344" w:rsidRDefault="0043672E" w:rsidP="0043672E">
      <w:pPr>
        <w:jc w:val="both"/>
        <w:rPr>
          <w:sz w:val="22"/>
          <w:szCs w:val="22"/>
          <w:lang w:eastAsia="en-US"/>
        </w:rPr>
      </w:pPr>
    </w:p>
    <w:p w:rsidR="0043672E" w:rsidRPr="00686344" w:rsidRDefault="0043672E" w:rsidP="0043672E">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43672E" w:rsidRDefault="0043672E" w:rsidP="0043672E">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43672E" w:rsidRPr="00686344" w:rsidRDefault="0043672E" w:rsidP="0043672E">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9769E7" w:rsidRDefault="0043672E"/>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2E"/>
    <w:rsid w:val="000B5239"/>
    <w:rsid w:val="00103502"/>
    <w:rsid w:val="00380F4A"/>
    <w:rsid w:val="0043672E"/>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7F50"/>
  <w15:chartTrackingRefBased/>
  <w15:docId w15:val="{5C901BF3-5E29-4A2B-BEA4-5238B257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72E"/>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2026-02-02T07:47:00Z</dcterms:created>
  <dcterms:modified xsi:type="dcterms:W3CDTF">2026-02-02T07:47:00Z</dcterms:modified>
</cp:coreProperties>
</file>