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A29" w:rsidRPr="007754F9" w:rsidRDefault="00242A29" w:rsidP="00242A29">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242A29" w:rsidRPr="007754F9" w:rsidRDefault="00242A29" w:rsidP="00242A29">
          <w:pPr>
            <w:tabs>
              <w:tab w:val="center" w:pos="4513"/>
              <w:tab w:val="right" w:pos="9026"/>
            </w:tabs>
            <w:rPr>
              <w:rFonts w:cstheme="minorHAnsi"/>
              <w:sz w:val="32"/>
              <w:szCs w:val="32"/>
            </w:rPr>
          </w:pPr>
        </w:p>
        <w:p w:rsidR="00242A29" w:rsidRPr="007754F9" w:rsidRDefault="00242A29" w:rsidP="00242A29">
          <w:pPr>
            <w:pBdr>
              <w:top w:val="nil"/>
              <w:left w:val="nil"/>
              <w:bottom w:val="nil"/>
              <w:right w:val="nil"/>
              <w:between w:val="nil"/>
            </w:pBdr>
            <w:spacing w:after="200" w:line="240" w:lineRule="auto"/>
            <w:jc w:val="center"/>
            <w:rPr>
              <w:rFonts w:eastAsia="Times New Roman" w:cstheme="minorHAnsi"/>
              <w:color w:val="000000"/>
              <w:sz w:val="24"/>
              <w:szCs w:val="24"/>
            </w:rPr>
          </w:pPr>
          <w:r w:rsidRPr="007754F9">
            <w:rPr>
              <w:rFonts w:eastAsia="Times New Roman" w:cstheme="minorHAnsi"/>
              <w:noProof/>
              <w:color w:val="000000"/>
              <w:sz w:val="24"/>
              <w:szCs w:val="24"/>
            </w:rPr>
            <w:drawing>
              <wp:inline distT="0" distB="0" distL="0" distR="0" wp14:anchorId="5276E438" wp14:editId="361E2A89">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rsidR="00242A29" w:rsidRPr="007754F9" w:rsidRDefault="00242A29" w:rsidP="00242A29">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r w:rsidRPr="007754F9">
            <w:rPr>
              <w:rFonts w:ascii="Times New Roman" w:eastAsia="Times New Roman" w:hAnsi="Times New Roman" w:cs="Times New Roman"/>
              <w:b/>
              <w:smallCaps/>
              <w:color w:val="000000"/>
              <w:sz w:val="24"/>
              <w:szCs w:val="24"/>
            </w:rPr>
            <w:t xml:space="preserve">TELŠIŲ RAJONO SAVIVALDYBĖS ADMINISTRACIJA </w:t>
          </w:r>
          <w:r w:rsidRPr="007754F9">
            <w:rPr>
              <w:rFonts w:ascii="Times New Roman" w:eastAsia="Times New Roman" w:hAnsi="Times New Roman" w:cs="Times New Roman"/>
              <w:b/>
              <w:smallCaps/>
              <w:color w:val="000000"/>
              <w:sz w:val="24"/>
              <w:szCs w:val="24"/>
            </w:rPr>
            <w:br/>
          </w:r>
        </w:p>
        <w:p w:rsidR="00242A29" w:rsidRPr="007754F9" w:rsidRDefault="00242A29" w:rsidP="00242A29">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sidRPr="007754F9">
            <w:rPr>
              <w:rFonts w:ascii="Times New Roman" w:eastAsia="Times New Roman" w:hAnsi="Times New Roman" w:cs="Times New Roman"/>
              <w:color w:val="000000"/>
              <w:sz w:val="24"/>
              <w:szCs w:val="24"/>
            </w:rPr>
            <w:t>Biudžetinė įstaiga, Žemaitės g. 14, LT-87133 Telšiai,</w:t>
          </w:r>
        </w:p>
        <w:p w:rsidR="00242A29" w:rsidRPr="007754F9" w:rsidRDefault="00242A29" w:rsidP="00242A29">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sidRPr="007754F9">
            <w:rPr>
              <w:rFonts w:ascii="Times New Roman" w:eastAsia="Times New Roman" w:hAnsi="Times New Roman" w:cs="Times New Roman"/>
              <w:color w:val="000000"/>
              <w:sz w:val="24"/>
              <w:szCs w:val="24"/>
            </w:rPr>
            <w:t xml:space="preserve">Tel. (8 444) 54 761, (8 444) 22 366, el. p. </w:t>
          </w:r>
          <w:r w:rsidRPr="007754F9">
            <w:rPr>
              <w:rFonts w:ascii="Times New Roman" w:eastAsia="Times New Roman" w:hAnsi="Times New Roman" w:cs="Times New Roman"/>
              <w:color w:val="0000FF"/>
              <w:sz w:val="24"/>
              <w:szCs w:val="24"/>
            </w:rPr>
            <w:t>info@telsiai.lt</w:t>
          </w:r>
          <w:r w:rsidRPr="007754F9">
            <w:rPr>
              <w:rFonts w:ascii="Times New Roman" w:eastAsia="Times New Roman" w:hAnsi="Times New Roman" w:cs="Times New Roman"/>
              <w:color w:val="000000"/>
              <w:sz w:val="24"/>
              <w:szCs w:val="24"/>
            </w:rPr>
            <w:t xml:space="preserve"> </w:t>
          </w:r>
        </w:p>
        <w:p w:rsidR="00242A29" w:rsidRPr="007754F9" w:rsidRDefault="00242A29" w:rsidP="00242A29">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sidRPr="007754F9">
            <w:rPr>
              <w:rFonts w:ascii="Times New Roman" w:eastAsia="Times New Roman" w:hAnsi="Times New Roman" w:cs="Times New Roman"/>
              <w:color w:val="000000"/>
              <w:sz w:val="24"/>
              <w:szCs w:val="24"/>
            </w:rPr>
            <w:t>Duomenys kaupiami ir saugomi Juridinių asmenų registre, kodas 180878299</w:t>
          </w:r>
        </w:p>
        <w:p w:rsidR="00242A29" w:rsidRPr="007754F9" w:rsidRDefault="00242A29" w:rsidP="00242A29">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rsidR="00242A29" w:rsidRPr="007754F9" w:rsidRDefault="00242A29" w:rsidP="00242A29">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rsidR="00242A29" w:rsidRPr="007754F9" w:rsidRDefault="00242A29" w:rsidP="00242A29">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rsidR="00242A29" w:rsidRPr="0053667B" w:rsidRDefault="00242A29" w:rsidP="00242A29">
          <w:pPr>
            <w:pBdr>
              <w:top w:val="nil"/>
              <w:left w:val="nil"/>
              <w:bottom w:val="nil"/>
              <w:right w:val="nil"/>
              <w:between w:val="nil"/>
            </w:pBdr>
            <w:spacing w:after="0" w:line="240" w:lineRule="auto"/>
            <w:ind w:left="5040" w:right="-178" w:hanging="362"/>
            <w:rPr>
              <w:rFonts w:ascii="Times New Roman" w:eastAsia="Times New Roman" w:hAnsi="Times New Roman" w:cs="Times New Roman"/>
              <w:sz w:val="24"/>
              <w:szCs w:val="24"/>
            </w:rPr>
          </w:pPr>
          <w:r w:rsidRPr="008E02DA">
            <w:rPr>
              <w:rFonts w:ascii="Times New Roman" w:eastAsia="Times New Roman" w:hAnsi="Times New Roman" w:cs="Times New Roman"/>
              <w:color w:val="FF0000"/>
              <w:sz w:val="24"/>
              <w:szCs w:val="24"/>
            </w:rPr>
            <w:t xml:space="preserve"> </w:t>
          </w:r>
          <w:bookmarkStart w:id="0" w:name="_GoBack"/>
          <w:r w:rsidRPr="0053667B">
            <w:rPr>
              <w:rFonts w:ascii="Times New Roman" w:eastAsia="Times New Roman" w:hAnsi="Times New Roman" w:cs="Times New Roman"/>
              <w:sz w:val="24"/>
              <w:szCs w:val="24"/>
            </w:rPr>
            <w:t>PATVIRTINTA</w:t>
          </w:r>
        </w:p>
        <w:p w:rsidR="00242A29" w:rsidRPr="0053667B" w:rsidRDefault="00242A29" w:rsidP="00242A29">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sz w:val="24"/>
              <w:szCs w:val="24"/>
            </w:rPr>
          </w:pPr>
          <w:r w:rsidRPr="0053667B">
            <w:rPr>
              <w:rFonts w:ascii="Times New Roman" w:eastAsia="Times New Roman" w:hAnsi="Times New Roman" w:cs="Times New Roman"/>
              <w:sz w:val="24"/>
              <w:szCs w:val="24"/>
            </w:rPr>
            <w:t xml:space="preserve">Telšių rajono savivaldybės administracijos </w:t>
          </w:r>
        </w:p>
        <w:p w:rsidR="00242A29" w:rsidRPr="0053667B" w:rsidRDefault="00242A29" w:rsidP="00242A29">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sz w:val="24"/>
              <w:szCs w:val="24"/>
              <w:highlight w:val="yellow"/>
            </w:rPr>
          </w:pPr>
          <w:r w:rsidRPr="0053667B">
            <w:rPr>
              <w:rFonts w:ascii="Times New Roman" w:eastAsia="Times New Roman" w:hAnsi="Times New Roman" w:cs="Times New Roman"/>
              <w:sz w:val="24"/>
              <w:szCs w:val="24"/>
            </w:rPr>
            <w:t>Nuolatinės v</w:t>
          </w:r>
          <w:r w:rsidR="00F771D5" w:rsidRPr="0053667B">
            <w:rPr>
              <w:rFonts w:ascii="Times New Roman" w:eastAsia="Times New Roman" w:hAnsi="Times New Roman" w:cs="Times New Roman"/>
              <w:sz w:val="24"/>
              <w:szCs w:val="24"/>
            </w:rPr>
            <w:t>ieš</w:t>
          </w:r>
          <w:r w:rsidR="008E02DA" w:rsidRPr="0053667B">
            <w:rPr>
              <w:rFonts w:ascii="Times New Roman" w:eastAsia="Times New Roman" w:hAnsi="Times New Roman" w:cs="Times New Roman"/>
              <w:sz w:val="24"/>
              <w:szCs w:val="24"/>
            </w:rPr>
            <w:t>ųjų pirkimų komisijos 2024-12-</w:t>
          </w:r>
          <w:r w:rsidR="006A7AE8" w:rsidRPr="0053667B">
            <w:rPr>
              <w:rFonts w:ascii="Times New Roman" w:eastAsia="Times New Roman" w:hAnsi="Times New Roman" w:cs="Times New Roman"/>
              <w:sz w:val="24"/>
              <w:szCs w:val="24"/>
            </w:rPr>
            <w:t>30</w:t>
          </w:r>
          <w:r w:rsidRPr="0053667B">
            <w:rPr>
              <w:rFonts w:ascii="Times New Roman" w:eastAsia="Times New Roman" w:hAnsi="Times New Roman" w:cs="Times New Roman"/>
              <w:sz w:val="24"/>
              <w:szCs w:val="24"/>
            </w:rPr>
            <w:t xml:space="preserve">   </w:t>
          </w:r>
        </w:p>
        <w:p w:rsidR="00242A29" w:rsidRPr="0053667B" w:rsidRDefault="00F24865" w:rsidP="00242A29">
          <w:pPr>
            <w:pBdr>
              <w:top w:val="nil"/>
              <w:left w:val="nil"/>
              <w:bottom w:val="nil"/>
              <w:right w:val="nil"/>
              <w:between w:val="nil"/>
            </w:pBdr>
            <w:tabs>
              <w:tab w:val="left" w:pos="1304"/>
              <w:tab w:val="left" w:pos="1457"/>
              <w:tab w:val="left" w:pos="1604"/>
              <w:tab w:val="left" w:pos="1757"/>
            </w:tabs>
            <w:spacing w:after="0" w:line="240" w:lineRule="auto"/>
            <w:ind w:left="4678" w:firstLine="64"/>
            <w:rPr>
              <w:rFonts w:ascii="Times New Roman" w:eastAsia="Times New Roman" w:hAnsi="Times New Roman" w:cs="Times New Roman"/>
              <w:sz w:val="24"/>
              <w:szCs w:val="24"/>
            </w:rPr>
          </w:pPr>
          <w:r w:rsidRPr="0053667B">
            <w:rPr>
              <w:rFonts w:ascii="Times New Roman" w:eastAsia="Times New Roman" w:hAnsi="Times New Roman" w:cs="Times New Roman"/>
              <w:sz w:val="24"/>
              <w:szCs w:val="24"/>
            </w:rPr>
            <w:t>posėdžio protokolu Nr. A5-</w:t>
          </w:r>
          <w:r w:rsidR="0053667B" w:rsidRPr="0053667B">
            <w:rPr>
              <w:rFonts w:ascii="Times New Roman" w:eastAsia="Times New Roman" w:hAnsi="Times New Roman" w:cs="Times New Roman"/>
              <w:sz w:val="24"/>
              <w:szCs w:val="24"/>
            </w:rPr>
            <w:t>342</w:t>
          </w:r>
        </w:p>
        <w:bookmarkEnd w:id="0"/>
        <w:p w:rsidR="00242A29" w:rsidRPr="007754F9" w:rsidRDefault="00242A29" w:rsidP="00242A29">
          <w:pPr>
            <w:jc w:val="right"/>
            <w:rPr>
              <w:rFonts w:ascii="Times New Roman" w:hAnsi="Times New Roman" w:cs="Times New Roman"/>
              <w:sz w:val="24"/>
              <w:szCs w:val="24"/>
            </w:rPr>
          </w:pPr>
        </w:p>
        <w:p w:rsidR="00242A29" w:rsidRPr="007754F9" w:rsidRDefault="00242A29" w:rsidP="00242A29">
          <w:pPr>
            <w:jc w:val="right"/>
            <w:rPr>
              <w:rFonts w:ascii="Times New Roman" w:hAnsi="Times New Roman" w:cs="Times New Roman"/>
              <w:sz w:val="24"/>
              <w:szCs w:val="24"/>
            </w:rPr>
          </w:pPr>
        </w:p>
        <w:p w:rsidR="00242A29" w:rsidRPr="007754F9" w:rsidRDefault="000E21B5" w:rsidP="000E21B5">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SUPAPRASTINTO</w:t>
          </w:r>
          <w:r w:rsidRPr="000103F7">
            <w:rPr>
              <w:rFonts w:ascii="Times New Roman" w:hAnsi="Times New Roman" w:cs="Times New Roman"/>
              <w:b/>
              <w:bCs/>
              <w:sz w:val="24"/>
              <w:szCs w:val="24"/>
            </w:rPr>
            <w:t xml:space="preserve"> VIEŠOJO PIRKIMO „</w:t>
          </w:r>
          <w:r>
            <w:rPr>
              <w:rFonts w:ascii="Times New Roman" w:hAnsi="Times New Roman" w:cs="Times New Roman"/>
              <w:b/>
              <w:bCs/>
              <w:sz w:val="24"/>
              <w:szCs w:val="24"/>
            </w:rPr>
            <w:t>RAINIŲ ŽUDYNIŲ VIETOS IR KOPLYČIOS KOMPLEKSO KANČIOS KOPLYČIOS, (KVR UN.K. 21881) TELŠIŲ RAJONO SAV., VIEŠVĖNŲ SEN., RAINIŲ K., TELŠIŲ G. 1, ST</w:t>
          </w:r>
          <w:r w:rsidR="008E02DA">
            <w:rPr>
              <w:rFonts w:ascii="Times New Roman" w:hAnsi="Times New Roman" w:cs="Times New Roman"/>
              <w:b/>
              <w:bCs/>
              <w:sz w:val="24"/>
              <w:szCs w:val="24"/>
            </w:rPr>
            <w:t>OGO DEFEKTŲ PAŠALINIMO DARBŲ SPRENDINIŲ PROJEKTINIAI PASIŪLYMAI</w:t>
          </w:r>
          <w:r>
            <w:rPr>
              <w:rFonts w:ascii="Times New Roman" w:hAnsi="Times New Roman" w:cs="Times New Roman"/>
              <w:b/>
              <w:bCs/>
              <w:sz w:val="24"/>
              <w:szCs w:val="24"/>
            </w:rPr>
            <w:t xml:space="preserve"> IR PROJEKTO PARENGIMO PASLAUGOS</w:t>
          </w:r>
          <w:r w:rsidRPr="000103F7">
            <w:rPr>
              <w:rFonts w:ascii="Times New Roman" w:hAnsi="Times New Roman" w:cs="Times New Roman"/>
              <w:b/>
              <w:bCs/>
              <w:sz w:val="24"/>
              <w:szCs w:val="24"/>
            </w:rPr>
            <w:t>“</w:t>
          </w:r>
          <w:r>
            <w:rPr>
              <w:rFonts w:ascii="Times New Roman" w:hAnsi="Times New Roman" w:cs="Times New Roman"/>
              <w:b/>
              <w:bCs/>
              <w:sz w:val="24"/>
              <w:szCs w:val="24"/>
            </w:rPr>
            <w:t xml:space="preserve"> </w:t>
          </w:r>
          <w:r w:rsidR="00242A29" w:rsidRPr="007754F9">
            <w:rPr>
              <w:rFonts w:ascii="Times New Roman" w:hAnsi="Times New Roman" w:cs="Times New Roman"/>
              <w:b/>
              <w:bCs/>
              <w:sz w:val="24"/>
              <w:szCs w:val="24"/>
            </w:rPr>
            <w:t>ATVIRO KONKURSO SPECIALIOSIOS SĄLYGOS</w:t>
          </w:r>
        </w:p>
        <w:p w:rsidR="00242A29" w:rsidRPr="007754F9" w:rsidRDefault="00242A29" w:rsidP="00242A29">
          <w:pPr>
            <w:rPr>
              <w:rFonts w:cstheme="minorHAnsi"/>
              <w:sz w:val="28"/>
              <w:szCs w:val="28"/>
            </w:rPr>
          </w:pPr>
        </w:p>
        <w:p w:rsidR="00242A29" w:rsidRPr="007754F9" w:rsidRDefault="00242A29" w:rsidP="00242A29">
          <w:pPr>
            <w:rPr>
              <w:rFonts w:cstheme="minorHAnsi"/>
            </w:rPr>
          </w:pPr>
        </w:p>
        <w:p w:rsidR="00242A29" w:rsidRPr="007754F9" w:rsidRDefault="00242A29" w:rsidP="00242A29">
          <w:pPr>
            <w:rPr>
              <w:rFonts w:cstheme="minorHAnsi"/>
            </w:rPr>
          </w:pPr>
        </w:p>
        <w:p w:rsidR="00242A29" w:rsidRPr="007754F9" w:rsidRDefault="00242A29" w:rsidP="00242A29">
          <w:pPr>
            <w:spacing w:after="120" w:line="20" w:lineRule="atLeast"/>
            <w:contextualSpacing/>
            <w:jc w:val="center"/>
            <w:rPr>
              <w:rFonts w:cstheme="minorHAnsi"/>
              <w:sz w:val="24"/>
              <w:szCs w:val="24"/>
            </w:rPr>
          </w:pPr>
        </w:p>
        <w:p w:rsidR="00242A29" w:rsidRPr="007754F9" w:rsidRDefault="00242A29" w:rsidP="00242A29">
          <w:pPr>
            <w:spacing w:after="120" w:line="20" w:lineRule="atLeast"/>
            <w:contextualSpacing/>
            <w:rPr>
              <w:rFonts w:cstheme="minorHAnsi"/>
            </w:rPr>
          </w:pPr>
          <w:r w:rsidRPr="007754F9">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rFonts w:asciiTheme="minorHAnsi" w:hAnsiTheme="minorHAnsi" w:cstheme="minorHAnsi"/>
              <w:b w:val="0"/>
              <w:bCs w:val="0"/>
              <w:smallCaps w:val="0"/>
              <w:sz w:val="21"/>
              <w:szCs w:val="21"/>
            </w:rPr>
          </w:sdtEndPr>
          <w:sdtContent>
            <w:p w:rsidR="00242A29" w:rsidRPr="001F00A3" w:rsidRDefault="00242A29" w:rsidP="00242A29">
              <w:pPr>
                <w:pStyle w:val="Turinioantrat"/>
                <w:spacing w:before="0" w:line="20" w:lineRule="atLeast"/>
                <w:ind w:left="432" w:hanging="432"/>
                <w:contextualSpacing/>
                <w:rPr>
                  <w:rFonts w:ascii="Times New Roman" w:hAnsi="Times New Roman" w:cs="Times New Roman"/>
                  <w:color w:val="auto"/>
                </w:rPr>
              </w:pPr>
              <w:r w:rsidRPr="001F00A3">
                <w:rPr>
                  <w:rFonts w:ascii="Times New Roman" w:hAnsi="Times New Roman" w:cs="Times New Roman"/>
                  <w:color w:val="auto"/>
                </w:rPr>
                <w:t>TURINYS</w:t>
              </w:r>
            </w:p>
            <w:p w:rsidR="00242A29" w:rsidRPr="001F00A3" w:rsidRDefault="00242A29" w:rsidP="00242A29">
              <w:pPr>
                <w:pStyle w:val="Turinys1"/>
                <w:rPr>
                  <w:rFonts w:ascii="Times New Roman" w:hAnsi="Times New Roman" w:cs="Times New Roman"/>
                  <w:noProof/>
                  <w:sz w:val="22"/>
                  <w:szCs w:val="22"/>
                  <w:lang w:eastAsia="en-US"/>
                </w:rPr>
              </w:pPr>
              <w:r w:rsidRPr="001F00A3">
                <w:rPr>
                  <w:rFonts w:ascii="Times New Roman" w:hAnsi="Times New Roman" w:cs="Times New Roman"/>
                  <w:sz w:val="22"/>
                  <w:szCs w:val="22"/>
                  <w:shd w:val="clear" w:color="auto" w:fill="E6E6E6"/>
                </w:rPr>
                <w:fldChar w:fldCharType="begin"/>
              </w:r>
              <w:r w:rsidRPr="001F00A3">
                <w:rPr>
                  <w:rFonts w:ascii="Times New Roman" w:hAnsi="Times New Roman" w:cs="Times New Roman"/>
                  <w:sz w:val="22"/>
                  <w:szCs w:val="22"/>
                </w:rPr>
                <w:instrText xml:space="preserve"> TOC \o "1-3" \h \z \u </w:instrText>
              </w:r>
              <w:r w:rsidRPr="001F00A3">
                <w:rPr>
                  <w:rFonts w:ascii="Times New Roman" w:hAnsi="Times New Roman" w:cs="Times New Roman"/>
                  <w:sz w:val="22"/>
                  <w:szCs w:val="22"/>
                  <w:shd w:val="clear" w:color="auto" w:fill="E6E6E6"/>
                </w:rPr>
                <w:fldChar w:fldCharType="separate"/>
              </w:r>
              <w:hyperlink w:anchor="_Toc126333928" w:history="1">
                <w:r w:rsidRPr="001F00A3">
                  <w:rPr>
                    <w:rStyle w:val="Hipersaitas"/>
                    <w:rFonts w:ascii="Times New Roman" w:hAnsi="Times New Roman" w:cs="Times New Roman"/>
                    <w:noProof/>
                    <w:sz w:val="22"/>
                    <w:szCs w:val="22"/>
                  </w:rPr>
                  <w:t>1.</w:t>
                </w:r>
                <w:r w:rsidRPr="001F00A3">
                  <w:rPr>
                    <w:rFonts w:ascii="Times New Roman" w:hAnsi="Times New Roman" w:cs="Times New Roman"/>
                    <w:noProof/>
                    <w:sz w:val="22"/>
                    <w:szCs w:val="22"/>
                    <w:lang w:eastAsia="en-US"/>
                  </w:rPr>
                  <w:tab/>
                </w:r>
                <w:r w:rsidRPr="001F00A3">
                  <w:rPr>
                    <w:rStyle w:val="Hipersaitas"/>
                    <w:rFonts w:ascii="Times New Roman" w:hAnsi="Times New Roman" w:cs="Times New Roman"/>
                    <w:noProof/>
                    <w:sz w:val="22"/>
                    <w:szCs w:val="22"/>
                  </w:rPr>
                  <w:t>Bendra informacija</w:t>
                </w:r>
                <w:r w:rsidRPr="001F00A3">
                  <w:rPr>
                    <w:rFonts w:ascii="Times New Roman" w:hAnsi="Times New Roman" w:cs="Times New Roman"/>
                    <w:noProof/>
                    <w:webHidden/>
                    <w:sz w:val="22"/>
                    <w:szCs w:val="22"/>
                  </w:rPr>
                  <w:tab/>
                </w:r>
                <w:r w:rsidRPr="001F00A3">
                  <w:rPr>
                    <w:rFonts w:ascii="Times New Roman" w:hAnsi="Times New Roman" w:cs="Times New Roman"/>
                    <w:noProof/>
                    <w:webHidden/>
                    <w:sz w:val="22"/>
                    <w:szCs w:val="22"/>
                  </w:rPr>
                  <w:fldChar w:fldCharType="begin"/>
                </w:r>
                <w:r w:rsidRPr="001F00A3">
                  <w:rPr>
                    <w:rFonts w:ascii="Times New Roman" w:hAnsi="Times New Roman" w:cs="Times New Roman"/>
                    <w:noProof/>
                    <w:webHidden/>
                    <w:sz w:val="22"/>
                    <w:szCs w:val="22"/>
                  </w:rPr>
                  <w:instrText xml:space="preserve"> PAGEREF _Toc126333928 \h </w:instrText>
                </w:r>
                <w:r w:rsidRPr="001F00A3">
                  <w:rPr>
                    <w:rFonts w:ascii="Times New Roman" w:hAnsi="Times New Roman" w:cs="Times New Roman"/>
                    <w:noProof/>
                    <w:webHidden/>
                    <w:sz w:val="22"/>
                    <w:szCs w:val="22"/>
                  </w:rPr>
                </w:r>
                <w:r w:rsidRPr="001F00A3">
                  <w:rPr>
                    <w:rFonts w:ascii="Times New Roman" w:hAnsi="Times New Roman" w:cs="Times New Roman"/>
                    <w:noProof/>
                    <w:webHidden/>
                    <w:sz w:val="22"/>
                    <w:szCs w:val="22"/>
                  </w:rPr>
                  <w:fldChar w:fldCharType="separate"/>
                </w:r>
                <w:r w:rsidR="002D5E99" w:rsidRPr="001F00A3">
                  <w:rPr>
                    <w:rFonts w:ascii="Times New Roman" w:hAnsi="Times New Roman" w:cs="Times New Roman"/>
                    <w:noProof/>
                    <w:webHidden/>
                    <w:sz w:val="22"/>
                    <w:szCs w:val="22"/>
                  </w:rPr>
                  <w:t>2</w:t>
                </w:r>
                <w:r w:rsidRPr="001F00A3">
                  <w:rPr>
                    <w:rFonts w:ascii="Times New Roman" w:hAnsi="Times New Roman" w:cs="Times New Roman"/>
                    <w:noProof/>
                    <w:webHidden/>
                    <w:sz w:val="22"/>
                    <w:szCs w:val="22"/>
                  </w:rPr>
                  <w:fldChar w:fldCharType="end"/>
                </w:r>
              </w:hyperlink>
            </w:p>
            <w:p w:rsidR="00242A29" w:rsidRPr="001F00A3" w:rsidRDefault="009A73C2" w:rsidP="00242A29">
              <w:pPr>
                <w:pStyle w:val="Turinys1"/>
                <w:rPr>
                  <w:rFonts w:ascii="Times New Roman" w:hAnsi="Times New Roman" w:cs="Times New Roman"/>
                  <w:noProof/>
                  <w:sz w:val="22"/>
                  <w:szCs w:val="22"/>
                  <w:lang w:eastAsia="en-US"/>
                </w:rPr>
              </w:pPr>
              <w:hyperlink w:anchor="_Toc126333929" w:history="1">
                <w:r w:rsidR="00242A29" w:rsidRPr="001F00A3">
                  <w:rPr>
                    <w:rStyle w:val="Hipersaitas"/>
                    <w:rFonts w:ascii="Times New Roman" w:hAnsi="Times New Roman" w:cs="Times New Roman"/>
                    <w:noProof/>
                    <w:sz w:val="22"/>
                    <w:szCs w:val="22"/>
                  </w:rPr>
                  <w:t>2.  Pirkimo objektas</w:t>
                </w:r>
                <w:r w:rsidR="00242A29" w:rsidRPr="001F00A3">
                  <w:rPr>
                    <w:rFonts w:ascii="Times New Roman" w:hAnsi="Times New Roman" w:cs="Times New Roman"/>
                    <w:noProof/>
                    <w:webHidden/>
                    <w:sz w:val="22"/>
                    <w:szCs w:val="22"/>
                  </w:rPr>
                  <w:tab/>
                </w:r>
                <w:r w:rsidR="00242A29" w:rsidRPr="001F00A3">
                  <w:rPr>
                    <w:rFonts w:ascii="Times New Roman" w:hAnsi="Times New Roman" w:cs="Times New Roman"/>
                    <w:noProof/>
                    <w:webHidden/>
                    <w:sz w:val="22"/>
                    <w:szCs w:val="22"/>
                  </w:rPr>
                  <w:fldChar w:fldCharType="begin"/>
                </w:r>
                <w:r w:rsidR="00242A29" w:rsidRPr="001F00A3">
                  <w:rPr>
                    <w:rFonts w:ascii="Times New Roman" w:hAnsi="Times New Roman" w:cs="Times New Roman"/>
                    <w:noProof/>
                    <w:webHidden/>
                    <w:sz w:val="22"/>
                    <w:szCs w:val="22"/>
                  </w:rPr>
                  <w:instrText xml:space="preserve"> PAGEREF _Toc126333929 \h </w:instrText>
                </w:r>
                <w:r w:rsidR="00242A29" w:rsidRPr="001F00A3">
                  <w:rPr>
                    <w:rFonts w:ascii="Times New Roman" w:hAnsi="Times New Roman" w:cs="Times New Roman"/>
                    <w:noProof/>
                    <w:webHidden/>
                    <w:sz w:val="22"/>
                    <w:szCs w:val="22"/>
                  </w:rPr>
                </w:r>
                <w:r w:rsidR="00242A29" w:rsidRPr="001F00A3">
                  <w:rPr>
                    <w:rFonts w:ascii="Times New Roman" w:hAnsi="Times New Roman" w:cs="Times New Roman"/>
                    <w:noProof/>
                    <w:webHidden/>
                    <w:sz w:val="22"/>
                    <w:szCs w:val="22"/>
                  </w:rPr>
                  <w:fldChar w:fldCharType="separate"/>
                </w:r>
                <w:r w:rsidR="002D5E99" w:rsidRPr="001F00A3">
                  <w:rPr>
                    <w:rFonts w:ascii="Times New Roman" w:hAnsi="Times New Roman" w:cs="Times New Roman"/>
                    <w:noProof/>
                    <w:webHidden/>
                    <w:sz w:val="22"/>
                    <w:szCs w:val="22"/>
                  </w:rPr>
                  <w:t>2</w:t>
                </w:r>
                <w:r w:rsidR="00242A29" w:rsidRPr="001F00A3">
                  <w:rPr>
                    <w:rFonts w:ascii="Times New Roman" w:hAnsi="Times New Roman" w:cs="Times New Roman"/>
                    <w:noProof/>
                    <w:webHidden/>
                    <w:sz w:val="22"/>
                    <w:szCs w:val="22"/>
                  </w:rPr>
                  <w:fldChar w:fldCharType="end"/>
                </w:r>
              </w:hyperlink>
            </w:p>
            <w:p w:rsidR="00242A29" w:rsidRPr="001F00A3" w:rsidRDefault="009A73C2" w:rsidP="00242A29">
              <w:pPr>
                <w:pStyle w:val="Turinys1"/>
                <w:rPr>
                  <w:rFonts w:ascii="Times New Roman" w:hAnsi="Times New Roman" w:cs="Times New Roman"/>
                  <w:noProof/>
                  <w:sz w:val="22"/>
                  <w:szCs w:val="22"/>
                  <w:lang w:eastAsia="en-US"/>
                </w:rPr>
              </w:pPr>
              <w:hyperlink w:anchor="_Toc126333930" w:history="1">
                <w:r w:rsidR="00242A29" w:rsidRPr="001F00A3">
                  <w:rPr>
                    <w:rStyle w:val="Hipersaitas"/>
                    <w:rFonts w:ascii="Times New Roman" w:hAnsi="Times New Roman" w:cs="Times New Roman"/>
                    <w:noProof/>
                    <w:sz w:val="22"/>
                    <w:szCs w:val="22"/>
                  </w:rPr>
                  <w:t>3.  Susitikimai su tiekėjais ir objekto apžiūra</w:t>
                </w:r>
                <w:r w:rsidR="00242A29" w:rsidRPr="001F00A3">
                  <w:rPr>
                    <w:rFonts w:ascii="Times New Roman" w:hAnsi="Times New Roman" w:cs="Times New Roman"/>
                    <w:noProof/>
                    <w:webHidden/>
                    <w:sz w:val="22"/>
                    <w:szCs w:val="22"/>
                  </w:rPr>
                  <w:tab/>
                </w:r>
              </w:hyperlink>
              <w:r w:rsidR="00242A29" w:rsidRPr="001F00A3">
                <w:rPr>
                  <w:rFonts w:ascii="Times New Roman" w:hAnsi="Times New Roman" w:cs="Times New Roman"/>
                  <w:noProof/>
                  <w:sz w:val="22"/>
                  <w:szCs w:val="22"/>
                </w:rPr>
                <w:t>3</w:t>
              </w:r>
            </w:p>
            <w:p w:rsidR="00242A29" w:rsidRPr="001F00A3" w:rsidRDefault="009A73C2" w:rsidP="00242A29">
              <w:pPr>
                <w:pStyle w:val="Turinys1"/>
                <w:rPr>
                  <w:rFonts w:ascii="Times New Roman" w:hAnsi="Times New Roman" w:cs="Times New Roman"/>
                  <w:noProof/>
                  <w:sz w:val="22"/>
                  <w:szCs w:val="22"/>
                  <w:lang w:eastAsia="en-US"/>
                </w:rPr>
              </w:pPr>
              <w:hyperlink w:anchor="_Toc126333931" w:history="1">
                <w:r w:rsidR="00242A29" w:rsidRPr="001F00A3">
                  <w:rPr>
                    <w:rStyle w:val="Hipersaitas"/>
                    <w:rFonts w:ascii="Times New Roman" w:hAnsi="Times New Roman" w:cs="Times New Roman"/>
                    <w:noProof/>
                    <w:sz w:val="22"/>
                    <w:szCs w:val="22"/>
                  </w:rPr>
                  <w:t>4.  Tiekėjų pašalinimo pagrindai ir kvalifikacijos reikalavimai</w:t>
                </w:r>
                <w:r w:rsidR="00242A29" w:rsidRPr="001F00A3">
                  <w:rPr>
                    <w:rFonts w:ascii="Times New Roman" w:hAnsi="Times New Roman" w:cs="Times New Roman"/>
                    <w:noProof/>
                    <w:webHidden/>
                    <w:sz w:val="22"/>
                    <w:szCs w:val="22"/>
                  </w:rPr>
                  <w:tab/>
                </w:r>
                <w:r w:rsidR="00242A29" w:rsidRPr="001F00A3">
                  <w:rPr>
                    <w:rFonts w:ascii="Times New Roman" w:hAnsi="Times New Roman" w:cs="Times New Roman"/>
                    <w:noProof/>
                    <w:webHidden/>
                    <w:sz w:val="22"/>
                    <w:szCs w:val="22"/>
                  </w:rPr>
                  <w:fldChar w:fldCharType="begin"/>
                </w:r>
                <w:r w:rsidR="00242A29" w:rsidRPr="001F00A3">
                  <w:rPr>
                    <w:rFonts w:ascii="Times New Roman" w:hAnsi="Times New Roman" w:cs="Times New Roman"/>
                    <w:noProof/>
                    <w:webHidden/>
                    <w:sz w:val="22"/>
                    <w:szCs w:val="22"/>
                  </w:rPr>
                  <w:instrText xml:space="preserve"> PAGEREF _Toc126333931 \h </w:instrText>
                </w:r>
                <w:r w:rsidR="00242A29" w:rsidRPr="001F00A3">
                  <w:rPr>
                    <w:rFonts w:ascii="Times New Roman" w:hAnsi="Times New Roman" w:cs="Times New Roman"/>
                    <w:noProof/>
                    <w:webHidden/>
                    <w:sz w:val="22"/>
                    <w:szCs w:val="22"/>
                  </w:rPr>
                </w:r>
                <w:r w:rsidR="00242A29" w:rsidRPr="001F00A3">
                  <w:rPr>
                    <w:rFonts w:ascii="Times New Roman" w:hAnsi="Times New Roman" w:cs="Times New Roman"/>
                    <w:noProof/>
                    <w:webHidden/>
                    <w:sz w:val="22"/>
                    <w:szCs w:val="22"/>
                  </w:rPr>
                  <w:fldChar w:fldCharType="separate"/>
                </w:r>
                <w:r w:rsidR="002D5E99" w:rsidRPr="001F00A3">
                  <w:rPr>
                    <w:rFonts w:ascii="Times New Roman" w:hAnsi="Times New Roman" w:cs="Times New Roman"/>
                    <w:noProof/>
                    <w:webHidden/>
                    <w:sz w:val="22"/>
                    <w:szCs w:val="22"/>
                  </w:rPr>
                  <w:t>3</w:t>
                </w:r>
                <w:r w:rsidR="00242A29" w:rsidRPr="001F00A3">
                  <w:rPr>
                    <w:rFonts w:ascii="Times New Roman" w:hAnsi="Times New Roman" w:cs="Times New Roman"/>
                    <w:noProof/>
                    <w:webHidden/>
                    <w:sz w:val="22"/>
                    <w:szCs w:val="22"/>
                  </w:rPr>
                  <w:fldChar w:fldCharType="end"/>
                </w:r>
              </w:hyperlink>
            </w:p>
            <w:p w:rsidR="00242A29" w:rsidRPr="001F00A3" w:rsidRDefault="009A73C2" w:rsidP="00242A29">
              <w:pPr>
                <w:pStyle w:val="Turinys1"/>
                <w:rPr>
                  <w:rFonts w:ascii="Times New Roman" w:hAnsi="Times New Roman" w:cs="Times New Roman"/>
                  <w:noProof/>
                  <w:sz w:val="22"/>
                  <w:szCs w:val="22"/>
                  <w:lang w:eastAsia="en-US"/>
                </w:rPr>
              </w:pPr>
              <w:hyperlink w:anchor="_Toc126333932" w:history="1">
                <w:r w:rsidR="00242A29" w:rsidRPr="001F00A3">
                  <w:rPr>
                    <w:rStyle w:val="Hipersaitas"/>
                    <w:rFonts w:ascii="Times New Roman" w:hAnsi="Times New Roman" w:cs="Times New Roman"/>
                    <w:noProof/>
                    <w:sz w:val="22"/>
                    <w:szCs w:val="22"/>
                  </w:rPr>
                  <w:t>5.  Reikalavimai, susiję su nacionaliniu saugumu</w:t>
                </w:r>
                <w:r w:rsidR="00242A29" w:rsidRPr="001F00A3">
                  <w:rPr>
                    <w:rFonts w:ascii="Times New Roman" w:hAnsi="Times New Roman" w:cs="Times New Roman"/>
                    <w:noProof/>
                    <w:webHidden/>
                    <w:sz w:val="22"/>
                    <w:szCs w:val="22"/>
                  </w:rPr>
                  <w:tab/>
                </w:r>
                <w:r w:rsidR="00242A29" w:rsidRPr="001F00A3">
                  <w:rPr>
                    <w:rFonts w:ascii="Times New Roman" w:hAnsi="Times New Roman" w:cs="Times New Roman"/>
                    <w:noProof/>
                    <w:webHidden/>
                    <w:sz w:val="22"/>
                    <w:szCs w:val="22"/>
                  </w:rPr>
                  <w:fldChar w:fldCharType="begin"/>
                </w:r>
                <w:r w:rsidR="00242A29" w:rsidRPr="001F00A3">
                  <w:rPr>
                    <w:rFonts w:ascii="Times New Roman" w:hAnsi="Times New Roman" w:cs="Times New Roman"/>
                    <w:noProof/>
                    <w:webHidden/>
                    <w:sz w:val="22"/>
                    <w:szCs w:val="22"/>
                  </w:rPr>
                  <w:instrText xml:space="preserve"> PAGEREF _Toc126333932 \h </w:instrText>
                </w:r>
                <w:r w:rsidR="00242A29" w:rsidRPr="001F00A3">
                  <w:rPr>
                    <w:rFonts w:ascii="Times New Roman" w:hAnsi="Times New Roman" w:cs="Times New Roman"/>
                    <w:noProof/>
                    <w:webHidden/>
                    <w:sz w:val="22"/>
                    <w:szCs w:val="22"/>
                  </w:rPr>
                </w:r>
                <w:r w:rsidR="00242A29" w:rsidRPr="001F00A3">
                  <w:rPr>
                    <w:rFonts w:ascii="Times New Roman" w:hAnsi="Times New Roman" w:cs="Times New Roman"/>
                    <w:noProof/>
                    <w:webHidden/>
                    <w:sz w:val="22"/>
                    <w:szCs w:val="22"/>
                  </w:rPr>
                  <w:fldChar w:fldCharType="separate"/>
                </w:r>
                <w:r w:rsidR="002D5E99" w:rsidRPr="001F00A3">
                  <w:rPr>
                    <w:rFonts w:ascii="Times New Roman" w:hAnsi="Times New Roman" w:cs="Times New Roman"/>
                    <w:noProof/>
                    <w:webHidden/>
                    <w:sz w:val="22"/>
                    <w:szCs w:val="22"/>
                  </w:rPr>
                  <w:t>3</w:t>
                </w:r>
                <w:r w:rsidR="00242A29" w:rsidRPr="001F00A3">
                  <w:rPr>
                    <w:rFonts w:ascii="Times New Roman" w:hAnsi="Times New Roman" w:cs="Times New Roman"/>
                    <w:noProof/>
                    <w:webHidden/>
                    <w:sz w:val="22"/>
                    <w:szCs w:val="22"/>
                  </w:rPr>
                  <w:fldChar w:fldCharType="end"/>
                </w:r>
              </w:hyperlink>
            </w:p>
            <w:p w:rsidR="00242A29" w:rsidRPr="001F00A3" w:rsidRDefault="009A73C2" w:rsidP="00242A29">
              <w:pPr>
                <w:pStyle w:val="Turinys1"/>
                <w:rPr>
                  <w:rFonts w:ascii="Times New Roman" w:hAnsi="Times New Roman" w:cs="Times New Roman"/>
                  <w:noProof/>
                  <w:sz w:val="22"/>
                  <w:szCs w:val="22"/>
                  <w:lang w:eastAsia="en-US"/>
                </w:rPr>
              </w:pPr>
              <w:hyperlink w:anchor="_Toc126333933" w:history="1">
                <w:r w:rsidR="00242A29" w:rsidRPr="001F00A3">
                  <w:rPr>
                    <w:rStyle w:val="Hipersaitas"/>
                    <w:rFonts w:ascii="Times New Roman" w:hAnsi="Times New Roman" w:cs="Times New Roman"/>
                    <w:noProof/>
                    <w:sz w:val="22"/>
                    <w:szCs w:val="22"/>
                  </w:rPr>
                  <w:t>6.  Specialieji reikalavimai pasiūlymų rengimui ir pateikimui</w:t>
                </w:r>
                <w:r w:rsidR="00242A29" w:rsidRPr="001F00A3">
                  <w:rPr>
                    <w:rFonts w:ascii="Times New Roman" w:hAnsi="Times New Roman" w:cs="Times New Roman"/>
                    <w:noProof/>
                    <w:webHidden/>
                    <w:sz w:val="22"/>
                    <w:szCs w:val="22"/>
                  </w:rPr>
                  <w:tab/>
                </w:r>
                <w:r w:rsidR="00242A29" w:rsidRPr="001F00A3">
                  <w:rPr>
                    <w:rFonts w:ascii="Times New Roman" w:hAnsi="Times New Roman" w:cs="Times New Roman"/>
                    <w:noProof/>
                    <w:webHidden/>
                    <w:sz w:val="22"/>
                    <w:szCs w:val="22"/>
                  </w:rPr>
                  <w:fldChar w:fldCharType="begin"/>
                </w:r>
                <w:r w:rsidR="00242A29" w:rsidRPr="001F00A3">
                  <w:rPr>
                    <w:rFonts w:ascii="Times New Roman" w:hAnsi="Times New Roman" w:cs="Times New Roman"/>
                    <w:noProof/>
                    <w:webHidden/>
                    <w:sz w:val="22"/>
                    <w:szCs w:val="22"/>
                  </w:rPr>
                  <w:instrText xml:space="preserve"> PAGEREF _Toc126333933 \h </w:instrText>
                </w:r>
                <w:r w:rsidR="00242A29" w:rsidRPr="001F00A3">
                  <w:rPr>
                    <w:rFonts w:ascii="Times New Roman" w:hAnsi="Times New Roman" w:cs="Times New Roman"/>
                    <w:noProof/>
                    <w:webHidden/>
                    <w:sz w:val="22"/>
                    <w:szCs w:val="22"/>
                  </w:rPr>
                </w:r>
                <w:r w:rsidR="00242A29" w:rsidRPr="001F00A3">
                  <w:rPr>
                    <w:rFonts w:ascii="Times New Roman" w:hAnsi="Times New Roman" w:cs="Times New Roman"/>
                    <w:noProof/>
                    <w:webHidden/>
                    <w:sz w:val="22"/>
                    <w:szCs w:val="22"/>
                  </w:rPr>
                  <w:fldChar w:fldCharType="separate"/>
                </w:r>
                <w:r w:rsidR="002D5E99" w:rsidRPr="001F00A3">
                  <w:rPr>
                    <w:rFonts w:ascii="Times New Roman" w:hAnsi="Times New Roman" w:cs="Times New Roman"/>
                    <w:noProof/>
                    <w:webHidden/>
                    <w:sz w:val="22"/>
                    <w:szCs w:val="22"/>
                  </w:rPr>
                  <w:t>3</w:t>
                </w:r>
                <w:r w:rsidR="00242A29" w:rsidRPr="001F00A3">
                  <w:rPr>
                    <w:rFonts w:ascii="Times New Roman" w:hAnsi="Times New Roman" w:cs="Times New Roman"/>
                    <w:noProof/>
                    <w:webHidden/>
                    <w:sz w:val="22"/>
                    <w:szCs w:val="22"/>
                  </w:rPr>
                  <w:fldChar w:fldCharType="end"/>
                </w:r>
              </w:hyperlink>
            </w:p>
            <w:p w:rsidR="00242A29" w:rsidRPr="001F00A3" w:rsidRDefault="009A73C2" w:rsidP="00242A29">
              <w:pPr>
                <w:pStyle w:val="Turinys1"/>
                <w:rPr>
                  <w:rFonts w:ascii="Times New Roman" w:hAnsi="Times New Roman" w:cs="Times New Roman"/>
                  <w:noProof/>
                  <w:sz w:val="22"/>
                  <w:szCs w:val="22"/>
                  <w:lang w:eastAsia="en-US"/>
                </w:rPr>
              </w:pPr>
              <w:hyperlink w:anchor="_Toc126333934" w:history="1">
                <w:r w:rsidR="00242A29" w:rsidRPr="001F00A3">
                  <w:rPr>
                    <w:rStyle w:val="Hipersaitas"/>
                    <w:rFonts w:ascii="Times New Roman" w:eastAsia="Calibri" w:hAnsi="Times New Roman" w:cs="Times New Roman"/>
                    <w:noProof/>
                    <w:sz w:val="22"/>
                    <w:szCs w:val="22"/>
                  </w:rPr>
                  <w:t>7.</w:t>
                </w:r>
                <w:r w:rsidR="00242A29" w:rsidRPr="001F00A3">
                  <w:rPr>
                    <w:rFonts w:ascii="Times New Roman" w:hAnsi="Times New Roman" w:cs="Times New Roman"/>
                    <w:noProof/>
                    <w:sz w:val="22"/>
                    <w:szCs w:val="22"/>
                    <w:lang w:eastAsia="en-US"/>
                  </w:rPr>
                  <w:tab/>
                </w:r>
                <w:r w:rsidR="00242A29" w:rsidRPr="001F00A3">
                  <w:rPr>
                    <w:rStyle w:val="Hipersaitas"/>
                    <w:rFonts w:ascii="Times New Roman" w:hAnsi="Times New Roman" w:cs="Times New Roman"/>
                    <w:noProof/>
                    <w:sz w:val="22"/>
                    <w:szCs w:val="22"/>
                  </w:rPr>
                  <w:t>Pasiūlymo galiojimo užtikrinimas</w:t>
                </w:r>
                <w:r w:rsidR="00242A29" w:rsidRPr="001F00A3">
                  <w:rPr>
                    <w:rFonts w:ascii="Times New Roman" w:hAnsi="Times New Roman" w:cs="Times New Roman"/>
                    <w:noProof/>
                    <w:webHidden/>
                    <w:sz w:val="22"/>
                    <w:szCs w:val="22"/>
                  </w:rPr>
                  <w:tab/>
                </w:r>
                <w:r w:rsidR="00242A29" w:rsidRPr="001F00A3">
                  <w:rPr>
                    <w:rFonts w:ascii="Times New Roman" w:hAnsi="Times New Roman" w:cs="Times New Roman"/>
                    <w:noProof/>
                    <w:webHidden/>
                    <w:sz w:val="22"/>
                    <w:szCs w:val="22"/>
                  </w:rPr>
                  <w:fldChar w:fldCharType="begin"/>
                </w:r>
                <w:r w:rsidR="00242A29" w:rsidRPr="001F00A3">
                  <w:rPr>
                    <w:rFonts w:ascii="Times New Roman" w:hAnsi="Times New Roman" w:cs="Times New Roman"/>
                    <w:noProof/>
                    <w:webHidden/>
                    <w:sz w:val="22"/>
                    <w:szCs w:val="22"/>
                  </w:rPr>
                  <w:instrText xml:space="preserve"> PAGEREF _Toc126333934 \h </w:instrText>
                </w:r>
                <w:r w:rsidR="00242A29" w:rsidRPr="001F00A3">
                  <w:rPr>
                    <w:rFonts w:ascii="Times New Roman" w:hAnsi="Times New Roman" w:cs="Times New Roman"/>
                    <w:noProof/>
                    <w:webHidden/>
                    <w:sz w:val="22"/>
                    <w:szCs w:val="22"/>
                  </w:rPr>
                </w:r>
                <w:r w:rsidR="00242A29" w:rsidRPr="001F00A3">
                  <w:rPr>
                    <w:rFonts w:ascii="Times New Roman" w:hAnsi="Times New Roman" w:cs="Times New Roman"/>
                    <w:noProof/>
                    <w:webHidden/>
                    <w:sz w:val="22"/>
                    <w:szCs w:val="22"/>
                  </w:rPr>
                  <w:fldChar w:fldCharType="separate"/>
                </w:r>
                <w:r w:rsidR="002D5E99" w:rsidRPr="001F00A3">
                  <w:rPr>
                    <w:rFonts w:ascii="Times New Roman" w:hAnsi="Times New Roman" w:cs="Times New Roman"/>
                    <w:noProof/>
                    <w:webHidden/>
                    <w:sz w:val="22"/>
                    <w:szCs w:val="22"/>
                  </w:rPr>
                  <w:t>4</w:t>
                </w:r>
                <w:r w:rsidR="00242A29" w:rsidRPr="001F00A3">
                  <w:rPr>
                    <w:rFonts w:ascii="Times New Roman" w:hAnsi="Times New Roman" w:cs="Times New Roman"/>
                    <w:noProof/>
                    <w:webHidden/>
                    <w:sz w:val="22"/>
                    <w:szCs w:val="22"/>
                  </w:rPr>
                  <w:fldChar w:fldCharType="end"/>
                </w:r>
              </w:hyperlink>
            </w:p>
            <w:p w:rsidR="00242A29" w:rsidRPr="001F00A3" w:rsidRDefault="009A73C2" w:rsidP="00242A29">
              <w:pPr>
                <w:pStyle w:val="Turinys1"/>
                <w:rPr>
                  <w:rFonts w:ascii="Times New Roman" w:hAnsi="Times New Roman" w:cs="Times New Roman"/>
                  <w:noProof/>
                  <w:sz w:val="22"/>
                  <w:szCs w:val="22"/>
                  <w:lang w:eastAsia="en-US"/>
                </w:rPr>
              </w:pPr>
              <w:hyperlink w:anchor="_Toc126333935" w:history="1">
                <w:r w:rsidR="00242A29" w:rsidRPr="001F00A3">
                  <w:rPr>
                    <w:rStyle w:val="Hipersaitas"/>
                    <w:rFonts w:ascii="Times New Roman" w:eastAsia="Calibri" w:hAnsi="Times New Roman" w:cs="Times New Roman"/>
                    <w:noProof/>
                    <w:sz w:val="22"/>
                    <w:szCs w:val="22"/>
                  </w:rPr>
                  <w:t>8.</w:t>
                </w:r>
                <w:r w:rsidR="00242A29" w:rsidRPr="001F00A3">
                  <w:rPr>
                    <w:rFonts w:ascii="Times New Roman" w:hAnsi="Times New Roman" w:cs="Times New Roman"/>
                    <w:noProof/>
                    <w:sz w:val="22"/>
                    <w:szCs w:val="22"/>
                    <w:lang w:eastAsia="en-US"/>
                  </w:rPr>
                  <w:tab/>
                </w:r>
                <w:r w:rsidR="00242A29" w:rsidRPr="001F00A3">
                  <w:rPr>
                    <w:rStyle w:val="Hipersaitas"/>
                    <w:rFonts w:ascii="Times New Roman" w:hAnsi="Times New Roman" w:cs="Times New Roman"/>
                    <w:noProof/>
                    <w:sz w:val="22"/>
                    <w:szCs w:val="22"/>
                  </w:rPr>
                  <w:t>Elektroninis aukcionas</w:t>
                </w:r>
                <w:r w:rsidR="00242A29" w:rsidRPr="001F00A3">
                  <w:rPr>
                    <w:rFonts w:ascii="Times New Roman" w:hAnsi="Times New Roman" w:cs="Times New Roman"/>
                    <w:noProof/>
                    <w:webHidden/>
                    <w:sz w:val="22"/>
                    <w:szCs w:val="22"/>
                  </w:rPr>
                  <w:tab/>
                  <w:t>4</w:t>
                </w:r>
              </w:hyperlink>
            </w:p>
            <w:p w:rsidR="00242A29" w:rsidRPr="001F00A3" w:rsidRDefault="009A73C2" w:rsidP="00242A29">
              <w:pPr>
                <w:pStyle w:val="Turinys1"/>
                <w:rPr>
                  <w:rFonts w:ascii="Times New Roman" w:hAnsi="Times New Roman" w:cs="Times New Roman"/>
                  <w:noProof/>
                  <w:sz w:val="22"/>
                  <w:szCs w:val="22"/>
                  <w:lang w:eastAsia="en-US"/>
                </w:rPr>
              </w:pPr>
              <w:hyperlink w:anchor="_Toc126333936" w:history="1">
                <w:r w:rsidR="00242A29" w:rsidRPr="001F00A3">
                  <w:rPr>
                    <w:rStyle w:val="Hipersaitas"/>
                    <w:rFonts w:ascii="Times New Roman" w:eastAsia="Calibri" w:hAnsi="Times New Roman" w:cs="Times New Roman"/>
                    <w:noProof/>
                    <w:sz w:val="22"/>
                    <w:szCs w:val="22"/>
                  </w:rPr>
                  <w:t>9.</w:t>
                </w:r>
                <w:r w:rsidR="00242A29" w:rsidRPr="001F00A3">
                  <w:rPr>
                    <w:rFonts w:ascii="Times New Roman" w:hAnsi="Times New Roman" w:cs="Times New Roman"/>
                    <w:noProof/>
                    <w:sz w:val="22"/>
                    <w:szCs w:val="22"/>
                    <w:lang w:eastAsia="en-US"/>
                  </w:rPr>
                  <w:tab/>
                </w:r>
                <w:r w:rsidR="00242A29" w:rsidRPr="001F00A3">
                  <w:rPr>
                    <w:rStyle w:val="Hipersaitas"/>
                    <w:rFonts w:ascii="Times New Roman" w:hAnsi="Times New Roman" w:cs="Times New Roman"/>
                    <w:noProof/>
                    <w:sz w:val="22"/>
                    <w:szCs w:val="22"/>
                  </w:rPr>
                  <w:t>Pasiūlymų vertinimas</w:t>
                </w:r>
                <w:r w:rsidR="00242A29" w:rsidRPr="001F00A3">
                  <w:rPr>
                    <w:rFonts w:ascii="Times New Roman" w:hAnsi="Times New Roman" w:cs="Times New Roman"/>
                    <w:noProof/>
                    <w:webHidden/>
                    <w:sz w:val="22"/>
                    <w:szCs w:val="22"/>
                  </w:rPr>
                  <w:tab/>
                </w:r>
                <w:r w:rsidR="00BE379B" w:rsidRPr="001F00A3">
                  <w:rPr>
                    <w:rFonts w:ascii="Times New Roman" w:hAnsi="Times New Roman" w:cs="Times New Roman"/>
                    <w:noProof/>
                    <w:webHidden/>
                    <w:sz w:val="22"/>
                    <w:szCs w:val="22"/>
                  </w:rPr>
                  <w:t>4</w:t>
                </w:r>
              </w:hyperlink>
            </w:p>
            <w:p w:rsidR="00242A29" w:rsidRPr="001F00A3" w:rsidRDefault="009A73C2" w:rsidP="00242A29">
              <w:pPr>
                <w:pStyle w:val="Turinys1"/>
                <w:rPr>
                  <w:rFonts w:ascii="Times New Roman" w:hAnsi="Times New Roman" w:cs="Times New Roman"/>
                  <w:noProof/>
                  <w:sz w:val="22"/>
                  <w:szCs w:val="22"/>
                  <w:lang w:eastAsia="en-US"/>
                </w:rPr>
              </w:pPr>
              <w:hyperlink w:anchor="_Toc126333937" w:history="1">
                <w:r w:rsidR="00242A29" w:rsidRPr="001F00A3">
                  <w:rPr>
                    <w:rStyle w:val="Hipersaitas"/>
                    <w:rFonts w:ascii="Times New Roman" w:eastAsia="Calibri" w:hAnsi="Times New Roman" w:cs="Times New Roman"/>
                    <w:noProof/>
                    <w:sz w:val="22"/>
                    <w:szCs w:val="22"/>
                  </w:rPr>
                  <w:t>10.</w:t>
                </w:r>
                <w:r w:rsidR="00242A29" w:rsidRPr="001F00A3">
                  <w:rPr>
                    <w:rFonts w:ascii="Times New Roman" w:hAnsi="Times New Roman" w:cs="Times New Roman"/>
                    <w:noProof/>
                    <w:sz w:val="22"/>
                    <w:szCs w:val="22"/>
                    <w:lang w:eastAsia="en-US"/>
                  </w:rPr>
                  <w:tab/>
                </w:r>
                <w:r w:rsidR="00242A29" w:rsidRPr="001F00A3">
                  <w:rPr>
                    <w:rStyle w:val="Hipersaitas"/>
                    <w:rFonts w:ascii="Times New Roman" w:hAnsi="Times New Roman" w:cs="Times New Roman"/>
                    <w:noProof/>
                    <w:sz w:val="22"/>
                    <w:szCs w:val="22"/>
                  </w:rPr>
                  <w:t>Sutarties sudarymas</w:t>
                </w:r>
                <w:r w:rsidR="00242A29" w:rsidRPr="001F00A3">
                  <w:rPr>
                    <w:rFonts w:ascii="Times New Roman" w:hAnsi="Times New Roman" w:cs="Times New Roman"/>
                    <w:noProof/>
                    <w:webHidden/>
                    <w:sz w:val="22"/>
                    <w:szCs w:val="22"/>
                  </w:rPr>
                  <w:tab/>
                </w:r>
                <w:r w:rsidR="008F738D" w:rsidRPr="001F00A3">
                  <w:rPr>
                    <w:rFonts w:ascii="Times New Roman" w:hAnsi="Times New Roman" w:cs="Times New Roman"/>
                    <w:noProof/>
                    <w:webHidden/>
                    <w:sz w:val="22"/>
                    <w:szCs w:val="22"/>
                  </w:rPr>
                  <w:t>4</w:t>
                </w:r>
              </w:hyperlink>
            </w:p>
            <w:p w:rsidR="00242A29" w:rsidRPr="001F00A3" w:rsidRDefault="00242A29" w:rsidP="00242A29">
              <w:pPr>
                <w:pStyle w:val="Turinys1"/>
                <w:ind w:firstLine="0"/>
                <w:rPr>
                  <w:rFonts w:ascii="Times New Roman" w:hAnsi="Times New Roman" w:cs="Times New Roman"/>
                  <w:sz w:val="22"/>
                  <w:szCs w:val="22"/>
                </w:rPr>
              </w:pPr>
              <w:r w:rsidRPr="001F00A3">
                <w:rPr>
                  <w:rFonts w:ascii="Times New Roman" w:hAnsi="Times New Roman" w:cs="Times New Roman"/>
                  <w:sz w:val="22"/>
                  <w:szCs w:val="22"/>
                </w:rPr>
                <w:t>Pirkimo sąlygų priedai:</w:t>
              </w:r>
            </w:p>
            <w:p w:rsidR="00242A29" w:rsidRPr="001F00A3" w:rsidRDefault="009A73C2" w:rsidP="00242A29">
              <w:pPr>
                <w:pStyle w:val="Turinys1"/>
                <w:ind w:firstLine="0"/>
                <w:rPr>
                  <w:rFonts w:ascii="Times New Roman" w:hAnsi="Times New Roman" w:cs="Times New Roman"/>
                  <w:noProof/>
                  <w:sz w:val="22"/>
                  <w:szCs w:val="22"/>
                  <w:lang w:eastAsia="en-US"/>
                </w:rPr>
              </w:pPr>
              <w:hyperlink w:anchor="_Toc126333939" w:history="1">
                <w:r w:rsidR="00242A29" w:rsidRPr="001F00A3">
                  <w:rPr>
                    <w:rStyle w:val="Hipersaitas"/>
                    <w:rFonts w:ascii="Times New Roman" w:hAnsi="Times New Roman" w:cs="Times New Roman"/>
                    <w:noProof/>
                    <w:sz w:val="22"/>
                    <w:szCs w:val="22"/>
                  </w:rPr>
                  <w:t>Pirkimo sąlygų 1 priedas „Terminai“</w:t>
                </w:r>
              </w:hyperlink>
              <w:r w:rsidR="00242A29" w:rsidRPr="001F00A3">
                <w:rPr>
                  <w:rFonts w:ascii="Times New Roman" w:hAnsi="Times New Roman" w:cs="Times New Roman"/>
                  <w:noProof/>
                  <w:sz w:val="22"/>
                  <w:szCs w:val="22"/>
                  <w:lang w:eastAsia="en-US"/>
                </w:rPr>
                <w:t xml:space="preserve"> </w:t>
              </w:r>
            </w:p>
            <w:p w:rsidR="00242A29" w:rsidRPr="001F00A3" w:rsidRDefault="009A73C2" w:rsidP="00510129">
              <w:pPr>
                <w:pStyle w:val="Turinys2"/>
                <w:rPr>
                  <w:rStyle w:val="Hipersaitas"/>
                </w:rPr>
              </w:pPr>
              <w:hyperlink w:anchor="_Toc126333940" w:history="1">
                <w:r w:rsidR="00242A29" w:rsidRPr="001F00A3">
                  <w:rPr>
                    <w:rStyle w:val="Hipersaitas"/>
                  </w:rPr>
                  <w:t>Pirkimo sąlygų 2 priedas „Projektinių pasiūlymų rengimo užduotis“</w:t>
                </w:r>
              </w:hyperlink>
            </w:p>
            <w:p w:rsidR="000824F7" w:rsidRPr="001F00A3" w:rsidRDefault="009A73C2" w:rsidP="000824F7">
              <w:pPr>
                <w:tabs>
                  <w:tab w:val="right" w:leader="dot" w:pos="9962"/>
                </w:tabs>
                <w:spacing w:after="0"/>
                <w:ind w:left="426"/>
                <w:rPr>
                  <w:rFonts w:ascii="Times New Roman" w:eastAsia="Calibri" w:hAnsi="Times New Roman" w:cs="Times New Roman"/>
                  <w:noProof/>
                  <w:sz w:val="22"/>
                  <w:szCs w:val="22"/>
                </w:rPr>
              </w:pPr>
              <w:hyperlink w:anchor="_Toc126333940" w:history="1">
                <w:r w:rsidR="000824F7" w:rsidRPr="001F00A3">
                  <w:rPr>
                    <w:rFonts w:ascii="Times New Roman" w:eastAsia="Calibri" w:hAnsi="Times New Roman" w:cs="Times New Roman"/>
                    <w:noProof/>
                    <w:sz w:val="22"/>
                    <w:szCs w:val="22"/>
                  </w:rPr>
                  <w:t>Pirkimo sąlygų 3 priedas „Nekilnojamojo turto registro duomenų bazės išrašas“</w:t>
                </w:r>
              </w:hyperlink>
            </w:p>
            <w:p w:rsidR="000824F7" w:rsidRPr="001F00A3" w:rsidRDefault="009A73C2" w:rsidP="000824F7">
              <w:pPr>
                <w:pStyle w:val="Turinys2"/>
              </w:pPr>
              <w:hyperlink w:anchor="_Toc126333941" w:history="1">
                <w:r w:rsidR="00510129" w:rsidRPr="001F00A3">
                  <w:rPr>
                    <w:rStyle w:val="Hipersaitas"/>
                  </w:rPr>
                  <w:t xml:space="preserve">Pirkimo </w:t>
                </w:r>
                <w:r w:rsidR="000902BB" w:rsidRPr="001F00A3">
                  <w:rPr>
                    <w:rStyle w:val="Hipersaitas"/>
                  </w:rPr>
                  <w:t>sąlygų 4</w:t>
                </w:r>
                <w:r w:rsidR="00242A29" w:rsidRPr="001F00A3">
                  <w:rPr>
                    <w:rStyle w:val="Hipersaitas"/>
                  </w:rPr>
                  <w:t xml:space="preserve"> priedas „Tiekėjų pašalinimo pagrindai“</w:t>
                </w:r>
              </w:hyperlink>
            </w:p>
            <w:p w:rsidR="00242A29" w:rsidRPr="001F00A3" w:rsidRDefault="000902BB" w:rsidP="00242A29">
              <w:pPr>
                <w:pStyle w:val="Turinys2"/>
                <w:rPr>
                  <w:lang w:eastAsia="en-US"/>
                </w:rPr>
              </w:pPr>
              <w:r w:rsidRPr="001F00A3">
                <w:rPr>
                  <w:rStyle w:val="Hipersaitas"/>
                </w:rPr>
                <w:t>Pirkimo sąlygų 5</w:t>
              </w:r>
              <w:r w:rsidR="00242A29" w:rsidRPr="001F00A3">
                <w:rPr>
                  <w:rStyle w:val="Hipersaitas"/>
                </w:rPr>
                <w:t xml:space="preserve"> priedas „Tiekėjų kvalifikacijos reikalavimai ir reikalaujami aplinkos apsaugos vadybos sistemų standartai “ </w:t>
              </w:r>
              <w:r w:rsidR="00242A29" w:rsidRPr="001F00A3">
                <w:rPr>
                  <w:lang w:eastAsia="en-US"/>
                </w:rPr>
                <w:t xml:space="preserve"> </w:t>
              </w:r>
            </w:p>
            <w:p w:rsidR="00242A29" w:rsidRPr="001F00A3" w:rsidRDefault="009A73C2" w:rsidP="00242A29">
              <w:pPr>
                <w:pStyle w:val="Turinys2"/>
                <w:rPr>
                  <w:lang w:eastAsia="en-US"/>
                </w:rPr>
              </w:pPr>
              <w:hyperlink w:anchor="_Toc126333942" w:history="1">
                <w:r w:rsidR="000902BB" w:rsidRPr="001F00A3">
                  <w:rPr>
                    <w:rStyle w:val="Hipersaitas"/>
                  </w:rPr>
                  <w:t>Pirkimo sąlygų 6</w:t>
                </w:r>
                <w:r w:rsidR="00242A29" w:rsidRPr="001F00A3">
                  <w:rPr>
                    <w:rStyle w:val="Hipersaitas"/>
                  </w:rPr>
                  <w:t xml:space="preserve"> priedas „EBVPD“ (XML formatu)</w:t>
                </w:r>
              </w:hyperlink>
              <w:r w:rsidR="00242A29" w:rsidRPr="001F00A3">
                <w:rPr>
                  <w:lang w:eastAsia="en-US"/>
                </w:rPr>
                <w:t xml:space="preserve"> </w:t>
              </w:r>
            </w:p>
            <w:p w:rsidR="00242A29" w:rsidRPr="001F00A3" w:rsidRDefault="009A73C2" w:rsidP="00242A29">
              <w:pPr>
                <w:pStyle w:val="Turinys2"/>
                <w:rPr>
                  <w:lang w:eastAsia="en-US"/>
                </w:rPr>
              </w:pPr>
              <w:hyperlink w:anchor="_Toc126333944" w:history="1">
                <w:r w:rsidR="000902BB" w:rsidRPr="001F00A3">
                  <w:rPr>
                    <w:rStyle w:val="Hipersaitas"/>
                  </w:rPr>
                  <w:t>Pirkimo sąlygų 7</w:t>
                </w:r>
                <w:r w:rsidR="00242A29" w:rsidRPr="001F00A3">
                  <w:rPr>
                    <w:rStyle w:val="Hipersaitas"/>
                  </w:rPr>
                  <w:t xml:space="preserve"> priedas „Pasiūlymo forma“</w:t>
                </w:r>
              </w:hyperlink>
              <w:r w:rsidR="00242A29" w:rsidRPr="001F00A3">
                <w:rPr>
                  <w:lang w:eastAsia="en-US"/>
                </w:rPr>
                <w:t xml:space="preserve"> </w:t>
              </w:r>
            </w:p>
            <w:p w:rsidR="00242A29" w:rsidRPr="001F00A3" w:rsidRDefault="009A73C2" w:rsidP="00242A29">
              <w:pPr>
                <w:pStyle w:val="Turinys2"/>
                <w:rPr>
                  <w:rStyle w:val="Hipersaitas"/>
                </w:rPr>
              </w:pPr>
              <w:hyperlink w:anchor="_Toc126333945" w:history="1">
                <w:r w:rsidR="000902BB" w:rsidRPr="001F00A3">
                  <w:rPr>
                    <w:rStyle w:val="Hipersaitas"/>
                  </w:rPr>
                  <w:t>Pirkimo sąlygų 8</w:t>
                </w:r>
                <w:r w:rsidR="00242A29" w:rsidRPr="001F00A3">
                  <w:rPr>
                    <w:rStyle w:val="Hipersaitas"/>
                  </w:rPr>
                  <w:t xml:space="preserve"> priedas „Pasiūlymų vertinimo kriterijai ir sąlygos“</w:t>
                </w:r>
              </w:hyperlink>
            </w:p>
            <w:p w:rsidR="00242A29" w:rsidRPr="001F00A3" w:rsidRDefault="000902BB" w:rsidP="00242A29">
              <w:pPr>
                <w:pStyle w:val="Turinys2"/>
              </w:pPr>
              <w:r w:rsidRPr="001F00A3">
                <w:t>Pirkimo sąlygų 9</w:t>
              </w:r>
              <w:r w:rsidR="00242A29" w:rsidRPr="001F00A3">
                <w:t xml:space="preserve"> priedas „Informacija apie siūlomo statinio projekto vadovo patirtį“</w:t>
              </w:r>
            </w:p>
            <w:p w:rsidR="00242A29" w:rsidRPr="001F00A3" w:rsidRDefault="009A73C2" w:rsidP="00423BBF">
              <w:pPr>
                <w:pStyle w:val="Turinys2"/>
              </w:pPr>
              <w:hyperlink w:anchor="_Toc126333948" w:history="1">
                <w:r w:rsidR="000902BB" w:rsidRPr="001F00A3">
                  <w:rPr>
                    <w:rStyle w:val="Hipersaitas"/>
                  </w:rPr>
                  <w:t>Pirkimo sąlygų 10</w:t>
                </w:r>
                <w:r w:rsidR="00242A29" w:rsidRPr="001F00A3">
                  <w:rPr>
                    <w:rStyle w:val="Hipersaitas"/>
                  </w:rPr>
                  <w:t xml:space="preserve"> priedas „Sutarties projektas“</w:t>
                </w:r>
              </w:hyperlink>
              <w:r w:rsidR="00242A29" w:rsidRPr="001F00A3">
                <w:rPr>
                  <w:rStyle w:val="Hipersaitas"/>
                </w:rPr>
                <w:t xml:space="preserve"> </w:t>
              </w:r>
            </w:p>
            <w:p w:rsidR="00242A29" w:rsidRPr="007754F9" w:rsidRDefault="00242A29" w:rsidP="00242A29">
              <w:pPr>
                <w:spacing w:after="120" w:line="20" w:lineRule="atLeast"/>
                <w:contextualSpacing/>
                <w:rPr>
                  <w:rFonts w:cstheme="minorHAnsi"/>
                </w:rPr>
              </w:pPr>
              <w:r w:rsidRPr="001F00A3">
                <w:rPr>
                  <w:rFonts w:ascii="Times New Roman" w:hAnsi="Times New Roman" w:cs="Times New Roman"/>
                  <w:b/>
                  <w:bCs/>
                  <w:sz w:val="22"/>
                  <w:szCs w:val="22"/>
                  <w:shd w:val="clear" w:color="auto" w:fill="E6E6E6"/>
                </w:rPr>
                <w:fldChar w:fldCharType="end"/>
              </w:r>
            </w:p>
          </w:sdtContent>
        </w:sdt>
        <w:p w:rsidR="00242A29" w:rsidRPr="007754F9" w:rsidRDefault="00242A29" w:rsidP="00242A29">
          <w:pPr>
            <w:spacing w:after="120" w:line="20" w:lineRule="atLeast"/>
            <w:contextualSpacing/>
            <w:rPr>
              <w:rFonts w:cstheme="minorHAnsi"/>
            </w:rPr>
          </w:pPr>
          <w:r w:rsidRPr="007754F9">
            <w:rPr>
              <w:rFonts w:cstheme="minorHAnsi"/>
            </w:rPr>
            <w:br w:type="page"/>
          </w:r>
        </w:p>
      </w:sdtContent>
    </w:sdt>
    <w:p w:rsidR="00242A29" w:rsidRPr="007754F9" w:rsidRDefault="00242A29" w:rsidP="00242A29">
      <w:pPr>
        <w:pStyle w:val="Antrat1"/>
        <w:numPr>
          <w:ilvl w:val="0"/>
          <w:numId w:val="1"/>
        </w:numPr>
        <w:spacing w:line="20" w:lineRule="atLeast"/>
        <w:ind w:left="567" w:hanging="567"/>
        <w:contextualSpacing/>
        <w:rPr>
          <w:rFonts w:ascii="Times New Roman" w:hAnsi="Times New Roman" w:cs="Times New Roman"/>
        </w:rPr>
      </w:pPr>
      <w:bookmarkStart w:id="1" w:name="_Toc126333928"/>
      <w:bookmarkStart w:id="2" w:name="_Toc335201954"/>
      <w:bookmarkStart w:id="3" w:name="_Toc147739116"/>
      <w:r w:rsidRPr="007754F9">
        <w:rPr>
          <w:rFonts w:ascii="Times New Roman" w:hAnsi="Times New Roman" w:cs="Times New Roman"/>
        </w:rPr>
        <w:lastRenderedPageBreak/>
        <w:t>Bendra informacija</w:t>
      </w:r>
      <w:bookmarkEnd w:id="1"/>
    </w:p>
    <w:p w:rsidR="00242A29" w:rsidRPr="007754F9" w:rsidRDefault="00242A29" w:rsidP="00242A29">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7754F9">
        <w:rPr>
          <w:rFonts w:ascii="Times New Roman" w:hAnsi="Times New Roman" w:cs="Times New Roman"/>
          <w:sz w:val="24"/>
          <w:szCs w:val="24"/>
        </w:rPr>
        <w:t xml:space="preserve">Perkančioji </w:t>
      </w:r>
      <w:r w:rsidRPr="007754F9">
        <w:rPr>
          <w:rFonts w:ascii="Times New Roman" w:hAnsi="Times New Roman" w:cs="Times New Roman"/>
          <w:color w:val="000000" w:themeColor="text1"/>
          <w:sz w:val="24"/>
          <w:szCs w:val="24"/>
        </w:rPr>
        <w:t xml:space="preserve">organizacija – </w:t>
      </w:r>
      <w:r w:rsidRPr="007754F9">
        <w:rPr>
          <w:rFonts w:ascii="Times New Roman" w:eastAsia="Calibri" w:hAnsi="Times New Roman" w:cs="Times New Roman"/>
          <w:color w:val="000000" w:themeColor="text1"/>
          <w:sz w:val="24"/>
          <w:szCs w:val="24"/>
        </w:rPr>
        <w:t xml:space="preserve">Telšių rajono savivaldybės administracija, </w:t>
      </w:r>
      <w:r w:rsidRPr="007754F9">
        <w:rPr>
          <w:rFonts w:ascii="Times New Roman" w:eastAsia="Calibri" w:hAnsi="Times New Roman" w:cs="Times New Roman"/>
          <w:sz w:val="24"/>
          <w:szCs w:val="24"/>
        </w:rPr>
        <w:t xml:space="preserve">juridinio asmens kodas 180878299, adresas Žemaitės g. 14, 87133 Telšiai, darbo laikas nuo 8:00 iki 17:00 val. (I-IV) ir nuo 8:00 iki 15:45 val. (V). </w:t>
      </w:r>
      <w:r w:rsidRPr="007754F9">
        <w:rPr>
          <w:rFonts w:ascii="Times New Roman" w:hAnsi="Times New Roman" w:cs="Times New Roman"/>
          <w:sz w:val="24"/>
          <w:szCs w:val="24"/>
        </w:rPr>
        <w:t>Perkančioji organizacija nėra PVM mokėtoja</w:t>
      </w:r>
      <w:r w:rsidRPr="007754F9">
        <w:rPr>
          <w:rFonts w:ascii="Times New Roman" w:eastAsia="Calibri" w:hAnsi="Times New Roman" w:cs="Times New Roman"/>
          <w:sz w:val="24"/>
          <w:szCs w:val="24"/>
        </w:rPr>
        <w:t>.</w:t>
      </w:r>
    </w:p>
    <w:p w:rsidR="00242A29" w:rsidRPr="000607C3" w:rsidRDefault="00242A29" w:rsidP="00242A29">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607C3">
        <w:rPr>
          <w:rFonts w:ascii="Times New Roman" w:hAnsi="Times New Roman" w:cs="Times New Roman"/>
          <w:sz w:val="24"/>
          <w:szCs w:val="24"/>
        </w:rPr>
        <w:t>Pirkimas neatliekamas naudojantis centralizuotų pirkimų katalog</w:t>
      </w:r>
      <w:r w:rsidR="000607C3" w:rsidRPr="000607C3">
        <w:rPr>
          <w:rFonts w:ascii="Times New Roman" w:hAnsi="Times New Roman" w:cs="Times New Roman"/>
          <w:sz w:val="24"/>
          <w:szCs w:val="24"/>
        </w:rPr>
        <w:t xml:space="preserve">u (toliau – CPO), nes nėra </w:t>
      </w:r>
      <w:r w:rsidRPr="000607C3">
        <w:rPr>
          <w:rFonts w:ascii="Times New Roman" w:hAnsi="Times New Roman" w:cs="Times New Roman"/>
          <w:sz w:val="24"/>
          <w:szCs w:val="24"/>
        </w:rPr>
        <w:t xml:space="preserve">galimybės pirkti </w:t>
      </w:r>
      <w:r w:rsidR="000607C3" w:rsidRPr="000607C3">
        <w:rPr>
          <w:rFonts w:ascii="Times New Roman" w:hAnsi="Times New Roman" w:cs="Times New Roman"/>
          <w:sz w:val="24"/>
          <w:szCs w:val="24"/>
        </w:rPr>
        <w:t>kultūros paveldo</w:t>
      </w:r>
      <w:r w:rsidR="003C1A37">
        <w:rPr>
          <w:rFonts w:ascii="Times New Roman" w:hAnsi="Times New Roman" w:cs="Times New Roman"/>
          <w:sz w:val="24"/>
          <w:szCs w:val="24"/>
        </w:rPr>
        <w:t xml:space="preserve"> pastato projektavimo paslaugų.</w:t>
      </w:r>
    </w:p>
    <w:p w:rsidR="00242A29" w:rsidRPr="007754F9" w:rsidRDefault="00242A29" w:rsidP="00242A29">
      <w:pPr>
        <w:spacing w:after="0" w:line="240" w:lineRule="auto"/>
        <w:ind w:firstLine="567"/>
        <w:jc w:val="both"/>
        <w:rPr>
          <w:rFonts w:ascii="Times New Roman" w:hAnsi="Times New Roman" w:cs="Times New Roman"/>
          <w:sz w:val="24"/>
          <w:szCs w:val="24"/>
        </w:rPr>
      </w:pPr>
      <w:r w:rsidRPr="007754F9">
        <w:rPr>
          <w:rFonts w:ascii="Times New Roman" w:hAnsi="Times New Roman" w:cs="Times New Roman"/>
          <w:sz w:val="24"/>
          <w:szCs w:val="24"/>
        </w:rPr>
        <w:t xml:space="preserve">1.3. </w:t>
      </w:r>
      <w:r w:rsidRPr="007754F9">
        <w:rPr>
          <w:rFonts w:ascii="Times New Roman" w:eastAsia="Times New Roman" w:hAnsi="Times New Roman" w:cs="Times New Roman"/>
          <w:sz w:val="24"/>
          <w:szCs w:val="24"/>
        </w:rPr>
        <w:t>Perkančioji organizacija nerezervuoja teisės dalyvauti pirkime.</w:t>
      </w:r>
    </w:p>
    <w:p w:rsidR="00242A29" w:rsidRPr="007754F9" w:rsidRDefault="00242A29" w:rsidP="00242A29">
      <w:pPr>
        <w:pStyle w:val="Sraopastraipa"/>
        <w:tabs>
          <w:tab w:val="left" w:pos="993"/>
          <w:tab w:val="left" w:pos="1276"/>
        </w:tabs>
        <w:spacing w:after="0" w:line="240" w:lineRule="auto"/>
        <w:ind w:left="0" w:firstLine="567"/>
        <w:jc w:val="both"/>
        <w:rPr>
          <w:rFonts w:ascii="Times New Roman" w:hAnsi="Times New Roman" w:cs="Times New Roman"/>
          <w:sz w:val="24"/>
          <w:szCs w:val="24"/>
        </w:rPr>
      </w:pPr>
      <w:r w:rsidRPr="007754F9">
        <w:rPr>
          <w:rFonts w:ascii="Times New Roman" w:hAnsi="Times New Roman" w:cs="Times New Roman"/>
          <w:sz w:val="24"/>
          <w:szCs w:val="24"/>
        </w:rPr>
        <w:t>1.4. Stebėtojai dalyvauti Komisijos posėdžiuose nėra kviečiami.</w:t>
      </w:r>
    </w:p>
    <w:p w:rsidR="00242A29" w:rsidRPr="007F5206" w:rsidRDefault="00242A29" w:rsidP="00242A29">
      <w:pPr>
        <w:pStyle w:val="Sraopastraipa"/>
        <w:tabs>
          <w:tab w:val="left" w:pos="993"/>
        </w:tabs>
        <w:spacing w:after="0" w:line="240" w:lineRule="auto"/>
        <w:ind w:left="0" w:firstLine="567"/>
        <w:jc w:val="both"/>
        <w:rPr>
          <w:rFonts w:ascii="Times New Roman" w:hAnsi="Times New Roman" w:cs="Times New Roman"/>
          <w:sz w:val="24"/>
          <w:szCs w:val="24"/>
        </w:rPr>
      </w:pPr>
      <w:r w:rsidRPr="007754F9">
        <w:rPr>
          <w:rFonts w:ascii="Times New Roman" w:hAnsi="Times New Roman" w:cs="Times New Roman"/>
          <w:sz w:val="24"/>
          <w:szCs w:val="24"/>
        </w:rPr>
        <w:t>1.5. Atliekamas žaliasis pirkimas. Pirkimas vykdomas vadovaujantis Lietuvos Respublikos aplinkos ministro 2011 m. birželio 28 d. įsakymo Nr. D1-508 „</w:t>
      </w:r>
      <w:hyperlink r:id="rId8" w:history="1">
        <w:r w:rsidRPr="007754F9">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7754F9">
        <w:rPr>
          <w:rFonts w:ascii="Times New Roman" w:hAnsi="Times New Roman" w:cs="Times New Roman"/>
          <w:sz w:val="24"/>
          <w:szCs w:val="24"/>
        </w:rPr>
        <w:t xml:space="preserve">“, </w:t>
      </w:r>
      <w:r w:rsidR="00155C3D" w:rsidRPr="007754F9">
        <w:rPr>
          <w:rFonts w:ascii="Times New Roman" w:hAnsi="Times New Roman" w:cs="Times New Roman"/>
          <w:sz w:val="24"/>
          <w:szCs w:val="24"/>
        </w:rPr>
        <w:t xml:space="preserve"> </w:t>
      </w:r>
      <w:r w:rsidR="00155C3D" w:rsidRPr="007F5206">
        <w:rPr>
          <w:rFonts w:ascii="Times New Roman" w:hAnsi="Times New Roman" w:cs="Times New Roman"/>
          <w:sz w:val="24"/>
          <w:szCs w:val="24"/>
        </w:rPr>
        <w:t xml:space="preserve">II skyriaus </w:t>
      </w:r>
      <w:r w:rsidR="003C1A37" w:rsidRPr="007F5206">
        <w:rPr>
          <w:rFonts w:ascii="Times New Roman" w:hAnsi="Times New Roman" w:cs="Times New Roman"/>
          <w:sz w:val="24"/>
          <w:szCs w:val="24"/>
        </w:rPr>
        <w:t xml:space="preserve">4.4.3. p.p. ir </w:t>
      </w:r>
      <w:r w:rsidR="00155C3D" w:rsidRPr="007F5206">
        <w:rPr>
          <w:rFonts w:ascii="Times New Roman" w:hAnsi="Times New Roman" w:cs="Times New Roman"/>
          <w:sz w:val="24"/>
          <w:szCs w:val="24"/>
        </w:rPr>
        <w:t xml:space="preserve">4.4.4.3. p.p. </w:t>
      </w:r>
      <w:r w:rsidRPr="007F5206">
        <w:rPr>
          <w:rFonts w:ascii="Times New Roman" w:hAnsi="Times New Roman" w:cs="Times New Roman"/>
          <w:sz w:val="24"/>
          <w:szCs w:val="24"/>
        </w:rPr>
        <w:t>Aplinko</w:t>
      </w:r>
      <w:r w:rsidR="00BF46FD" w:rsidRPr="007F5206">
        <w:rPr>
          <w:rFonts w:ascii="Times New Roman" w:hAnsi="Times New Roman" w:cs="Times New Roman"/>
          <w:sz w:val="24"/>
          <w:szCs w:val="24"/>
        </w:rPr>
        <w:t xml:space="preserve">s apsaugos kriterijai nustatyti </w:t>
      </w:r>
      <w:r w:rsidR="003C1A37" w:rsidRPr="007F5206">
        <w:rPr>
          <w:rFonts w:ascii="Times New Roman" w:hAnsi="Times New Roman" w:cs="Times New Roman"/>
          <w:sz w:val="24"/>
          <w:szCs w:val="24"/>
        </w:rPr>
        <w:t xml:space="preserve">projektavimo užduotyje ir </w:t>
      </w:r>
      <w:r w:rsidRPr="007F5206">
        <w:rPr>
          <w:rFonts w:ascii="Times New Roman" w:hAnsi="Times New Roman" w:cs="Times New Roman"/>
          <w:sz w:val="24"/>
          <w:szCs w:val="24"/>
        </w:rPr>
        <w:t>sutar</w:t>
      </w:r>
      <w:r w:rsidR="00D7593E" w:rsidRPr="007F5206">
        <w:rPr>
          <w:rFonts w:ascii="Times New Roman" w:hAnsi="Times New Roman" w:cs="Times New Roman"/>
          <w:sz w:val="24"/>
          <w:szCs w:val="24"/>
        </w:rPr>
        <w:t xml:space="preserve">ties projekte (pirkimo sąlygų </w:t>
      </w:r>
      <w:r w:rsidR="003C1A37" w:rsidRPr="007F5206">
        <w:rPr>
          <w:rFonts w:ascii="Times New Roman" w:hAnsi="Times New Roman" w:cs="Times New Roman"/>
          <w:sz w:val="24"/>
          <w:szCs w:val="24"/>
        </w:rPr>
        <w:t xml:space="preserve">2 ir </w:t>
      </w:r>
      <w:r w:rsidR="007F5206" w:rsidRPr="007F5206">
        <w:rPr>
          <w:rFonts w:ascii="Times New Roman" w:hAnsi="Times New Roman" w:cs="Times New Roman"/>
          <w:sz w:val="24"/>
          <w:szCs w:val="24"/>
        </w:rPr>
        <w:t>10</w:t>
      </w:r>
      <w:r w:rsidR="003C1A37" w:rsidRPr="007F5206">
        <w:rPr>
          <w:rFonts w:ascii="Times New Roman" w:hAnsi="Times New Roman" w:cs="Times New Roman"/>
          <w:sz w:val="24"/>
          <w:szCs w:val="24"/>
        </w:rPr>
        <w:t xml:space="preserve"> priedai</w:t>
      </w:r>
      <w:r w:rsidRPr="007F5206">
        <w:rPr>
          <w:rFonts w:ascii="Times New Roman" w:hAnsi="Times New Roman" w:cs="Times New Roman"/>
          <w:sz w:val="24"/>
          <w:szCs w:val="24"/>
        </w:rPr>
        <w:t>).</w:t>
      </w:r>
    </w:p>
    <w:p w:rsidR="00242A29" w:rsidRPr="007754F9" w:rsidRDefault="00242A29" w:rsidP="00242A29">
      <w:pPr>
        <w:pStyle w:val="Sraopastraipa"/>
        <w:numPr>
          <w:ilvl w:val="1"/>
          <w:numId w:val="6"/>
        </w:numPr>
        <w:tabs>
          <w:tab w:val="left" w:pos="993"/>
        </w:tabs>
        <w:spacing w:after="0" w:line="240" w:lineRule="auto"/>
        <w:ind w:left="0" w:firstLine="567"/>
        <w:jc w:val="both"/>
        <w:rPr>
          <w:rFonts w:ascii="Times New Roman" w:eastAsia="Arial" w:hAnsi="Times New Roman" w:cs="Times New Roman"/>
          <w:sz w:val="24"/>
          <w:szCs w:val="24"/>
        </w:rPr>
      </w:pPr>
      <w:r w:rsidRPr="007754F9">
        <w:rPr>
          <w:rFonts w:ascii="Times New Roman" w:eastAsia="Arial" w:hAnsi="Times New Roman" w:cs="Times New Roman"/>
          <w:sz w:val="24"/>
          <w:szCs w:val="24"/>
        </w:rPr>
        <w:t xml:space="preserve">Išankstinis skelbimas apie pirkimą nebuvo paskelbtas. </w:t>
      </w:r>
    </w:p>
    <w:p w:rsidR="00242A29" w:rsidRPr="007754F9" w:rsidRDefault="00242A29" w:rsidP="00242A29">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7754F9">
        <w:rPr>
          <w:rFonts w:ascii="Times New Roman" w:hAnsi="Times New Roman" w:cs="Times New Roman"/>
          <w:sz w:val="24"/>
          <w:szCs w:val="24"/>
        </w:rPr>
        <w:t xml:space="preserve">Pirkime perkančioji organizacija nenumato skelbti pranešimo dėl savanoriško </w:t>
      </w:r>
      <w:r w:rsidRPr="007754F9">
        <w:rPr>
          <w:rFonts w:ascii="Times New Roman" w:hAnsi="Times New Roman" w:cs="Times New Roman"/>
          <w:i/>
          <w:iCs/>
          <w:sz w:val="24"/>
          <w:szCs w:val="24"/>
        </w:rPr>
        <w:t>ex ante</w:t>
      </w:r>
      <w:r w:rsidRPr="007754F9">
        <w:rPr>
          <w:rFonts w:ascii="Times New Roman" w:hAnsi="Times New Roman" w:cs="Times New Roman"/>
          <w:sz w:val="24"/>
          <w:szCs w:val="24"/>
        </w:rPr>
        <w:t xml:space="preserve"> skaidrumo.</w:t>
      </w:r>
    </w:p>
    <w:p w:rsidR="00242A29" w:rsidRPr="007754F9" w:rsidRDefault="00242A29" w:rsidP="00242A29">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7754F9">
        <w:rPr>
          <w:rFonts w:ascii="Times New Roman" w:hAnsi="Times New Roman" w:cs="Times New Roman"/>
          <w:sz w:val="24"/>
          <w:szCs w:val="24"/>
        </w:rPr>
        <w:t xml:space="preserve">Pirkime neleidžiama pateikti alternatyvių pasiūlymų. </w:t>
      </w:r>
    </w:p>
    <w:p w:rsidR="00242A29" w:rsidRPr="007754F9" w:rsidRDefault="00242A29" w:rsidP="00242A29">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7754F9">
        <w:rPr>
          <w:rFonts w:ascii="Times New Roman" w:eastAsia="Arial" w:hAnsi="Times New Roman" w:cs="Times New Roman"/>
          <w:sz w:val="24"/>
          <w:szCs w:val="24"/>
        </w:rPr>
        <w:t>Bendrosios pirkimo sąlygos yra neatskiriama šių pirkimo sąlygų dalis.</w:t>
      </w:r>
    </w:p>
    <w:p w:rsidR="00242A29" w:rsidRPr="007754F9" w:rsidRDefault="00242A29" w:rsidP="00242A29">
      <w:pPr>
        <w:pStyle w:val="Antrat1"/>
        <w:spacing w:line="20" w:lineRule="atLeast"/>
        <w:contextualSpacing/>
        <w:rPr>
          <w:rFonts w:ascii="Times New Roman" w:hAnsi="Times New Roman" w:cs="Times New Roman"/>
        </w:rPr>
      </w:pPr>
      <w:bookmarkStart w:id="4" w:name="_Ref39426332"/>
      <w:bookmarkStart w:id="5" w:name="_Ref39426338"/>
      <w:bookmarkStart w:id="6" w:name="_Toc126333929"/>
      <w:bookmarkEnd w:id="2"/>
      <w:r w:rsidRPr="007754F9">
        <w:rPr>
          <w:rFonts w:ascii="Times New Roman" w:hAnsi="Times New Roman" w:cs="Times New Roman"/>
        </w:rPr>
        <w:t>2. Pirkimo objektas</w:t>
      </w:r>
      <w:bookmarkEnd w:id="4"/>
      <w:bookmarkEnd w:id="5"/>
      <w:bookmarkEnd w:id="6"/>
    </w:p>
    <w:p w:rsidR="00242A29" w:rsidRPr="001A6927" w:rsidRDefault="00242A29" w:rsidP="00E0318A">
      <w:pPr>
        <w:pStyle w:val="Betarp"/>
        <w:tabs>
          <w:tab w:val="left" w:pos="993"/>
        </w:tabs>
        <w:spacing w:after="120"/>
        <w:ind w:firstLine="709"/>
        <w:contextualSpacing/>
        <w:jc w:val="both"/>
        <w:rPr>
          <w:rFonts w:ascii="Times New Roman" w:hAnsi="Times New Roman" w:cs="Times New Roman"/>
          <w:sz w:val="24"/>
          <w:szCs w:val="24"/>
        </w:rPr>
      </w:pPr>
      <w:r w:rsidRPr="007754F9">
        <w:rPr>
          <w:rFonts w:ascii="Times New Roman" w:eastAsia="Calibri" w:hAnsi="Times New Roman" w:cs="Times New Roman"/>
          <w:color w:val="000000" w:themeColor="text1"/>
          <w:sz w:val="24"/>
          <w:szCs w:val="24"/>
        </w:rPr>
        <w:t>2</w:t>
      </w:r>
      <w:r w:rsidRPr="003C64FF">
        <w:rPr>
          <w:rFonts w:ascii="Times New Roman" w:eastAsia="Calibri" w:hAnsi="Times New Roman" w:cs="Times New Roman"/>
          <w:sz w:val="24"/>
          <w:szCs w:val="24"/>
        </w:rPr>
        <w:t>.1. Perkančioji organizacija numato įsigyti</w:t>
      </w:r>
      <w:r w:rsidR="00642BE4" w:rsidRPr="003C64FF">
        <w:rPr>
          <w:rFonts w:ascii="Times New Roman" w:hAnsi="Times New Roman" w:cs="Times New Roman"/>
          <w:sz w:val="24"/>
          <w:szCs w:val="24"/>
        </w:rPr>
        <w:t xml:space="preserve"> </w:t>
      </w:r>
      <w:r w:rsidR="00E0318A" w:rsidRPr="00E0318A">
        <w:rPr>
          <w:rFonts w:ascii="Times New Roman" w:hAnsi="Times New Roman" w:cs="Times New Roman"/>
          <w:sz w:val="24"/>
          <w:szCs w:val="24"/>
        </w:rPr>
        <w:t>Rainių žudynių vietos ir koplyčios komplekso Kančios koplyčios, (KVR un. k. 21881) Telšių rajono sav., Viešvėnų sen., Rainių k., Telšių</w:t>
      </w:r>
      <w:r w:rsidR="00395125">
        <w:rPr>
          <w:rFonts w:ascii="Times New Roman" w:hAnsi="Times New Roman" w:cs="Times New Roman"/>
          <w:sz w:val="24"/>
          <w:szCs w:val="24"/>
        </w:rPr>
        <w:t xml:space="preserve"> g. 1, stogo defektų pašalinimo </w:t>
      </w:r>
      <w:r w:rsidR="00E0318A" w:rsidRPr="00E0318A">
        <w:rPr>
          <w:rFonts w:ascii="Times New Roman" w:hAnsi="Times New Roman" w:cs="Times New Roman"/>
          <w:sz w:val="24"/>
          <w:szCs w:val="24"/>
        </w:rPr>
        <w:t>darbų sprendinių projektinių pasiūlymų</w:t>
      </w:r>
      <w:r w:rsidR="00E0318A">
        <w:rPr>
          <w:rFonts w:ascii="Times New Roman" w:hAnsi="Times New Roman" w:cs="Times New Roman"/>
          <w:sz w:val="24"/>
          <w:szCs w:val="24"/>
        </w:rPr>
        <w:t xml:space="preserve"> ir projekto parengimo paslaugas. </w:t>
      </w:r>
      <w:r w:rsidRPr="001A6927">
        <w:rPr>
          <w:rFonts w:ascii="Times New Roman" w:hAnsi="Times New Roman" w:cs="Times New Roman"/>
          <w:sz w:val="24"/>
          <w:szCs w:val="24"/>
        </w:rPr>
        <w:t xml:space="preserve">Reikalavimai pirkimo objektui nustatyti </w:t>
      </w:r>
      <w:r w:rsidR="00642BE4" w:rsidRPr="001A6927">
        <w:rPr>
          <w:rFonts w:ascii="Times New Roman" w:hAnsi="Times New Roman" w:cs="Times New Roman"/>
          <w:sz w:val="24"/>
          <w:szCs w:val="24"/>
        </w:rPr>
        <w:t xml:space="preserve">specialiųjų pirkimo sąlygų </w:t>
      </w:r>
      <w:r w:rsidR="0056626E" w:rsidRPr="001A6927">
        <w:rPr>
          <w:rFonts w:ascii="Times New Roman" w:hAnsi="Times New Roman" w:cs="Times New Roman"/>
          <w:sz w:val="24"/>
          <w:szCs w:val="24"/>
        </w:rPr>
        <w:t xml:space="preserve">2 </w:t>
      </w:r>
      <w:r w:rsidR="001A6927" w:rsidRPr="001A6927">
        <w:rPr>
          <w:rFonts w:ascii="Times New Roman" w:hAnsi="Times New Roman" w:cs="Times New Roman"/>
          <w:sz w:val="24"/>
          <w:szCs w:val="24"/>
        </w:rPr>
        <w:t>ir 10</w:t>
      </w:r>
      <w:r w:rsidRPr="001A6927">
        <w:rPr>
          <w:rFonts w:ascii="Times New Roman" w:hAnsi="Times New Roman" w:cs="Times New Roman"/>
          <w:sz w:val="24"/>
          <w:szCs w:val="24"/>
        </w:rPr>
        <w:t xml:space="preserve"> prieduose.</w:t>
      </w:r>
    </w:p>
    <w:p w:rsidR="00562D69" w:rsidRPr="001A6927" w:rsidRDefault="00642BE4" w:rsidP="0093630B">
      <w:pPr>
        <w:pStyle w:val="Betarp"/>
        <w:spacing w:after="120"/>
        <w:ind w:firstLine="720"/>
        <w:contextualSpacing/>
        <w:jc w:val="both"/>
        <w:rPr>
          <w:rFonts w:ascii="Times New Roman" w:hAnsi="Times New Roman" w:cs="Times New Roman"/>
          <w:sz w:val="24"/>
          <w:szCs w:val="24"/>
        </w:rPr>
      </w:pPr>
      <w:r w:rsidRPr="001A6927">
        <w:rPr>
          <w:rFonts w:ascii="Times New Roman" w:hAnsi="Times New Roman" w:cs="Times New Roman"/>
          <w:sz w:val="24"/>
          <w:szCs w:val="24"/>
        </w:rPr>
        <w:t xml:space="preserve">2.2. Pirkimo objektas </w:t>
      </w:r>
      <w:r w:rsidR="0093630B" w:rsidRPr="001A6927">
        <w:rPr>
          <w:rFonts w:ascii="Times New Roman" w:hAnsi="Times New Roman" w:cs="Times New Roman"/>
          <w:sz w:val="24"/>
          <w:szCs w:val="24"/>
        </w:rPr>
        <w:t>į dalis neskaidomas. Pirkimo apimtys, reikalavimai ir techninė specifikacija apibrėžti specialiųjų pirkimo sąlygų 2 priede.</w:t>
      </w:r>
    </w:p>
    <w:p w:rsidR="00242A29" w:rsidRPr="007754F9" w:rsidRDefault="00242A29" w:rsidP="00242A29">
      <w:pPr>
        <w:pStyle w:val="Betarp"/>
        <w:spacing w:after="120"/>
        <w:ind w:firstLine="720"/>
        <w:contextualSpacing/>
        <w:jc w:val="both"/>
        <w:rPr>
          <w:rFonts w:ascii="Times New Roman" w:hAnsi="Times New Roman" w:cs="Times New Roman"/>
          <w:sz w:val="24"/>
          <w:szCs w:val="24"/>
        </w:rPr>
      </w:pPr>
      <w:r w:rsidRPr="007754F9">
        <w:rPr>
          <w:rFonts w:ascii="Times New Roman" w:hAnsi="Times New Roman" w:cs="Times New Roman"/>
          <w:sz w:val="24"/>
          <w:szCs w:val="24"/>
        </w:rPr>
        <w:t xml:space="preserve">2.3.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42A29" w:rsidRPr="007754F9" w:rsidRDefault="00242A29" w:rsidP="00242A29">
      <w:pPr>
        <w:pStyle w:val="Betarp"/>
        <w:spacing w:after="120"/>
        <w:ind w:firstLine="720"/>
        <w:contextualSpacing/>
        <w:jc w:val="both"/>
        <w:rPr>
          <w:rFonts w:ascii="Times New Roman" w:hAnsi="Times New Roman" w:cs="Times New Roman"/>
          <w:sz w:val="24"/>
          <w:szCs w:val="24"/>
        </w:rPr>
      </w:pPr>
      <w:r w:rsidRPr="007754F9">
        <w:rPr>
          <w:rFonts w:ascii="Times New Roman" w:hAnsi="Times New Roman" w:cs="Times New Roman"/>
          <w:sz w:val="24"/>
          <w:szCs w:val="24"/>
        </w:rPr>
        <w:t xml:space="preserve">2.4. Jeigu apibūdinant pirkimo objektą techninėje specifikacijoje nurodytas standartas, </w:t>
      </w:r>
      <w:r w:rsidRPr="007754F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754F9">
        <w:rPr>
          <w:rFonts w:ascii="Times New Roman" w:hAnsi="Times New Roman" w:cs="Times New Roman"/>
          <w:sz w:val="24"/>
          <w:szCs w:val="24"/>
        </w:rPr>
        <w:t xml:space="preserve">turi būti laikoma, kad kiekviena tokia nuoroda yra pateikta su žodžiais „arba lygiavertis“. </w:t>
      </w:r>
    </w:p>
    <w:p w:rsidR="00242A29" w:rsidRPr="007754F9" w:rsidRDefault="00242A29" w:rsidP="00242A29">
      <w:pPr>
        <w:pStyle w:val="Betarp"/>
        <w:spacing w:after="120"/>
        <w:ind w:firstLine="720"/>
        <w:contextualSpacing/>
        <w:jc w:val="both"/>
        <w:rPr>
          <w:rFonts w:ascii="Times New Roman" w:hAnsi="Times New Roman" w:cs="Times New Roman"/>
          <w:sz w:val="24"/>
          <w:szCs w:val="24"/>
        </w:rPr>
      </w:pPr>
      <w:r w:rsidRPr="007754F9">
        <w:rPr>
          <w:rFonts w:ascii="Times New Roman" w:hAnsi="Times New Roman" w:cs="Times New Roman"/>
          <w:sz w:val="24"/>
          <w:szCs w:val="24"/>
        </w:rPr>
        <w:t>2.5. Viešajam pirkimui pateikto pasiūlymo kaina bus laikoma per didele,</w:t>
      </w:r>
      <w:r w:rsidR="003B6E12" w:rsidRPr="007754F9">
        <w:rPr>
          <w:rFonts w:ascii="Times New Roman" w:hAnsi="Times New Roman" w:cs="Times New Roman"/>
          <w:sz w:val="24"/>
          <w:szCs w:val="24"/>
        </w:rPr>
        <w:t xml:space="preserve"> nepriimtina, jeigu viršys </w:t>
      </w:r>
      <w:r w:rsidR="002D3A40">
        <w:rPr>
          <w:rFonts w:ascii="Times New Roman" w:hAnsi="Times New Roman" w:cs="Times New Roman"/>
          <w:sz w:val="24"/>
          <w:szCs w:val="24"/>
        </w:rPr>
        <w:t>30250</w:t>
      </w:r>
      <w:r w:rsidR="00BB0536" w:rsidRPr="007754F9">
        <w:rPr>
          <w:rFonts w:ascii="Times New Roman" w:hAnsi="Times New Roman" w:cs="Times New Roman"/>
          <w:sz w:val="24"/>
          <w:szCs w:val="24"/>
        </w:rPr>
        <w:t>,00 E</w:t>
      </w:r>
      <w:r w:rsidR="003B6E12" w:rsidRPr="007754F9">
        <w:rPr>
          <w:rFonts w:ascii="Times New Roman" w:hAnsi="Times New Roman" w:cs="Times New Roman"/>
          <w:sz w:val="24"/>
          <w:szCs w:val="24"/>
        </w:rPr>
        <w:t xml:space="preserve">UR su PVM* sumą </w:t>
      </w:r>
      <w:r w:rsidRPr="007754F9">
        <w:rPr>
          <w:rFonts w:ascii="Times New Roman" w:hAnsi="Times New Roman" w:cs="Times New Roman"/>
          <w:sz w:val="24"/>
          <w:szCs w:val="24"/>
        </w:rPr>
        <w:t>(* arba ta pati suma be PVM, jei tiekėjas yra ne PVM mokėtojas ar paslaugos neapmokestinamos PVM, ar dėl kitų priežasčių perkančiosios organizacijos galutinė tiekėjui mokėtina suma bus be PVM).</w:t>
      </w:r>
    </w:p>
    <w:p w:rsidR="00242A29" w:rsidRPr="007754F9" w:rsidRDefault="00242A29" w:rsidP="00242A29">
      <w:pPr>
        <w:pStyle w:val="Antrat1"/>
        <w:spacing w:line="20" w:lineRule="atLeast"/>
        <w:contextualSpacing/>
        <w:rPr>
          <w:rFonts w:ascii="Times New Roman" w:hAnsi="Times New Roman" w:cs="Times New Roman"/>
        </w:rPr>
      </w:pPr>
      <w:bookmarkStart w:id="7" w:name="_Toc126333930"/>
      <w:r w:rsidRPr="007754F9">
        <w:rPr>
          <w:rFonts w:ascii="Times New Roman" w:hAnsi="Times New Roman" w:cs="Times New Roman"/>
        </w:rPr>
        <w:lastRenderedPageBreak/>
        <w:t xml:space="preserve">3. </w:t>
      </w:r>
      <w:bookmarkStart w:id="8" w:name="_Ref39427921"/>
      <w:bookmarkStart w:id="9" w:name="_Ref39427927"/>
      <w:bookmarkStart w:id="10" w:name="_Ref39740354"/>
      <w:r w:rsidRPr="007754F9">
        <w:rPr>
          <w:rFonts w:ascii="Times New Roman" w:hAnsi="Times New Roman" w:cs="Times New Roman"/>
        </w:rPr>
        <w:t>Susitikimai su tiekėjais</w:t>
      </w:r>
      <w:bookmarkEnd w:id="8"/>
      <w:bookmarkEnd w:id="9"/>
      <w:r w:rsidRPr="007754F9">
        <w:rPr>
          <w:rFonts w:ascii="Times New Roman" w:hAnsi="Times New Roman" w:cs="Times New Roman"/>
        </w:rPr>
        <w:t xml:space="preserve"> ir objekto apžiūra</w:t>
      </w:r>
      <w:bookmarkEnd w:id="7"/>
      <w:bookmarkEnd w:id="10"/>
    </w:p>
    <w:p w:rsidR="00242A29" w:rsidRPr="007754F9" w:rsidRDefault="00242A29" w:rsidP="00242A29">
      <w:pPr>
        <w:pStyle w:val="Sraopastraipa"/>
        <w:spacing w:after="0"/>
        <w:ind w:left="0" w:firstLine="567"/>
        <w:jc w:val="both"/>
        <w:rPr>
          <w:rFonts w:ascii="Times New Roman" w:hAnsi="Times New Roman" w:cs="Times New Roman"/>
          <w:sz w:val="24"/>
          <w:szCs w:val="24"/>
        </w:rPr>
      </w:pPr>
      <w:r w:rsidRPr="007754F9">
        <w:rPr>
          <w:rFonts w:ascii="Times New Roman" w:hAnsi="Times New Roman" w:cs="Times New Roman"/>
          <w:iCs/>
          <w:sz w:val="24"/>
          <w:szCs w:val="24"/>
        </w:rPr>
        <w:t xml:space="preserve">3.1. </w:t>
      </w:r>
      <w:r w:rsidRPr="007754F9">
        <w:rPr>
          <w:rFonts w:ascii="Times New Roman" w:hAnsi="Times New Roman" w:cs="Times New Roman"/>
          <w:sz w:val="24"/>
          <w:szCs w:val="24"/>
        </w:rPr>
        <w:t>Perkančioji organizacija nerengs susitikimo su tiekėjais dėl pirkimo sąlygų paaiškinimo.</w:t>
      </w:r>
    </w:p>
    <w:p w:rsidR="00242A29" w:rsidRPr="007754F9" w:rsidRDefault="00242A29" w:rsidP="00242A29">
      <w:pPr>
        <w:pStyle w:val="Sraopastraipa"/>
        <w:spacing w:after="0"/>
        <w:ind w:left="0" w:firstLine="567"/>
        <w:jc w:val="both"/>
        <w:rPr>
          <w:rFonts w:ascii="Times New Roman" w:hAnsi="Times New Roman" w:cs="Times New Roman"/>
          <w:sz w:val="24"/>
          <w:szCs w:val="24"/>
        </w:rPr>
      </w:pPr>
      <w:r w:rsidRPr="007754F9">
        <w:rPr>
          <w:rFonts w:ascii="Times New Roman" w:hAnsi="Times New Roman" w:cs="Times New Roman"/>
          <w:sz w:val="24"/>
          <w:szCs w:val="24"/>
        </w:rPr>
        <w:t>3.2. Perkančioji organizacija nerengs objekto apžiūros.</w:t>
      </w:r>
    </w:p>
    <w:p w:rsidR="00242A29" w:rsidRPr="007754F9" w:rsidRDefault="00242A29" w:rsidP="00242A29">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26333931"/>
      <w:r w:rsidRPr="007754F9">
        <w:rPr>
          <w:rFonts w:ascii="Times New Roman" w:hAnsi="Times New Roman" w:cs="Times New Roman"/>
        </w:rPr>
        <w:t>4. Tiekėjų pašalinimo pagrindai</w:t>
      </w:r>
      <w:bookmarkEnd w:id="11"/>
      <w:bookmarkEnd w:id="12"/>
      <w:bookmarkEnd w:id="13"/>
      <w:r w:rsidRPr="007754F9">
        <w:rPr>
          <w:rFonts w:ascii="Times New Roman" w:hAnsi="Times New Roman" w:cs="Times New Roman"/>
        </w:rPr>
        <w:t xml:space="preserve"> ir kvalifikacijos reikalavimai</w:t>
      </w:r>
      <w:bookmarkEnd w:id="14"/>
    </w:p>
    <w:p w:rsidR="00242A29" w:rsidRPr="001A6927" w:rsidRDefault="00242A29" w:rsidP="00242A29">
      <w:pPr>
        <w:pStyle w:val="Sraopastraipa"/>
        <w:spacing w:after="120" w:line="20" w:lineRule="atLeast"/>
        <w:ind w:left="0" w:firstLine="567"/>
        <w:jc w:val="both"/>
        <w:rPr>
          <w:rFonts w:ascii="Times New Roman" w:hAnsi="Times New Roman" w:cs="Times New Roman"/>
          <w:sz w:val="24"/>
          <w:szCs w:val="24"/>
        </w:rPr>
      </w:pPr>
      <w:r w:rsidRPr="001A6927">
        <w:rPr>
          <w:rFonts w:ascii="Times New Roman" w:hAnsi="Times New Roman" w:cs="Times New Roman"/>
          <w:sz w:val="24"/>
          <w:szCs w:val="24"/>
        </w:rPr>
        <w:t xml:space="preserve">4.1. Reikalavimai dėl tiekėjo ir ūkio subjektų, kurių pajėgumais tiekėjas remiasi, pašalinimo pagrindų nebuvimo bei jų nebuvimą patvirtinantys dokumentai nurodyti specialiųjų pirkimo sąlygų </w:t>
      </w:r>
      <w:r w:rsidR="001A6927" w:rsidRPr="001A6927">
        <w:rPr>
          <w:rFonts w:ascii="Times New Roman" w:hAnsi="Times New Roman" w:cs="Times New Roman"/>
          <w:sz w:val="24"/>
          <w:szCs w:val="24"/>
        </w:rPr>
        <w:t>4</w:t>
      </w:r>
      <w:r w:rsidRPr="001A6927">
        <w:rPr>
          <w:rFonts w:ascii="Times New Roman" w:hAnsi="Times New Roman" w:cs="Times New Roman"/>
          <w:sz w:val="24"/>
          <w:szCs w:val="24"/>
        </w:rPr>
        <w:t xml:space="preserve"> priede.</w:t>
      </w:r>
    </w:p>
    <w:p w:rsidR="00242A29" w:rsidRPr="001A6927" w:rsidRDefault="00242A29" w:rsidP="00242A29">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1A6927">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1A6927" w:rsidRPr="001A6927">
        <w:rPr>
          <w:rFonts w:ascii="Times New Roman" w:hAnsi="Times New Roman" w:cs="Times New Roman"/>
          <w:sz w:val="24"/>
          <w:szCs w:val="24"/>
        </w:rPr>
        <w:t>5</w:t>
      </w:r>
      <w:r w:rsidRPr="001A6927">
        <w:rPr>
          <w:rFonts w:ascii="Times New Roman" w:hAnsi="Times New Roman" w:cs="Times New Roman"/>
          <w:sz w:val="24"/>
          <w:szCs w:val="24"/>
        </w:rPr>
        <w:t xml:space="preserve"> priede.</w:t>
      </w:r>
    </w:p>
    <w:p w:rsidR="00242A29" w:rsidRPr="007754F9" w:rsidRDefault="00242A29" w:rsidP="00242A29">
      <w:pPr>
        <w:pStyle w:val="Antrat1"/>
        <w:tabs>
          <w:tab w:val="left" w:pos="567"/>
        </w:tabs>
        <w:spacing w:after="0"/>
        <w:contextualSpacing/>
        <w:jc w:val="both"/>
        <w:rPr>
          <w:rFonts w:ascii="Times New Roman" w:hAnsi="Times New Roman" w:cs="Times New Roman"/>
        </w:rPr>
      </w:pPr>
      <w:bookmarkStart w:id="15" w:name="_Toc126333932"/>
      <w:r w:rsidRPr="007754F9">
        <w:rPr>
          <w:rFonts w:ascii="Times New Roman" w:hAnsi="Times New Roman" w:cs="Times New Roman"/>
        </w:rPr>
        <w:t>5. Reikalavimai, susiję su nacionaliniu saugumu</w:t>
      </w:r>
      <w:bookmarkEnd w:id="15"/>
      <w:r w:rsidRPr="007754F9">
        <w:rPr>
          <w:rFonts w:ascii="Times New Roman" w:hAnsi="Times New Roman" w:cs="Times New Roman"/>
        </w:rPr>
        <w:t xml:space="preserve"> </w:t>
      </w:r>
    </w:p>
    <w:p w:rsidR="007D1433" w:rsidRPr="007D1433" w:rsidRDefault="00242A29" w:rsidP="007D1433">
      <w:pPr>
        <w:spacing w:after="0" w:line="240" w:lineRule="auto"/>
        <w:ind w:firstLine="567"/>
        <w:jc w:val="both"/>
        <w:rPr>
          <w:rFonts w:ascii="Times New Roman" w:hAnsi="Times New Roman" w:cs="Times New Roman"/>
          <w:sz w:val="24"/>
          <w:szCs w:val="24"/>
        </w:rPr>
      </w:pPr>
      <w:bookmarkStart w:id="16" w:name="_Ref39666794"/>
      <w:bookmarkStart w:id="17" w:name="_Ref39666796"/>
      <w:bookmarkStart w:id="18" w:name="_Toc126333933"/>
      <w:r w:rsidRPr="007D1433">
        <w:rPr>
          <w:rFonts w:ascii="Times New Roman" w:hAnsi="Times New Roman" w:cs="Times New Roman"/>
          <w:sz w:val="24"/>
          <w:szCs w:val="24"/>
        </w:rPr>
        <w:t xml:space="preserve">5.1. </w:t>
      </w:r>
      <w:r w:rsidR="007D1433" w:rsidRPr="007D1433">
        <w:rPr>
          <w:rFonts w:ascii="Times New Roman" w:hAnsi="Times New Roman" w:cs="Times New Roman"/>
          <w:sz w:val="24"/>
          <w:szCs w:val="24"/>
        </w:rPr>
        <w:t>Reikalavimai, susiję su nacionaliniu saugumu netaikomi.</w:t>
      </w:r>
    </w:p>
    <w:p w:rsidR="00242A29" w:rsidRPr="007754F9" w:rsidRDefault="00242A29" w:rsidP="00242A29">
      <w:pPr>
        <w:pStyle w:val="Antrat1"/>
        <w:spacing w:line="20" w:lineRule="atLeast"/>
        <w:contextualSpacing/>
        <w:rPr>
          <w:rFonts w:ascii="Times New Roman" w:hAnsi="Times New Roman" w:cs="Times New Roman"/>
          <w:color w:val="auto"/>
        </w:rPr>
      </w:pPr>
      <w:r w:rsidRPr="007754F9">
        <w:rPr>
          <w:rFonts w:ascii="Times New Roman" w:hAnsi="Times New Roman" w:cs="Times New Roman"/>
        </w:rPr>
        <w:t xml:space="preserve">6. </w:t>
      </w:r>
      <w:r w:rsidRPr="007754F9">
        <w:rPr>
          <w:rFonts w:ascii="Times New Roman" w:hAnsi="Times New Roman" w:cs="Times New Roman"/>
          <w:color w:val="auto"/>
        </w:rPr>
        <w:t>Specialieji reikalavimai pasiūlymų rengimui ir pateikimui</w:t>
      </w:r>
      <w:bookmarkEnd w:id="16"/>
      <w:bookmarkEnd w:id="17"/>
      <w:bookmarkEnd w:id="18"/>
    </w:p>
    <w:p w:rsidR="00242A29" w:rsidRPr="00254831" w:rsidRDefault="002A420C" w:rsidP="002A420C">
      <w:pPr>
        <w:pStyle w:val="Sraopastraipa"/>
        <w:numPr>
          <w:ilvl w:val="1"/>
          <w:numId w:val="7"/>
        </w:numPr>
        <w:tabs>
          <w:tab w:val="left" w:pos="993"/>
        </w:tabs>
        <w:spacing w:after="0" w:line="20" w:lineRule="atLeast"/>
        <w:ind w:left="0" w:firstLine="567"/>
        <w:jc w:val="both"/>
        <w:rPr>
          <w:rFonts w:ascii="Times New Roman" w:hAnsi="Times New Roman" w:cs="Times New Roman"/>
          <w:i/>
          <w:iCs/>
          <w:sz w:val="24"/>
          <w:szCs w:val="24"/>
        </w:rPr>
      </w:pPr>
      <w:r w:rsidRPr="00254831">
        <w:rPr>
          <w:rFonts w:ascii="Times New Roman" w:hAnsi="Times New Roman" w:cs="Times New Roman"/>
          <w:sz w:val="24"/>
          <w:szCs w:val="24"/>
        </w:rPr>
        <w:t xml:space="preserve"> </w:t>
      </w:r>
      <w:r w:rsidR="00242A29" w:rsidRPr="00254831">
        <w:rPr>
          <w:rFonts w:ascii="Times New Roman" w:hAnsi="Times New Roman" w:cs="Times New Roman"/>
          <w:sz w:val="24"/>
          <w:szCs w:val="24"/>
        </w:rPr>
        <w:t>Tiekėjo pasiūlymą sudaro CVP IS pateikiamų ir žemiau nurodytų dokumentų visuma:</w:t>
      </w:r>
    </w:p>
    <w:p w:rsidR="00242A29" w:rsidRPr="00254831" w:rsidRDefault="00242A29" w:rsidP="00242A29">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254831">
        <w:rPr>
          <w:rFonts w:ascii="Times New Roman" w:hAnsi="Times New Roman" w:cs="Times New Roman"/>
          <w:sz w:val="24"/>
          <w:szCs w:val="24"/>
        </w:rPr>
        <w:t xml:space="preserve">tiekėjo pasirašytas pasiūlymas, parengtas pagal specialiųjų pirkimo sąlygų </w:t>
      </w:r>
      <w:r w:rsidR="00254831" w:rsidRPr="00254831">
        <w:rPr>
          <w:rFonts w:ascii="Times New Roman" w:hAnsi="Times New Roman" w:cs="Times New Roman"/>
          <w:sz w:val="24"/>
          <w:szCs w:val="24"/>
        </w:rPr>
        <w:t>7</w:t>
      </w:r>
      <w:r w:rsidRPr="00254831">
        <w:rPr>
          <w:rFonts w:ascii="Times New Roman" w:hAnsi="Times New Roman" w:cs="Times New Roman"/>
          <w:sz w:val="24"/>
          <w:szCs w:val="24"/>
          <w:shd w:val="clear" w:color="auto" w:fill="FFFFFF"/>
        </w:rPr>
        <w:t xml:space="preserve"> </w:t>
      </w:r>
      <w:r w:rsidRPr="00254831">
        <w:rPr>
          <w:rFonts w:ascii="Times New Roman" w:hAnsi="Times New Roman" w:cs="Times New Roman"/>
          <w:sz w:val="24"/>
          <w:szCs w:val="24"/>
        </w:rPr>
        <w:t>priede pateiktą pasiūlymo formą.</w:t>
      </w:r>
    </w:p>
    <w:p w:rsidR="00242A29" w:rsidRPr="00254831" w:rsidRDefault="00242A29" w:rsidP="00242A29">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254831">
        <w:rPr>
          <w:rFonts w:ascii="Times New Roman" w:hAnsi="Times New Roman" w:cs="Times New Roman"/>
          <w:sz w:val="24"/>
          <w:szCs w:val="24"/>
        </w:rPr>
        <w:t>užpildytas EBVPD (</w:t>
      </w:r>
      <w:r w:rsidR="00254831" w:rsidRPr="00254831">
        <w:rPr>
          <w:rFonts w:ascii="Times New Roman" w:hAnsi="Times New Roman" w:cs="Times New Roman"/>
          <w:sz w:val="24"/>
          <w:szCs w:val="24"/>
        </w:rPr>
        <w:t>specialiųjų pirkimo sąlygų 6</w:t>
      </w:r>
      <w:r w:rsidRPr="00254831">
        <w:rPr>
          <w:rFonts w:ascii="Times New Roman" w:hAnsi="Times New Roman" w:cs="Times New Roman"/>
          <w:sz w:val="24"/>
          <w:szCs w:val="24"/>
        </w:rPr>
        <w:t xml:space="preserve"> priedas). Pasirašydamas pasiūlymą, tiekėjas patvirtina ir EBVPD tikrumą;</w:t>
      </w:r>
    </w:p>
    <w:p w:rsidR="00242A29" w:rsidRPr="002A7146" w:rsidRDefault="00242A29" w:rsidP="00242A29">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2A7146">
        <w:rPr>
          <w:rFonts w:ascii="Times New Roman" w:hAnsi="Times New Roman" w:cs="Times New Roman"/>
          <w:sz w:val="24"/>
          <w:szCs w:val="24"/>
        </w:rPr>
        <w:t>jungtinės veiklos sutarties kopija (jeigu pirkime dalyvauja ūkio subjektų grupė jungtinės veiklos sutarties pagrindu);</w:t>
      </w:r>
    </w:p>
    <w:p w:rsidR="00242A29" w:rsidRPr="002A7146" w:rsidRDefault="00242A29" w:rsidP="00242A29">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2A7146">
        <w:rPr>
          <w:rFonts w:ascii="Times New Roman" w:hAnsi="Times New Roman" w:cs="Times New Roman"/>
          <w:sz w:val="24"/>
          <w:szCs w:val="24"/>
        </w:rPr>
        <w:t>dokumentas, patvirtinantis, kad asmuo, kuris pasirašė pasiūlymą (jei jis ne tiekėjo vadovas), turėjo teisę jį pasirašyti;</w:t>
      </w:r>
    </w:p>
    <w:p w:rsidR="00242A29" w:rsidRPr="002A7146" w:rsidRDefault="00242A29" w:rsidP="00242A29">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rPr>
      </w:pPr>
      <w:r w:rsidRPr="002A714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242A29" w:rsidRPr="00E85024" w:rsidRDefault="00242A29" w:rsidP="00E85024">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2A7146">
        <w:rPr>
          <w:rFonts w:ascii="Times New Roman" w:hAnsi="Times New Roman" w:cs="Times New Roman"/>
          <w:sz w:val="24"/>
          <w:szCs w:val="24"/>
        </w:rPr>
        <w:t>jei tiekėjas pasitelkia subtiekėjus, subtiekėjo deklaracija ar kitas dokumentas, patvirtinantis jo sutikimą būti subtiekėju pirkime;</w:t>
      </w:r>
    </w:p>
    <w:p w:rsidR="00242A29" w:rsidRPr="002A7146" w:rsidRDefault="00242A29" w:rsidP="00242A29">
      <w:pPr>
        <w:pStyle w:val="Sraopastraipa"/>
        <w:numPr>
          <w:ilvl w:val="2"/>
          <w:numId w:val="7"/>
        </w:numPr>
        <w:tabs>
          <w:tab w:val="left" w:pos="993"/>
        </w:tabs>
        <w:spacing w:after="0" w:line="240" w:lineRule="auto"/>
        <w:ind w:left="0" w:firstLine="567"/>
        <w:jc w:val="both"/>
        <w:rPr>
          <w:rFonts w:ascii="Times New Roman" w:eastAsia="CIDFont+F2" w:hAnsi="Times New Roman" w:cs="Times New Roman"/>
          <w:sz w:val="24"/>
          <w:szCs w:val="24"/>
        </w:rPr>
      </w:pPr>
      <w:r w:rsidRPr="002A7146">
        <w:rPr>
          <w:rFonts w:ascii="Times New Roman" w:eastAsia="CIDFont+F2" w:hAnsi="Times New Roman" w:cs="Times New Roman"/>
          <w:sz w:val="24"/>
          <w:szCs w:val="24"/>
        </w:rPr>
        <w:t>kita pirkimo sąlygose prašoma informacija ir (ar) dokumentai.</w:t>
      </w:r>
    </w:p>
    <w:p w:rsidR="00242A29" w:rsidRPr="007754F9" w:rsidRDefault="00242A29" w:rsidP="002A420C">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u w:val="single"/>
        </w:rPr>
      </w:pPr>
      <w:r w:rsidRPr="007754F9">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754F9">
        <w:rPr>
          <w:rFonts w:ascii="Times New Roman" w:hAnsi="Times New Roman" w:cs="Times New Roman"/>
          <w:sz w:val="24"/>
          <w:szCs w:val="24"/>
        </w:rPr>
        <w:t>Perkančiajai organizacijai kilus abejonių dėl dokumentų tikrumo, ji turi teisę reikalauti pateikti dokumentų originalus.</w:t>
      </w:r>
      <w:r w:rsidRPr="007754F9">
        <w:rPr>
          <w:rFonts w:ascii="Times New Roman" w:eastAsia="Calibri" w:hAnsi="Times New Roman" w:cs="Times New Roman"/>
          <w:sz w:val="24"/>
          <w:szCs w:val="24"/>
        </w:rPr>
        <w:t xml:space="preserve"> Gali būti:</w:t>
      </w:r>
    </w:p>
    <w:p w:rsidR="002A420C" w:rsidRPr="007754F9" w:rsidRDefault="00242A29" w:rsidP="002A420C">
      <w:pPr>
        <w:pStyle w:val="Sraopastraipa"/>
        <w:tabs>
          <w:tab w:val="left" w:pos="993"/>
        </w:tabs>
        <w:spacing w:after="0" w:line="240" w:lineRule="auto"/>
        <w:ind w:left="0" w:firstLine="567"/>
        <w:jc w:val="both"/>
        <w:rPr>
          <w:rFonts w:ascii="Times New Roman" w:eastAsia="Calibri" w:hAnsi="Times New Roman" w:cs="Times New Roman"/>
          <w:bCs/>
          <w:iCs/>
          <w:sz w:val="24"/>
          <w:szCs w:val="24"/>
        </w:rPr>
      </w:pPr>
      <w:r w:rsidRPr="007754F9">
        <w:rPr>
          <w:rFonts w:ascii="Times New Roman" w:eastAsia="Calibri" w:hAnsi="Times New Roman" w:cs="Times New Roman"/>
          <w:bCs/>
          <w:iCs/>
          <w:sz w:val="24"/>
          <w:szCs w:val="24"/>
        </w:rPr>
        <w:t>6.2.1. pateikiami kvalifikuotu elektroniniu parašu pasirašyti elektroninėmis priemonėmis suformuoti dokumentai;</w:t>
      </w:r>
    </w:p>
    <w:p w:rsidR="00242A29" w:rsidRPr="007754F9" w:rsidRDefault="002A420C" w:rsidP="002A420C">
      <w:pPr>
        <w:pStyle w:val="Sraopastraipa"/>
        <w:tabs>
          <w:tab w:val="left" w:pos="993"/>
        </w:tabs>
        <w:spacing w:after="0" w:line="240" w:lineRule="auto"/>
        <w:ind w:left="0" w:firstLine="567"/>
        <w:jc w:val="both"/>
        <w:rPr>
          <w:rFonts w:ascii="Times New Roman" w:hAnsi="Times New Roman" w:cs="Times New Roman"/>
          <w:bCs/>
          <w:iCs/>
          <w:sz w:val="24"/>
          <w:szCs w:val="24"/>
          <w:u w:val="single"/>
        </w:rPr>
      </w:pPr>
      <w:r w:rsidRPr="007754F9">
        <w:rPr>
          <w:rFonts w:ascii="Times New Roman" w:eastAsia="Calibri" w:hAnsi="Times New Roman" w:cs="Times New Roman"/>
          <w:bCs/>
          <w:iCs/>
          <w:sz w:val="24"/>
          <w:szCs w:val="24"/>
        </w:rPr>
        <w:t xml:space="preserve">6.2.2. </w:t>
      </w:r>
      <w:r w:rsidR="00242A29" w:rsidRPr="007754F9">
        <w:rPr>
          <w:rFonts w:ascii="Times New Roman" w:eastAsia="Calibri" w:hAnsi="Times New Roman" w:cs="Times New Roman"/>
          <w:bCs/>
          <w:iCs/>
          <w:sz w:val="24"/>
          <w:szCs w:val="24"/>
        </w:rPr>
        <w:t>skaitmeninės dokumentų kopijos (</w:t>
      </w:r>
      <w:r w:rsidR="00242A29" w:rsidRPr="007754F9">
        <w:rPr>
          <w:rFonts w:ascii="Times New Roman" w:eastAsia="Calibri" w:hAnsi="Times New Roman" w:cs="Times New Roman"/>
          <w:iCs/>
          <w:sz w:val="24"/>
          <w:szCs w:val="24"/>
        </w:rPr>
        <w:t>fiziniu parašu tvirtinami dokumentai turi būti pateikiami pasirašyti ir nuskenuoti)</w:t>
      </w:r>
      <w:r w:rsidR="00242A29" w:rsidRPr="007754F9">
        <w:rPr>
          <w:rFonts w:ascii="Times New Roman" w:eastAsia="Calibri" w:hAnsi="Times New Roman" w:cs="Times New Roman"/>
          <w:bCs/>
          <w:iCs/>
          <w:sz w:val="24"/>
          <w:szCs w:val="24"/>
        </w:rPr>
        <w:t>.</w:t>
      </w:r>
    </w:p>
    <w:p w:rsidR="00242A29" w:rsidRPr="007754F9" w:rsidRDefault="00242A29" w:rsidP="002A420C">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7754F9">
        <w:rPr>
          <w:rFonts w:ascii="Times New Roman" w:hAnsi="Times New Roman" w:cs="Times New Roman"/>
          <w:sz w:val="24"/>
          <w:szCs w:val="24"/>
        </w:rPr>
        <w:t>Pasiūlymas turi būti parengtas lietuvių kalba</w:t>
      </w:r>
      <w:r w:rsidRPr="007754F9">
        <w:rPr>
          <w:rFonts w:ascii="Times New Roman" w:hAnsi="Times New Roman" w:cs="Times New Roman"/>
          <w:color w:val="7030A0"/>
          <w:sz w:val="24"/>
          <w:szCs w:val="24"/>
        </w:rPr>
        <w:t xml:space="preserve">. </w:t>
      </w:r>
      <w:r w:rsidRPr="007754F9">
        <w:rPr>
          <w:rFonts w:ascii="Times New Roman" w:eastAsia="Arial" w:hAnsi="Times New Roman" w:cs="Times New Roman"/>
          <w:sz w:val="24"/>
          <w:szCs w:val="24"/>
        </w:rPr>
        <w:t xml:space="preserve">Jei kurie nors su pasiūlymu teikiami dokumentai parengti ne lietuvių kalba, turi būti pateiktas tikslus vertimas į lietuvių kalbą. </w:t>
      </w:r>
      <w:r w:rsidRPr="007754F9">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7754F9">
        <w:rPr>
          <w:rFonts w:ascii="Times New Roman" w:hAnsi="Times New Roman" w:cs="Times New Roman"/>
          <w:sz w:val="24"/>
          <w:szCs w:val="24"/>
        </w:rPr>
        <w:lastRenderedPageBreak/>
        <w:t xml:space="preserve">turiniui, perkančioji organizacija reikalauja pateikti vertimą atlikusio asmens parašu ir vertimų biuro antspaudu (jei turi) patvirtintą šio dokumento vertimą. </w:t>
      </w:r>
    </w:p>
    <w:p w:rsidR="00242A29" w:rsidRPr="007754F9" w:rsidRDefault="00242A29" w:rsidP="002A420C">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7754F9">
        <w:rPr>
          <w:rFonts w:ascii="Times New Roman" w:eastAsia="Arial" w:hAnsi="Times New Roman" w:cs="Times New Roman"/>
          <w:sz w:val="24"/>
          <w:szCs w:val="24"/>
        </w:rPr>
        <w:t>Bendra (galutinė) pasiūlymo kaina  turi būti nurodoma dviejų skaičių po kablelio tikslumu. Šią kainą sudarančios kainos sudedamosios dalys ar įkainiai turi būti nurodomi dviejų skaičių po kablelio tikslumu.</w:t>
      </w:r>
    </w:p>
    <w:p w:rsidR="00242A29" w:rsidRPr="007754F9" w:rsidRDefault="00242A29" w:rsidP="002A420C">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7754F9">
        <w:rPr>
          <w:rFonts w:ascii="Times New Roman" w:eastAsia="Arial" w:hAnsi="Times New Roman" w:cs="Times New Roman"/>
          <w:sz w:val="24"/>
          <w:szCs w:val="24"/>
        </w:rPr>
        <w:t xml:space="preserve">Tiekėjų pasiūlymuose nurodytos kainos bus vertinamos </w:t>
      </w:r>
      <w:r w:rsidRPr="007754F9">
        <w:rPr>
          <w:rFonts w:ascii="Times New Roman" w:hAnsi="Times New Roman" w:cs="Times New Roman"/>
          <w:sz w:val="24"/>
          <w:szCs w:val="24"/>
        </w:rPr>
        <w:t xml:space="preserve">ir lyginamos su visais mokesčiais, įskaitant PVM. </w:t>
      </w:r>
    </w:p>
    <w:p w:rsidR="00242A29" w:rsidRPr="007754F9" w:rsidRDefault="00242A29" w:rsidP="002A420C">
      <w:pPr>
        <w:pStyle w:val="Antrat1"/>
        <w:numPr>
          <w:ilvl w:val="0"/>
          <w:numId w:val="7"/>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7754F9">
        <w:rPr>
          <w:rFonts w:ascii="Times New Roman" w:hAnsi="Times New Roman" w:cs="Times New Roman"/>
        </w:rPr>
        <w:t>Pasiūlymo galiojimo užtikrinimas</w:t>
      </w:r>
      <w:bookmarkEnd w:id="24"/>
      <w:bookmarkEnd w:id="25"/>
      <w:bookmarkEnd w:id="26"/>
    </w:p>
    <w:p w:rsidR="00242A29" w:rsidRPr="007754F9" w:rsidRDefault="00242A29" w:rsidP="00242A29">
      <w:pPr>
        <w:pStyle w:val="Sraopastraipa"/>
        <w:spacing w:after="0" w:line="240" w:lineRule="auto"/>
        <w:ind w:left="0" w:firstLine="567"/>
        <w:jc w:val="both"/>
        <w:rPr>
          <w:rFonts w:ascii="Times New Roman" w:hAnsi="Times New Roman" w:cs="Times New Roman"/>
          <w:sz w:val="24"/>
          <w:szCs w:val="24"/>
        </w:rPr>
      </w:pPr>
      <w:r w:rsidRPr="007754F9">
        <w:rPr>
          <w:rFonts w:ascii="Times New Roman" w:hAnsi="Times New Roman" w:cs="Times New Roman"/>
          <w:sz w:val="24"/>
          <w:szCs w:val="24"/>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42A29" w:rsidRPr="007754F9" w:rsidRDefault="00242A29" w:rsidP="002A420C">
      <w:pPr>
        <w:pStyle w:val="Antrat1"/>
        <w:numPr>
          <w:ilvl w:val="0"/>
          <w:numId w:val="7"/>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7754F9">
        <w:rPr>
          <w:rFonts w:ascii="Times New Roman" w:hAnsi="Times New Roman" w:cs="Times New Roman"/>
        </w:rPr>
        <w:t>Elektroninis aukcionas</w:t>
      </w:r>
      <w:bookmarkEnd w:id="27"/>
      <w:bookmarkEnd w:id="28"/>
      <w:bookmarkEnd w:id="29"/>
      <w:bookmarkEnd w:id="30"/>
      <w:bookmarkEnd w:id="31"/>
    </w:p>
    <w:p w:rsidR="00242A29" w:rsidRPr="007754F9" w:rsidRDefault="00242A29" w:rsidP="00242A29">
      <w:pPr>
        <w:spacing w:after="0" w:line="240" w:lineRule="auto"/>
        <w:ind w:left="710" w:hanging="143"/>
        <w:rPr>
          <w:rFonts w:cstheme="minorHAnsi"/>
          <w:sz w:val="22"/>
          <w:szCs w:val="22"/>
        </w:rPr>
      </w:pPr>
      <w:r w:rsidRPr="007754F9">
        <w:rPr>
          <w:rFonts w:ascii="Times New Roman" w:hAnsi="Times New Roman" w:cs="Times New Roman"/>
          <w:sz w:val="24"/>
          <w:szCs w:val="24"/>
        </w:rPr>
        <w:t>8.1. Perkančioji organizacija pirkime netaikys elektroninio aukciono.</w:t>
      </w:r>
    </w:p>
    <w:p w:rsidR="00242A29" w:rsidRPr="007754F9" w:rsidRDefault="00242A29" w:rsidP="002A420C">
      <w:pPr>
        <w:pStyle w:val="Antrat1"/>
        <w:numPr>
          <w:ilvl w:val="0"/>
          <w:numId w:val="7"/>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26333936"/>
      <w:r w:rsidRPr="007754F9">
        <w:rPr>
          <w:rFonts w:ascii="Times New Roman" w:hAnsi="Times New Roman" w:cs="Times New Roman"/>
        </w:rPr>
        <w:t>Pasiūlymų vertinimas</w:t>
      </w:r>
      <w:bookmarkEnd w:id="32"/>
      <w:bookmarkEnd w:id="33"/>
      <w:bookmarkEnd w:id="34"/>
      <w:bookmarkEnd w:id="35"/>
      <w:bookmarkEnd w:id="36"/>
    </w:p>
    <w:p w:rsidR="00242A29" w:rsidRPr="007754F9" w:rsidRDefault="00242A29" w:rsidP="00242A29">
      <w:pPr>
        <w:spacing w:after="0" w:line="240" w:lineRule="auto"/>
        <w:ind w:firstLine="567"/>
        <w:jc w:val="both"/>
        <w:rPr>
          <w:rFonts w:ascii="Times New Roman" w:hAnsi="Times New Roman" w:cs="Times New Roman"/>
          <w:sz w:val="24"/>
          <w:szCs w:val="24"/>
        </w:rPr>
      </w:pPr>
      <w:r w:rsidRPr="007754F9">
        <w:rPr>
          <w:rFonts w:ascii="Times New Roman" w:hAnsi="Times New Roman" w:cs="Times New Roman"/>
          <w:sz w:val="24"/>
          <w:szCs w:val="24"/>
        </w:rPr>
        <w:t xml:space="preserve">9.1. </w:t>
      </w:r>
      <w:r w:rsidRPr="006005A6">
        <w:rPr>
          <w:rFonts w:ascii="Times New Roman" w:hAnsi="Times New Roman" w:cs="Times New Roman"/>
          <w:sz w:val="24"/>
          <w:szCs w:val="24"/>
        </w:rPr>
        <w:t>Perkančioji organizacija ekonomiškai naudingiausią pasiūlymą išrenka pagal kainos ir kokybės santykį. Duomenys, kuriuos savo pasiūlyme turi pateikti tiekėjas, vertinimo kriterijai ir tvarka, pagal kurią vertinami tiekėjo pateikti duomenys, pateiki</w:t>
      </w:r>
      <w:r w:rsidR="005F20CF" w:rsidRPr="006005A6">
        <w:rPr>
          <w:rFonts w:ascii="Times New Roman" w:hAnsi="Times New Roman" w:cs="Times New Roman"/>
          <w:sz w:val="24"/>
          <w:szCs w:val="24"/>
        </w:rPr>
        <w:t xml:space="preserve">ama </w:t>
      </w:r>
      <w:r w:rsidR="00254831" w:rsidRPr="00254831">
        <w:rPr>
          <w:rFonts w:ascii="Times New Roman" w:hAnsi="Times New Roman" w:cs="Times New Roman"/>
          <w:sz w:val="24"/>
          <w:szCs w:val="24"/>
        </w:rPr>
        <w:t>specialiųjų pirkimo sąlygų 8</w:t>
      </w:r>
      <w:r w:rsidRPr="00254831">
        <w:rPr>
          <w:rFonts w:ascii="Times New Roman" w:hAnsi="Times New Roman" w:cs="Times New Roman"/>
          <w:sz w:val="24"/>
          <w:szCs w:val="24"/>
        </w:rPr>
        <w:t xml:space="preserve"> priede. </w:t>
      </w:r>
    </w:p>
    <w:p w:rsidR="00242A29" w:rsidRPr="007754F9" w:rsidRDefault="00242A29" w:rsidP="00242A29">
      <w:pPr>
        <w:spacing w:after="0" w:line="240" w:lineRule="auto"/>
        <w:ind w:firstLine="567"/>
        <w:jc w:val="both"/>
        <w:rPr>
          <w:rFonts w:ascii="Times New Roman" w:hAnsi="Times New Roman" w:cs="Times New Roman"/>
          <w:color w:val="000000" w:themeColor="text1"/>
          <w:sz w:val="24"/>
          <w:szCs w:val="24"/>
        </w:rPr>
      </w:pPr>
      <w:r w:rsidRPr="007754F9">
        <w:rPr>
          <w:rFonts w:ascii="Times New Roman" w:hAnsi="Times New Roman" w:cs="Times New Roman"/>
          <w:sz w:val="24"/>
          <w:szCs w:val="24"/>
        </w:rPr>
        <w:t xml:space="preserve">9.2. Laimėjusiu pasiūlymu galės būti pripažintas tik 1 (vienas) ekonomiškai naudingiausias pasiūlymas, esantis pasiūlymų eilės pirmojoje vietoje. </w:t>
      </w:r>
    </w:p>
    <w:p w:rsidR="00242A29" w:rsidRPr="007754F9" w:rsidRDefault="00242A29" w:rsidP="002A420C">
      <w:pPr>
        <w:pStyle w:val="Antrat1"/>
        <w:numPr>
          <w:ilvl w:val="0"/>
          <w:numId w:val="7"/>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26333937"/>
      <w:r w:rsidRPr="007754F9">
        <w:rPr>
          <w:rFonts w:ascii="Times New Roman" w:hAnsi="Times New Roman" w:cs="Times New Roman"/>
        </w:rPr>
        <w:t xml:space="preserve"> Sutarties sudarymas</w:t>
      </w:r>
      <w:bookmarkEnd w:id="37"/>
      <w:bookmarkEnd w:id="38"/>
      <w:bookmarkEnd w:id="39"/>
    </w:p>
    <w:p w:rsidR="00242A29" w:rsidRPr="00254831" w:rsidRDefault="00242A29" w:rsidP="00242A29">
      <w:pPr>
        <w:pStyle w:val="Sraopastraipa"/>
        <w:numPr>
          <w:ilvl w:val="1"/>
          <w:numId w:val="11"/>
        </w:numPr>
        <w:spacing w:after="0" w:line="240" w:lineRule="auto"/>
        <w:ind w:left="0" w:firstLine="567"/>
        <w:jc w:val="both"/>
        <w:rPr>
          <w:rFonts w:ascii="Times New Roman" w:hAnsi="Times New Roman" w:cs="Times New Roman"/>
          <w:sz w:val="24"/>
          <w:szCs w:val="24"/>
        </w:rPr>
      </w:pPr>
      <w:r w:rsidRPr="00254831">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projektas pateikiama</w:t>
      </w:r>
      <w:r w:rsidR="00783815" w:rsidRPr="00254831">
        <w:rPr>
          <w:rFonts w:ascii="Times New Roman" w:hAnsi="Times New Roman" w:cs="Times New Roman"/>
          <w:sz w:val="24"/>
          <w:szCs w:val="24"/>
        </w:rPr>
        <w:t xml:space="preserve">s specialiųjų  </w:t>
      </w:r>
      <w:r w:rsidR="00254831" w:rsidRPr="00254831">
        <w:rPr>
          <w:rFonts w:ascii="Times New Roman" w:hAnsi="Times New Roman" w:cs="Times New Roman"/>
          <w:sz w:val="24"/>
          <w:szCs w:val="24"/>
        </w:rPr>
        <w:t>pirkimo sąlygų 10</w:t>
      </w:r>
      <w:r w:rsidRPr="00254831">
        <w:rPr>
          <w:rFonts w:ascii="Times New Roman" w:hAnsi="Times New Roman" w:cs="Times New Roman"/>
          <w:sz w:val="24"/>
          <w:szCs w:val="24"/>
        </w:rPr>
        <w:t xml:space="preserve"> priede.</w:t>
      </w:r>
    </w:p>
    <w:bookmarkEnd w:id="3"/>
    <w:p w:rsidR="00242A29" w:rsidRPr="00254831" w:rsidRDefault="00242A29" w:rsidP="00242A29">
      <w:pPr>
        <w:shd w:val="clear" w:color="auto" w:fill="FFFFFF"/>
        <w:spacing w:after="0" w:line="240" w:lineRule="auto"/>
        <w:jc w:val="center"/>
        <w:rPr>
          <w:rFonts w:eastAsia="Calibri" w:cstheme="minorHAnsi"/>
        </w:rPr>
      </w:pPr>
    </w:p>
    <w:p w:rsidR="00242A29" w:rsidRPr="007754F9" w:rsidRDefault="00242A29" w:rsidP="00242A29">
      <w:pPr>
        <w:shd w:val="clear" w:color="auto" w:fill="FFFFFF"/>
        <w:spacing w:after="0" w:line="240" w:lineRule="auto"/>
        <w:jc w:val="center"/>
        <w:rPr>
          <w:rFonts w:eastAsia="Calibri" w:cstheme="minorHAnsi"/>
        </w:rPr>
        <w:sectPr w:rsidR="00242A29" w:rsidRPr="007754F9" w:rsidSect="00490848">
          <w:footerReference w:type="default" r:id="rId9"/>
          <w:footerReference w:type="first" r:id="rId10"/>
          <w:pgSz w:w="12240" w:h="15840"/>
          <w:pgMar w:top="1134" w:right="567" w:bottom="1134" w:left="1701" w:header="720" w:footer="720" w:gutter="0"/>
          <w:pgNumType w:start="0"/>
          <w:cols w:space="720"/>
          <w:titlePg/>
          <w:docGrid w:linePitch="360"/>
        </w:sectPr>
      </w:pPr>
      <w:r w:rsidRPr="007754F9">
        <w:rPr>
          <w:rFonts w:eastAsia="Calibri" w:cstheme="minorHAnsi"/>
        </w:rPr>
        <w:t>_________________</w:t>
      </w:r>
    </w:p>
    <w:p w:rsidR="00242A29" w:rsidRPr="007754F9" w:rsidRDefault="00242A29" w:rsidP="00242A29">
      <w:pPr>
        <w:pStyle w:val="Antrat1"/>
        <w:spacing w:before="0" w:after="0"/>
        <w:jc w:val="right"/>
        <w:rPr>
          <w:rFonts w:ascii="Times New Roman" w:hAnsi="Times New Roman" w:cs="Times New Roman"/>
          <w:color w:val="0D0D0D" w:themeColor="text1" w:themeTint="F2"/>
          <w:sz w:val="22"/>
          <w:szCs w:val="22"/>
        </w:rPr>
      </w:pPr>
      <w:bookmarkStart w:id="40" w:name="_Toc126333939"/>
      <w:r w:rsidRPr="007754F9">
        <w:rPr>
          <w:rFonts w:ascii="Times New Roman" w:hAnsi="Times New Roman" w:cs="Times New Roman"/>
          <w:color w:val="0D0D0D" w:themeColor="text1" w:themeTint="F2"/>
          <w:sz w:val="22"/>
          <w:szCs w:val="22"/>
        </w:rPr>
        <w:lastRenderedPageBreak/>
        <w:t>Pirkimo sąlygų 1 priedas „Terminai“</w:t>
      </w:r>
      <w:bookmarkEnd w:id="40"/>
    </w:p>
    <w:p w:rsidR="00242A29" w:rsidRPr="007754F9" w:rsidRDefault="00242A29" w:rsidP="00242A29">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373"/>
        <w:gridCol w:w="3544"/>
        <w:gridCol w:w="2297"/>
      </w:tblGrid>
      <w:tr w:rsidR="00242A29" w:rsidRPr="007754F9" w:rsidTr="00490848">
        <w:trPr>
          <w:trHeight w:val="20"/>
        </w:trPr>
        <w:tc>
          <w:tcPr>
            <w:tcW w:w="596" w:type="dxa"/>
            <w:shd w:val="clear" w:color="auto" w:fill="E7E6E6" w:themeFill="background2"/>
            <w:tcMar>
              <w:top w:w="0" w:type="dxa"/>
              <w:left w:w="108" w:type="dxa"/>
              <w:bottom w:w="0" w:type="dxa"/>
              <w:right w:w="108" w:type="dxa"/>
            </w:tcMar>
          </w:tcPr>
          <w:p w:rsidR="00242A29" w:rsidRPr="007754F9" w:rsidRDefault="00242A29" w:rsidP="00490848">
            <w:pPr>
              <w:spacing w:after="0" w:line="240" w:lineRule="auto"/>
              <w:jc w:val="center"/>
              <w:rPr>
                <w:rFonts w:ascii="Times New Roman" w:hAnsi="Times New Roman" w:cs="Times New Roman"/>
                <w:b/>
                <w:bCs/>
                <w:sz w:val="24"/>
                <w:szCs w:val="24"/>
              </w:rPr>
            </w:pPr>
            <w:r w:rsidRPr="007754F9">
              <w:rPr>
                <w:rFonts w:ascii="Times New Roman" w:hAnsi="Times New Roman" w:cs="Times New Roman"/>
                <w:b/>
                <w:bCs/>
                <w:sz w:val="24"/>
                <w:szCs w:val="24"/>
              </w:rPr>
              <w:t>Eil.</w:t>
            </w:r>
          </w:p>
          <w:p w:rsidR="00242A29" w:rsidRPr="007754F9" w:rsidRDefault="00242A29" w:rsidP="00490848">
            <w:pPr>
              <w:spacing w:after="0" w:line="240" w:lineRule="auto"/>
              <w:jc w:val="center"/>
              <w:rPr>
                <w:rFonts w:ascii="Times New Roman" w:hAnsi="Times New Roman" w:cs="Times New Roman"/>
                <w:b/>
                <w:bCs/>
                <w:sz w:val="24"/>
                <w:szCs w:val="24"/>
              </w:rPr>
            </w:pPr>
            <w:r w:rsidRPr="007754F9">
              <w:rPr>
                <w:rFonts w:ascii="Times New Roman" w:hAnsi="Times New Roman" w:cs="Times New Roman"/>
                <w:b/>
                <w:bCs/>
                <w:sz w:val="24"/>
                <w:szCs w:val="24"/>
              </w:rPr>
              <w:t>Nr.</w:t>
            </w:r>
          </w:p>
        </w:tc>
        <w:tc>
          <w:tcPr>
            <w:tcW w:w="3373" w:type="dxa"/>
            <w:shd w:val="clear" w:color="auto" w:fill="E7E6E6" w:themeFill="background2"/>
            <w:tcMar>
              <w:top w:w="0" w:type="dxa"/>
              <w:left w:w="108" w:type="dxa"/>
              <w:bottom w:w="0" w:type="dxa"/>
              <w:right w:w="108" w:type="dxa"/>
            </w:tcMar>
          </w:tcPr>
          <w:p w:rsidR="00242A29" w:rsidRPr="007754F9" w:rsidRDefault="00242A29" w:rsidP="00490848">
            <w:pPr>
              <w:spacing w:after="0" w:line="240" w:lineRule="auto"/>
              <w:jc w:val="center"/>
              <w:rPr>
                <w:rFonts w:ascii="Times New Roman" w:hAnsi="Times New Roman" w:cs="Times New Roman"/>
                <w:b/>
                <w:bCs/>
                <w:sz w:val="24"/>
                <w:szCs w:val="24"/>
              </w:rPr>
            </w:pPr>
            <w:r w:rsidRPr="007754F9">
              <w:rPr>
                <w:rFonts w:ascii="Times New Roman" w:hAnsi="Times New Roman" w:cs="Times New Roman"/>
                <w:b/>
                <w:bCs/>
                <w:sz w:val="24"/>
                <w:szCs w:val="24"/>
              </w:rPr>
              <w:t>VEIKSMAS</w:t>
            </w:r>
          </w:p>
        </w:tc>
        <w:tc>
          <w:tcPr>
            <w:tcW w:w="3544" w:type="dxa"/>
            <w:shd w:val="clear" w:color="auto" w:fill="E7E6E6" w:themeFill="background2"/>
            <w:tcMar>
              <w:top w:w="0" w:type="dxa"/>
              <w:left w:w="108" w:type="dxa"/>
              <w:bottom w:w="0" w:type="dxa"/>
              <w:right w:w="108" w:type="dxa"/>
            </w:tcMar>
          </w:tcPr>
          <w:p w:rsidR="00242A29" w:rsidRPr="007754F9" w:rsidRDefault="00242A29" w:rsidP="00490848">
            <w:pPr>
              <w:spacing w:after="0" w:line="240" w:lineRule="auto"/>
              <w:jc w:val="center"/>
              <w:rPr>
                <w:rFonts w:ascii="Times New Roman" w:hAnsi="Times New Roman" w:cs="Times New Roman"/>
                <w:b/>
                <w:sz w:val="24"/>
                <w:szCs w:val="24"/>
              </w:rPr>
            </w:pPr>
            <w:r w:rsidRPr="007754F9">
              <w:rPr>
                <w:rFonts w:ascii="Times New Roman" w:hAnsi="Times New Roman" w:cs="Times New Roman"/>
                <w:b/>
                <w:sz w:val="24"/>
                <w:szCs w:val="24"/>
              </w:rPr>
              <w:t>DATA/DIENŲ SKAIČIUS/ LAIKAS</w:t>
            </w:r>
          </w:p>
          <w:p w:rsidR="00242A29" w:rsidRPr="007754F9" w:rsidRDefault="00242A29" w:rsidP="00490848">
            <w:pPr>
              <w:spacing w:after="0" w:line="240" w:lineRule="auto"/>
              <w:jc w:val="center"/>
              <w:rPr>
                <w:rFonts w:ascii="Times New Roman" w:hAnsi="Times New Roman" w:cs="Times New Roman"/>
                <w:sz w:val="24"/>
                <w:szCs w:val="24"/>
              </w:rPr>
            </w:pPr>
            <w:r w:rsidRPr="007754F9">
              <w:rPr>
                <w:rFonts w:ascii="Times New Roman" w:hAnsi="Times New Roman" w:cs="Times New Roman"/>
                <w:sz w:val="24"/>
                <w:szCs w:val="24"/>
              </w:rPr>
              <w:t>(Lietuvos laiku)</w:t>
            </w:r>
          </w:p>
        </w:tc>
        <w:tc>
          <w:tcPr>
            <w:tcW w:w="2297" w:type="dxa"/>
            <w:shd w:val="clear" w:color="auto" w:fill="E7E6E6" w:themeFill="background2"/>
            <w:tcMar>
              <w:top w:w="0" w:type="dxa"/>
              <w:left w:w="108" w:type="dxa"/>
              <w:bottom w:w="0" w:type="dxa"/>
              <w:right w:w="108" w:type="dxa"/>
            </w:tcMar>
          </w:tcPr>
          <w:p w:rsidR="00242A29" w:rsidRPr="007754F9" w:rsidRDefault="00242A29" w:rsidP="00490848">
            <w:pPr>
              <w:spacing w:after="0" w:line="240" w:lineRule="auto"/>
              <w:jc w:val="center"/>
              <w:rPr>
                <w:rFonts w:ascii="Times New Roman" w:hAnsi="Times New Roman" w:cs="Times New Roman"/>
                <w:b/>
                <w:sz w:val="24"/>
                <w:szCs w:val="24"/>
              </w:rPr>
            </w:pPr>
            <w:r w:rsidRPr="007754F9">
              <w:rPr>
                <w:rFonts w:ascii="Times New Roman" w:hAnsi="Times New Roman" w:cs="Times New Roman"/>
                <w:b/>
                <w:sz w:val="24"/>
                <w:szCs w:val="24"/>
              </w:rPr>
              <w:t>PASTABOS</w:t>
            </w:r>
          </w:p>
        </w:tc>
      </w:tr>
      <w:tr w:rsidR="00242A29" w:rsidRPr="007754F9" w:rsidTr="00490848">
        <w:trPr>
          <w:trHeight w:val="20"/>
        </w:trPr>
        <w:tc>
          <w:tcPr>
            <w:tcW w:w="596" w:type="dxa"/>
            <w:shd w:val="clear" w:color="auto" w:fill="auto"/>
            <w:tcMar>
              <w:top w:w="0" w:type="dxa"/>
              <w:left w:w="108" w:type="dxa"/>
              <w:bottom w:w="0" w:type="dxa"/>
              <w:right w:w="108" w:type="dxa"/>
            </w:tcMar>
          </w:tcPr>
          <w:p w:rsidR="00242A29" w:rsidRPr="007754F9" w:rsidRDefault="00242A29" w:rsidP="00490848">
            <w:pPr>
              <w:keepNext/>
              <w:spacing w:after="0" w:line="240" w:lineRule="auto"/>
              <w:rPr>
                <w:rFonts w:ascii="Times New Roman" w:hAnsi="Times New Roman" w:cs="Times New Roman"/>
                <w:bCs/>
                <w:sz w:val="24"/>
                <w:szCs w:val="24"/>
              </w:rPr>
            </w:pPr>
            <w:r w:rsidRPr="007754F9">
              <w:rPr>
                <w:rFonts w:ascii="Times New Roman" w:hAnsi="Times New Roman" w:cs="Times New Roman"/>
                <w:bCs/>
                <w:sz w:val="24"/>
                <w:szCs w:val="24"/>
              </w:rPr>
              <w:t>1.</w:t>
            </w:r>
          </w:p>
        </w:tc>
        <w:tc>
          <w:tcPr>
            <w:tcW w:w="3373" w:type="dxa"/>
            <w:shd w:val="clear" w:color="auto" w:fill="auto"/>
            <w:tcMar>
              <w:top w:w="0" w:type="dxa"/>
              <w:left w:w="108" w:type="dxa"/>
              <w:bottom w:w="0" w:type="dxa"/>
              <w:right w:w="108" w:type="dxa"/>
            </w:tcMar>
          </w:tcPr>
          <w:p w:rsidR="00242A29" w:rsidRPr="007754F9" w:rsidRDefault="00242A29" w:rsidP="00490848">
            <w:pPr>
              <w:keepNext/>
              <w:spacing w:after="0" w:line="240" w:lineRule="auto"/>
              <w:jc w:val="both"/>
              <w:rPr>
                <w:rFonts w:ascii="Times New Roman" w:hAnsi="Times New Roman" w:cs="Times New Roman"/>
                <w:sz w:val="24"/>
                <w:szCs w:val="24"/>
              </w:rPr>
            </w:pPr>
            <w:r w:rsidRPr="007754F9">
              <w:rPr>
                <w:rFonts w:ascii="Times New Roman" w:hAnsi="Times New Roman" w:cs="Times New Roman"/>
                <w:bCs/>
                <w:sz w:val="24"/>
                <w:szCs w:val="24"/>
              </w:rPr>
              <w:t>Pasiūlymų pateikimo terminas</w:t>
            </w:r>
          </w:p>
        </w:tc>
        <w:tc>
          <w:tcPr>
            <w:tcW w:w="3544"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sz w:val="24"/>
                <w:szCs w:val="24"/>
              </w:rPr>
            </w:pPr>
            <w:r w:rsidRPr="007754F9">
              <w:rPr>
                <w:rFonts w:ascii="Times New Roman" w:hAnsi="Times New Roman" w:cs="Times New Roman"/>
                <w:sz w:val="24"/>
                <w:szCs w:val="24"/>
              </w:rPr>
              <w:t xml:space="preserve">Nurodytas skelbime </w:t>
            </w:r>
          </w:p>
        </w:tc>
        <w:tc>
          <w:tcPr>
            <w:tcW w:w="2297"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iCs/>
                <w:sz w:val="24"/>
                <w:szCs w:val="24"/>
              </w:rPr>
            </w:pPr>
            <w:r w:rsidRPr="007754F9">
              <w:rPr>
                <w:rFonts w:ascii="Times New Roman" w:hAnsi="Times New Roman" w:cs="Times New Roman"/>
                <w:sz w:val="24"/>
                <w:szCs w:val="24"/>
              </w:rPr>
              <w:t>Perkančioji organizacija turi teisę pratęsti pasiūlymų pateikimo terminą.</w:t>
            </w:r>
          </w:p>
        </w:tc>
      </w:tr>
      <w:tr w:rsidR="00242A29" w:rsidRPr="007754F9" w:rsidTr="00490848">
        <w:trPr>
          <w:trHeight w:val="20"/>
        </w:trPr>
        <w:tc>
          <w:tcPr>
            <w:tcW w:w="596" w:type="dxa"/>
            <w:shd w:val="clear" w:color="auto" w:fill="auto"/>
            <w:tcMar>
              <w:top w:w="0" w:type="dxa"/>
              <w:left w:w="108" w:type="dxa"/>
              <w:bottom w:w="0" w:type="dxa"/>
              <w:right w:w="108" w:type="dxa"/>
            </w:tcMar>
          </w:tcPr>
          <w:p w:rsidR="00242A29" w:rsidRPr="007754F9" w:rsidRDefault="00242A29" w:rsidP="00490848">
            <w:pPr>
              <w:keepNext/>
              <w:spacing w:after="0" w:line="240" w:lineRule="auto"/>
              <w:rPr>
                <w:rFonts w:ascii="Times New Roman" w:hAnsi="Times New Roman" w:cs="Times New Roman"/>
                <w:bCs/>
                <w:sz w:val="24"/>
                <w:szCs w:val="24"/>
              </w:rPr>
            </w:pPr>
            <w:r w:rsidRPr="007754F9">
              <w:rPr>
                <w:rFonts w:ascii="Times New Roman" w:hAnsi="Times New Roman" w:cs="Times New Roman"/>
                <w:bCs/>
                <w:sz w:val="24"/>
                <w:szCs w:val="24"/>
              </w:rPr>
              <w:t>2.</w:t>
            </w:r>
          </w:p>
        </w:tc>
        <w:tc>
          <w:tcPr>
            <w:tcW w:w="3373" w:type="dxa"/>
            <w:shd w:val="clear" w:color="auto" w:fill="auto"/>
            <w:tcMar>
              <w:top w:w="0" w:type="dxa"/>
              <w:left w:w="108" w:type="dxa"/>
              <w:bottom w:w="0" w:type="dxa"/>
              <w:right w:w="108" w:type="dxa"/>
            </w:tcMar>
          </w:tcPr>
          <w:p w:rsidR="00242A29" w:rsidRPr="007754F9" w:rsidRDefault="00242A29" w:rsidP="00490848">
            <w:pPr>
              <w:keepNext/>
              <w:spacing w:after="0" w:line="240" w:lineRule="auto"/>
              <w:jc w:val="both"/>
              <w:rPr>
                <w:rFonts w:ascii="Times New Roman" w:hAnsi="Times New Roman" w:cs="Times New Roman"/>
                <w:sz w:val="24"/>
                <w:szCs w:val="24"/>
              </w:rPr>
            </w:pPr>
            <w:r w:rsidRPr="007754F9">
              <w:rPr>
                <w:rFonts w:ascii="Times New Roman" w:eastAsia="Times New Roman" w:hAnsi="Times New Roman" w:cs="Times New Roman"/>
                <w:sz w:val="24"/>
                <w:szCs w:val="24"/>
              </w:rPr>
              <w:t>Pradinis susipažinimas su CVP IS priemonėmis gautais pasiūlymais</w:t>
            </w:r>
          </w:p>
        </w:tc>
        <w:tc>
          <w:tcPr>
            <w:tcW w:w="3544"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sz w:val="24"/>
                <w:szCs w:val="24"/>
              </w:rPr>
            </w:pPr>
            <w:r w:rsidRPr="007754F9">
              <w:rPr>
                <w:rFonts w:ascii="Times New Roman" w:hAnsi="Times New Roman" w:cs="Times New Roman"/>
                <w:sz w:val="24"/>
                <w:szCs w:val="24"/>
              </w:rPr>
              <w:t xml:space="preserve">Pradedamas ne anksčiau nei </w:t>
            </w:r>
            <w:r w:rsidR="00E31E6C">
              <w:rPr>
                <w:rFonts w:ascii="Times New Roman" w:hAnsi="Times New Roman" w:cs="Times New Roman"/>
                <w:color w:val="000000" w:themeColor="text1"/>
                <w:sz w:val="24"/>
                <w:szCs w:val="24"/>
              </w:rPr>
              <w:t>po 30</w:t>
            </w:r>
            <w:r w:rsidRPr="007754F9">
              <w:rPr>
                <w:rFonts w:ascii="Times New Roman" w:hAnsi="Times New Roman" w:cs="Times New Roman"/>
                <w:color w:val="000000" w:themeColor="text1"/>
                <w:sz w:val="24"/>
                <w:szCs w:val="24"/>
              </w:rPr>
              <w:t xml:space="preserve"> minučių</w:t>
            </w:r>
            <w:r w:rsidRPr="007754F9">
              <w:rPr>
                <w:rFonts w:ascii="Times New Roman" w:hAnsi="Times New Roman" w:cs="Times New Roman"/>
                <w:sz w:val="24"/>
                <w:szCs w:val="24"/>
              </w:rPr>
              <w:t xml:space="preserve"> po pasiūlymų pateikimo termino pabaigos</w:t>
            </w:r>
          </w:p>
        </w:tc>
        <w:tc>
          <w:tcPr>
            <w:tcW w:w="2297"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iCs/>
                <w:sz w:val="24"/>
                <w:szCs w:val="24"/>
              </w:rPr>
            </w:pPr>
          </w:p>
        </w:tc>
      </w:tr>
      <w:tr w:rsidR="00242A29" w:rsidRPr="007754F9" w:rsidTr="00490848">
        <w:trPr>
          <w:trHeight w:val="20"/>
        </w:trPr>
        <w:tc>
          <w:tcPr>
            <w:tcW w:w="596" w:type="dxa"/>
            <w:shd w:val="clear" w:color="auto" w:fill="auto"/>
            <w:tcMar>
              <w:top w:w="0" w:type="dxa"/>
              <w:left w:w="108" w:type="dxa"/>
              <w:bottom w:w="0" w:type="dxa"/>
              <w:right w:w="108" w:type="dxa"/>
            </w:tcMar>
          </w:tcPr>
          <w:p w:rsidR="00242A29" w:rsidRPr="007754F9" w:rsidRDefault="00242A29" w:rsidP="00490848">
            <w:pPr>
              <w:keepNext/>
              <w:spacing w:after="0" w:line="240" w:lineRule="auto"/>
              <w:rPr>
                <w:rFonts w:ascii="Times New Roman" w:hAnsi="Times New Roman" w:cs="Times New Roman"/>
                <w:bCs/>
                <w:sz w:val="24"/>
                <w:szCs w:val="24"/>
              </w:rPr>
            </w:pPr>
            <w:r w:rsidRPr="007754F9">
              <w:rPr>
                <w:rFonts w:ascii="Times New Roman" w:hAnsi="Times New Roman" w:cs="Times New Roman"/>
                <w:bCs/>
                <w:sz w:val="24"/>
                <w:szCs w:val="24"/>
              </w:rPr>
              <w:t>3.</w:t>
            </w:r>
          </w:p>
        </w:tc>
        <w:tc>
          <w:tcPr>
            <w:tcW w:w="3373" w:type="dxa"/>
            <w:shd w:val="clear" w:color="auto" w:fill="auto"/>
            <w:tcMar>
              <w:top w:w="0" w:type="dxa"/>
              <w:left w:w="108" w:type="dxa"/>
              <w:bottom w:w="0" w:type="dxa"/>
              <w:right w:w="108" w:type="dxa"/>
            </w:tcMar>
          </w:tcPr>
          <w:p w:rsidR="00242A29" w:rsidRPr="007754F9" w:rsidRDefault="00242A29" w:rsidP="00490848">
            <w:pPr>
              <w:keepNext/>
              <w:spacing w:after="0" w:line="240" w:lineRule="auto"/>
              <w:jc w:val="both"/>
              <w:rPr>
                <w:rFonts w:ascii="Times New Roman" w:hAnsi="Times New Roman" w:cs="Times New Roman"/>
                <w:bCs/>
                <w:sz w:val="24"/>
                <w:szCs w:val="24"/>
              </w:rPr>
            </w:pPr>
            <w:r w:rsidRPr="007754F9">
              <w:rPr>
                <w:rFonts w:ascii="Times New Roman" w:hAnsi="Times New Roman" w:cs="Times New Roman"/>
                <w:sz w:val="24"/>
                <w:szCs w:val="24"/>
              </w:rPr>
              <w:t>Prašymą paaiškinti, patikslinti pirkimo sąlygas tiekėjas turi pateikti ne vėliau kaip:</w:t>
            </w:r>
          </w:p>
        </w:tc>
        <w:tc>
          <w:tcPr>
            <w:tcW w:w="3544" w:type="dxa"/>
            <w:shd w:val="clear" w:color="auto" w:fill="auto"/>
            <w:tcMar>
              <w:top w:w="0" w:type="dxa"/>
              <w:left w:w="108" w:type="dxa"/>
              <w:bottom w:w="0" w:type="dxa"/>
              <w:right w:w="108" w:type="dxa"/>
            </w:tcMar>
          </w:tcPr>
          <w:p w:rsidR="00242A29" w:rsidRPr="007754F9" w:rsidRDefault="00541634" w:rsidP="00490848">
            <w:pPr>
              <w:spacing w:after="0" w:line="240" w:lineRule="auto"/>
              <w:jc w:val="both"/>
              <w:rPr>
                <w:rFonts w:ascii="Times New Roman" w:hAnsi="Times New Roman" w:cs="Times New Roman"/>
                <w:sz w:val="24"/>
                <w:szCs w:val="24"/>
              </w:rPr>
            </w:pPr>
            <w:r>
              <w:rPr>
                <w:rFonts w:ascii="Times New Roman" w:hAnsi="Times New Roman" w:cs="Times New Roman"/>
                <w:color w:val="0D0D0D" w:themeColor="text1" w:themeTint="F2"/>
                <w:sz w:val="24"/>
                <w:szCs w:val="24"/>
              </w:rPr>
              <w:t>6 (šešios) dienos</w:t>
            </w:r>
            <w:r w:rsidR="00242A29" w:rsidRPr="007754F9">
              <w:rPr>
                <w:rFonts w:ascii="Times New Roman" w:hAnsi="Times New Roman" w:cs="Times New Roman"/>
                <w:color w:val="0D0D0D" w:themeColor="text1" w:themeTint="F2"/>
                <w:sz w:val="24"/>
                <w:szCs w:val="24"/>
              </w:rPr>
              <w:t xml:space="preserve"> </w:t>
            </w:r>
            <w:r w:rsidR="00242A29" w:rsidRPr="007754F9">
              <w:rPr>
                <w:rFonts w:ascii="Times New Roman" w:hAnsi="Times New Roman" w:cs="Times New Roman"/>
                <w:sz w:val="24"/>
                <w:szCs w:val="24"/>
              </w:rPr>
              <w:t>iki pasiūlymų pateikimo termino dienos</w:t>
            </w:r>
          </w:p>
        </w:tc>
        <w:tc>
          <w:tcPr>
            <w:tcW w:w="2297"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iCs/>
                <w:color w:val="7030A0"/>
                <w:sz w:val="24"/>
                <w:szCs w:val="24"/>
              </w:rPr>
            </w:pPr>
          </w:p>
        </w:tc>
      </w:tr>
      <w:tr w:rsidR="00242A29" w:rsidRPr="007754F9" w:rsidTr="00490848">
        <w:trPr>
          <w:trHeight w:val="20"/>
        </w:trPr>
        <w:tc>
          <w:tcPr>
            <w:tcW w:w="596"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bCs/>
                <w:sz w:val="24"/>
                <w:szCs w:val="24"/>
              </w:rPr>
            </w:pPr>
            <w:r w:rsidRPr="007754F9">
              <w:rPr>
                <w:rFonts w:ascii="Times New Roman" w:hAnsi="Times New Roman" w:cs="Times New Roman"/>
                <w:bCs/>
                <w:sz w:val="24"/>
                <w:szCs w:val="24"/>
              </w:rPr>
              <w:t>4.</w:t>
            </w:r>
          </w:p>
        </w:tc>
        <w:tc>
          <w:tcPr>
            <w:tcW w:w="3373"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sz w:val="24"/>
                <w:szCs w:val="24"/>
              </w:rPr>
            </w:pPr>
            <w:r w:rsidRPr="007754F9">
              <w:rPr>
                <w:rFonts w:ascii="Times New Roman" w:hAnsi="Times New Roman" w:cs="Times New Roman"/>
                <w:sz w:val="24"/>
                <w:szCs w:val="24"/>
              </w:rPr>
              <w:t>Perkančioji organizacija pirkimo sąlygų paaiškinimą, patikslinimą pateikia visiems tiekėjams ne vėliau kaip:</w:t>
            </w:r>
          </w:p>
        </w:tc>
        <w:tc>
          <w:tcPr>
            <w:tcW w:w="3544" w:type="dxa"/>
            <w:shd w:val="clear" w:color="auto" w:fill="auto"/>
            <w:tcMar>
              <w:top w:w="0" w:type="dxa"/>
              <w:left w:w="108" w:type="dxa"/>
              <w:bottom w:w="0" w:type="dxa"/>
              <w:right w:w="108" w:type="dxa"/>
            </w:tcMar>
          </w:tcPr>
          <w:p w:rsidR="00242A29" w:rsidRPr="007754F9" w:rsidRDefault="00541634" w:rsidP="00490848">
            <w:pPr>
              <w:spacing w:after="0" w:line="240" w:lineRule="auto"/>
              <w:jc w:val="both"/>
              <w:rPr>
                <w:rFonts w:ascii="Times New Roman" w:hAnsi="Times New Roman" w:cs="Times New Roman"/>
                <w:sz w:val="24"/>
                <w:szCs w:val="24"/>
              </w:rPr>
            </w:pPr>
            <w:r>
              <w:rPr>
                <w:rFonts w:ascii="Times New Roman" w:hAnsi="Times New Roman" w:cs="Times New Roman"/>
                <w:color w:val="0D0D0D" w:themeColor="text1" w:themeTint="F2"/>
                <w:sz w:val="24"/>
                <w:szCs w:val="24"/>
              </w:rPr>
              <w:t>4 (keturios</w:t>
            </w:r>
            <w:r w:rsidR="00242A29" w:rsidRPr="007754F9">
              <w:rPr>
                <w:rFonts w:ascii="Times New Roman" w:hAnsi="Times New Roman" w:cs="Times New Roman"/>
                <w:color w:val="0D0D0D" w:themeColor="text1" w:themeTint="F2"/>
                <w:sz w:val="24"/>
                <w:szCs w:val="24"/>
              </w:rPr>
              <w:t xml:space="preserve">) dienos </w:t>
            </w:r>
            <w:r w:rsidR="00242A29" w:rsidRPr="007754F9">
              <w:rPr>
                <w:rFonts w:ascii="Times New Roman" w:hAnsi="Times New Roman" w:cs="Times New Roman"/>
                <w:sz w:val="24"/>
                <w:szCs w:val="24"/>
              </w:rPr>
              <w:t>iki pasiūlymų pateikimo termino dienos</w:t>
            </w:r>
          </w:p>
        </w:tc>
        <w:tc>
          <w:tcPr>
            <w:tcW w:w="2297"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sz w:val="24"/>
                <w:szCs w:val="24"/>
              </w:rPr>
            </w:pPr>
          </w:p>
        </w:tc>
      </w:tr>
      <w:tr w:rsidR="00242A29" w:rsidRPr="007754F9" w:rsidTr="00490848">
        <w:trPr>
          <w:trHeight w:val="20"/>
        </w:trPr>
        <w:tc>
          <w:tcPr>
            <w:tcW w:w="596"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bCs/>
                <w:sz w:val="24"/>
                <w:szCs w:val="24"/>
              </w:rPr>
            </w:pPr>
            <w:r w:rsidRPr="007754F9">
              <w:rPr>
                <w:rFonts w:ascii="Times New Roman" w:hAnsi="Times New Roman" w:cs="Times New Roman"/>
                <w:bCs/>
                <w:sz w:val="24"/>
                <w:szCs w:val="24"/>
              </w:rPr>
              <w:t>5.</w:t>
            </w:r>
          </w:p>
        </w:tc>
        <w:tc>
          <w:tcPr>
            <w:tcW w:w="3373"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sz w:val="24"/>
                <w:szCs w:val="24"/>
              </w:rPr>
            </w:pPr>
            <w:r w:rsidRPr="007754F9">
              <w:rPr>
                <w:rFonts w:ascii="Times New Roman" w:hAnsi="Times New Roman" w:cs="Times New Roman"/>
                <w:sz w:val="24"/>
                <w:szCs w:val="24"/>
              </w:rPr>
              <w:t>Objekto apžiūra bus vykdoma:</w:t>
            </w:r>
          </w:p>
        </w:tc>
        <w:tc>
          <w:tcPr>
            <w:tcW w:w="3544"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color w:val="0D0D0D" w:themeColor="text1" w:themeTint="F2"/>
                <w:sz w:val="24"/>
                <w:szCs w:val="24"/>
              </w:rPr>
            </w:pPr>
            <w:r w:rsidRPr="007754F9">
              <w:rPr>
                <w:rFonts w:ascii="Times New Roman" w:hAnsi="Times New Roman" w:cs="Times New Roman"/>
                <w:color w:val="0D0D0D" w:themeColor="text1" w:themeTint="F2"/>
                <w:sz w:val="24"/>
                <w:szCs w:val="24"/>
              </w:rPr>
              <w:t>NETAIKOMA</w:t>
            </w:r>
          </w:p>
        </w:tc>
        <w:tc>
          <w:tcPr>
            <w:tcW w:w="2297"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sz w:val="24"/>
                <w:szCs w:val="24"/>
              </w:rPr>
            </w:pPr>
          </w:p>
        </w:tc>
      </w:tr>
      <w:tr w:rsidR="00242A29" w:rsidRPr="007754F9" w:rsidTr="00490848">
        <w:trPr>
          <w:trHeight w:val="20"/>
        </w:trPr>
        <w:tc>
          <w:tcPr>
            <w:tcW w:w="596"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bCs/>
                <w:sz w:val="24"/>
                <w:szCs w:val="24"/>
              </w:rPr>
            </w:pPr>
            <w:r w:rsidRPr="007754F9">
              <w:rPr>
                <w:rFonts w:ascii="Times New Roman" w:hAnsi="Times New Roman" w:cs="Times New Roman"/>
                <w:bCs/>
                <w:sz w:val="24"/>
                <w:szCs w:val="24"/>
              </w:rPr>
              <w:t>6.</w:t>
            </w:r>
          </w:p>
        </w:tc>
        <w:tc>
          <w:tcPr>
            <w:tcW w:w="3373"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sz w:val="24"/>
                <w:szCs w:val="24"/>
              </w:rPr>
            </w:pPr>
            <w:r w:rsidRPr="007754F9">
              <w:rPr>
                <w:rFonts w:ascii="Times New Roman" w:hAnsi="Times New Roman" w:cs="Times New Roman"/>
                <w:sz w:val="24"/>
                <w:szCs w:val="24"/>
              </w:rPr>
              <w:t>Perkančioji organizacija rengs susitikimus su tiekėjais dėl pirkimo sąlygų paaiškinimo</w:t>
            </w:r>
          </w:p>
        </w:tc>
        <w:tc>
          <w:tcPr>
            <w:tcW w:w="3544"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color w:val="0D0D0D" w:themeColor="text1" w:themeTint="F2"/>
                <w:sz w:val="24"/>
                <w:szCs w:val="24"/>
              </w:rPr>
            </w:pPr>
            <w:r w:rsidRPr="007754F9">
              <w:rPr>
                <w:rFonts w:ascii="Times New Roman" w:hAnsi="Times New Roman" w:cs="Times New Roman"/>
                <w:color w:val="0D0D0D" w:themeColor="text1" w:themeTint="F2"/>
                <w:sz w:val="24"/>
                <w:szCs w:val="24"/>
              </w:rPr>
              <w:t>NETAIKOMA</w:t>
            </w:r>
          </w:p>
        </w:tc>
        <w:tc>
          <w:tcPr>
            <w:tcW w:w="2297"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sz w:val="24"/>
                <w:szCs w:val="24"/>
              </w:rPr>
            </w:pPr>
          </w:p>
        </w:tc>
      </w:tr>
      <w:tr w:rsidR="00242A29" w:rsidRPr="007754F9" w:rsidTr="00490848">
        <w:trPr>
          <w:trHeight w:val="20"/>
        </w:trPr>
        <w:tc>
          <w:tcPr>
            <w:tcW w:w="596"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bCs/>
                <w:sz w:val="24"/>
                <w:szCs w:val="24"/>
              </w:rPr>
            </w:pPr>
            <w:r w:rsidRPr="007754F9">
              <w:rPr>
                <w:rFonts w:ascii="Times New Roman" w:hAnsi="Times New Roman" w:cs="Times New Roman"/>
                <w:bCs/>
                <w:sz w:val="24"/>
                <w:szCs w:val="24"/>
              </w:rPr>
              <w:t>7.</w:t>
            </w:r>
          </w:p>
        </w:tc>
        <w:tc>
          <w:tcPr>
            <w:tcW w:w="3373"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sz w:val="24"/>
                <w:szCs w:val="24"/>
              </w:rPr>
            </w:pPr>
            <w:r w:rsidRPr="007754F9">
              <w:rPr>
                <w:rFonts w:ascii="Times New Roman" w:hAnsi="Times New Roman" w:cs="Times New Roman"/>
                <w:sz w:val="24"/>
                <w:szCs w:val="24"/>
              </w:rPr>
              <w:t>Tiekėjai turi pateikti prekių pavyzdžius</w:t>
            </w:r>
          </w:p>
        </w:tc>
        <w:tc>
          <w:tcPr>
            <w:tcW w:w="3544"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color w:val="0D0D0D" w:themeColor="text1" w:themeTint="F2"/>
                <w:sz w:val="24"/>
                <w:szCs w:val="24"/>
              </w:rPr>
            </w:pPr>
            <w:r w:rsidRPr="007754F9">
              <w:rPr>
                <w:rFonts w:ascii="Times New Roman" w:hAnsi="Times New Roman" w:cs="Times New Roman"/>
                <w:color w:val="0D0D0D" w:themeColor="text1" w:themeTint="F2"/>
                <w:sz w:val="24"/>
                <w:szCs w:val="24"/>
              </w:rPr>
              <w:t>NETAIKOMA</w:t>
            </w:r>
          </w:p>
        </w:tc>
        <w:tc>
          <w:tcPr>
            <w:tcW w:w="2297"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sz w:val="24"/>
                <w:szCs w:val="24"/>
              </w:rPr>
            </w:pPr>
          </w:p>
        </w:tc>
      </w:tr>
      <w:tr w:rsidR="00242A29" w:rsidRPr="007754F9" w:rsidTr="00490848">
        <w:trPr>
          <w:trHeight w:val="20"/>
        </w:trPr>
        <w:tc>
          <w:tcPr>
            <w:tcW w:w="596"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bCs/>
                <w:sz w:val="24"/>
                <w:szCs w:val="24"/>
              </w:rPr>
            </w:pPr>
            <w:r w:rsidRPr="007754F9">
              <w:rPr>
                <w:rFonts w:ascii="Times New Roman" w:hAnsi="Times New Roman" w:cs="Times New Roman"/>
                <w:bCs/>
                <w:sz w:val="24"/>
                <w:szCs w:val="24"/>
              </w:rPr>
              <w:t>8.</w:t>
            </w:r>
          </w:p>
        </w:tc>
        <w:tc>
          <w:tcPr>
            <w:tcW w:w="3373"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bCs/>
                <w:sz w:val="24"/>
                <w:szCs w:val="24"/>
              </w:rPr>
            </w:pPr>
            <w:r w:rsidRPr="007754F9">
              <w:rPr>
                <w:rFonts w:ascii="Times New Roman" w:hAnsi="Times New Roman" w:cs="Times New Roman"/>
                <w:bCs/>
                <w:sz w:val="24"/>
                <w:szCs w:val="24"/>
              </w:rPr>
              <w:t>Pasiūlymo galiojimo ir pasiūlymo galiojimo užtikrinimo (jei taikoma) terminas ne trumpesnis kaip</w:t>
            </w:r>
          </w:p>
        </w:tc>
        <w:tc>
          <w:tcPr>
            <w:tcW w:w="3544"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iCs/>
                <w:sz w:val="24"/>
                <w:szCs w:val="24"/>
              </w:rPr>
            </w:pPr>
            <w:r w:rsidRPr="007754F9">
              <w:rPr>
                <w:rFonts w:ascii="Times New Roman" w:hAnsi="Times New Roman" w:cs="Times New Roman"/>
                <w:iCs/>
                <w:color w:val="0D0D0D" w:themeColor="text1" w:themeTint="F2"/>
                <w:sz w:val="24"/>
                <w:szCs w:val="24"/>
              </w:rPr>
              <w:t xml:space="preserve">90 (devyniasdešimt) dienų </w:t>
            </w:r>
            <w:r w:rsidRPr="007754F9">
              <w:rPr>
                <w:rFonts w:ascii="Times New Roman" w:hAnsi="Times New Roman" w:cs="Times New Roman"/>
                <w:iCs/>
                <w:sz w:val="24"/>
                <w:szCs w:val="24"/>
              </w:rPr>
              <w:t>nuo pasiūlymų pateikimo galutinio termino pabaigos</w:t>
            </w:r>
          </w:p>
        </w:tc>
        <w:tc>
          <w:tcPr>
            <w:tcW w:w="2297"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sz w:val="24"/>
                <w:szCs w:val="24"/>
              </w:rPr>
            </w:pPr>
          </w:p>
        </w:tc>
      </w:tr>
      <w:tr w:rsidR="00242A29" w:rsidRPr="007754F9" w:rsidTr="00490848">
        <w:trPr>
          <w:trHeight w:val="986"/>
        </w:trPr>
        <w:tc>
          <w:tcPr>
            <w:tcW w:w="596"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bCs/>
                <w:sz w:val="24"/>
                <w:szCs w:val="24"/>
              </w:rPr>
            </w:pPr>
            <w:r w:rsidRPr="007754F9">
              <w:rPr>
                <w:rFonts w:ascii="Times New Roman" w:hAnsi="Times New Roman" w:cs="Times New Roman"/>
                <w:bCs/>
                <w:sz w:val="24"/>
                <w:szCs w:val="24"/>
              </w:rPr>
              <w:t>9.</w:t>
            </w:r>
          </w:p>
        </w:tc>
        <w:tc>
          <w:tcPr>
            <w:tcW w:w="3373"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bCs/>
                <w:sz w:val="24"/>
                <w:szCs w:val="24"/>
              </w:rPr>
            </w:pPr>
            <w:r w:rsidRPr="007754F9">
              <w:rPr>
                <w:rFonts w:ascii="Times New Roman" w:hAnsi="Times New Roman" w:cs="Times New Roman"/>
                <w:bCs/>
                <w:sz w:val="24"/>
                <w:szCs w:val="24"/>
              </w:rPr>
              <w:t>Perkančioji organizacija informuoja pirkimo dalyvius apie EBVPD vertinimo rezultatus ne vėliau kaip per</w:t>
            </w:r>
          </w:p>
        </w:tc>
        <w:tc>
          <w:tcPr>
            <w:tcW w:w="3544"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bCs/>
                <w:sz w:val="24"/>
                <w:szCs w:val="24"/>
              </w:rPr>
            </w:pPr>
            <w:r w:rsidRPr="007754F9">
              <w:rPr>
                <w:rFonts w:ascii="Times New Roman" w:hAnsi="Times New Roman" w:cs="Times New Roman"/>
                <w:bCs/>
                <w:sz w:val="24"/>
                <w:szCs w:val="24"/>
              </w:rPr>
              <w:t>3 (tris) darbo dienas nuo sprendimo priėmimo dienos</w:t>
            </w:r>
          </w:p>
        </w:tc>
        <w:tc>
          <w:tcPr>
            <w:tcW w:w="2297"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bCs/>
                <w:sz w:val="24"/>
                <w:szCs w:val="24"/>
              </w:rPr>
            </w:pPr>
          </w:p>
        </w:tc>
      </w:tr>
      <w:tr w:rsidR="00242A29" w:rsidRPr="007754F9" w:rsidTr="00490848">
        <w:trPr>
          <w:trHeight w:val="20"/>
        </w:trPr>
        <w:tc>
          <w:tcPr>
            <w:tcW w:w="596"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bCs/>
                <w:sz w:val="24"/>
                <w:szCs w:val="24"/>
              </w:rPr>
            </w:pPr>
            <w:r w:rsidRPr="007754F9">
              <w:rPr>
                <w:rFonts w:ascii="Times New Roman" w:hAnsi="Times New Roman" w:cs="Times New Roman"/>
                <w:bCs/>
                <w:sz w:val="24"/>
                <w:szCs w:val="24"/>
              </w:rPr>
              <w:t>10.</w:t>
            </w:r>
          </w:p>
        </w:tc>
        <w:tc>
          <w:tcPr>
            <w:tcW w:w="3373"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bCs/>
                <w:sz w:val="24"/>
                <w:szCs w:val="24"/>
              </w:rPr>
            </w:pPr>
            <w:r w:rsidRPr="007754F9">
              <w:rPr>
                <w:rFonts w:ascii="Times New Roman" w:hAnsi="Times New Roman" w:cs="Times New Roman"/>
                <w:bCs/>
                <w:sz w:val="24"/>
                <w:szCs w:val="24"/>
              </w:rPr>
              <w:t xml:space="preserve">Perkančioji organizacija pirkimo dalyviams praneša apie priimtą sprendimą nustatyti laimėjusį pasiūlymą, </w:t>
            </w:r>
            <w:r w:rsidRPr="007754F9">
              <w:rPr>
                <w:rFonts w:ascii="Times New Roman" w:hAnsi="Times New Roman" w:cs="Times New Roman"/>
                <w:sz w:val="24"/>
                <w:szCs w:val="24"/>
              </w:rPr>
              <w:t>dėl kurio bus sudaroma</w:t>
            </w:r>
            <w:r w:rsidRPr="007754F9">
              <w:rPr>
                <w:rFonts w:ascii="Times New Roman" w:hAnsi="Times New Roman" w:cs="Times New Roman"/>
                <w:bCs/>
                <w:sz w:val="24"/>
                <w:szCs w:val="24"/>
              </w:rPr>
              <w:t xml:space="preserve"> sutartis ne vėliau kaip per</w:t>
            </w:r>
          </w:p>
        </w:tc>
        <w:tc>
          <w:tcPr>
            <w:tcW w:w="3544"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bCs/>
                <w:sz w:val="24"/>
                <w:szCs w:val="24"/>
              </w:rPr>
            </w:pPr>
            <w:r w:rsidRPr="007754F9">
              <w:rPr>
                <w:rFonts w:ascii="Times New Roman" w:hAnsi="Times New Roman" w:cs="Times New Roman"/>
                <w:bCs/>
                <w:sz w:val="24"/>
                <w:szCs w:val="24"/>
              </w:rPr>
              <w:t>3 (tris) darbo dienas nuo sprendimo priėmimo dienos</w:t>
            </w:r>
          </w:p>
        </w:tc>
        <w:tc>
          <w:tcPr>
            <w:tcW w:w="2297"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sz w:val="24"/>
                <w:szCs w:val="24"/>
              </w:rPr>
            </w:pPr>
          </w:p>
        </w:tc>
      </w:tr>
      <w:tr w:rsidR="00242A29" w:rsidRPr="007754F9" w:rsidTr="00490848">
        <w:trPr>
          <w:trHeight w:val="20"/>
        </w:trPr>
        <w:tc>
          <w:tcPr>
            <w:tcW w:w="596"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bCs/>
                <w:sz w:val="24"/>
                <w:szCs w:val="24"/>
              </w:rPr>
            </w:pPr>
            <w:r w:rsidRPr="007754F9">
              <w:rPr>
                <w:rFonts w:ascii="Times New Roman" w:hAnsi="Times New Roman" w:cs="Times New Roman"/>
                <w:bCs/>
                <w:sz w:val="24"/>
                <w:szCs w:val="24"/>
              </w:rPr>
              <w:t>11.</w:t>
            </w:r>
          </w:p>
        </w:tc>
        <w:tc>
          <w:tcPr>
            <w:tcW w:w="3373"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bCs/>
                <w:sz w:val="24"/>
                <w:szCs w:val="24"/>
              </w:rPr>
            </w:pPr>
            <w:r w:rsidRPr="007754F9">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44"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bCs/>
                <w:sz w:val="24"/>
                <w:szCs w:val="24"/>
              </w:rPr>
            </w:pPr>
            <w:r w:rsidRPr="007754F9">
              <w:rPr>
                <w:rFonts w:ascii="Times New Roman" w:hAnsi="Times New Roman" w:cs="Times New Roman"/>
                <w:bCs/>
                <w:sz w:val="24"/>
                <w:szCs w:val="24"/>
              </w:rPr>
              <w:t>15 (penkiolika) dienų nuo pirkimo dalyvio raštu pateikto prašymo gavimo dienos</w:t>
            </w:r>
          </w:p>
        </w:tc>
        <w:tc>
          <w:tcPr>
            <w:tcW w:w="2297" w:type="dxa"/>
            <w:shd w:val="clear" w:color="auto" w:fill="auto"/>
            <w:tcMar>
              <w:top w:w="0" w:type="dxa"/>
              <w:left w:w="108" w:type="dxa"/>
              <w:bottom w:w="0" w:type="dxa"/>
              <w:right w:w="108" w:type="dxa"/>
            </w:tcMar>
          </w:tcPr>
          <w:p w:rsidR="00242A29" w:rsidRPr="007754F9" w:rsidRDefault="00242A29" w:rsidP="00490848">
            <w:pPr>
              <w:pStyle w:val="tajtip"/>
              <w:shd w:val="clear" w:color="auto" w:fill="FFFFFF"/>
              <w:spacing w:before="0" w:beforeAutospacing="0" w:after="0" w:afterAutospacing="0"/>
              <w:ind w:firstLine="313"/>
            </w:pPr>
          </w:p>
        </w:tc>
      </w:tr>
      <w:tr w:rsidR="00242A29" w:rsidRPr="007754F9" w:rsidTr="00490848">
        <w:trPr>
          <w:trHeight w:val="20"/>
        </w:trPr>
        <w:tc>
          <w:tcPr>
            <w:tcW w:w="596"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bCs/>
                <w:sz w:val="24"/>
                <w:szCs w:val="24"/>
              </w:rPr>
            </w:pPr>
            <w:r w:rsidRPr="007754F9">
              <w:rPr>
                <w:rFonts w:ascii="Times New Roman" w:hAnsi="Times New Roman" w:cs="Times New Roman"/>
                <w:bCs/>
                <w:sz w:val="24"/>
                <w:szCs w:val="24"/>
              </w:rPr>
              <w:t>12.</w:t>
            </w:r>
          </w:p>
        </w:tc>
        <w:tc>
          <w:tcPr>
            <w:tcW w:w="3373"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bCs/>
                <w:sz w:val="24"/>
                <w:szCs w:val="24"/>
              </w:rPr>
            </w:pPr>
            <w:r w:rsidRPr="007754F9">
              <w:rPr>
                <w:rFonts w:ascii="Times New Roman" w:hAnsi="Times New Roman" w:cs="Times New Roman"/>
                <w:color w:val="000000"/>
                <w:sz w:val="24"/>
                <w:szCs w:val="24"/>
                <w:shd w:val="clear" w:color="auto" w:fill="FFFFFF"/>
              </w:rPr>
              <w:t xml:space="preserve">Tiekėjas turi teisę pateikti pretenziją perkančiajai </w:t>
            </w:r>
            <w:r w:rsidRPr="007754F9">
              <w:rPr>
                <w:rFonts w:ascii="Times New Roman" w:hAnsi="Times New Roman" w:cs="Times New Roman"/>
                <w:color w:val="000000"/>
                <w:sz w:val="24"/>
                <w:szCs w:val="24"/>
                <w:shd w:val="clear" w:color="auto" w:fill="FFFFFF"/>
              </w:rPr>
              <w:lastRenderedPageBreak/>
              <w:t xml:space="preserve">organizacijai, pateikti prašymą ar pareikšti ieškinį teismui </w:t>
            </w:r>
            <w:r w:rsidRPr="007754F9">
              <w:rPr>
                <w:rFonts w:ascii="Times New Roman" w:hAnsi="Times New Roman" w:cs="Times New Roman"/>
                <w:bCs/>
                <w:sz w:val="24"/>
                <w:szCs w:val="24"/>
              </w:rPr>
              <w:t>ne vėliau kaip per</w:t>
            </w:r>
          </w:p>
        </w:tc>
        <w:tc>
          <w:tcPr>
            <w:tcW w:w="3544" w:type="dxa"/>
            <w:shd w:val="clear" w:color="auto" w:fill="auto"/>
            <w:tcMar>
              <w:top w:w="0" w:type="dxa"/>
              <w:left w:w="108" w:type="dxa"/>
              <w:bottom w:w="0" w:type="dxa"/>
              <w:right w:w="108" w:type="dxa"/>
            </w:tcMar>
          </w:tcPr>
          <w:p w:rsidR="00242A29" w:rsidRPr="007754F9" w:rsidRDefault="00541634" w:rsidP="004908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 (penkias</w:t>
            </w:r>
            <w:r w:rsidR="00242A29" w:rsidRPr="007754F9">
              <w:rPr>
                <w:rFonts w:ascii="Times New Roman" w:hAnsi="Times New Roman" w:cs="Times New Roman"/>
                <w:sz w:val="24"/>
                <w:szCs w:val="24"/>
              </w:rPr>
              <w:t xml:space="preserve">) </w:t>
            </w:r>
            <w:r>
              <w:rPr>
                <w:rFonts w:ascii="Times New Roman" w:hAnsi="Times New Roman" w:cs="Times New Roman"/>
                <w:sz w:val="24"/>
                <w:szCs w:val="24"/>
              </w:rPr>
              <w:t xml:space="preserve">darbo dienas </w:t>
            </w:r>
            <w:r w:rsidR="00242A29" w:rsidRPr="007754F9">
              <w:rPr>
                <w:rFonts w:ascii="Times New Roman" w:hAnsi="Times New Roman" w:cs="Times New Roman"/>
                <w:sz w:val="24"/>
                <w:szCs w:val="24"/>
              </w:rPr>
              <w:t xml:space="preserve">nuo </w:t>
            </w:r>
            <w:r w:rsidR="00242A29" w:rsidRPr="007754F9">
              <w:rPr>
                <w:rFonts w:ascii="Times New Roman" w:eastAsia="Arial" w:hAnsi="Times New Roman" w:cs="Times New Roman"/>
                <w:sz w:val="24"/>
                <w:szCs w:val="24"/>
              </w:rPr>
              <w:t>perkančiosios organizacijos</w:t>
            </w:r>
            <w:r w:rsidR="00242A29" w:rsidRPr="007754F9">
              <w:rPr>
                <w:rFonts w:ascii="Times New Roman" w:hAnsi="Times New Roman" w:cs="Times New Roman"/>
                <w:sz w:val="24"/>
                <w:szCs w:val="24"/>
              </w:rPr>
              <w:t xml:space="preserve"> </w:t>
            </w:r>
            <w:r w:rsidR="00242A29" w:rsidRPr="007754F9">
              <w:rPr>
                <w:rFonts w:ascii="Times New Roman" w:hAnsi="Times New Roman" w:cs="Times New Roman"/>
                <w:sz w:val="24"/>
                <w:szCs w:val="24"/>
              </w:rPr>
              <w:lastRenderedPageBreak/>
              <w:t xml:space="preserve">pranešimo raštu apie jos priimtą sprendimą išsiuntimo tiekėjams dienos arba nuo paskelbimo apie </w:t>
            </w:r>
            <w:r w:rsidR="00242A29" w:rsidRPr="007754F9">
              <w:rPr>
                <w:rFonts w:ascii="Times New Roman" w:eastAsia="Arial" w:hAnsi="Times New Roman" w:cs="Times New Roman"/>
                <w:sz w:val="24"/>
                <w:szCs w:val="24"/>
              </w:rPr>
              <w:t>perkančiosios organizacijos</w:t>
            </w:r>
            <w:r w:rsidR="00242A29" w:rsidRPr="007754F9">
              <w:rPr>
                <w:rFonts w:ascii="Times New Roman" w:hAnsi="Times New Roman" w:cs="Times New Roman"/>
                <w:sz w:val="24"/>
                <w:szCs w:val="24"/>
              </w:rPr>
              <w:t xml:space="preserve"> priimtus sprendimus dienos, jei VPĮ nenumato reikalavimo raštu informuoti tiekėjus apie </w:t>
            </w:r>
            <w:r w:rsidR="00242A29" w:rsidRPr="007754F9">
              <w:rPr>
                <w:rFonts w:ascii="Times New Roman" w:eastAsia="Arial" w:hAnsi="Times New Roman" w:cs="Times New Roman"/>
                <w:sz w:val="24"/>
                <w:szCs w:val="24"/>
              </w:rPr>
              <w:t xml:space="preserve"> perkančiosios organizacijos</w:t>
            </w:r>
            <w:r w:rsidR="00242A29" w:rsidRPr="007754F9">
              <w:rPr>
                <w:rFonts w:ascii="Times New Roman" w:hAnsi="Times New Roman" w:cs="Times New Roman"/>
                <w:sz w:val="24"/>
                <w:szCs w:val="24"/>
              </w:rPr>
              <w:t xml:space="preserve"> priimtus sprendimus;</w:t>
            </w:r>
          </w:p>
          <w:p w:rsidR="00242A29" w:rsidRPr="007754F9" w:rsidRDefault="00242A29" w:rsidP="00490848">
            <w:pPr>
              <w:spacing w:after="0" w:line="240" w:lineRule="auto"/>
              <w:jc w:val="both"/>
              <w:rPr>
                <w:rFonts w:ascii="Times New Roman" w:hAnsi="Times New Roman" w:cs="Times New Roman"/>
                <w:sz w:val="24"/>
                <w:szCs w:val="24"/>
              </w:rPr>
            </w:pPr>
            <w:r w:rsidRPr="007754F9">
              <w:rPr>
                <w:rFonts w:ascii="Times New Roman" w:hAnsi="Times New Roman" w:cs="Times New Roman"/>
                <w:sz w:val="24"/>
                <w:szCs w:val="24"/>
              </w:rPr>
              <w:t>15 (penkiolika) dienų nuo pranešimo išsiuntimo tiekėjams dienos, jeigu šis pranešimas nebuvo siunčiamas elektroninėmis priemonėmis.</w:t>
            </w:r>
          </w:p>
        </w:tc>
        <w:tc>
          <w:tcPr>
            <w:tcW w:w="2297"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bCs/>
                <w:sz w:val="24"/>
                <w:szCs w:val="24"/>
              </w:rPr>
            </w:pPr>
          </w:p>
        </w:tc>
      </w:tr>
      <w:tr w:rsidR="00242A29" w:rsidRPr="007754F9" w:rsidTr="00490848">
        <w:trPr>
          <w:trHeight w:val="20"/>
        </w:trPr>
        <w:tc>
          <w:tcPr>
            <w:tcW w:w="596"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sz w:val="24"/>
                <w:szCs w:val="24"/>
              </w:rPr>
            </w:pPr>
            <w:r w:rsidRPr="007754F9">
              <w:rPr>
                <w:rFonts w:ascii="Times New Roman" w:hAnsi="Times New Roman" w:cs="Times New Roman"/>
                <w:sz w:val="24"/>
                <w:szCs w:val="24"/>
              </w:rPr>
              <w:t>13.</w:t>
            </w:r>
          </w:p>
        </w:tc>
        <w:tc>
          <w:tcPr>
            <w:tcW w:w="3373"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sz w:val="24"/>
                <w:szCs w:val="24"/>
              </w:rPr>
            </w:pPr>
            <w:r w:rsidRPr="007754F9">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sz w:val="24"/>
                <w:szCs w:val="24"/>
              </w:rPr>
            </w:pPr>
            <w:r w:rsidRPr="007754F9">
              <w:rPr>
                <w:rFonts w:ascii="Times New Roman" w:hAnsi="Times New Roman" w:cs="Times New Roman"/>
                <w:sz w:val="24"/>
                <w:szCs w:val="24"/>
              </w:rPr>
              <w:t>6 (šešias) darbo dienas nuo pretenzijos gavimo dienos</w:t>
            </w:r>
          </w:p>
        </w:tc>
        <w:tc>
          <w:tcPr>
            <w:tcW w:w="2297"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sz w:val="24"/>
                <w:szCs w:val="24"/>
              </w:rPr>
            </w:pPr>
          </w:p>
        </w:tc>
      </w:tr>
      <w:tr w:rsidR="00242A29" w:rsidRPr="007754F9" w:rsidTr="00490848">
        <w:trPr>
          <w:trHeight w:val="20"/>
        </w:trPr>
        <w:tc>
          <w:tcPr>
            <w:tcW w:w="596"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bCs/>
                <w:sz w:val="24"/>
                <w:szCs w:val="24"/>
              </w:rPr>
            </w:pPr>
            <w:r w:rsidRPr="007754F9">
              <w:rPr>
                <w:rFonts w:ascii="Times New Roman" w:hAnsi="Times New Roman" w:cs="Times New Roman"/>
                <w:bCs/>
                <w:sz w:val="24"/>
                <w:szCs w:val="24"/>
              </w:rPr>
              <w:t>14.</w:t>
            </w:r>
          </w:p>
        </w:tc>
        <w:tc>
          <w:tcPr>
            <w:tcW w:w="3373"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bCs/>
                <w:sz w:val="24"/>
                <w:szCs w:val="24"/>
              </w:rPr>
            </w:pPr>
            <w:r w:rsidRPr="007754F9">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7754F9">
              <w:rPr>
                <w:rFonts w:ascii="Times New Roman" w:hAnsi="Times New Roman" w:cs="Times New Roman"/>
                <w:bCs/>
                <w:sz w:val="24"/>
                <w:szCs w:val="24"/>
              </w:rPr>
              <w:t xml:space="preserve"> (išskyrus ieškinį dėl sutarties pripažinimo negaliojančia) </w:t>
            </w:r>
          </w:p>
        </w:tc>
        <w:tc>
          <w:tcPr>
            <w:tcW w:w="3544"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sz w:val="24"/>
                <w:szCs w:val="24"/>
              </w:rPr>
            </w:pPr>
            <w:r w:rsidRPr="007754F9">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297"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sz w:val="24"/>
                <w:szCs w:val="24"/>
              </w:rPr>
            </w:pPr>
          </w:p>
        </w:tc>
      </w:tr>
      <w:tr w:rsidR="00242A29" w:rsidRPr="007754F9" w:rsidTr="00490848">
        <w:trPr>
          <w:trHeight w:val="20"/>
        </w:trPr>
        <w:tc>
          <w:tcPr>
            <w:tcW w:w="596"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sz w:val="24"/>
                <w:szCs w:val="24"/>
              </w:rPr>
            </w:pPr>
            <w:r w:rsidRPr="007754F9">
              <w:rPr>
                <w:rFonts w:ascii="Times New Roman" w:hAnsi="Times New Roman" w:cs="Times New Roman"/>
                <w:sz w:val="24"/>
                <w:szCs w:val="24"/>
              </w:rPr>
              <w:t>15.</w:t>
            </w:r>
          </w:p>
        </w:tc>
        <w:tc>
          <w:tcPr>
            <w:tcW w:w="3373"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sz w:val="24"/>
                <w:szCs w:val="24"/>
              </w:rPr>
            </w:pPr>
            <w:r w:rsidRPr="007754F9">
              <w:rPr>
                <w:rFonts w:ascii="Times New Roman" w:hAnsi="Times New Roman" w:cs="Times New Roman"/>
                <w:sz w:val="24"/>
                <w:szCs w:val="24"/>
              </w:rPr>
              <w:t>Perkančioji organizacija negali sudaryti sutarties anksčiau kaip po</w:t>
            </w:r>
          </w:p>
        </w:tc>
        <w:tc>
          <w:tcPr>
            <w:tcW w:w="3544" w:type="dxa"/>
            <w:shd w:val="clear" w:color="auto" w:fill="auto"/>
            <w:tcMar>
              <w:top w:w="0" w:type="dxa"/>
              <w:left w:w="108" w:type="dxa"/>
              <w:bottom w:w="0" w:type="dxa"/>
              <w:right w:w="108" w:type="dxa"/>
            </w:tcMar>
          </w:tcPr>
          <w:p w:rsidR="00242A29" w:rsidRPr="007754F9" w:rsidRDefault="007C7B0C" w:rsidP="00490848">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5 (penkių</w:t>
            </w:r>
            <w:r w:rsidR="00242A29" w:rsidRPr="007754F9">
              <w:rPr>
                <w:rFonts w:ascii="Times New Roman" w:hAnsi="Times New Roman" w:cs="Times New Roman"/>
                <w:bCs/>
                <w:sz w:val="24"/>
                <w:szCs w:val="24"/>
              </w:rPr>
              <w:t xml:space="preserve">) </w:t>
            </w:r>
            <w:r>
              <w:rPr>
                <w:rFonts w:ascii="Times New Roman" w:hAnsi="Times New Roman" w:cs="Times New Roman"/>
                <w:bCs/>
                <w:sz w:val="24"/>
                <w:szCs w:val="24"/>
              </w:rPr>
              <w:t xml:space="preserve">darbo </w:t>
            </w:r>
            <w:r w:rsidR="00242A29" w:rsidRPr="007754F9">
              <w:rPr>
                <w:rFonts w:ascii="Times New Roman" w:hAnsi="Times New Roman" w:cs="Times New Roman"/>
                <w:bCs/>
                <w:sz w:val="24"/>
                <w:szCs w:val="24"/>
              </w:rPr>
              <w:t>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97"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sz w:val="24"/>
                <w:szCs w:val="24"/>
              </w:rPr>
            </w:pPr>
          </w:p>
        </w:tc>
      </w:tr>
      <w:tr w:rsidR="00242A29" w:rsidRPr="007754F9" w:rsidTr="00490848">
        <w:trPr>
          <w:trHeight w:val="20"/>
        </w:trPr>
        <w:tc>
          <w:tcPr>
            <w:tcW w:w="596"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sz w:val="24"/>
                <w:szCs w:val="24"/>
              </w:rPr>
            </w:pPr>
            <w:r w:rsidRPr="007754F9">
              <w:rPr>
                <w:rFonts w:ascii="Times New Roman" w:hAnsi="Times New Roman" w:cs="Times New Roman"/>
                <w:sz w:val="24"/>
                <w:szCs w:val="24"/>
              </w:rPr>
              <w:t>16.</w:t>
            </w:r>
          </w:p>
        </w:tc>
        <w:tc>
          <w:tcPr>
            <w:tcW w:w="3373"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sz w:val="24"/>
                <w:szCs w:val="24"/>
              </w:rPr>
            </w:pPr>
            <w:r w:rsidRPr="007754F9">
              <w:rPr>
                <w:rFonts w:ascii="Times New Roman" w:hAnsi="Times New Roman" w:cs="Times New Roman"/>
                <w:sz w:val="24"/>
                <w:szCs w:val="24"/>
              </w:rPr>
              <w:t xml:space="preserve">Jeigu </w:t>
            </w:r>
            <w:r w:rsidRPr="007754F9">
              <w:rPr>
                <w:rFonts w:ascii="Times New Roman" w:hAnsi="Times New Roman" w:cs="Times New Roman"/>
                <w:iCs/>
                <w:sz w:val="24"/>
                <w:szCs w:val="24"/>
              </w:rPr>
              <w:t>suinteresuotas dalyvis paprašys perkančiosios organizacijos pateikti laimėjusį pasiūlymą</w:t>
            </w:r>
          </w:p>
        </w:tc>
        <w:tc>
          <w:tcPr>
            <w:tcW w:w="3544"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sz w:val="24"/>
                <w:szCs w:val="24"/>
              </w:rPr>
            </w:pPr>
            <w:r w:rsidRPr="007754F9">
              <w:rPr>
                <w:rFonts w:ascii="Times New Roman" w:hAnsi="Times New Roman" w:cs="Times New Roman"/>
                <w:sz w:val="24"/>
                <w:szCs w:val="24"/>
              </w:rPr>
              <w:t xml:space="preserve">VPĮ 102 straipsnio 1 dalyje nustatytas terminas ir atidėjimo terminas pratęsiami papildomam terminui, jį skaičiuojant nuo </w:t>
            </w:r>
            <w:r w:rsidRPr="007754F9">
              <w:rPr>
                <w:rFonts w:ascii="Times New Roman" w:hAnsi="Times New Roman" w:cs="Times New Roman"/>
                <w:sz w:val="24"/>
                <w:szCs w:val="24"/>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97"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sz w:val="24"/>
                <w:szCs w:val="24"/>
              </w:rPr>
            </w:pPr>
          </w:p>
        </w:tc>
      </w:tr>
    </w:tbl>
    <w:p w:rsidR="00242A29" w:rsidRPr="007754F9" w:rsidRDefault="00242A29" w:rsidP="00242A29">
      <w:pPr>
        <w:rPr>
          <w:rFonts w:cstheme="minorHAnsi"/>
        </w:rPr>
      </w:pPr>
      <w:bookmarkStart w:id="41" w:name="_Ref38285444"/>
      <w:bookmarkStart w:id="42" w:name="_Ref38291496"/>
      <w:bookmarkStart w:id="43" w:name="_Toc126333941"/>
    </w:p>
    <w:p w:rsidR="00242A29" w:rsidRPr="007754F9" w:rsidRDefault="00242A29" w:rsidP="00242A29">
      <w:pPr>
        <w:rPr>
          <w:rFonts w:eastAsia="Calibri" w:cstheme="minorHAnsi"/>
          <w:color w:val="0D0D0D" w:themeColor="text1" w:themeTint="F2"/>
          <w:sz w:val="22"/>
          <w:szCs w:val="22"/>
        </w:rPr>
      </w:pPr>
      <w:r w:rsidRPr="007754F9">
        <w:rPr>
          <w:rFonts w:eastAsia="Calibri" w:cstheme="minorHAnsi"/>
          <w:color w:val="0D0D0D" w:themeColor="text1" w:themeTint="F2"/>
          <w:sz w:val="22"/>
          <w:szCs w:val="22"/>
        </w:rPr>
        <w:br w:type="page"/>
      </w:r>
    </w:p>
    <w:p w:rsidR="00242A29" w:rsidRPr="007754F9" w:rsidRDefault="007B586F" w:rsidP="00242A29">
      <w:pPr>
        <w:pStyle w:val="Antrat2"/>
        <w:ind w:left="5103"/>
        <w:rPr>
          <w:rFonts w:ascii="Times New Roman" w:eastAsia="Calibri" w:hAnsi="Times New Roman" w:cs="Times New Roman"/>
          <w:color w:val="0D0D0D" w:themeColor="text1" w:themeTint="F2"/>
          <w:sz w:val="22"/>
          <w:szCs w:val="22"/>
        </w:rPr>
      </w:pPr>
      <w:r w:rsidRPr="007754F9">
        <w:rPr>
          <w:rFonts w:ascii="Times New Roman" w:eastAsia="Calibri" w:hAnsi="Times New Roman" w:cs="Times New Roman"/>
          <w:color w:val="0D0D0D" w:themeColor="text1" w:themeTint="F2"/>
          <w:sz w:val="22"/>
          <w:szCs w:val="22"/>
        </w:rPr>
        <w:lastRenderedPageBreak/>
        <w:t>Pirkimo sąlygų 2</w:t>
      </w:r>
      <w:r w:rsidR="00242A29" w:rsidRPr="007754F9">
        <w:rPr>
          <w:rFonts w:ascii="Times New Roman" w:eastAsia="Calibri" w:hAnsi="Times New Roman" w:cs="Times New Roman"/>
          <w:color w:val="0D0D0D" w:themeColor="text1" w:themeTint="F2"/>
          <w:sz w:val="22"/>
          <w:szCs w:val="22"/>
        </w:rPr>
        <w:t xml:space="preserve"> priedas „</w:t>
      </w:r>
      <w:r w:rsidR="00A129E2">
        <w:rPr>
          <w:rFonts w:ascii="Times New Roman" w:eastAsia="Calibri" w:hAnsi="Times New Roman" w:cs="Times New Roman"/>
          <w:color w:val="0D0D0D" w:themeColor="text1" w:themeTint="F2"/>
          <w:sz w:val="22"/>
          <w:szCs w:val="22"/>
        </w:rPr>
        <w:t>P</w:t>
      </w:r>
      <w:r w:rsidR="00C309BC" w:rsidRPr="007754F9">
        <w:rPr>
          <w:rFonts w:ascii="Times New Roman" w:eastAsia="Calibri" w:hAnsi="Times New Roman" w:cs="Times New Roman"/>
          <w:color w:val="0D0D0D" w:themeColor="text1" w:themeTint="F2"/>
          <w:sz w:val="22"/>
          <w:szCs w:val="22"/>
        </w:rPr>
        <w:t>rojektavimo užduotis</w:t>
      </w:r>
      <w:r w:rsidR="00242A29" w:rsidRPr="007754F9">
        <w:rPr>
          <w:rFonts w:ascii="Times New Roman" w:eastAsia="Calibri" w:hAnsi="Times New Roman" w:cs="Times New Roman"/>
          <w:color w:val="0D0D0D" w:themeColor="text1" w:themeTint="F2"/>
          <w:sz w:val="22"/>
          <w:szCs w:val="22"/>
        </w:rPr>
        <w:t>“</w:t>
      </w:r>
    </w:p>
    <w:p w:rsidR="00242A29" w:rsidRPr="007754F9" w:rsidRDefault="00242A29" w:rsidP="00242A29">
      <w:pPr>
        <w:jc w:val="center"/>
        <w:rPr>
          <w:rFonts w:ascii="Times New Roman" w:hAnsi="Times New Roman" w:cs="Times New Roman"/>
          <w:sz w:val="24"/>
          <w:szCs w:val="24"/>
        </w:rPr>
      </w:pPr>
    </w:p>
    <w:p w:rsidR="00C309BC" w:rsidRPr="007754F9" w:rsidRDefault="00C309BC" w:rsidP="00C309BC">
      <w:pPr>
        <w:jc w:val="center"/>
        <w:rPr>
          <w:rFonts w:ascii="Times New Roman" w:hAnsi="Times New Roman" w:cs="Times New Roman"/>
          <w:b/>
          <w:sz w:val="28"/>
          <w:szCs w:val="28"/>
        </w:rPr>
      </w:pPr>
      <w:r w:rsidRPr="007754F9">
        <w:rPr>
          <w:rFonts w:ascii="Times New Roman" w:hAnsi="Times New Roman" w:cs="Times New Roman"/>
          <w:b/>
          <w:sz w:val="28"/>
          <w:szCs w:val="28"/>
        </w:rPr>
        <w:t>PROJEKTAVIMO UŽDUOTIS</w:t>
      </w:r>
    </w:p>
    <w:p w:rsidR="00242A29" w:rsidRPr="007754F9" w:rsidRDefault="00242A29" w:rsidP="00242A29">
      <w:pPr>
        <w:jc w:val="center"/>
        <w:rPr>
          <w:rFonts w:ascii="Times New Roman" w:hAnsi="Times New Roman" w:cs="Times New Roman"/>
          <w:sz w:val="24"/>
          <w:szCs w:val="24"/>
        </w:rPr>
      </w:pPr>
      <w:r w:rsidRPr="007754F9">
        <w:rPr>
          <w:rFonts w:ascii="Times New Roman" w:hAnsi="Times New Roman" w:cs="Times New Roman"/>
          <w:sz w:val="24"/>
          <w:szCs w:val="24"/>
        </w:rPr>
        <w:t>(Pateikiama atskiru failu)</w:t>
      </w:r>
    </w:p>
    <w:p w:rsidR="00242A29" w:rsidRPr="007754F9" w:rsidRDefault="00242A29" w:rsidP="00242A29">
      <w:pPr>
        <w:rPr>
          <w:rFonts w:ascii="Times New Roman" w:eastAsia="Calibri" w:hAnsi="Times New Roman" w:cs="Times New Roman"/>
          <w:color w:val="0D0D0D" w:themeColor="text1" w:themeTint="F2"/>
          <w:sz w:val="22"/>
          <w:szCs w:val="22"/>
        </w:rPr>
      </w:pPr>
    </w:p>
    <w:p w:rsidR="00242A29" w:rsidRPr="007754F9" w:rsidRDefault="00242A29" w:rsidP="00242A29">
      <w:pPr>
        <w:rPr>
          <w:rFonts w:ascii="Times New Roman" w:eastAsia="Calibri" w:hAnsi="Times New Roman" w:cs="Times New Roman"/>
          <w:color w:val="0D0D0D" w:themeColor="text1" w:themeTint="F2"/>
          <w:sz w:val="22"/>
          <w:szCs w:val="22"/>
        </w:rPr>
      </w:pPr>
      <w:r w:rsidRPr="007754F9">
        <w:rPr>
          <w:rFonts w:ascii="Times New Roman" w:eastAsia="Calibri" w:hAnsi="Times New Roman" w:cs="Times New Roman"/>
          <w:color w:val="0D0D0D" w:themeColor="text1" w:themeTint="F2"/>
          <w:sz w:val="22"/>
          <w:szCs w:val="22"/>
        </w:rPr>
        <w:br w:type="page"/>
      </w:r>
    </w:p>
    <w:p w:rsidR="004328B9" w:rsidRPr="007754F9" w:rsidRDefault="004328B9" w:rsidP="004328B9">
      <w:pPr>
        <w:pStyle w:val="Antrat2"/>
        <w:ind w:left="5103"/>
        <w:rPr>
          <w:rFonts w:ascii="Times New Roman" w:eastAsia="Calibri" w:hAnsi="Times New Roman" w:cs="Times New Roman"/>
          <w:color w:val="0D0D0D" w:themeColor="text1" w:themeTint="F2"/>
          <w:sz w:val="22"/>
          <w:szCs w:val="22"/>
        </w:rPr>
      </w:pPr>
      <w:r>
        <w:rPr>
          <w:rFonts w:ascii="Times New Roman" w:eastAsia="Calibri" w:hAnsi="Times New Roman" w:cs="Times New Roman"/>
          <w:color w:val="0D0D0D" w:themeColor="text1" w:themeTint="F2"/>
          <w:sz w:val="22"/>
          <w:szCs w:val="22"/>
        </w:rPr>
        <w:lastRenderedPageBreak/>
        <w:t>Pirkimo sąlygų 3</w:t>
      </w:r>
      <w:r w:rsidRPr="007754F9">
        <w:rPr>
          <w:rFonts w:ascii="Times New Roman" w:eastAsia="Calibri" w:hAnsi="Times New Roman" w:cs="Times New Roman"/>
          <w:color w:val="0D0D0D" w:themeColor="text1" w:themeTint="F2"/>
          <w:sz w:val="22"/>
          <w:szCs w:val="22"/>
        </w:rPr>
        <w:t xml:space="preserve"> priedas „</w:t>
      </w:r>
      <w:r w:rsidRPr="008B3B98">
        <w:rPr>
          <w:rFonts w:ascii="Times New Roman" w:eastAsia="Calibri" w:hAnsi="Times New Roman" w:cs="Times New Roman"/>
          <w:color w:val="0D0D0D" w:themeColor="text1" w:themeTint="F2"/>
          <w:sz w:val="22"/>
          <w:szCs w:val="22"/>
        </w:rPr>
        <w:t>Nekilnojamojo turto registro duomenų bazės išrašas</w:t>
      </w:r>
      <w:r w:rsidRPr="007754F9">
        <w:rPr>
          <w:rFonts w:ascii="Times New Roman" w:eastAsia="Calibri" w:hAnsi="Times New Roman" w:cs="Times New Roman"/>
          <w:color w:val="0D0D0D" w:themeColor="text1" w:themeTint="F2"/>
          <w:sz w:val="22"/>
          <w:szCs w:val="22"/>
        </w:rPr>
        <w:t>“</w:t>
      </w:r>
    </w:p>
    <w:p w:rsidR="004328B9" w:rsidRPr="007754F9" w:rsidRDefault="004328B9" w:rsidP="004328B9">
      <w:pPr>
        <w:jc w:val="center"/>
        <w:rPr>
          <w:rFonts w:ascii="Times New Roman" w:hAnsi="Times New Roman" w:cs="Times New Roman"/>
          <w:sz w:val="24"/>
          <w:szCs w:val="24"/>
        </w:rPr>
      </w:pPr>
    </w:p>
    <w:p w:rsidR="004328B9" w:rsidRPr="001C5F6B" w:rsidRDefault="004328B9" w:rsidP="004328B9">
      <w:pPr>
        <w:jc w:val="center"/>
        <w:rPr>
          <w:rFonts w:ascii="Times New Roman" w:hAnsi="Times New Roman" w:cs="Times New Roman"/>
          <w:b/>
          <w:sz w:val="28"/>
          <w:szCs w:val="28"/>
        </w:rPr>
      </w:pPr>
      <w:r w:rsidRPr="00961E11">
        <w:rPr>
          <w:rFonts w:ascii="Times New Roman" w:hAnsi="Times New Roman" w:cs="Times New Roman"/>
          <w:b/>
          <w:sz w:val="28"/>
          <w:szCs w:val="28"/>
        </w:rPr>
        <w:t>NEKILNOJAMOJO TURTO REGISTRO DUOMENŲ BAZĖS IŠRAŠAS</w:t>
      </w:r>
    </w:p>
    <w:p w:rsidR="004328B9" w:rsidRPr="007754F9" w:rsidRDefault="004328B9" w:rsidP="004328B9">
      <w:pPr>
        <w:jc w:val="center"/>
        <w:rPr>
          <w:rFonts w:ascii="Times New Roman" w:hAnsi="Times New Roman" w:cs="Times New Roman"/>
          <w:sz w:val="24"/>
          <w:szCs w:val="24"/>
        </w:rPr>
      </w:pPr>
      <w:r w:rsidRPr="007754F9">
        <w:rPr>
          <w:rFonts w:ascii="Times New Roman" w:hAnsi="Times New Roman" w:cs="Times New Roman"/>
          <w:sz w:val="24"/>
          <w:szCs w:val="24"/>
        </w:rPr>
        <w:t>(Pateikiama atskiru failu)</w:t>
      </w:r>
    </w:p>
    <w:p w:rsidR="004328B9" w:rsidRDefault="004328B9">
      <w:pPr>
        <w:spacing w:line="259" w:lineRule="auto"/>
        <w:rPr>
          <w:rFonts w:ascii="Times New Roman" w:eastAsia="Calibri" w:hAnsi="Times New Roman" w:cs="Times New Roman"/>
          <w:color w:val="0D0D0D" w:themeColor="text1" w:themeTint="F2"/>
          <w:sz w:val="22"/>
          <w:szCs w:val="22"/>
        </w:rPr>
      </w:pPr>
      <w:r>
        <w:rPr>
          <w:rFonts w:ascii="Times New Roman" w:eastAsia="Calibri" w:hAnsi="Times New Roman" w:cs="Times New Roman"/>
          <w:color w:val="0D0D0D" w:themeColor="text1" w:themeTint="F2"/>
          <w:sz w:val="22"/>
          <w:szCs w:val="22"/>
        </w:rPr>
        <w:br w:type="page"/>
      </w:r>
    </w:p>
    <w:p w:rsidR="00242A29" w:rsidRPr="007754F9" w:rsidRDefault="00242A29" w:rsidP="00242A29">
      <w:pPr>
        <w:pStyle w:val="Antrat2"/>
        <w:ind w:left="5103"/>
        <w:rPr>
          <w:rFonts w:ascii="Times New Roman" w:eastAsia="Calibri" w:hAnsi="Times New Roman" w:cs="Times New Roman"/>
          <w:color w:val="0D0D0D" w:themeColor="text1" w:themeTint="F2"/>
          <w:sz w:val="22"/>
          <w:szCs w:val="22"/>
        </w:rPr>
      </w:pPr>
      <w:r w:rsidRPr="007754F9">
        <w:rPr>
          <w:rFonts w:ascii="Times New Roman" w:eastAsia="Calibri" w:hAnsi="Times New Roman" w:cs="Times New Roman"/>
          <w:color w:val="0D0D0D" w:themeColor="text1" w:themeTint="F2"/>
          <w:sz w:val="22"/>
          <w:szCs w:val="22"/>
        </w:rPr>
        <w:lastRenderedPageBreak/>
        <w:t xml:space="preserve">Pirkimo sąlygų </w:t>
      </w:r>
      <w:r w:rsidR="00E52D29">
        <w:rPr>
          <w:rFonts w:ascii="Times New Roman" w:eastAsia="Calibri" w:hAnsi="Times New Roman" w:cs="Times New Roman"/>
          <w:color w:val="0D0D0D" w:themeColor="text1" w:themeTint="F2"/>
          <w:sz w:val="22"/>
          <w:szCs w:val="22"/>
        </w:rPr>
        <w:t>4</w:t>
      </w:r>
      <w:r w:rsidRPr="007754F9">
        <w:rPr>
          <w:rFonts w:ascii="Times New Roman" w:eastAsia="Calibri" w:hAnsi="Times New Roman" w:cs="Times New Roman"/>
          <w:color w:val="0D0D0D" w:themeColor="text1" w:themeTint="F2"/>
          <w:sz w:val="22"/>
          <w:szCs w:val="22"/>
        </w:rPr>
        <w:t xml:space="preserve"> priedas „Tiekėjų pašalinimo pagrindai“</w:t>
      </w:r>
      <w:bookmarkEnd w:id="41"/>
      <w:bookmarkEnd w:id="42"/>
      <w:bookmarkEnd w:id="43"/>
    </w:p>
    <w:p w:rsidR="00242A29" w:rsidRPr="007754F9" w:rsidRDefault="00242A29" w:rsidP="00242A29">
      <w:pPr>
        <w:jc w:val="center"/>
        <w:rPr>
          <w:rFonts w:cstheme="minorHAnsi"/>
          <w:b/>
          <w:bCs/>
          <w:smallCaps/>
          <w:sz w:val="24"/>
          <w:szCs w:val="24"/>
        </w:rPr>
      </w:pPr>
    </w:p>
    <w:p w:rsidR="00242A29" w:rsidRPr="007754F9" w:rsidRDefault="00242A29" w:rsidP="00242A29">
      <w:pPr>
        <w:pStyle w:val="Paantrat"/>
        <w:jc w:val="center"/>
        <w:rPr>
          <w:rFonts w:ascii="Times New Roman" w:hAnsi="Times New Roman" w:cs="Times New Roman"/>
          <w:b/>
          <w:color w:val="auto"/>
        </w:rPr>
      </w:pPr>
      <w:r w:rsidRPr="007754F9">
        <w:rPr>
          <w:rFonts w:ascii="Times New Roman" w:hAnsi="Times New Roman" w:cs="Times New Roman"/>
          <w:b/>
          <w:color w:val="auto"/>
        </w:rPr>
        <w:t>TIEKĖJŲ PAŠALINIMO PAGRINDAI</w:t>
      </w:r>
    </w:p>
    <w:p w:rsidR="00F951D8" w:rsidRPr="001E77B7" w:rsidRDefault="00F951D8" w:rsidP="00F951D8">
      <w:pPr>
        <w:numPr>
          <w:ilvl w:val="0"/>
          <w:numId w:val="13"/>
        </w:numPr>
        <w:spacing w:after="0" w:line="240" w:lineRule="auto"/>
        <w:ind w:left="0" w:firstLine="851"/>
        <w:jc w:val="both"/>
        <w:rPr>
          <w:rFonts w:ascii="Times New Roman" w:eastAsia="Yu Mincho" w:hAnsi="Times New Roman" w:cs="Times New Roman"/>
          <w:sz w:val="24"/>
          <w:szCs w:val="24"/>
        </w:rPr>
      </w:pPr>
      <w:bookmarkStart w:id="44" w:name="_Ref38540913"/>
      <w:bookmarkStart w:id="45" w:name="_Ref38898051"/>
      <w:bookmarkStart w:id="46" w:name="_Ref38901392"/>
      <w:bookmarkStart w:id="47" w:name="_Toc126333944"/>
      <w:r w:rsidRPr="001E77B7">
        <w:rPr>
          <w:rFonts w:ascii="Times New Roman" w:eastAsia="Yu Mincho" w:hAnsi="Times New Roman" w:cs="Times New Roman"/>
          <w:sz w:val="24"/>
          <w:szCs w:val="24"/>
        </w:rPr>
        <w:t xml:space="preserve">Su </w:t>
      </w:r>
      <w:r w:rsidRPr="001E77B7">
        <w:rPr>
          <w:rFonts w:ascii="Times New Roman" w:eastAsia="Yu Mincho" w:hAnsi="Times New Roman" w:cs="Times New Roman"/>
          <w:color w:val="0D0D0D" w:themeColor="text1" w:themeTint="F2"/>
          <w:sz w:val="24"/>
          <w:szCs w:val="24"/>
        </w:rPr>
        <w:t>pasiūlymu t</w:t>
      </w:r>
      <w:r w:rsidRPr="001E77B7">
        <w:rPr>
          <w:rFonts w:ascii="Times New Roman" w:eastAsia="Yu Mincho" w:hAnsi="Times New Roman" w:cs="Times New Roman"/>
          <w:sz w:val="24"/>
          <w:szCs w:val="24"/>
        </w:rPr>
        <w:t xml:space="preserve">eikiamas tik EBVPD. Perkančioji organizacija su </w:t>
      </w:r>
      <w:r w:rsidRPr="001E77B7">
        <w:rPr>
          <w:rFonts w:ascii="Times New Roman" w:eastAsia="Yu Mincho" w:hAnsi="Times New Roman" w:cs="Times New Roman"/>
          <w:color w:val="0D0D0D" w:themeColor="text1" w:themeTint="F2"/>
          <w:sz w:val="24"/>
          <w:szCs w:val="24"/>
        </w:rPr>
        <w:t xml:space="preserve">pasiūlymu  </w:t>
      </w:r>
      <w:r w:rsidRPr="001E77B7">
        <w:rPr>
          <w:rFonts w:ascii="Times New Roman" w:eastAsia="Yu Mincho" w:hAnsi="Times New Roman" w:cs="Times New Roman"/>
          <w:sz w:val="24"/>
          <w:szCs w:val="24"/>
        </w:rPr>
        <w:t xml:space="preserve">nereikalauja pateikti lentelėje nurodytų pašalinimo pagrindų nebuvimą įrodančių dokumentų. </w:t>
      </w:r>
      <w:r w:rsidRPr="00ED2E93">
        <w:rPr>
          <w:rFonts w:ascii="Times New Roman" w:eastAsia="Yu Mincho" w:hAnsi="Times New Roman" w:cs="Times New Roman"/>
          <w:sz w:val="24"/>
          <w:szCs w:val="24"/>
        </w:rPr>
        <w:t>Pažymų, patvirtinančių tiekėjo pašalinimo pagrindų nebuvimą, perkančioji organizacija gali reikalauti iš tiekėjų tik turėdama pagrįstų abejonių dėl šių tiekėjų patikimumo.</w:t>
      </w:r>
    </w:p>
    <w:p w:rsidR="00F951D8" w:rsidRPr="001E77B7" w:rsidRDefault="00F951D8" w:rsidP="00F951D8">
      <w:pPr>
        <w:numPr>
          <w:ilvl w:val="0"/>
          <w:numId w:val="13"/>
        </w:numPr>
        <w:spacing w:after="0" w:line="240" w:lineRule="auto"/>
        <w:ind w:left="0" w:firstLine="851"/>
        <w:jc w:val="both"/>
        <w:rPr>
          <w:rFonts w:ascii="Times New Roman" w:eastAsia="Yu Mincho" w:hAnsi="Times New Roman" w:cs="Times New Roman"/>
          <w:sz w:val="24"/>
          <w:szCs w:val="24"/>
        </w:rPr>
      </w:pPr>
      <w:r w:rsidRPr="001E77B7">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rsidR="00F951D8" w:rsidRPr="001E77B7" w:rsidRDefault="00F951D8" w:rsidP="00F951D8">
      <w:pPr>
        <w:numPr>
          <w:ilvl w:val="0"/>
          <w:numId w:val="13"/>
        </w:numPr>
        <w:spacing w:after="0" w:line="240" w:lineRule="auto"/>
        <w:ind w:left="0" w:firstLine="851"/>
        <w:jc w:val="both"/>
        <w:rPr>
          <w:rFonts w:ascii="Times New Roman" w:eastAsia="Verdana" w:hAnsi="Times New Roman" w:cs="Times New Roman"/>
          <w:sz w:val="24"/>
          <w:szCs w:val="24"/>
        </w:rPr>
      </w:pPr>
      <w:r w:rsidRPr="001E77B7">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E77B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rsidR="00F951D8" w:rsidRPr="001E77B7" w:rsidRDefault="00F951D8" w:rsidP="00F951D8">
      <w:pPr>
        <w:numPr>
          <w:ilvl w:val="0"/>
          <w:numId w:val="13"/>
        </w:numPr>
        <w:spacing w:after="0" w:line="240" w:lineRule="auto"/>
        <w:ind w:left="0" w:firstLine="851"/>
        <w:jc w:val="both"/>
        <w:rPr>
          <w:rFonts w:ascii="Times New Roman" w:eastAsia="Verdana" w:hAnsi="Times New Roman" w:cs="Times New Roman"/>
          <w:color w:val="000000" w:themeColor="text1"/>
          <w:sz w:val="24"/>
          <w:szCs w:val="24"/>
        </w:rPr>
      </w:pPr>
      <w:r w:rsidRPr="001E77B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F951D8" w:rsidRPr="001E77B7" w:rsidRDefault="00F951D8" w:rsidP="00F951D8">
      <w:pPr>
        <w:numPr>
          <w:ilvl w:val="0"/>
          <w:numId w:val="13"/>
        </w:numPr>
        <w:spacing w:after="0" w:line="240" w:lineRule="auto"/>
        <w:ind w:left="0" w:firstLine="851"/>
        <w:jc w:val="both"/>
        <w:rPr>
          <w:rFonts w:ascii="Times New Roman" w:eastAsia="Yu Mincho" w:hAnsi="Times New Roman" w:cs="Times New Roman"/>
          <w:sz w:val="24"/>
          <w:szCs w:val="24"/>
        </w:rPr>
      </w:pPr>
      <w:r w:rsidRPr="001E77B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E77B7">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Pr="00ED2E93">
          <w:rPr>
            <w:rFonts w:ascii="Times New Roman" w:eastAsia="Calibri" w:hAnsi="Times New Roman" w:cs="Times New Roman"/>
            <w:sz w:val="24"/>
            <w:szCs w:val="24"/>
          </w:rPr>
          <w:t>https://ec.europa.eu/tools/ecertis/</w:t>
        </w:r>
      </w:hyperlink>
      <w:r w:rsidRPr="001E77B7">
        <w:rPr>
          <w:rFonts w:ascii="Times New Roman" w:eastAsia="Yu Mincho" w:hAnsi="Times New Roman" w:cs="Times New Roman"/>
          <w:sz w:val="24"/>
          <w:szCs w:val="24"/>
        </w:rPr>
        <w:t xml:space="preserve">. </w:t>
      </w:r>
    </w:p>
    <w:p w:rsidR="00F951D8" w:rsidRPr="001E77B7" w:rsidRDefault="00F951D8" w:rsidP="00F951D8">
      <w:pPr>
        <w:numPr>
          <w:ilvl w:val="0"/>
          <w:numId w:val="13"/>
        </w:numPr>
        <w:spacing w:after="0" w:line="240" w:lineRule="auto"/>
        <w:ind w:left="0" w:firstLine="851"/>
        <w:jc w:val="both"/>
        <w:rPr>
          <w:rFonts w:ascii="Times New Roman" w:eastAsia="Yu Mincho" w:hAnsi="Times New Roman" w:cs="Times New Roman"/>
          <w:sz w:val="24"/>
          <w:szCs w:val="24"/>
        </w:rPr>
      </w:pPr>
      <w:r w:rsidRPr="001E77B7">
        <w:rPr>
          <w:rFonts w:ascii="Times New Roman" w:eastAsia="Yu Mincho" w:hAnsi="Times New Roman" w:cs="Times New Roman"/>
          <w:sz w:val="24"/>
          <w:szCs w:val="24"/>
        </w:rPr>
        <w:t>Perkančioji organizacija nereikalauja iš tiekėjo pateikti dokumentų, patvirtinančių jo pašalinimo pagrindų nebuvimą, jeigu ji:</w:t>
      </w:r>
    </w:p>
    <w:p w:rsidR="00F951D8" w:rsidRPr="001E77B7" w:rsidRDefault="00F951D8" w:rsidP="00F951D8">
      <w:pPr>
        <w:numPr>
          <w:ilvl w:val="1"/>
          <w:numId w:val="13"/>
        </w:numPr>
        <w:spacing w:after="0" w:line="240" w:lineRule="auto"/>
        <w:ind w:left="0" w:firstLine="851"/>
        <w:jc w:val="both"/>
        <w:rPr>
          <w:rFonts w:ascii="Times New Roman" w:eastAsia="Yu Mincho" w:hAnsi="Times New Roman" w:cs="Times New Roman"/>
          <w:sz w:val="24"/>
          <w:szCs w:val="24"/>
        </w:rPr>
      </w:pPr>
      <w:r w:rsidRPr="001E77B7">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F951D8" w:rsidRPr="001E77B7" w:rsidRDefault="00F951D8" w:rsidP="00F951D8">
      <w:pPr>
        <w:numPr>
          <w:ilvl w:val="1"/>
          <w:numId w:val="13"/>
        </w:numPr>
        <w:spacing w:after="0" w:line="240" w:lineRule="auto"/>
        <w:ind w:left="0" w:firstLine="851"/>
        <w:jc w:val="both"/>
        <w:rPr>
          <w:rFonts w:ascii="Times New Roman" w:eastAsia="Yu Mincho" w:hAnsi="Times New Roman" w:cs="Times New Roman"/>
          <w:sz w:val="24"/>
          <w:szCs w:val="24"/>
        </w:rPr>
      </w:pPr>
      <w:r w:rsidRPr="001E77B7">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F951D8" w:rsidRPr="001E77B7" w:rsidRDefault="00F951D8" w:rsidP="00F951D8">
      <w:pPr>
        <w:numPr>
          <w:ilvl w:val="0"/>
          <w:numId w:val="13"/>
        </w:numPr>
        <w:spacing w:after="0" w:line="240" w:lineRule="auto"/>
        <w:ind w:left="0" w:firstLine="851"/>
        <w:jc w:val="both"/>
        <w:rPr>
          <w:rFonts w:ascii="Times New Roman" w:eastAsia="Yu Mincho" w:hAnsi="Times New Roman" w:cs="Times New Roman"/>
          <w:sz w:val="24"/>
          <w:szCs w:val="24"/>
        </w:rPr>
      </w:pPr>
      <w:r w:rsidRPr="001E77B7">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F951D8" w:rsidRPr="001E77B7" w:rsidRDefault="00F951D8" w:rsidP="00F951D8">
      <w:pPr>
        <w:numPr>
          <w:ilvl w:val="1"/>
          <w:numId w:val="13"/>
        </w:numPr>
        <w:spacing w:after="0" w:line="240" w:lineRule="auto"/>
        <w:ind w:left="0" w:firstLine="851"/>
        <w:jc w:val="both"/>
        <w:rPr>
          <w:rFonts w:ascii="Times New Roman" w:eastAsia="Yu Mincho" w:hAnsi="Times New Roman" w:cs="Times New Roman"/>
          <w:sz w:val="24"/>
          <w:szCs w:val="24"/>
        </w:rPr>
      </w:pPr>
      <w:r w:rsidRPr="001E77B7">
        <w:rPr>
          <w:rFonts w:ascii="Times New Roman" w:eastAsia="Yu Mincho" w:hAnsi="Times New Roman" w:cs="Times New Roman"/>
          <w:sz w:val="24"/>
          <w:szCs w:val="24"/>
        </w:rPr>
        <w:t>priesaikos deklaracija;</w:t>
      </w:r>
    </w:p>
    <w:p w:rsidR="00F951D8" w:rsidRPr="001E77B7" w:rsidRDefault="00F951D8" w:rsidP="00F951D8">
      <w:pPr>
        <w:spacing w:line="240" w:lineRule="auto"/>
        <w:ind w:firstLine="851"/>
        <w:jc w:val="both"/>
        <w:rPr>
          <w:rFonts w:ascii="Times New Roman" w:eastAsia="Yu Mincho" w:hAnsi="Times New Roman" w:cs="Times New Roman"/>
          <w:sz w:val="24"/>
          <w:szCs w:val="24"/>
        </w:rPr>
      </w:pPr>
      <w:r w:rsidRPr="001E77B7">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686"/>
        <w:gridCol w:w="1559"/>
        <w:gridCol w:w="3969"/>
      </w:tblGrid>
      <w:tr w:rsidR="00F951D8" w:rsidRPr="00ED2E93" w:rsidTr="001E75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rsidR="00F951D8" w:rsidRPr="00ED2E93" w:rsidRDefault="00F951D8" w:rsidP="001E75C4">
            <w:pPr>
              <w:spacing w:after="0" w:line="256" w:lineRule="auto"/>
              <w:ind w:left="32" w:hanging="20"/>
              <w:jc w:val="center"/>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rsidR="00F951D8" w:rsidRPr="00ED2E93" w:rsidRDefault="00F951D8" w:rsidP="001E75C4">
            <w:pPr>
              <w:spacing w:after="0" w:line="256" w:lineRule="auto"/>
              <w:jc w:val="center"/>
              <w:rPr>
                <w:rFonts w:ascii="Times New Roman" w:eastAsia="Yu Mincho" w:hAnsi="Times New Roman" w:cs="Times New Roman"/>
                <w:bCs/>
                <w:sz w:val="24"/>
                <w:szCs w:val="24"/>
                <w:lang w:eastAsia="en-US"/>
              </w:rPr>
            </w:pPr>
            <w:r w:rsidRPr="00ED2E93">
              <w:rPr>
                <w:rFonts w:ascii="Times New Roman" w:eastAsia="Yu Mincho"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rsidR="00F951D8" w:rsidRPr="00ED2E93" w:rsidRDefault="00F951D8" w:rsidP="001E75C4">
            <w:pPr>
              <w:spacing w:after="0" w:line="256" w:lineRule="auto"/>
              <w:jc w:val="center"/>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rsidR="00F951D8" w:rsidRPr="00ED2E93" w:rsidRDefault="00F951D8" w:rsidP="001E75C4">
            <w:pPr>
              <w:spacing w:after="0" w:line="256" w:lineRule="auto"/>
              <w:jc w:val="center"/>
              <w:rPr>
                <w:rFonts w:ascii="Times New Roman" w:eastAsia="Yu Mincho" w:hAnsi="Times New Roman" w:cs="Times New Roman"/>
                <w:bCs/>
                <w:iCs/>
                <w:sz w:val="24"/>
                <w:szCs w:val="24"/>
                <w:lang w:eastAsia="en-US"/>
              </w:rPr>
            </w:pPr>
            <w:r w:rsidRPr="00ED2E93">
              <w:rPr>
                <w:rFonts w:ascii="Times New Roman" w:eastAsia="Yu Mincho" w:hAnsi="Times New Roman" w:cs="Times New Roman"/>
                <w:b/>
                <w:sz w:val="24"/>
                <w:szCs w:val="24"/>
                <w:lang w:eastAsia="en-US"/>
              </w:rPr>
              <w:t>Pašalinimo pagrindų nebuvimą įrodantys dokumentai</w:t>
            </w:r>
          </w:p>
        </w:tc>
      </w:tr>
      <w:tr w:rsidR="00F951D8" w:rsidRPr="00ED2E93" w:rsidTr="001E75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ED2E93" w:rsidRDefault="00F951D8" w:rsidP="001E75C4">
            <w:pPr>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1) dalyvavimą nusikalstamame susivienijime, jo organizavimą ar vadovavimą jam;</w:t>
            </w:r>
          </w:p>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2) kyšininkavimą, prekybą poveikiu, papirkimą;</w:t>
            </w:r>
          </w:p>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4) nusikalstamą bankrotą;</w:t>
            </w:r>
          </w:p>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lastRenderedPageBreak/>
              <w:t>5) teroristinį ir su teroristine veikla susijusį nusikaltimą;</w:t>
            </w:r>
          </w:p>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6) nusikalstamu būdu gauto turto legalizavimą;</w:t>
            </w:r>
          </w:p>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7) prekybą žmonėmis, vaiko pirkimą arba pardavimą;</w:t>
            </w:r>
          </w:p>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p>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Laikoma, kad tiekėjas arba jo atsakingas asmuo nuteistas už aukščiau nurodytą nusikalstamą veiką, kai dėl:</w:t>
            </w:r>
          </w:p>
          <w:p w:rsidR="00F951D8" w:rsidRPr="00ED2E93" w:rsidRDefault="00F951D8" w:rsidP="001E75C4">
            <w:pPr>
              <w:spacing w:after="0" w:line="256" w:lineRule="auto"/>
              <w:jc w:val="both"/>
              <w:rPr>
                <w:rFonts w:ascii="Times New Roman" w:eastAsia="Yu Mincho" w:hAnsi="Times New Roman" w:cs="Times New Roman"/>
                <w:bCs/>
                <w:sz w:val="24"/>
                <w:szCs w:val="24"/>
                <w:lang w:eastAsia="en-US"/>
              </w:rPr>
            </w:pPr>
            <w:r w:rsidRPr="00ED2E93">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F951D8" w:rsidRPr="00ED4EBB" w:rsidRDefault="00F951D8" w:rsidP="001E75C4">
            <w:pPr>
              <w:spacing w:after="0" w:line="256" w:lineRule="auto"/>
              <w:jc w:val="both"/>
              <w:rPr>
                <w:rFonts w:ascii="Times New Roman" w:eastAsia="Yu Mincho" w:hAnsi="Times New Roman" w:cs="Times New Roman"/>
                <w:color w:val="0D0D0D" w:themeColor="text1" w:themeTint="F2"/>
                <w:sz w:val="24"/>
                <w:szCs w:val="24"/>
                <w:lang w:eastAsia="en-US"/>
              </w:rPr>
            </w:pPr>
            <w:r w:rsidRPr="00ED4EBB">
              <w:rPr>
                <w:rFonts w:ascii="Times New Roman" w:eastAsia="Yu Mincho" w:hAnsi="Times New Roman" w:cs="Times New Roman"/>
                <w:color w:val="0D0D0D" w:themeColor="text1" w:themeTint="F2"/>
                <w:sz w:val="24"/>
                <w:szCs w:val="24"/>
                <w:lang w:eastAsia="en-US"/>
              </w:rPr>
              <w:t xml:space="preserve">2) tiekėjo, kuris yra juridinis asmuo, kita organizacija ar jos </w:t>
            </w:r>
            <w:r w:rsidRPr="006820BB">
              <w:rPr>
                <w:rFonts w:ascii="Times New Roman" w:eastAsia="Yu Mincho" w:hAnsi="Times New Roman" w:cs="Times New Roman"/>
                <w:bCs/>
                <w:color w:val="0D0D0D" w:themeColor="text1" w:themeTint="F2"/>
                <w:sz w:val="24"/>
                <w:szCs w:val="24"/>
                <w:lang w:eastAsia="en-US"/>
              </w:rPr>
              <w:t>struktūrinis</w:t>
            </w:r>
            <w:r w:rsidRPr="00ED4EBB">
              <w:rPr>
                <w:rFonts w:ascii="Times New Roman" w:eastAsia="Yu Mincho" w:hAnsi="Times New Roman" w:cs="Times New Roman"/>
                <w:color w:val="0D0D0D" w:themeColor="text1" w:themeTint="F2"/>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r w:rsidRPr="00ED4EBB">
              <w:rPr>
                <w:rFonts w:ascii="Times New Roman" w:eastAsia="Yu Mincho" w:hAnsi="Times New Roman" w:cs="Times New Roman"/>
                <w:bCs/>
                <w:color w:val="0D0D0D" w:themeColor="text1" w:themeTint="F2"/>
                <w:sz w:val="24"/>
                <w:szCs w:val="24"/>
                <w:lang w:eastAsia="en-US"/>
              </w:rPr>
              <w:t xml:space="preserve">3) tiekėjo, kuris yra juridinis asmuo, kita organizacija ar jos </w:t>
            </w:r>
            <w:r w:rsidRPr="00ED4EBB">
              <w:rPr>
                <w:rFonts w:ascii="Times New Roman" w:eastAsia="Yu Mincho" w:hAnsi="Times New Roman" w:cs="Times New Roman"/>
                <w:color w:val="0D0D0D" w:themeColor="text1" w:themeTint="F2"/>
                <w:sz w:val="24"/>
                <w:szCs w:val="24"/>
                <w:lang w:eastAsia="en-US"/>
              </w:rPr>
              <w:t>struktūrinis</w:t>
            </w:r>
            <w:r w:rsidRPr="00ED4EBB">
              <w:rPr>
                <w:rFonts w:ascii="Times New Roman" w:eastAsia="Yu Mincho" w:hAnsi="Times New Roman" w:cs="Times New Roman"/>
                <w:bCs/>
                <w:color w:val="0D0D0D" w:themeColor="text1" w:themeTint="F2"/>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lastRenderedPageBreak/>
              <w:t>VPĮ 46 straipsnio 1 dalis</w:t>
            </w:r>
          </w:p>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p>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EBVPD III dalies A1-A6 punktai</w:t>
            </w:r>
          </w:p>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p>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Lietuvoje įsteigtų subjektų reikalaujama:</w:t>
            </w:r>
          </w:p>
          <w:p w:rsidR="00F951D8" w:rsidRPr="00ED2E93" w:rsidRDefault="00F951D8" w:rsidP="00F951D8">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išrašo iš teismo sprendimo arba</w:t>
            </w:r>
          </w:p>
          <w:p w:rsidR="00F951D8" w:rsidRPr="00ED2E93" w:rsidRDefault="00F951D8" w:rsidP="00F951D8">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Informatikos ir ryšių departamento prie Vidaus reikalų ministerijos pažymos, arba</w:t>
            </w:r>
          </w:p>
          <w:p w:rsidR="00F951D8" w:rsidRPr="00ED2E93" w:rsidRDefault="00F951D8" w:rsidP="00F951D8">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p>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ne Lietuvoje įsteigtų subjektų reikalaujama:</w:t>
            </w:r>
          </w:p>
          <w:p w:rsidR="00F951D8" w:rsidRPr="00ED2E93" w:rsidRDefault="00F951D8" w:rsidP="00F951D8">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atitinkamos užsienio šalies institucijos dokumento</w:t>
            </w:r>
            <w:r w:rsidRPr="00ED2E93">
              <w:rPr>
                <w:rFonts w:ascii="Times New Roman" w:eastAsia="Yu Mincho" w:hAnsi="Times New Roman" w:cs="Times New Roman"/>
                <w:sz w:val="24"/>
                <w:szCs w:val="24"/>
                <w:vertAlign w:val="superscript"/>
                <w:lang w:eastAsia="en-US"/>
              </w:rPr>
              <w:footnoteReference w:id="1"/>
            </w:r>
            <w:r w:rsidRPr="00ED2E93">
              <w:rPr>
                <w:rFonts w:ascii="Times New Roman" w:eastAsia="Yu Mincho" w:hAnsi="Times New Roman" w:cs="Times New Roman"/>
                <w:sz w:val="24"/>
                <w:szCs w:val="24"/>
                <w:lang w:eastAsia="en-US"/>
              </w:rPr>
              <w:t>.</w:t>
            </w:r>
          </w:p>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p>
          <w:p w:rsidR="00F951D8" w:rsidRPr="00ED2E93" w:rsidRDefault="00F951D8" w:rsidP="001E75C4">
            <w:pPr>
              <w:spacing w:after="0" w:line="256" w:lineRule="auto"/>
              <w:jc w:val="both"/>
              <w:rPr>
                <w:rFonts w:ascii="Times New Roman" w:eastAsia="Yu Mincho" w:hAnsi="Times New Roman" w:cs="Times New Roman"/>
                <w:color w:val="7030A0"/>
                <w:sz w:val="24"/>
                <w:szCs w:val="24"/>
                <w:lang w:eastAsia="en-US"/>
              </w:rPr>
            </w:pPr>
            <w:r w:rsidRPr="00ED2E93">
              <w:rPr>
                <w:rFonts w:ascii="Times New Roman" w:eastAsia="Yu Mincho" w:hAnsi="Times New Roman" w:cs="Times New Roman"/>
                <w:sz w:val="24"/>
                <w:szCs w:val="24"/>
                <w:lang w:eastAsia="en-US"/>
              </w:rPr>
              <w:t xml:space="preserve">Nurodyti dokumentai turi būti išduoti ne anksčiau kaip </w:t>
            </w:r>
            <w:r w:rsidRPr="00ED2E93">
              <w:rPr>
                <w:rFonts w:ascii="Times New Roman" w:eastAsia="Yu Mincho" w:hAnsi="Times New Roman" w:cs="Times New Roman"/>
                <w:color w:val="0D0D0D" w:themeColor="text1" w:themeTint="F2"/>
                <w:sz w:val="24"/>
                <w:szCs w:val="24"/>
                <w:lang w:eastAsia="en-US"/>
              </w:rPr>
              <w:t xml:space="preserve">180 dienų iki </w:t>
            </w:r>
            <w:r w:rsidRPr="00ED2E9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D2E93">
              <w:rPr>
                <w:rFonts w:ascii="Times New Roman" w:eastAsia="Times New Roman" w:hAnsi="Times New Roman" w:cs="Times New Roman"/>
                <w:sz w:val="24"/>
                <w:szCs w:val="24"/>
                <w:lang w:eastAsia="en-US"/>
              </w:rPr>
              <w:t>umentus</w:t>
            </w:r>
            <w:r w:rsidRPr="00ED2E93">
              <w:rPr>
                <w:rFonts w:ascii="Times New Roman" w:eastAsia="Yu Mincho" w:hAnsi="Times New Roman" w:cs="Times New Roman"/>
                <w:sz w:val="24"/>
                <w:szCs w:val="24"/>
                <w:lang w:eastAsia="en-US"/>
              </w:rPr>
              <w:t xml:space="preserve">. </w:t>
            </w:r>
            <w:r w:rsidRPr="00ED2E93">
              <w:rPr>
                <w:rFonts w:ascii="Times New Roman" w:eastAsia="Yu Mincho" w:hAnsi="Times New Roman" w:cs="Times New Roman"/>
                <w:b/>
                <w:bCs/>
                <w:i/>
                <w:iCs/>
                <w:color w:val="000000" w:themeColor="text1"/>
                <w:sz w:val="24"/>
                <w:szCs w:val="24"/>
                <w:lang w:eastAsia="en-US"/>
              </w:rPr>
              <w:t>Pavyzdys</w:t>
            </w:r>
            <w:r w:rsidRPr="00ED2E93">
              <w:rPr>
                <w:rFonts w:ascii="Times New Roman" w:eastAsia="Yu Mincho"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w:t>
            </w:r>
            <w:r w:rsidRPr="00ED2E93">
              <w:rPr>
                <w:rFonts w:ascii="Times New Roman" w:eastAsia="Yu Mincho" w:hAnsi="Times New Roman" w:cs="Times New Roman"/>
                <w:i/>
                <w:iCs/>
                <w:color w:val="000000" w:themeColor="text1"/>
                <w:sz w:val="24"/>
                <w:szCs w:val="24"/>
                <w:lang w:eastAsia="en-US"/>
              </w:rPr>
              <w:lastRenderedPageBreak/>
              <w:t xml:space="preserve">anksčiau kaip 180 dienų, jas skaičiuojant atgal nuo 2022-10-14. </w:t>
            </w:r>
          </w:p>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p>
          <w:p w:rsidR="00F951D8" w:rsidRPr="00ED2E93" w:rsidRDefault="00F951D8" w:rsidP="001E75C4">
            <w:pPr>
              <w:spacing w:after="0" w:line="256" w:lineRule="auto"/>
              <w:jc w:val="both"/>
              <w:rPr>
                <w:rFonts w:ascii="Times New Roman" w:eastAsia="Yu Mincho" w:hAnsi="Times New Roman" w:cs="Times New Roman"/>
                <w:bCs/>
                <w:sz w:val="24"/>
                <w:szCs w:val="24"/>
                <w:lang w:eastAsia="en-US"/>
              </w:rPr>
            </w:pPr>
            <w:r w:rsidRPr="00ED2E93">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F951D8" w:rsidRPr="00ED2E93" w:rsidRDefault="00F951D8" w:rsidP="001E75C4">
            <w:pPr>
              <w:spacing w:after="0" w:line="256" w:lineRule="auto"/>
              <w:jc w:val="both"/>
              <w:rPr>
                <w:rFonts w:ascii="Times New Roman" w:eastAsia="Yu Mincho" w:hAnsi="Times New Roman" w:cs="Times New Roman"/>
                <w:bCs/>
                <w:sz w:val="24"/>
                <w:szCs w:val="24"/>
                <w:lang w:eastAsia="en-US"/>
              </w:rPr>
            </w:pPr>
          </w:p>
          <w:p w:rsidR="00F951D8" w:rsidRPr="00ED2E93" w:rsidRDefault="00F951D8" w:rsidP="001E75C4">
            <w:pPr>
              <w:spacing w:after="0" w:line="256" w:lineRule="auto"/>
              <w:jc w:val="both"/>
              <w:rPr>
                <w:rFonts w:ascii="Times New Roman" w:eastAsia="Yu Mincho" w:hAnsi="Times New Roman" w:cs="Times New Roman"/>
                <w:b/>
                <w:bCs/>
                <w:i/>
                <w:iCs/>
                <w:color w:val="0D0D0D" w:themeColor="text1" w:themeTint="F2"/>
                <w:sz w:val="24"/>
                <w:szCs w:val="24"/>
                <w:lang w:eastAsia="en-US"/>
              </w:rPr>
            </w:pPr>
            <w:r w:rsidRPr="00ED2E93">
              <w:rPr>
                <w:rFonts w:ascii="Times New Roman" w:eastAsia="Yu Mincho" w:hAnsi="Times New Roman" w:cs="Times New Roman"/>
                <w:b/>
                <w:bCs/>
                <w:i/>
                <w:iCs/>
                <w:color w:val="0D0D0D" w:themeColor="text1" w:themeTint="F2"/>
                <w:sz w:val="24"/>
                <w:szCs w:val="24"/>
                <w:lang w:eastAsia="en-US"/>
              </w:rPr>
              <w:t>PASTABA</w:t>
            </w:r>
          </w:p>
          <w:p w:rsidR="00F951D8" w:rsidRPr="00ED2E93" w:rsidRDefault="00F951D8" w:rsidP="001E75C4">
            <w:pPr>
              <w:spacing w:after="0" w:line="256" w:lineRule="auto"/>
              <w:jc w:val="both"/>
              <w:rPr>
                <w:rFonts w:ascii="Times New Roman" w:eastAsia="Yu Mincho" w:hAnsi="Times New Roman" w:cs="Times New Roman"/>
                <w:color w:val="0D0D0D" w:themeColor="text1" w:themeTint="F2"/>
                <w:sz w:val="24"/>
                <w:szCs w:val="24"/>
                <w:lang w:eastAsia="en-US"/>
              </w:rPr>
            </w:pPr>
            <w:r w:rsidRPr="00ED2E93">
              <w:rPr>
                <w:rFonts w:ascii="Times New Roman" w:eastAsia="Yu Mincho" w:hAnsi="Times New Roman" w:cs="Times New Roman"/>
                <w:color w:val="0D0D0D" w:themeColor="text1" w:themeTint="F2"/>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p>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p>
        </w:tc>
      </w:tr>
      <w:tr w:rsidR="00F951D8" w:rsidRPr="00ED2E93" w:rsidTr="001E75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6820BB" w:rsidRDefault="00F951D8" w:rsidP="001E75C4">
            <w:pPr>
              <w:rPr>
                <w:rFonts w:ascii="Times New Roman" w:eastAsia="Yu Mincho" w:hAnsi="Times New Roman" w:cs="Times New Roman"/>
                <w:bCs/>
                <w:sz w:val="24"/>
                <w:szCs w:val="24"/>
                <w:lang w:eastAsia="en-US"/>
              </w:rPr>
            </w:pPr>
            <w:r w:rsidRPr="006820BB">
              <w:rPr>
                <w:rFonts w:ascii="Times New Roman" w:eastAsia="Yu Mincho" w:hAnsi="Times New Roman" w:cs="Times New Roman"/>
                <w:bCs/>
                <w:sz w:val="24"/>
                <w:szCs w:val="24"/>
                <w:lang w:eastAsia="en-US"/>
              </w:rPr>
              <w:lastRenderedPageBreak/>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p>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Laikoma, kad tiekėjas nuteistas už aukščiau nurodytą nusikalstamą veiką, kai dėl:</w:t>
            </w:r>
          </w:p>
          <w:p w:rsidR="00F951D8" w:rsidRPr="00ED2E93" w:rsidRDefault="00F951D8" w:rsidP="001E75C4">
            <w:pPr>
              <w:spacing w:after="0" w:line="256" w:lineRule="auto"/>
              <w:jc w:val="both"/>
              <w:rPr>
                <w:rFonts w:ascii="Times New Roman" w:eastAsia="Yu Mincho" w:hAnsi="Times New Roman" w:cs="Times New Roman"/>
                <w:bCs/>
                <w:sz w:val="24"/>
                <w:szCs w:val="24"/>
                <w:lang w:eastAsia="en-US"/>
              </w:rPr>
            </w:pPr>
            <w:r w:rsidRPr="00ED2E93">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r w:rsidRPr="003102C5">
              <w:rPr>
                <w:rFonts w:ascii="Times New Roman" w:eastAsia="Yu Mincho" w:hAnsi="Times New Roman" w:cs="Times New Roman"/>
                <w:bCs/>
                <w:sz w:val="24"/>
                <w:szCs w:val="24"/>
                <w:lang w:eastAsia="en-US"/>
              </w:rPr>
              <w:t xml:space="preserve">2) tiekėjo, kuris yra juridinis asmuo, kita organizacija ar jos </w:t>
            </w:r>
            <w:r w:rsidRPr="003102C5">
              <w:rPr>
                <w:rFonts w:ascii="Times New Roman" w:eastAsia="Yu Mincho" w:hAnsi="Times New Roman" w:cs="Times New Roman"/>
                <w:sz w:val="24"/>
                <w:szCs w:val="24"/>
                <w:lang w:eastAsia="en-US"/>
              </w:rPr>
              <w:t>struktūrinis</w:t>
            </w:r>
            <w:r w:rsidRPr="003102C5">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Tačiau ši nuostata netaikoma, jeigu:</w:t>
            </w:r>
          </w:p>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 xml:space="preserve">1) tiekėjas yra įsipareigojęs sumokėti mokesčius, įskaitant socialinio draudimo įmokas ir dėl to </w:t>
            </w:r>
            <w:r w:rsidRPr="00ED2E93">
              <w:rPr>
                <w:rFonts w:ascii="Times New Roman" w:eastAsia="Yu Mincho" w:hAnsi="Times New Roman" w:cs="Times New Roman"/>
                <w:bCs/>
                <w:sz w:val="24"/>
                <w:szCs w:val="24"/>
                <w:lang w:eastAsia="en-US"/>
              </w:rPr>
              <w:lastRenderedPageBreak/>
              <w:t>laikomas jau įvykdžiusiu šioje dalyje nurodytus įsipareigojimus;</w:t>
            </w:r>
          </w:p>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2) įsiskolinimo suma neviršija 50 Eur (penkiasdešimt eurų);</w:t>
            </w:r>
          </w:p>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lastRenderedPageBreak/>
              <w:t>VPĮ 46 straipsnio 3 dalis</w:t>
            </w:r>
          </w:p>
          <w:p w:rsidR="00F951D8" w:rsidRPr="00ED2E93" w:rsidRDefault="00F951D8" w:rsidP="001E75C4">
            <w:pPr>
              <w:spacing w:after="0" w:line="256" w:lineRule="auto"/>
              <w:jc w:val="both"/>
              <w:rPr>
                <w:rFonts w:ascii="Times New Roman" w:eastAsia="Arial" w:hAnsi="Times New Roman" w:cs="Times New Roman"/>
                <w:sz w:val="24"/>
                <w:szCs w:val="24"/>
                <w:lang w:eastAsia="en-US"/>
              </w:rPr>
            </w:pPr>
          </w:p>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r w:rsidRPr="00ED2E93">
              <w:rPr>
                <w:rFonts w:ascii="Times New Roman" w:eastAsia="Arial" w:hAnsi="Times New Roman" w:cs="Times New Roman"/>
                <w:sz w:val="24"/>
                <w:szCs w:val="24"/>
                <w:lang w:eastAsia="en-US"/>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1) Dėl įsipareigojimų, susijusių su mokesčių mokėjimu, įvykdymo iš Lietuvoje įsteigtų subjektų prašoma:</w:t>
            </w:r>
          </w:p>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p>
          <w:p w:rsidR="00F951D8" w:rsidRPr="00ED2E93" w:rsidRDefault="00F951D8" w:rsidP="00F951D8">
            <w:pPr>
              <w:numPr>
                <w:ilvl w:val="0"/>
                <w:numId w:val="15"/>
              </w:numPr>
              <w:spacing w:after="0" w:line="256" w:lineRule="auto"/>
              <w:ind w:left="314" w:hanging="283"/>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išrašo iš teismo sprendimo (jei toks yra) arba Valstybinės mokesčių inspekcijos prie Lietuvos Respublikos finansų ministerijos išduoto dokumento,</w:t>
            </w:r>
          </w:p>
          <w:p w:rsidR="00F951D8" w:rsidRPr="00ED2E93" w:rsidRDefault="00F951D8" w:rsidP="00F951D8">
            <w:pPr>
              <w:numPr>
                <w:ilvl w:val="0"/>
                <w:numId w:val="16"/>
              </w:numPr>
              <w:spacing w:after="0" w:line="256" w:lineRule="auto"/>
              <w:ind w:left="314" w:hanging="283"/>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p>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ne Lietuvoje įsteigtų subjektų reikalaujama:</w:t>
            </w:r>
          </w:p>
          <w:p w:rsidR="00F951D8" w:rsidRPr="00ED2E93" w:rsidRDefault="00F951D8" w:rsidP="00F951D8">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atitinkamos užsienio šalies institucijos dokumento</w:t>
            </w:r>
            <w:r w:rsidRPr="00ED2E93">
              <w:rPr>
                <w:rFonts w:ascii="Times New Roman" w:eastAsia="Yu Mincho" w:hAnsi="Times New Roman" w:cs="Times New Roman"/>
                <w:sz w:val="24"/>
                <w:szCs w:val="24"/>
                <w:vertAlign w:val="superscript"/>
                <w:lang w:eastAsia="en-US"/>
              </w:rPr>
              <w:footnoteReference w:id="2"/>
            </w:r>
            <w:r w:rsidRPr="00ED2E93">
              <w:rPr>
                <w:rFonts w:ascii="Times New Roman" w:eastAsia="Yu Mincho" w:hAnsi="Times New Roman" w:cs="Times New Roman"/>
                <w:sz w:val="24"/>
                <w:szCs w:val="24"/>
                <w:lang w:eastAsia="en-US"/>
              </w:rPr>
              <w:t>.</w:t>
            </w:r>
          </w:p>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p>
          <w:p w:rsidR="00F951D8" w:rsidRPr="00ED2E93" w:rsidRDefault="00F951D8" w:rsidP="001E75C4">
            <w:pPr>
              <w:spacing w:after="0" w:line="256" w:lineRule="auto"/>
              <w:jc w:val="both"/>
              <w:rPr>
                <w:rFonts w:ascii="Times New Roman" w:eastAsia="Yu Mincho" w:hAnsi="Times New Roman" w:cs="Times New Roman"/>
                <w:i/>
                <w:iCs/>
                <w:color w:val="000000" w:themeColor="text1"/>
                <w:sz w:val="24"/>
                <w:szCs w:val="24"/>
                <w:lang w:eastAsia="en-US"/>
              </w:rPr>
            </w:pPr>
            <w:r w:rsidRPr="00ED2E93">
              <w:rPr>
                <w:rFonts w:ascii="Times New Roman" w:eastAsia="Yu Mincho" w:hAnsi="Times New Roman" w:cs="Times New Roman"/>
                <w:sz w:val="24"/>
                <w:szCs w:val="24"/>
                <w:lang w:eastAsia="en-US"/>
              </w:rPr>
              <w:t xml:space="preserve">Nurodyti dokumentai turi būti  išduoti ne anksčiau kaip </w:t>
            </w:r>
            <w:r w:rsidRPr="003102C5">
              <w:rPr>
                <w:rFonts w:ascii="Times New Roman" w:eastAsia="Yu Mincho" w:hAnsi="Times New Roman" w:cs="Times New Roman"/>
                <w:sz w:val="24"/>
                <w:szCs w:val="24"/>
                <w:lang w:eastAsia="en-US"/>
              </w:rPr>
              <w:t xml:space="preserve">120 dienų </w:t>
            </w:r>
            <w:r w:rsidRPr="00ED2E93">
              <w:rPr>
                <w:rFonts w:ascii="Times New Roman" w:eastAsia="Yu Mincho" w:hAnsi="Times New Roman" w:cs="Times New Roman"/>
                <w:sz w:val="24"/>
                <w:szCs w:val="24"/>
                <w:lang w:eastAsia="en-US"/>
              </w:rPr>
              <w:t xml:space="preserve">iki </w:t>
            </w:r>
            <w:r w:rsidRPr="00ED2E9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D2E93">
              <w:rPr>
                <w:rFonts w:ascii="Times New Roman" w:eastAsia="Times New Roman" w:hAnsi="Times New Roman" w:cs="Times New Roman"/>
                <w:sz w:val="24"/>
                <w:szCs w:val="24"/>
                <w:lang w:eastAsia="en-US"/>
              </w:rPr>
              <w:t>umentus</w:t>
            </w:r>
            <w:r w:rsidRPr="00ED2E93">
              <w:rPr>
                <w:rFonts w:ascii="Times New Roman" w:eastAsia="Yu Mincho" w:hAnsi="Times New Roman" w:cs="Times New Roman"/>
                <w:sz w:val="24"/>
                <w:szCs w:val="24"/>
                <w:lang w:eastAsia="en-US"/>
              </w:rPr>
              <w:t xml:space="preserve">. </w:t>
            </w:r>
            <w:r w:rsidRPr="00ED2E93">
              <w:rPr>
                <w:rFonts w:ascii="Times New Roman" w:eastAsia="Yu Mincho" w:hAnsi="Times New Roman" w:cs="Times New Roman"/>
                <w:b/>
                <w:bCs/>
                <w:i/>
                <w:iCs/>
                <w:color w:val="000000" w:themeColor="text1"/>
                <w:sz w:val="24"/>
                <w:szCs w:val="24"/>
                <w:lang w:eastAsia="en-US"/>
              </w:rPr>
              <w:t>Pavyzdys</w:t>
            </w:r>
            <w:r w:rsidRPr="00ED2E93">
              <w:rPr>
                <w:rFonts w:ascii="Times New Roman" w:eastAsia="Yu Mincho"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rsidR="00F951D8" w:rsidRPr="00ED2E93" w:rsidRDefault="00F951D8" w:rsidP="001E75C4">
            <w:pPr>
              <w:spacing w:after="0" w:line="256" w:lineRule="auto"/>
              <w:jc w:val="both"/>
              <w:rPr>
                <w:rFonts w:ascii="Times New Roman" w:eastAsia="Yu Mincho" w:hAnsi="Times New Roman" w:cs="Times New Roman"/>
                <w:i/>
                <w:iCs/>
                <w:color w:val="7030A0"/>
                <w:sz w:val="24"/>
                <w:szCs w:val="24"/>
                <w:lang w:eastAsia="en-US"/>
              </w:rPr>
            </w:pPr>
          </w:p>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p>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2) Dėl įsipareigojimų, susijusių su socialinio draudimo įmokų mokėjimu, įvykdymo i</w:t>
            </w:r>
            <w:r w:rsidRPr="00ED2E93">
              <w:rPr>
                <w:rFonts w:ascii="Times New Roman" w:eastAsia="Yu Mincho" w:hAnsi="Times New Roman" w:cs="Times New Roman"/>
                <w:sz w:val="24"/>
                <w:szCs w:val="24"/>
                <w:lang w:eastAsia="en-US"/>
              </w:rPr>
              <w:t xml:space="preserve">š Lietuvoje įsteigtų subjektų </w:t>
            </w:r>
            <w:r w:rsidRPr="00ED2E93">
              <w:rPr>
                <w:rFonts w:ascii="Times New Roman" w:eastAsia="Yu Mincho" w:hAnsi="Times New Roman" w:cs="Times New Roman"/>
                <w:bCs/>
                <w:sz w:val="24"/>
                <w:szCs w:val="24"/>
                <w:lang w:eastAsia="en-US"/>
              </w:rPr>
              <w:t>prašoma:</w:t>
            </w:r>
          </w:p>
          <w:p w:rsidR="00F951D8" w:rsidRPr="00ED2E93" w:rsidRDefault="00F951D8" w:rsidP="001E75C4">
            <w:pPr>
              <w:spacing w:after="0" w:line="256" w:lineRule="auto"/>
              <w:jc w:val="both"/>
              <w:rPr>
                <w:rFonts w:ascii="Times New Roman" w:eastAsia="Yu Mincho" w:hAnsi="Times New Roman" w:cs="Times New Roman"/>
                <w:bCs/>
                <w:sz w:val="24"/>
                <w:szCs w:val="24"/>
                <w:lang w:eastAsia="en-US"/>
              </w:rPr>
            </w:pPr>
            <w:r w:rsidRPr="00ED2E93">
              <w:rPr>
                <w:rFonts w:ascii="Times New Roman" w:eastAsia="Yu Mincho"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D2E93">
                <w:rPr>
                  <w:rFonts w:ascii="Times New Roman" w:eastAsia="Yu Mincho" w:hAnsi="Times New Roman" w:cs="Times New Roman"/>
                  <w:bCs/>
                  <w:sz w:val="24"/>
                  <w:szCs w:val="24"/>
                  <w:u w:val="single"/>
                  <w:lang w:eastAsia="en-US"/>
                </w:rPr>
                <w:t>http://draudejai.sodra.lt/draudeju_viesi_duomenys/</w:t>
              </w:r>
            </w:hyperlink>
            <w:r w:rsidRPr="00ED2E93">
              <w:rPr>
                <w:rFonts w:ascii="Times New Roman" w:eastAsia="Yu Mincho" w:hAnsi="Times New Roman" w:cs="Times New Roman"/>
                <w:bCs/>
                <w:sz w:val="24"/>
                <w:szCs w:val="24"/>
                <w:lang w:eastAsia="en-US"/>
              </w:rPr>
              <w:t>.</w:t>
            </w:r>
          </w:p>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p>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p>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 xml:space="preserve">2.2) Jeigu tiekėjas yra fizinis asmuo, registruotas Lietuvos Respublikoje, jis pateikia išrašą iš teismo sprendimo (jei </w:t>
            </w:r>
            <w:r w:rsidRPr="00ED2E93">
              <w:rPr>
                <w:rFonts w:ascii="Times New Roman" w:eastAsia="Yu Mincho" w:hAnsi="Times New Roman" w:cs="Times New Roman"/>
                <w:sz w:val="24"/>
                <w:szCs w:val="24"/>
                <w:lang w:eastAsia="en-US"/>
              </w:rPr>
              <w:lastRenderedPageBreak/>
              <w:t>toks yra) arba „Sodros“ išduotą dokumentą, arba valstybės įmonės Registrų centras Lietuvos Respublikos Vyriausybės nustatyta tvarka išduotą dokumentą, patvirtinantį jungtinius kompetentingų institucijų tvarkomus duomenis.</w:t>
            </w:r>
          </w:p>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p>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ne Lietuvoje įsteigtų subjektų reikalaujama:</w:t>
            </w:r>
          </w:p>
          <w:p w:rsidR="00F951D8" w:rsidRPr="00ED2E93" w:rsidRDefault="00F951D8" w:rsidP="00F951D8">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atitinkamos užsienio šalies kompetentingos institucijos dokumento</w:t>
            </w:r>
            <w:r w:rsidRPr="00ED2E93">
              <w:rPr>
                <w:rFonts w:ascii="Times New Roman" w:eastAsia="Yu Mincho" w:hAnsi="Times New Roman" w:cs="Times New Roman"/>
                <w:sz w:val="24"/>
                <w:szCs w:val="24"/>
                <w:vertAlign w:val="superscript"/>
                <w:lang w:eastAsia="en-US"/>
              </w:rPr>
              <w:footnoteReference w:id="3"/>
            </w:r>
            <w:r w:rsidRPr="00ED2E93">
              <w:rPr>
                <w:rFonts w:ascii="Times New Roman" w:eastAsia="Yu Mincho" w:hAnsi="Times New Roman" w:cs="Times New Roman"/>
                <w:sz w:val="24"/>
                <w:szCs w:val="24"/>
                <w:lang w:eastAsia="en-US"/>
              </w:rPr>
              <w:t>.</w:t>
            </w:r>
          </w:p>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p>
          <w:p w:rsidR="00F951D8" w:rsidRPr="00ED2E93" w:rsidRDefault="00F951D8" w:rsidP="001E75C4">
            <w:pPr>
              <w:spacing w:after="0" w:line="256" w:lineRule="auto"/>
              <w:jc w:val="both"/>
              <w:rPr>
                <w:rFonts w:ascii="Times New Roman" w:eastAsia="Yu Mincho" w:hAnsi="Times New Roman" w:cs="Times New Roman"/>
                <w:i/>
                <w:iCs/>
                <w:color w:val="7030A0"/>
                <w:sz w:val="24"/>
                <w:szCs w:val="24"/>
                <w:lang w:eastAsia="en-US"/>
              </w:rPr>
            </w:pPr>
            <w:r w:rsidRPr="00ED2E93">
              <w:rPr>
                <w:rFonts w:ascii="Times New Roman" w:eastAsia="Yu Mincho" w:hAnsi="Times New Roman" w:cs="Times New Roman"/>
                <w:sz w:val="24"/>
                <w:szCs w:val="24"/>
                <w:lang w:eastAsia="en-US"/>
              </w:rPr>
              <w:t xml:space="preserve">Nurodyti dokumentai turi būti  išduoti ne anksčiau kaip </w:t>
            </w:r>
            <w:r w:rsidRPr="003102C5">
              <w:rPr>
                <w:rFonts w:ascii="Times New Roman" w:eastAsia="Yu Mincho" w:hAnsi="Times New Roman" w:cs="Times New Roman"/>
                <w:sz w:val="24"/>
                <w:szCs w:val="24"/>
                <w:lang w:eastAsia="en-US"/>
              </w:rPr>
              <w:t xml:space="preserve">120 dienų </w:t>
            </w:r>
            <w:r w:rsidRPr="00ED2E93">
              <w:rPr>
                <w:rFonts w:ascii="Times New Roman" w:eastAsia="Yu Mincho" w:hAnsi="Times New Roman" w:cs="Times New Roman"/>
                <w:sz w:val="24"/>
                <w:szCs w:val="24"/>
                <w:lang w:eastAsia="en-US"/>
              </w:rPr>
              <w:t xml:space="preserve">iki </w:t>
            </w:r>
            <w:r w:rsidRPr="00ED2E9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D2E93">
              <w:rPr>
                <w:rFonts w:ascii="Times New Roman" w:eastAsia="Times New Roman" w:hAnsi="Times New Roman" w:cs="Times New Roman"/>
                <w:sz w:val="24"/>
                <w:szCs w:val="24"/>
                <w:lang w:eastAsia="en-US"/>
              </w:rPr>
              <w:t>umentus</w:t>
            </w:r>
            <w:r w:rsidRPr="00ED2E93">
              <w:rPr>
                <w:rFonts w:ascii="Times New Roman" w:eastAsia="Yu Mincho" w:hAnsi="Times New Roman" w:cs="Times New Roman"/>
                <w:sz w:val="24"/>
                <w:szCs w:val="24"/>
                <w:lang w:eastAsia="en-US"/>
              </w:rPr>
              <w:t xml:space="preserve">. </w:t>
            </w:r>
            <w:r w:rsidRPr="00ED2E93">
              <w:rPr>
                <w:rFonts w:ascii="Times New Roman" w:eastAsia="Yu Mincho" w:hAnsi="Times New Roman" w:cs="Times New Roman"/>
                <w:b/>
                <w:bCs/>
                <w:i/>
                <w:iCs/>
                <w:color w:val="000000" w:themeColor="text1"/>
                <w:sz w:val="24"/>
                <w:szCs w:val="24"/>
                <w:lang w:eastAsia="en-US"/>
              </w:rPr>
              <w:t>Pavyzdys</w:t>
            </w:r>
            <w:r w:rsidRPr="00ED2E93">
              <w:rPr>
                <w:rFonts w:ascii="Times New Roman" w:eastAsia="Yu Mincho"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p>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p>
          <w:p w:rsidR="00F951D8" w:rsidRPr="003102C5" w:rsidRDefault="00F951D8" w:rsidP="001E75C4">
            <w:pPr>
              <w:spacing w:after="0" w:line="256" w:lineRule="auto"/>
              <w:jc w:val="both"/>
              <w:rPr>
                <w:rFonts w:ascii="Times New Roman" w:eastAsia="Yu Mincho" w:hAnsi="Times New Roman" w:cs="Times New Roman"/>
                <w:b/>
                <w:bCs/>
                <w:i/>
                <w:iCs/>
                <w:sz w:val="24"/>
                <w:szCs w:val="24"/>
                <w:lang w:eastAsia="en-US"/>
              </w:rPr>
            </w:pPr>
            <w:r w:rsidRPr="003102C5">
              <w:rPr>
                <w:rFonts w:ascii="Times New Roman" w:eastAsia="Yu Mincho" w:hAnsi="Times New Roman" w:cs="Times New Roman"/>
                <w:b/>
                <w:bCs/>
                <w:i/>
                <w:iCs/>
                <w:sz w:val="24"/>
                <w:szCs w:val="24"/>
                <w:lang w:eastAsia="en-US"/>
              </w:rPr>
              <w:lastRenderedPageBreak/>
              <w:t>PASTABA</w:t>
            </w:r>
          </w:p>
          <w:p w:rsidR="00F951D8" w:rsidRPr="003102C5" w:rsidRDefault="00F951D8" w:rsidP="001E75C4">
            <w:pPr>
              <w:spacing w:after="0" w:line="256" w:lineRule="auto"/>
              <w:jc w:val="both"/>
              <w:rPr>
                <w:rFonts w:ascii="Times New Roman" w:eastAsia="Yu Mincho" w:hAnsi="Times New Roman" w:cs="Times New Roman"/>
                <w:sz w:val="24"/>
                <w:szCs w:val="24"/>
                <w:lang w:eastAsia="en-US"/>
              </w:rPr>
            </w:pPr>
            <w:r w:rsidRPr="003102C5">
              <w:rPr>
                <w:rFonts w:ascii="Times New Roman" w:eastAsia="Yu Mincho"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p>
        </w:tc>
      </w:tr>
      <w:tr w:rsidR="00F951D8" w:rsidRPr="00ED2E93" w:rsidTr="001E75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3102C5" w:rsidRDefault="00F951D8" w:rsidP="001E75C4">
            <w:pPr>
              <w:rPr>
                <w:rFonts w:ascii="Times New Roman" w:eastAsia="Yu Mincho" w:hAnsi="Times New Roman" w:cs="Times New Roman"/>
                <w:bCs/>
                <w:sz w:val="24"/>
                <w:szCs w:val="24"/>
                <w:lang w:eastAsia="en-US"/>
              </w:rPr>
            </w:pPr>
            <w:r w:rsidRPr="003102C5">
              <w:rPr>
                <w:rFonts w:ascii="Times New Roman" w:eastAsia="Yu Mincho" w:hAnsi="Times New Roman" w:cs="Times New Roman"/>
                <w:bCs/>
                <w:sz w:val="24"/>
                <w:szCs w:val="24"/>
                <w:lang w:eastAsia="en-US"/>
              </w:rPr>
              <w:lastRenderedPageBreak/>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t>VPĮ 46 straipsnio 4 dalies 1 punktas</w:t>
            </w:r>
          </w:p>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p>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Lietuvoje įsteigtų subjektų įrodančių dokumentų nereikalaujama. Užtenka pateikto EBVPD.</w:t>
            </w:r>
          </w:p>
          <w:p w:rsidR="00F951D8" w:rsidRPr="00ED2E93" w:rsidRDefault="00F951D8" w:rsidP="001E75C4">
            <w:pPr>
              <w:spacing w:after="0" w:line="256" w:lineRule="auto"/>
              <w:jc w:val="both"/>
              <w:rPr>
                <w:rFonts w:ascii="Times New Roman" w:eastAsia="Yu Mincho" w:hAnsi="Times New Roman" w:cs="Times New Roman"/>
                <w:bCs/>
                <w:iCs/>
                <w:sz w:val="24"/>
                <w:szCs w:val="24"/>
                <w:lang w:eastAsia="en-US"/>
              </w:rPr>
            </w:pPr>
          </w:p>
          <w:p w:rsidR="00F951D8" w:rsidRPr="00ED2E93" w:rsidRDefault="00F951D8" w:rsidP="001E75C4">
            <w:pPr>
              <w:spacing w:after="0" w:line="256" w:lineRule="auto"/>
              <w:jc w:val="both"/>
              <w:rPr>
                <w:rFonts w:ascii="Times New Roman" w:eastAsia="Yu Mincho" w:hAnsi="Times New Roman" w:cs="Times New Roman"/>
                <w:b/>
                <w:bCs/>
                <w:iCs/>
                <w:sz w:val="24"/>
                <w:szCs w:val="24"/>
                <w:lang w:eastAsia="en-US"/>
              </w:rPr>
            </w:pPr>
          </w:p>
        </w:tc>
      </w:tr>
      <w:tr w:rsidR="00F951D8" w:rsidRPr="00ED2E93" w:rsidTr="001E75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3102C5" w:rsidRDefault="00F951D8" w:rsidP="001E75C4">
            <w:pPr>
              <w:rPr>
                <w:rFonts w:ascii="Times New Roman" w:eastAsia="Yu Mincho" w:hAnsi="Times New Roman" w:cs="Times New Roman"/>
                <w:bCs/>
                <w:iCs/>
                <w:sz w:val="24"/>
                <w:szCs w:val="24"/>
                <w:lang w:eastAsia="en-US"/>
              </w:rPr>
            </w:pPr>
            <w:r w:rsidRPr="003102C5">
              <w:rPr>
                <w:rFonts w:ascii="Times New Roman" w:eastAsia="Yu Mincho" w:hAnsi="Times New Roman" w:cs="Times New Roman"/>
                <w:bCs/>
                <w:iCs/>
                <w:sz w:val="24"/>
                <w:szCs w:val="24"/>
                <w:lang w:eastAsia="en-US"/>
              </w:rPr>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 xml:space="preserve">Tiekėjas pirkimo metu pateko į interesų konflikto situaciją, kaip apibrėžta VPĮ 21 straipsnyje, ir atitinkamos padėties negalima ištaisyti. </w:t>
            </w:r>
          </w:p>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t>VPĮ 46 straipsnio 4 dalies 2 punktas</w:t>
            </w:r>
          </w:p>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p>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Lietuvoje įsteigtų subjektų įrodančių dokumentų nereikalaujama. Užtenka pateikto EBVPD.</w:t>
            </w:r>
          </w:p>
          <w:p w:rsidR="00F951D8" w:rsidRPr="00ED2E93" w:rsidRDefault="00F951D8" w:rsidP="001E75C4">
            <w:pPr>
              <w:spacing w:after="0" w:line="256" w:lineRule="auto"/>
              <w:jc w:val="both"/>
              <w:rPr>
                <w:rFonts w:ascii="Times New Roman" w:eastAsia="Yu Mincho" w:hAnsi="Times New Roman" w:cs="Times New Roman"/>
                <w:bCs/>
                <w:iCs/>
                <w:sz w:val="24"/>
                <w:szCs w:val="24"/>
                <w:lang w:eastAsia="en-US"/>
              </w:rPr>
            </w:pPr>
          </w:p>
          <w:p w:rsidR="00F951D8" w:rsidRPr="00ED2E93" w:rsidRDefault="00F951D8" w:rsidP="001E75C4">
            <w:pPr>
              <w:spacing w:after="0" w:line="256" w:lineRule="auto"/>
              <w:jc w:val="both"/>
              <w:rPr>
                <w:rFonts w:ascii="Times New Roman" w:eastAsia="Yu Mincho" w:hAnsi="Times New Roman" w:cs="Times New Roman"/>
                <w:b/>
                <w:bCs/>
                <w:iCs/>
                <w:sz w:val="24"/>
                <w:szCs w:val="24"/>
                <w:lang w:eastAsia="en-US"/>
              </w:rPr>
            </w:pPr>
          </w:p>
        </w:tc>
      </w:tr>
      <w:tr w:rsidR="00F951D8" w:rsidRPr="00ED2E93" w:rsidTr="001E75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3102C5" w:rsidRDefault="00F951D8" w:rsidP="001E75C4">
            <w:pPr>
              <w:rPr>
                <w:rFonts w:ascii="Times New Roman" w:eastAsia="Yu Mincho" w:hAnsi="Times New Roman" w:cs="Times New Roman"/>
                <w:bCs/>
                <w:iCs/>
                <w:sz w:val="24"/>
                <w:szCs w:val="24"/>
                <w:lang w:eastAsia="en-US"/>
              </w:rPr>
            </w:pPr>
            <w:r w:rsidRPr="003102C5">
              <w:rPr>
                <w:rFonts w:ascii="Times New Roman" w:eastAsia="Yu Mincho" w:hAnsi="Times New Roman" w:cs="Times New Roman"/>
                <w:bCs/>
                <w:iCs/>
                <w:sz w:val="24"/>
                <w:szCs w:val="24"/>
                <w:lang w:eastAsia="en-US"/>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t>VPĮ 46 straipsnio 4 dalies 3 punktas</w:t>
            </w:r>
          </w:p>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p>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Lietuvoje įsteigtų subjektų įrodančių dokumentų nereikalaujama. Užtenka pateikto EBVPD.</w:t>
            </w:r>
          </w:p>
          <w:p w:rsidR="00F951D8" w:rsidRPr="00ED2E93" w:rsidRDefault="00F951D8" w:rsidP="001E75C4">
            <w:pPr>
              <w:spacing w:after="0" w:line="256" w:lineRule="auto"/>
              <w:jc w:val="both"/>
              <w:rPr>
                <w:rFonts w:ascii="Times New Roman" w:eastAsia="Yu Mincho" w:hAnsi="Times New Roman" w:cs="Times New Roman"/>
                <w:b/>
                <w:bCs/>
                <w:iCs/>
                <w:sz w:val="24"/>
                <w:szCs w:val="24"/>
                <w:lang w:eastAsia="en-US"/>
              </w:rPr>
            </w:pPr>
          </w:p>
        </w:tc>
      </w:tr>
      <w:tr w:rsidR="00F951D8" w:rsidRPr="00ED2E93" w:rsidTr="001E75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3102C5" w:rsidRDefault="00F951D8" w:rsidP="001E75C4">
            <w:pPr>
              <w:rPr>
                <w:rFonts w:ascii="Times New Roman" w:eastAsia="Yu Mincho" w:hAnsi="Times New Roman" w:cs="Times New Roman"/>
                <w:bCs/>
                <w:iCs/>
                <w:sz w:val="24"/>
                <w:szCs w:val="24"/>
                <w:lang w:eastAsia="en-US"/>
              </w:rPr>
            </w:pPr>
            <w:r w:rsidRPr="003102C5">
              <w:rPr>
                <w:rFonts w:ascii="Times New Roman" w:eastAsia="Yu Mincho" w:hAnsi="Times New Roman" w:cs="Times New Roman"/>
                <w:bCs/>
                <w:iCs/>
                <w:sz w:val="24"/>
                <w:szCs w:val="24"/>
                <w:lang w:eastAsia="en-US"/>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w:t>
            </w:r>
            <w:r w:rsidRPr="00ED2E93">
              <w:rPr>
                <w:rFonts w:ascii="Times New Roman" w:eastAsia="Yu Mincho" w:hAnsi="Times New Roman" w:cs="Times New Roman"/>
                <w:sz w:val="24"/>
                <w:szCs w:val="24"/>
                <w:lang w:eastAsia="en-US"/>
              </w:rPr>
              <w:lastRenderedPageBreak/>
              <w:t xml:space="preserve">įrodyti bet kokiomis teisėtomis priemonėmis, arba tiekėjas dėl pateiktos melagingos informacijos negali pateikti patvirtinančių dokumentų, reikalaujamų pagal VPĮ 50 straipsnį. </w:t>
            </w:r>
          </w:p>
          <w:p w:rsidR="00F951D8" w:rsidRPr="00ED2E93" w:rsidRDefault="00F951D8" w:rsidP="001E75C4">
            <w:pPr>
              <w:spacing w:after="0" w:line="256" w:lineRule="auto"/>
              <w:jc w:val="both"/>
              <w:rPr>
                <w:rFonts w:ascii="Times New Roman" w:eastAsia="Yu Mincho" w:hAnsi="Times New Roman" w:cs="Times New Roman"/>
                <w:bCs/>
                <w:sz w:val="24"/>
                <w:szCs w:val="24"/>
                <w:lang w:eastAsia="en-US"/>
              </w:rPr>
            </w:pPr>
            <w:r w:rsidRPr="00ED2E93">
              <w:rPr>
                <w:rFonts w:ascii="Times New Roman" w:eastAsia="Yu Mincho"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F951D8" w:rsidRPr="00ED2E93" w:rsidRDefault="00F951D8" w:rsidP="001E75C4">
            <w:pPr>
              <w:spacing w:after="0" w:line="256" w:lineRule="auto"/>
              <w:jc w:val="both"/>
              <w:rPr>
                <w:rFonts w:ascii="Times New Roman" w:eastAsia="Yu Mincho" w:hAnsi="Times New Roman" w:cs="Times New Roman"/>
                <w:bCs/>
                <w:sz w:val="24"/>
                <w:szCs w:val="24"/>
                <w:lang w:eastAsia="en-US"/>
              </w:rPr>
            </w:pPr>
            <w:r w:rsidRPr="00ED2E93">
              <w:rPr>
                <w:rFonts w:ascii="Times New Roman" w:eastAsia="Yu Mincho"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lastRenderedPageBreak/>
              <w:t>VPĮ 46 straipsnio 4 dalies 4 punktas</w:t>
            </w:r>
          </w:p>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p>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lastRenderedPageBreak/>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rsidR="00F951D8" w:rsidRPr="00ED2E93" w:rsidRDefault="00F951D8" w:rsidP="001E75C4">
            <w:pPr>
              <w:spacing w:after="0" w:line="256" w:lineRule="auto"/>
              <w:jc w:val="both"/>
              <w:rPr>
                <w:rFonts w:ascii="Times New Roman" w:eastAsia="Yu Mincho" w:hAnsi="Times New Roman" w:cs="Times New Roman"/>
                <w:bCs/>
                <w:iCs/>
                <w:sz w:val="24"/>
                <w:szCs w:val="24"/>
                <w:lang w:eastAsia="en-US"/>
              </w:rPr>
            </w:pPr>
          </w:p>
          <w:p w:rsidR="00F951D8" w:rsidRPr="00ED2E93" w:rsidRDefault="00F951D8" w:rsidP="001E75C4">
            <w:pPr>
              <w:spacing w:after="0" w:line="256" w:lineRule="auto"/>
              <w:jc w:val="both"/>
              <w:rPr>
                <w:rFonts w:ascii="Times New Roman" w:eastAsia="Yu Mincho" w:hAnsi="Times New Roman" w:cs="Times New Roman"/>
                <w:bCs/>
                <w:iCs/>
                <w:sz w:val="24"/>
                <w:szCs w:val="24"/>
                <w:lang w:eastAsia="en-US"/>
              </w:rPr>
            </w:pPr>
          </w:p>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lastRenderedPageBreak/>
              <w:t xml:space="preserve">Priimant sprendimus dėl tiekėjo pašalinimo iš pirkimo procedūros šiame punkte nurodytu pašalinimo pagrindu, be kita ko, gali būti atsižvelgiama į pagal VPĮ 52 straipsnį skelbiamą informaciją: </w:t>
            </w:r>
          </w:p>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p>
          <w:p w:rsidR="00F951D8" w:rsidRDefault="00F951D8" w:rsidP="001E75C4">
            <w:pPr>
              <w:spacing w:after="0" w:line="256" w:lineRule="auto"/>
              <w:jc w:val="both"/>
              <w:rPr>
                <w:rFonts w:ascii="Times New Roman" w:eastAsia="Yu Mincho" w:hAnsi="Times New Roman" w:cs="Times New Roman"/>
                <w:b/>
                <w:bCs/>
                <w:sz w:val="24"/>
                <w:szCs w:val="24"/>
                <w:lang w:eastAsia="en-US"/>
              </w:rPr>
            </w:pPr>
          </w:p>
          <w:p w:rsidR="00EB7A48" w:rsidRDefault="009A73C2" w:rsidP="001E75C4">
            <w:pPr>
              <w:rPr>
                <w:rStyle w:val="Hipersaitas"/>
                <w:rFonts w:ascii="Times New Roman" w:hAnsi="Times New Roman" w:cs="Times New Roman"/>
                <w:sz w:val="24"/>
                <w:szCs w:val="24"/>
              </w:rPr>
            </w:pPr>
            <w:hyperlink r:id="rId13" w:history="1">
              <w:r w:rsidR="00EB7A48" w:rsidRPr="00BA08EB">
                <w:rPr>
                  <w:rStyle w:val="Hipersaitas"/>
                  <w:rFonts w:ascii="Times New Roman" w:hAnsi="Times New Roman" w:cs="Times New Roman"/>
                  <w:sz w:val="24"/>
                  <w:szCs w:val="24"/>
                </w:rPr>
                <w:t>https://vpt.lrv.lt/lt/nuorodos/kiti-duomenys/powerbi/melaginga-informacija-pateikusiu-tiekeju-sarasas-3/</w:t>
              </w:r>
            </w:hyperlink>
          </w:p>
          <w:p w:rsidR="00F951D8" w:rsidRPr="001E5F2D" w:rsidRDefault="00F951D8" w:rsidP="001E75C4">
            <w:pPr>
              <w:rPr>
                <w:rFonts w:ascii="Times New Roman" w:eastAsia="Yu Mincho" w:hAnsi="Times New Roman" w:cs="Times New Roman"/>
                <w:sz w:val="24"/>
                <w:szCs w:val="24"/>
                <w:lang w:eastAsia="en-US"/>
              </w:rPr>
            </w:pPr>
          </w:p>
        </w:tc>
      </w:tr>
      <w:tr w:rsidR="00F951D8" w:rsidRPr="00ED2E93" w:rsidTr="001E75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3102C5" w:rsidRDefault="00F951D8" w:rsidP="001E75C4">
            <w:pPr>
              <w:rPr>
                <w:rFonts w:ascii="Times New Roman" w:eastAsia="Yu Mincho" w:hAnsi="Times New Roman" w:cs="Times New Roman"/>
                <w:bCs/>
                <w:sz w:val="24"/>
                <w:szCs w:val="24"/>
                <w:lang w:eastAsia="en-US"/>
              </w:rPr>
            </w:pPr>
            <w:r w:rsidRPr="003102C5">
              <w:rPr>
                <w:rFonts w:ascii="Times New Roman" w:eastAsia="Yu Mincho" w:hAnsi="Times New Roman" w:cs="Times New Roman"/>
                <w:bCs/>
                <w:sz w:val="24"/>
                <w:szCs w:val="24"/>
                <w:lang w:eastAsia="en-US"/>
              </w:rPr>
              <w:lastRenderedPageBreak/>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 xml:space="preserve">Tiekėjas pirkimo metu ėmėsi neteisėtų veiksmų, siekdamas daryti įtaką perkančiosios organizacijos sprendimams, gauti konfidencialios informacijos, kuri suteiktų jam </w:t>
            </w:r>
            <w:r w:rsidRPr="00ED2E93">
              <w:rPr>
                <w:rFonts w:ascii="Times New Roman" w:eastAsia="Yu Mincho" w:hAnsi="Times New Roman" w:cs="Times New Roman"/>
                <w:sz w:val="24"/>
                <w:szCs w:val="24"/>
                <w:lang w:eastAsia="en-US"/>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lastRenderedPageBreak/>
              <w:t>VPĮ 46 straipsnio 4 dalies 5 punktas</w:t>
            </w:r>
          </w:p>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p>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lastRenderedPageBreak/>
              <w:t>EBVPD</w:t>
            </w:r>
            <w:r w:rsidRPr="00ED2E93">
              <w:rPr>
                <w:rFonts w:ascii="Times New Roman" w:eastAsia="Arial" w:hAnsi="Times New Roman" w:cs="Times New Roman"/>
                <w:sz w:val="24"/>
                <w:szCs w:val="24"/>
                <w:lang w:eastAsia="en-US"/>
              </w:rPr>
              <w:t xml:space="preserve"> III dalies C15 punktas</w:t>
            </w:r>
          </w:p>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p>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rsidR="00F951D8" w:rsidRPr="00ED2E93" w:rsidRDefault="00F951D8" w:rsidP="001E75C4">
            <w:pPr>
              <w:spacing w:after="0" w:line="256" w:lineRule="auto"/>
              <w:jc w:val="both"/>
              <w:rPr>
                <w:rFonts w:ascii="Times New Roman" w:eastAsia="Yu Mincho" w:hAnsi="Times New Roman" w:cs="Times New Roman"/>
                <w:b/>
                <w:bCs/>
                <w:iCs/>
                <w:sz w:val="24"/>
                <w:szCs w:val="24"/>
                <w:lang w:eastAsia="en-US"/>
              </w:rPr>
            </w:pPr>
          </w:p>
        </w:tc>
      </w:tr>
      <w:tr w:rsidR="00F951D8" w:rsidRPr="00ED2E93" w:rsidTr="001E75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3102C5" w:rsidRDefault="00F951D8" w:rsidP="001E75C4">
            <w:pPr>
              <w:rPr>
                <w:rFonts w:ascii="Times New Roman" w:eastAsia="Yu Mincho" w:hAnsi="Times New Roman" w:cs="Times New Roman"/>
                <w:bCs/>
                <w:iCs/>
                <w:sz w:val="24"/>
                <w:szCs w:val="24"/>
                <w:lang w:eastAsia="en-US"/>
              </w:rPr>
            </w:pPr>
            <w:r w:rsidRPr="003102C5">
              <w:rPr>
                <w:rFonts w:ascii="Times New Roman" w:eastAsia="Yu Mincho" w:hAnsi="Times New Roman" w:cs="Times New Roman"/>
                <w:bCs/>
                <w:iCs/>
                <w:sz w:val="24"/>
                <w:szCs w:val="24"/>
                <w:lang w:eastAsia="en-US"/>
              </w:rPr>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ED2E93" w:rsidRDefault="00F951D8" w:rsidP="001E75C4">
            <w:pPr>
              <w:spacing w:after="0" w:line="240"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F951D8" w:rsidRPr="00ED2E93" w:rsidRDefault="00F951D8" w:rsidP="001E75C4">
            <w:pPr>
              <w:spacing w:after="0" w:line="240"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 xml:space="preserve">Šiuo pagrindu tiekėjas taip pat pašalinamas iš pirkimo procedūros, kai, vadovaujantis kitų valstybių teisės aktais, per pastaruosius 3 </w:t>
            </w:r>
            <w:r w:rsidRPr="00ED2E93">
              <w:rPr>
                <w:rFonts w:ascii="Times New Roman" w:eastAsia="Yu Mincho" w:hAnsi="Times New Roman" w:cs="Times New Roman"/>
                <w:sz w:val="24"/>
                <w:szCs w:val="24"/>
                <w:lang w:eastAsia="en-US"/>
              </w:rPr>
              <w:lastRenderedPageBreak/>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lastRenderedPageBreak/>
              <w:t>VPĮ 46 straipsnio 4 dalies 6 punktas</w:t>
            </w:r>
          </w:p>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p>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EBVPD</w:t>
            </w:r>
            <w:r w:rsidRPr="00ED2E93">
              <w:rPr>
                <w:rFonts w:ascii="Times New Roman" w:eastAsia="Arial" w:hAnsi="Times New Roman" w:cs="Times New Roman"/>
                <w:sz w:val="24"/>
                <w:szCs w:val="24"/>
                <w:lang w:eastAsia="en-US"/>
              </w:rPr>
              <w:t xml:space="preserve"> III dalies C14 punktas</w:t>
            </w:r>
          </w:p>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p>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Lietuvoje įsteigtų subjektų įrodančių dokumentų nereikalaujama. Užtenka pateikto EBVPD.</w:t>
            </w:r>
          </w:p>
          <w:p w:rsidR="00F951D8" w:rsidRPr="00ED2E93" w:rsidRDefault="00F951D8" w:rsidP="001E75C4">
            <w:pPr>
              <w:spacing w:after="0" w:line="256" w:lineRule="auto"/>
              <w:jc w:val="both"/>
              <w:rPr>
                <w:rFonts w:ascii="Times New Roman" w:eastAsia="Yu Mincho" w:hAnsi="Times New Roman" w:cs="Times New Roman"/>
                <w:bCs/>
                <w:iCs/>
                <w:sz w:val="24"/>
                <w:szCs w:val="24"/>
                <w:lang w:eastAsia="en-US"/>
              </w:rPr>
            </w:pPr>
          </w:p>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p>
          <w:p w:rsidR="00F951D8" w:rsidRPr="00BD20D5" w:rsidRDefault="009A73C2" w:rsidP="001E75C4">
            <w:pPr>
              <w:spacing w:after="0" w:line="240" w:lineRule="auto"/>
              <w:jc w:val="both"/>
              <w:rPr>
                <w:rFonts w:ascii="Times New Roman" w:hAnsi="Times New Roman" w:cs="Times New Roman"/>
                <w:sz w:val="24"/>
                <w:szCs w:val="24"/>
              </w:rPr>
            </w:pPr>
            <w:hyperlink r:id="rId14" w:history="1">
              <w:r w:rsidR="00F951D8" w:rsidRPr="00BD20D5">
                <w:rPr>
                  <w:rFonts w:ascii="Times New Roman" w:hAnsi="Times New Roman" w:cs="Times New Roman"/>
                  <w:sz w:val="24"/>
                  <w:szCs w:val="24"/>
                </w:rPr>
                <w:t>https://vpt.lrv.lt/lt/nuorodos/kiti-duomenys/powerbi/nepatikimi-tiekejai-1/</w:t>
              </w:r>
            </w:hyperlink>
          </w:p>
          <w:p w:rsidR="00F951D8" w:rsidRPr="00BD20D5" w:rsidRDefault="00F951D8" w:rsidP="001E75C4">
            <w:pPr>
              <w:spacing w:after="0" w:line="240" w:lineRule="auto"/>
              <w:jc w:val="both"/>
              <w:rPr>
                <w:rFonts w:ascii="Times New Roman" w:hAnsi="Times New Roman" w:cs="Times New Roman"/>
                <w:sz w:val="24"/>
                <w:szCs w:val="24"/>
              </w:rPr>
            </w:pPr>
          </w:p>
          <w:p w:rsidR="00F951D8" w:rsidRPr="00BD20D5" w:rsidRDefault="009A73C2" w:rsidP="001E75C4">
            <w:pPr>
              <w:spacing w:after="0" w:line="240" w:lineRule="auto"/>
              <w:jc w:val="both"/>
              <w:rPr>
                <w:rFonts w:ascii="Times New Roman" w:hAnsi="Times New Roman" w:cs="Times New Roman"/>
                <w:sz w:val="24"/>
                <w:szCs w:val="24"/>
              </w:rPr>
            </w:pPr>
            <w:hyperlink r:id="rId15" w:history="1">
              <w:r w:rsidR="00F951D8" w:rsidRPr="00BD20D5">
                <w:rPr>
                  <w:rFonts w:ascii="Times New Roman" w:hAnsi="Times New Roman" w:cs="Times New Roman"/>
                  <w:sz w:val="24"/>
                  <w:szCs w:val="24"/>
                </w:rPr>
                <w:t>https://vpt.lrv.lt/lt/pasalinimo-pagrindai-1/nepatikimu-koncesininku-sarasas-1/nepatikimu-koncesininku-sarasas/</w:t>
              </w:r>
            </w:hyperlink>
          </w:p>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p>
        </w:tc>
      </w:tr>
      <w:tr w:rsidR="00F951D8" w:rsidRPr="00ED2E93" w:rsidTr="001E75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ED2E93" w:rsidRDefault="00F951D8" w:rsidP="001E75C4">
            <w:pPr>
              <w:spacing w:after="0" w:line="256" w:lineRule="auto"/>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 xml:space="preserve">9. </w:t>
            </w:r>
          </w:p>
          <w:p w:rsidR="00F951D8" w:rsidRPr="00ED2E93" w:rsidRDefault="00F951D8" w:rsidP="001E75C4">
            <w:pPr>
              <w:spacing w:after="0" w:line="256" w:lineRule="auto"/>
              <w:rPr>
                <w:rFonts w:ascii="Times New Roman" w:eastAsia="Yu Mincho"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Tiekėjas yra padaręs rimtą profesinį pažeidimą, dėl kurio perkančioji organizacija abejoja tiekėjo sąžiningumu, kai jis</w:t>
            </w:r>
            <w:bookmarkStart w:id="48" w:name="part_030e6c6c64ba4f96a23474e439d1b80c"/>
            <w:bookmarkEnd w:id="48"/>
            <w:r w:rsidRPr="00ED2E93">
              <w:rPr>
                <w:rFonts w:ascii="Times New Roman" w:eastAsia="Yu Mincho" w:hAnsi="Times New Roman" w:cs="Times New Roman"/>
                <w:sz w:val="24"/>
                <w:szCs w:val="24"/>
                <w:lang w:eastAsia="en-US"/>
              </w:rPr>
              <w:t xml:space="preserve"> yra padaręs finansinės atskaitomybės ir audito teisės aktų pažeidimą ir nuo jo padarymo dienos praėjo mažiau kaip vieni metai.</w:t>
            </w:r>
          </w:p>
          <w:p w:rsidR="00F951D8" w:rsidRPr="00ED2E93" w:rsidRDefault="00F951D8" w:rsidP="001E75C4">
            <w:pPr>
              <w:spacing w:after="0" w:line="240" w:lineRule="auto"/>
              <w:jc w:val="both"/>
              <w:rPr>
                <w:rFonts w:ascii="Times New Roman" w:eastAsia="Yu Mincho"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t>VPĮ 46 straipsnio 4 dalies 7 punkto a papunktis</w:t>
            </w:r>
          </w:p>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p>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ED2E93">
              <w:rPr>
                <w:rFonts w:ascii="Times New Roman" w:eastAsia="Yu Mincho" w:hAnsi="Times New Roman" w:cs="Times New Roman"/>
                <w:b/>
                <w:bCs/>
                <w:sz w:val="24"/>
                <w:szCs w:val="24"/>
                <w:lang w:eastAsia="en-US"/>
              </w:rPr>
              <w:t xml:space="preserve"> </w:t>
            </w:r>
            <w:r w:rsidRPr="00ED2E93">
              <w:rPr>
                <w:rFonts w:ascii="Times New Roman" w:eastAsia="Yu Mincho" w:hAnsi="Times New Roman" w:cs="Times New Roman"/>
                <w:sz w:val="24"/>
                <w:szCs w:val="24"/>
                <w:lang w:eastAsia="en-US"/>
              </w:rPr>
              <w:t xml:space="preserve">nacionalinėje duomenų bazėje adresu: </w:t>
            </w:r>
            <w:hyperlink r:id="rId16" w:history="1">
              <w:r w:rsidRPr="00ED2E93">
                <w:rPr>
                  <w:rFonts w:ascii="Times New Roman" w:eastAsia="Yu Mincho" w:hAnsi="Times New Roman" w:cs="Times New Roman"/>
                  <w:sz w:val="24"/>
                  <w:szCs w:val="24"/>
                  <w:u w:val="single"/>
                  <w:lang w:eastAsia="en-US"/>
                </w:rPr>
                <w:t>https://www.registrucentras.lt/jar/p/index.php</w:t>
              </w:r>
            </w:hyperlink>
          </w:p>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paskelbtą informaciją, taip pat į šiame informaciniame pranešime pateiktą informaciją:</w:t>
            </w:r>
          </w:p>
          <w:p w:rsidR="00F951D8" w:rsidRPr="00BD20D5" w:rsidRDefault="009A73C2" w:rsidP="001E75C4">
            <w:pPr>
              <w:spacing w:after="0" w:line="240" w:lineRule="auto"/>
              <w:jc w:val="both"/>
              <w:rPr>
                <w:rFonts w:ascii="Times New Roman" w:hAnsi="Times New Roman" w:cs="Times New Roman"/>
                <w:sz w:val="24"/>
                <w:szCs w:val="24"/>
              </w:rPr>
            </w:pPr>
            <w:hyperlink r:id="rId17" w:history="1">
              <w:r w:rsidR="00F951D8" w:rsidRPr="00BD20D5">
                <w:rPr>
                  <w:rFonts w:ascii="Times New Roman" w:hAnsi="Times New Roman" w:cs="Times New Roman"/>
                  <w:sz w:val="24"/>
                  <w:szCs w:val="24"/>
                </w:rPr>
                <w:t>https://vpt.lrv.lt/lt/naujienos-3/finansiniu-ataskaitu-nepateikimas-gali-tapti-kliutimi-dalyvauti-viesuosiuose-pirkimuose/</w:t>
              </w:r>
            </w:hyperlink>
          </w:p>
          <w:p w:rsidR="00F951D8" w:rsidRPr="00ED2E93" w:rsidRDefault="00F951D8" w:rsidP="001E75C4">
            <w:pPr>
              <w:spacing w:after="0" w:line="256" w:lineRule="auto"/>
              <w:jc w:val="both"/>
              <w:rPr>
                <w:rFonts w:ascii="Times New Roman" w:eastAsia="Yu Mincho" w:hAnsi="Times New Roman" w:cs="Times New Roman"/>
                <w:b/>
                <w:bCs/>
                <w:iCs/>
                <w:sz w:val="24"/>
                <w:szCs w:val="24"/>
                <w:lang w:eastAsia="en-US"/>
              </w:rPr>
            </w:pPr>
          </w:p>
        </w:tc>
      </w:tr>
      <w:tr w:rsidR="00F951D8" w:rsidRPr="00ED2E93" w:rsidTr="001E75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3102C5" w:rsidRDefault="00F951D8" w:rsidP="001E75C4">
            <w:pPr>
              <w:rPr>
                <w:rFonts w:ascii="Times New Roman" w:eastAsia="Yu Mincho" w:hAnsi="Times New Roman" w:cs="Times New Roman"/>
                <w:bCs/>
                <w:iCs/>
                <w:sz w:val="24"/>
                <w:szCs w:val="24"/>
                <w:lang w:eastAsia="en-US"/>
              </w:rPr>
            </w:pPr>
            <w:r w:rsidRPr="003102C5">
              <w:rPr>
                <w:rFonts w:ascii="Times New Roman" w:eastAsia="Yu Mincho" w:hAnsi="Times New Roman" w:cs="Times New Roman"/>
                <w:bCs/>
                <w:iCs/>
                <w:sz w:val="24"/>
                <w:szCs w:val="24"/>
                <w:lang w:eastAsia="en-US"/>
              </w:rPr>
              <w:t>10.</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 xml:space="preserve">Tiekėjas yra padaręs rimtą profesinį pažeidimą, dėl kurio perkančioji organizacija abejoja tiekėjo sąžiningumu, </w:t>
            </w:r>
            <w:r w:rsidRPr="00ED2E93">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ED2E93">
              <w:rPr>
                <w:rFonts w:ascii="Times New Roman" w:eastAsia="Times New Roman" w:hAnsi="Times New Roman" w:cs="Times New Roman"/>
                <w:sz w:val="24"/>
                <w:szCs w:val="24"/>
                <w:vertAlign w:val="superscript"/>
                <w:lang w:eastAsia="en-US"/>
              </w:rPr>
              <w:t>1</w:t>
            </w:r>
            <w:r w:rsidRPr="00ED2E93">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t>VPĮ 46 straipsnio 4 dalies 7 punkto b papunktis</w:t>
            </w:r>
          </w:p>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p>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ED2E93" w:rsidRDefault="00F951D8" w:rsidP="001E75C4">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Lietuvoje įsteigtų subjektų įrodančių dokumentų nereikalaujama. Užtenka pateikto EBVPD.</w:t>
            </w:r>
          </w:p>
          <w:p w:rsidR="00F951D8" w:rsidRPr="00ED2E93" w:rsidRDefault="00F951D8" w:rsidP="001E75C4">
            <w:pPr>
              <w:spacing w:after="0" w:line="256" w:lineRule="auto"/>
              <w:jc w:val="both"/>
              <w:rPr>
                <w:rFonts w:ascii="Times New Roman" w:eastAsia="Yu Mincho" w:hAnsi="Times New Roman" w:cs="Times New Roman"/>
                <w:b/>
                <w:bCs/>
                <w:iCs/>
                <w:sz w:val="24"/>
                <w:szCs w:val="24"/>
                <w:lang w:eastAsia="en-US"/>
              </w:rPr>
            </w:pPr>
          </w:p>
          <w:p w:rsidR="00F951D8" w:rsidRPr="00ED2E93" w:rsidRDefault="00F951D8" w:rsidP="001E75C4">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Priimant sprendimus dėl tiekėjo pašalinimo iš pirkimo procedūros šiame punkte nurodytu pašalinimo pagrindu, be kita ko, atsižvelgiama į</w:t>
            </w:r>
            <w:r w:rsidRPr="00ED2E93">
              <w:rPr>
                <w:rFonts w:ascii="Times New Roman" w:eastAsia="Yu Mincho" w:hAnsi="Times New Roman" w:cs="Times New Roman"/>
                <w:b/>
                <w:bCs/>
                <w:sz w:val="24"/>
                <w:szCs w:val="24"/>
                <w:lang w:eastAsia="en-US"/>
              </w:rPr>
              <w:t xml:space="preserve"> </w:t>
            </w:r>
            <w:r w:rsidRPr="00ED2E93">
              <w:rPr>
                <w:rFonts w:ascii="Times New Roman" w:eastAsia="Yu Mincho" w:hAnsi="Times New Roman" w:cs="Times New Roman"/>
                <w:sz w:val="24"/>
                <w:szCs w:val="24"/>
                <w:lang w:eastAsia="en-US"/>
              </w:rPr>
              <w:t xml:space="preserve">nacionalinėje duomenų bazėje adresu </w:t>
            </w:r>
            <w:hyperlink r:id="rId18" w:history="1">
              <w:r w:rsidRPr="00ED2E93">
                <w:rPr>
                  <w:rFonts w:ascii="Times New Roman" w:eastAsia="Yu Mincho" w:hAnsi="Times New Roman" w:cs="Times New Roman"/>
                  <w:sz w:val="24"/>
                  <w:szCs w:val="24"/>
                  <w:u w:val="single"/>
                  <w:lang w:eastAsia="en-US"/>
                </w:rPr>
                <w:t>https://www.vmi.lt/evmi/mokesciu-moketoju-informacija</w:t>
              </w:r>
            </w:hyperlink>
            <w:r w:rsidRPr="00ED2E93">
              <w:rPr>
                <w:rFonts w:ascii="Times New Roman" w:eastAsia="Yu Mincho" w:hAnsi="Times New Roman" w:cs="Times New Roman"/>
                <w:sz w:val="24"/>
                <w:szCs w:val="24"/>
                <w:lang w:eastAsia="en-US"/>
              </w:rPr>
              <w:t xml:space="preserve"> skelbiamą informaciją.</w:t>
            </w:r>
          </w:p>
        </w:tc>
      </w:tr>
      <w:tr w:rsidR="00F951D8" w:rsidRPr="00ED2E93" w:rsidTr="001E75C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1D8" w:rsidRPr="00CC4C63" w:rsidRDefault="00F951D8" w:rsidP="001E75C4">
            <w:pPr>
              <w:rPr>
                <w:rFonts w:ascii="Times New Roman" w:eastAsia="Yu Mincho" w:hAnsi="Times New Roman" w:cs="Times New Roman"/>
                <w:bCs/>
                <w:iCs/>
                <w:sz w:val="24"/>
                <w:szCs w:val="24"/>
                <w:lang w:eastAsia="en-US"/>
              </w:rPr>
            </w:pPr>
            <w:r w:rsidRPr="00CC4C63">
              <w:rPr>
                <w:rFonts w:ascii="Times New Roman" w:eastAsia="Yu Mincho" w:hAnsi="Times New Roman" w:cs="Times New Roman"/>
                <w:bCs/>
                <w:iCs/>
                <w:sz w:val="24"/>
                <w:szCs w:val="24"/>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CC4C63" w:rsidRDefault="00F951D8" w:rsidP="001E75C4">
            <w:pPr>
              <w:spacing w:after="0" w:line="256" w:lineRule="auto"/>
              <w:jc w:val="both"/>
              <w:rPr>
                <w:rFonts w:ascii="Times New Roman" w:eastAsia="Yu Mincho" w:hAnsi="Times New Roman" w:cs="Times New Roman"/>
                <w:sz w:val="24"/>
                <w:szCs w:val="24"/>
                <w:lang w:eastAsia="en-US"/>
              </w:rPr>
            </w:pPr>
            <w:r w:rsidRPr="00CC4C63">
              <w:rPr>
                <w:rFonts w:ascii="Times New Roman" w:hAnsi="Times New Roman" w:cs="Times New Roman"/>
                <w:sz w:val="24"/>
                <w:szCs w:val="24"/>
              </w:rPr>
              <w:t xml:space="preserve">Tiekėjas yra padaręs rimtą profesinį pažeidimą, dėl kurio perkančioji organizacija abejoja </w:t>
            </w:r>
            <w:r w:rsidRPr="00CC4C63">
              <w:rPr>
                <w:rFonts w:ascii="Times New Roman" w:hAnsi="Times New Roman" w:cs="Times New Roman"/>
                <w:sz w:val="24"/>
                <w:szCs w:val="24"/>
              </w:rPr>
              <w:lastRenderedPageBreak/>
              <w:t>tiekėjo sąžiningumu,</w:t>
            </w:r>
            <w:r w:rsidRPr="00CC4C63">
              <w:rPr>
                <w:rFonts w:ascii="Times New Roman" w:eastAsia="Times New Roman" w:hAnsi="Times New Roman" w:cs="Times New Roman"/>
                <w:sz w:val="24"/>
                <w:szCs w:val="24"/>
              </w:rPr>
              <w:t xml:space="preserve"> kai jis </w:t>
            </w:r>
            <w:r w:rsidRPr="00CC4C63">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CC4C63" w:rsidRDefault="00F951D8" w:rsidP="001E75C4">
            <w:pPr>
              <w:pStyle w:val="Betarp"/>
              <w:jc w:val="both"/>
              <w:rPr>
                <w:rFonts w:ascii="Times New Roman" w:eastAsia="Yu Mincho" w:hAnsi="Times New Roman" w:cs="Times New Roman"/>
                <w:b/>
                <w:bCs/>
                <w:sz w:val="24"/>
                <w:szCs w:val="24"/>
              </w:rPr>
            </w:pPr>
            <w:r w:rsidRPr="00CC4C63">
              <w:rPr>
                <w:rFonts w:ascii="Times New Roman" w:eastAsia="Yu Mincho" w:hAnsi="Times New Roman" w:cs="Times New Roman"/>
                <w:b/>
                <w:bCs/>
                <w:sz w:val="24"/>
                <w:szCs w:val="24"/>
              </w:rPr>
              <w:lastRenderedPageBreak/>
              <w:t xml:space="preserve">VPĮ 46 straipsnio 4 dalies 7 </w:t>
            </w:r>
            <w:r w:rsidRPr="00CC4C63">
              <w:rPr>
                <w:rFonts w:ascii="Times New Roman" w:eastAsia="Yu Mincho" w:hAnsi="Times New Roman" w:cs="Times New Roman"/>
                <w:b/>
                <w:bCs/>
                <w:sz w:val="24"/>
                <w:szCs w:val="24"/>
              </w:rPr>
              <w:lastRenderedPageBreak/>
              <w:t>punkto c papunktis</w:t>
            </w:r>
          </w:p>
          <w:p w:rsidR="00F951D8" w:rsidRPr="00CC4C63" w:rsidRDefault="00F951D8" w:rsidP="001E75C4">
            <w:pPr>
              <w:pStyle w:val="Betarp"/>
              <w:jc w:val="both"/>
              <w:rPr>
                <w:rFonts w:ascii="Times New Roman" w:eastAsia="Yu Mincho" w:hAnsi="Times New Roman" w:cs="Times New Roman"/>
                <w:sz w:val="24"/>
                <w:szCs w:val="24"/>
              </w:rPr>
            </w:pPr>
          </w:p>
          <w:p w:rsidR="00F951D8" w:rsidRPr="00CC4C63" w:rsidRDefault="00F951D8" w:rsidP="001E75C4">
            <w:pPr>
              <w:spacing w:after="0" w:line="256" w:lineRule="auto"/>
              <w:jc w:val="both"/>
              <w:rPr>
                <w:rFonts w:ascii="Times New Roman" w:eastAsia="Yu Mincho" w:hAnsi="Times New Roman" w:cs="Times New Roman"/>
                <w:b/>
                <w:bCs/>
                <w:sz w:val="24"/>
                <w:szCs w:val="24"/>
                <w:lang w:eastAsia="en-US"/>
              </w:rPr>
            </w:pPr>
            <w:r w:rsidRPr="00CC4C63">
              <w:rPr>
                <w:rFonts w:ascii="Times New Roman" w:eastAsia="Yu Mincho" w:hAnsi="Times New Roman" w:cs="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CC4C63" w:rsidRDefault="00F951D8" w:rsidP="001E75C4">
            <w:pPr>
              <w:pStyle w:val="Betarp"/>
              <w:jc w:val="both"/>
              <w:rPr>
                <w:rFonts w:ascii="Times New Roman" w:hAnsi="Times New Roman" w:cs="Times New Roman"/>
                <w:sz w:val="24"/>
                <w:szCs w:val="24"/>
                <w:lang w:eastAsia="en-US"/>
              </w:rPr>
            </w:pPr>
            <w:r w:rsidRPr="00CC4C63">
              <w:rPr>
                <w:rFonts w:ascii="Times New Roman" w:hAnsi="Times New Roman" w:cs="Times New Roman"/>
                <w:sz w:val="24"/>
                <w:szCs w:val="24"/>
                <w:lang w:eastAsia="en-US"/>
              </w:rPr>
              <w:lastRenderedPageBreak/>
              <w:t>Iš Lietuvoje įsteigtų subjektų įrodančių dokumentų nereikalaujama. Užtenka pateikto EBVPD.</w:t>
            </w:r>
          </w:p>
          <w:p w:rsidR="00F951D8" w:rsidRPr="00CC4C63" w:rsidRDefault="00F951D8" w:rsidP="001E75C4">
            <w:pPr>
              <w:pStyle w:val="Betarp"/>
              <w:jc w:val="both"/>
              <w:rPr>
                <w:rFonts w:ascii="Times New Roman" w:hAnsi="Times New Roman" w:cs="Times New Roman"/>
                <w:bCs/>
                <w:iCs/>
                <w:sz w:val="24"/>
                <w:szCs w:val="24"/>
                <w:lang w:eastAsia="en-US"/>
              </w:rPr>
            </w:pPr>
          </w:p>
          <w:p w:rsidR="00F951D8" w:rsidRPr="00CC4C63" w:rsidRDefault="00F951D8" w:rsidP="001E75C4">
            <w:pPr>
              <w:jc w:val="both"/>
              <w:rPr>
                <w:rFonts w:ascii="Times New Roman" w:hAnsi="Times New Roman" w:cs="Times New Roman"/>
                <w:b/>
                <w:bCs/>
                <w:sz w:val="24"/>
                <w:szCs w:val="24"/>
              </w:rPr>
            </w:pPr>
            <w:r w:rsidRPr="00CC4C63">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F951D8" w:rsidRPr="00CC4C63" w:rsidRDefault="009A73C2" w:rsidP="001E75C4">
            <w:pPr>
              <w:spacing w:after="0" w:line="256" w:lineRule="auto"/>
              <w:jc w:val="both"/>
              <w:rPr>
                <w:rFonts w:ascii="Times New Roman" w:eastAsia="Yu Mincho" w:hAnsi="Times New Roman" w:cs="Times New Roman"/>
                <w:sz w:val="24"/>
                <w:szCs w:val="24"/>
                <w:lang w:eastAsia="en-US"/>
              </w:rPr>
            </w:pPr>
            <w:hyperlink r:id="rId19" w:history="1">
              <w:r w:rsidR="00F951D8" w:rsidRPr="00CC4C63">
                <w:rPr>
                  <w:rStyle w:val="Hipersaitas"/>
                  <w:rFonts w:ascii="Times New Roman" w:hAnsi="Times New Roman" w:cs="Times New Roman"/>
                  <w:sz w:val="24"/>
                  <w:szCs w:val="24"/>
                  <w:u w:val="single"/>
                </w:rPr>
                <w:t>https://kt.gov.lt/lt/atviri-duomenys/diskvalifikavimas-is-viesuju-pirkimu</w:t>
              </w:r>
            </w:hyperlink>
            <w:r w:rsidR="00F951D8" w:rsidRPr="00CC4C63">
              <w:rPr>
                <w:rFonts w:ascii="Times New Roman" w:hAnsi="Times New Roman" w:cs="Times New Roman"/>
                <w:sz w:val="24"/>
                <w:szCs w:val="24"/>
              </w:rPr>
              <w:t xml:space="preserve"> skelbiamą informaciją. </w:t>
            </w:r>
          </w:p>
        </w:tc>
      </w:tr>
    </w:tbl>
    <w:p w:rsidR="005C0FC9" w:rsidRPr="007754F9" w:rsidRDefault="005C0FC9" w:rsidP="00242A29">
      <w:pPr>
        <w:pStyle w:val="Antrat2"/>
        <w:ind w:left="5103"/>
        <w:rPr>
          <w:rFonts w:ascii="Times New Roman" w:eastAsia="Calibri" w:hAnsi="Times New Roman" w:cs="Times New Roman"/>
          <w:color w:val="auto"/>
          <w:sz w:val="22"/>
          <w:szCs w:val="22"/>
        </w:rPr>
      </w:pPr>
    </w:p>
    <w:p w:rsidR="005C0FC9" w:rsidRPr="007754F9" w:rsidRDefault="005C0FC9">
      <w:pPr>
        <w:spacing w:line="259" w:lineRule="auto"/>
        <w:rPr>
          <w:rFonts w:ascii="Times New Roman" w:eastAsia="Calibri" w:hAnsi="Times New Roman" w:cs="Times New Roman"/>
          <w:sz w:val="22"/>
          <w:szCs w:val="22"/>
        </w:rPr>
      </w:pPr>
      <w:r w:rsidRPr="007754F9">
        <w:rPr>
          <w:rFonts w:ascii="Times New Roman" w:eastAsia="Calibri" w:hAnsi="Times New Roman" w:cs="Times New Roman"/>
          <w:sz w:val="22"/>
          <w:szCs w:val="22"/>
        </w:rPr>
        <w:br w:type="page"/>
      </w:r>
    </w:p>
    <w:p w:rsidR="00242A29" w:rsidRPr="007F5CE1" w:rsidRDefault="00564EE6" w:rsidP="00242A29">
      <w:pPr>
        <w:pStyle w:val="Antrat2"/>
        <w:ind w:left="5103"/>
        <w:rPr>
          <w:rFonts w:ascii="Times New Roman" w:eastAsia="Calibri" w:hAnsi="Times New Roman" w:cs="Times New Roman"/>
          <w:color w:val="auto"/>
          <w:sz w:val="22"/>
          <w:szCs w:val="22"/>
        </w:rPr>
      </w:pPr>
      <w:r w:rsidRPr="007F5CE1">
        <w:rPr>
          <w:rFonts w:ascii="Times New Roman" w:eastAsia="Calibri" w:hAnsi="Times New Roman" w:cs="Times New Roman"/>
          <w:color w:val="auto"/>
          <w:sz w:val="22"/>
          <w:szCs w:val="22"/>
        </w:rPr>
        <w:lastRenderedPageBreak/>
        <w:t>Pirkimo sąlygų 5</w:t>
      </w:r>
      <w:r w:rsidR="00242A29" w:rsidRPr="007F5CE1">
        <w:rPr>
          <w:rFonts w:ascii="Times New Roman" w:eastAsia="Calibri" w:hAnsi="Times New Roman" w:cs="Times New Roman"/>
          <w:color w:val="auto"/>
          <w:sz w:val="22"/>
          <w:szCs w:val="22"/>
        </w:rPr>
        <w:t xml:space="preserve"> priedas „Tiekėjų kvalifikacijos reikalavimai ir reikalaujami kokybės bei aplinkos apsaugos vadybos sistemų standartai“</w:t>
      </w:r>
    </w:p>
    <w:p w:rsidR="00242A29" w:rsidRPr="00E74069" w:rsidRDefault="00242A29" w:rsidP="00242A29">
      <w:pPr>
        <w:rPr>
          <w:rFonts w:eastAsia="Calibri" w:cstheme="minorHAnsi"/>
          <w:color w:val="FF0000"/>
        </w:rPr>
      </w:pPr>
    </w:p>
    <w:p w:rsidR="00242A29" w:rsidRPr="007754F9" w:rsidRDefault="00242A29" w:rsidP="00242A29">
      <w:pPr>
        <w:jc w:val="center"/>
        <w:rPr>
          <w:rFonts w:ascii="Times New Roman" w:eastAsia="Calibri" w:hAnsi="Times New Roman" w:cs="Times New Roman"/>
          <w:b/>
          <w:sz w:val="28"/>
          <w:szCs w:val="28"/>
        </w:rPr>
      </w:pPr>
      <w:r w:rsidRPr="007754F9">
        <w:rPr>
          <w:rFonts w:ascii="Times New Roman" w:eastAsia="Calibri" w:hAnsi="Times New Roman" w:cs="Times New Roman"/>
          <w:b/>
          <w:sz w:val="28"/>
          <w:szCs w:val="28"/>
        </w:rPr>
        <w:t>TIEKĖJŲ KVALIFIKACIJOS REIKALAVIMAI IR REIKALAVIMAI LAIKYTIS KOKYBĖS VADYBOS SISTEMOS IR (ARBA) APLINKOS APSAUGOS VADYBOS SISTEMOS STANDARTŲ</w:t>
      </w:r>
    </w:p>
    <w:p w:rsidR="00242A29" w:rsidRPr="007754F9" w:rsidRDefault="00242A29" w:rsidP="00242A29">
      <w:pPr>
        <w:pStyle w:val="Antrat2"/>
        <w:ind w:left="5103"/>
        <w:rPr>
          <w:rFonts w:asciiTheme="minorHAnsi" w:eastAsia="Calibri" w:hAnsiTheme="minorHAnsi" w:cstheme="minorHAnsi"/>
          <w:color w:val="auto"/>
          <w:sz w:val="21"/>
          <w:szCs w:val="21"/>
        </w:rPr>
      </w:pPr>
    </w:p>
    <w:p w:rsidR="00242A29" w:rsidRPr="007754F9" w:rsidRDefault="00242A29" w:rsidP="00242A29">
      <w:pPr>
        <w:jc w:val="center"/>
        <w:rPr>
          <w:rFonts w:ascii="Times New Roman" w:eastAsia="Calibri" w:hAnsi="Times New Roman" w:cs="Times New Roman"/>
          <w:b/>
          <w:sz w:val="24"/>
          <w:szCs w:val="24"/>
          <w:lang w:eastAsia="en-US"/>
        </w:rPr>
      </w:pPr>
      <w:r w:rsidRPr="007754F9">
        <w:rPr>
          <w:rFonts w:ascii="Times New Roman" w:eastAsia="Calibri" w:hAnsi="Times New Roman" w:cs="Times New Roman"/>
          <w:b/>
          <w:sz w:val="24"/>
          <w:szCs w:val="24"/>
          <w:lang w:eastAsia="en-US"/>
        </w:rPr>
        <w:t>Tiekėjų kvalifikacijos reikalavimai</w:t>
      </w:r>
    </w:p>
    <w:p w:rsidR="00242A29" w:rsidRPr="007754F9" w:rsidRDefault="00242A29" w:rsidP="00242A29">
      <w:pPr>
        <w:numPr>
          <w:ilvl w:val="0"/>
          <w:numId w:val="12"/>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7754F9">
        <w:rPr>
          <w:rFonts w:ascii="Times New Roman" w:eastAsia="Calibri" w:hAnsi="Times New Roman" w:cs="Times New Roman"/>
          <w:sz w:val="24"/>
          <w:szCs w:val="24"/>
          <w:lang w:eastAsia="en-US"/>
        </w:rPr>
        <w:t>Tiekėjo kvalifikacija turi atitikti nustatytus reikalavimus kvalifikacijai. Perkančioji organizacija aktualių dokumentų, patvirtinančių kvalifikacijos reikalavimo atitikimą, reikalaus pateikti tik iš to tiekėjo, kurio pasiūlymas pagal vertinimo rezultatus galės būti pripažintas laimėjusiu.</w:t>
      </w:r>
      <w:r w:rsidRPr="007754F9">
        <w:rPr>
          <w:rFonts w:ascii="Times New Roman" w:eastAsia="Calibri" w:hAnsi="Times New Roman" w:cs="Times New Roman"/>
          <w:sz w:val="24"/>
          <w:szCs w:val="24"/>
        </w:rPr>
        <w:t xml:space="preserve"> </w:t>
      </w:r>
    </w:p>
    <w:p w:rsidR="00242A29" w:rsidRPr="007754F9" w:rsidRDefault="00242A29" w:rsidP="00242A29">
      <w:pPr>
        <w:numPr>
          <w:ilvl w:val="0"/>
          <w:numId w:val="12"/>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7754F9">
        <w:rPr>
          <w:rFonts w:ascii="Times New Roman" w:eastAsia="Calibri" w:hAnsi="Times New Roman" w:cs="Times New Roman"/>
          <w:sz w:val="24"/>
          <w:szCs w:val="24"/>
        </w:rPr>
        <w:t xml:space="preserve">Tiekėjas gali remtis kitų ūkio subjektų pajėgumais, kad atitiktų </w:t>
      </w:r>
      <w:r w:rsidRPr="007754F9">
        <w:rPr>
          <w:rFonts w:ascii="Times New Roman" w:eastAsia="Calibri" w:hAnsi="Times New Roman" w:cs="Times New Roman"/>
          <w:iCs/>
          <w:sz w:val="24"/>
          <w:szCs w:val="24"/>
        </w:rPr>
        <w:t>nustatytus reikalavimus,</w:t>
      </w:r>
      <w:r w:rsidRPr="007754F9">
        <w:rPr>
          <w:rFonts w:ascii="Times New Roman" w:eastAsia="Calibri" w:hAnsi="Times New Roman" w:cs="Times New Roman"/>
          <w:sz w:val="24"/>
          <w:szCs w:val="24"/>
        </w:rPr>
        <w:t xml:space="preserve"> tik tuo atveju, jeigu tie subjektai patys vykdys tą pirkimo sutarties dalį, kuriai reikia jų turimų pajėgumų.</w:t>
      </w:r>
    </w:p>
    <w:p w:rsidR="00242A29" w:rsidRPr="007754F9" w:rsidRDefault="00242A29" w:rsidP="00242A29">
      <w:pPr>
        <w:numPr>
          <w:ilvl w:val="0"/>
          <w:numId w:val="12"/>
        </w:numPr>
        <w:tabs>
          <w:tab w:val="left" w:pos="851"/>
        </w:tabs>
        <w:spacing w:after="0" w:line="20" w:lineRule="atLeast"/>
        <w:ind w:left="0" w:firstLine="567"/>
        <w:contextualSpacing/>
        <w:jc w:val="both"/>
        <w:rPr>
          <w:rFonts w:ascii="Times New Roman" w:eastAsia="Calibri" w:hAnsi="Times New Roman" w:cs="Times New Roman"/>
          <w:sz w:val="24"/>
          <w:szCs w:val="24"/>
        </w:rPr>
      </w:pPr>
      <w:r w:rsidRPr="007754F9">
        <w:rPr>
          <w:rFonts w:ascii="Times New Roman" w:eastAsia="Calibri" w:hAnsi="Times New Roman" w:cs="Times New Roman"/>
          <w:bCs/>
          <w:iCs/>
          <w:sz w:val="24"/>
          <w:szCs w:val="24"/>
        </w:rPr>
        <w:t xml:space="preserve">Tiekėjai </w:t>
      </w:r>
      <w:r w:rsidRPr="007754F9">
        <w:rPr>
          <w:rFonts w:ascii="Times New Roman" w:eastAsia="Calibri" w:hAnsi="Times New Roman" w:cs="Times New Roman"/>
          <w:sz w:val="24"/>
          <w:szCs w:val="24"/>
        </w:rPr>
        <w:t>reikalaujamą kvalifikaciją privalo būti įgiję iki pasiūlymų pateikimo termino pabaigos. Iš tiekėjų, registruotų Europos Sąjungos valstybėje narėje,</w:t>
      </w:r>
      <w:r w:rsidRPr="007754F9">
        <w:rPr>
          <w:rFonts w:ascii="Times New Roman" w:eastAsia="Calibri" w:hAnsi="Times New Roman" w:cs="Times New Roman"/>
          <w:bCs/>
          <w:sz w:val="24"/>
          <w:szCs w:val="24"/>
        </w:rPr>
        <w:t xml:space="preserve"> Europos ekonominės erdvės valstybėje narėje, Šveicarijos Konfederacijoje arba trečiojoje šalyje</w:t>
      </w:r>
      <w:r w:rsidRPr="007754F9">
        <w:rPr>
          <w:rFonts w:ascii="Times New Roman" w:eastAsia="Calibri" w:hAnsi="Times New Roman" w:cs="Times New Roman"/>
          <w:sz w:val="24"/>
          <w:szCs w:val="24"/>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w:t>
      </w:r>
      <w:r w:rsidRPr="007754F9">
        <w:rPr>
          <w:rFonts w:ascii="Times New Roman" w:eastAsia="Times New Roman" w:hAnsi="Times New Roman" w:cs="Times New Roman"/>
          <w:sz w:val="24"/>
          <w:szCs w:val="24"/>
        </w:rPr>
        <w:t xml:space="preserve"> iki pirkimo sutarties pasirašymo dienos</w:t>
      </w:r>
      <w:r w:rsidRPr="007754F9">
        <w:rPr>
          <w:rFonts w:ascii="Times New Roman" w:eastAsia="Calibri" w:hAnsi="Times New Roman" w:cs="Times New Roman"/>
          <w:sz w:val="24"/>
          <w:szCs w:val="24"/>
        </w:rPr>
        <w:t xml:space="preserve">. </w:t>
      </w:r>
    </w:p>
    <w:p w:rsidR="00242A29" w:rsidRPr="007754F9" w:rsidRDefault="00242A29" w:rsidP="00242A29">
      <w:pPr>
        <w:numPr>
          <w:ilvl w:val="0"/>
          <w:numId w:val="12"/>
        </w:numPr>
        <w:tabs>
          <w:tab w:val="left" w:pos="851"/>
        </w:tabs>
        <w:spacing w:after="0" w:line="20" w:lineRule="atLeast"/>
        <w:ind w:left="0" w:firstLine="567"/>
        <w:contextualSpacing/>
        <w:jc w:val="both"/>
        <w:rPr>
          <w:rFonts w:ascii="Times New Roman" w:eastAsia="Calibri" w:hAnsi="Times New Roman" w:cs="Times New Roman"/>
          <w:sz w:val="24"/>
          <w:szCs w:val="24"/>
        </w:rPr>
      </w:pPr>
      <w:r w:rsidRPr="007754F9">
        <w:rPr>
          <w:rFonts w:ascii="Times New Roman" w:eastAsia="Calibri" w:hAnsi="Times New Roman" w:cs="Times New Roman"/>
          <w:sz w:val="24"/>
          <w:szCs w:val="24"/>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rsidR="00242A29" w:rsidRPr="007754F9" w:rsidRDefault="00242A29" w:rsidP="00242A29">
      <w:pPr>
        <w:tabs>
          <w:tab w:val="left" w:pos="851"/>
        </w:tabs>
        <w:spacing w:after="0" w:line="20" w:lineRule="atLeast"/>
        <w:ind w:left="567"/>
        <w:contextualSpacing/>
        <w:jc w:val="both"/>
        <w:rPr>
          <w:rFonts w:ascii="Times New Roman" w:eastAsia="Calibri" w:hAnsi="Times New Roman" w:cs="Times New Roman"/>
          <w:color w:val="FF0000"/>
          <w:sz w:val="24"/>
          <w:szCs w:val="24"/>
        </w:rPr>
      </w:pPr>
    </w:p>
    <w:tbl>
      <w:tblPr>
        <w:tblStyle w:val="Lentelstinklelis"/>
        <w:tblW w:w="0" w:type="auto"/>
        <w:tblLook w:val="04A0" w:firstRow="1" w:lastRow="0" w:firstColumn="1" w:lastColumn="0" w:noHBand="0" w:noVBand="1"/>
      </w:tblPr>
      <w:tblGrid>
        <w:gridCol w:w="704"/>
        <w:gridCol w:w="4401"/>
        <w:gridCol w:w="4677"/>
      </w:tblGrid>
      <w:tr w:rsidR="00242A29" w:rsidRPr="007754F9" w:rsidTr="00490848">
        <w:tc>
          <w:tcPr>
            <w:tcW w:w="704" w:type="dxa"/>
            <w:shd w:val="clear" w:color="auto" w:fill="E7E6E6" w:themeFill="background2"/>
          </w:tcPr>
          <w:p w:rsidR="00242A29" w:rsidRPr="007754F9" w:rsidRDefault="00242A29" w:rsidP="00490848">
            <w:pPr>
              <w:rPr>
                <w:rFonts w:eastAsiaTheme="minorHAnsi" w:hAnsi="Times New Roman" w:cs="Times New Roman"/>
                <w:b/>
                <w:sz w:val="24"/>
                <w:szCs w:val="24"/>
              </w:rPr>
            </w:pPr>
            <w:r w:rsidRPr="007754F9">
              <w:rPr>
                <w:rFonts w:eastAsiaTheme="minorHAnsi" w:hAnsi="Times New Roman" w:cs="Times New Roman"/>
                <w:b/>
                <w:sz w:val="24"/>
                <w:szCs w:val="24"/>
              </w:rPr>
              <w:t>Eil. Nr.</w:t>
            </w:r>
          </w:p>
        </w:tc>
        <w:tc>
          <w:tcPr>
            <w:tcW w:w="4401" w:type="dxa"/>
            <w:shd w:val="clear" w:color="auto" w:fill="E7E6E6" w:themeFill="background2"/>
          </w:tcPr>
          <w:p w:rsidR="00242A29" w:rsidRPr="007754F9" w:rsidRDefault="00242A29" w:rsidP="00490848">
            <w:pPr>
              <w:rPr>
                <w:rFonts w:eastAsiaTheme="minorHAnsi" w:hAnsi="Times New Roman" w:cs="Times New Roman"/>
                <w:b/>
                <w:sz w:val="24"/>
                <w:szCs w:val="24"/>
              </w:rPr>
            </w:pPr>
            <w:r w:rsidRPr="007754F9">
              <w:rPr>
                <w:rFonts w:eastAsiaTheme="minorHAnsi" w:hAnsi="Times New Roman" w:cs="Times New Roman"/>
                <w:b/>
                <w:sz w:val="24"/>
                <w:szCs w:val="24"/>
              </w:rPr>
              <w:t>Kvalifikacijos reikalavimas</w:t>
            </w:r>
          </w:p>
        </w:tc>
        <w:tc>
          <w:tcPr>
            <w:tcW w:w="4677" w:type="dxa"/>
            <w:shd w:val="clear" w:color="auto" w:fill="E7E6E6" w:themeFill="background2"/>
          </w:tcPr>
          <w:p w:rsidR="00242A29" w:rsidRPr="007754F9" w:rsidRDefault="00242A29" w:rsidP="00490848">
            <w:pPr>
              <w:rPr>
                <w:rFonts w:eastAsiaTheme="minorHAnsi" w:hAnsi="Times New Roman" w:cs="Times New Roman"/>
                <w:b/>
                <w:sz w:val="24"/>
                <w:szCs w:val="24"/>
              </w:rPr>
            </w:pPr>
            <w:r w:rsidRPr="007754F9">
              <w:rPr>
                <w:rFonts w:eastAsiaTheme="minorHAnsi" w:hAnsi="Times New Roman" w:cs="Times New Roman"/>
                <w:b/>
                <w:sz w:val="24"/>
                <w:szCs w:val="24"/>
              </w:rPr>
              <w:t>Atitiktį reikalavimui įrodantys dokumentai</w:t>
            </w:r>
          </w:p>
        </w:tc>
      </w:tr>
      <w:tr w:rsidR="00242A29" w:rsidRPr="007754F9" w:rsidTr="00490848">
        <w:tc>
          <w:tcPr>
            <w:tcW w:w="704" w:type="dxa"/>
            <w:shd w:val="clear" w:color="auto" w:fill="E7E6E6" w:themeFill="background2"/>
          </w:tcPr>
          <w:p w:rsidR="00242A29" w:rsidRPr="007754F9" w:rsidRDefault="00242A29" w:rsidP="00490848">
            <w:pPr>
              <w:rPr>
                <w:rFonts w:eastAsiaTheme="minorHAnsi" w:hAnsi="Times New Roman" w:cs="Times New Roman"/>
                <w:b/>
                <w:sz w:val="24"/>
                <w:szCs w:val="24"/>
              </w:rPr>
            </w:pPr>
            <w:r w:rsidRPr="007754F9">
              <w:rPr>
                <w:rFonts w:eastAsiaTheme="minorHAnsi" w:hAnsi="Times New Roman" w:cs="Times New Roman"/>
                <w:b/>
                <w:sz w:val="24"/>
                <w:szCs w:val="24"/>
              </w:rPr>
              <w:t>1.</w:t>
            </w:r>
          </w:p>
        </w:tc>
        <w:tc>
          <w:tcPr>
            <w:tcW w:w="9078" w:type="dxa"/>
            <w:gridSpan w:val="2"/>
            <w:shd w:val="clear" w:color="auto" w:fill="E7E6E6" w:themeFill="background2"/>
          </w:tcPr>
          <w:p w:rsidR="00242A29" w:rsidRPr="007754F9" w:rsidRDefault="00242A29" w:rsidP="00490848">
            <w:pPr>
              <w:jc w:val="center"/>
              <w:rPr>
                <w:rFonts w:eastAsiaTheme="minorHAnsi" w:hAnsi="Times New Roman" w:cs="Times New Roman"/>
                <w:b/>
                <w:sz w:val="24"/>
                <w:szCs w:val="24"/>
              </w:rPr>
            </w:pPr>
            <w:r w:rsidRPr="007754F9">
              <w:rPr>
                <w:rFonts w:eastAsiaTheme="minorHAnsi" w:hAnsi="Times New Roman" w:cs="Times New Roman"/>
                <w:b/>
                <w:sz w:val="24"/>
                <w:szCs w:val="24"/>
              </w:rPr>
              <w:t>Techninis ir profesinis pajėgumas</w:t>
            </w:r>
          </w:p>
        </w:tc>
      </w:tr>
      <w:tr w:rsidR="00242A29" w:rsidRPr="007754F9" w:rsidTr="00490848">
        <w:tc>
          <w:tcPr>
            <w:tcW w:w="704" w:type="dxa"/>
          </w:tcPr>
          <w:p w:rsidR="00242A29" w:rsidRPr="007754F9" w:rsidRDefault="00242A29" w:rsidP="00490848">
            <w:pPr>
              <w:rPr>
                <w:rFonts w:eastAsiaTheme="minorHAnsi" w:hAnsi="Times New Roman" w:cs="Times New Roman"/>
                <w:sz w:val="24"/>
                <w:szCs w:val="24"/>
              </w:rPr>
            </w:pPr>
          </w:p>
        </w:tc>
        <w:tc>
          <w:tcPr>
            <w:tcW w:w="4401" w:type="dxa"/>
          </w:tcPr>
          <w:p w:rsidR="00242A29" w:rsidRPr="007754F9" w:rsidRDefault="00242A29" w:rsidP="00490848">
            <w:pPr>
              <w:tabs>
                <w:tab w:val="left" w:pos="5"/>
              </w:tabs>
              <w:jc w:val="both"/>
              <w:rPr>
                <w:rFonts w:hAnsi="Times New Roman" w:cs="Times New Roman"/>
                <w:sz w:val="24"/>
                <w:szCs w:val="24"/>
              </w:rPr>
            </w:pPr>
            <w:r w:rsidRPr="007754F9">
              <w:rPr>
                <w:rFonts w:hAnsi="Times New Roman" w:cs="Times New Roman"/>
                <w:sz w:val="24"/>
                <w:szCs w:val="24"/>
              </w:rPr>
              <w:t>Tiekėjas privalo turėti šiuos kvalifikuotus specialistus pirkimo sutarčiai vykdyti:</w:t>
            </w:r>
          </w:p>
          <w:p w:rsidR="00242A29" w:rsidRPr="007754F9" w:rsidRDefault="00242A29" w:rsidP="00490848">
            <w:pPr>
              <w:pStyle w:val="Sraopastraipa"/>
              <w:numPr>
                <w:ilvl w:val="0"/>
                <w:numId w:val="39"/>
              </w:numPr>
              <w:tabs>
                <w:tab w:val="left" w:pos="5"/>
              </w:tabs>
              <w:spacing w:line="240" w:lineRule="auto"/>
              <w:ind w:left="374" w:hanging="374"/>
              <w:jc w:val="both"/>
              <w:rPr>
                <w:rFonts w:hAnsi="Times New Roman" w:cs="Times New Roman"/>
                <w:sz w:val="24"/>
                <w:szCs w:val="24"/>
              </w:rPr>
            </w:pPr>
            <w:r w:rsidRPr="007754F9">
              <w:rPr>
                <w:rFonts w:hAnsi="Times New Roman" w:cs="Times New Roman"/>
                <w:sz w:val="24"/>
                <w:szCs w:val="24"/>
              </w:rPr>
              <w:t>bent 1 ypatingojo statinio projekto vadovą (statinių grupė – negyvenamieji pas</w:t>
            </w:r>
            <w:r w:rsidR="007F5CE1">
              <w:rPr>
                <w:rFonts w:hAnsi="Times New Roman" w:cs="Times New Roman"/>
                <w:sz w:val="24"/>
                <w:szCs w:val="24"/>
              </w:rPr>
              <w:t>tatai (religinės</w:t>
            </w:r>
            <w:r w:rsidR="0000388E" w:rsidRPr="007754F9">
              <w:rPr>
                <w:rFonts w:hAnsi="Times New Roman" w:cs="Times New Roman"/>
                <w:sz w:val="24"/>
                <w:szCs w:val="24"/>
              </w:rPr>
              <w:t xml:space="preserve"> </w:t>
            </w:r>
            <w:r w:rsidRPr="007754F9">
              <w:rPr>
                <w:rFonts w:hAnsi="Times New Roman" w:cs="Times New Roman"/>
                <w:sz w:val="24"/>
                <w:szCs w:val="24"/>
              </w:rPr>
              <w:t>paskirties pastatai));</w:t>
            </w:r>
          </w:p>
          <w:p w:rsidR="00242A29" w:rsidRPr="007754F9" w:rsidRDefault="00242A29" w:rsidP="00490848">
            <w:pPr>
              <w:pStyle w:val="Sraopastraipa"/>
              <w:numPr>
                <w:ilvl w:val="0"/>
                <w:numId w:val="39"/>
              </w:numPr>
              <w:tabs>
                <w:tab w:val="left" w:pos="5"/>
              </w:tabs>
              <w:spacing w:line="240" w:lineRule="auto"/>
              <w:ind w:left="374" w:hanging="374"/>
              <w:jc w:val="both"/>
              <w:rPr>
                <w:rFonts w:hAnsi="Times New Roman" w:cs="Times New Roman"/>
                <w:sz w:val="24"/>
                <w:szCs w:val="24"/>
              </w:rPr>
            </w:pPr>
            <w:r w:rsidRPr="007754F9">
              <w:rPr>
                <w:rFonts w:hAnsi="Times New Roman" w:cs="Times New Roman"/>
                <w:sz w:val="24"/>
                <w:szCs w:val="24"/>
              </w:rPr>
              <w:t xml:space="preserve">bent 1 ypatingojo statinio architektūrinės dalies vadovą (statinių grupė </w:t>
            </w:r>
            <w:r w:rsidR="007F5CE1">
              <w:rPr>
                <w:rFonts w:hAnsi="Times New Roman" w:cs="Times New Roman"/>
                <w:sz w:val="24"/>
                <w:szCs w:val="24"/>
              </w:rPr>
              <w:t>– negyvenamieji pastatai (religinės</w:t>
            </w:r>
            <w:r w:rsidR="00FA099F" w:rsidRPr="007754F9">
              <w:rPr>
                <w:rFonts w:hAnsi="Times New Roman" w:cs="Times New Roman"/>
                <w:sz w:val="24"/>
                <w:szCs w:val="24"/>
              </w:rPr>
              <w:t xml:space="preserve"> paskirties pastatai));</w:t>
            </w:r>
          </w:p>
          <w:p w:rsidR="00FA099F" w:rsidRPr="007754F9" w:rsidRDefault="00FA099F" w:rsidP="00FA099F">
            <w:pPr>
              <w:pStyle w:val="Sraopastraipa"/>
              <w:numPr>
                <w:ilvl w:val="0"/>
                <w:numId w:val="39"/>
              </w:numPr>
              <w:tabs>
                <w:tab w:val="left" w:pos="5"/>
              </w:tabs>
              <w:spacing w:line="240" w:lineRule="auto"/>
              <w:ind w:left="374" w:hanging="374"/>
              <w:jc w:val="both"/>
              <w:rPr>
                <w:rFonts w:hAnsi="Times New Roman" w:cs="Times New Roman"/>
                <w:sz w:val="24"/>
                <w:szCs w:val="24"/>
              </w:rPr>
            </w:pPr>
            <w:r w:rsidRPr="007754F9">
              <w:rPr>
                <w:rFonts w:eastAsia="Times New Roman" w:hAnsi="Times New Roman" w:cs="Times New Roman"/>
                <w:sz w:val="24"/>
                <w:szCs w:val="24"/>
                <w:lang w:eastAsia="lt-LT"/>
              </w:rPr>
              <w:t xml:space="preserve">bent 1 </w:t>
            </w:r>
            <w:r w:rsidRPr="007754F9">
              <w:rPr>
                <w:rFonts w:eastAsia="Times New Roman" w:hAnsi="Times New Roman" w:cs="Times New Roman"/>
                <w:bCs/>
                <w:sz w:val="24"/>
                <w:szCs w:val="24"/>
                <w:lang w:eastAsia="lt-LT"/>
              </w:rPr>
              <w:t>kultūros paveldo apsaugos specialistą</w:t>
            </w:r>
            <w:r w:rsidRPr="007754F9">
              <w:rPr>
                <w:rFonts w:eastAsia="Times New Roman" w:hAnsi="Times New Roman" w:cs="Times New Roman"/>
                <w:sz w:val="24"/>
                <w:szCs w:val="24"/>
                <w:lang w:eastAsia="lt-LT"/>
              </w:rPr>
              <w:t>, turintį teisę vadovauti kultūros paveldo objektų projektavimui:</w:t>
            </w:r>
          </w:p>
          <w:p w:rsidR="00FA099F" w:rsidRPr="007754F9" w:rsidRDefault="00FA099F" w:rsidP="00FA099F">
            <w:pPr>
              <w:jc w:val="both"/>
              <w:rPr>
                <w:rFonts w:eastAsia="Times New Roman" w:hAnsi="Times New Roman" w:cs="Times New Roman"/>
                <w:sz w:val="24"/>
                <w:szCs w:val="24"/>
              </w:rPr>
            </w:pPr>
            <w:r w:rsidRPr="007754F9">
              <w:rPr>
                <w:rFonts w:eastAsia="Times New Roman" w:hAnsi="Times New Roman" w:cs="Times New Roman"/>
                <w:i/>
                <w:iCs/>
                <w:sz w:val="24"/>
                <w:szCs w:val="24"/>
                <w:u w:val="single"/>
              </w:rPr>
              <w:t>Veiklos specializacija pagal atestuojamas veiklos rūšis</w:t>
            </w:r>
            <w:r w:rsidRPr="007754F9">
              <w:rPr>
                <w:rFonts w:eastAsia="Times New Roman" w:hAnsi="Times New Roman" w:cs="Times New Roman"/>
                <w:i/>
                <w:sz w:val="24"/>
                <w:szCs w:val="24"/>
              </w:rPr>
              <w:t xml:space="preserve">: </w:t>
            </w:r>
            <w:r w:rsidRPr="007754F9">
              <w:rPr>
                <w:rFonts w:eastAsia="Times New Roman" w:hAnsi="Times New Roman" w:cs="Times New Roman"/>
                <w:sz w:val="24"/>
                <w:szCs w:val="24"/>
              </w:rPr>
              <w:t xml:space="preserve">tvarkybos darbų projektų </w:t>
            </w:r>
            <w:r w:rsidRPr="007754F9">
              <w:rPr>
                <w:rFonts w:eastAsia="Times New Roman" w:hAnsi="Times New Roman" w:cs="Times New Roman"/>
                <w:sz w:val="24"/>
                <w:szCs w:val="24"/>
              </w:rPr>
              <w:lastRenderedPageBreak/>
              <w:t>rengimo ir vadovavimo projektavimui: architektūrinio paveldo tvarkybos darbų projektavimas.</w:t>
            </w:r>
          </w:p>
          <w:p w:rsidR="00FA099F" w:rsidRPr="007754F9" w:rsidRDefault="00FA099F" w:rsidP="00FA099F">
            <w:pPr>
              <w:jc w:val="both"/>
              <w:rPr>
                <w:rFonts w:eastAsia="Times New Roman" w:hAnsi="Times New Roman" w:cs="Times New Roman"/>
                <w:sz w:val="24"/>
                <w:szCs w:val="24"/>
              </w:rPr>
            </w:pPr>
            <w:r w:rsidRPr="007754F9">
              <w:rPr>
                <w:rFonts w:eastAsia="Times New Roman" w:hAnsi="Times New Roman" w:cs="Times New Roman"/>
                <w:sz w:val="24"/>
                <w:szCs w:val="24"/>
              </w:rPr>
              <w:t xml:space="preserve">4) bent 1 </w:t>
            </w:r>
            <w:r w:rsidRPr="007754F9">
              <w:rPr>
                <w:rFonts w:eastAsia="Times New Roman" w:hAnsi="Times New Roman" w:cs="Times New Roman"/>
                <w:bCs/>
                <w:sz w:val="24"/>
                <w:szCs w:val="24"/>
              </w:rPr>
              <w:t>kultūros paveldo apsaugos specialistą</w:t>
            </w:r>
            <w:r w:rsidRPr="007754F9">
              <w:rPr>
                <w:rFonts w:eastAsia="Times New Roman" w:hAnsi="Times New Roman" w:cs="Times New Roman"/>
                <w:sz w:val="24"/>
                <w:szCs w:val="24"/>
              </w:rPr>
              <w:t>, turintį teisę vykdyti tvarkybos darbų projekto vykdymo priežiūrą:</w:t>
            </w:r>
          </w:p>
          <w:p w:rsidR="00FA099F" w:rsidRPr="007754F9" w:rsidRDefault="00FA099F" w:rsidP="00FA099F">
            <w:pPr>
              <w:jc w:val="both"/>
              <w:rPr>
                <w:rFonts w:eastAsia="Times New Roman" w:hAnsi="Times New Roman" w:cs="Times New Roman"/>
                <w:sz w:val="24"/>
                <w:szCs w:val="24"/>
              </w:rPr>
            </w:pPr>
            <w:r w:rsidRPr="007754F9">
              <w:rPr>
                <w:rFonts w:eastAsia="Times New Roman" w:hAnsi="Times New Roman" w:cs="Times New Roman"/>
                <w:i/>
                <w:iCs/>
                <w:sz w:val="24"/>
                <w:szCs w:val="24"/>
                <w:u w:val="single"/>
              </w:rPr>
              <w:t>Veiklos specializacija pagal atestuojamas veiklos rūšis</w:t>
            </w:r>
            <w:r w:rsidRPr="007754F9">
              <w:rPr>
                <w:rFonts w:eastAsia="Times New Roman" w:hAnsi="Times New Roman" w:cs="Times New Roman"/>
                <w:sz w:val="24"/>
                <w:szCs w:val="24"/>
              </w:rPr>
              <w:t>: tvarkybos darbų projektų vykdymo priežiūros ir vadovavimo tvarkybos darbų projektų vykdymo priežiūrai: tvarkybos darbų projektų  sprendinių įgyvendinimo priežiūra pagal parengtą architektūrinio paveldo tvarkybos darbų projektą.</w:t>
            </w:r>
          </w:p>
          <w:p w:rsidR="00242A29" w:rsidRPr="007754F9" w:rsidRDefault="00242A29" w:rsidP="00490848">
            <w:pPr>
              <w:tabs>
                <w:tab w:val="left" w:pos="5"/>
              </w:tabs>
              <w:jc w:val="both"/>
              <w:rPr>
                <w:rFonts w:hAnsi="Times New Roman" w:cs="Times New Roman"/>
                <w:sz w:val="24"/>
                <w:szCs w:val="24"/>
              </w:rPr>
            </w:pPr>
          </w:p>
          <w:p w:rsidR="00242A29" w:rsidRPr="007754F9" w:rsidRDefault="00242A29" w:rsidP="00490848">
            <w:pPr>
              <w:tabs>
                <w:tab w:val="left" w:pos="5"/>
              </w:tabs>
              <w:jc w:val="both"/>
              <w:rPr>
                <w:rFonts w:hAnsi="Times New Roman" w:cs="Times New Roman"/>
                <w:sz w:val="24"/>
                <w:szCs w:val="24"/>
              </w:rPr>
            </w:pPr>
            <w:r w:rsidRPr="007754F9">
              <w:rPr>
                <w:rFonts w:hAnsi="Times New Roman" w:cs="Times New Roman"/>
                <w:i/>
                <w:sz w:val="24"/>
                <w:szCs w:val="24"/>
              </w:rPr>
              <w:t>Specialistas gali būti siūlomas vienai ar kelioms pozicijoms, jei jis turi atitinkamą kvalifikaciją pagal šiame punkte nurodytus reikalavimus</w:t>
            </w:r>
            <w:r w:rsidRPr="007754F9">
              <w:rPr>
                <w:rFonts w:hAnsi="Times New Roman" w:cs="Times New Roman"/>
                <w:sz w:val="24"/>
                <w:szCs w:val="24"/>
              </w:rPr>
              <w:t>.</w:t>
            </w:r>
          </w:p>
          <w:p w:rsidR="00242A29" w:rsidRPr="007754F9" w:rsidRDefault="00242A29" w:rsidP="00490848">
            <w:pPr>
              <w:tabs>
                <w:tab w:val="left" w:pos="5"/>
              </w:tabs>
              <w:jc w:val="both"/>
              <w:rPr>
                <w:rFonts w:hAnsi="Times New Roman" w:cs="Times New Roman"/>
                <w:sz w:val="24"/>
                <w:szCs w:val="24"/>
              </w:rPr>
            </w:pPr>
          </w:p>
          <w:p w:rsidR="00242A29" w:rsidRPr="007754F9" w:rsidRDefault="00242A29" w:rsidP="00490848">
            <w:pPr>
              <w:tabs>
                <w:tab w:val="left" w:pos="184"/>
              </w:tabs>
              <w:jc w:val="both"/>
              <w:rPr>
                <w:rFonts w:hAnsi="Times New Roman" w:cs="Times New Roman"/>
                <w:sz w:val="24"/>
                <w:szCs w:val="24"/>
              </w:rPr>
            </w:pPr>
            <w:r w:rsidRPr="007754F9">
              <w:rPr>
                <w:rFonts w:hAnsi="Times New Roman" w:cs="Times New Roman"/>
                <w:sz w:val="24"/>
                <w:szCs w:val="24"/>
              </w:rPr>
              <w:t>•</w:t>
            </w:r>
            <w:r w:rsidRPr="007754F9">
              <w:rPr>
                <w:rFonts w:hAnsi="Times New Roman" w:cs="Times New Roman"/>
                <w:sz w:val="24"/>
                <w:szCs w:val="24"/>
              </w:rPr>
              <w:tab/>
              <w:t>jeigu pasiūlymą teikia ūkio subjektų grupė – reikalavimą turi atitikti ūkio subjektų grupės nario (-ių) specialistai, atsižvelgiant į jų prisiimamus įsipareigojimus pirkimo sutarčiai vykdyti;</w:t>
            </w:r>
          </w:p>
          <w:p w:rsidR="00242A29" w:rsidRPr="007754F9" w:rsidRDefault="00242A29" w:rsidP="00490848">
            <w:pPr>
              <w:tabs>
                <w:tab w:val="left" w:pos="184"/>
              </w:tabs>
              <w:jc w:val="both"/>
              <w:rPr>
                <w:rFonts w:hAnsi="Times New Roman" w:cs="Times New Roman"/>
                <w:sz w:val="24"/>
                <w:szCs w:val="24"/>
              </w:rPr>
            </w:pPr>
            <w:r w:rsidRPr="007754F9">
              <w:rPr>
                <w:rFonts w:hAnsi="Times New Roman" w:cs="Times New Roman"/>
                <w:sz w:val="24"/>
                <w:szCs w:val="24"/>
              </w:rPr>
              <w:t>•</w:t>
            </w:r>
            <w:r w:rsidRPr="007754F9">
              <w:rPr>
                <w:rFonts w:hAnsi="Times New Roman" w:cs="Times New Roman"/>
                <w:sz w:val="24"/>
                <w:szCs w:val="24"/>
              </w:rPr>
              <w:tab/>
              <w:t>tiekėjas gali remtis kitų ūkio subjektų pajėgumais tik tuo atveju, jeigu tie subjektai (jų darbuotojai) patys vykdys tą pirkimo sutarties dalį, kuriai reikia jų turimų pajėgumų;</w:t>
            </w:r>
          </w:p>
          <w:p w:rsidR="00242A29" w:rsidRPr="007754F9" w:rsidRDefault="00242A29" w:rsidP="00490848">
            <w:pPr>
              <w:tabs>
                <w:tab w:val="left" w:pos="5"/>
              </w:tabs>
              <w:jc w:val="both"/>
              <w:rPr>
                <w:rFonts w:hAnsi="Times New Roman" w:cs="Times New Roman"/>
                <w:sz w:val="24"/>
                <w:szCs w:val="24"/>
              </w:rPr>
            </w:pPr>
            <w:r w:rsidRPr="007754F9">
              <w:rPr>
                <w:rFonts w:hAnsi="Times New Roman" w:cs="Times New Roman"/>
                <w:sz w:val="24"/>
                <w:szCs w:val="24"/>
              </w:rPr>
              <w:t>• subtiekėjams reikalavimas nenustatomas.</w:t>
            </w:r>
          </w:p>
        </w:tc>
        <w:tc>
          <w:tcPr>
            <w:tcW w:w="4677" w:type="dxa"/>
          </w:tcPr>
          <w:p w:rsidR="00242A29" w:rsidRPr="007754F9" w:rsidRDefault="00242A29" w:rsidP="00490848">
            <w:pPr>
              <w:spacing w:line="259" w:lineRule="auto"/>
              <w:jc w:val="both"/>
              <w:rPr>
                <w:rFonts w:eastAsia="Arial Unicode MS" w:hAnsi="Times New Roman" w:cs="Times New Roman"/>
                <w:sz w:val="24"/>
                <w:szCs w:val="24"/>
                <w:bdr w:val="nil"/>
              </w:rPr>
            </w:pPr>
            <w:r w:rsidRPr="007754F9">
              <w:rPr>
                <w:rFonts w:eastAsia="Arial Unicode MS" w:hAnsi="Times New Roman" w:cs="Times New Roman"/>
                <w:sz w:val="24"/>
                <w:szCs w:val="24"/>
                <w:bdr w:val="nil"/>
              </w:rPr>
              <w:lastRenderedPageBreak/>
              <w:t>Specialistų, kurie bus atsakingi už pirkimo sutarties vykdymą, sąrašas, kuriame nurodomi: specialisto vardas, pavardė, jo pareigos, vykdant pirkimo sutartį, kokiu pagrindu specialistas yra pasitelkiamas (yra įdarbintas tiekėjo, ar jungtinės veiklos partnerio įmonėje, ar kito ūkio subjekto, kurio pajėgumais remiasi tiekėjas, planuojamas įdarbinti laimėjus konkursą);</w:t>
            </w:r>
          </w:p>
          <w:p w:rsidR="00242A29" w:rsidRPr="007754F9" w:rsidRDefault="00242A29" w:rsidP="00490848">
            <w:pPr>
              <w:spacing w:line="259" w:lineRule="auto"/>
              <w:jc w:val="both"/>
              <w:rPr>
                <w:rFonts w:eastAsia="Calibri" w:hAnsi="Times New Roman" w:cs="Times New Roman"/>
                <w:iCs/>
                <w:sz w:val="24"/>
                <w:szCs w:val="24"/>
                <w:u w:val="single"/>
              </w:rPr>
            </w:pPr>
            <w:r w:rsidRPr="007754F9">
              <w:rPr>
                <w:rFonts w:eastAsia="Calibri" w:hAnsi="Times New Roman" w:cs="Times New Roman"/>
                <w:sz w:val="24"/>
                <w:szCs w:val="24"/>
              </w:rPr>
              <w:t xml:space="preserve">Kompetentingų institucijų išduoti siūlomų specialistų kvalifikacijos atestatai, pažymėjimai ar atitinkamos užsienio šalies institucijos išduoti dokumentai, Teisės pripažinimo pažymos ar kiti lygiaverčiai </w:t>
            </w:r>
            <w:r w:rsidRPr="007754F9">
              <w:rPr>
                <w:rFonts w:eastAsia="Calibri" w:hAnsi="Times New Roman" w:cs="Times New Roman"/>
                <w:sz w:val="24"/>
                <w:szCs w:val="24"/>
              </w:rPr>
              <w:lastRenderedPageBreak/>
              <w:t>dokumentai, suteikiantys teisę eiti atitinkamas pareigas.</w:t>
            </w:r>
          </w:p>
          <w:p w:rsidR="00D10A44" w:rsidRPr="007754F9" w:rsidRDefault="00242A29" w:rsidP="00490848">
            <w:pPr>
              <w:spacing w:line="259" w:lineRule="auto"/>
              <w:jc w:val="both"/>
              <w:rPr>
                <w:rFonts w:eastAsia="Calibri" w:hAnsi="Times New Roman" w:cs="Times New Roman"/>
                <w:iCs/>
                <w:sz w:val="24"/>
                <w:szCs w:val="24"/>
                <w:u w:val="single"/>
              </w:rPr>
            </w:pPr>
            <w:r w:rsidRPr="007754F9">
              <w:rPr>
                <w:rFonts w:eastAsia="Calibri" w:hAnsi="Times New Roman" w:cs="Times New Roman"/>
                <w:iCs/>
                <w:sz w:val="24"/>
                <w:szCs w:val="24"/>
                <w:u w:val="single"/>
              </w:rPr>
              <w:t>Šių dokumentų teik</w:t>
            </w:r>
            <w:r w:rsidR="007754F9">
              <w:rPr>
                <w:rFonts w:eastAsia="Calibri" w:hAnsi="Times New Roman" w:cs="Times New Roman"/>
                <w:iCs/>
                <w:sz w:val="24"/>
                <w:szCs w:val="24"/>
                <w:u w:val="single"/>
              </w:rPr>
              <w:t>t</w:t>
            </w:r>
            <w:r w:rsidRPr="007754F9">
              <w:rPr>
                <w:rFonts w:eastAsia="Calibri" w:hAnsi="Times New Roman" w:cs="Times New Roman"/>
                <w:iCs/>
                <w:sz w:val="24"/>
                <w:szCs w:val="24"/>
                <w:u w:val="single"/>
              </w:rPr>
              <w:t xml:space="preserve">i nereikia, jei perkančioji organizacija turi galimybę susipažinti su šiais dokumentais ar informacija tiesiogiai ir neatlygintinai. </w:t>
            </w:r>
          </w:p>
          <w:p w:rsidR="00242A29" w:rsidRPr="007754F9" w:rsidRDefault="00D10A44" w:rsidP="00490848">
            <w:pPr>
              <w:spacing w:line="259" w:lineRule="auto"/>
              <w:jc w:val="both"/>
              <w:rPr>
                <w:rFonts w:eastAsia="Calibri" w:hAnsi="Times New Roman" w:cs="Times New Roman"/>
                <w:iCs/>
                <w:sz w:val="24"/>
                <w:szCs w:val="24"/>
                <w:u w:val="single"/>
              </w:rPr>
            </w:pPr>
            <w:r w:rsidRPr="007754F9">
              <w:rPr>
                <w:rFonts w:eastAsia="Calibri" w:hAnsi="Times New Roman" w:cs="Times New Roman"/>
                <w:iCs/>
                <w:sz w:val="24"/>
                <w:szCs w:val="24"/>
                <w:u w:val="single"/>
              </w:rPr>
              <w:t>Tiekėjo prašoma p</w:t>
            </w:r>
            <w:r w:rsidR="00242A29" w:rsidRPr="007754F9">
              <w:rPr>
                <w:rFonts w:eastAsia="Calibri" w:hAnsi="Times New Roman" w:cs="Times New Roman"/>
                <w:iCs/>
                <w:sz w:val="24"/>
                <w:szCs w:val="24"/>
                <w:u w:val="single"/>
              </w:rPr>
              <w:t>ateikti nuorodą į nacionalinę duomenų bazę, prie kurios prisijungus būtų galimybė susipažinti su dokumentais ar informacija.</w:t>
            </w:r>
          </w:p>
        </w:tc>
      </w:tr>
    </w:tbl>
    <w:p w:rsidR="00242A29" w:rsidRPr="007754F9" w:rsidRDefault="00242A29" w:rsidP="00242A29">
      <w:pPr>
        <w:rPr>
          <w:rFonts w:ascii="Times New Roman" w:eastAsia="Calibri" w:hAnsi="Times New Roman" w:cs="Times New Roman"/>
          <w:sz w:val="22"/>
          <w:szCs w:val="22"/>
        </w:rPr>
      </w:pPr>
      <w:bookmarkStart w:id="49" w:name="_Ref38291379"/>
      <w:bookmarkStart w:id="50" w:name="_Ref38291394"/>
      <w:bookmarkStart w:id="51" w:name="_Ref38898251"/>
      <w:bookmarkStart w:id="52" w:name="_Toc126333943"/>
      <w:r w:rsidRPr="007754F9">
        <w:rPr>
          <w:rFonts w:ascii="Times New Roman" w:eastAsia="Calibri" w:hAnsi="Times New Roman" w:cs="Times New Roman"/>
          <w:sz w:val="22"/>
          <w:szCs w:val="22"/>
        </w:rPr>
        <w:lastRenderedPageBreak/>
        <w:br w:type="page"/>
      </w:r>
    </w:p>
    <w:p w:rsidR="00242A29" w:rsidRPr="007754F9" w:rsidRDefault="00BD262F" w:rsidP="00242A29">
      <w:pPr>
        <w:keepNext/>
        <w:keepLines/>
        <w:spacing w:before="120" w:after="0" w:line="240" w:lineRule="auto"/>
        <w:ind w:left="5103"/>
        <w:outlineLvl w:val="1"/>
        <w:rPr>
          <w:rFonts w:ascii="Times New Roman" w:eastAsia="Calibri Light" w:hAnsi="Times New Roman" w:cs="Times New Roman"/>
          <w:sz w:val="22"/>
          <w:szCs w:val="22"/>
        </w:rPr>
      </w:pPr>
      <w:r>
        <w:rPr>
          <w:rFonts w:ascii="Times New Roman" w:eastAsia="Calibri" w:hAnsi="Times New Roman" w:cs="Times New Roman"/>
          <w:sz w:val="22"/>
          <w:szCs w:val="22"/>
        </w:rPr>
        <w:lastRenderedPageBreak/>
        <w:t>Pirkimo sąlygų 6</w:t>
      </w:r>
      <w:r w:rsidR="00242A29" w:rsidRPr="007754F9">
        <w:rPr>
          <w:rFonts w:ascii="Times New Roman" w:eastAsia="Calibri" w:hAnsi="Times New Roman" w:cs="Times New Roman"/>
          <w:sz w:val="22"/>
          <w:szCs w:val="22"/>
        </w:rPr>
        <w:t xml:space="preserve"> priedas „EBVPD“ </w:t>
      </w:r>
      <w:r w:rsidR="00242A29" w:rsidRPr="007754F9">
        <w:rPr>
          <w:rFonts w:ascii="Times New Roman" w:eastAsia="Calibri Light" w:hAnsi="Times New Roman" w:cs="Times New Roman"/>
          <w:sz w:val="22"/>
          <w:szCs w:val="22"/>
        </w:rPr>
        <w:t>(XML formatu)</w:t>
      </w:r>
      <w:bookmarkEnd w:id="49"/>
      <w:bookmarkEnd w:id="50"/>
      <w:bookmarkEnd w:id="51"/>
      <w:bookmarkEnd w:id="52"/>
    </w:p>
    <w:p w:rsidR="00242A29" w:rsidRPr="007754F9" w:rsidRDefault="00242A29" w:rsidP="00242A29">
      <w:pPr>
        <w:rPr>
          <w:rFonts w:ascii="Times New Roman" w:eastAsia="Calibri" w:hAnsi="Times New Roman" w:cs="Times New Roman"/>
          <w:b/>
          <w:bCs/>
          <w:smallCaps/>
          <w:sz w:val="22"/>
          <w:szCs w:val="22"/>
        </w:rPr>
      </w:pPr>
    </w:p>
    <w:p w:rsidR="00242A29" w:rsidRPr="007754F9" w:rsidRDefault="00242A29" w:rsidP="00242A29">
      <w:pPr>
        <w:numPr>
          <w:ilvl w:val="1"/>
          <w:numId w:val="0"/>
        </w:numPr>
        <w:spacing w:after="240"/>
        <w:jc w:val="center"/>
        <w:rPr>
          <w:rFonts w:ascii="Times New Roman" w:eastAsia="Calibri" w:hAnsi="Times New Roman" w:cs="Times New Roman"/>
          <w:b/>
          <w:bCs/>
          <w:caps/>
          <w:smallCaps/>
          <w:spacing w:val="20"/>
          <w:sz w:val="28"/>
          <w:szCs w:val="28"/>
        </w:rPr>
      </w:pPr>
      <w:r w:rsidRPr="007754F9">
        <w:rPr>
          <w:rFonts w:ascii="Times New Roman" w:eastAsia="Calibri" w:hAnsi="Times New Roman" w:cs="Times New Roman"/>
          <w:b/>
          <w:caps/>
          <w:spacing w:val="20"/>
          <w:sz w:val="28"/>
          <w:szCs w:val="28"/>
        </w:rPr>
        <w:t>EUROPOS BENDRASIS VIEŠŲJŲ PIRKIMŲ DOKUMENTAS</w:t>
      </w:r>
    </w:p>
    <w:p w:rsidR="00242A29" w:rsidRPr="007211A9" w:rsidRDefault="00242A29" w:rsidP="00242A29">
      <w:pPr>
        <w:jc w:val="both"/>
        <w:rPr>
          <w:rFonts w:ascii="Times New Roman" w:eastAsia="Calibri" w:hAnsi="Times New Roman" w:cs="Times New Roman"/>
          <w:sz w:val="24"/>
          <w:szCs w:val="24"/>
        </w:rPr>
      </w:pPr>
      <w:r w:rsidRPr="007211A9">
        <w:rPr>
          <w:rFonts w:ascii="Times New Roman" w:eastAsia="Calibri" w:hAnsi="Times New Roman" w:cs="Times New Roman"/>
          <w:sz w:val="24"/>
          <w:szCs w:val="24"/>
        </w:rPr>
        <w:t>„Europos bendrasis viešųjų pirkimų dokumentas (EBVPD)“ pateikiamas .xml formatu.</w:t>
      </w:r>
    </w:p>
    <w:p w:rsidR="00242A29" w:rsidRPr="007754F9" w:rsidRDefault="00242A29" w:rsidP="00242A29">
      <w:pPr>
        <w:pStyle w:val="Antrat2"/>
        <w:ind w:left="5103"/>
        <w:rPr>
          <w:rFonts w:asciiTheme="minorHAnsi" w:eastAsia="Calibri" w:hAnsiTheme="minorHAnsi" w:cstheme="minorHAnsi"/>
          <w:color w:val="auto"/>
          <w:sz w:val="21"/>
          <w:szCs w:val="21"/>
        </w:rPr>
      </w:pPr>
    </w:p>
    <w:p w:rsidR="00242A29" w:rsidRPr="007754F9" w:rsidRDefault="00242A29" w:rsidP="00242A29">
      <w:pPr>
        <w:pStyle w:val="Antrat2"/>
        <w:ind w:left="5103"/>
        <w:rPr>
          <w:rFonts w:asciiTheme="minorHAnsi" w:eastAsia="Calibri" w:hAnsiTheme="minorHAnsi" w:cstheme="minorHAnsi"/>
          <w:color w:val="auto"/>
          <w:sz w:val="21"/>
          <w:szCs w:val="21"/>
        </w:rPr>
      </w:pPr>
    </w:p>
    <w:p w:rsidR="00242A29" w:rsidRPr="007754F9" w:rsidRDefault="00242A29" w:rsidP="00242A29">
      <w:pPr>
        <w:pStyle w:val="Antrat2"/>
        <w:ind w:left="5103"/>
        <w:rPr>
          <w:rFonts w:asciiTheme="minorHAnsi" w:eastAsia="Calibri" w:hAnsiTheme="minorHAnsi" w:cstheme="minorHAnsi"/>
          <w:color w:val="auto"/>
          <w:sz w:val="21"/>
          <w:szCs w:val="21"/>
        </w:rPr>
      </w:pPr>
    </w:p>
    <w:p w:rsidR="00242A29" w:rsidRPr="007754F9" w:rsidRDefault="00242A29" w:rsidP="00242A29">
      <w:pPr>
        <w:pStyle w:val="Antrat2"/>
        <w:ind w:left="5103"/>
        <w:rPr>
          <w:rFonts w:asciiTheme="minorHAnsi" w:eastAsia="Calibri" w:hAnsiTheme="minorHAnsi" w:cstheme="minorHAnsi"/>
          <w:color w:val="auto"/>
          <w:sz w:val="21"/>
          <w:szCs w:val="21"/>
        </w:rPr>
      </w:pPr>
    </w:p>
    <w:p w:rsidR="00242A29" w:rsidRPr="007754F9" w:rsidRDefault="00242A29" w:rsidP="00242A29">
      <w:pPr>
        <w:rPr>
          <w:rFonts w:eastAsia="Calibri" w:cstheme="minorHAnsi"/>
        </w:rPr>
      </w:pPr>
      <w:r w:rsidRPr="007754F9">
        <w:rPr>
          <w:rFonts w:eastAsia="Calibri" w:cstheme="minorHAnsi"/>
        </w:rPr>
        <w:br w:type="page"/>
      </w:r>
    </w:p>
    <w:p w:rsidR="00242A29" w:rsidRPr="00353411" w:rsidRDefault="00660F4A" w:rsidP="00242A29">
      <w:pPr>
        <w:pStyle w:val="Antrat2"/>
        <w:ind w:left="5103"/>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lastRenderedPageBreak/>
        <w:t>Pirkimo sąlygų 7</w:t>
      </w:r>
      <w:r w:rsidR="00242A29" w:rsidRPr="00353411">
        <w:rPr>
          <w:rFonts w:ascii="Times New Roman" w:eastAsia="Calibri" w:hAnsi="Times New Roman" w:cs="Times New Roman"/>
          <w:color w:val="auto"/>
          <w:sz w:val="22"/>
          <w:szCs w:val="22"/>
        </w:rPr>
        <w:t xml:space="preserve"> priedas „Pasiūlymo forma“</w:t>
      </w:r>
      <w:bookmarkEnd w:id="44"/>
      <w:bookmarkEnd w:id="45"/>
      <w:bookmarkEnd w:id="46"/>
      <w:bookmarkEnd w:id="47"/>
    </w:p>
    <w:p w:rsidR="00242A29" w:rsidRPr="007754F9" w:rsidRDefault="00242A29" w:rsidP="00242A29">
      <w:pPr>
        <w:pBdr>
          <w:top w:val="nil"/>
          <w:left w:val="nil"/>
          <w:bottom w:val="nil"/>
          <w:right w:val="nil"/>
          <w:between w:val="nil"/>
        </w:pBdr>
        <w:spacing w:after="0" w:line="240" w:lineRule="auto"/>
        <w:ind w:right="-178"/>
        <w:jc w:val="center"/>
        <w:rPr>
          <w:rFonts w:eastAsia="Times New Roman" w:cstheme="minorHAnsi"/>
          <w:color w:val="000000"/>
          <w:sz w:val="20"/>
          <w:szCs w:val="20"/>
        </w:rPr>
      </w:pPr>
    </w:p>
    <w:p w:rsidR="002D5E99" w:rsidRPr="007754F9" w:rsidRDefault="002D5E99" w:rsidP="002D5E99">
      <w:pPr>
        <w:pBdr>
          <w:top w:val="nil"/>
          <w:left w:val="nil"/>
          <w:bottom w:val="nil"/>
          <w:right w:val="nil"/>
          <w:between w:val="nil"/>
        </w:pBdr>
        <w:spacing w:after="0" w:line="240" w:lineRule="auto"/>
        <w:ind w:right="-178"/>
        <w:rPr>
          <w:rFonts w:eastAsia="Times New Roman" w:cstheme="minorHAnsi"/>
          <w:color w:val="000000"/>
          <w:sz w:val="20"/>
          <w:szCs w:val="20"/>
        </w:rPr>
      </w:pPr>
    </w:p>
    <w:p w:rsidR="00242A29" w:rsidRPr="007754F9" w:rsidRDefault="00242A29" w:rsidP="00242A29">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7754F9">
        <w:rPr>
          <w:rFonts w:ascii="Times New Roman" w:eastAsia="Times New Roman" w:hAnsi="Times New Roman" w:cs="Times New Roman"/>
          <w:color w:val="000000"/>
          <w:sz w:val="20"/>
          <w:szCs w:val="20"/>
        </w:rPr>
        <w:t>Herbas arba prekių ženklas</w:t>
      </w:r>
    </w:p>
    <w:p w:rsidR="00242A29" w:rsidRPr="007754F9" w:rsidRDefault="00242A29" w:rsidP="00242A29">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7754F9">
        <w:rPr>
          <w:rFonts w:ascii="Times New Roman" w:eastAsia="Times New Roman" w:hAnsi="Times New Roman" w:cs="Times New Roman"/>
          <w:color w:val="000000"/>
          <w:sz w:val="20"/>
          <w:szCs w:val="20"/>
        </w:rPr>
        <w:t>(</w:t>
      </w:r>
      <w:r w:rsidRPr="007754F9">
        <w:rPr>
          <w:rFonts w:ascii="Times New Roman" w:eastAsia="Times New Roman" w:hAnsi="Times New Roman" w:cs="Times New Roman"/>
          <w:color w:val="000000"/>
          <w:sz w:val="18"/>
          <w:szCs w:val="18"/>
        </w:rPr>
        <w:t>Tiekėjo pavadinimas</w:t>
      </w:r>
      <w:r w:rsidRPr="007754F9">
        <w:rPr>
          <w:rFonts w:ascii="Times New Roman" w:eastAsia="Times New Roman" w:hAnsi="Times New Roman" w:cs="Times New Roman"/>
          <w:color w:val="000000"/>
          <w:sz w:val="20"/>
          <w:szCs w:val="20"/>
        </w:rPr>
        <w:t>)</w:t>
      </w:r>
    </w:p>
    <w:p w:rsidR="00242A29" w:rsidRPr="007754F9" w:rsidRDefault="00242A29" w:rsidP="00242A29">
      <w:pPr>
        <w:pBdr>
          <w:top w:val="nil"/>
          <w:left w:val="nil"/>
          <w:bottom w:val="nil"/>
          <w:right w:val="nil"/>
          <w:between w:val="nil"/>
        </w:pBdr>
        <w:tabs>
          <w:tab w:val="left" w:pos="5640"/>
        </w:tabs>
        <w:spacing w:after="0" w:line="240" w:lineRule="auto"/>
        <w:ind w:right="-178"/>
        <w:jc w:val="center"/>
        <w:rPr>
          <w:rFonts w:ascii="Times New Roman" w:eastAsia="Times New Roman" w:hAnsi="Times New Roman" w:cs="Times New Roman"/>
          <w:color w:val="000000"/>
          <w:sz w:val="24"/>
          <w:szCs w:val="24"/>
        </w:rPr>
      </w:pPr>
    </w:p>
    <w:p w:rsidR="00242A29" w:rsidRPr="007754F9" w:rsidRDefault="00242A29" w:rsidP="00242A29">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7754F9">
        <w:rPr>
          <w:rFonts w:ascii="Times New Roman" w:eastAsia="Times New Roman" w:hAnsi="Times New Roman" w:cs="Times New Roman"/>
          <w:color w:val="000000"/>
          <w:sz w:val="20"/>
          <w:szCs w:val="20"/>
        </w:rPr>
        <w:t>(</w:t>
      </w:r>
      <w:r w:rsidRPr="007754F9">
        <w:rPr>
          <w:rFonts w:ascii="Times New Roman" w:eastAsia="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7754F9">
        <w:rPr>
          <w:rFonts w:ascii="Times New Roman" w:eastAsia="Times New Roman" w:hAnsi="Times New Roman" w:cs="Times New Roman"/>
          <w:color w:val="000000"/>
          <w:sz w:val="20"/>
          <w:szCs w:val="20"/>
        </w:rPr>
        <w:t>)</w:t>
      </w:r>
    </w:p>
    <w:p w:rsidR="00242A29" w:rsidRPr="007754F9" w:rsidRDefault="00242A29" w:rsidP="00242A29">
      <w:pPr>
        <w:pBdr>
          <w:top w:val="nil"/>
          <w:left w:val="nil"/>
          <w:bottom w:val="nil"/>
          <w:right w:val="nil"/>
          <w:between w:val="nil"/>
        </w:pBdr>
        <w:spacing w:after="0"/>
        <w:rPr>
          <w:rFonts w:ascii="Times New Roman" w:eastAsia="Times New Roman" w:hAnsi="Times New Roman" w:cs="Times New Roman"/>
          <w:color w:val="000000"/>
          <w:sz w:val="24"/>
          <w:szCs w:val="24"/>
        </w:rPr>
      </w:pPr>
    </w:p>
    <w:p w:rsidR="00242A29" w:rsidRPr="007754F9" w:rsidRDefault="00242A29" w:rsidP="00242A29">
      <w:pPr>
        <w:pBdr>
          <w:top w:val="nil"/>
          <w:left w:val="nil"/>
          <w:bottom w:val="nil"/>
          <w:right w:val="nil"/>
          <w:between w:val="nil"/>
        </w:pBdr>
        <w:spacing w:after="0"/>
        <w:rPr>
          <w:rFonts w:ascii="Times New Roman" w:eastAsia="Times New Roman" w:hAnsi="Times New Roman" w:cs="Times New Roman"/>
          <w:color w:val="000000"/>
          <w:sz w:val="24"/>
          <w:szCs w:val="24"/>
        </w:rPr>
      </w:pPr>
      <w:r w:rsidRPr="007754F9">
        <w:rPr>
          <w:rFonts w:ascii="Times New Roman" w:eastAsia="Times New Roman" w:hAnsi="Times New Roman" w:cs="Times New Roman"/>
          <w:color w:val="000000"/>
          <w:sz w:val="24"/>
          <w:szCs w:val="24"/>
        </w:rPr>
        <w:t>Telšių rajono savivaldybės administracijai</w:t>
      </w:r>
    </w:p>
    <w:p w:rsidR="00242A29" w:rsidRPr="007754F9" w:rsidRDefault="00242A29" w:rsidP="00242A29">
      <w:pPr>
        <w:pBdr>
          <w:top w:val="nil"/>
          <w:left w:val="nil"/>
          <w:bottom w:val="nil"/>
          <w:right w:val="nil"/>
          <w:between w:val="nil"/>
        </w:pBdr>
        <w:spacing w:after="0"/>
        <w:rPr>
          <w:rFonts w:ascii="Times New Roman" w:eastAsia="Times New Roman" w:hAnsi="Times New Roman" w:cs="Times New Roman"/>
          <w:color w:val="000000"/>
          <w:sz w:val="24"/>
          <w:szCs w:val="24"/>
        </w:rPr>
      </w:pPr>
    </w:p>
    <w:p w:rsidR="00242A29" w:rsidRPr="007754F9" w:rsidRDefault="00242A29" w:rsidP="00242A29">
      <w:pPr>
        <w:pBdr>
          <w:top w:val="nil"/>
          <w:left w:val="nil"/>
          <w:bottom w:val="nil"/>
          <w:right w:val="nil"/>
          <w:between w:val="nil"/>
        </w:pBdr>
        <w:spacing w:after="0"/>
        <w:jc w:val="center"/>
        <w:rPr>
          <w:rFonts w:ascii="Times New Roman" w:eastAsia="Times New Roman" w:hAnsi="Times New Roman" w:cs="Times New Roman"/>
          <w:b/>
          <w:color w:val="000000"/>
          <w:sz w:val="28"/>
          <w:szCs w:val="28"/>
        </w:rPr>
      </w:pPr>
      <w:r w:rsidRPr="007754F9">
        <w:rPr>
          <w:rFonts w:ascii="Times New Roman" w:eastAsia="Times New Roman" w:hAnsi="Times New Roman" w:cs="Times New Roman"/>
          <w:b/>
          <w:color w:val="000000"/>
          <w:sz w:val="28"/>
          <w:szCs w:val="28"/>
        </w:rPr>
        <w:t>PASIŪLYMAS</w:t>
      </w:r>
    </w:p>
    <w:p w:rsidR="00242A29" w:rsidRPr="007754F9" w:rsidRDefault="007F5CE1" w:rsidP="00242A29">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8"/>
          <w:szCs w:val="28"/>
          <w:lang w:eastAsia="en-GB"/>
        </w:rPr>
      </w:pPr>
      <w:r w:rsidRPr="007F5CE1">
        <w:rPr>
          <w:rFonts w:ascii="Times New Roman" w:eastAsia="Times New Roman" w:hAnsi="Times New Roman" w:cs="Times New Roman"/>
          <w:b/>
          <w:bCs/>
          <w:color w:val="000000"/>
          <w:sz w:val="28"/>
          <w:szCs w:val="28"/>
          <w:lang w:eastAsia="en-GB"/>
        </w:rPr>
        <w:t>RAINIŲ ŽUDYNIŲ VIETOS IR KOPLYČIOS KOMPLEKSO KANČIOS KOPLYČIOS, (KVR UN.K. 21881) TELŠIŲ RAJONO SAV., VIEŠVĖNŲ SEN., RAINIŲ K., TELŠIŲ</w:t>
      </w:r>
      <w:r w:rsidR="00AA6AC9">
        <w:rPr>
          <w:rFonts w:ascii="Times New Roman" w:eastAsia="Times New Roman" w:hAnsi="Times New Roman" w:cs="Times New Roman"/>
          <w:b/>
          <w:bCs/>
          <w:color w:val="000000"/>
          <w:sz w:val="28"/>
          <w:szCs w:val="28"/>
          <w:lang w:eastAsia="en-GB"/>
        </w:rPr>
        <w:t xml:space="preserve"> G. 1, STOGO DEFEKTŲ PAŠALINIMO DARBŲ SPRENDINIŲ PROJEKTINIAI PASIŪLYMAI</w:t>
      </w:r>
      <w:r w:rsidRPr="007F5CE1">
        <w:rPr>
          <w:rFonts w:ascii="Times New Roman" w:eastAsia="Times New Roman" w:hAnsi="Times New Roman" w:cs="Times New Roman"/>
          <w:b/>
          <w:bCs/>
          <w:color w:val="000000"/>
          <w:sz w:val="28"/>
          <w:szCs w:val="28"/>
          <w:lang w:eastAsia="en-GB"/>
        </w:rPr>
        <w:t xml:space="preserve"> IR PROJEKTO PARENGIMO PASLAUGOS</w:t>
      </w:r>
    </w:p>
    <w:p w:rsidR="00242A29" w:rsidRPr="007754F9" w:rsidRDefault="00242A29" w:rsidP="00242A2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242A29" w:rsidRPr="007754F9" w:rsidRDefault="00242A29" w:rsidP="00242A29">
      <w:pPr>
        <w:pBdr>
          <w:top w:val="nil"/>
          <w:left w:val="nil"/>
          <w:bottom w:val="nil"/>
          <w:right w:val="nil"/>
          <w:between w:val="nil"/>
        </w:pBdr>
        <w:spacing w:after="0" w:line="240" w:lineRule="auto"/>
        <w:jc w:val="center"/>
        <w:rPr>
          <w:rFonts w:ascii="Times New Roman" w:eastAsia="Times" w:hAnsi="Times New Roman" w:cs="Times New Roman"/>
          <w:b/>
          <w:color w:val="000000"/>
          <w:sz w:val="24"/>
          <w:szCs w:val="24"/>
        </w:rPr>
      </w:pPr>
      <w:bookmarkStart w:id="53" w:name="_Ref39484039"/>
      <w:bookmarkStart w:id="54" w:name="_Ref40278562"/>
      <w:bookmarkStart w:id="55" w:name="_Toc126333945"/>
      <w:r w:rsidRPr="007754F9">
        <w:rPr>
          <w:rFonts w:ascii="Times New Roman" w:eastAsia="Times New Roman" w:hAnsi="Times New Roman" w:cs="Times New Roman"/>
          <w:color w:val="000000"/>
          <w:sz w:val="24"/>
          <w:szCs w:val="24"/>
        </w:rPr>
        <w:t>____________</w:t>
      </w:r>
      <w:r w:rsidRPr="007754F9">
        <w:rPr>
          <w:rFonts w:ascii="Times New Roman" w:eastAsia="Times New Roman" w:hAnsi="Times New Roman" w:cs="Times New Roman"/>
          <w:b/>
          <w:color w:val="000000"/>
          <w:sz w:val="24"/>
          <w:szCs w:val="24"/>
        </w:rPr>
        <w:t xml:space="preserve"> </w:t>
      </w:r>
      <w:r w:rsidRPr="007754F9">
        <w:rPr>
          <w:rFonts w:ascii="Times New Roman" w:eastAsia="Times New Roman" w:hAnsi="Times New Roman" w:cs="Times New Roman"/>
          <w:color w:val="000000"/>
          <w:sz w:val="24"/>
          <w:szCs w:val="24"/>
        </w:rPr>
        <w:t>Nr.______</w:t>
      </w:r>
    </w:p>
    <w:p w:rsidR="00242A29" w:rsidRPr="007754F9" w:rsidRDefault="00242A29" w:rsidP="00242A2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7754F9">
        <w:rPr>
          <w:rFonts w:ascii="Times New Roman" w:eastAsia="Times New Roman" w:hAnsi="Times New Roman" w:cs="Times New Roman"/>
          <w:color w:val="000000"/>
          <w:sz w:val="24"/>
          <w:szCs w:val="24"/>
        </w:rPr>
        <w:t>(Data)</w:t>
      </w:r>
    </w:p>
    <w:p w:rsidR="006C44F9" w:rsidRPr="007754F9" w:rsidRDefault="006C44F9" w:rsidP="00242A29">
      <w:pPr>
        <w:pBdr>
          <w:top w:val="nil"/>
          <w:left w:val="nil"/>
          <w:bottom w:val="nil"/>
          <w:right w:val="nil"/>
          <w:between w:val="nil"/>
        </w:pBdr>
        <w:spacing w:after="0" w:line="240" w:lineRule="auto"/>
        <w:jc w:val="center"/>
        <w:rPr>
          <w:rFonts w:ascii="Times New Roman" w:eastAsia="Times" w:hAnsi="Times New Roman" w:cs="Times New Roman"/>
          <w:b/>
          <w:color w:val="000000"/>
          <w:sz w:val="24"/>
          <w:szCs w:val="24"/>
        </w:rPr>
      </w:pPr>
    </w:p>
    <w:p w:rsidR="00242A29" w:rsidRPr="007754F9" w:rsidRDefault="00242A29" w:rsidP="00242A29">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sidRPr="007754F9">
        <w:rPr>
          <w:rFonts w:ascii="Times New Roman" w:eastAsia="Times New Roman" w:hAnsi="Times New Roman" w:cs="Times New Roman"/>
          <w:color w:val="000000"/>
          <w:sz w:val="24"/>
          <w:szCs w:val="24"/>
        </w:rPr>
        <w:t>______________</w:t>
      </w:r>
    </w:p>
    <w:p w:rsidR="00242A29" w:rsidRPr="007754F9" w:rsidRDefault="00242A29" w:rsidP="00242A29">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sidRPr="007754F9">
        <w:rPr>
          <w:rFonts w:ascii="Times New Roman" w:eastAsia="Times New Roman" w:hAnsi="Times New Roman" w:cs="Times New Roman"/>
          <w:color w:val="000000"/>
          <w:sz w:val="24"/>
          <w:szCs w:val="24"/>
        </w:rPr>
        <w:t>(Sudarymo vieta)</w:t>
      </w:r>
    </w:p>
    <w:p w:rsidR="00242A29" w:rsidRPr="007754F9" w:rsidRDefault="00242A29" w:rsidP="00242A2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242A29" w:rsidRPr="007754F9" w:rsidRDefault="00242A29" w:rsidP="00242A2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3969"/>
      </w:tblGrid>
      <w:tr w:rsidR="00242A29" w:rsidRPr="007754F9" w:rsidTr="00490848">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242A29" w:rsidRPr="007754F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7754F9">
              <w:rPr>
                <w:rFonts w:ascii="Times New Roman" w:eastAsia="Times New Roman" w:hAnsi="Times New Roman" w:cs="Times New Roman"/>
                <w:b/>
                <w:color w:val="000000"/>
                <w:sz w:val="24"/>
                <w:szCs w:val="24"/>
              </w:rPr>
              <w:t xml:space="preserve">Tiekėjo pavadinimas </w:t>
            </w:r>
            <w:r w:rsidRPr="007754F9">
              <w:rPr>
                <w:rFonts w:ascii="Times New Roman" w:eastAsia="Times New Roman" w:hAnsi="Times New Roman" w:cs="Times New Roman"/>
                <w:b/>
                <w:i/>
                <w:color w:val="000000"/>
                <w:sz w:val="24"/>
                <w:szCs w:val="24"/>
              </w:rPr>
              <w:t>/Jeigu dalyvauja ūkio subjektų grupė, surašomi visi dalyvių pavadinimai/</w:t>
            </w:r>
          </w:p>
        </w:tc>
        <w:tc>
          <w:tcPr>
            <w:tcW w:w="3969" w:type="dxa"/>
            <w:tcBorders>
              <w:top w:val="single" w:sz="4" w:space="0" w:color="000000"/>
              <w:left w:val="single" w:sz="4" w:space="0" w:color="000000"/>
              <w:bottom w:val="single" w:sz="4" w:space="0" w:color="000000"/>
              <w:right w:val="single" w:sz="4" w:space="0" w:color="000000"/>
            </w:tcBorders>
          </w:tcPr>
          <w:p w:rsidR="00242A29" w:rsidRPr="007754F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7754F9" w:rsidTr="00490848">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242A29" w:rsidRPr="007754F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7754F9">
              <w:rPr>
                <w:rFonts w:ascii="Times New Roman" w:eastAsia="Times New Roman" w:hAnsi="Times New Roman" w:cs="Times New Roman"/>
                <w:b/>
                <w:color w:val="000000"/>
                <w:sz w:val="24"/>
                <w:szCs w:val="24"/>
              </w:rPr>
              <w:t>Tiekėjo adresas</w:t>
            </w:r>
            <w:r w:rsidRPr="007754F9">
              <w:rPr>
                <w:rFonts w:ascii="Times New Roman" w:eastAsia="Times New Roman" w:hAnsi="Times New Roman" w:cs="Times New Roman"/>
                <w:b/>
                <w:i/>
                <w:color w:val="000000"/>
                <w:sz w:val="24"/>
                <w:szCs w:val="24"/>
              </w:rPr>
              <w:t xml:space="preserve"> /Jeigu dalyvauja ūkio subjektų grupė, surašomi visi dalyvių adresai/</w:t>
            </w:r>
          </w:p>
        </w:tc>
        <w:tc>
          <w:tcPr>
            <w:tcW w:w="3969" w:type="dxa"/>
            <w:tcBorders>
              <w:top w:val="single" w:sz="4" w:space="0" w:color="000000"/>
              <w:left w:val="single" w:sz="4" w:space="0" w:color="000000"/>
              <w:bottom w:val="single" w:sz="4" w:space="0" w:color="000000"/>
              <w:right w:val="single" w:sz="4" w:space="0" w:color="000000"/>
            </w:tcBorders>
          </w:tcPr>
          <w:p w:rsidR="00242A29" w:rsidRPr="007754F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rsidR="00242A29" w:rsidRPr="007754F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7754F9" w:rsidTr="00490848">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242A29" w:rsidRPr="007754F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7754F9">
              <w:rPr>
                <w:rFonts w:ascii="Times New Roman" w:eastAsia="Times New Roman" w:hAnsi="Times New Roman" w:cs="Times New Roman"/>
                <w:b/>
                <w:color w:val="000000"/>
                <w:sz w:val="24"/>
                <w:szCs w:val="24"/>
              </w:rPr>
              <w:t>Už pasiūlymą atsakingo asmens vardas, pavardė</w:t>
            </w:r>
          </w:p>
        </w:tc>
        <w:tc>
          <w:tcPr>
            <w:tcW w:w="3969" w:type="dxa"/>
            <w:tcBorders>
              <w:top w:val="single" w:sz="4" w:space="0" w:color="000000"/>
              <w:left w:val="single" w:sz="4" w:space="0" w:color="000000"/>
              <w:bottom w:val="single" w:sz="4" w:space="0" w:color="000000"/>
              <w:right w:val="single" w:sz="4" w:space="0" w:color="000000"/>
            </w:tcBorders>
          </w:tcPr>
          <w:p w:rsidR="00242A29" w:rsidRPr="007754F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7754F9" w:rsidTr="00490848">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242A29" w:rsidRPr="007754F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7754F9">
              <w:rPr>
                <w:rFonts w:ascii="Times New Roman" w:eastAsia="Times New Roman" w:hAnsi="Times New Roman" w:cs="Times New Roman"/>
                <w:b/>
                <w:color w:val="000000"/>
                <w:sz w:val="24"/>
                <w:szCs w:val="24"/>
              </w:rPr>
              <w:t>Telefono numeris</w:t>
            </w:r>
          </w:p>
        </w:tc>
        <w:tc>
          <w:tcPr>
            <w:tcW w:w="3969" w:type="dxa"/>
            <w:tcBorders>
              <w:top w:val="single" w:sz="4" w:space="0" w:color="000000"/>
              <w:left w:val="single" w:sz="4" w:space="0" w:color="000000"/>
              <w:bottom w:val="single" w:sz="4" w:space="0" w:color="000000"/>
              <w:right w:val="single" w:sz="4" w:space="0" w:color="000000"/>
            </w:tcBorders>
          </w:tcPr>
          <w:p w:rsidR="00242A29" w:rsidRPr="007754F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7754F9" w:rsidTr="00490848">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242A29" w:rsidRPr="007754F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7754F9">
              <w:rPr>
                <w:rFonts w:ascii="Times New Roman" w:eastAsia="Times New Roman" w:hAnsi="Times New Roman" w:cs="Times New Roman"/>
                <w:b/>
                <w:color w:val="000000"/>
                <w:sz w:val="24"/>
                <w:szCs w:val="24"/>
              </w:rPr>
              <w:t>Fakso numeris</w:t>
            </w:r>
          </w:p>
        </w:tc>
        <w:tc>
          <w:tcPr>
            <w:tcW w:w="3969" w:type="dxa"/>
            <w:tcBorders>
              <w:top w:val="single" w:sz="4" w:space="0" w:color="000000"/>
              <w:left w:val="single" w:sz="4" w:space="0" w:color="000000"/>
              <w:bottom w:val="single" w:sz="4" w:space="0" w:color="000000"/>
              <w:right w:val="single" w:sz="4" w:space="0" w:color="000000"/>
            </w:tcBorders>
          </w:tcPr>
          <w:p w:rsidR="00242A29" w:rsidRPr="007754F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7754F9" w:rsidTr="00490848">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242A29" w:rsidRPr="007754F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7754F9">
              <w:rPr>
                <w:rFonts w:ascii="Times New Roman" w:eastAsia="Times New Roman" w:hAnsi="Times New Roman" w:cs="Times New Roman"/>
                <w:b/>
                <w:color w:val="000000"/>
                <w:sz w:val="24"/>
                <w:szCs w:val="24"/>
              </w:rPr>
              <w:t>El. pašto adresas</w:t>
            </w:r>
          </w:p>
        </w:tc>
        <w:tc>
          <w:tcPr>
            <w:tcW w:w="3969" w:type="dxa"/>
            <w:tcBorders>
              <w:top w:val="single" w:sz="4" w:space="0" w:color="000000"/>
              <w:left w:val="single" w:sz="4" w:space="0" w:color="000000"/>
              <w:bottom w:val="single" w:sz="4" w:space="0" w:color="000000"/>
              <w:right w:val="single" w:sz="4" w:space="0" w:color="000000"/>
            </w:tcBorders>
          </w:tcPr>
          <w:p w:rsidR="00242A29" w:rsidRPr="007754F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bl>
    <w:p w:rsidR="00242A29" w:rsidRPr="007754F9" w:rsidRDefault="00242A29" w:rsidP="00242A29">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p>
    <w:p w:rsidR="00242A29" w:rsidRPr="007754F9" w:rsidRDefault="00242A29" w:rsidP="00242A29">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7754F9">
        <w:rPr>
          <w:rFonts w:ascii="Times New Roman" w:eastAsia="Times New Roman" w:hAnsi="Times New Roman" w:cs="Times New Roman"/>
          <w:i/>
          <w:color w:val="000000"/>
          <w:sz w:val="24"/>
          <w:szCs w:val="24"/>
        </w:rPr>
        <w:t>Pastaba. Ūkio subjektai, kurių pajėgumais ketinama remtis, subtiekėjai ir kvazisubtiekėjai turi būti išviešinti teikiant pasiūlymą</w:t>
      </w:r>
    </w:p>
    <w:p w:rsidR="00242A29" w:rsidRPr="007754F9" w:rsidRDefault="00242A29" w:rsidP="00242A2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3969"/>
      </w:tblGrid>
      <w:tr w:rsidR="00242A29" w:rsidRPr="007754F9" w:rsidTr="00490848">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242A29" w:rsidRPr="007754F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7754F9">
              <w:rPr>
                <w:rFonts w:ascii="Times New Roman" w:eastAsia="Times New Roman" w:hAnsi="Times New Roman" w:cs="Times New Roman"/>
                <w:b/>
                <w:color w:val="000000"/>
                <w:sz w:val="24"/>
                <w:szCs w:val="24"/>
              </w:rPr>
              <w:t>Ūkio subjekto, kurio pajėgumais remiamasi, pavadinimas</w:t>
            </w:r>
          </w:p>
        </w:tc>
        <w:tc>
          <w:tcPr>
            <w:tcW w:w="3969" w:type="dxa"/>
            <w:tcBorders>
              <w:top w:val="single" w:sz="4" w:space="0" w:color="000000"/>
              <w:left w:val="single" w:sz="4" w:space="0" w:color="000000"/>
              <w:bottom w:val="single" w:sz="4" w:space="0" w:color="000000"/>
              <w:right w:val="single" w:sz="4" w:space="0" w:color="000000"/>
            </w:tcBorders>
          </w:tcPr>
          <w:p w:rsidR="00242A29" w:rsidRPr="007754F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rsidR="00242A29" w:rsidRPr="007754F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7754F9" w:rsidTr="00490848">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242A29" w:rsidRPr="007754F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7754F9">
              <w:rPr>
                <w:rFonts w:ascii="Times New Roman" w:eastAsia="Times New Roman" w:hAnsi="Times New Roman" w:cs="Times New Roman"/>
                <w:b/>
                <w:color w:val="000000"/>
                <w:sz w:val="24"/>
                <w:szCs w:val="24"/>
              </w:rPr>
              <w:t xml:space="preserve">Ūkio subjekto, kurio pajėgumais remiamasi, adresas </w:t>
            </w:r>
          </w:p>
        </w:tc>
        <w:tc>
          <w:tcPr>
            <w:tcW w:w="3969" w:type="dxa"/>
            <w:tcBorders>
              <w:top w:val="single" w:sz="4" w:space="0" w:color="000000"/>
              <w:left w:val="single" w:sz="4" w:space="0" w:color="000000"/>
              <w:bottom w:val="single" w:sz="4" w:space="0" w:color="000000"/>
              <w:right w:val="single" w:sz="4" w:space="0" w:color="000000"/>
            </w:tcBorders>
          </w:tcPr>
          <w:p w:rsidR="00242A29" w:rsidRPr="007754F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7754F9" w:rsidTr="00490848">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242A29" w:rsidRPr="007754F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7754F9">
              <w:rPr>
                <w:rFonts w:ascii="Times New Roman" w:eastAsia="Times New Roman" w:hAnsi="Times New Roman" w:cs="Times New Roman"/>
                <w:b/>
                <w:color w:val="000000"/>
                <w:sz w:val="24"/>
                <w:szCs w:val="24"/>
              </w:rPr>
              <w:t>Įsipareigojimų dalis (procentais), kuriai ketinama pasitelkti ūkio subjektą, kurio pajėgumais remiamasi</w:t>
            </w:r>
          </w:p>
        </w:tc>
        <w:tc>
          <w:tcPr>
            <w:tcW w:w="3969" w:type="dxa"/>
            <w:tcBorders>
              <w:top w:val="single" w:sz="4" w:space="0" w:color="000000"/>
              <w:left w:val="single" w:sz="4" w:space="0" w:color="000000"/>
              <w:bottom w:val="single" w:sz="4" w:space="0" w:color="000000"/>
              <w:right w:val="single" w:sz="4" w:space="0" w:color="000000"/>
            </w:tcBorders>
          </w:tcPr>
          <w:p w:rsidR="00242A29" w:rsidRPr="007754F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7754F9" w:rsidTr="00490848">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242A29" w:rsidRPr="007754F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7754F9">
              <w:rPr>
                <w:rFonts w:ascii="Times New Roman" w:eastAsia="Times New Roman" w:hAnsi="Times New Roman" w:cs="Times New Roman"/>
                <w:b/>
                <w:color w:val="000000"/>
                <w:sz w:val="24"/>
                <w:szCs w:val="24"/>
              </w:rPr>
              <w:lastRenderedPageBreak/>
              <w:t>Įsipareigojimų dalies pavadinimas, kuriai ketinama pasitelkti ūkio subjektą, kurio pajėgumais remiamasi</w:t>
            </w:r>
          </w:p>
        </w:tc>
        <w:tc>
          <w:tcPr>
            <w:tcW w:w="3969" w:type="dxa"/>
            <w:tcBorders>
              <w:top w:val="single" w:sz="4" w:space="0" w:color="000000"/>
              <w:left w:val="single" w:sz="4" w:space="0" w:color="000000"/>
              <w:bottom w:val="single" w:sz="4" w:space="0" w:color="000000"/>
              <w:right w:val="single" w:sz="4" w:space="0" w:color="000000"/>
            </w:tcBorders>
          </w:tcPr>
          <w:p w:rsidR="00242A29" w:rsidRPr="007754F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7754F9" w:rsidTr="00490848">
        <w:trPr>
          <w:trHeight w:val="313"/>
        </w:trPr>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242A29" w:rsidRPr="007754F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7754F9">
              <w:rPr>
                <w:rFonts w:ascii="Times New Roman" w:eastAsia="Times New Roman" w:hAnsi="Times New Roman" w:cs="Times New Roman"/>
                <w:b/>
                <w:color w:val="000000"/>
                <w:sz w:val="24"/>
                <w:szCs w:val="24"/>
              </w:rPr>
              <w:t>Kvazisubtiekėjo pavadinimas</w:t>
            </w:r>
          </w:p>
        </w:tc>
        <w:tc>
          <w:tcPr>
            <w:tcW w:w="3969" w:type="dxa"/>
            <w:tcBorders>
              <w:top w:val="single" w:sz="4" w:space="0" w:color="000000"/>
              <w:left w:val="single" w:sz="4" w:space="0" w:color="000000"/>
              <w:bottom w:val="single" w:sz="4" w:space="0" w:color="000000"/>
              <w:right w:val="single" w:sz="4" w:space="0" w:color="000000"/>
            </w:tcBorders>
          </w:tcPr>
          <w:p w:rsidR="00242A29" w:rsidRPr="007754F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7754F9" w:rsidTr="00490848">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242A29" w:rsidRPr="007754F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7754F9">
              <w:rPr>
                <w:rFonts w:ascii="Times New Roman" w:eastAsia="Times New Roman" w:hAnsi="Times New Roman" w:cs="Times New Roman"/>
                <w:b/>
                <w:color w:val="000000"/>
                <w:sz w:val="24"/>
                <w:szCs w:val="24"/>
              </w:rPr>
              <w:t>Subtiekėjo pavadinimas</w:t>
            </w:r>
          </w:p>
        </w:tc>
        <w:tc>
          <w:tcPr>
            <w:tcW w:w="3969" w:type="dxa"/>
            <w:tcBorders>
              <w:top w:val="single" w:sz="4" w:space="0" w:color="000000"/>
              <w:left w:val="single" w:sz="4" w:space="0" w:color="000000"/>
              <w:bottom w:val="single" w:sz="4" w:space="0" w:color="000000"/>
              <w:right w:val="single" w:sz="4" w:space="0" w:color="000000"/>
            </w:tcBorders>
          </w:tcPr>
          <w:p w:rsidR="00242A29" w:rsidRPr="007754F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bl>
    <w:p w:rsidR="00242A29" w:rsidRPr="007754F9" w:rsidRDefault="00242A29" w:rsidP="00242A2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242A29" w:rsidRPr="007754F9"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rsidR="00242A29" w:rsidRPr="007754F9"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7754F9">
        <w:rPr>
          <w:rFonts w:ascii="Times New Roman" w:eastAsia="Times New Roman" w:hAnsi="Times New Roman" w:cs="Times New Roman"/>
          <w:color w:val="000000"/>
          <w:sz w:val="24"/>
          <w:szCs w:val="24"/>
        </w:rPr>
        <w:t>Šiuo pasiūlymu pažymime, kad sutinkame su visomis pirkimo sąlygomis, nustatytomis:</w:t>
      </w:r>
    </w:p>
    <w:p w:rsidR="00242A29" w:rsidRPr="00ED44D3"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p>
    <w:p w:rsidR="00242A29" w:rsidRPr="00ED44D3" w:rsidRDefault="00242A29" w:rsidP="00242A29">
      <w:pPr>
        <w:pBdr>
          <w:top w:val="nil"/>
          <w:left w:val="nil"/>
          <w:bottom w:val="nil"/>
          <w:right w:val="nil"/>
          <w:between w:val="nil"/>
        </w:pBdr>
        <w:spacing w:after="0" w:line="240" w:lineRule="auto"/>
        <w:ind w:firstLine="567"/>
        <w:rPr>
          <w:rFonts w:ascii="Times New Roman" w:eastAsia="Times New Roman" w:hAnsi="Times New Roman" w:cs="Times New Roman"/>
          <w:sz w:val="24"/>
          <w:szCs w:val="24"/>
        </w:rPr>
      </w:pPr>
      <w:r w:rsidRPr="00ED44D3">
        <w:rPr>
          <w:rFonts w:ascii="Times New Roman" w:eastAsia="Times New Roman" w:hAnsi="Times New Roman" w:cs="Times New Roman"/>
          <w:sz w:val="24"/>
          <w:szCs w:val="24"/>
        </w:rPr>
        <w:t xml:space="preserve">1) </w:t>
      </w:r>
      <w:r w:rsidR="00A078E9" w:rsidRPr="00ED44D3">
        <w:rPr>
          <w:rFonts w:ascii="Times New Roman" w:eastAsia="Times New Roman" w:hAnsi="Times New Roman" w:cs="Times New Roman"/>
          <w:sz w:val="24"/>
          <w:szCs w:val="24"/>
        </w:rPr>
        <w:t xml:space="preserve">supaprastinto </w:t>
      </w:r>
      <w:r w:rsidRPr="00ED44D3">
        <w:rPr>
          <w:rFonts w:ascii="Times New Roman" w:eastAsia="Times New Roman" w:hAnsi="Times New Roman" w:cs="Times New Roman"/>
          <w:sz w:val="24"/>
          <w:szCs w:val="24"/>
        </w:rPr>
        <w:t>atviro konkurso skelbime, paskelbtame CVP IS;</w:t>
      </w:r>
    </w:p>
    <w:p w:rsidR="00242A29" w:rsidRPr="00ED44D3" w:rsidRDefault="00242A29" w:rsidP="00242A29">
      <w:pPr>
        <w:pBdr>
          <w:top w:val="nil"/>
          <w:left w:val="nil"/>
          <w:bottom w:val="nil"/>
          <w:right w:val="nil"/>
          <w:between w:val="nil"/>
        </w:pBdr>
        <w:spacing w:after="0" w:line="240" w:lineRule="auto"/>
        <w:ind w:firstLine="567"/>
        <w:rPr>
          <w:rFonts w:ascii="Times New Roman" w:eastAsia="Times New Roman" w:hAnsi="Times New Roman" w:cs="Times New Roman"/>
          <w:sz w:val="24"/>
          <w:szCs w:val="24"/>
        </w:rPr>
      </w:pPr>
      <w:r w:rsidRPr="00ED44D3">
        <w:rPr>
          <w:rFonts w:ascii="Times New Roman" w:eastAsia="Times New Roman" w:hAnsi="Times New Roman" w:cs="Times New Roman"/>
          <w:sz w:val="24"/>
          <w:szCs w:val="24"/>
        </w:rPr>
        <w:t xml:space="preserve">2) </w:t>
      </w:r>
      <w:r w:rsidR="00A078E9" w:rsidRPr="00ED44D3">
        <w:rPr>
          <w:rFonts w:ascii="Times New Roman" w:eastAsia="Times New Roman" w:hAnsi="Times New Roman" w:cs="Times New Roman"/>
          <w:sz w:val="24"/>
          <w:szCs w:val="24"/>
        </w:rPr>
        <w:t xml:space="preserve">supaprastinto </w:t>
      </w:r>
      <w:r w:rsidRPr="00ED44D3">
        <w:rPr>
          <w:rFonts w:ascii="Times New Roman" w:eastAsia="Times New Roman" w:hAnsi="Times New Roman" w:cs="Times New Roman"/>
          <w:sz w:val="24"/>
          <w:szCs w:val="24"/>
        </w:rPr>
        <w:t>atviro konkurso bendrosiose ir specialiosiose sąlygose;</w:t>
      </w:r>
    </w:p>
    <w:p w:rsidR="00242A29" w:rsidRPr="00ED44D3" w:rsidRDefault="00242A29" w:rsidP="00242A29">
      <w:pPr>
        <w:pBdr>
          <w:top w:val="nil"/>
          <w:left w:val="nil"/>
          <w:bottom w:val="nil"/>
          <w:right w:val="nil"/>
          <w:between w:val="nil"/>
        </w:pBdr>
        <w:spacing w:after="0" w:line="240" w:lineRule="auto"/>
        <w:ind w:firstLine="567"/>
        <w:rPr>
          <w:rFonts w:ascii="Times New Roman" w:eastAsia="Times New Roman" w:hAnsi="Times New Roman" w:cs="Times New Roman"/>
          <w:sz w:val="24"/>
          <w:szCs w:val="24"/>
        </w:rPr>
      </w:pPr>
      <w:r w:rsidRPr="00ED44D3">
        <w:rPr>
          <w:rFonts w:ascii="Times New Roman" w:eastAsia="Times New Roman" w:hAnsi="Times New Roman" w:cs="Times New Roman"/>
          <w:sz w:val="24"/>
          <w:szCs w:val="24"/>
        </w:rPr>
        <w:t>3) kituose pirkimo dokumentuose (jų paaiškinimuose, patikslinimuose).</w:t>
      </w:r>
    </w:p>
    <w:p w:rsidR="00242A29" w:rsidRPr="007754F9" w:rsidRDefault="00242A29" w:rsidP="00242A29">
      <w:pPr>
        <w:spacing w:after="0" w:line="240" w:lineRule="auto"/>
        <w:ind w:left="142" w:firstLine="284"/>
        <w:jc w:val="both"/>
        <w:rPr>
          <w:rFonts w:ascii="Times New Roman" w:eastAsia="Arial Unicode MS" w:hAnsi="Times New Roman" w:cs="Times New Roman"/>
          <w:color w:val="00000A"/>
          <w:sz w:val="24"/>
          <w:szCs w:val="24"/>
          <w:lang w:eastAsia="en-US"/>
        </w:rPr>
      </w:pPr>
    </w:p>
    <w:p w:rsidR="00242A29" w:rsidRPr="007754F9" w:rsidRDefault="00242A29" w:rsidP="00242A29">
      <w:pPr>
        <w:spacing w:after="0" w:line="240" w:lineRule="auto"/>
        <w:ind w:firstLine="567"/>
        <w:jc w:val="both"/>
        <w:rPr>
          <w:rFonts w:ascii="Times New Roman" w:eastAsia="Times New Roman" w:hAnsi="Times New Roman" w:cs="Times New Roman"/>
          <w:sz w:val="24"/>
          <w:szCs w:val="24"/>
          <w:lang w:eastAsia="en-US"/>
        </w:rPr>
      </w:pPr>
      <w:r w:rsidRPr="007754F9">
        <w:rPr>
          <w:rFonts w:ascii="Times New Roman" w:eastAsia="Arial Unicode MS" w:hAnsi="Times New Roman" w:cs="Times New Roman"/>
          <w:color w:val="00000A"/>
          <w:sz w:val="24"/>
          <w:szCs w:val="24"/>
          <w:lang w:eastAsia="en-US"/>
        </w:rPr>
        <w:t xml:space="preserve">Teikdami šį pasiūlymą, mes patvirtiname, </w:t>
      </w:r>
      <w:r w:rsidRPr="007754F9">
        <w:rPr>
          <w:rFonts w:ascii="Times New Roman" w:eastAsia="Times New Roman" w:hAnsi="Times New Roman" w:cs="Times New Roman"/>
          <w:sz w:val="24"/>
          <w:szCs w:val="24"/>
          <w:lang w:eastAsia="en-US"/>
        </w:rPr>
        <w:t>kad pasiūlyme pateikta informac</w:t>
      </w:r>
      <w:r w:rsidR="00B34AFB" w:rsidRPr="007754F9">
        <w:rPr>
          <w:rFonts w:ascii="Times New Roman" w:eastAsia="Times New Roman" w:hAnsi="Times New Roman" w:cs="Times New Roman"/>
          <w:sz w:val="24"/>
          <w:szCs w:val="24"/>
          <w:lang w:eastAsia="en-US"/>
        </w:rPr>
        <w:t>ija yra teisinga, siūlomos paslaugos</w:t>
      </w:r>
      <w:r w:rsidRPr="007754F9">
        <w:rPr>
          <w:rFonts w:ascii="Times New Roman" w:eastAsia="Times New Roman" w:hAnsi="Times New Roman" w:cs="Times New Roman"/>
          <w:sz w:val="24"/>
          <w:szCs w:val="24"/>
          <w:lang w:eastAsia="en-US"/>
        </w:rPr>
        <w:t xml:space="preserve"> visiškai atitinka pirkimo sąlygose nustatytus reikalavimus:</w:t>
      </w:r>
    </w:p>
    <w:p w:rsidR="00D55CF6" w:rsidRPr="007754F9" w:rsidRDefault="00D55CF6" w:rsidP="00242A29">
      <w:pPr>
        <w:spacing w:after="0" w:line="240" w:lineRule="auto"/>
        <w:ind w:firstLine="567"/>
        <w:jc w:val="both"/>
        <w:rPr>
          <w:rFonts w:ascii="Times New Roman" w:eastAsia="Times New Roman" w:hAnsi="Times New Roman" w:cs="Times New Roman"/>
          <w:sz w:val="24"/>
          <w:szCs w:val="24"/>
          <w:lang w:eastAsia="en-US"/>
        </w:rPr>
      </w:pPr>
    </w:p>
    <w:tbl>
      <w:tblPr>
        <w:tblW w:w="10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21"/>
        <w:gridCol w:w="1691"/>
        <w:gridCol w:w="1462"/>
        <w:gridCol w:w="1572"/>
      </w:tblGrid>
      <w:tr w:rsidR="00340D4C" w:rsidRPr="00340D4C" w:rsidTr="00155C3D">
        <w:trPr>
          <w:trHeight w:val="296"/>
        </w:trPr>
        <w:tc>
          <w:tcPr>
            <w:tcW w:w="5321" w:type="dxa"/>
            <w:shd w:val="clear" w:color="auto" w:fill="E7E6E6" w:themeFill="background2"/>
            <w:vAlign w:val="center"/>
          </w:tcPr>
          <w:p w:rsidR="00F34084" w:rsidRPr="00340D4C" w:rsidRDefault="00F34084" w:rsidP="00155C3D">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340D4C">
              <w:rPr>
                <w:rFonts w:ascii="Times New Roman" w:eastAsia="Times New Roman" w:hAnsi="Times New Roman" w:cs="Times New Roman"/>
                <w:b/>
                <w:iCs/>
                <w:sz w:val="24"/>
                <w:szCs w:val="24"/>
              </w:rPr>
              <w:t>Pirkimo objekto pavadinimas</w:t>
            </w:r>
          </w:p>
        </w:tc>
        <w:tc>
          <w:tcPr>
            <w:tcW w:w="1691" w:type="dxa"/>
            <w:shd w:val="clear" w:color="auto" w:fill="E7E6E6" w:themeFill="background2"/>
          </w:tcPr>
          <w:p w:rsidR="00F34084" w:rsidRPr="00340D4C" w:rsidRDefault="00F34084" w:rsidP="00155C3D">
            <w:pPr>
              <w:spacing w:after="0" w:line="240" w:lineRule="auto"/>
              <w:jc w:val="center"/>
              <w:rPr>
                <w:rFonts w:ascii="Times New Roman" w:eastAsia="Calibri" w:hAnsi="Times New Roman" w:cs="Times New Roman"/>
                <w:b/>
                <w:bCs/>
                <w:sz w:val="24"/>
                <w:szCs w:val="24"/>
                <w:lang w:eastAsia="en-US"/>
              </w:rPr>
            </w:pPr>
            <w:r w:rsidRPr="00340D4C">
              <w:rPr>
                <w:rFonts w:ascii="Times New Roman" w:eastAsia="Calibri" w:hAnsi="Times New Roman" w:cs="Times New Roman"/>
                <w:b/>
                <w:bCs/>
                <w:sz w:val="24"/>
                <w:szCs w:val="24"/>
                <w:lang w:eastAsia="en-US"/>
              </w:rPr>
              <w:t>Kaina</w:t>
            </w:r>
          </w:p>
          <w:p w:rsidR="00F34084" w:rsidRPr="00340D4C" w:rsidRDefault="00F34084" w:rsidP="00155C3D">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340D4C">
              <w:rPr>
                <w:rFonts w:ascii="Times New Roman" w:eastAsia="Calibri" w:hAnsi="Times New Roman" w:cs="Times New Roman"/>
                <w:b/>
                <w:bCs/>
                <w:sz w:val="24"/>
                <w:szCs w:val="24"/>
                <w:lang w:eastAsia="en-US"/>
              </w:rPr>
              <w:t>be PVM, Eur</w:t>
            </w:r>
          </w:p>
        </w:tc>
        <w:tc>
          <w:tcPr>
            <w:tcW w:w="1462" w:type="dxa"/>
            <w:shd w:val="clear" w:color="auto" w:fill="E7E6E6" w:themeFill="background2"/>
            <w:vAlign w:val="center"/>
          </w:tcPr>
          <w:p w:rsidR="00F34084" w:rsidRPr="00340D4C" w:rsidRDefault="00F34084" w:rsidP="00155C3D">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340D4C">
              <w:rPr>
                <w:rFonts w:ascii="Times New Roman" w:eastAsia="Calibri" w:hAnsi="Times New Roman" w:cs="Times New Roman"/>
                <w:b/>
                <w:bCs/>
                <w:sz w:val="24"/>
                <w:szCs w:val="24"/>
                <w:lang w:eastAsia="en-US"/>
              </w:rPr>
              <w:t>PVM*, Eur</w:t>
            </w:r>
          </w:p>
        </w:tc>
        <w:tc>
          <w:tcPr>
            <w:tcW w:w="1572" w:type="dxa"/>
            <w:shd w:val="clear" w:color="auto" w:fill="E7E6E6" w:themeFill="background2"/>
            <w:vAlign w:val="center"/>
          </w:tcPr>
          <w:p w:rsidR="00F34084" w:rsidRPr="00340D4C" w:rsidRDefault="00F34084" w:rsidP="00155C3D">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340D4C">
              <w:rPr>
                <w:rFonts w:ascii="Times New Roman" w:eastAsia="Calibri" w:hAnsi="Times New Roman" w:cs="Times New Roman"/>
                <w:b/>
                <w:bCs/>
                <w:sz w:val="24"/>
                <w:szCs w:val="24"/>
                <w:lang w:eastAsia="en-US"/>
              </w:rPr>
              <w:t>Kaina su PVM*, Eur</w:t>
            </w:r>
          </w:p>
        </w:tc>
      </w:tr>
      <w:tr w:rsidR="00340D4C" w:rsidRPr="00340D4C" w:rsidTr="00155C3D">
        <w:trPr>
          <w:trHeight w:val="296"/>
        </w:trPr>
        <w:tc>
          <w:tcPr>
            <w:tcW w:w="5321" w:type="dxa"/>
            <w:vAlign w:val="center"/>
          </w:tcPr>
          <w:p w:rsidR="00F34084" w:rsidRPr="00340D4C" w:rsidRDefault="00F34084" w:rsidP="00155C3D">
            <w:pPr>
              <w:pBdr>
                <w:top w:val="nil"/>
                <w:left w:val="nil"/>
                <w:bottom w:val="nil"/>
                <w:right w:val="nil"/>
                <w:between w:val="nil"/>
              </w:pBdr>
              <w:spacing w:after="0" w:line="240" w:lineRule="auto"/>
              <w:jc w:val="center"/>
              <w:rPr>
                <w:rFonts w:ascii="Times New Roman" w:eastAsia="Times New Roman" w:hAnsi="Times New Roman" w:cs="Times New Roman"/>
                <w:i/>
                <w:iCs/>
                <w:sz w:val="24"/>
                <w:szCs w:val="24"/>
              </w:rPr>
            </w:pPr>
            <w:r w:rsidRPr="00340D4C">
              <w:rPr>
                <w:rFonts w:ascii="Times New Roman" w:eastAsia="Times New Roman" w:hAnsi="Times New Roman" w:cs="Times New Roman"/>
                <w:i/>
                <w:iCs/>
                <w:sz w:val="24"/>
                <w:szCs w:val="24"/>
              </w:rPr>
              <w:t>1</w:t>
            </w:r>
          </w:p>
        </w:tc>
        <w:tc>
          <w:tcPr>
            <w:tcW w:w="1691" w:type="dxa"/>
          </w:tcPr>
          <w:p w:rsidR="00F34084" w:rsidRPr="00340D4C" w:rsidRDefault="00F34084" w:rsidP="00155C3D">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340D4C">
              <w:rPr>
                <w:rFonts w:ascii="Times New Roman" w:eastAsia="Times New Roman" w:hAnsi="Times New Roman" w:cs="Times New Roman"/>
                <w:i/>
                <w:sz w:val="24"/>
                <w:szCs w:val="24"/>
              </w:rPr>
              <w:t>2</w:t>
            </w:r>
          </w:p>
        </w:tc>
        <w:tc>
          <w:tcPr>
            <w:tcW w:w="1462" w:type="dxa"/>
          </w:tcPr>
          <w:p w:rsidR="00F34084" w:rsidRPr="00340D4C" w:rsidRDefault="00F34084" w:rsidP="00155C3D">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340D4C">
              <w:rPr>
                <w:rFonts w:ascii="Times New Roman" w:eastAsia="Times New Roman" w:hAnsi="Times New Roman" w:cs="Times New Roman"/>
                <w:i/>
                <w:sz w:val="24"/>
                <w:szCs w:val="24"/>
              </w:rPr>
              <w:t>3</w:t>
            </w:r>
          </w:p>
        </w:tc>
        <w:tc>
          <w:tcPr>
            <w:tcW w:w="1572" w:type="dxa"/>
            <w:vAlign w:val="center"/>
          </w:tcPr>
          <w:p w:rsidR="00F34084" w:rsidRPr="00340D4C" w:rsidRDefault="00F34084" w:rsidP="00155C3D">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340D4C">
              <w:rPr>
                <w:rFonts w:ascii="Times New Roman" w:eastAsia="Times New Roman" w:hAnsi="Times New Roman" w:cs="Times New Roman"/>
                <w:i/>
                <w:sz w:val="24"/>
                <w:szCs w:val="24"/>
              </w:rPr>
              <w:t>4</w:t>
            </w:r>
          </w:p>
        </w:tc>
      </w:tr>
      <w:tr w:rsidR="00340D4C" w:rsidRPr="00340D4C" w:rsidTr="00155C3D">
        <w:trPr>
          <w:trHeight w:val="329"/>
        </w:trPr>
        <w:tc>
          <w:tcPr>
            <w:tcW w:w="10046" w:type="dxa"/>
            <w:gridSpan w:val="4"/>
          </w:tcPr>
          <w:p w:rsidR="00F34084" w:rsidRPr="00340D4C" w:rsidRDefault="00EB6374" w:rsidP="00250664">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EB6374">
              <w:rPr>
                <w:rFonts w:ascii="Times New Roman" w:eastAsia="Times New Roman" w:hAnsi="Times New Roman" w:cs="Times New Roman"/>
                <w:b/>
                <w:sz w:val="24"/>
                <w:szCs w:val="24"/>
              </w:rPr>
              <w:t>Rainių žudynių vietos ir koplyčios komplekso Kančios koplyčios, (KVR un. k. 21881) Telšių rajono sav., Viešvėnų sen., Rainių k., Telšių</w:t>
            </w:r>
            <w:r w:rsidR="00250664">
              <w:rPr>
                <w:rFonts w:ascii="Times New Roman" w:eastAsia="Times New Roman" w:hAnsi="Times New Roman" w:cs="Times New Roman"/>
                <w:b/>
                <w:sz w:val="24"/>
                <w:szCs w:val="24"/>
              </w:rPr>
              <w:t xml:space="preserve"> g. 1, stogo defektų pašalinimo darbų sprendinių projektiniai pasiūlymai ir projekto parengimo paslaugo</w:t>
            </w:r>
            <w:r w:rsidRPr="00EB6374">
              <w:rPr>
                <w:rFonts w:ascii="Times New Roman" w:eastAsia="Times New Roman" w:hAnsi="Times New Roman" w:cs="Times New Roman"/>
                <w:b/>
                <w:sz w:val="24"/>
                <w:szCs w:val="24"/>
              </w:rPr>
              <w:t>s</w:t>
            </w:r>
          </w:p>
        </w:tc>
      </w:tr>
      <w:tr w:rsidR="00340D4C" w:rsidRPr="00340D4C" w:rsidTr="00155C3D">
        <w:trPr>
          <w:trHeight w:val="544"/>
        </w:trPr>
        <w:tc>
          <w:tcPr>
            <w:tcW w:w="5321" w:type="dxa"/>
            <w:tcBorders>
              <w:top w:val="single" w:sz="4" w:space="0" w:color="auto"/>
              <w:left w:val="single" w:sz="4" w:space="0" w:color="auto"/>
              <w:bottom w:val="single" w:sz="4" w:space="0" w:color="auto"/>
              <w:right w:val="single" w:sz="4" w:space="0" w:color="auto"/>
            </w:tcBorders>
          </w:tcPr>
          <w:p w:rsidR="00F34084" w:rsidRPr="00340D4C" w:rsidRDefault="00F34084" w:rsidP="00155C3D">
            <w:pPr>
              <w:spacing w:after="0"/>
              <w:jc w:val="both"/>
              <w:rPr>
                <w:rFonts w:ascii="Times New Roman" w:hAnsi="Times New Roman" w:cs="Times New Roman"/>
                <w:b/>
                <w:noProof/>
                <w:sz w:val="24"/>
                <w:szCs w:val="24"/>
                <w:lang w:eastAsia="en-GB"/>
              </w:rPr>
            </w:pPr>
            <w:r w:rsidRPr="00340D4C">
              <w:rPr>
                <w:rFonts w:ascii="Times New Roman" w:hAnsi="Times New Roman" w:cs="Times New Roman"/>
                <w:noProof/>
                <w:sz w:val="24"/>
                <w:szCs w:val="24"/>
                <w:lang w:eastAsia="en-GB"/>
              </w:rPr>
              <w:t>Projekto parengimas, įskaitant statybą</w:t>
            </w:r>
            <w:r w:rsidR="00EB6374">
              <w:rPr>
                <w:rFonts w:ascii="Times New Roman" w:hAnsi="Times New Roman" w:cs="Times New Roman"/>
                <w:noProof/>
                <w:sz w:val="24"/>
                <w:szCs w:val="24"/>
                <w:lang w:eastAsia="en-GB"/>
              </w:rPr>
              <w:t>, tvarkybą leidžiančių dokumentų</w:t>
            </w:r>
            <w:r w:rsidRPr="00340D4C">
              <w:rPr>
                <w:rFonts w:ascii="Times New Roman" w:hAnsi="Times New Roman" w:cs="Times New Roman"/>
                <w:noProof/>
                <w:sz w:val="24"/>
                <w:szCs w:val="24"/>
                <w:lang w:eastAsia="en-GB"/>
              </w:rPr>
              <w:t xml:space="preserve"> gavimą </w:t>
            </w:r>
          </w:p>
        </w:tc>
        <w:tc>
          <w:tcPr>
            <w:tcW w:w="1691" w:type="dxa"/>
          </w:tcPr>
          <w:p w:rsidR="00F34084" w:rsidRPr="00340D4C" w:rsidRDefault="00F34084" w:rsidP="00155C3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462" w:type="dxa"/>
          </w:tcPr>
          <w:p w:rsidR="00F34084" w:rsidRPr="00340D4C" w:rsidRDefault="00F34084" w:rsidP="00155C3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572" w:type="dxa"/>
          </w:tcPr>
          <w:p w:rsidR="00F34084" w:rsidRPr="00340D4C" w:rsidRDefault="00F34084" w:rsidP="00155C3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r>
      <w:tr w:rsidR="00340D4C" w:rsidRPr="00340D4C" w:rsidTr="00155C3D">
        <w:trPr>
          <w:trHeight w:val="329"/>
        </w:trPr>
        <w:tc>
          <w:tcPr>
            <w:tcW w:w="5321" w:type="dxa"/>
            <w:tcBorders>
              <w:top w:val="single" w:sz="4" w:space="0" w:color="auto"/>
              <w:left w:val="single" w:sz="4" w:space="0" w:color="auto"/>
              <w:bottom w:val="single" w:sz="4" w:space="0" w:color="auto"/>
              <w:right w:val="single" w:sz="4" w:space="0" w:color="auto"/>
            </w:tcBorders>
          </w:tcPr>
          <w:p w:rsidR="00F34084" w:rsidRPr="00340D4C" w:rsidRDefault="00F34084" w:rsidP="00155C3D">
            <w:pPr>
              <w:spacing w:after="0"/>
              <w:jc w:val="both"/>
              <w:rPr>
                <w:rFonts w:ascii="Times New Roman" w:hAnsi="Times New Roman" w:cs="Times New Roman"/>
                <w:b/>
                <w:noProof/>
                <w:sz w:val="24"/>
                <w:szCs w:val="24"/>
                <w:lang w:eastAsia="en-GB"/>
              </w:rPr>
            </w:pPr>
            <w:r w:rsidRPr="00340D4C">
              <w:rPr>
                <w:rFonts w:ascii="Times New Roman" w:hAnsi="Times New Roman" w:cs="Times New Roman"/>
                <w:noProof/>
                <w:sz w:val="24"/>
                <w:szCs w:val="24"/>
                <w:lang w:eastAsia="en-GB"/>
              </w:rPr>
              <w:t>Projekto priežiūros vykdymas</w:t>
            </w:r>
          </w:p>
        </w:tc>
        <w:tc>
          <w:tcPr>
            <w:tcW w:w="1691" w:type="dxa"/>
          </w:tcPr>
          <w:p w:rsidR="00F34084" w:rsidRPr="00340D4C" w:rsidRDefault="00F34084" w:rsidP="00155C3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462" w:type="dxa"/>
          </w:tcPr>
          <w:p w:rsidR="00F34084" w:rsidRPr="00340D4C" w:rsidRDefault="00F34084" w:rsidP="00155C3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572" w:type="dxa"/>
          </w:tcPr>
          <w:p w:rsidR="00F34084" w:rsidRPr="00340D4C" w:rsidRDefault="00F34084" w:rsidP="00155C3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r>
      <w:tr w:rsidR="00340D4C" w:rsidRPr="00340D4C" w:rsidTr="00155C3D">
        <w:trPr>
          <w:trHeight w:val="329"/>
        </w:trPr>
        <w:tc>
          <w:tcPr>
            <w:tcW w:w="5321" w:type="dxa"/>
          </w:tcPr>
          <w:p w:rsidR="00F34084" w:rsidRPr="00340D4C" w:rsidRDefault="00DA3358" w:rsidP="00DA3358">
            <w:pPr>
              <w:pBdr>
                <w:top w:val="nil"/>
                <w:left w:val="nil"/>
                <w:bottom w:val="nil"/>
                <w:right w:val="nil"/>
                <w:between w:val="nil"/>
              </w:pBdr>
              <w:spacing w:after="0" w:line="240" w:lineRule="auto"/>
              <w:jc w:val="right"/>
              <w:rPr>
                <w:rFonts w:ascii="Times New Roman" w:eastAsia="Times New Roman" w:hAnsi="Times New Roman" w:cs="Times New Roman"/>
                <w:b/>
                <w:bCs/>
                <w:sz w:val="24"/>
                <w:szCs w:val="24"/>
              </w:rPr>
            </w:pPr>
            <w:r w:rsidRPr="00340D4C">
              <w:rPr>
                <w:rFonts w:ascii="Times New Roman" w:eastAsia="Times New Roman" w:hAnsi="Times New Roman" w:cs="Times New Roman"/>
                <w:b/>
                <w:bCs/>
                <w:sz w:val="24"/>
                <w:szCs w:val="24"/>
              </w:rPr>
              <w:t>Bendra suma, Eur</w:t>
            </w:r>
          </w:p>
        </w:tc>
        <w:tc>
          <w:tcPr>
            <w:tcW w:w="1691" w:type="dxa"/>
          </w:tcPr>
          <w:p w:rsidR="00F34084" w:rsidRPr="00340D4C" w:rsidRDefault="00F34084" w:rsidP="00155C3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462" w:type="dxa"/>
          </w:tcPr>
          <w:p w:rsidR="00F34084" w:rsidRPr="00340D4C" w:rsidRDefault="00F34084" w:rsidP="00155C3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572" w:type="dxa"/>
          </w:tcPr>
          <w:p w:rsidR="00F34084" w:rsidRPr="00340D4C" w:rsidRDefault="00F34084" w:rsidP="00155C3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r>
    </w:tbl>
    <w:p w:rsidR="00F34084" w:rsidRPr="007754F9" w:rsidRDefault="00F34084" w:rsidP="00F34084">
      <w:pPr>
        <w:spacing w:after="0" w:line="240" w:lineRule="auto"/>
        <w:ind w:firstLine="567"/>
        <w:jc w:val="both"/>
        <w:rPr>
          <w:rFonts w:ascii="Times New Roman" w:eastAsia="Calibri" w:hAnsi="Times New Roman" w:cs="Times New Roman"/>
          <w:i/>
          <w:sz w:val="20"/>
          <w:szCs w:val="20"/>
          <w:lang w:eastAsia="en-US"/>
        </w:rPr>
      </w:pPr>
      <w:r w:rsidRPr="007754F9">
        <w:rPr>
          <w:rFonts w:ascii="Times New Roman" w:eastAsia="Calibri" w:hAnsi="Times New Roman" w:cs="Times New Roman"/>
          <w:i/>
          <w:sz w:val="20"/>
          <w:szCs w:val="20"/>
          <w:lang w:eastAsia="en-US"/>
        </w:rPr>
        <w:t xml:space="preserve">* Tais atvejais, kai pagal galiojančius teisės aktus tiekėjui nereikia mokėti PVM, jis nurodo kainą be PVM, ir nurodo priežastis, dėl kurių PVM nemoka ____________________________ </w:t>
      </w:r>
    </w:p>
    <w:p w:rsidR="00F34084" w:rsidRPr="007754F9" w:rsidRDefault="00F34084"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p>
    <w:p w:rsidR="00242A29" w:rsidRPr="007754F9" w:rsidRDefault="00554F6A"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sidRPr="007754F9">
        <w:rPr>
          <w:rFonts w:ascii="Times New Roman" w:eastAsia="Times New Roman" w:hAnsi="Times New Roman" w:cs="Times New Roman"/>
          <w:sz w:val="24"/>
          <w:szCs w:val="24"/>
        </w:rPr>
        <w:t>Pateikiame siūlomo paslaugų</w:t>
      </w:r>
      <w:r w:rsidR="00242A29" w:rsidRPr="007754F9">
        <w:rPr>
          <w:rFonts w:ascii="Times New Roman" w:eastAsia="Times New Roman" w:hAnsi="Times New Roman" w:cs="Times New Roman"/>
          <w:sz w:val="24"/>
          <w:szCs w:val="24"/>
        </w:rPr>
        <w:t xml:space="preserve"> kiekybės kriterijaus aprašymą:</w:t>
      </w:r>
    </w:p>
    <w:p w:rsidR="00242A29" w:rsidRPr="007754F9"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4957"/>
        <w:gridCol w:w="4113"/>
      </w:tblGrid>
      <w:tr w:rsidR="00FE5946" w:rsidRPr="00FE5946" w:rsidTr="00490848">
        <w:trPr>
          <w:trHeight w:val="296"/>
        </w:trPr>
        <w:tc>
          <w:tcPr>
            <w:tcW w:w="570" w:type="dxa"/>
            <w:shd w:val="clear" w:color="auto" w:fill="EDEDED" w:themeFill="accent3" w:themeFillTint="33"/>
          </w:tcPr>
          <w:p w:rsidR="00242A29" w:rsidRPr="00FE5946" w:rsidRDefault="00242A29" w:rsidP="00490848">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FE5946">
              <w:rPr>
                <w:rFonts w:ascii="Times New Roman" w:eastAsia="Times New Roman" w:hAnsi="Times New Roman" w:cs="Times New Roman"/>
                <w:b/>
                <w:sz w:val="24"/>
                <w:szCs w:val="24"/>
              </w:rPr>
              <w:t>Eil. Nr.</w:t>
            </w:r>
          </w:p>
        </w:tc>
        <w:tc>
          <w:tcPr>
            <w:tcW w:w="4957" w:type="dxa"/>
            <w:shd w:val="clear" w:color="auto" w:fill="EDEDED" w:themeFill="accent3" w:themeFillTint="33"/>
          </w:tcPr>
          <w:p w:rsidR="00242A29" w:rsidRPr="00FE5946" w:rsidRDefault="00242A29" w:rsidP="00490848">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FE5946">
              <w:rPr>
                <w:rFonts w:ascii="Times New Roman" w:eastAsia="Times New Roman" w:hAnsi="Times New Roman" w:cs="Times New Roman"/>
                <w:b/>
                <w:sz w:val="24"/>
                <w:szCs w:val="24"/>
              </w:rPr>
              <w:t>Kiekybės kriterijus</w:t>
            </w:r>
          </w:p>
        </w:tc>
        <w:tc>
          <w:tcPr>
            <w:tcW w:w="4113" w:type="dxa"/>
            <w:shd w:val="clear" w:color="auto" w:fill="EDEDED" w:themeFill="accent3" w:themeFillTint="33"/>
          </w:tcPr>
          <w:p w:rsidR="00242A29" w:rsidRPr="00FE5946" w:rsidRDefault="00242A29" w:rsidP="00490848">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FE5946">
              <w:rPr>
                <w:rFonts w:ascii="Times New Roman" w:eastAsia="Times New Roman" w:hAnsi="Times New Roman" w:cs="Times New Roman"/>
                <w:b/>
                <w:sz w:val="24"/>
                <w:szCs w:val="24"/>
              </w:rPr>
              <w:t>Siūlomo kriterijaus rodiklio reikšmė</w:t>
            </w:r>
          </w:p>
        </w:tc>
      </w:tr>
      <w:tr w:rsidR="00FE5946" w:rsidRPr="00FE5946" w:rsidTr="00490848">
        <w:trPr>
          <w:trHeight w:val="296"/>
        </w:trPr>
        <w:tc>
          <w:tcPr>
            <w:tcW w:w="570" w:type="dxa"/>
          </w:tcPr>
          <w:p w:rsidR="00242A29" w:rsidRPr="00FE5946" w:rsidRDefault="00242A29" w:rsidP="00490848">
            <w:pPr>
              <w:pBdr>
                <w:top w:val="nil"/>
                <w:left w:val="nil"/>
                <w:bottom w:val="nil"/>
                <w:right w:val="nil"/>
                <w:between w:val="nil"/>
              </w:pBdr>
              <w:spacing w:after="0" w:line="240" w:lineRule="auto"/>
              <w:jc w:val="center"/>
              <w:rPr>
                <w:rFonts w:ascii="Times New Roman" w:eastAsia="Times New Roman" w:hAnsi="Times New Roman" w:cs="Times New Roman"/>
                <w:i/>
                <w:iCs/>
                <w:sz w:val="24"/>
                <w:szCs w:val="24"/>
              </w:rPr>
            </w:pPr>
            <w:r w:rsidRPr="00FE5946">
              <w:rPr>
                <w:rFonts w:ascii="Times New Roman" w:eastAsia="Times New Roman" w:hAnsi="Times New Roman" w:cs="Times New Roman"/>
                <w:i/>
                <w:iCs/>
                <w:sz w:val="24"/>
                <w:szCs w:val="24"/>
              </w:rPr>
              <w:t>1</w:t>
            </w:r>
          </w:p>
        </w:tc>
        <w:tc>
          <w:tcPr>
            <w:tcW w:w="4957" w:type="dxa"/>
          </w:tcPr>
          <w:p w:rsidR="00242A29" w:rsidRPr="00FE5946" w:rsidRDefault="00242A29" w:rsidP="00490848">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FE5946">
              <w:rPr>
                <w:rFonts w:ascii="Times New Roman" w:eastAsia="Times New Roman" w:hAnsi="Times New Roman" w:cs="Times New Roman"/>
                <w:i/>
                <w:sz w:val="24"/>
                <w:szCs w:val="24"/>
              </w:rPr>
              <w:t>2</w:t>
            </w:r>
          </w:p>
        </w:tc>
        <w:tc>
          <w:tcPr>
            <w:tcW w:w="4113" w:type="dxa"/>
          </w:tcPr>
          <w:p w:rsidR="00242A29" w:rsidRPr="00FE5946" w:rsidRDefault="00242A29" w:rsidP="00490848">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FE5946">
              <w:rPr>
                <w:rFonts w:ascii="Times New Roman" w:eastAsia="Times New Roman" w:hAnsi="Times New Roman" w:cs="Times New Roman"/>
                <w:i/>
                <w:sz w:val="24"/>
                <w:szCs w:val="24"/>
              </w:rPr>
              <w:t>3</w:t>
            </w:r>
          </w:p>
        </w:tc>
      </w:tr>
      <w:tr w:rsidR="00FE5946" w:rsidRPr="00FE5946" w:rsidTr="00490848">
        <w:trPr>
          <w:trHeight w:val="739"/>
        </w:trPr>
        <w:tc>
          <w:tcPr>
            <w:tcW w:w="570" w:type="dxa"/>
          </w:tcPr>
          <w:p w:rsidR="00242A29" w:rsidRPr="00FE5946" w:rsidRDefault="00242A29" w:rsidP="00490848">
            <w:pPr>
              <w:pBdr>
                <w:top w:val="nil"/>
                <w:left w:val="nil"/>
                <w:bottom w:val="nil"/>
                <w:right w:val="nil"/>
                <w:between w:val="nil"/>
              </w:pBdr>
              <w:spacing w:after="0" w:line="240" w:lineRule="auto"/>
              <w:jc w:val="center"/>
              <w:rPr>
                <w:rFonts w:ascii="Times New Roman" w:eastAsia="Times New Roman" w:hAnsi="Times New Roman" w:cs="Times New Roman"/>
                <w:b/>
                <w:bCs/>
                <w:sz w:val="24"/>
                <w:szCs w:val="24"/>
              </w:rPr>
            </w:pPr>
            <w:r w:rsidRPr="00FE5946">
              <w:rPr>
                <w:rFonts w:ascii="Times New Roman" w:eastAsia="Times New Roman" w:hAnsi="Times New Roman" w:cs="Times New Roman"/>
                <w:b/>
                <w:bCs/>
                <w:sz w:val="24"/>
                <w:szCs w:val="24"/>
              </w:rPr>
              <w:t>1.</w:t>
            </w:r>
          </w:p>
        </w:tc>
        <w:tc>
          <w:tcPr>
            <w:tcW w:w="4957" w:type="dxa"/>
          </w:tcPr>
          <w:p w:rsidR="00242A29" w:rsidRPr="00FE5946" w:rsidRDefault="00242A29" w:rsidP="00490848">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E5946">
              <w:rPr>
                <w:rFonts w:ascii="Times New Roman" w:eastAsia="Times New Roman" w:hAnsi="Times New Roman" w:cs="Times New Roman"/>
                <w:sz w:val="24"/>
                <w:szCs w:val="24"/>
                <w:lang w:eastAsia="fi-FI"/>
              </w:rPr>
              <w:t>Ypatingojo statinio projekto vadovo patirtis vertinant</w:t>
            </w:r>
            <w:r w:rsidRPr="00FE5946">
              <w:rPr>
                <w:rFonts w:ascii="Times New Roman" w:hAnsi="Times New Roman" w:cs="Times New Roman"/>
                <w:sz w:val="24"/>
                <w:szCs w:val="24"/>
              </w:rPr>
              <w:t xml:space="preserve"> įvykdytų </w:t>
            </w:r>
            <w:r w:rsidRPr="00FE5946">
              <w:rPr>
                <w:rFonts w:ascii="Times New Roman" w:eastAsia="Times New Roman" w:hAnsi="Times New Roman" w:cs="Times New Roman"/>
                <w:sz w:val="24"/>
                <w:szCs w:val="24"/>
                <w:lang w:eastAsia="fi-FI"/>
              </w:rPr>
              <w:t>projektavimo sutarčių skaičių T</w:t>
            </w:r>
          </w:p>
        </w:tc>
        <w:tc>
          <w:tcPr>
            <w:tcW w:w="4113" w:type="dxa"/>
          </w:tcPr>
          <w:p w:rsidR="00242A29" w:rsidRPr="00FE5946"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sz w:val="24"/>
                <w:szCs w:val="24"/>
                <w:u w:val="single"/>
              </w:rPr>
            </w:pPr>
          </w:p>
          <w:p w:rsidR="00242A29" w:rsidRPr="00FE5946"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sz w:val="24"/>
                <w:szCs w:val="24"/>
                <w:u w:val="single"/>
              </w:rPr>
            </w:pPr>
            <w:r w:rsidRPr="00FE5946">
              <w:rPr>
                <w:rFonts w:ascii="Times New Roman" w:eastAsia="Times New Roman" w:hAnsi="Times New Roman" w:cs="Times New Roman"/>
                <w:sz w:val="24"/>
                <w:szCs w:val="24"/>
                <w:u w:val="single"/>
              </w:rPr>
              <w:t>................................................................</w:t>
            </w:r>
          </w:p>
          <w:p w:rsidR="00242A29" w:rsidRPr="00FE5946" w:rsidRDefault="00242A29" w:rsidP="00490848">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FE5946">
              <w:rPr>
                <w:rFonts w:ascii="Times New Roman" w:eastAsia="Times New Roman" w:hAnsi="Times New Roman" w:cs="Times New Roman"/>
                <w:i/>
                <w:sz w:val="24"/>
                <w:szCs w:val="24"/>
              </w:rPr>
              <w:t>Nurodoma siūlomo statinio projekto vadovo patirtis (nurodomas sutarčių skaičius)</w:t>
            </w:r>
          </w:p>
        </w:tc>
      </w:tr>
    </w:tbl>
    <w:p w:rsidR="00927C06" w:rsidRPr="00FE5946" w:rsidRDefault="00927C06"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i/>
          <w:sz w:val="20"/>
          <w:szCs w:val="20"/>
        </w:rPr>
      </w:pPr>
      <w:r w:rsidRPr="00FE5946">
        <w:rPr>
          <w:rFonts w:ascii="Times New Roman" w:eastAsia="Times New Roman" w:hAnsi="Times New Roman" w:cs="Times New Roman"/>
          <w:i/>
          <w:sz w:val="20"/>
          <w:szCs w:val="20"/>
        </w:rPr>
        <w:t>Vertinamas tiekėjo siūlomo ypatingojo statinio projekto vadovo per pastaruosius 5 metus iki pasiūlymų pateikimo termino pabaigos pilnai įvykdytų (užbaigtų), ypatingųjų statinių kategorijai priskiriamų statinių, statinių grup</w:t>
      </w:r>
      <w:r w:rsidR="009F0D92" w:rsidRPr="00FE5946">
        <w:rPr>
          <w:rFonts w:ascii="Times New Roman" w:eastAsia="Times New Roman" w:hAnsi="Times New Roman" w:cs="Times New Roman"/>
          <w:i/>
          <w:sz w:val="20"/>
          <w:szCs w:val="20"/>
        </w:rPr>
        <w:t>ėje – negyvenamieji pastatai (religinės</w:t>
      </w:r>
      <w:r w:rsidRPr="00FE5946">
        <w:rPr>
          <w:rFonts w:ascii="Times New Roman" w:eastAsia="Times New Roman" w:hAnsi="Times New Roman" w:cs="Times New Roman"/>
          <w:i/>
          <w:sz w:val="20"/>
          <w:szCs w:val="20"/>
        </w:rPr>
        <w:t xml:space="preserve"> paskirties pastatai)) </w:t>
      </w:r>
      <w:r w:rsidR="00DF7030" w:rsidRPr="00FE5946">
        <w:rPr>
          <w:rFonts w:ascii="Times New Roman" w:eastAsia="Times New Roman" w:hAnsi="Times New Roman" w:cs="Times New Roman"/>
          <w:i/>
          <w:sz w:val="20"/>
          <w:szCs w:val="20"/>
        </w:rPr>
        <w:t>projektavimo sutarčių skaičius.</w:t>
      </w:r>
    </w:p>
    <w:p w:rsidR="00242A29" w:rsidRPr="002D5E99"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p>
    <w:p w:rsidR="00242A29" w:rsidRPr="007754F9"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7754F9">
        <w:rPr>
          <w:rFonts w:ascii="Times New Roman" w:eastAsia="Times New Roman" w:hAnsi="Times New Roman" w:cs="Times New Roman"/>
          <w:color w:val="000000"/>
          <w:sz w:val="24"/>
          <w:szCs w:val="24"/>
        </w:rPr>
        <w:t>Kartu su pasiūlymu pateikiami šie dokumentai:</w:t>
      </w:r>
    </w:p>
    <w:tbl>
      <w:tblPr>
        <w:tblW w:w="9639" w:type="dxa"/>
        <w:tblLayout w:type="fixed"/>
        <w:tblCellMar>
          <w:left w:w="115" w:type="dxa"/>
          <w:right w:w="115" w:type="dxa"/>
        </w:tblCellMar>
        <w:tblLook w:val="0000" w:firstRow="0" w:lastRow="0" w:firstColumn="0" w:lastColumn="0" w:noHBand="0" w:noVBand="0"/>
      </w:tblPr>
      <w:tblGrid>
        <w:gridCol w:w="709"/>
        <w:gridCol w:w="6378"/>
        <w:gridCol w:w="2552"/>
      </w:tblGrid>
      <w:tr w:rsidR="00242A29" w:rsidRPr="007754F9" w:rsidTr="00490848">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rsidR="00242A29" w:rsidRPr="007754F9" w:rsidRDefault="00242A29" w:rsidP="00490848">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7754F9">
              <w:rPr>
                <w:rFonts w:ascii="Times New Roman" w:eastAsia="Times New Roman" w:hAnsi="Times New Roman" w:cs="Times New Roman"/>
                <w:b/>
                <w:color w:val="000000"/>
                <w:sz w:val="24"/>
                <w:szCs w:val="24"/>
              </w:rPr>
              <w:t>Eil.</w:t>
            </w:r>
          </w:p>
          <w:p w:rsidR="00242A29" w:rsidRPr="007754F9" w:rsidRDefault="00242A29" w:rsidP="00490848">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7754F9">
              <w:rPr>
                <w:rFonts w:ascii="Times New Roman" w:eastAsia="Times New Roman" w:hAnsi="Times New Roman" w:cs="Times New Roman"/>
                <w:b/>
                <w:color w:val="000000"/>
                <w:sz w:val="24"/>
                <w:szCs w:val="24"/>
              </w:rPr>
              <w:t>Nr.</w:t>
            </w:r>
          </w:p>
        </w:tc>
        <w:tc>
          <w:tcPr>
            <w:tcW w:w="6378" w:type="dxa"/>
            <w:tcBorders>
              <w:top w:val="single" w:sz="4" w:space="0" w:color="000000"/>
              <w:left w:val="single" w:sz="4" w:space="0" w:color="000000"/>
              <w:bottom w:val="single" w:sz="4" w:space="0" w:color="000000"/>
            </w:tcBorders>
            <w:shd w:val="clear" w:color="auto" w:fill="EDEDED" w:themeFill="accent3" w:themeFillTint="33"/>
            <w:vAlign w:val="center"/>
          </w:tcPr>
          <w:p w:rsidR="00242A29" w:rsidRPr="007754F9" w:rsidRDefault="00242A29" w:rsidP="00490848">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7754F9">
              <w:rPr>
                <w:rFonts w:ascii="Times New Roman" w:eastAsia="Times New Roman" w:hAnsi="Times New Roman" w:cs="Times New Roman"/>
                <w:b/>
                <w:color w:val="000000"/>
                <w:sz w:val="24"/>
                <w:szCs w:val="24"/>
              </w:rPr>
              <w:t>Pateiktų dokumentų pavadinimas</w:t>
            </w:r>
          </w:p>
        </w:tc>
        <w:tc>
          <w:tcPr>
            <w:tcW w:w="255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rsidR="00242A29" w:rsidRPr="007754F9" w:rsidRDefault="00242A29" w:rsidP="00490848">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7754F9">
              <w:rPr>
                <w:rFonts w:ascii="Times New Roman" w:eastAsia="Times New Roman" w:hAnsi="Times New Roman" w:cs="Times New Roman"/>
                <w:b/>
                <w:color w:val="000000"/>
                <w:sz w:val="24"/>
                <w:szCs w:val="24"/>
              </w:rPr>
              <w:t>Dokumento puslapių skaičius</w:t>
            </w:r>
          </w:p>
        </w:tc>
      </w:tr>
      <w:tr w:rsidR="00242A29" w:rsidRPr="007754F9" w:rsidTr="00490848">
        <w:tc>
          <w:tcPr>
            <w:tcW w:w="709" w:type="dxa"/>
            <w:tcBorders>
              <w:top w:val="single" w:sz="4" w:space="0" w:color="000000"/>
              <w:left w:val="single" w:sz="4" w:space="0" w:color="000000"/>
              <w:bottom w:val="single" w:sz="4" w:space="0" w:color="000000"/>
            </w:tcBorders>
            <w:shd w:val="clear" w:color="auto" w:fill="auto"/>
          </w:tcPr>
          <w:p w:rsidR="00242A29" w:rsidRPr="007754F9" w:rsidRDefault="00242A29" w:rsidP="00490848">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p>
        </w:tc>
        <w:tc>
          <w:tcPr>
            <w:tcW w:w="6378" w:type="dxa"/>
            <w:tcBorders>
              <w:top w:val="single" w:sz="4" w:space="0" w:color="000000"/>
              <w:left w:val="single" w:sz="4" w:space="0" w:color="000000"/>
              <w:bottom w:val="single" w:sz="4" w:space="0" w:color="000000"/>
            </w:tcBorders>
            <w:shd w:val="clear" w:color="auto" w:fill="auto"/>
          </w:tcPr>
          <w:p w:rsidR="00242A29" w:rsidRPr="007754F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242A29" w:rsidRPr="007754F9" w:rsidRDefault="00242A29" w:rsidP="00490848">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color w:val="000000"/>
                <w:sz w:val="24"/>
                <w:szCs w:val="24"/>
              </w:rPr>
            </w:pPr>
          </w:p>
        </w:tc>
      </w:tr>
    </w:tbl>
    <w:p w:rsidR="00242A29" w:rsidRPr="007754F9" w:rsidRDefault="00242A29" w:rsidP="00242A29">
      <w:pPr>
        <w:pBdr>
          <w:top w:val="nil"/>
          <w:left w:val="nil"/>
          <w:bottom w:val="nil"/>
          <w:right w:val="nil"/>
          <w:between w:val="nil"/>
        </w:pBdr>
        <w:spacing w:after="0" w:line="240" w:lineRule="auto"/>
        <w:ind w:firstLine="601"/>
        <w:jc w:val="both"/>
        <w:rPr>
          <w:rFonts w:ascii="Times New Roman" w:eastAsia="Times New Roman" w:hAnsi="Times New Roman" w:cs="Times New Roman"/>
          <w:color w:val="000000"/>
          <w:sz w:val="22"/>
          <w:szCs w:val="22"/>
        </w:rPr>
      </w:pPr>
    </w:p>
    <w:p w:rsidR="0012183D" w:rsidRDefault="0012183D"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rsidR="00242A29" w:rsidRPr="007754F9"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7754F9">
        <w:rPr>
          <w:rFonts w:ascii="Times New Roman" w:eastAsia="Times New Roman" w:hAnsi="Times New Roman" w:cs="Times New Roman"/>
          <w:color w:val="000000"/>
          <w:sz w:val="24"/>
          <w:szCs w:val="24"/>
        </w:rPr>
        <w:t>Šiame pasiūlyme yra pateikta ir konfidenciali informacija:</w:t>
      </w:r>
    </w:p>
    <w:tbl>
      <w:tblPr>
        <w:tblW w:w="9639" w:type="dxa"/>
        <w:tblLayout w:type="fixed"/>
        <w:tblCellMar>
          <w:left w:w="115" w:type="dxa"/>
          <w:right w:w="115" w:type="dxa"/>
        </w:tblCellMar>
        <w:tblLook w:val="0000" w:firstRow="0" w:lastRow="0" w:firstColumn="0" w:lastColumn="0" w:noHBand="0" w:noVBand="0"/>
      </w:tblPr>
      <w:tblGrid>
        <w:gridCol w:w="709"/>
        <w:gridCol w:w="8930"/>
      </w:tblGrid>
      <w:tr w:rsidR="00242A29" w:rsidRPr="007754F9" w:rsidTr="00490848">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rsidR="00242A29" w:rsidRPr="007754F9" w:rsidRDefault="00242A29" w:rsidP="0049084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7754F9">
              <w:rPr>
                <w:rFonts w:ascii="Times New Roman" w:eastAsia="Times New Roman" w:hAnsi="Times New Roman" w:cs="Times New Roman"/>
                <w:b/>
                <w:color w:val="000000"/>
                <w:sz w:val="24"/>
                <w:szCs w:val="24"/>
              </w:rPr>
              <w:t>Eil. Nr.</w:t>
            </w:r>
          </w:p>
        </w:tc>
        <w:tc>
          <w:tcPr>
            <w:tcW w:w="8930" w:type="dxa"/>
            <w:tcBorders>
              <w:top w:val="single" w:sz="4" w:space="0" w:color="000000"/>
              <w:left w:val="single" w:sz="4" w:space="0" w:color="000000"/>
              <w:bottom w:val="single" w:sz="4" w:space="0" w:color="000000"/>
              <w:right w:val="single" w:sz="4" w:space="0" w:color="auto"/>
            </w:tcBorders>
            <w:shd w:val="clear" w:color="auto" w:fill="EDEDED" w:themeFill="accent3" w:themeFillTint="33"/>
            <w:vAlign w:val="center"/>
          </w:tcPr>
          <w:p w:rsidR="00242A29" w:rsidRPr="007754F9" w:rsidRDefault="00242A29" w:rsidP="0049084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7754F9">
              <w:rPr>
                <w:rFonts w:ascii="Times New Roman" w:eastAsia="Times New Roman" w:hAnsi="Times New Roman" w:cs="Times New Roman"/>
                <w:b/>
                <w:color w:val="000000"/>
                <w:sz w:val="24"/>
                <w:szCs w:val="24"/>
              </w:rPr>
              <w:t>Pateikto dokumento pavadinimas</w:t>
            </w:r>
          </w:p>
        </w:tc>
      </w:tr>
      <w:tr w:rsidR="00242A29" w:rsidRPr="007754F9" w:rsidTr="00490848">
        <w:tc>
          <w:tcPr>
            <w:tcW w:w="709" w:type="dxa"/>
            <w:tcBorders>
              <w:top w:val="single" w:sz="4" w:space="0" w:color="000000"/>
              <w:left w:val="single" w:sz="4" w:space="0" w:color="000000"/>
              <w:bottom w:val="single" w:sz="4" w:space="0" w:color="000000"/>
            </w:tcBorders>
            <w:shd w:val="clear" w:color="auto" w:fill="auto"/>
          </w:tcPr>
          <w:p w:rsidR="00242A29" w:rsidRPr="007754F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8930" w:type="dxa"/>
            <w:tcBorders>
              <w:top w:val="single" w:sz="4" w:space="0" w:color="000000"/>
              <w:left w:val="single" w:sz="4" w:space="0" w:color="000000"/>
              <w:bottom w:val="single" w:sz="4" w:space="0" w:color="000000"/>
              <w:right w:val="single" w:sz="4" w:space="0" w:color="auto"/>
            </w:tcBorders>
            <w:shd w:val="clear" w:color="auto" w:fill="auto"/>
          </w:tcPr>
          <w:p w:rsidR="00242A29" w:rsidRPr="007754F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bl>
    <w:p w:rsidR="00242A29" w:rsidRPr="007754F9"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sidRPr="007754F9">
        <w:rPr>
          <w:rFonts w:ascii="Times New Roman" w:eastAsia="Times New Roman" w:hAnsi="Times New Roman" w:cs="Times New Roman"/>
          <w:i/>
          <w:color w:val="000000"/>
          <w:sz w:val="20"/>
          <w:szCs w:val="20"/>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rsidR="00242A29" w:rsidRPr="007754F9" w:rsidRDefault="00242A29" w:rsidP="00242A29">
      <w:pPr>
        <w:pBdr>
          <w:top w:val="nil"/>
          <w:left w:val="nil"/>
          <w:bottom w:val="nil"/>
          <w:right w:val="nil"/>
          <w:between w:val="nil"/>
        </w:pBdr>
        <w:spacing w:after="0" w:line="240" w:lineRule="auto"/>
        <w:ind w:left="284" w:firstLine="567"/>
        <w:rPr>
          <w:rFonts w:ascii="Times New Roman" w:eastAsia="Times New Roman" w:hAnsi="Times New Roman" w:cs="Times New Roman"/>
          <w:i/>
          <w:color w:val="000000"/>
          <w:sz w:val="20"/>
          <w:szCs w:val="20"/>
        </w:rPr>
      </w:pPr>
    </w:p>
    <w:p w:rsidR="00242A29" w:rsidRPr="007754F9" w:rsidRDefault="00242A29" w:rsidP="00242A29">
      <w:pPr>
        <w:pBdr>
          <w:top w:val="nil"/>
          <w:left w:val="nil"/>
          <w:bottom w:val="nil"/>
          <w:right w:val="nil"/>
          <w:between w:val="nil"/>
        </w:pBdr>
        <w:spacing w:after="0" w:line="240" w:lineRule="auto"/>
        <w:ind w:right="-108" w:firstLine="567"/>
        <w:jc w:val="both"/>
        <w:rPr>
          <w:rFonts w:ascii="Times New Roman" w:eastAsia="Times New Roman" w:hAnsi="Times New Roman" w:cs="Times New Roman"/>
          <w:color w:val="000000"/>
          <w:sz w:val="24"/>
          <w:szCs w:val="24"/>
        </w:rPr>
      </w:pPr>
      <w:r w:rsidRPr="007754F9">
        <w:rPr>
          <w:rFonts w:ascii="Times New Roman" w:eastAsia="Times New Roman" w:hAnsi="Times New Roman" w:cs="Times New Roman"/>
          <w:color w:val="000000"/>
          <w:sz w:val="24"/>
          <w:szCs w:val="24"/>
        </w:rPr>
        <w:t>Pasiūlymas galioja iki termino, nustatyto pirkimo dokumentuose.</w:t>
      </w:r>
    </w:p>
    <w:p w:rsidR="00242A29" w:rsidRPr="007754F9" w:rsidRDefault="00242A29" w:rsidP="00242A29">
      <w:pPr>
        <w:pBdr>
          <w:top w:val="nil"/>
          <w:left w:val="nil"/>
          <w:bottom w:val="nil"/>
          <w:right w:val="nil"/>
          <w:between w:val="nil"/>
        </w:pBdr>
        <w:spacing w:after="0" w:line="240" w:lineRule="auto"/>
        <w:ind w:right="-108" w:firstLine="567"/>
        <w:jc w:val="both"/>
        <w:rPr>
          <w:rFonts w:ascii="Times New Roman" w:eastAsia="Times New Roman" w:hAnsi="Times New Roman" w:cs="Times New Roman"/>
          <w:color w:val="000000"/>
          <w:sz w:val="24"/>
          <w:szCs w:val="24"/>
        </w:rPr>
      </w:pPr>
    </w:p>
    <w:p w:rsidR="00242A29" w:rsidRPr="007754F9" w:rsidRDefault="00242A29" w:rsidP="00242A29">
      <w:pPr>
        <w:pBdr>
          <w:top w:val="nil"/>
          <w:left w:val="nil"/>
          <w:bottom w:val="nil"/>
          <w:right w:val="nil"/>
          <w:between w:val="nil"/>
        </w:pBdr>
        <w:spacing w:after="0" w:line="240" w:lineRule="auto"/>
        <w:ind w:right="-108" w:firstLine="567"/>
        <w:jc w:val="both"/>
        <w:rPr>
          <w:rFonts w:ascii="Times New Roman" w:eastAsia="Times New Roman" w:hAnsi="Times New Roman" w:cs="Times New Roman"/>
          <w:color w:val="000000"/>
          <w:sz w:val="24"/>
          <w:szCs w:val="24"/>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242A29" w:rsidRPr="007754F9" w:rsidTr="00490848">
        <w:trPr>
          <w:trHeight w:val="180"/>
        </w:trPr>
        <w:tc>
          <w:tcPr>
            <w:tcW w:w="3176" w:type="dxa"/>
            <w:tcBorders>
              <w:top w:val="single" w:sz="4" w:space="0" w:color="000000"/>
              <w:left w:val="nil"/>
              <w:bottom w:val="nil"/>
              <w:right w:val="nil"/>
            </w:tcBorders>
          </w:tcPr>
          <w:p w:rsidR="00242A29" w:rsidRPr="007754F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7754F9">
              <w:rPr>
                <w:rFonts w:ascii="Times New Roman" w:eastAsia="Times New Roman" w:hAnsi="Times New Roman" w:cs="Times New Roman"/>
                <w:color w:val="000000"/>
                <w:sz w:val="20"/>
                <w:szCs w:val="20"/>
              </w:rPr>
              <w:t>(Tiekėjo arba jo įgalioto asmens pareigų pavadinimas)</w:t>
            </w:r>
          </w:p>
        </w:tc>
        <w:tc>
          <w:tcPr>
            <w:tcW w:w="604" w:type="dxa"/>
          </w:tcPr>
          <w:p w:rsidR="00242A29" w:rsidRPr="007754F9" w:rsidRDefault="00242A29" w:rsidP="0049084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980" w:type="dxa"/>
            <w:tcBorders>
              <w:top w:val="single" w:sz="4" w:space="0" w:color="000000"/>
              <w:left w:val="nil"/>
              <w:bottom w:val="nil"/>
              <w:right w:val="nil"/>
            </w:tcBorders>
          </w:tcPr>
          <w:p w:rsidR="00242A29" w:rsidRPr="007754F9" w:rsidRDefault="00242A29" w:rsidP="0049084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7754F9">
              <w:rPr>
                <w:rFonts w:ascii="Times New Roman" w:eastAsia="Times New Roman" w:hAnsi="Times New Roman" w:cs="Times New Roman"/>
                <w:color w:val="000000"/>
                <w:sz w:val="20"/>
                <w:szCs w:val="20"/>
              </w:rPr>
              <w:t>(Parašas)</w:t>
            </w:r>
            <w:r w:rsidRPr="007754F9">
              <w:rPr>
                <w:rFonts w:ascii="Times New Roman" w:eastAsia="Times New Roman" w:hAnsi="Times New Roman" w:cs="Times New Roman"/>
                <w:i/>
                <w:color w:val="000000"/>
                <w:sz w:val="20"/>
                <w:szCs w:val="20"/>
              </w:rPr>
              <w:t xml:space="preserve"> </w:t>
            </w:r>
          </w:p>
        </w:tc>
        <w:tc>
          <w:tcPr>
            <w:tcW w:w="701" w:type="dxa"/>
          </w:tcPr>
          <w:p w:rsidR="00242A29" w:rsidRPr="007754F9" w:rsidRDefault="00242A29" w:rsidP="0049084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611" w:type="dxa"/>
            <w:tcBorders>
              <w:top w:val="single" w:sz="4" w:space="0" w:color="000000"/>
              <w:left w:val="nil"/>
              <w:bottom w:val="nil"/>
              <w:right w:val="nil"/>
            </w:tcBorders>
          </w:tcPr>
          <w:p w:rsidR="00242A29" w:rsidRPr="007754F9" w:rsidRDefault="00242A29" w:rsidP="0049084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7754F9">
              <w:rPr>
                <w:rFonts w:ascii="Times New Roman" w:eastAsia="Times New Roman" w:hAnsi="Times New Roman" w:cs="Times New Roman"/>
                <w:color w:val="000000"/>
                <w:sz w:val="20"/>
                <w:szCs w:val="20"/>
              </w:rPr>
              <w:t>(Vardas ir pavardė)</w:t>
            </w:r>
            <w:r w:rsidRPr="007754F9">
              <w:rPr>
                <w:rFonts w:ascii="Times New Roman" w:eastAsia="Times New Roman" w:hAnsi="Times New Roman" w:cs="Times New Roman"/>
                <w:i/>
                <w:color w:val="000000"/>
                <w:sz w:val="20"/>
                <w:szCs w:val="20"/>
              </w:rPr>
              <w:t xml:space="preserve"> </w:t>
            </w:r>
          </w:p>
        </w:tc>
        <w:tc>
          <w:tcPr>
            <w:tcW w:w="648" w:type="dxa"/>
          </w:tcPr>
          <w:p w:rsidR="00242A29" w:rsidRPr="007754F9" w:rsidRDefault="00242A29" w:rsidP="00490848">
            <w:pPr>
              <w:pBdr>
                <w:top w:val="nil"/>
                <w:left w:val="nil"/>
                <w:bottom w:val="nil"/>
                <w:right w:val="nil"/>
                <w:between w:val="nil"/>
              </w:pBdr>
              <w:spacing w:after="0"/>
              <w:jc w:val="center"/>
              <w:rPr>
                <w:rFonts w:ascii="Times New Roman" w:eastAsia="Times New Roman" w:hAnsi="Times New Roman" w:cs="Times New Roman"/>
                <w:color w:val="000000"/>
                <w:sz w:val="20"/>
                <w:szCs w:val="20"/>
              </w:rPr>
            </w:pPr>
          </w:p>
        </w:tc>
      </w:tr>
    </w:tbl>
    <w:p w:rsidR="00DD6E3D" w:rsidRPr="007754F9" w:rsidRDefault="00DD6E3D" w:rsidP="00242A29">
      <w:pPr>
        <w:pStyle w:val="Antrat2"/>
        <w:ind w:left="5103"/>
        <w:rPr>
          <w:rFonts w:ascii="Times New Roman" w:eastAsia="Calibri" w:hAnsi="Times New Roman" w:cs="Times New Roman"/>
          <w:color w:val="auto"/>
          <w:sz w:val="22"/>
          <w:szCs w:val="22"/>
        </w:rPr>
      </w:pPr>
    </w:p>
    <w:p w:rsidR="00DD6E3D" w:rsidRPr="007754F9" w:rsidRDefault="00DD6E3D">
      <w:pPr>
        <w:spacing w:line="259" w:lineRule="auto"/>
        <w:rPr>
          <w:rFonts w:ascii="Times New Roman" w:eastAsia="Calibri" w:hAnsi="Times New Roman" w:cs="Times New Roman"/>
          <w:sz w:val="22"/>
          <w:szCs w:val="22"/>
        </w:rPr>
      </w:pPr>
      <w:r w:rsidRPr="007754F9">
        <w:rPr>
          <w:rFonts w:ascii="Times New Roman" w:eastAsia="Calibri" w:hAnsi="Times New Roman" w:cs="Times New Roman"/>
          <w:sz w:val="22"/>
          <w:szCs w:val="22"/>
        </w:rPr>
        <w:br w:type="page"/>
      </w:r>
    </w:p>
    <w:p w:rsidR="00242A29" w:rsidRPr="007754F9" w:rsidRDefault="00660F4A" w:rsidP="00242A29">
      <w:pPr>
        <w:pStyle w:val="Antrat2"/>
        <w:ind w:left="5103"/>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lastRenderedPageBreak/>
        <w:t>Pirkimo sąlygų 8</w:t>
      </w:r>
      <w:r w:rsidR="00242A29" w:rsidRPr="007754F9">
        <w:rPr>
          <w:rFonts w:ascii="Times New Roman" w:eastAsia="Calibri" w:hAnsi="Times New Roman" w:cs="Times New Roman"/>
          <w:color w:val="auto"/>
          <w:sz w:val="22"/>
          <w:szCs w:val="22"/>
        </w:rPr>
        <w:t xml:space="preserve"> priedas „Pasiūlymų vertinimo kriterijai ir sąlygos“</w:t>
      </w:r>
      <w:bookmarkEnd w:id="53"/>
      <w:bookmarkEnd w:id="54"/>
      <w:bookmarkEnd w:id="55"/>
    </w:p>
    <w:p w:rsidR="00242A29" w:rsidRPr="007754F9" w:rsidRDefault="00242A29" w:rsidP="00242A29">
      <w:pPr>
        <w:jc w:val="center"/>
        <w:rPr>
          <w:rFonts w:cstheme="minorHAnsi"/>
          <w:b/>
          <w:szCs w:val="24"/>
        </w:rPr>
      </w:pPr>
    </w:p>
    <w:p w:rsidR="00242A29" w:rsidRPr="007754F9" w:rsidRDefault="00242A29" w:rsidP="00242A29">
      <w:pPr>
        <w:pStyle w:val="Paantrat"/>
        <w:jc w:val="center"/>
        <w:rPr>
          <w:rFonts w:ascii="Times New Roman" w:hAnsi="Times New Roman" w:cs="Times New Roman"/>
          <w:b/>
          <w:bCs/>
          <w:smallCaps/>
          <w:color w:val="auto"/>
        </w:rPr>
      </w:pPr>
      <w:r w:rsidRPr="007754F9">
        <w:rPr>
          <w:rFonts w:ascii="Times New Roman" w:hAnsi="Times New Roman" w:cs="Times New Roman"/>
          <w:b/>
          <w:color w:val="auto"/>
        </w:rPr>
        <w:t>PASIŪLYMŲ VERTINIMO KRITERIJAI ir Sąlygos</w:t>
      </w:r>
    </w:p>
    <w:p w:rsidR="00242A29" w:rsidRPr="007754F9" w:rsidRDefault="00242A29" w:rsidP="00242A29">
      <w:pPr>
        <w:spacing w:line="240" w:lineRule="auto"/>
        <w:ind w:firstLine="567"/>
        <w:contextualSpacing/>
        <w:jc w:val="both"/>
        <w:rPr>
          <w:rFonts w:ascii="Times New Roman" w:eastAsia="Calibri" w:hAnsi="Times New Roman" w:cs="Times New Roman"/>
          <w:sz w:val="24"/>
          <w:szCs w:val="24"/>
        </w:rPr>
      </w:pPr>
      <w:r w:rsidRPr="007754F9">
        <w:rPr>
          <w:rFonts w:ascii="Times New Roman" w:eastAsia="Calibri" w:hAnsi="Times New Roman" w:cs="Times New Roman"/>
          <w:sz w:val="24"/>
          <w:szCs w:val="24"/>
        </w:rPr>
        <w:t>Perkančioji organizacija ekonomiškai naudingiausią pasiūlymą išrenka pagal kainos ir kokybės santykį.</w:t>
      </w:r>
    </w:p>
    <w:p w:rsidR="00242A29" w:rsidRPr="007754F9" w:rsidRDefault="00242A29" w:rsidP="00242A29">
      <w:pPr>
        <w:spacing w:line="240" w:lineRule="auto"/>
        <w:ind w:firstLine="567"/>
        <w:contextualSpacing/>
        <w:jc w:val="both"/>
        <w:rPr>
          <w:rFonts w:ascii="Times New Roman" w:eastAsia="Calibri" w:hAnsi="Times New Roman" w:cs="Times New Roman"/>
          <w:b/>
          <w:sz w:val="24"/>
          <w:szCs w:val="24"/>
        </w:rPr>
      </w:pPr>
      <w:r w:rsidRPr="007754F9">
        <w:rPr>
          <w:rFonts w:ascii="Times New Roman" w:eastAsia="Calibri" w:hAnsi="Times New Roman" w:cs="Times New Roman"/>
          <w:b/>
          <w:sz w:val="24"/>
          <w:szCs w:val="24"/>
        </w:rPr>
        <w:t>Pasiūlymų vertinimo kriterijai:</w:t>
      </w:r>
    </w:p>
    <w:p w:rsidR="00242A29" w:rsidRPr="007754F9" w:rsidRDefault="00242A29" w:rsidP="00242A29">
      <w:pPr>
        <w:spacing w:line="240" w:lineRule="auto"/>
        <w:ind w:firstLine="567"/>
        <w:contextualSpacing/>
        <w:jc w:val="both"/>
        <w:rPr>
          <w:rFonts w:ascii="Times New Roman" w:eastAsia="Calibri" w:hAnsi="Times New Roman" w:cs="Times New Roman"/>
          <w:b/>
          <w:sz w:val="24"/>
          <w:szCs w:val="24"/>
        </w:rPr>
      </w:pPr>
    </w:p>
    <w:tbl>
      <w:tblPr>
        <w:tblW w:w="9634" w:type="dxa"/>
        <w:tblLayout w:type="fixed"/>
        <w:tblLook w:val="0000" w:firstRow="0" w:lastRow="0" w:firstColumn="0" w:lastColumn="0" w:noHBand="0" w:noVBand="0"/>
      </w:tblPr>
      <w:tblGrid>
        <w:gridCol w:w="709"/>
        <w:gridCol w:w="5211"/>
        <w:gridCol w:w="3714"/>
      </w:tblGrid>
      <w:tr w:rsidR="00242A29" w:rsidRPr="007754F9" w:rsidTr="00490848">
        <w:trPr>
          <w:trHeight w:val="603"/>
        </w:trPr>
        <w:tc>
          <w:tcPr>
            <w:tcW w:w="709" w:type="dxa"/>
            <w:tcBorders>
              <w:top w:val="single" w:sz="4" w:space="0" w:color="000000"/>
              <w:left w:val="single" w:sz="4" w:space="0" w:color="000000"/>
              <w:bottom w:val="single" w:sz="4" w:space="0" w:color="000000"/>
            </w:tcBorders>
            <w:shd w:val="clear" w:color="auto" w:fill="auto"/>
          </w:tcPr>
          <w:p w:rsidR="00242A29" w:rsidRPr="007754F9" w:rsidRDefault="00242A29" w:rsidP="00490848">
            <w:pPr>
              <w:tabs>
                <w:tab w:val="left" w:pos="0"/>
                <w:tab w:val="left" w:pos="709"/>
                <w:tab w:val="left" w:pos="748"/>
              </w:tabs>
              <w:snapToGrid w:val="0"/>
              <w:spacing w:after="0" w:line="240" w:lineRule="auto"/>
              <w:jc w:val="center"/>
              <w:rPr>
                <w:rFonts w:ascii="Times New Roman" w:eastAsia="Times New Roman" w:hAnsi="Times New Roman" w:cs="Times New Roman"/>
                <w:sz w:val="24"/>
                <w:szCs w:val="24"/>
                <w:lang w:eastAsia="en-US"/>
              </w:rPr>
            </w:pPr>
            <w:r w:rsidRPr="007754F9">
              <w:rPr>
                <w:rFonts w:ascii="Times New Roman" w:eastAsia="Times New Roman" w:hAnsi="Times New Roman" w:cs="Times New Roman"/>
                <w:sz w:val="24"/>
                <w:szCs w:val="24"/>
                <w:lang w:eastAsia="en-US"/>
              </w:rPr>
              <w:t>Eil. Nr.</w:t>
            </w:r>
          </w:p>
        </w:tc>
        <w:tc>
          <w:tcPr>
            <w:tcW w:w="5211" w:type="dxa"/>
            <w:tcBorders>
              <w:top w:val="single" w:sz="4" w:space="0" w:color="000000"/>
              <w:left w:val="single" w:sz="4" w:space="0" w:color="000000"/>
              <w:bottom w:val="single" w:sz="4" w:space="0" w:color="000000"/>
            </w:tcBorders>
            <w:shd w:val="clear" w:color="auto" w:fill="auto"/>
            <w:vAlign w:val="center"/>
          </w:tcPr>
          <w:p w:rsidR="00242A29" w:rsidRPr="007754F9" w:rsidRDefault="00242A29" w:rsidP="00490848">
            <w:pPr>
              <w:tabs>
                <w:tab w:val="left" w:pos="0"/>
                <w:tab w:val="left" w:pos="709"/>
                <w:tab w:val="left" w:pos="748"/>
              </w:tabs>
              <w:snapToGrid w:val="0"/>
              <w:spacing w:after="0" w:line="240" w:lineRule="auto"/>
              <w:jc w:val="center"/>
              <w:rPr>
                <w:rFonts w:ascii="Times New Roman" w:eastAsia="Times New Roman" w:hAnsi="Times New Roman" w:cs="Times New Roman"/>
                <w:sz w:val="24"/>
                <w:szCs w:val="24"/>
                <w:lang w:eastAsia="en-US"/>
              </w:rPr>
            </w:pPr>
            <w:r w:rsidRPr="007754F9">
              <w:rPr>
                <w:rFonts w:ascii="Times New Roman" w:eastAsia="Times New Roman" w:hAnsi="Times New Roman" w:cs="Times New Roman"/>
                <w:sz w:val="24"/>
                <w:szCs w:val="24"/>
                <w:lang w:eastAsia="en-US"/>
              </w:rPr>
              <w:t>Vertinimo kriterijus</w:t>
            </w:r>
          </w:p>
        </w:tc>
        <w:tc>
          <w:tcPr>
            <w:tcW w:w="3714" w:type="dxa"/>
            <w:tcBorders>
              <w:top w:val="single" w:sz="4" w:space="0" w:color="000000"/>
              <w:left w:val="single" w:sz="4" w:space="0" w:color="000000"/>
              <w:bottom w:val="single" w:sz="4" w:space="0" w:color="000000"/>
              <w:right w:val="single" w:sz="4" w:space="0" w:color="000000"/>
            </w:tcBorders>
            <w:vAlign w:val="center"/>
          </w:tcPr>
          <w:p w:rsidR="00242A29" w:rsidRPr="007754F9" w:rsidRDefault="00242A29" w:rsidP="00490848">
            <w:pPr>
              <w:tabs>
                <w:tab w:val="left" w:pos="0"/>
                <w:tab w:val="left" w:pos="709"/>
                <w:tab w:val="left" w:pos="748"/>
              </w:tabs>
              <w:snapToGrid w:val="0"/>
              <w:spacing w:after="0" w:line="240" w:lineRule="auto"/>
              <w:jc w:val="center"/>
              <w:rPr>
                <w:rFonts w:ascii="Times New Roman" w:eastAsia="Times New Roman" w:hAnsi="Times New Roman" w:cs="Times New Roman"/>
                <w:sz w:val="24"/>
                <w:szCs w:val="24"/>
                <w:lang w:eastAsia="en-US"/>
              </w:rPr>
            </w:pPr>
            <w:r w:rsidRPr="007754F9">
              <w:rPr>
                <w:rFonts w:ascii="Times New Roman" w:eastAsia="Times New Roman" w:hAnsi="Times New Roman" w:cs="Times New Roman"/>
                <w:sz w:val="24"/>
                <w:szCs w:val="24"/>
                <w:lang w:eastAsia="en-US"/>
              </w:rPr>
              <w:t>Lyginamasis svoris</w:t>
            </w:r>
          </w:p>
          <w:p w:rsidR="00242A29" w:rsidRPr="007754F9" w:rsidRDefault="00242A29" w:rsidP="00490848">
            <w:pPr>
              <w:tabs>
                <w:tab w:val="left" w:pos="0"/>
                <w:tab w:val="left" w:pos="709"/>
                <w:tab w:val="left" w:pos="748"/>
              </w:tabs>
              <w:snapToGrid w:val="0"/>
              <w:spacing w:after="0" w:line="240" w:lineRule="auto"/>
              <w:jc w:val="center"/>
              <w:rPr>
                <w:rFonts w:ascii="Times New Roman" w:eastAsia="Times New Roman" w:hAnsi="Times New Roman" w:cs="Times New Roman"/>
                <w:sz w:val="24"/>
                <w:szCs w:val="24"/>
                <w:lang w:eastAsia="en-US"/>
              </w:rPr>
            </w:pPr>
            <w:r w:rsidRPr="007754F9">
              <w:rPr>
                <w:rFonts w:ascii="Times New Roman" w:eastAsia="Times New Roman" w:hAnsi="Times New Roman" w:cs="Times New Roman"/>
                <w:sz w:val="24"/>
                <w:szCs w:val="24"/>
                <w:lang w:eastAsia="en-US"/>
              </w:rPr>
              <w:t>ekonominio naudingumo įvertinime</w:t>
            </w:r>
          </w:p>
        </w:tc>
      </w:tr>
      <w:tr w:rsidR="00242A29" w:rsidRPr="007754F9" w:rsidTr="00490848">
        <w:trPr>
          <w:trHeight w:val="70"/>
        </w:trPr>
        <w:tc>
          <w:tcPr>
            <w:tcW w:w="709" w:type="dxa"/>
            <w:tcBorders>
              <w:top w:val="single" w:sz="4" w:space="0" w:color="000000"/>
              <w:left w:val="single" w:sz="4" w:space="0" w:color="000000"/>
              <w:bottom w:val="single" w:sz="4" w:space="0" w:color="000000"/>
            </w:tcBorders>
            <w:shd w:val="clear" w:color="auto" w:fill="auto"/>
          </w:tcPr>
          <w:p w:rsidR="00242A29" w:rsidRPr="007754F9" w:rsidRDefault="00242A29" w:rsidP="00490848">
            <w:pPr>
              <w:tabs>
                <w:tab w:val="left" w:pos="0"/>
                <w:tab w:val="left" w:pos="709"/>
                <w:tab w:val="left" w:pos="748"/>
              </w:tabs>
              <w:snapToGrid w:val="0"/>
              <w:spacing w:after="0" w:line="240" w:lineRule="auto"/>
              <w:jc w:val="center"/>
              <w:rPr>
                <w:rFonts w:ascii="Times New Roman" w:eastAsia="Times New Roman" w:hAnsi="Times New Roman" w:cs="Times New Roman"/>
                <w:sz w:val="24"/>
                <w:szCs w:val="24"/>
                <w:lang w:eastAsia="en-US"/>
              </w:rPr>
            </w:pPr>
            <w:r w:rsidRPr="007754F9">
              <w:rPr>
                <w:rFonts w:ascii="Times New Roman" w:eastAsia="Times New Roman" w:hAnsi="Times New Roman" w:cs="Times New Roman"/>
                <w:sz w:val="24"/>
                <w:szCs w:val="24"/>
                <w:lang w:eastAsia="en-US"/>
              </w:rPr>
              <w:t xml:space="preserve">1. </w:t>
            </w:r>
          </w:p>
        </w:tc>
        <w:tc>
          <w:tcPr>
            <w:tcW w:w="5211" w:type="dxa"/>
            <w:tcBorders>
              <w:top w:val="single" w:sz="4" w:space="0" w:color="000000"/>
              <w:left w:val="single" w:sz="4" w:space="0" w:color="000000"/>
              <w:bottom w:val="single" w:sz="4" w:space="0" w:color="000000"/>
            </w:tcBorders>
            <w:shd w:val="clear" w:color="auto" w:fill="auto"/>
          </w:tcPr>
          <w:p w:rsidR="00242A29" w:rsidRPr="007754F9" w:rsidRDefault="00242A29" w:rsidP="00490848">
            <w:pPr>
              <w:tabs>
                <w:tab w:val="left" w:pos="0"/>
                <w:tab w:val="left" w:pos="709"/>
                <w:tab w:val="left" w:pos="748"/>
              </w:tabs>
              <w:snapToGrid w:val="0"/>
              <w:spacing w:after="0" w:line="240" w:lineRule="auto"/>
              <w:jc w:val="both"/>
              <w:rPr>
                <w:rFonts w:ascii="Times New Roman" w:eastAsia="Times New Roman" w:hAnsi="Times New Roman" w:cs="Times New Roman"/>
                <w:sz w:val="24"/>
                <w:szCs w:val="24"/>
                <w:lang w:eastAsia="en-US"/>
              </w:rPr>
            </w:pPr>
            <w:r w:rsidRPr="007754F9">
              <w:rPr>
                <w:rFonts w:ascii="Times New Roman" w:eastAsia="Times New Roman" w:hAnsi="Times New Roman" w:cs="Times New Roman"/>
                <w:sz w:val="24"/>
                <w:szCs w:val="24"/>
                <w:lang w:eastAsia="en-US"/>
              </w:rPr>
              <w:t>Pasiūlymo kaina, C</w:t>
            </w:r>
          </w:p>
        </w:tc>
        <w:tc>
          <w:tcPr>
            <w:tcW w:w="3714" w:type="dxa"/>
            <w:tcBorders>
              <w:top w:val="single" w:sz="4" w:space="0" w:color="000000"/>
              <w:left w:val="single" w:sz="4" w:space="0" w:color="000000"/>
              <w:bottom w:val="single" w:sz="4" w:space="0" w:color="000000"/>
              <w:right w:val="single" w:sz="4" w:space="0" w:color="000000"/>
            </w:tcBorders>
          </w:tcPr>
          <w:p w:rsidR="00242A29" w:rsidRPr="007754F9" w:rsidRDefault="00242A29" w:rsidP="00490848">
            <w:pPr>
              <w:tabs>
                <w:tab w:val="left" w:pos="0"/>
                <w:tab w:val="left" w:pos="709"/>
                <w:tab w:val="left" w:pos="748"/>
              </w:tabs>
              <w:snapToGrid w:val="0"/>
              <w:spacing w:after="0" w:line="240" w:lineRule="auto"/>
              <w:jc w:val="center"/>
              <w:rPr>
                <w:rFonts w:ascii="Times New Roman" w:eastAsia="Times New Roman" w:hAnsi="Times New Roman" w:cs="Times New Roman"/>
                <w:sz w:val="24"/>
                <w:szCs w:val="24"/>
                <w:lang w:eastAsia="en-US"/>
              </w:rPr>
            </w:pPr>
            <w:r w:rsidRPr="007754F9">
              <w:rPr>
                <w:rFonts w:ascii="Times New Roman" w:eastAsia="Times New Roman" w:hAnsi="Times New Roman" w:cs="Times New Roman"/>
                <w:sz w:val="24"/>
                <w:szCs w:val="24"/>
                <w:lang w:eastAsia="en-US"/>
              </w:rPr>
              <w:t>X = 70</w:t>
            </w:r>
          </w:p>
        </w:tc>
      </w:tr>
      <w:tr w:rsidR="00242A29" w:rsidRPr="007754F9" w:rsidTr="00490848">
        <w:trPr>
          <w:trHeight w:val="161"/>
        </w:trPr>
        <w:tc>
          <w:tcPr>
            <w:tcW w:w="709" w:type="dxa"/>
            <w:tcBorders>
              <w:top w:val="single" w:sz="4" w:space="0" w:color="000000"/>
              <w:left w:val="single" w:sz="4" w:space="0" w:color="000000"/>
              <w:bottom w:val="single" w:sz="4" w:space="0" w:color="000000"/>
            </w:tcBorders>
            <w:shd w:val="clear" w:color="auto" w:fill="auto"/>
          </w:tcPr>
          <w:p w:rsidR="00242A29" w:rsidRPr="007754F9" w:rsidRDefault="00242A29" w:rsidP="00490848">
            <w:pPr>
              <w:tabs>
                <w:tab w:val="left" w:pos="0"/>
                <w:tab w:val="left" w:pos="709"/>
                <w:tab w:val="left" w:pos="748"/>
              </w:tabs>
              <w:snapToGrid w:val="0"/>
              <w:spacing w:after="0" w:line="240" w:lineRule="auto"/>
              <w:jc w:val="center"/>
              <w:rPr>
                <w:rFonts w:ascii="Times New Roman" w:eastAsia="Times New Roman" w:hAnsi="Times New Roman" w:cs="Times New Roman"/>
                <w:sz w:val="24"/>
                <w:szCs w:val="24"/>
                <w:lang w:eastAsia="en-US"/>
              </w:rPr>
            </w:pPr>
            <w:r w:rsidRPr="007754F9">
              <w:rPr>
                <w:rFonts w:ascii="Times New Roman" w:eastAsia="Times New Roman" w:hAnsi="Times New Roman" w:cs="Times New Roman"/>
                <w:sz w:val="24"/>
                <w:szCs w:val="24"/>
                <w:lang w:eastAsia="en-US"/>
              </w:rPr>
              <w:t>2.</w:t>
            </w:r>
          </w:p>
        </w:tc>
        <w:tc>
          <w:tcPr>
            <w:tcW w:w="5211" w:type="dxa"/>
            <w:tcBorders>
              <w:top w:val="single" w:sz="4" w:space="0" w:color="000000"/>
              <w:left w:val="single" w:sz="4" w:space="0" w:color="000000"/>
              <w:bottom w:val="single" w:sz="4" w:space="0" w:color="000000"/>
            </w:tcBorders>
            <w:shd w:val="clear" w:color="auto" w:fill="auto"/>
          </w:tcPr>
          <w:p w:rsidR="00242A29" w:rsidRPr="007754F9" w:rsidRDefault="00242A29" w:rsidP="00490848">
            <w:pPr>
              <w:tabs>
                <w:tab w:val="left" w:pos="0"/>
                <w:tab w:val="left" w:pos="709"/>
                <w:tab w:val="left" w:pos="748"/>
              </w:tabs>
              <w:snapToGrid w:val="0"/>
              <w:spacing w:after="0" w:line="240" w:lineRule="auto"/>
              <w:jc w:val="both"/>
              <w:rPr>
                <w:rFonts w:ascii="Times New Roman" w:eastAsia="Times New Roman" w:hAnsi="Times New Roman" w:cs="Times New Roman"/>
                <w:color w:val="000000"/>
                <w:sz w:val="24"/>
                <w:szCs w:val="24"/>
                <w:lang w:eastAsia="fi-FI"/>
              </w:rPr>
            </w:pPr>
            <w:r w:rsidRPr="007754F9">
              <w:rPr>
                <w:rFonts w:ascii="Times New Roman" w:eastAsia="Times New Roman" w:hAnsi="Times New Roman" w:cs="Times New Roman"/>
                <w:color w:val="000000"/>
                <w:sz w:val="24"/>
                <w:szCs w:val="24"/>
                <w:lang w:eastAsia="fi-FI"/>
              </w:rPr>
              <w:t>Ypatingojo statinio projekto vadovo patirtis vertinant</w:t>
            </w:r>
            <w:r w:rsidRPr="007754F9">
              <w:rPr>
                <w:rFonts w:ascii="Times New Roman" w:hAnsi="Times New Roman" w:cs="Times New Roman"/>
                <w:sz w:val="24"/>
                <w:szCs w:val="24"/>
              </w:rPr>
              <w:t xml:space="preserve"> įvykdytų </w:t>
            </w:r>
            <w:r w:rsidRPr="007754F9">
              <w:rPr>
                <w:rFonts w:ascii="Times New Roman" w:eastAsia="Times New Roman" w:hAnsi="Times New Roman" w:cs="Times New Roman"/>
                <w:color w:val="000000"/>
                <w:sz w:val="24"/>
                <w:szCs w:val="24"/>
                <w:lang w:eastAsia="fi-FI"/>
              </w:rPr>
              <w:t>projektavimo sutarčių skaičių T</w:t>
            </w:r>
          </w:p>
        </w:tc>
        <w:tc>
          <w:tcPr>
            <w:tcW w:w="3714" w:type="dxa"/>
            <w:tcBorders>
              <w:top w:val="single" w:sz="4" w:space="0" w:color="000000"/>
              <w:left w:val="single" w:sz="4" w:space="0" w:color="000000"/>
              <w:bottom w:val="single" w:sz="4" w:space="0" w:color="000000"/>
              <w:right w:val="single" w:sz="4" w:space="0" w:color="000000"/>
            </w:tcBorders>
            <w:vAlign w:val="center"/>
          </w:tcPr>
          <w:p w:rsidR="00242A29" w:rsidRPr="007754F9" w:rsidRDefault="00242A29" w:rsidP="00490848">
            <w:pPr>
              <w:spacing w:after="0" w:line="240" w:lineRule="auto"/>
              <w:jc w:val="center"/>
              <w:rPr>
                <w:rFonts w:ascii="Times New Roman" w:eastAsia="Times New Roman" w:hAnsi="Times New Roman" w:cs="Times New Roman"/>
                <w:bCs/>
                <w:sz w:val="24"/>
                <w:szCs w:val="24"/>
                <w:lang w:eastAsia="en-US"/>
              </w:rPr>
            </w:pPr>
            <w:r w:rsidRPr="007754F9">
              <w:rPr>
                <w:rFonts w:ascii="Times New Roman" w:eastAsia="Times New Roman" w:hAnsi="Times New Roman" w:cs="Times New Roman"/>
                <w:bCs/>
                <w:sz w:val="24"/>
                <w:szCs w:val="24"/>
                <w:lang w:eastAsia="en-US"/>
              </w:rPr>
              <w:t>Y</w:t>
            </w:r>
            <w:r w:rsidRPr="007754F9">
              <w:rPr>
                <w:rFonts w:ascii="Times New Roman" w:eastAsia="Times New Roman" w:hAnsi="Times New Roman" w:cs="Times New Roman"/>
                <w:bCs/>
                <w:sz w:val="24"/>
                <w:szCs w:val="24"/>
                <w:vertAlign w:val="subscript"/>
                <w:lang w:eastAsia="en-US"/>
              </w:rPr>
              <w:t xml:space="preserve"> </w:t>
            </w:r>
            <w:r w:rsidRPr="007754F9">
              <w:rPr>
                <w:rFonts w:ascii="Times New Roman" w:eastAsia="Times New Roman" w:hAnsi="Times New Roman" w:cs="Times New Roman"/>
                <w:bCs/>
                <w:sz w:val="24"/>
                <w:szCs w:val="24"/>
                <w:lang w:eastAsia="en-US"/>
              </w:rPr>
              <w:t>= 30</w:t>
            </w:r>
          </w:p>
        </w:tc>
      </w:tr>
    </w:tbl>
    <w:p w:rsidR="00242A29" w:rsidRPr="007754F9" w:rsidRDefault="00242A29" w:rsidP="00242A29">
      <w:pPr>
        <w:spacing w:line="240" w:lineRule="auto"/>
        <w:ind w:firstLine="567"/>
        <w:contextualSpacing/>
        <w:jc w:val="both"/>
        <w:rPr>
          <w:rFonts w:ascii="Times New Roman" w:eastAsia="Calibri" w:hAnsi="Times New Roman" w:cs="Times New Roman"/>
          <w:b/>
          <w:sz w:val="24"/>
          <w:szCs w:val="24"/>
        </w:rPr>
      </w:pPr>
    </w:p>
    <w:p w:rsidR="00242A29" w:rsidRPr="007754F9" w:rsidRDefault="00242A29" w:rsidP="00242A29">
      <w:pPr>
        <w:spacing w:line="240" w:lineRule="auto"/>
        <w:ind w:firstLine="567"/>
        <w:contextualSpacing/>
        <w:jc w:val="both"/>
        <w:rPr>
          <w:rFonts w:ascii="Times New Roman" w:eastAsia="Calibri" w:hAnsi="Times New Roman" w:cs="Times New Roman"/>
          <w:b/>
          <w:sz w:val="24"/>
          <w:szCs w:val="24"/>
        </w:rPr>
      </w:pPr>
    </w:p>
    <w:p w:rsidR="00242A29" w:rsidRPr="007754F9" w:rsidRDefault="00242A29" w:rsidP="00242A29">
      <w:pPr>
        <w:spacing w:after="0" w:line="240" w:lineRule="auto"/>
        <w:ind w:firstLine="567"/>
        <w:contextualSpacing/>
        <w:jc w:val="both"/>
        <w:rPr>
          <w:rFonts w:ascii="Times New Roman" w:eastAsia="Calibri" w:hAnsi="Times New Roman" w:cs="Times New Roman"/>
          <w:sz w:val="24"/>
          <w:szCs w:val="24"/>
        </w:rPr>
      </w:pPr>
      <w:r w:rsidRPr="007754F9">
        <w:rPr>
          <w:rFonts w:ascii="Times New Roman" w:eastAsia="Calibri" w:hAnsi="Times New Roman" w:cs="Times New Roman"/>
          <w:b/>
          <w:sz w:val="24"/>
          <w:szCs w:val="24"/>
        </w:rPr>
        <w:t>Ekonominis naudingumas (S)</w:t>
      </w:r>
      <w:r w:rsidRPr="007754F9">
        <w:rPr>
          <w:rFonts w:ascii="Times New Roman" w:eastAsia="Calibri" w:hAnsi="Times New Roman" w:cs="Times New Roman"/>
          <w:sz w:val="24"/>
          <w:szCs w:val="24"/>
        </w:rPr>
        <w:t xml:space="preserve"> apskaičiuojamas sudedant tiekėjo pasiūlymo kainos C ir ypatingojo statinio projekto vadovo projektavimo sutarčių skaičiaus vertinimo kriterijų T:</w:t>
      </w:r>
    </w:p>
    <w:p w:rsidR="00242A29" w:rsidRPr="007754F9" w:rsidRDefault="00242A29" w:rsidP="00242A29">
      <w:pPr>
        <w:spacing w:after="0" w:line="240" w:lineRule="auto"/>
        <w:ind w:firstLine="567"/>
        <w:contextualSpacing/>
        <w:jc w:val="both"/>
        <w:rPr>
          <w:rFonts w:ascii="Times New Roman" w:eastAsia="Calibri" w:hAnsi="Times New Roman" w:cs="Times New Roman"/>
          <w:sz w:val="24"/>
          <w:szCs w:val="24"/>
        </w:rPr>
      </w:pPr>
      <w:r w:rsidRPr="007754F9">
        <w:rPr>
          <w:rFonts w:ascii="Times New Roman" w:eastAsia="Calibri" w:hAnsi="Times New Roman" w:cs="Times New Roman"/>
          <w:sz w:val="24"/>
          <w:szCs w:val="24"/>
        </w:rPr>
        <w:t>S = C + T</w:t>
      </w:r>
    </w:p>
    <w:p w:rsidR="00242A29" w:rsidRPr="007754F9" w:rsidRDefault="00242A29" w:rsidP="00242A29">
      <w:pPr>
        <w:spacing w:after="0" w:line="240" w:lineRule="auto"/>
        <w:ind w:firstLine="567"/>
        <w:contextualSpacing/>
        <w:jc w:val="both"/>
        <w:rPr>
          <w:rFonts w:ascii="Times New Roman" w:eastAsia="Calibri" w:hAnsi="Times New Roman" w:cs="Times New Roman"/>
          <w:sz w:val="24"/>
          <w:szCs w:val="24"/>
        </w:rPr>
      </w:pPr>
    </w:p>
    <w:p w:rsidR="00242A29" w:rsidRPr="007754F9" w:rsidRDefault="00242A29" w:rsidP="00242A29">
      <w:pPr>
        <w:spacing w:after="0" w:line="240" w:lineRule="auto"/>
        <w:ind w:firstLine="567"/>
        <w:contextualSpacing/>
        <w:jc w:val="both"/>
        <w:rPr>
          <w:rFonts w:ascii="Times New Roman" w:eastAsia="Calibri" w:hAnsi="Times New Roman" w:cs="Times New Roman"/>
          <w:sz w:val="24"/>
          <w:szCs w:val="24"/>
        </w:rPr>
      </w:pPr>
      <w:r w:rsidRPr="007754F9">
        <w:rPr>
          <w:rFonts w:ascii="Times New Roman" w:eastAsia="Calibri" w:hAnsi="Times New Roman" w:cs="Times New Roman"/>
          <w:sz w:val="24"/>
          <w:szCs w:val="24"/>
        </w:rPr>
        <w:t>Pasiūlymo kainos (C) balai apskaičiuojami mažiausios pasiūlytos kainos (C</w:t>
      </w:r>
      <w:r w:rsidRPr="007754F9">
        <w:rPr>
          <w:rFonts w:ascii="Times New Roman" w:eastAsia="Calibri" w:hAnsi="Times New Roman" w:cs="Times New Roman"/>
          <w:sz w:val="24"/>
          <w:szCs w:val="24"/>
          <w:vertAlign w:val="subscript"/>
        </w:rPr>
        <w:t>min</w:t>
      </w:r>
      <w:r w:rsidRPr="007754F9">
        <w:rPr>
          <w:rFonts w:ascii="Times New Roman" w:eastAsia="Calibri" w:hAnsi="Times New Roman" w:cs="Times New Roman"/>
          <w:sz w:val="24"/>
          <w:szCs w:val="24"/>
        </w:rPr>
        <w:t>) ir vertinamo pasiūlymo kainos (C</w:t>
      </w:r>
      <w:r w:rsidRPr="007754F9">
        <w:rPr>
          <w:rFonts w:ascii="Times New Roman" w:eastAsia="Calibri" w:hAnsi="Times New Roman" w:cs="Times New Roman"/>
          <w:sz w:val="24"/>
          <w:szCs w:val="24"/>
          <w:vertAlign w:val="subscript"/>
        </w:rPr>
        <w:t>p</w:t>
      </w:r>
      <w:r w:rsidRPr="007754F9">
        <w:rPr>
          <w:rFonts w:ascii="Times New Roman" w:eastAsia="Calibri" w:hAnsi="Times New Roman" w:cs="Times New Roman"/>
          <w:sz w:val="24"/>
          <w:szCs w:val="24"/>
        </w:rPr>
        <w:t>) santykį padauginant iš kainos lyginamojo svorio (X):</w:t>
      </w:r>
    </w:p>
    <w:p w:rsidR="00242A29" w:rsidRPr="007754F9" w:rsidRDefault="00242A29" w:rsidP="00242A29">
      <w:pPr>
        <w:spacing w:after="0" w:line="240" w:lineRule="auto"/>
        <w:ind w:firstLine="567"/>
        <w:contextualSpacing/>
        <w:jc w:val="both"/>
        <w:rPr>
          <w:rFonts w:ascii="Times New Roman" w:eastAsia="Calibri" w:hAnsi="Times New Roman" w:cs="Times New Roman"/>
          <w:sz w:val="24"/>
          <w:szCs w:val="24"/>
        </w:rPr>
      </w:pPr>
      <m:oMathPara>
        <m:oMathParaPr>
          <m:jc m:val="left"/>
        </m:oMathParaPr>
        <m:oMath>
          <m:r>
            <w:rPr>
              <w:rFonts w:ascii="Cambria Math" w:eastAsia="Calibri" w:hAnsi="Cambria Math" w:cs="Times New Roman"/>
              <w:sz w:val="24"/>
              <w:szCs w:val="24"/>
            </w:rPr>
            <m:t xml:space="preserve">          C=</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C</m:t>
                  </m:r>
                </m:e>
                <m:sub>
                  <m:r>
                    <w:rPr>
                      <w:rFonts w:ascii="Cambria Math" w:eastAsia="Calibri" w:hAnsi="Cambria Math" w:cs="Times New Roman"/>
                      <w:sz w:val="24"/>
                      <w:szCs w:val="24"/>
                    </w:rPr>
                    <m:t>min</m:t>
                  </m:r>
                </m:sub>
              </m:sSub>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C</m:t>
                  </m:r>
                </m:e>
                <m:sub>
                  <m:r>
                    <w:rPr>
                      <w:rFonts w:ascii="Cambria Math" w:eastAsia="Calibri" w:hAnsi="Cambria Math" w:cs="Times New Roman"/>
                      <w:sz w:val="24"/>
                      <w:szCs w:val="24"/>
                    </w:rPr>
                    <m:t>p</m:t>
                  </m:r>
                </m:sub>
              </m:sSub>
            </m:den>
          </m:f>
          <m:r>
            <m:rPr>
              <m:sty m:val="p"/>
            </m:rPr>
            <w:rPr>
              <w:rFonts w:ascii="Cambria Math" w:eastAsia="Calibri" w:hAnsi="Cambria Math" w:cs="Times New Roman"/>
              <w:sz w:val="24"/>
              <w:szCs w:val="24"/>
            </w:rPr>
            <m:t>·</m:t>
          </m:r>
          <m:r>
            <w:rPr>
              <w:rFonts w:ascii="Cambria Math" w:eastAsia="Calibri" w:hAnsi="Cambria Math" w:cs="Times New Roman"/>
              <w:sz w:val="24"/>
              <w:szCs w:val="24"/>
            </w:rPr>
            <m:t>X</m:t>
          </m:r>
        </m:oMath>
      </m:oMathPara>
    </w:p>
    <w:p w:rsidR="00242A29" w:rsidRPr="007754F9" w:rsidRDefault="00242A29" w:rsidP="00242A29">
      <w:pPr>
        <w:tabs>
          <w:tab w:val="left" w:pos="851"/>
        </w:tabs>
        <w:spacing w:after="0" w:line="240" w:lineRule="auto"/>
        <w:ind w:firstLine="567"/>
        <w:jc w:val="both"/>
        <w:rPr>
          <w:rFonts w:ascii="Times New Roman" w:hAnsi="Times New Roman" w:cs="Times New Roman"/>
          <w:sz w:val="24"/>
          <w:szCs w:val="24"/>
        </w:rPr>
      </w:pPr>
    </w:p>
    <w:p w:rsidR="00242A29" w:rsidRPr="007754F9" w:rsidRDefault="00242A29" w:rsidP="00242A29">
      <w:pPr>
        <w:tabs>
          <w:tab w:val="left" w:pos="851"/>
        </w:tabs>
        <w:spacing w:after="0" w:line="240" w:lineRule="auto"/>
        <w:ind w:firstLine="567"/>
        <w:jc w:val="both"/>
        <w:rPr>
          <w:rFonts w:ascii="Times New Roman" w:hAnsi="Times New Roman" w:cs="Times New Roman"/>
          <w:sz w:val="24"/>
          <w:szCs w:val="24"/>
        </w:rPr>
      </w:pPr>
      <w:r w:rsidRPr="007754F9">
        <w:rPr>
          <w:rFonts w:ascii="Times New Roman" w:hAnsi="Times New Roman" w:cs="Times New Roman"/>
          <w:sz w:val="24"/>
          <w:szCs w:val="24"/>
        </w:rPr>
        <w:t>Bus lyginama bendra pasiūlymuose nurodyta kaina su PVM.</w:t>
      </w:r>
    </w:p>
    <w:p w:rsidR="00242A29" w:rsidRPr="007754F9" w:rsidRDefault="00242A29" w:rsidP="00242A29">
      <w:pPr>
        <w:tabs>
          <w:tab w:val="left" w:pos="851"/>
        </w:tabs>
        <w:spacing w:after="0" w:line="240" w:lineRule="auto"/>
        <w:ind w:firstLine="567"/>
        <w:jc w:val="both"/>
        <w:rPr>
          <w:rFonts w:ascii="Times New Roman" w:hAnsi="Times New Roman" w:cs="Times New Roman"/>
          <w:sz w:val="24"/>
          <w:szCs w:val="24"/>
        </w:rPr>
      </w:pPr>
    </w:p>
    <w:p w:rsidR="00242A29" w:rsidRPr="007754F9" w:rsidRDefault="00242A29" w:rsidP="00242A29">
      <w:pPr>
        <w:widowControl w:val="0"/>
        <w:tabs>
          <w:tab w:val="left" w:pos="-142"/>
          <w:tab w:val="left" w:pos="0"/>
          <w:tab w:val="left" w:pos="142"/>
          <w:tab w:val="left" w:pos="567"/>
          <w:tab w:val="left" w:pos="1530"/>
        </w:tabs>
        <w:autoSpaceDE w:val="0"/>
        <w:autoSpaceDN w:val="0"/>
        <w:adjustRightInd w:val="0"/>
        <w:spacing w:after="0" w:line="240" w:lineRule="auto"/>
        <w:ind w:firstLine="567"/>
        <w:jc w:val="both"/>
        <w:rPr>
          <w:rFonts w:ascii="Times New Roman" w:hAnsi="Times New Roman" w:cs="Times New Roman"/>
          <w:b/>
          <w:sz w:val="24"/>
          <w:szCs w:val="24"/>
        </w:rPr>
      </w:pPr>
      <w:r w:rsidRPr="007754F9">
        <w:rPr>
          <w:rFonts w:ascii="Times New Roman" w:hAnsi="Times New Roman" w:cs="Times New Roman"/>
          <w:b/>
          <w:sz w:val="24"/>
          <w:szCs w:val="24"/>
        </w:rPr>
        <w:t xml:space="preserve">Kriterijus </w:t>
      </w:r>
      <w:r w:rsidRPr="007754F9">
        <w:rPr>
          <w:rFonts w:ascii="Times New Roman" w:hAnsi="Times New Roman" w:cs="Times New Roman"/>
          <w:b/>
          <w:sz w:val="24"/>
          <w:szCs w:val="24"/>
          <w:lang w:eastAsia="fi-FI"/>
        </w:rPr>
        <w:t xml:space="preserve"> „Ypatingojo statinio projekto vadovo patirtis vertinant įvykdytų projektavimo sutarčių skaičių T“</w:t>
      </w:r>
    </w:p>
    <w:p w:rsidR="00242A29" w:rsidRPr="00F26709" w:rsidRDefault="00242A29" w:rsidP="00242A29">
      <w:pPr>
        <w:pStyle w:val="TableStyle2"/>
        <w:tabs>
          <w:tab w:val="left" w:pos="1178"/>
        </w:tabs>
        <w:ind w:firstLine="567"/>
        <w:jc w:val="both"/>
        <w:rPr>
          <w:rFonts w:ascii="Times New Roman" w:hAnsi="Times New Roman" w:cs="Times New Roman"/>
          <w:color w:val="auto"/>
          <w:sz w:val="24"/>
          <w:szCs w:val="24"/>
        </w:rPr>
      </w:pPr>
      <w:r w:rsidRPr="00F26709">
        <w:rPr>
          <w:rFonts w:ascii="Times New Roman" w:eastAsia="Times New Roman" w:hAnsi="Times New Roman" w:cs="Times New Roman"/>
          <w:color w:val="auto"/>
          <w:sz w:val="24"/>
          <w:szCs w:val="24"/>
          <w:bdr w:val="none" w:sz="0" w:space="0" w:color="auto" w:frame="1"/>
          <w:lang w:eastAsia="en-US"/>
        </w:rPr>
        <w:t xml:space="preserve">Vertinamas tiekėjo siūlomo </w:t>
      </w:r>
      <w:r w:rsidRPr="00F26709">
        <w:rPr>
          <w:rFonts w:ascii="Times New Roman" w:eastAsia="Times New Roman" w:hAnsi="Times New Roman" w:cs="Times New Roman"/>
          <w:b/>
          <w:color w:val="auto"/>
          <w:sz w:val="24"/>
          <w:szCs w:val="24"/>
          <w:bdr w:val="none" w:sz="0" w:space="0" w:color="auto" w:frame="1"/>
          <w:lang w:eastAsia="en-US"/>
        </w:rPr>
        <w:t>ypatingojo statinio projekto vadovo</w:t>
      </w:r>
      <w:r w:rsidRPr="00F26709">
        <w:rPr>
          <w:rFonts w:ascii="Times New Roman" w:eastAsia="Times New Roman" w:hAnsi="Times New Roman" w:cs="Times New Roman"/>
          <w:color w:val="auto"/>
          <w:sz w:val="24"/>
          <w:szCs w:val="24"/>
          <w:bdr w:val="none" w:sz="0" w:space="0" w:color="auto" w:frame="1"/>
          <w:lang w:eastAsia="en-US"/>
        </w:rPr>
        <w:t xml:space="preserve"> per pastaruosius 5 metus iki pasiūlymų pateikimo termino pabaigos pilnai įvykdytų (užbaigtų), </w:t>
      </w:r>
      <w:r w:rsidR="00F8778B" w:rsidRPr="00F26709">
        <w:rPr>
          <w:rFonts w:ascii="Times New Roman" w:eastAsia="Times New Roman" w:hAnsi="Times New Roman" w:cs="Times New Roman"/>
          <w:b/>
          <w:color w:val="auto"/>
          <w:sz w:val="24"/>
          <w:szCs w:val="24"/>
          <w:bdr w:val="none" w:sz="0" w:space="0" w:color="auto" w:frame="1"/>
          <w:lang w:eastAsia="en-US"/>
        </w:rPr>
        <w:t>ypat</w:t>
      </w:r>
      <w:r w:rsidR="008024B0" w:rsidRPr="00F26709">
        <w:rPr>
          <w:rFonts w:ascii="Times New Roman" w:eastAsia="Times New Roman" w:hAnsi="Times New Roman" w:cs="Times New Roman"/>
          <w:b/>
          <w:color w:val="auto"/>
          <w:sz w:val="24"/>
          <w:szCs w:val="24"/>
          <w:bdr w:val="none" w:sz="0" w:space="0" w:color="auto" w:frame="1"/>
          <w:lang w:eastAsia="en-US"/>
        </w:rPr>
        <w:t xml:space="preserve">ingųjų </w:t>
      </w:r>
      <w:r w:rsidR="00F26709" w:rsidRPr="00F26709">
        <w:rPr>
          <w:rFonts w:ascii="Times New Roman" w:eastAsia="Times New Roman" w:hAnsi="Times New Roman" w:cs="Times New Roman"/>
          <w:b/>
          <w:color w:val="auto"/>
          <w:sz w:val="24"/>
          <w:szCs w:val="24"/>
          <w:bdr w:val="none" w:sz="0" w:space="0" w:color="auto" w:frame="1"/>
          <w:lang w:eastAsia="en-US"/>
        </w:rPr>
        <w:t>statinių kategorijai priskiriamų statinių,</w:t>
      </w:r>
      <w:r w:rsidR="008024B0" w:rsidRPr="00F26709">
        <w:rPr>
          <w:rFonts w:ascii="Times New Roman" w:eastAsia="Times New Roman" w:hAnsi="Times New Roman" w:cs="Times New Roman"/>
          <w:b/>
          <w:color w:val="auto"/>
          <w:sz w:val="24"/>
          <w:szCs w:val="24"/>
          <w:bdr w:val="none" w:sz="0" w:space="0" w:color="auto" w:frame="1"/>
          <w:lang w:eastAsia="en-US"/>
        </w:rPr>
        <w:t xml:space="preserve"> </w:t>
      </w:r>
      <w:r w:rsidRPr="00F26709">
        <w:rPr>
          <w:rFonts w:ascii="Times New Roman" w:hAnsi="Times New Roman" w:cs="Times New Roman"/>
          <w:b/>
          <w:color w:val="auto"/>
          <w:sz w:val="24"/>
          <w:szCs w:val="24"/>
        </w:rPr>
        <w:t xml:space="preserve">statinių grupėje </w:t>
      </w:r>
      <w:r w:rsidR="00CC48D1">
        <w:rPr>
          <w:rFonts w:ascii="Times New Roman" w:hAnsi="Times New Roman" w:cs="Times New Roman"/>
          <w:b/>
          <w:color w:val="auto"/>
          <w:sz w:val="24"/>
          <w:szCs w:val="24"/>
        </w:rPr>
        <w:t>– negyvenamieji pastatai (religinės</w:t>
      </w:r>
      <w:r w:rsidRPr="00F26709">
        <w:rPr>
          <w:rFonts w:ascii="Times New Roman" w:hAnsi="Times New Roman" w:cs="Times New Roman"/>
          <w:b/>
          <w:color w:val="auto"/>
          <w:sz w:val="24"/>
          <w:szCs w:val="24"/>
        </w:rPr>
        <w:t xml:space="preserve"> paskirties pastatai)</w:t>
      </w:r>
      <w:r w:rsidRPr="00F26709">
        <w:rPr>
          <w:rFonts w:ascii="Times New Roman" w:hAnsi="Times New Roman" w:cs="Times New Roman"/>
          <w:color w:val="auto"/>
          <w:sz w:val="24"/>
          <w:szCs w:val="24"/>
        </w:rPr>
        <w:t xml:space="preserve">) </w:t>
      </w:r>
      <w:r w:rsidRPr="00F26709">
        <w:rPr>
          <w:rFonts w:ascii="Times New Roman" w:eastAsia="Times New Roman" w:hAnsi="Times New Roman" w:cs="Times New Roman"/>
          <w:color w:val="auto"/>
          <w:sz w:val="24"/>
          <w:szCs w:val="24"/>
          <w:bdr w:val="none" w:sz="0" w:space="0" w:color="auto" w:frame="1"/>
          <w:lang w:eastAsia="en-US"/>
        </w:rPr>
        <w:t>projektavimo sutarčių skaičius. Įvykdytas (užbaigtas) projektas turi turėti statybą leidžiantį dokumentą, priešingu atveju, projektas nebus vertinamas.</w:t>
      </w:r>
    </w:p>
    <w:p w:rsidR="00242A29" w:rsidRPr="007754F9" w:rsidRDefault="00242A29" w:rsidP="00242A29">
      <w:pPr>
        <w:pStyle w:val="TableStyle2"/>
        <w:tabs>
          <w:tab w:val="left" w:pos="1178"/>
        </w:tabs>
        <w:ind w:firstLine="567"/>
        <w:jc w:val="both"/>
      </w:pPr>
    </w:p>
    <w:p w:rsidR="00242A29" w:rsidRPr="007754F9" w:rsidRDefault="00242A29" w:rsidP="00242A29">
      <w:pPr>
        <w:pStyle w:val="TableStyle2"/>
        <w:tabs>
          <w:tab w:val="left" w:pos="1178"/>
        </w:tabs>
        <w:ind w:firstLine="567"/>
        <w:jc w:val="both"/>
        <w:rPr>
          <w:rFonts w:ascii="Times New Roman" w:eastAsia="Times New Roman" w:hAnsi="Times New Roman" w:cs="Times New Roman"/>
          <w:color w:val="auto"/>
          <w:sz w:val="24"/>
          <w:szCs w:val="24"/>
          <w:bdr w:val="none" w:sz="0" w:space="0" w:color="auto" w:frame="1"/>
          <w:lang w:eastAsia="en-US"/>
        </w:rPr>
      </w:pPr>
      <w:r w:rsidRPr="007754F9">
        <w:rPr>
          <w:rFonts w:ascii="Times New Roman" w:eastAsia="Times New Roman" w:hAnsi="Times New Roman" w:cs="Times New Roman"/>
          <w:color w:val="auto"/>
          <w:sz w:val="24"/>
          <w:szCs w:val="24"/>
          <w:bdr w:val="none" w:sz="0" w:space="0" w:color="auto" w:frame="1"/>
          <w:lang w:eastAsia="en-US"/>
        </w:rPr>
        <w:t>Tiekėjas savo pasiūlyme turi nurodyti jo siūlomo statinio projekto vadovo patirtį vertinant įvykdytų projektavimo sutarčių skaičių (galimi tik 4 statinio projekto vadovo patirties variantai, pateikti lentelėje) sveikais skaičiais, išreikšti  įvykdytų sutarčių skaičiumi, (T).</w:t>
      </w:r>
    </w:p>
    <w:p w:rsidR="00242A29" w:rsidRPr="007754F9" w:rsidRDefault="00242A29" w:rsidP="00242A29">
      <w:pPr>
        <w:pStyle w:val="TableStyle2"/>
        <w:tabs>
          <w:tab w:val="left" w:pos="1178"/>
        </w:tabs>
        <w:ind w:firstLine="567"/>
        <w:jc w:val="both"/>
        <w:rPr>
          <w:rFonts w:ascii="Times New Roman" w:eastAsia="Times New Roman" w:hAnsi="Times New Roman" w:cs="Times New Roman"/>
          <w:color w:val="auto"/>
          <w:sz w:val="24"/>
          <w:szCs w:val="24"/>
          <w:bdr w:val="none" w:sz="0" w:space="0" w:color="auto" w:frame="1"/>
          <w:lang w:eastAsia="en-US"/>
        </w:rPr>
      </w:pPr>
      <w:r w:rsidRPr="007754F9">
        <w:rPr>
          <w:rFonts w:ascii="Times New Roman" w:eastAsia="Times New Roman" w:hAnsi="Times New Roman" w:cs="Times New Roman"/>
          <w:color w:val="auto"/>
          <w:sz w:val="24"/>
          <w:szCs w:val="24"/>
          <w:bdr w:val="none" w:sz="0" w:space="0" w:color="auto" w:frame="1"/>
          <w:lang w:eastAsia="en-US"/>
        </w:rPr>
        <w:t>Jei projekto vadovas yra vadovavęs daugiau kaip 3 įvykdytoms (užbaigtoms) projektavimo sutartims, laikoma, kad jis įvykdė 3 sutartis, t.y. maksimalus vertinamas sutarčių skaičius yra 3.</w:t>
      </w:r>
    </w:p>
    <w:p w:rsidR="00242A29" w:rsidRPr="007754F9" w:rsidRDefault="00242A29" w:rsidP="00242A29">
      <w:pPr>
        <w:pStyle w:val="TableStyle2"/>
        <w:tabs>
          <w:tab w:val="left" w:pos="1178"/>
        </w:tabs>
        <w:ind w:firstLine="567"/>
        <w:jc w:val="both"/>
        <w:rPr>
          <w:rFonts w:ascii="Times New Roman" w:eastAsia="Times New Roman" w:hAnsi="Times New Roman" w:cs="Times New Roman"/>
          <w:color w:val="auto"/>
          <w:sz w:val="24"/>
          <w:szCs w:val="24"/>
          <w:bdr w:val="none" w:sz="0" w:space="0" w:color="auto" w:frame="1"/>
          <w:lang w:eastAsia="en-US"/>
        </w:rPr>
      </w:pPr>
      <w:r w:rsidRPr="007754F9">
        <w:rPr>
          <w:rFonts w:ascii="Times New Roman" w:eastAsia="Times New Roman" w:hAnsi="Times New Roman" w:cs="Times New Roman"/>
          <w:color w:val="auto"/>
          <w:sz w:val="24"/>
          <w:szCs w:val="24"/>
          <w:bdr w:val="none" w:sz="0" w:space="0" w:color="auto" w:frame="1"/>
          <w:lang w:eastAsia="en-US"/>
        </w:rPr>
        <w:t>Jei projekto vadovas nėra įvykdęs (užbaigęs) nei vienos sutarties, atitinkančios nustatytus kriterijus pasiūlymui skiriama 0 balų.</w:t>
      </w:r>
    </w:p>
    <w:p w:rsidR="00242A29" w:rsidRPr="007754F9" w:rsidRDefault="00242A29" w:rsidP="00242A29">
      <w:pPr>
        <w:pStyle w:val="TableStyle2"/>
        <w:tabs>
          <w:tab w:val="left" w:pos="1178"/>
        </w:tabs>
        <w:ind w:firstLine="567"/>
        <w:jc w:val="both"/>
        <w:rPr>
          <w:rFonts w:ascii="Times New Roman" w:eastAsia="Times New Roman" w:hAnsi="Times New Roman" w:cs="Times New Roman"/>
          <w:color w:val="auto"/>
          <w:sz w:val="24"/>
          <w:szCs w:val="24"/>
          <w:bdr w:val="none" w:sz="0" w:space="0" w:color="auto" w:frame="1"/>
          <w:lang w:eastAsia="en-US"/>
        </w:rPr>
      </w:pPr>
    </w:p>
    <w:p w:rsidR="00242A29" w:rsidRPr="009F6AFC" w:rsidRDefault="00242A29" w:rsidP="00242A29">
      <w:pPr>
        <w:pStyle w:val="TableStyle2"/>
        <w:tabs>
          <w:tab w:val="left" w:pos="1178"/>
        </w:tabs>
        <w:ind w:firstLine="567"/>
        <w:jc w:val="both"/>
        <w:rPr>
          <w:rFonts w:ascii="Times New Roman" w:eastAsia="Times New Roman" w:hAnsi="Times New Roman" w:cs="Times New Roman"/>
          <w:i/>
          <w:color w:val="auto"/>
          <w:sz w:val="24"/>
          <w:szCs w:val="24"/>
          <w:bdr w:val="none" w:sz="0" w:space="0" w:color="auto" w:frame="1"/>
          <w:lang w:eastAsia="en-US"/>
        </w:rPr>
      </w:pPr>
      <w:r w:rsidRPr="009F6AFC">
        <w:rPr>
          <w:rFonts w:ascii="Times New Roman" w:eastAsia="Times New Roman" w:hAnsi="Times New Roman" w:cs="Times New Roman"/>
          <w:i/>
          <w:color w:val="auto"/>
          <w:sz w:val="24"/>
          <w:szCs w:val="24"/>
        </w:rPr>
        <w:t>P</w:t>
      </w:r>
      <w:r w:rsidR="00ED0B13">
        <w:rPr>
          <w:rFonts w:ascii="Times New Roman" w:eastAsia="Times New Roman" w:hAnsi="Times New Roman" w:cs="Times New Roman"/>
          <w:i/>
          <w:color w:val="auto"/>
          <w:sz w:val="24"/>
          <w:szCs w:val="24"/>
        </w:rPr>
        <w:t>astaba. Jei pasiūlymo formoje (7</w:t>
      </w:r>
      <w:r w:rsidRPr="009F6AFC">
        <w:rPr>
          <w:rFonts w:ascii="Times New Roman" w:eastAsia="Times New Roman" w:hAnsi="Times New Roman" w:cs="Times New Roman"/>
          <w:i/>
          <w:color w:val="auto"/>
          <w:sz w:val="24"/>
          <w:szCs w:val="24"/>
        </w:rPr>
        <w:t xml:space="preserve"> priede) nebus nurodytas tiekėjo siūlomo statinio projekto vadovo patirtis </w:t>
      </w:r>
      <w:r w:rsidRPr="009F6AFC">
        <w:rPr>
          <w:rFonts w:ascii="Times New Roman" w:eastAsia="Times New Roman" w:hAnsi="Times New Roman" w:cs="Times New Roman"/>
          <w:i/>
          <w:color w:val="auto"/>
          <w:sz w:val="24"/>
          <w:szCs w:val="24"/>
          <w:lang w:eastAsia="fi-FI"/>
        </w:rPr>
        <w:t>vertinant</w:t>
      </w:r>
      <w:r w:rsidRPr="009F6AFC">
        <w:rPr>
          <w:rFonts w:ascii="Times New Roman" w:hAnsi="Times New Roman" w:cs="Times New Roman"/>
          <w:i/>
          <w:color w:val="auto"/>
          <w:sz w:val="24"/>
          <w:szCs w:val="24"/>
        </w:rPr>
        <w:t xml:space="preserve"> įvykdytų </w:t>
      </w:r>
      <w:r w:rsidRPr="009F6AFC">
        <w:rPr>
          <w:rFonts w:ascii="Times New Roman" w:eastAsia="Times New Roman" w:hAnsi="Times New Roman" w:cs="Times New Roman"/>
          <w:i/>
          <w:color w:val="auto"/>
          <w:sz w:val="24"/>
          <w:szCs w:val="24"/>
          <w:lang w:eastAsia="fi-FI"/>
        </w:rPr>
        <w:t xml:space="preserve">projektavimo sutarčių skaičių, </w:t>
      </w:r>
      <w:r w:rsidRPr="009F6AFC">
        <w:rPr>
          <w:rFonts w:ascii="Times New Roman" w:eastAsia="Times New Roman" w:hAnsi="Times New Roman" w:cs="Times New Roman"/>
          <w:i/>
          <w:color w:val="auto"/>
          <w:sz w:val="24"/>
          <w:szCs w:val="24"/>
        </w:rPr>
        <w:t xml:space="preserve">bus laikoma, kad siūlomo statinio </w:t>
      </w:r>
      <w:r w:rsidRPr="009F6AFC">
        <w:rPr>
          <w:rFonts w:ascii="Times New Roman" w:eastAsia="Times New Roman" w:hAnsi="Times New Roman" w:cs="Times New Roman"/>
          <w:i/>
          <w:color w:val="auto"/>
          <w:sz w:val="24"/>
          <w:szCs w:val="24"/>
        </w:rPr>
        <w:lastRenderedPageBreak/>
        <w:t xml:space="preserve">projekto vadovas nėra įvykdęs (užbaigęs) </w:t>
      </w:r>
      <w:r w:rsidRPr="009F6AFC">
        <w:rPr>
          <w:rFonts w:ascii="Times New Roman" w:eastAsia="Times New Roman" w:hAnsi="Times New Roman" w:cs="Times New Roman"/>
          <w:i/>
          <w:color w:val="auto"/>
          <w:sz w:val="24"/>
          <w:szCs w:val="24"/>
          <w:bdr w:val="none" w:sz="0" w:space="0" w:color="auto" w:frame="1"/>
          <w:lang w:eastAsia="en-US"/>
        </w:rPr>
        <w:t>nei vienos sutarties, atitinkančios nustatytus kriterijus</w:t>
      </w:r>
      <w:r w:rsidRPr="009F6AFC">
        <w:rPr>
          <w:rFonts w:ascii="Times New Roman" w:eastAsia="Times New Roman" w:hAnsi="Times New Roman" w:cs="Times New Roman"/>
          <w:i/>
          <w:color w:val="auto"/>
          <w:sz w:val="24"/>
          <w:szCs w:val="24"/>
        </w:rPr>
        <w:t xml:space="preserve"> ir bus skiriama 0 balų.</w:t>
      </w:r>
    </w:p>
    <w:p w:rsidR="00242A29" w:rsidRPr="007754F9" w:rsidRDefault="00242A29" w:rsidP="00242A29">
      <w:pPr>
        <w:pStyle w:val="TableStyle2"/>
        <w:tabs>
          <w:tab w:val="left" w:pos="1178"/>
        </w:tabs>
        <w:ind w:firstLine="567"/>
        <w:jc w:val="both"/>
        <w:rPr>
          <w:rFonts w:ascii="Times New Roman" w:eastAsia="Times New Roman" w:hAnsi="Times New Roman" w:cs="Times New Roman"/>
          <w:color w:val="auto"/>
          <w:sz w:val="24"/>
          <w:szCs w:val="24"/>
          <w:bdr w:val="none" w:sz="0" w:space="0" w:color="auto" w:frame="1"/>
          <w:lang w:eastAsia="en-US"/>
        </w:rPr>
      </w:pPr>
    </w:p>
    <w:tbl>
      <w:tblPr>
        <w:tblStyle w:val="Lentelstinklelis"/>
        <w:tblW w:w="0" w:type="auto"/>
        <w:tblLook w:val="04A0" w:firstRow="1" w:lastRow="0" w:firstColumn="1" w:lastColumn="0" w:noHBand="0" w:noVBand="1"/>
      </w:tblPr>
      <w:tblGrid>
        <w:gridCol w:w="4815"/>
        <w:gridCol w:w="4819"/>
      </w:tblGrid>
      <w:tr w:rsidR="00242A29" w:rsidRPr="007754F9" w:rsidTr="00490848">
        <w:tc>
          <w:tcPr>
            <w:tcW w:w="4815" w:type="dxa"/>
          </w:tcPr>
          <w:p w:rsidR="00242A29" w:rsidRPr="007754F9" w:rsidRDefault="00242A29" w:rsidP="00490848">
            <w:pPr>
              <w:pStyle w:val="TableStyle2"/>
              <w:tabs>
                <w:tab w:val="left" w:pos="1178"/>
              </w:tabs>
              <w:jc w:val="center"/>
              <w:rPr>
                <w:rFonts w:ascii="Times New Roman" w:eastAsia="Times New Roman" w:hAnsi="Times New Roman" w:cs="Times New Roman"/>
                <w:b/>
                <w:color w:val="auto"/>
                <w:sz w:val="24"/>
                <w:szCs w:val="24"/>
                <w:bdr w:val="none" w:sz="0" w:space="0" w:color="auto" w:frame="1"/>
              </w:rPr>
            </w:pPr>
            <w:r w:rsidRPr="007754F9">
              <w:rPr>
                <w:rFonts w:ascii="Times New Roman" w:eastAsia="Times New Roman" w:hAnsi="Times New Roman" w:cs="Times New Roman"/>
                <w:b/>
                <w:color w:val="auto"/>
                <w:sz w:val="24"/>
                <w:szCs w:val="24"/>
                <w:bdr w:val="none" w:sz="0" w:space="0" w:color="auto" w:frame="1"/>
              </w:rPr>
              <w:t>Tiekėjo siūloma ypatingojo statinio projekto vadovo patirtis vertinant įvykdytų projektavimo sutarčių skaičių T</w:t>
            </w:r>
          </w:p>
        </w:tc>
        <w:tc>
          <w:tcPr>
            <w:tcW w:w="4819" w:type="dxa"/>
          </w:tcPr>
          <w:p w:rsidR="00242A29" w:rsidRPr="007754F9" w:rsidRDefault="00242A29" w:rsidP="00490848">
            <w:pPr>
              <w:pStyle w:val="TableStyle2"/>
              <w:tabs>
                <w:tab w:val="left" w:pos="1178"/>
              </w:tabs>
              <w:jc w:val="center"/>
              <w:rPr>
                <w:rFonts w:ascii="Times New Roman" w:eastAsia="Times New Roman" w:hAnsi="Times New Roman" w:cs="Times New Roman"/>
                <w:b/>
                <w:color w:val="auto"/>
                <w:sz w:val="24"/>
                <w:szCs w:val="24"/>
                <w:bdr w:val="none" w:sz="0" w:space="0" w:color="auto" w:frame="1"/>
              </w:rPr>
            </w:pPr>
            <w:r w:rsidRPr="007754F9">
              <w:rPr>
                <w:rFonts w:ascii="Times New Roman" w:eastAsia="Times New Roman" w:hAnsi="Times New Roman" w:cs="Times New Roman"/>
                <w:b/>
                <w:color w:val="auto"/>
                <w:sz w:val="24"/>
                <w:szCs w:val="24"/>
                <w:bdr w:val="none" w:sz="0" w:space="0" w:color="auto" w:frame="1"/>
              </w:rPr>
              <w:t>Ekonominio naudingumo balai, kurie bus suteikti šiam kriterijui</w:t>
            </w:r>
          </w:p>
        </w:tc>
      </w:tr>
      <w:tr w:rsidR="00242A29" w:rsidRPr="007754F9" w:rsidTr="00490848">
        <w:tc>
          <w:tcPr>
            <w:tcW w:w="4815" w:type="dxa"/>
          </w:tcPr>
          <w:p w:rsidR="00242A29" w:rsidRPr="007754F9" w:rsidRDefault="00242A29" w:rsidP="00490848">
            <w:pPr>
              <w:pStyle w:val="TableStyle2"/>
              <w:tabs>
                <w:tab w:val="left" w:pos="1178"/>
              </w:tabs>
              <w:jc w:val="center"/>
              <w:rPr>
                <w:rFonts w:ascii="Times New Roman" w:eastAsia="Times New Roman" w:hAnsi="Times New Roman" w:cs="Times New Roman"/>
                <w:color w:val="auto"/>
                <w:sz w:val="24"/>
                <w:szCs w:val="24"/>
                <w:bdr w:val="none" w:sz="0" w:space="0" w:color="auto" w:frame="1"/>
              </w:rPr>
            </w:pPr>
            <w:r w:rsidRPr="007754F9">
              <w:rPr>
                <w:rFonts w:ascii="Times New Roman" w:eastAsia="Times New Roman" w:hAnsi="Times New Roman" w:cs="Times New Roman"/>
                <w:color w:val="auto"/>
                <w:sz w:val="24"/>
                <w:szCs w:val="24"/>
                <w:bdr w:val="none" w:sz="0" w:space="0" w:color="auto" w:frame="1"/>
              </w:rPr>
              <w:t>0 sutarčių</w:t>
            </w:r>
          </w:p>
        </w:tc>
        <w:tc>
          <w:tcPr>
            <w:tcW w:w="4819" w:type="dxa"/>
          </w:tcPr>
          <w:p w:rsidR="00242A29" w:rsidRPr="007754F9" w:rsidRDefault="00242A29" w:rsidP="00490848">
            <w:pPr>
              <w:pStyle w:val="TableStyle2"/>
              <w:tabs>
                <w:tab w:val="left" w:pos="1178"/>
              </w:tabs>
              <w:jc w:val="center"/>
              <w:rPr>
                <w:rFonts w:ascii="Times New Roman" w:eastAsia="Times New Roman" w:hAnsi="Times New Roman" w:cs="Times New Roman"/>
                <w:color w:val="auto"/>
                <w:sz w:val="24"/>
                <w:szCs w:val="24"/>
                <w:bdr w:val="none" w:sz="0" w:space="0" w:color="auto" w:frame="1"/>
              </w:rPr>
            </w:pPr>
            <w:r w:rsidRPr="007754F9">
              <w:rPr>
                <w:rFonts w:ascii="Times New Roman" w:eastAsia="Times New Roman" w:hAnsi="Times New Roman" w:cs="Times New Roman"/>
                <w:color w:val="auto"/>
                <w:sz w:val="24"/>
                <w:szCs w:val="24"/>
                <w:bdr w:val="none" w:sz="0" w:space="0" w:color="auto" w:frame="1"/>
              </w:rPr>
              <w:t>0</w:t>
            </w:r>
          </w:p>
        </w:tc>
      </w:tr>
      <w:tr w:rsidR="00242A29" w:rsidRPr="007754F9" w:rsidTr="00490848">
        <w:tc>
          <w:tcPr>
            <w:tcW w:w="4815" w:type="dxa"/>
          </w:tcPr>
          <w:p w:rsidR="00242A29" w:rsidRPr="007754F9" w:rsidRDefault="00242A29" w:rsidP="00490848">
            <w:pPr>
              <w:pStyle w:val="TableStyle2"/>
              <w:tabs>
                <w:tab w:val="left" w:pos="1178"/>
              </w:tabs>
              <w:jc w:val="center"/>
              <w:rPr>
                <w:rFonts w:ascii="Times New Roman" w:eastAsia="Times New Roman" w:hAnsi="Times New Roman" w:cs="Times New Roman"/>
                <w:color w:val="auto"/>
                <w:sz w:val="24"/>
                <w:szCs w:val="24"/>
                <w:bdr w:val="none" w:sz="0" w:space="0" w:color="auto" w:frame="1"/>
              </w:rPr>
            </w:pPr>
            <w:r w:rsidRPr="007754F9">
              <w:rPr>
                <w:rFonts w:ascii="Times New Roman" w:eastAsia="Times New Roman" w:hAnsi="Times New Roman" w:cs="Times New Roman"/>
                <w:color w:val="auto"/>
                <w:sz w:val="24"/>
                <w:szCs w:val="24"/>
                <w:bdr w:val="none" w:sz="0" w:space="0" w:color="auto" w:frame="1"/>
              </w:rPr>
              <w:t>1 sutartis</w:t>
            </w:r>
          </w:p>
        </w:tc>
        <w:tc>
          <w:tcPr>
            <w:tcW w:w="4819" w:type="dxa"/>
          </w:tcPr>
          <w:p w:rsidR="00242A29" w:rsidRPr="007754F9" w:rsidRDefault="00242A29" w:rsidP="00490848">
            <w:pPr>
              <w:pStyle w:val="TableStyle2"/>
              <w:tabs>
                <w:tab w:val="left" w:pos="1178"/>
              </w:tabs>
              <w:jc w:val="center"/>
              <w:rPr>
                <w:rFonts w:ascii="Times New Roman" w:eastAsia="Times New Roman" w:hAnsi="Times New Roman" w:cs="Times New Roman"/>
                <w:color w:val="auto"/>
                <w:sz w:val="24"/>
                <w:szCs w:val="24"/>
                <w:bdr w:val="none" w:sz="0" w:space="0" w:color="auto" w:frame="1"/>
              </w:rPr>
            </w:pPr>
            <w:r w:rsidRPr="007754F9">
              <w:rPr>
                <w:rFonts w:ascii="Times New Roman" w:eastAsia="Times New Roman" w:hAnsi="Times New Roman" w:cs="Times New Roman"/>
                <w:color w:val="auto"/>
                <w:sz w:val="24"/>
                <w:szCs w:val="24"/>
                <w:bdr w:val="none" w:sz="0" w:space="0" w:color="auto" w:frame="1"/>
              </w:rPr>
              <w:t>1</w:t>
            </w:r>
          </w:p>
        </w:tc>
      </w:tr>
      <w:tr w:rsidR="00242A29" w:rsidRPr="007754F9" w:rsidTr="00490848">
        <w:tc>
          <w:tcPr>
            <w:tcW w:w="4815" w:type="dxa"/>
          </w:tcPr>
          <w:p w:rsidR="00242A29" w:rsidRPr="007754F9" w:rsidRDefault="00242A29" w:rsidP="00490848">
            <w:pPr>
              <w:pStyle w:val="TableStyle2"/>
              <w:tabs>
                <w:tab w:val="left" w:pos="1178"/>
              </w:tabs>
              <w:jc w:val="center"/>
              <w:rPr>
                <w:rFonts w:ascii="Times New Roman" w:eastAsia="Times New Roman" w:hAnsi="Times New Roman" w:cs="Times New Roman"/>
                <w:color w:val="auto"/>
                <w:sz w:val="24"/>
                <w:szCs w:val="24"/>
                <w:bdr w:val="none" w:sz="0" w:space="0" w:color="auto" w:frame="1"/>
              </w:rPr>
            </w:pPr>
            <w:r w:rsidRPr="007754F9">
              <w:rPr>
                <w:rFonts w:ascii="Times New Roman" w:eastAsia="Times New Roman" w:hAnsi="Times New Roman" w:cs="Times New Roman"/>
                <w:color w:val="auto"/>
                <w:sz w:val="24"/>
                <w:szCs w:val="24"/>
                <w:bdr w:val="none" w:sz="0" w:space="0" w:color="auto" w:frame="1"/>
              </w:rPr>
              <w:t>2 sutartys</w:t>
            </w:r>
          </w:p>
        </w:tc>
        <w:tc>
          <w:tcPr>
            <w:tcW w:w="4819" w:type="dxa"/>
          </w:tcPr>
          <w:p w:rsidR="00242A29" w:rsidRPr="007754F9" w:rsidRDefault="00242A29" w:rsidP="00490848">
            <w:pPr>
              <w:pStyle w:val="TableStyle2"/>
              <w:tabs>
                <w:tab w:val="left" w:pos="1178"/>
              </w:tabs>
              <w:jc w:val="center"/>
              <w:rPr>
                <w:rFonts w:ascii="Times New Roman" w:eastAsia="Times New Roman" w:hAnsi="Times New Roman" w:cs="Times New Roman"/>
                <w:color w:val="auto"/>
                <w:sz w:val="24"/>
                <w:szCs w:val="24"/>
                <w:bdr w:val="none" w:sz="0" w:space="0" w:color="auto" w:frame="1"/>
              </w:rPr>
            </w:pPr>
            <w:r w:rsidRPr="007754F9">
              <w:rPr>
                <w:rFonts w:ascii="Times New Roman" w:eastAsia="Times New Roman" w:hAnsi="Times New Roman" w:cs="Times New Roman"/>
                <w:color w:val="auto"/>
                <w:sz w:val="24"/>
                <w:szCs w:val="24"/>
                <w:bdr w:val="none" w:sz="0" w:space="0" w:color="auto" w:frame="1"/>
              </w:rPr>
              <w:t>2</w:t>
            </w:r>
          </w:p>
        </w:tc>
      </w:tr>
      <w:tr w:rsidR="00242A29" w:rsidRPr="007754F9" w:rsidTr="00490848">
        <w:tc>
          <w:tcPr>
            <w:tcW w:w="4815" w:type="dxa"/>
          </w:tcPr>
          <w:p w:rsidR="00242A29" w:rsidRPr="007754F9" w:rsidRDefault="00242A29" w:rsidP="00490848">
            <w:pPr>
              <w:pStyle w:val="TableStyle2"/>
              <w:tabs>
                <w:tab w:val="left" w:pos="1178"/>
              </w:tabs>
              <w:jc w:val="center"/>
              <w:rPr>
                <w:rFonts w:ascii="Times New Roman" w:eastAsia="Times New Roman" w:hAnsi="Times New Roman" w:cs="Times New Roman"/>
                <w:color w:val="auto"/>
                <w:sz w:val="24"/>
                <w:szCs w:val="24"/>
                <w:bdr w:val="none" w:sz="0" w:space="0" w:color="auto" w:frame="1"/>
              </w:rPr>
            </w:pPr>
            <w:r w:rsidRPr="007754F9">
              <w:rPr>
                <w:rFonts w:ascii="Times New Roman" w:eastAsia="Times New Roman" w:hAnsi="Times New Roman" w:cs="Times New Roman"/>
                <w:color w:val="auto"/>
                <w:sz w:val="24"/>
                <w:szCs w:val="24"/>
                <w:bdr w:val="none" w:sz="0" w:space="0" w:color="auto" w:frame="1"/>
              </w:rPr>
              <w:t>3 sutartys</w:t>
            </w:r>
          </w:p>
        </w:tc>
        <w:tc>
          <w:tcPr>
            <w:tcW w:w="4819" w:type="dxa"/>
          </w:tcPr>
          <w:p w:rsidR="00242A29" w:rsidRPr="007754F9" w:rsidRDefault="00242A29" w:rsidP="00490848">
            <w:pPr>
              <w:pStyle w:val="TableStyle2"/>
              <w:tabs>
                <w:tab w:val="left" w:pos="1178"/>
              </w:tabs>
              <w:jc w:val="center"/>
              <w:rPr>
                <w:rFonts w:ascii="Times New Roman" w:eastAsia="Times New Roman" w:hAnsi="Times New Roman" w:cs="Times New Roman"/>
                <w:color w:val="auto"/>
                <w:sz w:val="24"/>
                <w:szCs w:val="24"/>
                <w:bdr w:val="none" w:sz="0" w:space="0" w:color="auto" w:frame="1"/>
              </w:rPr>
            </w:pPr>
            <w:r w:rsidRPr="007754F9">
              <w:rPr>
                <w:rFonts w:ascii="Times New Roman" w:eastAsia="Times New Roman" w:hAnsi="Times New Roman" w:cs="Times New Roman"/>
                <w:color w:val="auto"/>
                <w:sz w:val="24"/>
                <w:szCs w:val="24"/>
                <w:bdr w:val="none" w:sz="0" w:space="0" w:color="auto" w:frame="1"/>
              </w:rPr>
              <w:t>3</w:t>
            </w:r>
          </w:p>
        </w:tc>
      </w:tr>
    </w:tbl>
    <w:p w:rsidR="00242A29" w:rsidRPr="007754F9" w:rsidRDefault="00242A29" w:rsidP="00242A29">
      <w:pPr>
        <w:tabs>
          <w:tab w:val="left" w:pos="851"/>
        </w:tabs>
        <w:spacing w:after="0" w:line="240" w:lineRule="auto"/>
        <w:jc w:val="both"/>
        <w:rPr>
          <w:rFonts w:ascii="Times New Roman" w:hAnsi="Times New Roman" w:cs="Times New Roman"/>
          <w:sz w:val="24"/>
          <w:szCs w:val="24"/>
        </w:rPr>
      </w:pPr>
    </w:p>
    <w:p w:rsidR="00242A29" w:rsidRPr="007754F9" w:rsidRDefault="00242A29" w:rsidP="00242A29">
      <w:pPr>
        <w:tabs>
          <w:tab w:val="left" w:pos="851"/>
        </w:tabs>
        <w:spacing w:after="0" w:line="240" w:lineRule="auto"/>
        <w:ind w:firstLine="567"/>
        <w:jc w:val="both"/>
        <w:rPr>
          <w:rFonts w:ascii="Times New Roman" w:hAnsi="Times New Roman" w:cs="Times New Roman"/>
          <w:sz w:val="24"/>
          <w:szCs w:val="24"/>
        </w:rPr>
      </w:pPr>
      <w:r w:rsidRPr="007754F9">
        <w:rPr>
          <w:rFonts w:ascii="Times New Roman" w:hAnsi="Times New Roman" w:cs="Times New Roman"/>
          <w:sz w:val="24"/>
          <w:szCs w:val="24"/>
        </w:rPr>
        <w:t xml:space="preserve">Kriterijaus (T) balai apskaičiuojami </w:t>
      </w:r>
      <w:r w:rsidRPr="007754F9">
        <w:rPr>
          <w:rFonts w:ascii="Times New Roman" w:hAnsi="Times New Roman" w:cs="Times New Roman"/>
          <w:b/>
          <w:sz w:val="24"/>
          <w:szCs w:val="24"/>
        </w:rPr>
        <w:t>vertinamo pasiūlymo</w:t>
      </w:r>
      <w:r w:rsidRPr="007754F9">
        <w:rPr>
          <w:rFonts w:ascii="Times New Roman" w:hAnsi="Times New Roman" w:cs="Times New Roman"/>
          <w:sz w:val="24"/>
          <w:szCs w:val="24"/>
        </w:rPr>
        <w:t xml:space="preserve"> statinio projekto vadovo projektavimo sutarčių skaičiaus įvertinimą balais (T</w:t>
      </w:r>
      <w:r w:rsidRPr="007754F9">
        <w:rPr>
          <w:rFonts w:ascii="Times New Roman" w:hAnsi="Times New Roman" w:cs="Times New Roman"/>
          <w:sz w:val="24"/>
          <w:szCs w:val="24"/>
          <w:vertAlign w:val="subscript"/>
        </w:rPr>
        <w:t>p</w:t>
      </w:r>
      <w:r w:rsidRPr="007754F9">
        <w:rPr>
          <w:rFonts w:ascii="Times New Roman" w:hAnsi="Times New Roman" w:cs="Times New Roman"/>
          <w:sz w:val="24"/>
          <w:szCs w:val="24"/>
        </w:rPr>
        <w:t xml:space="preserve">) ir </w:t>
      </w:r>
      <w:r w:rsidRPr="007754F9">
        <w:rPr>
          <w:rFonts w:ascii="Times New Roman" w:hAnsi="Times New Roman" w:cs="Times New Roman"/>
          <w:b/>
          <w:sz w:val="24"/>
          <w:szCs w:val="24"/>
        </w:rPr>
        <w:t>didžiausios pasiūlytos</w:t>
      </w:r>
      <w:r w:rsidRPr="007754F9">
        <w:rPr>
          <w:rFonts w:ascii="Times New Roman" w:hAnsi="Times New Roman" w:cs="Times New Roman"/>
          <w:sz w:val="24"/>
          <w:szCs w:val="24"/>
        </w:rPr>
        <w:t xml:space="preserve"> statinio projekto vadovo projektavimo sutarčių skaičiaus įvertinimą balais (T</w:t>
      </w:r>
      <w:r w:rsidRPr="007754F9">
        <w:rPr>
          <w:rFonts w:ascii="Times New Roman" w:hAnsi="Times New Roman" w:cs="Times New Roman"/>
          <w:sz w:val="24"/>
          <w:szCs w:val="24"/>
          <w:vertAlign w:val="subscript"/>
        </w:rPr>
        <w:t>max</w:t>
      </w:r>
      <w:r w:rsidRPr="007754F9">
        <w:rPr>
          <w:rFonts w:ascii="Times New Roman" w:hAnsi="Times New Roman" w:cs="Times New Roman"/>
          <w:sz w:val="24"/>
          <w:szCs w:val="24"/>
        </w:rPr>
        <w:t>) santykį padauginant iš kriterijaus lyginamojo svorio (Y).</w:t>
      </w:r>
    </w:p>
    <w:p w:rsidR="00242A29" w:rsidRPr="007754F9" w:rsidRDefault="00242A29" w:rsidP="00242A29">
      <w:pPr>
        <w:spacing w:before="120" w:after="200" w:line="240" w:lineRule="auto"/>
        <w:jc w:val="both"/>
        <w:rPr>
          <w:rFonts w:ascii="Calibri" w:hAnsi="Calibri" w:cs="Calibri"/>
          <w:sz w:val="22"/>
          <w:szCs w:val="22"/>
          <w:lang w:eastAsia="fi-FI"/>
        </w:rPr>
      </w:pPr>
      <m:oMathPara>
        <m:oMathParaPr>
          <m:jc m:val="left"/>
        </m:oMathParaPr>
        <m:oMath>
          <m:r>
            <w:rPr>
              <w:rFonts w:ascii="Cambria Math" w:hAnsi="Cambria Math" w:cs="Times New Roman"/>
              <w:sz w:val="24"/>
              <w:szCs w:val="24"/>
            </w:rPr>
            <m:t xml:space="preserve">            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max</m:t>
                  </m:r>
                </m:sub>
              </m:sSub>
            </m:den>
          </m:f>
          <m:r>
            <m:rPr>
              <m:sty m:val="p"/>
            </m:rPr>
            <w:rPr>
              <w:rFonts w:ascii="Cambria Math" w:hAnsi="Cambria Math" w:cs="Times New Roman"/>
              <w:sz w:val="24"/>
              <w:szCs w:val="24"/>
            </w:rPr>
            <m:t>·</m:t>
          </m:r>
          <m:r>
            <w:rPr>
              <w:rFonts w:ascii="Cambria Math" w:hAnsi="Cambria Math" w:cs="Times New Roman"/>
              <w:sz w:val="24"/>
              <w:szCs w:val="24"/>
            </w:rPr>
            <m:t>Y</m:t>
          </m:r>
        </m:oMath>
      </m:oMathPara>
    </w:p>
    <w:p w:rsidR="00242A29" w:rsidRPr="007754F9" w:rsidRDefault="00242A29" w:rsidP="00242A29">
      <w:pPr>
        <w:tabs>
          <w:tab w:val="left" w:pos="851"/>
        </w:tabs>
        <w:spacing w:after="0" w:line="240" w:lineRule="auto"/>
        <w:ind w:firstLine="567"/>
        <w:jc w:val="both"/>
        <w:rPr>
          <w:rFonts w:ascii="Times New Roman" w:eastAsiaTheme="minorHAnsi" w:hAnsi="Times New Roman" w:cs="Times New Roman"/>
          <w:sz w:val="24"/>
          <w:szCs w:val="24"/>
        </w:rPr>
      </w:pPr>
      <w:r w:rsidRPr="007754F9">
        <w:rPr>
          <w:rFonts w:ascii="Times New Roman" w:eastAsiaTheme="minorHAnsi" w:hAnsi="Times New Roman" w:cs="Times New Roman"/>
          <w:sz w:val="24"/>
          <w:szCs w:val="24"/>
          <w:lang w:eastAsia="en-US"/>
        </w:rPr>
        <w:t>Perkančioji organizacija aktualių dokumentų, patvirtinančių statinio projekto vadovo patirtį vertinant įvykdytų projektavimo sutarčių skaičių, reikalaus pateikti tik iš to tiekėjo, kurio pasiūlymas pagal vertinimo rezultatus galės būti pripažintas laimėjusiu.</w:t>
      </w:r>
      <w:r w:rsidRPr="007754F9">
        <w:rPr>
          <w:rFonts w:ascii="Times New Roman" w:eastAsiaTheme="minorHAnsi" w:hAnsi="Times New Roman" w:cs="Times New Roman"/>
          <w:sz w:val="24"/>
          <w:szCs w:val="24"/>
        </w:rPr>
        <w:t xml:space="preserve"> </w:t>
      </w:r>
    </w:p>
    <w:p w:rsidR="00242A29" w:rsidRPr="007754F9" w:rsidRDefault="00242A29" w:rsidP="00242A29">
      <w:pPr>
        <w:tabs>
          <w:tab w:val="left" w:pos="851"/>
        </w:tabs>
        <w:spacing w:after="0" w:line="240" w:lineRule="auto"/>
        <w:ind w:firstLine="567"/>
        <w:jc w:val="both"/>
        <w:rPr>
          <w:rFonts w:ascii="Times New Roman" w:eastAsiaTheme="minorHAnsi" w:hAnsi="Times New Roman" w:cs="Times New Roman"/>
          <w:sz w:val="24"/>
          <w:szCs w:val="24"/>
        </w:rPr>
      </w:pPr>
      <w:r w:rsidRPr="007754F9">
        <w:rPr>
          <w:rFonts w:ascii="Times New Roman" w:eastAsiaTheme="minorHAnsi" w:hAnsi="Times New Roman" w:cs="Times New Roman"/>
          <w:sz w:val="24"/>
          <w:szCs w:val="24"/>
        </w:rPr>
        <w:t>Tiekėjas turės pateikti:</w:t>
      </w:r>
    </w:p>
    <w:p w:rsidR="00242A29" w:rsidRPr="007754F9" w:rsidRDefault="00242A29" w:rsidP="00242A29">
      <w:pPr>
        <w:pStyle w:val="Sraopastraipa"/>
        <w:numPr>
          <w:ilvl w:val="0"/>
          <w:numId w:val="41"/>
        </w:numPr>
        <w:tabs>
          <w:tab w:val="left" w:pos="851"/>
        </w:tabs>
        <w:spacing w:after="0" w:line="240" w:lineRule="auto"/>
        <w:ind w:left="0" w:firstLine="567"/>
        <w:jc w:val="both"/>
        <w:rPr>
          <w:rFonts w:ascii="Times New Roman" w:hAnsi="Times New Roman" w:cs="Times New Roman"/>
          <w:sz w:val="24"/>
          <w:szCs w:val="24"/>
        </w:rPr>
      </w:pPr>
      <w:r w:rsidRPr="007754F9">
        <w:rPr>
          <w:rFonts w:ascii="Times New Roman" w:hAnsi="Times New Roman" w:cs="Times New Roman"/>
          <w:sz w:val="24"/>
          <w:szCs w:val="24"/>
        </w:rPr>
        <w:t>Siūlomo statinio projekto vadovo,</w:t>
      </w:r>
      <w:r w:rsidRPr="007754F9">
        <w:t xml:space="preserve"> </w:t>
      </w:r>
      <w:r w:rsidRPr="007754F9">
        <w:rPr>
          <w:rFonts w:ascii="Times New Roman" w:hAnsi="Times New Roman" w:cs="Times New Roman"/>
          <w:sz w:val="24"/>
          <w:szCs w:val="24"/>
        </w:rPr>
        <w:t xml:space="preserve">kuris bus atsakingas už sutarties vykdymą, kvalifikacijos atestatą, pažymėjimą ar atitinkamos užsienio šalies institucijos išduotą dokumentą, Teisės pripažinimo pažymą ar kitą lygiavertį dokumentą, suteikiantį teisę eiti ypatingojo statinio projekto vadovo pareigas (statinių grupė </w:t>
      </w:r>
      <w:r w:rsidR="009E2BDE">
        <w:rPr>
          <w:rFonts w:ascii="Times New Roman" w:hAnsi="Times New Roman" w:cs="Times New Roman"/>
          <w:sz w:val="24"/>
          <w:szCs w:val="24"/>
        </w:rPr>
        <w:t>– negyvenamieji pastatai (religinės</w:t>
      </w:r>
      <w:r w:rsidRPr="007754F9">
        <w:rPr>
          <w:rFonts w:ascii="Times New Roman" w:hAnsi="Times New Roman" w:cs="Times New Roman"/>
          <w:sz w:val="24"/>
          <w:szCs w:val="24"/>
        </w:rPr>
        <w:t xml:space="preserve"> paskirties pastatai)).</w:t>
      </w:r>
    </w:p>
    <w:p w:rsidR="00242A29" w:rsidRPr="007754F9" w:rsidRDefault="00242A29" w:rsidP="00242A29">
      <w:pPr>
        <w:pStyle w:val="Sraopastraipa"/>
        <w:numPr>
          <w:ilvl w:val="0"/>
          <w:numId w:val="41"/>
        </w:numPr>
        <w:tabs>
          <w:tab w:val="left" w:pos="851"/>
        </w:tabs>
        <w:spacing w:after="0" w:line="240" w:lineRule="auto"/>
        <w:ind w:left="0" w:firstLine="567"/>
        <w:jc w:val="both"/>
        <w:rPr>
          <w:rFonts w:ascii="Times New Roman" w:hAnsi="Times New Roman" w:cs="Times New Roman"/>
          <w:sz w:val="24"/>
          <w:szCs w:val="24"/>
        </w:rPr>
      </w:pPr>
      <w:r w:rsidRPr="007754F9">
        <w:rPr>
          <w:rFonts w:ascii="Times New Roman" w:hAnsi="Times New Roman" w:cs="Times New Roman"/>
          <w:sz w:val="24"/>
          <w:szCs w:val="24"/>
        </w:rPr>
        <w:t>Siūlomo statinio projekto vadovo, kuris bus atsakingas už sutarties vykdymą, aprašymą, kuriame nurodoma: specialisto vardas, pavardė, jo pareigos, vykdant sutartį, kokiu pagrindu specialistas yra pasitelkiamas (yra įdarbintas tiekėjo, ar jungtinės veiklos partnerio įmonėje, ar kito ūkio subjekto, kurio pajėgumais remiasi tiekėjas, planuojamas įdarbinti laimėjus konkursą).</w:t>
      </w:r>
    </w:p>
    <w:p w:rsidR="00242A29" w:rsidRPr="007C0EA2" w:rsidRDefault="00242A29" w:rsidP="00242A29">
      <w:pPr>
        <w:pStyle w:val="Sraopastraipa"/>
        <w:numPr>
          <w:ilvl w:val="0"/>
          <w:numId w:val="41"/>
        </w:numPr>
        <w:tabs>
          <w:tab w:val="left" w:pos="851"/>
        </w:tabs>
        <w:spacing w:after="0" w:line="240" w:lineRule="auto"/>
        <w:ind w:left="0" w:firstLine="567"/>
        <w:jc w:val="both"/>
        <w:rPr>
          <w:rFonts w:ascii="Times New Roman" w:hAnsi="Times New Roman" w:cs="Times New Roman"/>
          <w:sz w:val="24"/>
          <w:szCs w:val="24"/>
        </w:rPr>
      </w:pPr>
      <w:r w:rsidRPr="007C0EA2">
        <w:rPr>
          <w:rFonts w:ascii="Times New Roman" w:hAnsi="Times New Roman" w:cs="Times New Roman"/>
          <w:sz w:val="24"/>
          <w:szCs w:val="24"/>
        </w:rPr>
        <w:t>Informaciją apie siūlomo statinio projekto vadovo patirtį, užpild</w:t>
      </w:r>
      <w:r w:rsidR="00204BA8" w:rsidRPr="007C0EA2">
        <w:rPr>
          <w:rFonts w:ascii="Times New Roman" w:hAnsi="Times New Roman" w:cs="Times New Roman"/>
          <w:sz w:val="24"/>
          <w:szCs w:val="24"/>
        </w:rPr>
        <w:t>ant specialiųjų pirkimo sąlygų 8</w:t>
      </w:r>
      <w:r w:rsidRPr="007C0EA2">
        <w:rPr>
          <w:rFonts w:ascii="Times New Roman" w:hAnsi="Times New Roman" w:cs="Times New Roman"/>
          <w:sz w:val="24"/>
          <w:szCs w:val="24"/>
        </w:rPr>
        <w:t xml:space="preserve"> priedą ir pridedant statybą leidžiantį dokumentą (su pilna adoc informacija).</w:t>
      </w:r>
    </w:p>
    <w:p w:rsidR="00242A29" w:rsidRPr="007754F9" w:rsidRDefault="00242A29" w:rsidP="00242A29">
      <w:pPr>
        <w:tabs>
          <w:tab w:val="left" w:pos="851"/>
        </w:tabs>
        <w:spacing w:after="0" w:line="240" w:lineRule="auto"/>
        <w:jc w:val="both"/>
        <w:rPr>
          <w:rFonts w:ascii="Times New Roman" w:eastAsiaTheme="minorHAnsi" w:hAnsi="Times New Roman" w:cs="Times New Roman"/>
          <w:sz w:val="24"/>
          <w:szCs w:val="24"/>
        </w:rPr>
      </w:pPr>
    </w:p>
    <w:p w:rsidR="00242A29" w:rsidRPr="007754F9" w:rsidRDefault="00242A29" w:rsidP="00242A29">
      <w:pPr>
        <w:spacing w:after="0" w:line="240" w:lineRule="auto"/>
        <w:ind w:firstLine="567"/>
        <w:jc w:val="both"/>
        <w:rPr>
          <w:rFonts w:ascii="Times New Roman" w:eastAsia="Calibri" w:hAnsi="Times New Roman" w:cs="Times New Roman"/>
          <w:sz w:val="24"/>
          <w:szCs w:val="24"/>
        </w:rPr>
      </w:pPr>
      <w:r w:rsidRPr="007754F9">
        <w:rPr>
          <w:rFonts w:ascii="Times New Roman" w:eastAsia="Calibri" w:hAnsi="Times New Roman" w:cs="Times New Roman"/>
          <w:sz w:val="24"/>
          <w:szCs w:val="24"/>
        </w:rPr>
        <w:t>Įgaliotoji organizacija, vertindama tiekėjų pateiktą informaciją apie nurodytą specialistų patirtį objektuose, gali paprašyti kitų dokumentų, įrodančių specialistų patirtį.</w:t>
      </w:r>
    </w:p>
    <w:p w:rsidR="00242A29" w:rsidRPr="007754F9" w:rsidRDefault="00242A29" w:rsidP="00242A29">
      <w:pPr>
        <w:ind w:firstLine="567"/>
        <w:jc w:val="both"/>
        <w:rPr>
          <w:rFonts w:ascii="Times New Roman" w:hAnsi="Times New Roman" w:cs="Times New Roman"/>
          <w:sz w:val="24"/>
          <w:szCs w:val="24"/>
        </w:rPr>
      </w:pPr>
      <w:r w:rsidRPr="007754F9">
        <w:rPr>
          <w:rFonts w:ascii="Times New Roman" w:hAnsi="Times New Roman" w:cs="Times New Roman"/>
          <w:sz w:val="24"/>
          <w:szCs w:val="24"/>
        </w:rPr>
        <w:t>Ekonominio naudingumo vertinimas bus atliekamas pagal vertinimo kriterijus ir jų lyginamuosius svorius. Visi balai skaičiuojami paliekant 2 skaitmenis po kablelio. Perkančioji organizacija numato galimybę, esant poreikiui, perskaičiuoti tiekėjams suteiktus ekonominio naudingumo vertinimo balus, jei vienas ar keli iš tiekėjų pasitraukia (ar yra pašalinami) iš pirkimo ar laimėtojas nesudaro sutarties, ar neįvykdo sutarties įsigaliojimo sąlygų, ir tokio (-ių) tiekėjo (-ų) pasiūlymo kaina (pagal kriterijų (C)) buvo mažiausia ir su ja buvo lyginami (naudojant formulę) kitų tiekėjų pasiūlymai. Jei pasitraukusių ar pašalintų tiekėjų pasiūlymo kaina nebuvo mažiausia (todėl nebuvo naudojama vertinant kitų tiekėjų pasiūlymus), Perkančioji organizacija balų perskaičiavimo neatlieka.</w:t>
      </w:r>
    </w:p>
    <w:p w:rsidR="00DD6E3D" w:rsidRPr="007754F9" w:rsidRDefault="00DD6E3D">
      <w:pPr>
        <w:spacing w:line="259" w:lineRule="auto"/>
        <w:rPr>
          <w:rFonts w:ascii="Times New Roman" w:eastAsia="Calibri" w:hAnsi="Times New Roman" w:cs="Times New Roman"/>
          <w:sz w:val="22"/>
          <w:szCs w:val="22"/>
        </w:rPr>
      </w:pPr>
      <w:bookmarkStart w:id="56" w:name="_Toc160095456"/>
      <w:r w:rsidRPr="007754F9">
        <w:rPr>
          <w:rFonts w:ascii="Times New Roman" w:eastAsia="Calibri" w:hAnsi="Times New Roman" w:cs="Times New Roman"/>
          <w:sz w:val="22"/>
          <w:szCs w:val="22"/>
        </w:rPr>
        <w:br w:type="page"/>
      </w:r>
    </w:p>
    <w:p w:rsidR="00242A29" w:rsidRPr="007754F9" w:rsidRDefault="00660F4A" w:rsidP="00242A29">
      <w:pPr>
        <w:pStyle w:val="Antrat2"/>
        <w:ind w:left="5103"/>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lastRenderedPageBreak/>
        <w:t>Pirkimo sąlygų 9</w:t>
      </w:r>
      <w:r w:rsidR="00242A29" w:rsidRPr="007754F9">
        <w:rPr>
          <w:rFonts w:ascii="Times New Roman" w:eastAsia="Calibri" w:hAnsi="Times New Roman" w:cs="Times New Roman"/>
          <w:color w:val="auto"/>
          <w:sz w:val="22"/>
          <w:szCs w:val="22"/>
        </w:rPr>
        <w:t xml:space="preserve"> priedas „Informacija apie siūlomo statinio projekto vadovo patirtį“</w:t>
      </w:r>
    </w:p>
    <w:p w:rsidR="00242A29" w:rsidRPr="007754F9" w:rsidRDefault="00242A29" w:rsidP="00242A29">
      <w:pPr>
        <w:jc w:val="center"/>
        <w:rPr>
          <w:rFonts w:ascii="Times New Roman" w:eastAsia="Calibri" w:hAnsi="Times New Roman" w:cs="Times New Roman"/>
          <w:sz w:val="22"/>
          <w:szCs w:val="22"/>
        </w:rPr>
      </w:pPr>
    </w:p>
    <w:p w:rsidR="00242A29" w:rsidRPr="007754F9" w:rsidRDefault="00242A29" w:rsidP="00242A29">
      <w:pPr>
        <w:jc w:val="center"/>
        <w:rPr>
          <w:rFonts w:ascii="Times New Roman" w:eastAsia="Calibri" w:hAnsi="Times New Roman" w:cs="Times New Roman"/>
          <w:sz w:val="24"/>
          <w:szCs w:val="24"/>
        </w:rPr>
      </w:pPr>
      <w:r w:rsidRPr="007754F9">
        <w:rPr>
          <w:rFonts w:ascii="Times New Roman" w:eastAsia="Calibri" w:hAnsi="Times New Roman" w:cs="Times New Roman"/>
          <w:sz w:val="24"/>
          <w:szCs w:val="24"/>
        </w:rPr>
        <w:t>(Pateikiamas atskiru failu)</w:t>
      </w:r>
    </w:p>
    <w:p w:rsidR="00242A29" w:rsidRPr="007754F9" w:rsidRDefault="00242A29" w:rsidP="00242A29">
      <w:pPr>
        <w:rPr>
          <w:rFonts w:ascii="Times New Roman" w:eastAsia="Calibri" w:hAnsi="Times New Roman" w:cs="Times New Roman"/>
          <w:sz w:val="22"/>
          <w:szCs w:val="22"/>
        </w:rPr>
      </w:pPr>
      <w:r w:rsidRPr="007754F9">
        <w:rPr>
          <w:rFonts w:ascii="Times New Roman" w:eastAsia="Calibri" w:hAnsi="Times New Roman" w:cs="Times New Roman"/>
          <w:sz w:val="22"/>
          <w:szCs w:val="22"/>
        </w:rPr>
        <w:br w:type="page"/>
      </w:r>
    </w:p>
    <w:p w:rsidR="00242A29" w:rsidRPr="007754F9" w:rsidRDefault="00F1193B" w:rsidP="00242A29">
      <w:pPr>
        <w:pStyle w:val="Antrat2"/>
        <w:ind w:left="5103"/>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lastRenderedPageBreak/>
        <w:t>Pirkimo sąlygų 10</w:t>
      </w:r>
      <w:r w:rsidR="00242A29" w:rsidRPr="007754F9">
        <w:rPr>
          <w:rFonts w:ascii="Times New Roman" w:eastAsia="Calibri" w:hAnsi="Times New Roman" w:cs="Times New Roman"/>
          <w:color w:val="auto"/>
          <w:sz w:val="22"/>
          <w:szCs w:val="22"/>
        </w:rPr>
        <w:t xml:space="preserve"> priedas „Sutarties projektas“</w:t>
      </w:r>
      <w:bookmarkEnd w:id="56"/>
    </w:p>
    <w:p w:rsidR="00242A29" w:rsidRPr="007754F9" w:rsidRDefault="00242A29" w:rsidP="00242A29"/>
    <w:p w:rsidR="0023119B" w:rsidRPr="00F1193B" w:rsidRDefault="00242A29" w:rsidP="00F1193B">
      <w:pPr>
        <w:jc w:val="center"/>
        <w:rPr>
          <w:rFonts w:ascii="Times New Roman" w:hAnsi="Times New Roman" w:cs="Times New Roman"/>
          <w:sz w:val="24"/>
          <w:szCs w:val="24"/>
        </w:rPr>
      </w:pPr>
      <w:r w:rsidRPr="007754F9">
        <w:rPr>
          <w:rFonts w:ascii="Times New Roman" w:hAnsi="Times New Roman" w:cs="Times New Roman"/>
          <w:sz w:val="24"/>
          <w:szCs w:val="24"/>
        </w:rPr>
        <w:t>(Pateikiamas atskiru failu)</w:t>
      </w:r>
    </w:p>
    <w:sectPr w:rsidR="0023119B" w:rsidRPr="00F1193B" w:rsidSect="002D5E99">
      <w:footerReference w:type="first" r:id="rId2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3C2" w:rsidRDefault="009A73C2" w:rsidP="00242A29">
      <w:pPr>
        <w:spacing w:after="0" w:line="240" w:lineRule="auto"/>
      </w:pPr>
      <w:r>
        <w:separator/>
      </w:r>
    </w:p>
  </w:endnote>
  <w:endnote w:type="continuationSeparator" w:id="0">
    <w:p w:rsidR="009A73C2" w:rsidRDefault="009A73C2" w:rsidP="00242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CIDFont+F2">
    <w:altName w:val="Yu Gothic UI"/>
    <w:panose1 w:val="00000000000000000000"/>
    <w:charset w:val="80"/>
    <w:family w:val="auto"/>
    <w:notTrueType/>
    <w:pitch w:val="default"/>
    <w:sig w:usb0="00000001"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2082447"/>
      <w:docPartObj>
        <w:docPartGallery w:val="Page Numbers (Bottom of Page)"/>
        <w:docPartUnique/>
      </w:docPartObj>
    </w:sdtPr>
    <w:sdtEndPr/>
    <w:sdtContent>
      <w:p w:rsidR="003C64FF" w:rsidRDefault="003C64FF">
        <w:pPr>
          <w:pStyle w:val="Porat"/>
          <w:jc w:val="right"/>
        </w:pPr>
        <w:r>
          <w:fldChar w:fldCharType="begin"/>
        </w:r>
        <w:r>
          <w:instrText>PAGE   \* MERGEFORMAT</w:instrText>
        </w:r>
        <w:r>
          <w:fldChar w:fldCharType="separate"/>
        </w:r>
        <w:r w:rsidR="0053667B">
          <w:rPr>
            <w:noProof/>
          </w:rPr>
          <w:t>21</w:t>
        </w:r>
        <w:r>
          <w:fldChar w:fldCharType="end"/>
        </w:r>
      </w:p>
    </w:sdtContent>
  </w:sdt>
  <w:p w:rsidR="003C64FF" w:rsidRDefault="003C64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4FF" w:rsidRDefault="003C64FF">
    <w:pPr>
      <w:pStyle w:val="Porat"/>
      <w:jc w:val="right"/>
    </w:pPr>
  </w:p>
  <w:p w:rsidR="003C64FF" w:rsidRDefault="003C64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4FF" w:rsidRDefault="003C64FF">
    <w:pPr>
      <w:pStyle w:val="Porat"/>
      <w:jc w:val="right"/>
    </w:pPr>
    <w:r>
      <w:t>5</w:t>
    </w:r>
  </w:p>
  <w:p w:rsidR="003C64FF" w:rsidRDefault="003C64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3C2" w:rsidRDefault="009A73C2" w:rsidP="00242A29">
      <w:pPr>
        <w:spacing w:after="0" w:line="240" w:lineRule="auto"/>
      </w:pPr>
      <w:r>
        <w:separator/>
      </w:r>
    </w:p>
  </w:footnote>
  <w:footnote w:type="continuationSeparator" w:id="0">
    <w:p w:rsidR="009A73C2" w:rsidRDefault="009A73C2" w:rsidP="00242A29">
      <w:pPr>
        <w:spacing w:after="0" w:line="240" w:lineRule="auto"/>
      </w:pPr>
      <w:r>
        <w:continuationSeparator/>
      </w:r>
    </w:p>
  </w:footnote>
  <w:footnote w:id="1">
    <w:p w:rsidR="00F951D8" w:rsidRDefault="00F951D8" w:rsidP="00F951D8">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951D8" w:rsidRDefault="00F951D8" w:rsidP="00F951D8">
      <w:pPr>
        <w:pStyle w:val="Puslapioinaostekstas"/>
        <w:numPr>
          <w:ilvl w:val="0"/>
          <w:numId w:val="18"/>
        </w:numPr>
        <w:spacing w:after="0" w:line="240" w:lineRule="auto"/>
        <w:jc w:val="both"/>
        <w:rPr>
          <w:i/>
          <w:iCs/>
        </w:rPr>
      </w:pPr>
      <w:r>
        <w:rPr>
          <w:i/>
          <w:iCs/>
        </w:rPr>
        <w:t xml:space="preserve">priesaikos deklaracija; </w:t>
      </w:r>
    </w:p>
    <w:p w:rsidR="00F951D8" w:rsidRDefault="00F951D8" w:rsidP="00F951D8">
      <w:pPr>
        <w:pStyle w:val="Puslapioinaostekstas"/>
        <w:numPr>
          <w:ilvl w:val="0"/>
          <w:numId w:val="18"/>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951D8" w:rsidRDefault="00F951D8" w:rsidP="00F951D8">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951D8" w:rsidRDefault="00F951D8" w:rsidP="00F951D8">
      <w:pPr>
        <w:pStyle w:val="Puslapioinaostekstas"/>
        <w:numPr>
          <w:ilvl w:val="0"/>
          <w:numId w:val="19"/>
        </w:numPr>
        <w:spacing w:after="0" w:line="240" w:lineRule="auto"/>
        <w:jc w:val="both"/>
        <w:rPr>
          <w:i/>
          <w:iCs/>
        </w:rPr>
      </w:pPr>
      <w:r>
        <w:rPr>
          <w:i/>
          <w:iCs/>
        </w:rPr>
        <w:t xml:space="preserve">priesaikos deklaracija; </w:t>
      </w:r>
    </w:p>
    <w:p w:rsidR="00F951D8" w:rsidRDefault="00F951D8" w:rsidP="00F951D8">
      <w:pPr>
        <w:pStyle w:val="Puslapioinaostekstas"/>
        <w:numPr>
          <w:ilvl w:val="0"/>
          <w:numId w:val="19"/>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F951D8" w:rsidRDefault="00F951D8" w:rsidP="00F951D8">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951D8" w:rsidRDefault="00F951D8" w:rsidP="00F951D8">
      <w:pPr>
        <w:pStyle w:val="Puslapioinaostekstas"/>
        <w:numPr>
          <w:ilvl w:val="0"/>
          <w:numId w:val="20"/>
        </w:numPr>
        <w:spacing w:after="0" w:line="240" w:lineRule="auto"/>
        <w:jc w:val="both"/>
        <w:rPr>
          <w:i/>
          <w:iCs/>
        </w:rPr>
      </w:pPr>
      <w:r>
        <w:rPr>
          <w:i/>
          <w:iCs/>
        </w:rPr>
        <w:t xml:space="preserve">priesaikos deklaracija; </w:t>
      </w:r>
    </w:p>
    <w:p w:rsidR="00F951D8" w:rsidRDefault="00F951D8" w:rsidP="00F951D8">
      <w:pPr>
        <w:pStyle w:val="Puslapioinaostekstas"/>
        <w:numPr>
          <w:ilvl w:val="0"/>
          <w:numId w:val="20"/>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706"/>
    <w:multiLevelType w:val="hybridMultilevel"/>
    <w:tmpl w:val="7A3A9BEC"/>
    <w:lvl w:ilvl="0" w:tplc="2ED039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120623"/>
    <w:multiLevelType w:val="hybridMultilevel"/>
    <w:tmpl w:val="0E982086"/>
    <w:lvl w:ilvl="0" w:tplc="AC90B8D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CB7FED"/>
    <w:multiLevelType w:val="hybridMultilevel"/>
    <w:tmpl w:val="E07696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0DC0A7A"/>
    <w:multiLevelType w:val="hybridMultilevel"/>
    <w:tmpl w:val="7A5E0A4E"/>
    <w:lvl w:ilvl="0" w:tplc="FFFFFFFF">
      <w:start w:val="1"/>
      <w:numFmt w:val="decimal"/>
      <w:lvlText w:val="%1"/>
      <w:lvlJc w:val="left"/>
      <w:pPr>
        <w:tabs>
          <w:tab w:val="num" w:pos="780"/>
        </w:tabs>
        <w:ind w:left="780" w:hanging="420"/>
      </w:pPr>
      <w:rPr>
        <w:rFonts w:ascii="Calibri" w:hAnsi="Calibri" w:cs="Calibri" w:hint="default"/>
        <w:b w:val="0"/>
        <w:bCs w:val="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1A1796F"/>
    <w:multiLevelType w:val="hybridMultilevel"/>
    <w:tmpl w:val="E5383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514D48"/>
    <w:multiLevelType w:val="hybridMultilevel"/>
    <w:tmpl w:val="07325E40"/>
    <w:lvl w:ilvl="0" w:tplc="2A6E12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B501139"/>
    <w:multiLevelType w:val="hybridMultilevel"/>
    <w:tmpl w:val="B79A3FE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B61767B"/>
    <w:multiLevelType w:val="hybridMultilevel"/>
    <w:tmpl w:val="6218BBCC"/>
    <w:lvl w:ilvl="0" w:tplc="372C110C">
      <w:start w:val="1"/>
      <w:numFmt w:val="decimal"/>
      <w:lvlText w:val="%1)"/>
      <w:lvlJc w:val="left"/>
      <w:pPr>
        <w:ind w:left="735" w:hanging="375"/>
      </w:pPr>
      <w:rPr>
        <w:rFonts w:ascii="Times New Roman" w:eastAsiaTheme="minorEastAsia"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39154E"/>
    <w:multiLevelType w:val="hybridMultilevel"/>
    <w:tmpl w:val="64BACDF4"/>
    <w:lvl w:ilvl="0" w:tplc="04270011">
      <w:start w:val="1"/>
      <w:numFmt w:val="decimal"/>
      <w:lvlText w:val="%1)"/>
      <w:lvlJc w:val="left"/>
      <w:pPr>
        <w:ind w:left="4329" w:hanging="360"/>
      </w:pPr>
      <w:rPr>
        <w:rFonts w:hint="default"/>
      </w:rPr>
    </w:lvl>
    <w:lvl w:ilvl="1" w:tplc="80269A76">
      <w:start w:val="4"/>
      <w:numFmt w:val="bullet"/>
      <w:lvlText w:val="–"/>
      <w:lvlJc w:val="left"/>
      <w:pPr>
        <w:ind w:left="5049" w:hanging="360"/>
      </w:pPr>
      <w:rPr>
        <w:rFonts w:ascii="Calibri" w:eastAsia="Times New Roman" w:hAnsi="Calibri" w:cs="Calibri" w:hint="default"/>
      </w:rPr>
    </w:lvl>
    <w:lvl w:ilvl="2" w:tplc="92E273DE">
      <w:start w:val="3"/>
      <w:numFmt w:val="bullet"/>
      <w:lvlText w:val="-"/>
      <w:lvlJc w:val="left"/>
      <w:pPr>
        <w:ind w:left="5949" w:hanging="360"/>
      </w:pPr>
      <w:rPr>
        <w:rFonts w:ascii="Times New Roman" w:eastAsia="Calibri" w:hAnsi="Times New Roman" w:cs="Times New Roman" w:hint="default"/>
        <w:color w:val="auto"/>
        <w:sz w:val="20"/>
      </w:rPr>
    </w:lvl>
    <w:lvl w:ilvl="3" w:tplc="0427000F" w:tentative="1">
      <w:start w:val="1"/>
      <w:numFmt w:val="decimal"/>
      <w:lvlText w:val="%4."/>
      <w:lvlJc w:val="left"/>
      <w:pPr>
        <w:ind w:left="6489" w:hanging="360"/>
      </w:pPr>
    </w:lvl>
    <w:lvl w:ilvl="4" w:tplc="04270019" w:tentative="1">
      <w:start w:val="1"/>
      <w:numFmt w:val="lowerLetter"/>
      <w:lvlText w:val="%5."/>
      <w:lvlJc w:val="left"/>
      <w:pPr>
        <w:ind w:left="7209" w:hanging="360"/>
      </w:pPr>
    </w:lvl>
    <w:lvl w:ilvl="5" w:tplc="0427001B" w:tentative="1">
      <w:start w:val="1"/>
      <w:numFmt w:val="lowerRoman"/>
      <w:lvlText w:val="%6."/>
      <w:lvlJc w:val="right"/>
      <w:pPr>
        <w:ind w:left="7929" w:hanging="180"/>
      </w:pPr>
    </w:lvl>
    <w:lvl w:ilvl="6" w:tplc="0427000F" w:tentative="1">
      <w:start w:val="1"/>
      <w:numFmt w:val="decimal"/>
      <w:lvlText w:val="%7."/>
      <w:lvlJc w:val="left"/>
      <w:pPr>
        <w:ind w:left="8649" w:hanging="360"/>
      </w:pPr>
    </w:lvl>
    <w:lvl w:ilvl="7" w:tplc="04270019" w:tentative="1">
      <w:start w:val="1"/>
      <w:numFmt w:val="lowerLetter"/>
      <w:lvlText w:val="%8."/>
      <w:lvlJc w:val="left"/>
      <w:pPr>
        <w:ind w:left="9369" w:hanging="360"/>
      </w:pPr>
    </w:lvl>
    <w:lvl w:ilvl="8" w:tplc="0427001B" w:tentative="1">
      <w:start w:val="1"/>
      <w:numFmt w:val="lowerRoman"/>
      <w:lvlText w:val="%9."/>
      <w:lvlJc w:val="right"/>
      <w:pPr>
        <w:ind w:left="10089" w:hanging="18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B30D5D"/>
    <w:multiLevelType w:val="hybridMultilevel"/>
    <w:tmpl w:val="4BBAA750"/>
    <w:lvl w:ilvl="0" w:tplc="FCF2540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4F83B75"/>
    <w:multiLevelType w:val="hybridMultilevel"/>
    <w:tmpl w:val="668468D4"/>
    <w:lvl w:ilvl="0" w:tplc="E3D63FE8">
      <w:start w:val="1"/>
      <w:numFmt w:val="decimal"/>
      <w:lvlText w:val="%1."/>
      <w:lvlJc w:val="left"/>
      <w:pPr>
        <w:ind w:left="927" w:hanging="360"/>
      </w:pPr>
      <w:rPr>
        <w:rFonts w:ascii="Times New Roman" w:eastAsiaTheme="minorHAnsi" w:hAnsi="Times New Roman" w:cs="Times New Roman"/>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F4B6FEE"/>
    <w:multiLevelType w:val="hybridMultilevel"/>
    <w:tmpl w:val="7AAA59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1B47F2"/>
    <w:multiLevelType w:val="multilevel"/>
    <w:tmpl w:val="B3E87560"/>
    <w:lvl w:ilvl="0">
      <w:start w:val="6"/>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9" w15:restartNumberingAfterBreak="0">
    <w:nsid w:val="47B64743"/>
    <w:multiLevelType w:val="multilevel"/>
    <w:tmpl w:val="2388904E"/>
    <w:lvl w:ilvl="0">
      <w:start w:val="3"/>
      <w:numFmt w:val="decimal"/>
      <w:lvlText w:val="%1."/>
      <w:lvlJc w:val="left"/>
      <w:pPr>
        <w:ind w:left="360" w:hanging="360"/>
      </w:pPr>
      <w:rPr>
        <w:rFonts w:hint="default"/>
        <w:i w:val="0"/>
      </w:rPr>
    </w:lvl>
    <w:lvl w:ilvl="1">
      <w:start w:val="1"/>
      <w:numFmt w:val="decimal"/>
      <w:lvlText w:val="%1.%2."/>
      <w:lvlJc w:val="left"/>
      <w:pPr>
        <w:ind w:left="1057" w:hanging="360"/>
      </w:pPr>
      <w:rPr>
        <w:rFonts w:hint="default"/>
        <w:i w:val="0"/>
      </w:rPr>
    </w:lvl>
    <w:lvl w:ilvl="2">
      <w:start w:val="1"/>
      <w:numFmt w:val="decimal"/>
      <w:lvlText w:val="%1.%2.%3."/>
      <w:lvlJc w:val="left"/>
      <w:pPr>
        <w:ind w:left="2114" w:hanging="720"/>
      </w:pPr>
      <w:rPr>
        <w:rFonts w:hint="default"/>
        <w:i w:val="0"/>
      </w:rPr>
    </w:lvl>
    <w:lvl w:ilvl="3">
      <w:start w:val="1"/>
      <w:numFmt w:val="decimal"/>
      <w:lvlText w:val="%1.%2.%3.%4."/>
      <w:lvlJc w:val="left"/>
      <w:pPr>
        <w:ind w:left="2811" w:hanging="720"/>
      </w:pPr>
      <w:rPr>
        <w:rFonts w:hint="default"/>
        <w:i w:val="0"/>
      </w:rPr>
    </w:lvl>
    <w:lvl w:ilvl="4">
      <w:start w:val="1"/>
      <w:numFmt w:val="decimal"/>
      <w:lvlText w:val="%1.%2.%3.%4.%5."/>
      <w:lvlJc w:val="left"/>
      <w:pPr>
        <w:ind w:left="3868" w:hanging="1080"/>
      </w:pPr>
      <w:rPr>
        <w:rFonts w:hint="default"/>
        <w:i w:val="0"/>
      </w:rPr>
    </w:lvl>
    <w:lvl w:ilvl="5">
      <w:start w:val="1"/>
      <w:numFmt w:val="decimal"/>
      <w:lvlText w:val="%1.%2.%3.%4.%5.%6."/>
      <w:lvlJc w:val="left"/>
      <w:pPr>
        <w:ind w:left="4565" w:hanging="1080"/>
      </w:pPr>
      <w:rPr>
        <w:rFonts w:hint="default"/>
        <w:i w:val="0"/>
      </w:rPr>
    </w:lvl>
    <w:lvl w:ilvl="6">
      <w:start w:val="1"/>
      <w:numFmt w:val="decimal"/>
      <w:lvlText w:val="%1.%2.%3.%4.%5.%6.%7."/>
      <w:lvlJc w:val="left"/>
      <w:pPr>
        <w:ind w:left="5622" w:hanging="1440"/>
      </w:pPr>
      <w:rPr>
        <w:rFonts w:hint="default"/>
        <w:i w:val="0"/>
      </w:rPr>
    </w:lvl>
    <w:lvl w:ilvl="7">
      <w:start w:val="1"/>
      <w:numFmt w:val="decimal"/>
      <w:lvlText w:val="%1.%2.%3.%4.%5.%6.%7.%8."/>
      <w:lvlJc w:val="left"/>
      <w:pPr>
        <w:ind w:left="6319" w:hanging="1440"/>
      </w:pPr>
      <w:rPr>
        <w:rFonts w:hint="default"/>
        <w:i w:val="0"/>
      </w:rPr>
    </w:lvl>
    <w:lvl w:ilvl="8">
      <w:start w:val="1"/>
      <w:numFmt w:val="decimal"/>
      <w:lvlText w:val="%1.%2.%3.%4.%5.%6.%7.%8.%9."/>
      <w:lvlJc w:val="left"/>
      <w:pPr>
        <w:ind w:left="7376" w:hanging="1800"/>
      </w:pPr>
      <w:rPr>
        <w:rFonts w:hint="default"/>
        <w:i w:val="0"/>
      </w:rPr>
    </w:lvl>
  </w:abstractNum>
  <w:abstractNum w:abstractNumId="2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1" w15:restartNumberingAfterBreak="0">
    <w:nsid w:val="500809CB"/>
    <w:multiLevelType w:val="multilevel"/>
    <w:tmpl w:val="5D9EFB9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6122CA6"/>
    <w:multiLevelType w:val="hybridMultilevel"/>
    <w:tmpl w:val="89E45F76"/>
    <w:lvl w:ilvl="0" w:tplc="09E27D3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5B547139"/>
    <w:multiLevelType w:val="hybridMultilevel"/>
    <w:tmpl w:val="7E24C308"/>
    <w:lvl w:ilvl="0" w:tplc="981AC9AA">
      <w:start w:val="1"/>
      <w:numFmt w:val="decimal"/>
      <w:suff w:val="space"/>
      <w:lvlText w:val="%1)"/>
      <w:lvlJc w:val="left"/>
      <w:pPr>
        <w:ind w:left="720" w:hanging="360"/>
      </w:pPr>
      <w:rPr>
        <w:rFonts w:asciiTheme="minorHAnsi" w:hAnsiTheme="minorHAnsi" w:cstheme="minorHAnsi" w:hint="default"/>
        <w:b w:val="0"/>
        <w:bCs/>
        <w:sz w:val="21"/>
        <w:szCs w:val="21"/>
      </w:rPr>
    </w:lvl>
    <w:lvl w:ilvl="1" w:tplc="042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C90107"/>
    <w:multiLevelType w:val="hybridMultilevel"/>
    <w:tmpl w:val="37A4E6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C3507D0"/>
    <w:multiLevelType w:val="multilevel"/>
    <w:tmpl w:val="A2EE1E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08D142E"/>
    <w:multiLevelType w:val="hybridMultilevel"/>
    <w:tmpl w:val="B2481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46F1239"/>
    <w:multiLevelType w:val="multilevel"/>
    <w:tmpl w:val="643A7B5E"/>
    <w:lvl w:ilvl="0">
      <w:start w:val="1"/>
      <w:numFmt w:val="decimal"/>
      <w:lvlText w:val="%1."/>
      <w:lvlJc w:val="left"/>
      <w:pPr>
        <w:ind w:left="502" w:hanging="360"/>
      </w:pPr>
      <w:rPr>
        <w:rFonts w:hint="default"/>
        <w:color w:val="00B050"/>
      </w:rPr>
    </w:lvl>
    <w:lvl w:ilvl="1">
      <w:start w:val="6"/>
      <w:numFmt w:val="decimal"/>
      <w:lvlText w:val="%1.%2."/>
      <w:lvlJc w:val="left"/>
      <w:pPr>
        <w:ind w:left="502" w:hanging="360"/>
      </w:pPr>
      <w:rPr>
        <w:rFonts w:hint="default"/>
        <w:color w:val="auto"/>
      </w:rPr>
    </w:lvl>
    <w:lvl w:ilvl="2">
      <w:start w:val="1"/>
      <w:numFmt w:val="decimal"/>
      <w:lvlText w:val="%1.%2.%3."/>
      <w:lvlJc w:val="left"/>
      <w:pPr>
        <w:ind w:left="862" w:hanging="720"/>
      </w:pPr>
      <w:rPr>
        <w:rFonts w:hint="default"/>
        <w:color w:val="00B050"/>
      </w:rPr>
    </w:lvl>
    <w:lvl w:ilvl="3">
      <w:start w:val="1"/>
      <w:numFmt w:val="decimal"/>
      <w:lvlText w:val="%1.%2.%3.%4."/>
      <w:lvlJc w:val="left"/>
      <w:pPr>
        <w:ind w:left="862" w:hanging="720"/>
      </w:pPr>
      <w:rPr>
        <w:rFonts w:hint="default"/>
        <w:color w:val="00B050"/>
      </w:rPr>
    </w:lvl>
    <w:lvl w:ilvl="4">
      <w:start w:val="1"/>
      <w:numFmt w:val="decimal"/>
      <w:lvlText w:val="%1.%2.%3.%4.%5."/>
      <w:lvlJc w:val="left"/>
      <w:pPr>
        <w:ind w:left="1222" w:hanging="1080"/>
      </w:pPr>
      <w:rPr>
        <w:rFonts w:hint="default"/>
        <w:color w:val="00B050"/>
      </w:rPr>
    </w:lvl>
    <w:lvl w:ilvl="5">
      <w:start w:val="1"/>
      <w:numFmt w:val="decimal"/>
      <w:lvlText w:val="%1.%2.%3.%4.%5.%6."/>
      <w:lvlJc w:val="left"/>
      <w:pPr>
        <w:ind w:left="1222" w:hanging="1080"/>
      </w:pPr>
      <w:rPr>
        <w:rFonts w:hint="default"/>
        <w:color w:val="00B050"/>
      </w:rPr>
    </w:lvl>
    <w:lvl w:ilvl="6">
      <w:start w:val="1"/>
      <w:numFmt w:val="decimal"/>
      <w:lvlText w:val="%1.%2.%3.%4.%5.%6.%7."/>
      <w:lvlJc w:val="left"/>
      <w:pPr>
        <w:ind w:left="1582" w:hanging="1440"/>
      </w:pPr>
      <w:rPr>
        <w:rFonts w:hint="default"/>
        <w:color w:val="00B050"/>
      </w:rPr>
    </w:lvl>
    <w:lvl w:ilvl="7">
      <w:start w:val="1"/>
      <w:numFmt w:val="decimal"/>
      <w:lvlText w:val="%1.%2.%3.%4.%5.%6.%7.%8."/>
      <w:lvlJc w:val="left"/>
      <w:pPr>
        <w:ind w:left="1582" w:hanging="1440"/>
      </w:pPr>
      <w:rPr>
        <w:rFonts w:hint="default"/>
        <w:color w:val="00B050"/>
      </w:rPr>
    </w:lvl>
    <w:lvl w:ilvl="8">
      <w:start w:val="1"/>
      <w:numFmt w:val="decimal"/>
      <w:lvlText w:val="%1.%2.%3.%4.%5.%6.%7.%8.%9."/>
      <w:lvlJc w:val="left"/>
      <w:pPr>
        <w:ind w:left="1582"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9521A03"/>
    <w:multiLevelType w:val="multilevel"/>
    <w:tmpl w:val="12A46606"/>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9730779"/>
    <w:multiLevelType w:val="hybridMultilevel"/>
    <w:tmpl w:val="668EF0D0"/>
    <w:lvl w:ilvl="0" w:tplc="DF0EC788">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B8A2D93"/>
    <w:multiLevelType w:val="hybridMultilevel"/>
    <w:tmpl w:val="251A9994"/>
    <w:lvl w:ilvl="0" w:tplc="AC90B8DA">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0" w15:restartNumberingAfterBreak="0">
    <w:nsid w:val="7FF65CEE"/>
    <w:multiLevelType w:val="hybridMultilevel"/>
    <w:tmpl w:val="0F186EBA"/>
    <w:lvl w:ilvl="0" w:tplc="75CA6C1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26"/>
  </w:num>
  <w:num w:numId="4">
    <w:abstractNumId w:val="29"/>
  </w:num>
  <w:num w:numId="5">
    <w:abstractNumId w:val="37"/>
  </w:num>
  <w:num w:numId="6">
    <w:abstractNumId w:val="35"/>
  </w:num>
  <w:num w:numId="7">
    <w:abstractNumId w:val="4"/>
  </w:num>
  <w:num w:numId="8">
    <w:abstractNumId w:val="36"/>
  </w:num>
  <w:num w:numId="9">
    <w:abstractNumId w:val="33"/>
  </w:num>
  <w:num w:numId="10">
    <w:abstractNumId w:val="21"/>
  </w:num>
  <w:num w:numId="11">
    <w:abstractNumId w:val="31"/>
  </w:num>
  <w:num w:numId="12">
    <w:abstractNumId w:val="15"/>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8"/>
  </w:num>
  <w:num w:numId="16">
    <w:abstractNumId w:val="16"/>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num>
  <w:num w:numId="22">
    <w:abstractNumId w:val="6"/>
  </w:num>
  <w:num w:numId="23">
    <w:abstractNumId w:val="2"/>
  </w:num>
  <w:num w:numId="24">
    <w:abstractNumId w:val="39"/>
  </w:num>
  <w:num w:numId="25">
    <w:abstractNumId w:val="14"/>
  </w:num>
  <w:num w:numId="26">
    <w:abstractNumId w:val="17"/>
  </w:num>
  <w:num w:numId="27">
    <w:abstractNumId w:val="3"/>
  </w:num>
  <w:num w:numId="28">
    <w:abstractNumId w:val="24"/>
  </w:num>
  <w:num w:numId="29">
    <w:abstractNumId w:val="12"/>
  </w:num>
  <w:num w:numId="30">
    <w:abstractNumId w:val="23"/>
  </w:num>
  <w:num w:numId="31">
    <w:abstractNumId w:val="9"/>
  </w:num>
  <w:num w:numId="32">
    <w:abstractNumId w:val="22"/>
  </w:num>
  <w:num w:numId="33">
    <w:abstractNumId w:val="10"/>
  </w:num>
  <w:num w:numId="34">
    <w:abstractNumId w:val="19"/>
  </w:num>
  <w:num w:numId="35">
    <w:abstractNumId w:val="0"/>
  </w:num>
  <w:num w:numId="36">
    <w:abstractNumId w:val="40"/>
  </w:num>
  <w:num w:numId="37">
    <w:abstractNumId w:val="20"/>
  </w:num>
  <w:num w:numId="38">
    <w:abstractNumId w:val="11"/>
  </w:num>
  <w:num w:numId="39">
    <w:abstractNumId w:val="38"/>
  </w:num>
  <w:num w:numId="40">
    <w:abstractNumId w:val="5"/>
  </w:num>
  <w:num w:numId="41">
    <w:abstractNumId w:val="8"/>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A29"/>
    <w:rsid w:val="0000388E"/>
    <w:rsid w:val="00014F92"/>
    <w:rsid w:val="00021FA4"/>
    <w:rsid w:val="00032841"/>
    <w:rsid w:val="000516E9"/>
    <w:rsid w:val="000607C3"/>
    <w:rsid w:val="00074E8F"/>
    <w:rsid w:val="000824F7"/>
    <w:rsid w:val="000902BB"/>
    <w:rsid w:val="000E21B5"/>
    <w:rsid w:val="000F17CD"/>
    <w:rsid w:val="00106F40"/>
    <w:rsid w:val="00115FBB"/>
    <w:rsid w:val="0012183D"/>
    <w:rsid w:val="00155C3D"/>
    <w:rsid w:val="00180BF6"/>
    <w:rsid w:val="001958D3"/>
    <w:rsid w:val="001A6927"/>
    <w:rsid w:val="001D2AAF"/>
    <w:rsid w:val="001F00A3"/>
    <w:rsid w:val="00204BA8"/>
    <w:rsid w:val="00206166"/>
    <w:rsid w:val="00225287"/>
    <w:rsid w:val="0023119B"/>
    <w:rsid w:val="00242A29"/>
    <w:rsid w:val="00250664"/>
    <w:rsid w:val="00254831"/>
    <w:rsid w:val="0027351A"/>
    <w:rsid w:val="0028228C"/>
    <w:rsid w:val="002A2629"/>
    <w:rsid w:val="002A420C"/>
    <w:rsid w:val="002A7146"/>
    <w:rsid w:val="002D3A40"/>
    <w:rsid w:val="002D4930"/>
    <w:rsid w:val="002D5E99"/>
    <w:rsid w:val="002F0FC9"/>
    <w:rsid w:val="00340D4C"/>
    <w:rsid w:val="00351BED"/>
    <w:rsid w:val="00353411"/>
    <w:rsid w:val="0035545C"/>
    <w:rsid w:val="00375CB8"/>
    <w:rsid w:val="00381597"/>
    <w:rsid w:val="00395125"/>
    <w:rsid w:val="003A4E27"/>
    <w:rsid w:val="003A64DD"/>
    <w:rsid w:val="003B2DC2"/>
    <w:rsid w:val="003B6E12"/>
    <w:rsid w:val="003B7F43"/>
    <w:rsid w:val="003C1A37"/>
    <w:rsid w:val="003C64FF"/>
    <w:rsid w:val="003D580C"/>
    <w:rsid w:val="004013D5"/>
    <w:rsid w:val="00406E72"/>
    <w:rsid w:val="0041705B"/>
    <w:rsid w:val="00423AD0"/>
    <w:rsid w:val="00423BBF"/>
    <w:rsid w:val="004328B9"/>
    <w:rsid w:val="0044586C"/>
    <w:rsid w:val="0046163E"/>
    <w:rsid w:val="0047520B"/>
    <w:rsid w:val="0048091C"/>
    <w:rsid w:val="00490848"/>
    <w:rsid w:val="004B6BD7"/>
    <w:rsid w:val="004E3BBB"/>
    <w:rsid w:val="004E6611"/>
    <w:rsid w:val="004F1FC1"/>
    <w:rsid w:val="00510129"/>
    <w:rsid w:val="0053461A"/>
    <w:rsid w:val="00535005"/>
    <w:rsid w:val="00535B51"/>
    <w:rsid w:val="00535DCB"/>
    <w:rsid w:val="0053667B"/>
    <w:rsid w:val="00541634"/>
    <w:rsid w:val="00554F6A"/>
    <w:rsid w:val="00562D69"/>
    <w:rsid w:val="00564EE6"/>
    <w:rsid w:val="0056626E"/>
    <w:rsid w:val="00566AFB"/>
    <w:rsid w:val="005C0FC9"/>
    <w:rsid w:val="005C57DC"/>
    <w:rsid w:val="005F20CF"/>
    <w:rsid w:val="005F333F"/>
    <w:rsid w:val="005F4A34"/>
    <w:rsid w:val="006005A6"/>
    <w:rsid w:val="00642BE4"/>
    <w:rsid w:val="00660F4A"/>
    <w:rsid w:val="0067045D"/>
    <w:rsid w:val="00680CA7"/>
    <w:rsid w:val="00696B11"/>
    <w:rsid w:val="006A7AE8"/>
    <w:rsid w:val="006C13E8"/>
    <w:rsid w:val="006C44F9"/>
    <w:rsid w:val="006C5309"/>
    <w:rsid w:val="006E16CD"/>
    <w:rsid w:val="006F339B"/>
    <w:rsid w:val="0070260C"/>
    <w:rsid w:val="007211A9"/>
    <w:rsid w:val="007325ED"/>
    <w:rsid w:val="00743DC6"/>
    <w:rsid w:val="00745B01"/>
    <w:rsid w:val="007754F9"/>
    <w:rsid w:val="00783815"/>
    <w:rsid w:val="007A6B46"/>
    <w:rsid w:val="007B586F"/>
    <w:rsid w:val="007C0EA2"/>
    <w:rsid w:val="007C7B0C"/>
    <w:rsid w:val="007D1433"/>
    <w:rsid w:val="007F5206"/>
    <w:rsid w:val="007F5CE1"/>
    <w:rsid w:val="008024B0"/>
    <w:rsid w:val="008A46DF"/>
    <w:rsid w:val="008D4945"/>
    <w:rsid w:val="008E02DA"/>
    <w:rsid w:val="008F738D"/>
    <w:rsid w:val="00927C06"/>
    <w:rsid w:val="0093630B"/>
    <w:rsid w:val="00972A2A"/>
    <w:rsid w:val="00973693"/>
    <w:rsid w:val="00985AB4"/>
    <w:rsid w:val="009876B5"/>
    <w:rsid w:val="0099755A"/>
    <w:rsid w:val="009A2E2C"/>
    <w:rsid w:val="009A73C2"/>
    <w:rsid w:val="009B1598"/>
    <w:rsid w:val="009E2BDE"/>
    <w:rsid w:val="009F0D92"/>
    <w:rsid w:val="009F6AFC"/>
    <w:rsid w:val="00A03FC3"/>
    <w:rsid w:val="00A078E9"/>
    <w:rsid w:val="00A129E2"/>
    <w:rsid w:val="00A13E78"/>
    <w:rsid w:val="00A20885"/>
    <w:rsid w:val="00A21B86"/>
    <w:rsid w:val="00A40C62"/>
    <w:rsid w:val="00A76BE8"/>
    <w:rsid w:val="00AA6AC9"/>
    <w:rsid w:val="00AC40D9"/>
    <w:rsid w:val="00B331DC"/>
    <w:rsid w:val="00B34AFB"/>
    <w:rsid w:val="00BA0158"/>
    <w:rsid w:val="00BB0536"/>
    <w:rsid w:val="00BB7067"/>
    <w:rsid w:val="00BD262F"/>
    <w:rsid w:val="00BD797D"/>
    <w:rsid w:val="00BE379B"/>
    <w:rsid w:val="00BF46FD"/>
    <w:rsid w:val="00C309BC"/>
    <w:rsid w:val="00C55C86"/>
    <w:rsid w:val="00C80DC3"/>
    <w:rsid w:val="00C864C6"/>
    <w:rsid w:val="00CB58F8"/>
    <w:rsid w:val="00CC48D1"/>
    <w:rsid w:val="00CC613C"/>
    <w:rsid w:val="00CE7B13"/>
    <w:rsid w:val="00D0004E"/>
    <w:rsid w:val="00D10A44"/>
    <w:rsid w:val="00D15940"/>
    <w:rsid w:val="00D26835"/>
    <w:rsid w:val="00D425DF"/>
    <w:rsid w:val="00D47EF4"/>
    <w:rsid w:val="00D55CF6"/>
    <w:rsid w:val="00D73414"/>
    <w:rsid w:val="00D7593E"/>
    <w:rsid w:val="00D85431"/>
    <w:rsid w:val="00DA3358"/>
    <w:rsid w:val="00DA7A75"/>
    <w:rsid w:val="00DC09DA"/>
    <w:rsid w:val="00DD6E3D"/>
    <w:rsid w:val="00DE7321"/>
    <w:rsid w:val="00DF7030"/>
    <w:rsid w:val="00E0318A"/>
    <w:rsid w:val="00E24CFC"/>
    <w:rsid w:val="00E31E6C"/>
    <w:rsid w:val="00E362BA"/>
    <w:rsid w:val="00E52D29"/>
    <w:rsid w:val="00E52FA5"/>
    <w:rsid w:val="00E64A05"/>
    <w:rsid w:val="00E71437"/>
    <w:rsid w:val="00E74069"/>
    <w:rsid w:val="00E85024"/>
    <w:rsid w:val="00EA5C7C"/>
    <w:rsid w:val="00EB4B9E"/>
    <w:rsid w:val="00EB6374"/>
    <w:rsid w:val="00EB7A48"/>
    <w:rsid w:val="00ED0B13"/>
    <w:rsid w:val="00ED44D3"/>
    <w:rsid w:val="00EF6950"/>
    <w:rsid w:val="00F1193B"/>
    <w:rsid w:val="00F24865"/>
    <w:rsid w:val="00F26709"/>
    <w:rsid w:val="00F34084"/>
    <w:rsid w:val="00F600C7"/>
    <w:rsid w:val="00F771D5"/>
    <w:rsid w:val="00F861EB"/>
    <w:rsid w:val="00F8778B"/>
    <w:rsid w:val="00F951D8"/>
    <w:rsid w:val="00FA099F"/>
    <w:rsid w:val="00FC0895"/>
    <w:rsid w:val="00FC1558"/>
    <w:rsid w:val="00FD1E14"/>
    <w:rsid w:val="00FE232A"/>
    <w:rsid w:val="00FE5946"/>
    <w:rsid w:val="00FF081B"/>
    <w:rsid w:val="00FF4693"/>
    <w:rsid w:val="00FF54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3052B"/>
  <w15:chartTrackingRefBased/>
  <w15:docId w15:val="{B41BA840-CD58-4A5F-BD89-50396C153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4084"/>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242A2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242A2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42A2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42A2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42A2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42A2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42A2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42A2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42A2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2A29"/>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242A29"/>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242A2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242A2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242A2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242A2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242A2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242A2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242A29"/>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242A29"/>
    <w:rPr>
      <w:strike w:val="0"/>
      <w:dstrike w:val="0"/>
      <w:color w:val="auto"/>
      <w:u w:val="none"/>
      <w:effect w:val="none"/>
    </w:rPr>
  </w:style>
  <w:style w:type="paragraph" w:styleId="Puslapioinaostekstas">
    <w:name w:val="footnote text"/>
    <w:basedOn w:val="prastasis"/>
    <w:link w:val="PuslapioinaostekstasDiagrama"/>
    <w:uiPriority w:val="99"/>
    <w:unhideWhenUsed/>
    <w:rsid w:val="00242A29"/>
    <w:rPr>
      <w:sz w:val="20"/>
      <w:szCs w:val="20"/>
    </w:rPr>
  </w:style>
  <w:style w:type="character" w:customStyle="1" w:styleId="PuslapioinaostekstasDiagrama">
    <w:name w:val="Puslapio išnašos tekstas Diagrama"/>
    <w:basedOn w:val="Numatytasispastraiposriftas"/>
    <w:link w:val="Puslapioinaostekstas"/>
    <w:uiPriority w:val="99"/>
    <w:rsid w:val="00242A29"/>
    <w:rPr>
      <w:rFonts w:eastAsiaTheme="minorEastAsia"/>
      <w:sz w:val="20"/>
      <w:szCs w:val="20"/>
      <w:lang w:eastAsia="lt-LT"/>
    </w:rPr>
  </w:style>
  <w:style w:type="paragraph" w:styleId="Komentarotekstas">
    <w:name w:val="annotation text"/>
    <w:aliases w:val="Char3,Char1,Komentaro tekstas Diagrama Diagrama,Char3 Diagrama Diagrama,Char Diagrama Diagrama,Diagrama Diagrama Diagrama,Char1 Diagrama Diagrama"/>
    <w:basedOn w:val="prastasis"/>
    <w:link w:val="KomentarotekstasDiagrama"/>
    <w:unhideWhenUsed/>
    <w:rsid w:val="00242A29"/>
    <w:rPr>
      <w:sz w:val="20"/>
      <w:szCs w:val="20"/>
    </w:rPr>
  </w:style>
  <w:style w:type="character" w:customStyle="1" w:styleId="KomentarotekstasDiagrama">
    <w:name w:val="Komentaro tekstas Diagrama"/>
    <w:aliases w:val="Char3 Diagrama,Char1 Diagrama,Komentaro tekstas Diagrama Diagrama Diagrama,Char3 Diagrama Diagrama Diagrama,Char Diagrama Diagrama Diagrama,Diagrama Diagrama Diagrama Diagrama,Char1 Diagrama Diagrama Diagrama"/>
    <w:basedOn w:val="Numatytasispastraiposriftas"/>
    <w:link w:val="Komentarotekstas"/>
    <w:rsid w:val="00242A29"/>
    <w:rPr>
      <w:rFonts w:eastAsiaTheme="minorEastAsia"/>
      <w:sz w:val="20"/>
      <w:szCs w:val="20"/>
      <w:lang w:eastAsia="lt-LT"/>
    </w:rPr>
  </w:style>
  <w:style w:type="paragraph" w:styleId="Paantrat">
    <w:name w:val="Subtitle"/>
    <w:basedOn w:val="prastasis"/>
    <w:next w:val="prastasis"/>
    <w:link w:val="PaantratDiagrama"/>
    <w:uiPriority w:val="11"/>
    <w:qFormat/>
    <w:rsid w:val="00242A2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42A29"/>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42A2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42A29"/>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42A29"/>
    <w:rPr>
      <w:vertAlign w:val="superscript"/>
    </w:rPr>
  </w:style>
  <w:style w:type="character" w:styleId="Komentaronuoroda">
    <w:name w:val="annotation reference"/>
    <w:basedOn w:val="Numatytasispastraiposriftas"/>
    <w:uiPriority w:val="99"/>
    <w:unhideWhenUsed/>
    <w:rsid w:val="00242A29"/>
    <w:rPr>
      <w:sz w:val="16"/>
      <w:szCs w:val="16"/>
    </w:rPr>
  </w:style>
  <w:style w:type="table" w:styleId="Lentelstinklelis">
    <w:name w:val="Table Grid"/>
    <w:basedOn w:val="prastojilentel"/>
    <w:uiPriority w:val="39"/>
    <w:rsid w:val="00242A29"/>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242A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42A2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242A29"/>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242A29"/>
    <w:rPr>
      <w:b/>
      <w:bCs/>
    </w:rPr>
  </w:style>
  <w:style w:type="character" w:customStyle="1" w:styleId="KomentarotemaDiagrama">
    <w:name w:val="Komentaro tema Diagrama"/>
    <w:basedOn w:val="KomentarotekstasDiagrama"/>
    <w:link w:val="Komentarotema"/>
    <w:uiPriority w:val="99"/>
    <w:semiHidden/>
    <w:rsid w:val="00242A29"/>
    <w:rPr>
      <w:rFonts w:eastAsiaTheme="minorEastAsia"/>
      <w:b/>
      <w:bCs/>
      <w:sz w:val="20"/>
      <w:szCs w:val="20"/>
      <w:lang w:eastAsia="lt-LT"/>
    </w:rPr>
  </w:style>
  <w:style w:type="paragraph" w:styleId="prastasiniatinklio">
    <w:name w:val="Normal (Web)"/>
    <w:basedOn w:val="prastasis"/>
    <w:uiPriority w:val="99"/>
    <w:semiHidden/>
    <w:unhideWhenUsed/>
    <w:rsid w:val="00242A29"/>
    <w:pPr>
      <w:spacing w:before="100" w:beforeAutospacing="1" w:after="100" w:afterAutospacing="1"/>
    </w:pPr>
  </w:style>
  <w:style w:type="character" w:customStyle="1" w:styleId="pildymui">
    <w:name w:val="pildymui"/>
    <w:basedOn w:val="Numatytasispastraiposriftas"/>
    <w:rsid w:val="00242A2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242A2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42A29"/>
    <w:rPr>
      <w:rFonts w:eastAsiaTheme="minorEastAsia"/>
      <w:sz w:val="21"/>
      <w:szCs w:val="20"/>
      <w:lang w:eastAsia="lt-LT"/>
    </w:rPr>
  </w:style>
  <w:style w:type="character" w:customStyle="1" w:styleId="Internetlink">
    <w:name w:val="Internet link"/>
    <w:rsid w:val="00242A29"/>
    <w:rPr>
      <w:color w:val="000080"/>
      <w:u w:val="single"/>
    </w:rPr>
  </w:style>
  <w:style w:type="paragraph" w:styleId="Antrats">
    <w:name w:val="header"/>
    <w:basedOn w:val="prastasis"/>
    <w:link w:val="AntratsDiagrama"/>
    <w:uiPriority w:val="99"/>
    <w:unhideWhenUsed/>
    <w:rsid w:val="00242A29"/>
    <w:pPr>
      <w:tabs>
        <w:tab w:val="center" w:pos="4513"/>
        <w:tab w:val="right" w:pos="9026"/>
      </w:tabs>
    </w:pPr>
  </w:style>
  <w:style w:type="character" w:customStyle="1" w:styleId="AntratsDiagrama">
    <w:name w:val="Antraštės Diagrama"/>
    <w:basedOn w:val="Numatytasispastraiposriftas"/>
    <w:link w:val="Antrats"/>
    <w:uiPriority w:val="99"/>
    <w:rsid w:val="00242A29"/>
    <w:rPr>
      <w:rFonts w:eastAsiaTheme="minorEastAsia"/>
      <w:sz w:val="21"/>
      <w:szCs w:val="21"/>
      <w:lang w:eastAsia="lt-LT"/>
    </w:rPr>
  </w:style>
  <w:style w:type="paragraph" w:styleId="Porat">
    <w:name w:val="footer"/>
    <w:basedOn w:val="prastasis"/>
    <w:link w:val="PoratDiagrama"/>
    <w:uiPriority w:val="99"/>
    <w:unhideWhenUsed/>
    <w:rsid w:val="00242A29"/>
    <w:pPr>
      <w:tabs>
        <w:tab w:val="center" w:pos="4513"/>
        <w:tab w:val="right" w:pos="9026"/>
      </w:tabs>
    </w:pPr>
  </w:style>
  <w:style w:type="character" w:customStyle="1" w:styleId="PoratDiagrama">
    <w:name w:val="Poraštė Diagrama"/>
    <w:basedOn w:val="Numatytasispastraiposriftas"/>
    <w:link w:val="Porat"/>
    <w:uiPriority w:val="99"/>
    <w:rsid w:val="00242A29"/>
    <w:rPr>
      <w:rFonts w:eastAsiaTheme="minorEastAsia"/>
      <w:sz w:val="21"/>
      <w:szCs w:val="21"/>
      <w:lang w:eastAsia="lt-LT"/>
    </w:rPr>
  </w:style>
  <w:style w:type="paragraph" w:styleId="Pataisymai">
    <w:name w:val="Revision"/>
    <w:hidden/>
    <w:uiPriority w:val="99"/>
    <w:semiHidden/>
    <w:rsid w:val="00242A2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242A29"/>
    <w:rPr>
      <w:i/>
      <w:iCs/>
      <w:color w:val="595959" w:themeColor="text1" w:themeTint="A6"/>
    </w:rPr>
  </w:style>
  <w:style w:type="paragraph" w:styleId="Antrat">
    <w:name w:val="caption"/>
    <w:basedOn w:val="prastasis"/>
    <w:next w:val="prastasis"/>
    <w:uiPriority w:val="35"/>
    <w:semiHidden/>
    <w:unhideWhenUsed/>
    <w:qFormat/>
    <w:rsid w:val="00242A29"/>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42A2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42A29"/>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242A29"/>
    <w:rPr>
      <w:b/>
      <w:bCs/>
    </w:rPr>
  </w:style>
  <w:style w:type="character" w:styleId="Emfaz">
    <w:name w:val="Emphasis"/>
    <w:basedOn w:val="Numatytasispastraiposriftas"/>
    <w:uiPriority w:val="20"/>
    <w:qFormat/>
    <w:rsid w:val="00242A29"/>
    <w:rPr>
      <w:i/>
      <w:iCs/>
      <w:color w:val="000000" w:themeColor="text1"/>
    </w:rPr>
  </w:style>
  <w:style w:type="paragraph" w:styleId="Betarp">
    <w:name w:val="No Spacing"/>
    <w:link w:val="BetarpDiagrama"/>
    <w:uiPriority w:val="1"/>
    <w:qFormat/>
    <w:rsid w:val="00242A2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242A2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42A2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242A2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42A2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242A2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42A2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42A29"/>
    <w:rPr>
      <w:b/>
      <w:bCs/>
      <w:caps w:val="0"/>
      <w:smallCaps/>
      <w:color w:val="auto"/>
      <w:spacing w:val="0"/>
      <w:u w:val="single"/>
    </w:rPr>
  </w:style>
  <w:style w:type="character" w:styleId="Knygospavadinimas">
    <w:name w:val="Book Title"/>
    <w:basedOn w:val="Numatytasispastraiposriftas"/>
    <w:uiPriority w:val="33"/>
    <w:qFormat/>
    <w:rsid w:val="00242A29"/>
    <w:rPr>
      <w:b/>
      <w:bCs/>
      <w:caps w:val="0"/>
      <w:smallCaps/>
      <w:spacing w:val="0"/>
    </w:rPr>
  </w:style>
  <w:style w:type="paragraph" w:styleId="Turinioantrat">
    <w:name w:val="TOC Heading"/>
    <w:basedOn w:val="Antrat1"/>
    <w:next w:val="prastasis"/>
    <w:uiPriority w:val="39"/>
    <w:unhideWhenUsed/>
    <w:qFormat/>
    <w:rsid w:val="00242A29"/>
    <w:pPr>
      <w:outlineLvl w:val="9"/>
    </w:pPr>
  </w:style>
  <w:style w:type="character" w:customStyle="1" w:styleId="BetarpDiagrama">
    <w:name w:val="Be tarpų Diagrama"/>
    <w:basedOn w:val="Numatytasispastraiposriftas"/>
    <w:link w:val="Betarp"/>
    <w:uiPriority w:val="1"/>
    <w:rsid w:val="00242A29"/>
    <w:rPr>
      <w:rFonts w:eastAsiaTheme="minorEastAsia"/>
      <w:sz w:val="21"/>
      <w:szCs w:val="21"/>
      <w:lang w:eastAsia="lt-LT"/>
    </w:rPr>
  </w:style>
  <w:style w:type="character" w:styleId="Vietosrezervavimoenklotekstas">
    <w:name w:val="Placeholder Text"/>
    <w:basedOn w:val="Numatytasispastraiposriftas"/>
    <w:uiPriority w:val="99"/>
    <w:semiHidden/>
    <w:rsid w:val="00242A29"/>
    <w:rPr>
      <w:color w:val="808080"/>
    </w:rPr>
  </w:style>
  <w:style w:type="paragraph" w:styleId="Turinys1">
    <w:name w:val="toc 1"/>
    <w:basedOn w:val="prastasis"/>
    <w:next w:val="prastasis"/>
    <w:autoRedefine/>
    <w:uiPriority w:val="39"/>
    <w:unhideWhenUsed/>
    <w:rsid w:val="00242A29"/>
    <w:pPr>
      <w:tabs>
        <w:tab w:val="left" w:pos="142"/>
        <w:tab w:val="right" w:leader="dot" w:pos="9962"/>
      </w:tabs>
      <w:spacing w:after="0"/>
      <w:ind w:left="426" w:hanging="284"/>
    </w:pPr>
  </w:style>
  <w:style w:type="paragraph" w:customStyle="1" w:styleId="tajtip">
    <w:name w:val="tajtip"/>
    <w:basedOn w:val="prastasis"/>
    <w:rsid w:val="00242A2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242A29"/>
    <w:rPr>
      <w:color w:val="954F72" w:themeColor="followedHyperlink"/>
      <w:u w:val="single"/>
    </w:rPr>
  </w:style>
  <w:style w:type="paragraph" w:customStyle="1" w:styleId="Body2">
    <w:name w:val="Body 2"/>
    <w:rsid w:val="00242A2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242A29"/>
    <w:pPr>
      <w:numPr>
        <w:numId w:val="2"/>
      </w:numPr>
    </w:pPr>
  </w:style>
  <w:style w:type="paragraph" w:styleId="Turinys2">
    <w:name w:val="toc 2"/>
    <w:basedOn w:val="prastasis"/>
    <w:next w:val="prastasis"/>
    <w:autoRedefine/>
    <w:uiPriority w:val="39"/>
    <w:unhideWhenUsed/>
    <w:rsid w:val="00242A29"/>
    <w:pPr>
      <w:tabs>
        <w:tab w:val="right" w:leader="dot" w:pos="9962"/>
      </w:tabs>
      <w:spacing w:after="0"/>
      <w:ind w:left="426"/>
    </w:pPr>
    <w:rPr>
      <w:rFonts w:ascii="Times New Roman" w:eastAsia="Calibri" w:hAnsi="Times New Roman" w:cs="Times New Roman"/>
      <w:noProof/>
      <w:sz w:val="22"/>
      <w:szCs w:val="22"/>
    </w:rPr>
  </w:style>
  <w:style w:type="table" w:customStyle="1" w:styleId="TableGrid2">
    <w:name w:val="Table Grid2"/>
    <w:basedOn w:val="prastojilentel"/>
    <w:next w:val="Lentelstinklelis"/>
    <w:uiPriority w:val="39"/>
    <w:rsid w:val="00242A2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42A2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42A2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242A2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242A29"/>
    <w:pPr>
      <w:numPr>
        <w:ilvl w:val="2"/>
      </w:numPr>
    </w:pPr>
  </w:style>
  <w:style w:type="paragraph" w:customStyle="1" w:styleId="Heading">
    <w:name w:val="Heading"/>
    <w:next w:val="Body2"/>
    <w:rsid w:val="00242A2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242A2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42A29"/>
    <w:rPr>
      <w:rFonts w:eastAsiaTheme="minorEastAsia"/>
      <w:sz w:val="20"/>
      <w:szCs w:val="20"/>
      <w:lang w:eastAsia="lt-LT"/>
    </w:rPr>
  </w:style>
  <w:style w:type="character" w:styleId="Dokumentoinaosnumeris">
    <w:name w:val="endnote reference"/>
    <w:basedOn w:val="Numatytasispastraiposriftas"/>
    <w:uiPriority w:val="99"/>
    <w:semiHidden/>
    <w:unhideWhenUsed/>
    <w:rsid w:val="00242A29"/>
    <w:rPr>
      <w:vertAlign w:val="superscript"/>
    </w:rPr>
  </w:style>
  <w:style w:type="character" w:customStyle="1" w:styleId="Normal12ptChar">
    <w:name w:val="Normal + 12 pt Char"/>
    <w:basedOn w:val="Numatytasispastraiposriftas"/>
    <w:link w:val="Normal12pt"/>
    <w:locked/>
    <w:rsid w:val="00242A29"/>
  </w:style>
  <w:style w:type="paragraph" w:customStyle="1" w:styleId="Normal12pt">
    <w:name w:val="Normal + 12 pt"/>
    <w:basedOn w:val="prastasis"/>
    <w:link w:val="Normal12ptChar"/>
    <w:rsid w:val="00242A29"/>
    <w:pPr>
      <w:spacing w:after="0" w:line="240" w:lineRule="auto"/>
      <w:ind w:right="-283"/>
      <w:jc w:val="both"/>
    </w:pPr>
    <w:rPr>
      <w:rFonts w:eastAsiaTheme="minorHAnsi"/>
      <w:sz w:val="22"/>
      <w:szCs w:val="22"/>
      <w:lang w:eastAsia="en-US"/>
    </w:rPr>
  </w:style>
  <w:style w:type="paragraph" w:customStyle="1" w:styleId="pf0">
    <w:name w:val="pf0"/>
    <w:basedOn w:val="prastasis"/>
    <w:rsid w:val="00242A2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242A29"/>
    <w:rPr>
      <w:rFonts w:ascii="Segoe UI" w:hAnsi="Segoe UI" w:cs="Segoe UI" w:hint="default"/>
      <w:sz w:val="18"/>
      <w:szCs w:val="18"/>
    </w:rPr>
  </w:style>
  <w:style w:type="character" w:customStyle="1" w:styleId="Paminjimas1">
    <w:name w:val="Paminėjimas1"/>
    <w:basedOn w:val="Numatytasispastraiposriftas"/>
    <w:uiPriority w:val="99"/>
    <w:unhideWhenUsed/>
    <w:rsid w:val="00242A29"/>
    <w:rPr>
      <w:color w:val="2B579A"/>
      <w:shd w:val="clear" w:color="auto" w:fill="E6E6E6"/>
    </w:rPr>
  </w:style>
  <w:style w:type="table" w:customStyle="1" w:styleId="3">
    <w:name w:val="3"/>
    <w:basedOn w:val="prastojilentel"/>
    <w:rsid w:val="00242A29"/>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42A2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42A29"/>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42A2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42A29"/>
    <w:rPr>
      <w:rFonts w:eastAsiaTheme="minorEastAsia"/>
      <w:sz w:val="21"/>
      <w:szCs w:val="21"/>
      <w:lang w:eastAsia="lt-LT"/>
    </w:rPr>
  </w:style>
  <w:style w:type="character" w:customStyle="1" w:styleId="cf11">
    <w:name w:val="cf11"/>
    <w:basedOn w:val="Numatytasispastraiposriftas"/>
    <w:rsid w:val="00242A29"/>
    <w:rPr>
      <w:rFonts w:ascii="Segoe UI" w:hAnsi="Segoe UI" w:cs="Segoe UI" w:hint="default"/>
      <w:color w:val="0000FF"/>
      <w:sz w:val="18"/>
      <w:szCs w:val="18"/>
    </w:rPr>
  </w:style>
  <w:style w:type="character" w:customStyle="1" w:styleId="cf21">
    <w:name w:val="cf21"/>
    <w:basedOn w:val="Numatytasispastraiposriftas"/>
    <w:rsid w:val="00242A29"/>
    <w:rPr>
      <w:rFonts w:ascii="Segoe UI" w:hAnsi="Segoe UI" w:cs="Segoe UI" w:hint="default"/>
      <w:color w:val="538135"/>
      <w:sz w:val="18"/>
      <w:szCs w:val="18"/>
    </w:rPr>
  </w:style>
  <w:style w:type="table" w:customStyle="1" w:styleId="TableGrid1">
    <w:name w:val="Table Grid1"/>
    <w:basedOn w:val="prastojilentel"/>
    <w:uiPriority w:val="99"/>
    <w:rsid w:val="00242A2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242A29"/>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242A29"/>
    <w:pPr>
      <w:spacing w:after="0" w:line="240" w:lineRule="auto"/>
    </w:pPr>
    <w:rPr>
      <w:rFonts w:eastAsia="Calibri"/>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242A29"/>
    <w:pPr>
      <w:spacing w:after="0" w:line="240" w:lineRule="auto"/>
    </w:pPr>
    <w:rPr>
      <w:rFonts w:ascii="Helvetica" w:eastAsia="Arial Unicode MS" w:hAnsi="Arial Unicode MS" w:cs="Arial Unicode MS"/>
      <w:color w:val="000000"/>
      <w:sz w:val="20"/>
      <w:szCs w:val="20"/>
      <w:u w:color="00000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styles" Target="styles.xml"/><Relationship Id="rId16" Type="http://schemas.openxmlformats.org/officeDocument/2006/relationships/hyperlink" Target="https://www.registrucentras.lt/jar/p/index.php"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tools/ecertis/" TargetMode="External"/><Relationship Id="rId5" Type="http://schemas.openxmlformats.org/officeDocument/2006/relationships/footnotes" Target="footnote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footer" Target="footer2.xml"/><Relationship Id="rId19" Type="http://schemas.openxmlformats.org/officeDocument/2006/relationships/hyperlink" Target="https://kt.gov.lt/lt/atviri-duomenys/diskvalifikavimas-is-viesuju-pirkim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455</TotalTime>
  <Pages>31</Pages>
  <Words>32061</Words>
  <Characters>18275</Characters>
  <Application>Microsoft Office Word</Application>
  <DocSecurity>0</DocSecurity>
  <Lines>152</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pirmas</dc:creator>
  <cp:keywords/>
  <dc:description/>
  <cp:lastModifiedBy>pirmas</cp:lastModifiedBy>
  <cp:revision>433</cp:revision>
  <dcterms:created xsi:type="dcterms:W3CDTF">2024-08-22T10:46:00Z</dcterms:created>
  <dcterms:modified xsi:type="dcterms:W3CDTF">2024-12-30T14:11:00Z</dcterms:modified>
</cp:coreProperties>
</file>