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8539DD" w14:textId="116C405D" w:rsidR="00666F0C" w:rsidRPr="002A1394" w:rsidRDefault="00202C4F" w:rsidP="00666F0C">
      <w:pPr>
        <w:jc w:val="right"/>
        <w:rPr>
          <w:sz w:val="22"/>
          <w:szCs w:val="22"/>
        </w:rPr>
      </w:pPr>
      <w:r w:rsidRPr="002A1394">
        <w:rPr>
          <w:sz w:val="22"/>
          <w:szCs w:val="22"/>
        </w:rPr>
        <w:t>TSD-</w:t>
      </w:r>
      <w:r w:rsidR="00A65CDF" w:rsidRPr="00A65CDF">
        <w:rPr>
          <w:sz w:val="22"/>
          <w:szCs w:val="22"/>
        </w:rPr>
        <w:t>1250</w:t>
      </w:r>
      <w:r w:rsidRPr="002A1394">
        <w:rPr>
          <w:sz w:val="22"/>
          <w:szCs w:val="22"/>
        </w:rPr>
        <w:t xml:space="preserve">, </w:t>
      </w:r>
      <w:r w:rsidR="00666F0C" w:rsidRPr="002A1394">
        <w:rPr>
          <w:sz w:val="22"/>
          <w:szCs w:val="22"/>
        </w:rPr>
        <w:t>VPP-3563</w:t>
      </w:r>
    </w:p>
    <w:p w14:paraId="410A0E35" w14:textId="77777777" w:rsidR="00A04AF7" w:rsidRDefault="00A04AF7">
      <w:pPr>
        <w:jc w:val="center"/>
        <w:rPr>
          <w:b/>
          <w:sz w:val="22"/>
          <w:szCs w:val="22"/>
        </w:rPr>
      </w:pPr>
    </w:p>
    <w:p w14:paraId="751787B7" w14:textId="7D2CF6EE" w:rsidR="00321654" w:rsidRPr="002A1394" w:rsidRDefault="00EA559C">
      <w:pPr>
        <w:jc w:val="center"/>
        <w:rPr>
          <w:b/>
          <w:sz w:val="22"/>
          <w:szCs w:val="22"/>
        </w:rPr>
      </w:pPr>
      <w:r w:rsidRPr="002A1394">
        <w:rPr>
          <w:b/>
          <w:sz w:val="22"/>
          <w:szCs w:val="22"/>
        </w:rPr>
        <w:t>LOR operacinio mikroskopo techninė specifikacija</w:t>
      </w:r>
      <w:r w:rsidR="00377ECE" w:rsidRPr="002A1394">
        <w:rPr>
          <w:b/>
          <w:sz w:val="22"/>
          <w:szCs w:val="22"/>
        </w:rPr>
        <w:t xml:space="preserve"> (kiekis 1 vnt.)</w:t>
      </w:r>
    </w:p>
    <w:p w14:paraId="0E6DB01A" w14:textId="77777777" w:rsidR="0097165E" w:rsidRPr="002A1394" w:rsidRDefault="0097165E">
      <w:pPr>
        <w:jc w:val="center"/>
        <w:rPr>
          <w:b/>
          <w:sz w:val="22"/>
          <w:szCs w:val="22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2263"/>
        <w:gridCol w:w="4253"/>
        <w:gridCol w:w="3112"/>
      </w:tblGrid>
      <w:tr w:rsidR="00C93070" w:rsidRPr="002A1394" w14:paraId="60ED8D78" w14:textId="71E8B5DB" w:rsidTr="00BE1403">
        <w:trPr>
          <w:cantSplit/>
          <w:trHeight w:val="362"/>
        </w:trPr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E71FE" w14:textId="77777777" w:rsidR="00D20C14" w:rsidRPr="002A1394" w:rsidRDefault="00D20C14" w:rsidP="00BE1403">
            <w:pPr>
              <w:tabs>
                <w:tab w:val="left" w:pos="313"/>
              </w:tabs>
              <w:jc w:val="center"/>
              <w:rPr>
                <w:b/>
                <w:sz w:val="22"/>
                <w:szCs w:val="22"/>
              </w:rPr>
            </w:pPr>
            <w:r w:rsidRPr="002A1394">
              <w:rPr>
                <w:b/>
                <w:sz w:val="22"/>
                <w:szCs w:val="22"/>
              </w:rPr>
              <w:t>Eil. Nr.</w:t>
            </w:r>
          </w:p>
        </w:tc>
        <w:tc>
          <w:tcPr>
            <w:tcW w:w="1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B4311" w14:textId="77777777" w:rsidR="00D20C14" w:rsidRPr="002A1394" w:rsidRDefault="00D20C14">
            <w:pPr>
              <w:jc w:val="center"/>
              <w:rPr>
                <w:rStyle w:val="Bodytext9"/>
                <w:sz w:val="22"/>
                <w:szCs w:val="22"/>
              </w:rPr>
            </w:pPr>
            <w:r w:rsidRPr="002A1394">
              <w:rPr>
                <w:rStyle w:val="Bodytext9"/>
                <w:sz w:val="22"/>
                <w:szCs w:val="22"/>
              </w:rPr>
              <w:t>Parametrai</w:t>
            </w:r>
          </w:p>
          <w:p w14:paraId="7F27D025" w14:textId="225412A0" w:rsidR="00D20C14" w:rsidRPr="002A1394" w:rsidRDefault="00D20C14">
            <w:pPr>
              <w:jc w:val="center"/>
              <w:rPr>
                <w:sz w:val="22"/>
                <w:szCs w:val="22"/>
              </w:rPr>
            </w:pPr>
            <w:r w:rsidRPr="002A1394">
              <w:rPr>
                <w:rStyle w:val="Bodytext9"/>
                <w:sz w:val="22"/>
                <w:szCs w:val="22"/>
              </w:rPr>
              <w:t xml:space="preserve"> (specifikacija)</w:t>
            </w:r>
          </w:p>
        </w:tc>
        <w:tc>
          <w:tcPr>
            <w:tcW w:w="2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92875" w14:textId="77777777" w:rsidR="00D20C14" w:rsidRPr="002A1394" w:rsidRDefault="00D20C14">
            <w:pPr>
              <w:ind w:left="264" w:hanging="264"/>
              <w:jc w:val="center"/>
              <w:rPr>
                <w:sz w:val="22"/>
                <w:szCs w:val="22"/>
              </w:rPr>
            </w:pPr>
            <w:r w:rsidRPr="002A1394">
              <w:rPr>
                <w:rStyle w:val="Bodytext9"/>
                <w:sz w:val="22"/>
                <w:szCs w:val="22"/>
              </w:rPr>
              <w:t>Reikalaujamos parametrų reikšmės</w:t>
            </w:r>
          </w:p>
        </w:tc>
        <w:tc>
          <w:tcPr>
            <w:tcW w:w="1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1E4A7" w14:textId="403D38CA" w:rsidR="00D20C14" w:rsidRPr="002A1394" w:rsidRDefault="00D20C14" w:rsidP="00BE1403">
            <w:pPr>
              <w:ind w:left="175" w:hanging="175"/>
              <w:jc w:val="center"/>
              <w:rPr>
                <w:sz w:val="22"/>
                <w:szCs w:val="22"/>
              </w:rPr>
            </w:pPr>
            <w:r w:rsidRPr="002A1394">
              <w:rPr>
                <w:b/>
                <w:bCs/>
                <w:sz w:val="22"/>
                <w:szCs w:val="22"/>
              </w:rPr>
              <w:t>Siūlomos parametrų reikšmės</w:t>
            </w:r>
          </w:p>
        </w:tc>
      </w:tr>
      <w:tr w:rsidR="00C93070" w:rsidRPr="002A1394" w14:paraId="5DF94D83" w14:textId="0FE717B2" w:rsidTr="005B7120">
        <w:trPr>
          <w:cantSplit/>
          <w:trHeight w:val="1240"/>
        </w:trPr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91448" w14:textId="18E57B9E" w:rsidR="00D20C14" w:rsidRPr="002A1394" w:rsidRDefault="00D20C14" w:rsidP="00D20C14">
            <w:pPr>
              <w:widowControl w:val="0"/>
              <w:tabs>
                <w:tab w:val="left" w:pos="313"/>
              </w:tabs>
              <w:jc w:val="center"/>
              <w:rPr>
                <w:sz w:val="22"/>
                <w:szCs w:val="22"/>
              </w:rPr>
            </w:pPr>
            <w:r w:rsidRPr="002A1394">
              <w:rPr>
                <w:sz w:val="22"/>
                <w:szCs w:val="22"/>
              </w:rPr>
              <w:t>1.</w:t>
            </w:r>
          </w:p>
        </w:tc>
        <w:tc>
          <w:tcPr>
            <w:tcW w:w="1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BBFE9" w14:textId="77777777" w:rsidR="00D20C14" w:rsidRPr="002A1394" w:rsidRDefault="00D20C14">
            <w:pPr>
              <w:rPr>
                <w:sz w:val="22"/>
                <w:szCs w:val="22"/>
              </w:rPr>
            </w:pPr>
            <w:r w:rsidRPr="002A1394">
              <w:rPr>
                <w:rStyle w:val="Bodytext91"/>
                <w:sz w:val="22"/>
                <w:szCs w:val="22"/>
              </w:rPr>
              <w:t>Mikroskopinės sistemos konstrukcija</w:t>
            </w:r>
          </w:p>
        </w:tc>
        <w:tc>
          <w:tcPr>
            <w:tcW w:w="2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EAB95" w14:textId="348F19DE" w:rsidR="00D20C14" w:rsidRPr="002A1394" w:rsidRDefault="00D20C14">
            <w:pPr>
              <w:pStyle w:val="ListParagraph"/>
              <w:widowControl w:val="0"/>
              <w:numPr>
                <w:ilvl w:val="0"/>
                <w:numId w:val="2"/>
              </w:numPr>
              <w:ind w:left="264" w:hanging="264"/>
              <w:rPr>
                <w:sz w:val="22"/>
                <w:szCs w:val="22"/>
              </w:rPr>
            </w:pPr>
            <w:r w:rsidRPr="002A1394">
              <w:rPr>
                <w:rStyle w:val="Bodytext91"/>
                <w:sz w:val="22"/>
                <w:szCs w:val="22"/>
              </w:rPr>
              <w:t>Tiksliai valdomas reguliuojamo greičio XY judesys ant rankenos, nekeičiant mikroskopo fiksavimo padėties;</w:t>
            </w:r>
          </w:p>
          <w:p w14:paraId="04395F1B" w14:textId="3EE3E938" w:rsidR="00D20C14" w:rsidRPr="002A1394" w:rsidRDefault="005B3954">
            <w:pPr>
              <w:pStyle w:val="ListParagraph"/>
              <w:widowControl w:val="0"/>
              <w:numPr>
                <w:ilvl w:val="0"/>
                <w:numId w:val="2"/>
              </w:numPr>
              <w:ind w:left="264" w:hanging="264"/>
              <w:rPr>
                <w:sz w:val="22"/>
                <w:szCs w:val="22"/>
              </w:rPr>
            </w:pPr>
            <w:r w:rsidRPr="002A1394">
              <w:rPr>
                <w:rStyle w:val="Bodytext91"/>
                <w:sz w:val="22"/>
                <w:szCs w:val="22"/>
              </w:rPr>
              <w:t xml:space="preserve">Autobalansavimo sistema: </w:t>
            </w:r>
            <w:r w:rsidR="00A251C0" w:rsidRPr="002A1394">
              <w:rPr>
                <w:rStyle w:val="Bodytext91"/>
                <w:sz w:val="22"/>
                <w:szCs w:val="22"/>
              </w:rPr>
              <w:t>automatinė</w:t>
            </w:r>
            <w:r w:rsidRPr="002A1394">
              <w:rPr>
                <w:rStyle w:val="Bodytext91"/>
                <w:sz w:val="22"/>
                <w:szCs w:val="22"/>
              </w:rPr>
              <w:t xml:space="preserve"> </w:t>
            </w:r>
            <w:r w:rsidRPr="002A1394">
              <w:rPr>
                <w:rStyle w:val="Bodytext91"/>
                <w:i/>
                <w:sz w:val="22"/>
                <w:szCs w:val="22"/>
              </w:rPr>
              <w:t>(pageidautina, kad būtų</w:t>
            </w:r>
            <w:r w:rsidR="00A251C0" w:rsidRPr="002A1394">
              <w:rPr>
                <w:rStyle w:val="Bodytext91"/>
                <w:i/>
                <w:sz w:val="22"/>
                <w:szCs w:val="22"/>
              </w:rPr>
              <w:t xml:space="preserve"> galimybė balansavimą atlikti</w:t>
            </w:r>
            <w:r w:rsidRPr="002A1394">
              <w:rPr>
                <w:rStyle w:val="Bodytext91"/>
                <w:i/>
                <w:sz w:val="22"/>
                <w:szCs w:val="22"/>
              </w:rPr>
              <w:t xml:space="preserve"> ir</w:t>
            </w:r>
            <w:r w:rsidR="00A251C0" w:rsidRPr="002A1394">
              <w:rPr>
                <w:rStyle w:val="Bodytext91"/>
                <w:i/>
                <w:sz w:val="22"/>
                <w:szCs w:val="22"/>
              </w:rPr>
              <w:t xml:space="preserve"> rankini</w:t>
            </w:r>
            <w:r w:rsidR="00716C88" w:rsidRPr="002A1394">
              <w:rPr>
                <w:rStyle w:val="Bodytext91"/>
                <w:i/>
                <w:sz w:val="22"/>
                <w:szCs w:val="22"/>
              </w:rPr>
              <w:t>u</w:t>
            </w:r>
            <w:r w:rsidR="00A251C0" w:rsidRPr="002A1394">
              <w:rPr>
                <w:rStyle w:val="Bodytext91"/>
                <w:i/>
                <w:sz w:val="22"/>
                <w:szCs w:val="22"/>
              </w:rPr>
              <w:t xml:space="preserve"> būdu</w:t>
            </w:r>
            <w:r w:rsidRPr="002A1394">
              <w:rPr>
                <w:rStyle w:val="Bodytext91"/>
                <w:i/>
                <w:sz w:val="22"/>
                <w:szCs w:val="22"/>
              </w:rPr>
              <w:t>)</w:t>
            </w:r>
            <w:r w:rsidR="00497878" w:rsidRPr="002A1394">
              <w:rPr>
                <w:rStyle w:val="Bodytext91"/>
                <w:sz w:val="22"/>
                <w:szCs w:val="22"/>
              </w:rPr>
              <w:t>;</w:t>
            </w:r>
            <w:r w:rsidR="00A251C0" w:rsidRPr="002A1394">
              <w:rPr>
                <w:rStyle w:val="Bodytext91"/>
                <w:sz w:val="22"/>
                <w:szCs w:val="22"/>
              </w:rPr>
              <w:t xml:space="preserve"> </w:t>
            </w:r>
          </w:p>
          <w:p w14:paraId="28023878" w14:textId="0C389278" w:rsidR="00D20C14" w:rsidRPr="002A1394" w:rsidRDefault="00D20C14" w:rsidP="004272ED">
            <w:pPr>
              <w:pStyle w:val="ListParagraph"/>
              <w:widowControl w:val="0"/>
              <w:numPr>
                <w:ilvl w:val="0"/>
                <w:numId w:val="2"/>
              </w:numPr>
              <w:ind w:left="264" w:hanging="264"/>
              <w:rPr>
                <w:sz w:val="22"/>
                <w:szCs w:val="22"/>
              </w:rPr>
            </w:pPr>
            <w:r w:rsidRPr="002A1394">
              <w:rPr>
                <w:rStyle w:val="Bodytext91"/>
                <w:sz w:val="22"/>
                <w:szCs w:val="22"/>
              </w:rPr>
              <w:t>Integruota vaizdo gylį pad</w:t>
            </w:r>
            <w:r w:rsidR="004272ED" w:rsidRPr="002A1394">
              <w:rPr>
                <w:rStyle w:val="Bodytext91"/>
                <w:sz w:val="22"/>
                <w:szCs w:val="22"/>
              </w:rPr>
              <w:t>idinanti sistema.</w:t>
            </w:r>
          </w:p>
        </w:tc>
        <w:tc>
          <w:tcPr>
            <w:tcW w:w="1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D2D21" w14:textId="4876E19D" w:rsidR="00D20C14" w:rsidRPr="002A1394" w:rsidRDefault="00D20C14" w:rsidP="00D20C14">
            <w:pPr>
              <w:widowControl w:val="0"/>
              <w:rPr>
                <w:sz w:val="22"/>
                <w:szCs w:val="22"/>
              </w:rPr>
            </w:pPr>
          </w:p>
        </w:tc>
      </w:tr>
      <w:tr w:rsidR="00C93070" w:rsidRPr="002A1394" w14:paraId="7B07FAA1" w14:textId="10995670" w:rsidTr="005B7120">
        <w:trPr>
          <w:cantSplit/>
          <w:trHeight w:val="2321"/>
        </w:trPr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F849D" w14:textId="444AA75E" w:rsidR="00D20C14" w:rsidRPr="002A1394" w:rsidRDefault="00C902F3" w:rsidP="00D20C14">
            <w:pPr>
              <w:widowControl w:val="0"/>
              <w:tabs>
                <w:tab w:val="left" w:pos="313"/>
              </w:tabs>
              <w:jc w:val="center"/>
              <w:rPr>
                <w:sz w:val="22"/>
                <w:szCs w:val="22"/>
              </w:rPr>
            </w:pPr>
            <w:r w:rsidRPr="002A1394">
              <w:rPr>
                <w:sz w:val="22"/>
                <w:szCs w:val="22"/>
              </w:rPr>
              <w:t>2</w:t>
            </w:r>
            <w:r w:rsidR="00D20C14" w:rsidRPr="002A1394">
              <w:rPr>
                <w:sz w:val="22"/>
                <w:szCs w:val="22"/>
              </w:rPr>
              <w:t>.</w:t>
            </w:r>
          </w:p>
        </w:tc>
        <w:tc>
          <w:tcPr>
            <w:tcW w:w="1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F55B4" w14:textId="77777777" w:rsidR="00D20C14" w:rsidRPr="002A1394" w:rsidRDefault="00D20C14">
            <w:pPr>
              <w:rPr>
                <w:sz w:val="22"/>
                <w:szCs w:val="22"/>
              </w:rPr>
            </w:pPr>
            <w:r w:rsidRPr="002A1394">
              <w:rPr>
                <w:rStyle w:val="Bodytext91"/>
                <w:sz w:val="22"/>
                <w:szCs w:val="22"/>
              </w:rPr>
              <w:t>Šviesos šaltinio modulis</w:t>
            </w:r>
          </w:p>
        </w:tc>
        <w:tc>
          <w:tcPr>
            <w:tcW w:w="2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7859F" w14:textId="77777777" w:rsidR="00D20C14" w:rsidRPr="002A1394" w:rsidRDefault="00D20C14">
            <w:pPr>
              <w:pStyle w:val="ListParagraph"/>
              <w:widowControl w:val="0"/>
              <w:numPr>
                <w:ilvl w:val="0"/>
                <w:numId w:val="3"/>
              </w:numPr>
              <w:ind w:left="264" w:hanging="264"/>
              <w:rPr>
                <w:rStyle w:val="Bodytext91"/>
                <w:sz w:val="22"/>
                <w:szCs w:val="22"/>
                <w:shd w:val="clear" w:color="auto" w:fill="auto"/>
              </w:rPr>
            </w:pPr>
            <w:r w:rsidRPr="002A1394">
              <w:rPr>
                <w:rStyle w:val="Bodytext91"/>
                <w:sz w:val="22"/>
                <w:szCs w:val="22"/>
              </w:rPr>
              <w:t>Pilnai integruotas į mikroskopo stovą, su dviem  ≥ 300W galingumo ksenoninėmis lempomis (arba lygiavertėmis);</w:t>
            </w:r>
          </w:p>
          <w:p w14:paraId="0B91F749" w14:textId="0FEEED90" w:rsidR="00D20C14" w:rsidRPr="002A1394" w:rsidRDefault="00D20C14" w:rsidP="00431444">
            <w:pPr>
              <w:pStyle w:val="ListParagraph"/>
              <w:widowControl w:val="0"/>
              <w:numPr>
                <w:ilvl w:val="0"/>
                <w:numId w:val="3"/>
              </w:numPr>
              <w:ind w:left="264" w:hanging="264"/>
              <w:rPr>
                <w:sz w:val="22"/>
                <w:szCs w:val="22"/>
              </w:rPr>
            </w:pPr>
            <w:r w:rsidRPr="002A1394">
              <w:rPr>
                <w:rStyle w:val="Bodytext91"/>
                <w:sz w:val="22"/>
                <w:szCs w:val="22"/>
              </w:rPr>
              <w:t>Automatinio veikimo lempų perjungimo mechanizmas;</w:t>
            </w:r>
          </w:p>
          <w:p w14:paraId="7B86C859" w14:textId="77777777" w:rsidR="00D20C14" w:rsidRPr="002A1394" w:rsidRDefault="00D20C14">
            <w:pPr>
              <w:pStyle w:val="ListParagraph"/>
              <w:widowControl w:val="0"/>
              <w:numPr>
                <w:ilvl w:val="0"/>
                <w:numId w:val="3"/>
              </w:numPr>
              <w:ind w:left="264" w:hanging="264"/>
              <w:rPr>
                <w:rStyle w:val="Bodytext91"/>
                <w:sz w:val="22"/>
                <w:szCs w:val="22"/>
                <w:shd w:val="clear" w:color="auto" w:fill="auto"/>
              </w:rPr>
            </w:pPr>
            <w:r w:rsidRPr="002A1394">
              <w:rPr>
                <w:rStyle w:val="Bodytext91"/>
                <w:sz w:val="22"/>
                <w:szCs w:val="22"/>
              </w:rPr>
              <w:t>Apšvietimo intensyvumas automatiškai pareguliuojamas, priklausomai nuo darbinio atstumo ir didinimo;</w:t>
            </w:r>
          </w:p>
          <w:p w14:paraId="10CE1D8D" w14:textId="143F5CE8" w:rsidR="00D20C14" w:rsidRPr="002A1394" w:rsidRDefault="00D20C14" w:rsidP="007B10CE">
            <w:pPr>
              <w:pStyle w:val="ListParagraph"/>
              <w:widowControl w:val="0"/>
              <w:numPr>
                <w:ilvl w:val="0"/>
                <w:numId w:val="3"/>
              </w:numPr>
              <w:ind w:left="264" w:hanging="264"/>
              <w:rPr>
                <w:sz w:val="22"/>
                <w:szCs w:val="22"/>
              </w:rPr>
            </w:pPr>
            <w:r w:rsidRPr="002A1394">
              <w:rPr>
                <w:rStyle w:val="Bodytext91"/>
                <w:sz w:val="22"/>
                <w:szCs w:val="22"/>
              </w:rPr>
              <w:t>Automatiškai keičiamas apšvietimo lauko skersmuo.</w:t>
            </w:r>
          </w:p>
        </w:tc>
        <w:tc>
          <w:tcPr>
            <w:tcW w:w="1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05634" w14:textId="246FF17D" w:rsidR="00D20C14" w:rsidRPr="002A1394" w:rsidRDefault="00D20C14" w:rsidP="00CA712A">
            <w:pPr>
              <w:rPr>
                <w:sz w:val="22"/>
                <w:szCs w:val="22"/>
              </w:rPr>
            </w:pPr>
          </w:p>
        </w:tc>
      </w:tr>
      <w:tr w:rsidR="00C93070" w:rsidRPr="002A1394" w14:paraId="4D47293E" w14:textId="3B309926" w:rsidTr="005B7120">
        <w:trPr>
          <w:cantSplit/>
        </w:trPr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6E859" w14:textId="03ECACFD" w:rsidR="00D20C14" w:rsidRPr="002A1394" w:rsidRDefault="00C902F3" w:rsidP="00D20C14">
            <w:pPr>
              <w:widowControl w:val="0"/>
              <w:tabs>
                <w:tab w:val="left" w:pos="313"/>
              </w:tabs>
              <w:jc w:val="center"/>
              <w:rPr>
                <w:sz w:val="22"/>
                <w:szCs w:val="22"/>
              </w:rPr>
            </w:pPr>
            <w:r w:rsidRPr="002A1394">
              <w:rPr>
                <w:sz w:val="22"/>
                <w:szCs w:val="22"/>
              </w:rPr>
              <w:t>3</w:t>
            </w:r>
            <w:r w:rsidR="00D20C14" w:rsidRPr="002A1394">
              <w:rPr>
                <w:sz w:val="22"/>
                <w:szCs w:val="22"/>
              </w:rPr>
              <w:t>.</w:t>
            </w:r>
          </w:p>
        </w:tc>
        <w:tc>
          <w:tcPr>
            <w:tcW w:w="1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C93E4" w14:textId="77777777" w:rsidR="00D20C14" w:rsidRPr="002A1394" w:rsidRDefault="00D20C14">
            <w:pPr>
              <w:rPr>
                <w:sz w:val="22"/>
                <w:szCs w:val="22"/>
              </w:rPr>
            </w:pPr>
            <w:r w:rsidRPr="002A1394">
              <w:rPr>
                <w:rStyle w:val="Bodytext91"/>
                <w:sz w:val="22"/>
                <w:szCs w:val="22"/>
              </w:rPr>
              <w:t>Mikroskopo stovo važiuoklė</w:t>
            </w:r>
          </w:p>
        </w:tc>
        <w:tc>
          <w:tcPr>
            <w:tcW w:w="2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291E2" w14:textId="77777777" w:rsidR="00D20C14" w:rsidRPr="002A1394" w:rsidRDefault="00D20C14">
            <w:pPr>
              <w:ind w:left="-26" w:hanging="6"/>
              <w:rPr>
                <w:sz w:val="22"/>
                <w:szCs w:val="22"/>
              </w:rPr>
            </w:pPr>
            <w:r w:rsidRPr="002A1394">
              <w:rPr>
                <w:rStyle w:val="Bodytext91"/>
                <w:sz w:val="22"/>
                <w:szCs w:val="22"/>
              </w:rPr>
              <w:t>Manevruojama, su stabdžiu, skirtu sistemos fiksavimui darbo vietoje</w:t>
            </w:r>
          </w:p>
        </w:tc>
        <w:tc>
          <w:tcPr>
            <w:tcW w:w="1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34EEA" w14:textId="331D5E57" w:rsidR="00D20C14" w:rsidRPr="002A1394" w:rsidRDefault="00D20C14">
            <w:pPr>
              <w:rPr>
                <w:sz w:val="22"/>
                <w:szCs w:val="22"/>
              </w:rPr>
            </w:pPr>
          </w:p>
        </w:tc>
      </w:tr>
      <w:tr w:rsidR="00C93070" w:rsidRPr="002A1394" w14:paraId="2F3DF304" w14:textId="38AD8048" w:rsidTr="005B7120">
        <w:trPr>
          <w:cantSplit/>
        </w:trPr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7511E" w14:textId="06F52D59" w:rsidR="00D20C14" w:rsidRPr="002A1394" w:rsidRDefault="00C902F3" w:rsidP="00D20C14">
            <w:pPr>
              <w:widowControl w:val="0"/>
              <w:tabs>
                <w:tab w:val="left" w:pos="313"/>
              </w:tabs>
              <w:jc w:val="center"/>
              <w:rPr>
                <w:sz w:val="22"/>
                <w:szCs w:val="22"/>
              </w:rPr>
            </w:pPr>
            <w:r w:rsidRPr="002A1394">
              <w:rPr>
                <w:sz w:val="22"/>
                <w:szCs w:val="22"/>
              </w:rPr>
              <w:t>4</w:t>
            </w:r>
            <w:r w:rsidR="00D20C14" w:rsidRPr="002A1394">
              <w:rPr>
                <w:sz w:val="22"/>
                <w:szCs w:val="22"/>
              </w:rPr>
              <w:t>.</w:t>
            </w:r>
          </w:p>
        </w:tc>
        <w:tc>
          <w:tcPr>
            <w:tcW w:w="1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FC7A1" w14:textId="4A71CA02" w:rsidR="00D20C14" w:rsidRPr="002A1394" w:rsidRDefault="00D20C14" w:rsidP="009A1C13">
            <w:pPr>
              <w:rPr>
                <w:rStyle w:val="Bodytext91"/>
                <w:sz w:val="22"/>
                <w:szCs w:val="22"/>
              </w:rPr>
            </w:pPr>
            <w:r w:rsidRPr="002A1394">
              <w:rPr>
                <w:rStyle w:val="Bodytext91"/>
                <w:sz w:val="22"/>
                <w:szCs w:val="22"/>
              </w:rPr>
              <w:t>Atstumas nuo mikroskopo „galvos“ iki grindų</w:t>
            </w:r>
          </w:p>
        </w:tc>
        <w:tc>
          <w:tcPr>
            <w:tcW w:w="2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A4A0C" w14:textId="6317C940" w:rsidR="00D20C14" w:rsidRPr="002A1394" w:rsidRDefault="00D20C14" w:rsidP="005B3954">
            <w:pPr>
              <w:rPr>
                <w:rStyle w:val="Bodytext91"/>
                <w:sz w:val="22"/>
                <w:szCs w:val="22"/>
              </w:rPr>
            </w:pPr>
            <w:r w:rsidRPr="002A1394">
              <w:rPr>
                <w:rStyle w:val="Bodytext91"/>
                <w:sz w:val="22"/>
                <w:szCs w:val="22"/>
              </w:rPr>
              <w:t xml:space="preserve">Reguliuojamas ne siauresnėse ribose kaip </w:t>
            </w:r>
            <w:r w:rsidR="004272ED" w:rsidRPr="002A1394">
              <w:rPr>
                <w:rStyle w:val="Bodytext91"/>
                <w:sz w:val="22"/>
                <w:szCs w:val="22"/>
              </w:rPr>
              <w:br/>
            </w:r>
            <w:r w:rsidR="005B3954" w:rsidRPr="002A1394">
              <w:rPr>
                <w:sz w:val="22"/>
                <w:szCs w:val="22"/>
                <w:shd w:val="clear" w:color="auto" w:fill="FFFFFF"/>
              </w:rPr>
              <w:t>747</w:t>
            </w:r>
            <w:r w:rsidR="004272ED" w:rsidRPr="002A1394">
              <w:rPr>
                <w:sz w:val="22"/>
                <w:szCs w:val="22"/>
                <w:shd w:val="clear" w:color="auto" w:fill="FFFFFF"/>
              </w:rPr>
              <w:t>–</w:t>
            </w:r>
            <w:r w:rsidR="003551F0" w:rsidRPr="002A1394">
              <w:rPr>
                <w:sz w:val="22"/>
                <w:szCs w:val="22"/>
                <w:shd w:val="clear" w:color="auto" w:fill="FFFFFF"/>
              </w:rPr>
              <w:t>1</w:t>
            </w:r>
            <w:r w:rsidR="005B3954" w:rsidRPr="002A1394">
              <w:rPr>
                <w:sz w:val="22"/>
                <w:szCs w:val="22"/>
                <w:shd w:val="clear" w:color="auto" w:fill="FFFFFF"/>
              </w:rPr>
              <w:t>560</w:t>
            </w:r>
            <w:r w:rsidR="003551F0" w:rsidRPr="002A1394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="003551F0" w:rsidRPr="002A1394">
              <w:rPr>
                <w:rStyle w:val="Bodytext91"/>
                <w:sz w:val="22"/>
                <w:szCs w:val="22"/>
              </w:rPr>
              <w:t>mm</w:t>
            </w:r>
          </w:p>
        </w:tc>
        <w:tc>
          <w:tcPr>
            <w:tcW w:w="1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BB517" w14:textId="0B8269C8" w:rsidR="00D20C14" w:rsidRPr="002A1394" w:rsidRDefault="00D20C14" w:rsidP="005B3954">
            <w:pPr>
              <w:rPr>
                <w:sz w:val="22"/>
                <w:szCs w:val="22"/>
              </w:rPr>
            </w:pPr>
          </w:p>
        </w:tc>
      </w:tr>
      <w:tr w:rsidR="003551F0" w:rsidRPr="002A1394" w14:paraId="436E764D" w14:textId="77777777" w:rsidTr="005B7120">
        <w:trPr>
          <w:cantSplit/>
        </w:trPr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9A1B2" w14:textId="0D252BE6" w:rsidR="003551F0" w:rsidRPr="002A1394" w:rsidRDefault="003551F0" w:rsidP="003551F0">
            <w:pPr>
              <w:widowControl w:val="0"/>
              <w:tabs>
                <w:tab w:val="left" w:pos="313"/>
              </w:tabs>
              <w:rPr>
                <w:sz w:val="22"/>
                <w:szCs w:val="22"/>
              </w:rPr>
            </w:pPr>
            <w:r w:rsidRPr="002A1394">
              <w:rPr>
                <w:sz w:val="22"/>
                <w:szCs w:val="22"/>
              </w:rPr>
              <w:t xml:space="preserve">  5.</w:t>
            </w:r>
          </w:p>
        </w:tc>
        <w:tc>
          <w:tcPr>
            <w:tcW w:w="1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CF81D" w14:textId="271467BA" w:rsidR="003551F0" w:rsidRPr="002A1394" w:rsidRDefault="003551F0" w:rsidP="009A1C13">
            <w:pPr>
              <w:rPr>
                <w:rStyle w:val="Bodytext91"/>
                <w:sz w:val="22"/>
                <w:szCs w:val="22"/>
              </w:rPr>
            </w:pPr>
            <w:r w:rsidRPr="002A1394">
              <w:rPr>
                <w:rStyle w:val="Bodytext91"/>
                <w:sz w:val="22"/>
                <w:szCs w:val="22"/>
              </w:rPr>
              <w:t>Mikroskopo „galvos“ atstumas nuo vertikalios centrinės stovo ašies</w:t>
            </w:r>
          </w:p>
        </w:tc>
        <w:tc>
          <w:tcPr>
            <w:tcW w:w="2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1AC62" w14:textId="77777777" w:rsidR="003551F0" w:rsidRPr="002A1394" w:rsidRDefault="003551F0" w:rsidP="003551F0">
            <w:pPr>
              <w:rPr>
                <w:sz w:val="22"/>
                <w:szCs w:val="22"/>
                <w:shd w:val="clear" w:color="auto" w:fill="FFFFFF"/>
              </w:rPr>
            </w:pPr>
            <w:r w:rsidRPr="002A1394">
              <w:rPr>
                <w:sz w:val="22"/>
                <w:szCs w:val="22"/>
                <w:shd w:val="clear" w:color="auto" w:fill="FFFFFF"/>
              </w:rPr>
              <w:t xml:space="preserve">1. Reguliuojamas; </w:t>
            </w:r>
          </w:p>
          <w:p w14:paraId="32D75132" w14:textId="6BEF6B9E" w:rsidR="003551F0" w:rsidRPr="002A1394" w:rsidRDefault="003551F0" w:rsidP="00057C4C">
            <w:pPr>
              <w:rPr>
                <w:rStyle w:val="Bodytext91"/>
                <w:sz w:val="22"/>
                <w:szCs w:val="22"/>
              </w:rPr>
            </w:pPr>
            <w:r w:rsidRPr="002A1394">
              <w:rPr>
                <w:sz w:val="22"/>
                <w:szCs w:val="22"/>
                <w:shd w:val="clear" w:color="auto" w:fill="FFFFFF"/>
              </w:rPr>
              <w:t>2. Atstumas, „galvai“ esant to</w:t>
            </w:r>
            <w:r w:rsidR="005B3954" w:rsidRPr="002A1394">
              <w:rPr>
                <w:sz w:val="22"/>
                <w:szCs w:val="22"/>
                <w:shd w:val="clear" w:color="auto" w:fill="FFFFFF"/>
              </w:rPr>
              <w:t>limiausioje padėtyje, ≥ 160</w:t>
            </w:r>
            <w:r w:rsidR="004272ED" w:rsidRPr="002A1394">
              <w:rPr>
                <w:sz w:val="22"/>
                <w:szCs w:val="22"/>
                <w:shd w:val="clear" w:color="auto" w:fill="FFFFFF"/>
              </w:rPr>
              <w:t>0 mm</w:t>
            </w:r>
            <w:r w:rsidRPr="002A1394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="004272ED" w:rsidRPr="002A1394">
              <w:rPr>
                <w:sz w:val="22"/>
                <w:szCs w:val="22"/>
                <w:shd w:val="clear" w:color="auto" w:fill="FFFFFF"/>
              </w:rPr>
              <w:t>(</w:t>
            </w:r>
            <w:r w:rsidRPr="002A1394">
              <w:rPr>
                <w:sz w:val="22"/>
                <w:szCs w:val="22"/>
                <w:shd w:val="clear" w:color="auto" w:fill="FFFFFF"/>
              </w:rPr>
              <w:t>skaičiuojant nuo m</w:t>
            </w:r>
            <w:r w:rsidR="004272ED" w:rsidRPr="002A1394">
              <w:rPr>
                <w:sz w:val="22"/>
                <w:szCs w:val="22"/>
                <w:shd w:val="clear" w:color="auto" w:fill="FFFFFF"/>
              </w:rPr>
              <w:t>ikroskopo stovo centrinės ašies)</w:t>
            </w:r>
          </w:p>
        </w:tc>
        <w:tc>
          <w:tcPr>
            <w:tcW w:w="1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2AAC8" w14:textId="5B007B11" w:rsidR="003551F0" w:rsidRPr="002A1394" w:rsidRDefault="003551F0" w:rsidP="005B3954">
            <w:pPr>
              <w:rPr>
                <w:sz w:val="22"/>
                <w:szCs w:val="22"/>
              </w:rPr>
            </w:pPr>
          </w:p>
        </w:tc>
      </w:tr>
      <w:tr w:rsidR="00C93070" w:rsidRPr="002A1394" w14:paraId="46AD3CC8" w14:textId="08D50BEE" w:rsidTr="005B7120">
        <w:trPr>
          <w:cantSplit/>
        </w:trPr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61F3E" w14:textId="78233BC5" w:rsidR="00D20C14" w:rsidRPr="002A1394" w:rsidRDefault="003551F0" w:rsidP="00D20C14">
            <w:pPr>
              <w:widowControl w:val="0"/>
              <w:tabs>
                <w:tab w:val="left" w:pos="313"/>
              </w:tabs>
              <w:jc w:val="center"/>
              <w:rPr>
                <w:sz w:val="22"/>
                <w:szCs w:val="22"/>
              </w:rPr>
            </w:pPr>
            <w:r w:rsidRPr="002A1394">
              <w:rPr>
                <w:sz w:val="22"/>
                <w:szCs w:val="22"/>
              </w:rPr>
              <w:t>6.</w:t>
            </w:r>
          </w:p>
        </w:tc>
        <w:tc>
          <w:tcPr>
            <w:tcW w:w="1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960B3" w14:textId="77777777" w:rsidR="00D20C14" w:rsidRPr="002A1394" w:rsidRDefault="00D20C14" w:rsidP="009A1C13">
            <w:pPr>
              <w:rPr>
                <w:sz w:val="22"/>
                <w:szCs w:val="22"/>
              </w:rPr>
            </w:pPr>
            <w:r w:rsidRPr="002A1394">
              <w:rPr>
                <w:rStyle w:val="Bodytext91"/>
                <w:sz w:val="22"/>
                <w:szCs w:val="22"/>
              </w:rPr>
              <w:t>Spalvoto vaizdo monitorius</w:t>
            </w:r>
          </w:p>
        </w:tc>
        <w:tc>
          <w:tcPr>
            <w:tcW w:w="2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F3936" w14:textId="19503E2D" w:rsidR="003551F0" w:rsidRPr="002A1394" w:rsidRDefault="00160F97" w:rsidP="003551F0">
            <w:pPr>
              <w:pStyle w:val="ListParagraph"/>
              <w:widowControl w:val="0"/>
              <w:numPr>
                <w:ilvl w:val="0"/>
                <w:numId w:val="20"/>
              </w:numPr>
              <w:textAlignment w:val="auto"/>
              <w:rPr>
                <w:sz w:val="22"/>
                <w:szCs w:val="22"/>
              </w:rPr>
            </w:pPr>
            <w:r w:rsidRPr="002A1394">
              <w:rPr>
                <w:sz w:val="22"/>
                <w:szCs w:val="22"/>
              </w:rPr>
              <w:t>Ne mažiau</w:t>
            </w:r>
            <w:r w:rsidR="003551F0" w:rsidRPr="002A1394">
              <w:rPr>
                <w:sz w:val="22"/>
                <w:szCs w:val="22"/>
              </w:rPr>
              <w:t xml:space="preserve"> kaip </w:t>
            </w:r>
            <w:r w:rsidR="005B3954" w:rsidRPr="002A1394">
              <w:rPr>
                <w:sz w:val="22"/>
                <w:szCs w:val="22"/>
              </w:rPr>
              <w:t>1 spalvotas ekranas, ≥ 24 colių įstrižainės</w:t>
            </w:r>
            <w:r w:rsidR="003551F0" w:rsidRPr="002A1394">
              <w:rPr>
                <w:sz w:val="22"/>
                <w:szCs w:val="22"/>
              </w:rPr>
              <w:t xml:space="preserve">, </w:t>
            </w:r>
            <w:r w:rsidR="005B3954" w:rsidRPr="002A1394">
              <w:rPr>
                <w:sz w:val="22"/>
                <w:szCs w:val="22"/>
              </w:rPr>
              <w:t>sumontuotas ant reguliuojamos padėties alkūnės</w:t>
            </w:r>
            <w:r w:rsidR="004272ED" w:rsidRPr="002A1394">
              <w:rPr>
                <w:sz w:val="22"/>
                <w:szCs w:val="22"/>
              </w:rPr>
              <w:t>;</w:t>
            </w:r>
          </w:p>
          <w:p w14:paraId="33D2899C" w14:textId="598A711E" w:rsidR="003551F0" w:rsidRPr="002A1394" w:rsidRDefault="005B3954" w:rsidP="003551F0">
            <w:pPr>
              <w:pStyle w:val="ListParagraph"/>
              <w:widowControl w:val="0"/>
              <w:numPr>
                <w:ilvl w:val="0"/>
                <w:numId w:val="20"/>
              </w:numPr>
              <w:textAlignment w:val="auto"/>
              <w:rPr>
                <w:sz w:val="22"/>
                <w:szCs w:val="22"/>
              </w:rPr>
            </w:pPr>
            <w:r w:rsidRPr="002A1394">
              <w:rPr>
                <w:sz w:val="22"/>
                <w:szCs w:val="22"/>
              </w:rPr>
              <w:t>Ekranas</w:t>
            </w:r>
            <w:r w:rsidR="0073118E" w:rsidRPr="002A1394">
              <w:rPr>
                <w:sz w:val="22"/>
                <w:szCs w:val="22"/>
              </w:rPr>
              <w:t xml:space="preserve"> i</w:t>
            </w:r>
            <w:r w:rsidRPr="002A1394">
              <w:rPr>
                <w:sz w:val="22"/>
                <w:szCs w:val="22"/>
              </w:rPr>
              <w:t>ntegruotas</w:t>
            </w:r>
            <w:r w:rsidR="003551F0" w:rsidRPr="002A1394">
              <w:rPr>
                <w:sz w:val="22"/>
                <w:szCs w:val="22"/>
              </w:rPr>
              <w:t xml:space="preserve"> į mikroskopo stovą</w:t>
            </w:r>
            <w:r w:rsidR="004272ED" w:rsidRPr="002A1394">
              <w:rPr>
                <w:sz w:val="22"/>
                <w:szCs w:val="22"/>
              </w:rPr>
              <w:t>, be atskirų mobilių stovų;</w:t>
            </w:r>
          </w:p>
          <w:p w14:paraId="1A4E8DA1" w14:textId="1323129E" w:rsidR="00D20C14" w:rsidRPr="002A1394" w:rsidRDefault="005B3954" w:rsidP="003551F0">
            <w:pPr>
              <w:pStyle w:val="ListParagraph"/>
              <w:widowControl w:val="0"/>
              <w:numPr>
                <w:ilvl w:val="0"/>
                <w:numId w:val="20"/>
              </w:numPr>
              <w:rPr>
                <w:sz w:val="22"/>
                <w:szCs w:val="22"/>
              </w:rPr>
            </w:pPr>
            <w:r w:rsidRPr="002A1394">
              <w:rPr>
                <w:sz w:val="22"/>
                <w:szCs w:val="22"/>
              </w:rPr>
              <w:t>Valdomas</w:t>
            </w:r>
            <w:r w:rsidR="003551F0" w:rsidRPr="002A1394">
              <w:rPr>
                <w:sz w:val="22"/>
                <w:szCs w:val="22"/>
              </w:rPr>
              <w:t xml:space="preserve"> </w:t>
            </w:r>
            <w:r w:rsidR="003551F0" w:rsidRPr="002A1394">
              <w:rPr>
                <w:rStyle w:val="Bodytext91"/>
                <w:sz w:val="22"/>
                <w:szCs w:val="22"/>
              </w:rPr>
              <w:t>lietimu.</w:t>
            </w:r>
          </w:p>
        </w:tc>
        <w:tc>
          <w:tcPr>
            <w:tcW w:w="1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D476F" w14:textId="75BF5F52" w:rsidR="005B3954" w:rsidRPr="002A1394" w:rsidRDefault="005B3954" w:rsidP="005B3954">
            <w:pPr>
              <w:widowControl w:val="0"/>
              <w:textAlignment w:val="auto"/>
              <w:rPr>
                <w:sz w:val="22"/>
                <w:szCs w:val="22"/>
              </w:rPr>
            </w:pPr>
          </w:p>
          <w:p w14:paraId="529C065F" w14:textId="366E0636" w:rsidR="00D20C14" w:rsidRPr="002A1394" w:rsidRDefault="00D20C14" w:rsidP="005B3954">
            <w:pPr>
              <w:rPr>
                <w:sz w:val="22"/>
                <w:szCs w:val="22"/>
              </w:rPr>
            </w:pPr>
          </w:p>
        </w:tc>
      </w:tr>
      <w:tr w:rsidR="00C93070" w:rsidRPr="002A1394" w14:paraId="48CCCEA5" w14:textId="173FF180" w:rsidTr="005B7120">
        <w:trPr>
          <w:cantSplit/>
        </w:trPr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1AF6D" w14:textId="6B5603FC" w:rsidR="00D20C14" w:rsidRPr="002A1394" w:rsidRDefault="00906C2E" w:rsidP="00D20C14">
            <w:pPr>
              <w:widowControl w:val="0"/>
              <w:tabs>
                <w:tab w:val="left" w:pos="313"/>
              </w:tabs>
              <w:jc w:val="center"/>
              <w:rPr>
                <w:sz w:val="22"/>
                <w:szCs w:val="22"/>
              </w:rPr>
            </w:pPr>
            <w:r w:rsidRPr="002A1394">
              <w:rPr>
                <w:sz w:val="22"/>
                <w:szCs w:val="22"/>
              </w:rPr>
              <w:t>7</w:t>
            </w:r>
            <w:r w:rsidR="00D45C8E" w:rsidRPr="002A1394">
              <w:rPr>
                <w:sz w:val="22"/>
                <w:szCs w:val="22"/>
              </w:rPr>
              <w:t>.</w:t>
            </w:r>
          </w:p>
        </w:tc>
        <w:tc>
          <w:tcPr>
            <w:tcW w:w="1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3E294" w14:textId="4344A177" w:rsidR="00D20C14" w:rsidRPr="002A1394" w:rsidRDefault="00D20C14" w:rsidP="009A1C13">
            <w:pPr>
              <w:rPr>
                <w:sz w:val="22"/>
                <w:szCs w:val="22"/>
              </w:rPr>
            </w:pPr>
            <w:r w:rsidRPr="002A1394">
              <w:rPr>
                <w:sz w:val="22"/>
                <w:szCs w:val="22"/>
              </w:rPr>
              <w:t>Mikroskopo „galvos“ nukreipimo į priekį</w:t>
            </w:r>
            <w:r w:rsidR="00E44DE1" w:rsidRPr="002A1394">
              <w:rPr>
                <w:sz w:val="22"/>
                <w:szCs w:val="22"/>
              </w:rPr>
              <w:t xml:space="preserve"> </w:t>
            </w:r>
            <w:r w:rsidRPr="002A1394">
              <w:rPr>
                <w:sz w:val="22"/>
                <w:szCs w:val="22"/>
              </w:rPr>
              <w:t>/</w:t>
            </w:r>
            <w:r w:rsidR="00E44DE1" w:rsidRPr="002A1394">
              <w:rPr>
                <w:sz w:val="22"/>
                <w:szCs w:val="22"/>
              </w:rPr>
              <w:t xml:space="preserve"> </w:t>
            </w:r>
            <w:r w:rsidRPr="002A1394">
              <w:rPr>
                <w:sz w:val="22"/>
                <w:szCs w:val="22"/>
              </w:rPr>
              <w:t>atgal (objektyvą kreipiant nuo /</w:t>
            </w:r>
            <w:r w:rsidR="00E44DE1" w:rsidRPr="002A1394">
              <w:rPr>
                <w:sz w:val="22"/>
                <w:szCs w:val="22"/>
              </w:rPr>
              <w:t xml:space="preserve"> </w:t>
            </w:r>
            <w:r w:rsidRPr="002A1394">
              <w:rPr>
                <w:sz w:val="22"/>
                <w:szCs w:val="22"/>
              </w:rPr>
              <w:t xml:space="preserve">link pagrindinio chirurgo) reguliavimo ribos, </w:t>
            </w:r>
            <w:r w:rsidR="00E44DE1" w:rsidRPr="002A1394">
              <w:rPr>
                <w:sz w:val="22"/>
                <w:szCs w:val="22"/>
              </w:rPr>
              <w:t xml:space="preserve">matuojant nuo </w:t>
            </w:r>
            <w:r w:rsidRPr="002A1394">
              <w:rPr>
                <w:sz w:val="22"/>
                <w:szCs w:val="22"/>
              </w:rPr>
              <w:t>pradinės padėties, kai objektyvas nukreiptas vertikaliai žemyn</w:t>
            </w:r>
          </w:p>
        </w:tc>
        <w:tc>
          <w:tcPr>
            <w:tcW w:w="2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83CE1" w14:textId="37E647E7" w:rsidR="00D20C14" w:rsidRPr="002A1394" w:rsidRDefault="00D20C14" w:rsidP="009A1C13">
            <w:pPr>
              <w:ind w:hanging="6"/>
              <w:rPr>
                <w:sz w:val="22"/>
                <w:szCs w:val="22"/>
              </w:rPr>
            </w:pPr>
            <w:r w:rsidRPr="002A1394">
              <w:rPr>
                <w:sz w:val="22"/>
                <w:szCs w:val="22"/>
              </w:rPr>
              <w:t>Ne siauresnės kaip nuo +120° iki -30°</w:t>
            </w:r>
          </w:p>
        </w:tc>
        <w:tc>
          <w:tcPr>
            <w:tcW w:w="1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459FC" w14:textId="1861435C" w:rsidR="00D20C14" w:rsidRPr="002A1394" w:rsidRDefault="00D20C14" w:rsidP="009A1C13">
            <w:pPr>
              <w:rPr>
                <w:sz w:val="22"/>
                <w:szCs w:val="22"/>
              </w:rPr>
            </w:pPr>
          </w:p>
        </w:tc>
      </w:tr>
      <w:tr w:rsidR="00C93070" w:rsidRPr="002A1394" w14:paraId="40D86449" w14:textId="776DB18E" w:rsidTr="005B7120">
        <w:trPr>
          <w:cantSplit/>
        </w:trPr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06F52" w14:textId="20BB77A0" w:rsidR="00D20C14" w:rsidRPr="002A1394" w:rsidRDefault="00906C2E" w:rsidP="00D20C14">
            <w:pPr>
              <w:widowControl w:val="0"/>
              <w:tabs>
                <w:tab w:val="left" w:pos="313"/>
              </w:tabs>
              <w:jc w:val="center"/>
              <w:rPr>
                <w:sz w:val="22"/>
                <w:szCs w:val="22"/>
              </w:rPr>
            </w:pPr>
            <w:r w:rsidRPr="002A1394">
              <w:rPr>
                <w:sz w:val="22"/>
                <w:szCs w:val="22"/>
              </w:rPr>
              <w:t>8</w:t>
            </w:r>
            <w:r w:rsidR="00D45C8E" w:rsidRPr="002A1394">
              <w:rPr>
                <w:sz w:val="22"/>
                <w:szCs w:val="22"/>
              </w:rPr>
              <w:t>.</w:t>
            </w:r>
          </w:p>
        </w:tc>
        <w:tc>
          <w:tcPr>
            <w:tcW w:w="1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BA5C3" w14:textId="29E5CD44" w:rsidR="00D20C14" w:rsidRPr="002A1394" w:rsidRDefault="00D20C14" w:rsidP="009A1C13">
            <w:pPr>
              <w:rPr>
                <w:sz w:val="22"/>
                <w:szCs w:val="22"/>
              </w:rPr>
            </w:pPr>
            <w:r w:rsidRPr="002A1394">
              <w:rPr>
                <w:sz w:val="22"/>
                <w:szCs w:val="22"/>
              </w:rPr>
              <w:t>Mikroskopo „galvos“ šoninio pakreipimo kampas (vertikalios ašies atžvilgiu)</w:t>
            </w:r>
          </w:p>
        </w:tc>
        <w:tc>
          <w:tcPr>
            <w:tcW w:w="2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2DED1" w14:textId="77777777" w:rsidR="00D20C14" w:rsidRPr="002A1394" w:rsidRDefault="00D20C14" w:rsidP="009A1C13">
            <w:pPr>
              <w:ind w:hanging="6"/>
              <w:rPr>
                <w:sz w:val="22"/>
                <w:szCs w:val="22"/>
              </w:rPr>
            </w:pPr>
            <w:r w:rsidRPr="002A1394">
              <w:rPr>
                <w:sz w:val="22"/>
                <w:szCs w:val="22"/>
              </w:rPr>
              <w:t>≥ ± 45°</w:t>
            </w:r>
          </w:p>
        </w:tc>
        <w:tc>
          <w:tcPr>
            <w:tcW w:w="1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ABB82" w14:textId="77777777" w:rsidR="00D20C14" w:rsidRPr="002A1394" w:rsidRDefault="00D20C14" w:rsidP="009A1C13">
            <w:pPr>
              <w:rPr>
                <w:sz w:val="22"/>
                <w:szCs w:val="22"/>
              </w:rPr>
            </w:pPr>
          </w:p>
        </w:tc>
      </w:tr>
      <w:tr w:rsidR="00C93070" w:rsidRPr="002A1394" w14:paraId="6E82AE07" w14:textId="5E600AD5" w:rsidTr="005B7120">
        <w:trPr>
          <w:cantSplit/>
        </w:trPr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C1A50" w14:textId="4640D5EA" w:rsidR="00D20C14" w:rsidRPr="002A1394" w:rsidRDefault="00906C2E" w:rsidP="00D20C14">
            <w:pPr>
              <w:widowControl w:val="0"/>
              <w:tabs>
                <w:tab w:val="left" w:pos="313"/>
              </w:tabs>
              <w:jc w:val="center"/>
              <w:rPr>
                <w:sz w:val="22"/>
                <w:szCs w:val="22"/>
              </w:rPr>
            </w:pPr>
            <w:r w:rsidRPr="002A1394">
              <w:rPr>
                <w:sz w:val="22"/>
                <w:szCs w:val="22"/>
              </w:rPr>
              <w:t>9</w:t>
            </w:r>
            <w:r w:rsidR="00D45C8E" w:rsidRPr="002A1394">
              <w:rPr>
                <w:sz w:val="22"/>
                <w:szCs w:val="22"/>
              </w:rPr>
              <w:t>.</w:t>
            </w:r>
          </w:p>
        </w:tc>
        <w:tc>
          <w:tcPr>
            <w:tcW w:w="1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A4814" w14:textId="6A070208" w:rsidR="00D20C14" w:rsidRPr="002A1394" w:rsidRDefault="00D20C14" w:rsidP="009A1C13">
            <w:pPr>
              <w:rPr>
                <w:sz w:val="22"/>
                <w:szCs w:val="22"/>
              </w:rPr>
            </w:pPr>
            <w:r w:rsidRPr="002A1394">
              <w:rPr>
                <w:sz w:val="22"/>
                <w:szCs w:val="22"/>
              </w:rPr>
              <w:t>Mikroskopo „galvos“ sukimasis apie vertikalią ašį</w:t>
            </w:r>
          </w:p>
        </w:tc>
        <w:tc>
          <w:tcPr>
            <w:tcW w:w="2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BF903" w14:textId="4E2B5567" w:rsidR="00D20C14" w:rsidRPr="002A1394" w:rsidRDefault="00D20C14" w:rsidP="00641DE0">
            <w:pPr>
              <w:ind w:hanging="6"/>
              <w:rPr>
                <w:sz w:val="22"/>
                <w:szCs w:val="22"/>
              </w:rPr>
            </w:pPr>
            <w:r w:rsidRPr="002A1394">
              <w:rPr>
                <w:sz w:val="22"/>
                <w:szCs w:val="22"/>
              </w:rPr>
              <w:t>≥ ± 225°</w:t>
            </w:r>
          </w:p>
        </w:tc>
        <w:tc>
          <w:tcPr>
            <w:tcW w:w="1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CC872" w14:textId="77777777" w:rsidR="00D20C14" w:rsidRPr="002A1394" w:rsidRDefault="00D20C14" w:rsidP="009A1C13">
            <w:pPr>
              <w:rPr>
                <w:sz w:val="22"/>
                <w:szCs w:val="22"/>
              </w:rPr>
            </w:pPr>
          </w:p>
        </w:tc>
      </w:tr>
      <w:tr w:rsidR="00C93070" w:rsidRPr="002A1394" w14:paraId="628BCC24" w14:textId="1A06D6FD" w:rsidTr="005B7120">
        <w:trPr>
          <w:cantSplit/>
        </w:trPr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B42F9" w14:textId="10AEA1E5" w:rsidR="00D20C14" w:rsidRPr="002A1394" w:rsidRDefault="00906C2E" w:rsidP="00D20C14">
            <w:pPr>
              <w:widowControl w:val="0"/>
              <w:tabs>
                <w:tab w:val="left" w:pos="313"/>
              </w:tabs>
              <w:jc w:val="center"/>
              <w:rPr>
                <w:sz w:val="22"/>
                <w:szCs w:val="22"/>
              </w:rPr>
            </w:pPr>
            <w:r w:rsidRPr="002A1394">
              <w:rPr>
                <w:sz w:val="22"/>
                <w:szCs w:val="22"/>
              </w:rPr>
              <w:lastRenderedPageBreak/>
              <w:t>10</w:t>
            </w:r>
            <w:r w:rsidR="00D45C8E" w:rsidRPr="002A1394">
              <w:rPr>
                <w:sz w:val="22"/>
                <w:szCs w:val="22"/>
              </w:rPr>
              <w:t>.</w:t>
            </w:r>
          </w:p>
        </w:tc>
        <w:tc>
          <w:tcPr>
            <w:tcW w:w="1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50AD3" w14:textId="2BA51568" w:rsidR="00D20C14" w:rsidRPr="002A1394" w:rsidRDefault="00BE1403" w:rsidP="00BE14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Motorizuota vaizdo didinimo „</w:t>
            </w:r>
            <w:r w:rsidR="00D20C14" w:rsidRPr="002A1394">
              <w:rPr>
                <w:sz w:val="22"/>
                <w:szCs w:val="22"/>
              </w:rPr>
              <w:t>Zoom</w:t>
            </w:r>
            <w:r>
              <w:rPr>
                <w:sz w:val="22"/>
                <w:szCs w:val="22"/>
              </w:rPr>
              <w:t>“</w:t>
            </w:r>
            <w:r w:rsidR="00D20C14" w:rsidRPr="002A1394">
              <w:rPr>
                <w:sz w:val="22"/>
                <w:szCs w:val="22"/>
              </w:rPr>
              <w:t xml:space="preserve"> funkcija</w:t>
            </w:r>
          </w:p>
        </w:tc>
        <w:tc>
          <w:tcPr>
            <w:tcW w:w="2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B7D44" w14:textId="3ED65308" w:rsidR="00D20C14" w:rsidRPr="002A1394" w:rsidRDefault="00D20C14" w:rsidP="00ED131C">
            <w:pPr>
              <w:pStyle w:val="ListParagraph"/>
              <w:numPr>
                <w:ilvl w:val="0"/>
                <w:numId w:val="23"/>
              </w:numPr>
              <w:rPr>
                <w:sz w:val="22"/>
                <w:szCs w:val="22"/>
              </w:rPr>
            </w:pPr>
            <w:r w:rsidRPr="002A1394">
              <w:rPr>
                <w:sz w:val="22"/>
                <w:szCs w:val="22"/>
              </w:rPr>
              <w:t>Turi būti motorizuota vaizdo didinimo funkcija;</w:t>
            </w:r>
          </w:p>
          <w:p w14:paraId="261CF541" w14:textId="2CEA0600" w:rsidR="00D20C14" w:rsidRPr="002A1394" w:rsidRDefault="00D20C14" w:rsidP="00ED131C">
            <w:pPr>
              <w:pStyle w:val="ListParagraph"/>
              <w:numPr>
                <w:ilvl w:val="0"/>
                <w:numId w:val="23"/>
              </w:numPr>
              <w:rPr>
                <w:sz w:val="22"/>
                <w:szCs w:val="22"/>
              </w:rPr>
            </w:pPr>
            <w:r w:rsidRPr="002A1394">
              <w:rPr>
                <w:sz w:val="22"/>
                <w:szCs w:val="22"/>
              </w:rPr>
              <w:t>Didžiau</w:t>
            </w:r>
            <w:r w:rsidR="00E44DE1" w:rsidRPr="002A1394">
              <w:rPr>
                <w:sz w:val="22"/>
                <w:szCs w:val="22"/>
              </w:rPr>
              <w:t>sias didinimas ne mažiau kaip 6 </w:t>
            </w:r>
            <w:r w:rsidRPr="002A1394">
              <w:rPr>
                <w:sz w:val="22"/>
                <w:szCs w:val="22"/>
              </w:rPr>
              <w:t>kartai.</w:t>
            </w:r>
          </w:p>
        </w:tc>
        <w:tc>
          <w:tcPr>
            <w:tcW w:w="1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985B8" w14:textId="77777777" w:rsidR="00D20C14" w:rsidRPr="002A1394" w:rsidRDefault="00D20C14" w:rsidP="009A1C13">
            <w:pPr>
              <w:rPr>
                <w:sz w:val="22"/>
                <w:szCs w:val="22"/>
              </w:rPr>
            </w:pPr>
          </w:p>
        </w:tc>
      </w:tr>
      <w:tr w:rsidR="00C93070" w:rsidRPr="002A1394" w14:paraId="0E6FE5E9" w14:textId="2598D198" w:rsidTr="005B7120">
        <w:trPr>
          <w:cantSplit/>
        </w:trPr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37B4A" w14:textId="4C83E34A" w:rsidR="00D20C14" w:rsidRPr="002A1394" w:rsidRDefault="00C902F3" w:rsidP="00D20C14">
            <w:pPr>
              <w:widowControl w:val="0"/>
              <w:tabs>
                <w:tab w:val="left" w:pos="313"/>
              </w:tabs>
              <w:jc w:val="center"/>
              <w:rPr>
                <w:sz w:val="22"/>
                <w:szCs w:val="22"/>
              </w:rPr>
            </w:pPr>
            <w:r w:rsidRPr="002A1394">
              <w:rPr>
                <w:sz w:val="22"/>
                <w:szCs w:val="22"/>
              </w:rPr>
              <w:t>1</w:t>
            </w:r>
            <w:r w:rsidR="00906C2E" w:rsidRPr="002A1394">
              <w:rPr>
                <w:sz w:val="22"/>
                <w:szCs w:val="22"/>
              </w:rPr>
              <w:t>1</w:t>
            </w:r>
            <w:r w:rsidR="00D45C8E" w:rsidRPr="002A1394">
              <w:rPr>
                <w:sz w:val="22"/>
                <w:szCs w:val="22"/>
              </w:rPr>
              <w:t>.</w:t>
            </w:r>
          </w:p>
        </w:tc>
        <w:tc>
          <w:tcPr>
            <w:tcW w:w="1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D832C" w14:textId="68DC4E3F" w:rsidR="00D20C14" w:rsidRPr="002A1394" w:rsidRDefault="00D20C14" w:rsidP="00816CB9">
            <w:pPr>
              <w:rPr>
                <w:sz w:val="22"/>
                <w:szCs w:val="22"/>
              </w:rPr>
            </w:pPr>
            <w:r w:rsidRPr="002A1394">
              <w:rPr>
                <w:sz w:val="22"/>
                <w:szCs w:val="22"/>
              </w:rPr>
              <w:t>Motorizuota didinimo sistema</w:t>
            </w:r>
          </w:p>
        </w:tc>
        <w:tc>
          <w:tcPr>
            <w:tcW w:w="2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3BB29" w14:textId="1E92C423" w:rsidR="00D20C14" w:rsidRPr="002A1394" w:rsidRDefault="00D20C14" w:rsidP="00ED131C">
            <w:pPr>
              <w:pStyle w:val="ListParagraph"/>
              <w:widowControl w:val="0"/>
              <w:numPr>
                <w:ilvl w:val="0"/>
                <w:numId w:val="24"/>
              </w:numPr>
              <w:rPr>
                <w:sz w:val="22"/>
                <w:szCs w:val="22"/>
              </w:rPr>
            </w:pPr>
            <w:r w:rsidRPr="002A1394">
              <w:rPr>
                <w:sz w:val="22"/>
                <w:szCs w:val="22"/>
              </w:rPr>
              <w:t>Darbinis at</w:t>
            </w:r>
            <w:r w:rsidR="00A569E8" w:rsidRPr="002A1394">
              <w:rPr>
                <w:sz w:val="22"/>
                <w:szCs w:val="22"/>
              </w:rPr>
              <w:t>stumas reguliuojamas tolygiai, ne siauresniame kaip</w:t>
            </w:r>
            <w:r w:rsidRPr="002A1394">
              <w:rPr>
                <w:sz w:val="22"/>
                <w:szCs w:val="22"/>
              </w:rPr>
              <w:t xml:space="preserve"> 225</w:t>
            </w:r>
            <w:r w:rsidR="005F525A" w:rsidRPr="002A1394">
              <w:rPr>
                <w:sz w:val="22"/>
                <w:szCs w:val="22"/>
              </w:rPr>
              <w:t>–</w:t>
            </w:r>
            <w:r w:rsidRPr="002A1394">
              <w:rPr>
                <w:sz w:val="22"/>
                <w:szCs w:val="22"/>
              </w:rPr>
              <w:t>600 mm diapazone;</w:t>
            </w:r>
          </w:p>
          <w:p w14:paraId="425DF1DC" w14:textId="7EFC9F72" w:rsidR="004149D5" w:rsidRPr="002A1394" w:rsidRDefault="00E44DE1" w:rsidP="00C902F3">
            <w:pPr>
              <w:pStyle w:val="ListParagraph"/>
              <w:widowControl w:val="0"/>
              <w:numPr>
                <w:ilvl w:val="0"/>
                <w:numId w:val="24"/>
              </w:numPr>
              <w:rPr>
                <w:sz w:val="22"/>
                <w:szCs w:val="22"/>
              </w:rPr>
            </w:pPr>
            <w:r w:rsidRPr="002A1394">
              <w:rPr>
                <w:sz w:val="22"/>
                <w:szCs w:val="22"/>
              </w:rPr>
              <w:t>Keičiamo greičio,</w:t>
            </w:r>
            <w:r w:rsidR="00D20C14" w:rsidRPr="002A1394">
              <w:rPr>
                <w:sz w:val="22"/>
                <w:szCs w:val="22"/>
              </w:rPr>
              <w:t xml:space="preserve"> bei nuo didinimo p</w:t>
            </w:r>
            <w:r w:rsidR="00C902F3" w:rsidRPr="002A1394">
              <w:rPr>
                <w:sz w:val="22"/>
                <w:szCs w:val="22"/>
              </w:rPr>
              <w:t>riklausantis fokusavimo greitis.</w:t>
            </w:r>
          </w:p>
        </w:tc>
        <w:tc>
          <w:tcPr>
            <w:tcW w:w="1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464E8" w14:textId="7B6FC68C" w:rsidR="00D20C14" w:rsidRPr="002A1394" w:rsidRDefault="00D20C14" w:rsidP="009A1C13">
            <w:pPr>
              <w:widowControl w:val="0"/>
              <w:rPr>
                <w:sz w:val="22"/>
                <w:szCs w:val="22"/>
              </w:rPr>
            </w:pPr>
          </w:p>
        </w:tc>
      </w:tr>
      <w:tr w:rsidR="00C93070" w:rsidRPr="002A1394" w14:paraId="245019E3" w14:textId="06079472" w:rsidTr="005B7120">
        <w:trPr>
          <w:cantSplit/>
          <w:trHeight w:val="1321"/>
        </w:trPr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3D603" w14:textId="103AA5F2" w:rsidR="00D20C14" w:rsidRPr="002A1394" w:rsidRDefault="00C902F3" w:rsidP="00D20C14">
            <w:pPr>
              <w:widowControl w:val="0"/>
              <w:tabs>
                <w:tab w:val="left" w:pos="313"/>
              </w:tabs>
              <w:jc w:val="center"/>
              <w:rPr>
                <w:sz w:val="22"/>
                <w:szCs w:val="22"/>
              </w:rPr>
            </w:pPr>
            <w:r w:rsidRPr="002A1394">
              <w:rPr>
                <w:sz w:val="22"/>
                <w:szCs w:val="22"/>
              </w:rPr>
              <w:t>1</w:t>
            </w:r>
            <w:r w:rsidR="00906C2E" w:rsidRPr="002A1394">
              <w:rPr>
                <w:sz w:val="22"/>
                <w:szCs w:val="22"/>
              </w:rPr>
              <w:t>2</w:t>
            </w:r>
            <w:r w:rsidR="00D45C8E" w:rsidRPr="002A1394">
              <w:rPr>
                <w:sz w:val="22"/>
                <w:szCs w:val="22"/>
              </w:rPr>
              <w:t>.</w:t>
            </w:r>
          </w:p>
        </w:tc>
        <w:tc>
          <w:tcPr>
            <w:tcW w:w="1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61E09" w14:textId="0C31BFF2" w:rsidR="00D20C14" w:rsidRPr="002A1394" w:rsidRDefault="00D20C14" w:rsidP="00D77427">
            <w:pPr>
              <w:rPr>
                <w:sz w:val="22"/>
                <w:szCs w:val="22"/>
              </w:rPr>
            </w:pPr>
            <w:r w:rsidRPr="002A1394">
              <w:rPr>
                <w:sz w:val="22"/>
                <w:szCs w:val="22"/>
              </w:rPr>
              <w:t>Pagrindinio chirurgo binokuliarinis vamzdis su dviem didinimo okuliarais</w:t>
            </w:r>
          </w:p>
        </w:tc>
        <w:tc>
          <w:tcPr>
            <w:tcW w:w="2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73BB8" w14:textId="6F2AD858" w:rsidR="00D20C14" w:rsidRPr="002A1394" w:rsidRDefault="00D20C14" w:rsidP="00D77427">
            <w:pPr>
              <w:pStyle w:val="ListParagraph"/>
              <w:widowControl w:val="0"/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2A1394">
              <w:rPr>
                <w:sz w:val="22"/>
                <w:szCs w:val="22"/>
              </w:rPr>
              <w:t>≥ 12,5× didinimo</w:t>
            </w:r>
            <w:r w:rsidR="00E44DE1" w:rsidRPr="002A1394">
              <w:rPr>
                <w:sz w:val="22"/>
                <w:szCs w:val="22"/>
              </w:rPr>
              <w:t>;</w:t>
            </w:r>
          </w:p>
          <w:p w14:paraId="604F5909" w14:textId="0A1B0DCB" w:rsidR="00D20C14" w:rsidRPr="002A1394" w:rsidRDefault="00996129" w:rsidP="00D77427">
            <w:pPr>
              <w:pStyle w:val="ListParagraph"/>
              <w:widowControl w:val="0"/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2A1394">
              <w:rPr>
                <w:sz w:val="22"/>
                <w:szCs w:val="22"/>
              </w:rPr>
              <w:t xml:space="preserve">Ergonomiškas, lankstomas, </w:t>
            </w:r>
            <w:r w:rsidR="00D20C14" w:rsidRPr="002A1394">
              <w:rPr>
                <w:sz w:val="22"/>
                <w:szCs w:val="22"/>
              </w:rPr>
              <w:t xml:space="preserve">sukiojamas </w:t>
            </w:r>
            <w:r w:rsidRPr="002A1394">
              <w:rPr>
                <w:sz w:val="22"/>
                <w:szCs w:val="22"/>
              </w:rPr>
              <w:br/>
            </w:r>
            <w:r w:rsidR="00D20C14" w:rsidRPr="002A1394">
              <w:rPr>
                <w:sz w:val="22"/>
                <w:szCs w:val="22"/>
              </w:rPr>
              <w:t>≥ 360° kampu apie optinę ašį;</w:t>
            </w:r>
          </w:p>
          <w:p w14:paraId="7D7B1D4D" w14:textId="03EAC334" w:rsidR="00D20C14" w:rsidRPr="002A1394" w:rsidRDefault="00D20C14" w:rsidP="00D77427">
            <w:pPr>
              <w:pStyle w:val="ListParagraph"/>
              <w:widowControl w:val="0"/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2A1394">
              <w:rPr>
                <w:sz w:val="22"/>
                <w:szCs w:val="22"/>
              </w:rPr>
              <w:t>Papildoma židinio keitimo funkcija, įgalinanti ≥ 40% didesnį papildomą stebimo lauko didinimą.</w:t>
            </w:r>
          </w:p>
        </w:tc>
        <w:tc>
          <w:tcPr>
            <w:tcW w:w="1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01199" w14:textId="7E922B84" w:rsidR="00D20C14" w:rsidRPr="002A1394" w:rsidRDefault="00D20C14" w:rsidP="00D77427">
            <w:pPr>
              <w:rPr>
                <w:sz w:val="22"/>
                <w:szCs w:val="22"/>
              </w:rPr>
            </w:pPr>
          </w:p>
        </w:tc>
      </w:tr>
      <w:tr w:rsidR="00C93070" w:rsidRPr="002A1394" w14:paraId="189F0BF9" w14:textId="213854E2" w:rsidTr="005B7120">
        <w:trPr>
          <w:cantSplit/>
          <w:trHeight w:val="1582"/>
        </w:trPr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DE452" w14:textId="6C5ECCDA" w:rsidR="00D20C14" w:rsidRPr="002A1394" w:rsidRDefault="00C902F3" w:rsidP="00D20C14">
            <w:pPr>
              <w:widowControl w:val="0"/>
              <w:tabs>
                <w:tab w:val="left" w:pos="313"/>
              </w:tabs>
              <w:jc w:val="center"/>
              <w:rPr>
                <w:sz w:val="22"/>
                <w:szCs w:val="22"/>
              </w:rPr>
            </w:pPr>
            <w:r w:rsidRPr="002A1394">
              <w:rPr>
                <w:sz w:val="22"/>
                <w:szCs w:val="22"/>
              </w:rPr>
              <w:t>1</w:t>
            </w:r>
            <w:r w:rsidR="00906C2E" w:rsidRPr="002A1394">
              <w:rPr>
                <w:sz w:val="22"/>
                <w:szCs w:val="22"/>
              </w:rPr>
              <w:t>3</w:t>
            </w:r>
            <w:r w:rsidR="00D45C8E" w:rsidRPr="002A1394">
              <w:rPr>
                <w:sz w:val="22"/>
                <w:szCs w:val="22"/>
              </w:rPr>
              <w:t>.</w:t>
            </w:r>
          </w:p>
        </w:tc>
        <w:tc>
          <w:tcPr>
            <w:tcW w:w="1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CE2E0" w14:textId="51579F38" w:rsidR="00D20C14" w:rsidRPr="002A1394" w:rsidRDefault="00D20C14" w:rsidP="002B6249">
            <w:pPr>
              <w:rPr>
                <w:sz w:val="22"/>
                <w:szCs w:val="22"/>
              </w:rPr>
            </w:pPr>
            <w:r w:rsidRPr="002A1394">
              <w:rPr>
                <w:sz w:val="22"/>
                <w:szCs w:val="22"/>
              </w:rPr>
              <w:t>Papildomas binokuliarinis vamzdis asistentui stereo su dviem didinimo okuliarais</w:t>
            </w:r>
          </w:p>
        </w:tc>
        <w:tc>
          <w:tcPr>
            <w:tcW w:w="2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B2C82" w14:textId="16123CB1" w:rsidR="00D20C14" w:rsidRPr="002A1394" w:rsidRDefault="00D20C14" w:rsidP="002B6249">
            <w:pPr>
              <w:pStyle w:val="ListParagraph"/>
              <w:widowControl w:val="0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 w:rsidRPr="002A1394">
              <w:rPr>
                <w:sz w:val="22"/>
                <w:szCs w:val="22"/>
              </w:rPr>
              <w:t>≥ 12,5× didinimo;</w:t>
            </w:r>
          </w:p>
          <w:p w14:paraId="54AF0567" w14:textId="72AE0E86" w:rsidR="00776D85" w:rsidRPr="002A1394" w:rsidRDefault="00776D85" w:rsidP="002B6249">
            <w:pPr>
              <w:pStyle w:val="ListParagraph"/>
              <w:widowControl w:val="0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 w:rsidRPr="002A1394">
              <w:rPr>
                <w:sz w:val="22"/>
                <w:szCs w:val="22"/>
              </w:rPr>
              <w:t xml:space="preserve">Stereo </w:t>
            </w:r>
            <w:r w:rsidR="004F502D" w:rsidRPr="002A1394">
              <w:rPr>
                <w:sz w:val="22"/>
                <w:szCs w:val="22"/>
              </w:rPr>
              <w:t>sistema</w:t>
            </w:r>
            <w:r w:rsidRPr="002A1394">
              <w:rPr>
                <w:sz w:val="22"/>
                <w:szCs w:val="22"/>
              </w:rPr>
              <w:t>;</w:t>
            </w:r>
          </w:p>
          <w:p w14:paraId="3CE72755" w14:textId="6ABDCE8F" w:rsidR="00D20C14" w:rsidRPr="002A1394" w:rsidRDefault="00D20C14" w:rsidP="002B6249">
            <w:pPr>
              <w:pStyle w:val="ListParagraph"/>
              <w:widowControl w:val="0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 w:rsidRPr="002A1394">
              <w:rPr>
                <w:sz w:val="22"/>
                <w:szCs w:val="22"/>
              </w:rPr>
              <w:t>Reguliuojamo kampo, ne siauresnėse nei 30</w:t>
            </w:r>
            <w:r w:rsidR="005F525A" w:rsidRPr="002A1394">
              <w:rPr>
                <w:sz w:val="22"/>
                <w:szCs w:val="22"/>
              </w:rPr>
              <w:t>–</w:t>
            </w:r>
            <w:r w:rsidRPr="002A1394">
              <w:rPr>
                <w:sz w:val="22"/>
                <w:szCs w:val="22"/>
              </w:rPr>
              <w:t>150° ribose;</w:t>
            </w:r>
          </w:p>
          <w:p w14:paraId="5D11743E" w14:textId="63C92EC7" w:rsidR="00D20C14" w:rsidRPr="002A1394" w:rsidRDefault="00D20C14" w:rsidP="002B6249">
            <w:pPr>
              <w:pStyle w:val="ListParagraph"/>
              <w:widowControl w:val="0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 w:rsidRPr="002A1394">
              <w:rPr>
                <w:sz w:val="22"/>
                <w:szCs w:val="22"/>
              </w:rPr>
              <w:t>Skirtas darbui 90° kampu (iš dešinės arba iš kairės) pagrindinio mikroskopo atžvilgiu;</w:t>
            </w:r>
          </w:p>
          <w:p w14:paraId="2EA41194" w14:textId="6C9CF936" w:rsidR="00D20C14" w:rsidRPr="002A1394" w:rsidRDefault="00D20C14" w:rsidP="002B6249">
            <w:pPr>
              <w:pStyle w:val="ListParagraph"/>
              <w:widowControl w:val="0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 w:rsidRPr="002A1394">
              <w:rPr>
                <w:sz w:val="22"/>
                <w:szCs w:val="22"/>
              </w:rPr>
              <w:t>Lateraliniam pajungimui naudojamas mikroskopo komplekte pateikiamas papildomas lankstomas optinis vamzdis.</w:t>
            </w:r>
          </w:p>
        </w:tc>
        <w:tc>
          <w:tcPr>
            <w:tcW w:w="1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336ED" w14:textId="77777777" w:rsidR="00D20C14" w:rsidRPr="002A1394" w:rsidRDefault="00D20C14" w:rsidP="002B6249">
            <w:pPr>
              <w:widowControl w:val="0"/>
              <w:rPr>
                <w:sz w:val="22"/>
                <w:szCs w:val="22"/>
              </w:rPr>
            </w:pPr>
          </w:p>
        </w:tc>
      </w:tr>
      <w:tr w:rsidR="00C93070" w:rsidRPr="002A1394" w14:paraId="1C2B602C" w14:textId="3BBAA179" w:rsidTr="005B7120">
        <w:trPr>
          <w:cantSplit/>
          <w:trHeight w:val="839"/>
        </w:trPr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B1C2F" w14:textId="4E65A009" w:rsidR="00D20C14" w:rsidRPr="002A1394" w:rsidRDefault="00C902F3" w:rsidP="00D20C14">
            <w:pPr>
              <w:widowControl w:val="0"/>
              <w:tabs>
                <w:tab w:val="left" w:pos="313"/>
              </w:tabs>
              <w:jc w:val="center"/>
              <w:rPr>
                <w:sz w:val="22"/>
                <w:szCs w:val="22"/>
              </w:rPr>
            </w:pPr>
            <w:r w:rsidRPr="002A1394">
              <w:rPr>
                <w:sz w:val="22"/>
                <w:szCs w:val="22"/>
              </w:rPr>
              <w:t>1</w:t>
            </w:r>
            <w:r w:rsidR="00906C2E" w:rsidRPr="002A1394">
              <w:rPr>
                <w:sz w:val="22"/>
                <w:szCs w:val="22"/>
              </w:rPr>
              <w:t>4</w:t>
            </w:r>
            <w:r w:rsidR="00D45C8E" w:rsidRPr="002A1394">
              <w:rPr>
                <w:sz w:val="22"/>
                <w:szCs w:val="22"/>
              </w:rPr>
              <w:t>.</w:t>
            </w:r>
          </w:p>
        </w:tc>
        <w:tc>
          <w:tcPr>
            <w:tcW w:w="1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510E9" w14:textId="77777777" w:rsidR="00D20C14" w:rsidRPr="002A1394" w:rsidRDefault="00D20C14" w:rsidP="002B6249">
            <w:pPr>
              <w:rPr>
                <w:sz w:val="22"/>
                <w:szCs w:val="22"/>
              </w:rPr>
            </w:pPr>
            <w:r w:rsidRPr="002A1394">
              <w:rPr>
                <w:sz w:val="22"/>
                <w:szCs w:val="22"/>
              </w:rPr>
              <w:t>Mikroskopo valdymas</w:t>
            </w:r>
          </w:p>
        </w:tc>
        <w:tc>
          <w:tcPr>
            <w:tcW w:w="2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6B2AE" w14:textId="2AD74DB9" w:rsidR="00D20C14" w:rsidRPr="002A1394" w:rsidRDefault="00D20C14" w:rsidP="005334AD">
            <w:pPr>
              <w:widowControl w:val="0"/>
              <w:rPr>
                <w:sz w:val="22"/>
                <w:szCs w:val="22"/>
              </w:rPr>
            </w:pPr>
            <w:r w:rsidRPr="002A1394">
              <w:rPr>
                <w:sz w:val="22"/>
                <w:szCs w:val="22"/>
              </w:rPr>
              <w:t>Mikroskopo laikymo rankenose įmontuoti valdymo elementai, kurie programuoja</w:t>
            </w:r>
            <w:r w:rsidR="005334AD" w:rsidRPr="002A1394">
              <w:rPr>
                <w:sz w:val="22"/>
                <w:szCs w:val="22"/>
              </w:rPr>
              <w:t>mi įvairioms funkcijoms atlikti</w:t>
            </w:r>
          </w:p>
        </w:tc>
        <w:tc>
          <w:tcPr>
            <w:tcW w:w="1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1969A" w14:textId="32FD5D8D" w:rsidR="00D20C14" w:rsidRPr="002A1394" w:rsidRDefault="00D20C14" w:rsidP="002B6249">
            <w:pPr>
              <w:rPr>
                <w:sz w:val="22"/>
                <w:szCs w:val="22"/>
              </w:rPr>
            </w:pPr>
          </w:p>
        </w:tc>
      </w:tr>
      <w:tr w:rsidR="005B7120" w:rsidRPr="002A1394" w14:paraId="14036754" w14:textId="5B33C5DE" w:rsidTr="005B7120">
        <w:trPr>
          <w:cantSplit/>
          <w:trHeight w:val="808"/>
        </w:trPr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086EF" w14:textId="13A55001" w:rsidR="005B7120" w:rsidRPr="002A1394" w:rsidRDefault="005B7120" w:rsidP="005B7120">
            <w:pPr>
              <w:widowControl w:val="0"/>
              <w:tabs>
                <w:tab w:val="left" w:pos="313"/>
              </w:tabs>
              <w:jc w:val="center"/>
              <w:rPr>
                <w:sz w:val="22"/>
                <w:szCs w:val="22"/>
              </w:rPr>
            </w:pPr>
            <w:r w:rsidRPr="002A1394">
              <w:rPr>
                <w:sz w:val="22"/>
                <w:szCs w:val="22"/>
              </w:rPr>
              <w:t>1</w:t>
            </w:r>
            <w:r w:rsidR="005B3954" w:rsidRPr="002A1394">
              <w:rPr>
                <w:sz w:val="22"/>
                <w:szCs w:val="22"/>
              </w:rPr>
              <w:t>5</w:t>
            </w:r>
            <w:r w:rsidRPr="002A1394">
              <w:rPr>
                <w:sz w:val="22"/>
                <w:szCs w:val="22"/>
              </w:rPr>
              <w:t>.</w:t>
            </w:r>
          </w:p>
        </w:tc>
        <w:tc>
          <w:tcPr>
            <w:tcW w:w="1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558D0" w14:textId="77777777" w:rsidR="005B7120" w:rsidRPr="002A1394" w:rsidRDefault="005B7120" w:rsidP="005B7120">
            <w:pPr>
              <w:rPr>
                <w:sz w:val="22"/>
                <w:szCs w:val="22"/>
              </w:rPr>
            </w:pPr>
            <w:r w:rsidRPr="002A1394">
              <w:rPr>
                <w:sz w:val="22"/>
                <w:szCs w:val="22"/>
              </w:rPr>
              <w:t>Sąsaja mikroskopinės sistemos sujungimui su navigacine sistema</w:t>
            </w:r>
          </w:p>
        </w:tc>
        <w:tc>
          <w:tcPr>
            <w:tcW w:w="2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D032B" w14:textId="188BBD65" w:rsidR="005B7120" w:rsidRPr="002A1394" w:rsidRDefault="005B7120" w:rsidP="005B7120">
            <w:pPr>
              <w:ind w:hanging="6"/>
              <w:rPr>
                <w:sz w:val="22"/>
                <w:szCs w:val="22"/>
              </w:rPr>
            </w:pPr>
            <w:r w:rsidRPr="002A1394">
              <w:rPr>
                <w:sz w:val="22"/>
                <w:szCs w:val="22"/>
              </w:rPr>
              <w:t>Būtina sąsaja mikroskopinės sistemos sujungimui su navigacine sistema</w:t>
            </w:r>
          </w:p>
        </w:tc>
        <w:tc>
          <w:tcPr>
            <w:tcW w:w="1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F8022" w14:textId="651279CC" w:rsidR="005B7120" w:rsidRPr="002A1394" w:rsidRDefault="005B7120" w:rsidP="005B7120">
            <w:pPr>
              <w:ind w:hanging="6"/>
              <w:rPr>
                <w:sz w:val="22"/>
                <w:szCs w:val="22"/>
              </w:rPr>
            </w:pPr>
          </w:p>
        </w:tc>
      </w:tr>
      <w:tr w:rsidR="005B7120" w:rsidRPr="002A1394" w14:paraId="0FC4E031" w14:textId="24879EC6" w:rsidTr="005B7120">
        <w:trPr>
          <w:cantSplit/>
          <w:trHeight w:val="1963"/>
        </w:trPr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FC639" w14:textId="7422BEC6" w:rsidR="005B7120" w:rsidRPr="002A1394" w:rsidRDefault="005B7120" w:rsidP="005B7120">
            <w:pPr>
              <w:widowControl w:val="0"/>
              <w:tabs>
                <w:tab w:val="left" w:pos="313"/>
              </w:tabs>
              <w:jc w:val="center"/>
              <w:rPr>
                <w:sz w:val="22"/>
                <w:szCs w:val="22"/>
              </w:rPr>
            </w:pPr>
            <w:r w:rsidRPr="002A1394">
              <w:rPr>
                <w:sz w:val="22"/>
                <w:szCs w:val="22"/>
              </w:rPr>
              <w:t>1</w:t>
            </w:r>
            <w:r w:rsidR="005B3954" w:rsidRPr="002A1394">
              <w:rPr>
                <w:sz w:val="22"/>
                <w:szCs w:val="22"/>
              </w:rPr>
              <w:t>6</w:t>
            </w:r>
            <w:r w:rsidRPr="002A1394">
              <w:rPr>
                <w:sz w:val="22"/>
                <w:szCs w:val="22"/>
              </w:rPr>
              <w:t>.</w:t>
            </w:r>
          </w:p>
        </w:tc>
        <w:tc>
          <w:tcPr>
            <w:tcW w:w="1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46833" w14:textId="77777777" w:rsidR="005B7120" w:rsidRPr="002A1394" w:rsidRDefault="005B7120" w:rsidP="005B7120">
            <w:pPr>
              <w:rPr>
                <w:sz w:val="22"/>
                <w:szCs w:val="22"/>
              </w:rPr>
            </w:pPr>
            <w:r w:rsidRPr="002A1394">
              <w:rPr>
                <w:sz w:val="22"/>
                <w:szCs w:val="22"/>
              </w:rPr>
              <w:t>Video sistema</w:t>
            </w:r>
          </w:p>
        </w:tc>
        <w:tc>
          <w:tcPr>
            <w:tcW w:w="2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E5127" w14:textId="329835EC" w:rsidR="005B7120" w:rsidRPr="002A1394" w:rsidRDefault="005B7120" w:rsidP="005B7120">
            <w:pPr>
              <w:pStyle w:val="ListParagraph"/>
              <w:widowControl w:val="0"/>
              <w:numPr>
                <w:ilvl w:val="0"/>
                <w:numId w:val="9"/>
              </w:numPr>
              <w:ind w:left="312" w:hanging="283"/>
              <w:rPr>
                <w:sz w:val="22"/>
                <w:szCs w:val="22"/>
              </w:rPr>
            </w:pPr>
            <w:r w:rsidRPr="002A1394">
              <w:rPr>
                <w:sz w:val="22"/>
                <w:szCs w:val="22"/>
              </w:rPr>
              <w:t>Į mikroskopo „galvą“ integruota ne blogesnės nei HD rezoliucijos, ≥ 1080p vaizdo kamera;</w:t>
            </w:r>
          </w:p>
          <w:p w14:paraId="0F9C4333" w14:textId="0674B1EF" w:rsidR="005B7120" w:rsidRPr="002A1394" w:rsidRDefault="005B7120" w:rsidP="005B7120">
            <w:pPr>
              <w:pStyle w:val="ListParagraph"/>
              <w:widowControl w:val="0"/>
              <w:numPr>
                <w:ilvl w:val="0"/>
                <w:numId w:val="9"/>
              </w:numPr>
              <w:ind w:left="264" w:hanging="264"/>
              <w:rPr>
                <w:sz w:val="22"/>
                <w:szCs w:val="22"/>
              </w:rPr>
            </w:pPr>
            <w:r w:rsidRPr="002A1394">
              <w:rPr>
                <w:sz w:val="22"/>
                <w:szCs w:val="22"/>
              </w:rPr>
              <w:t>Į mikroskopo stovą integruota video vaizdų įrašymo sistema;</w:t>
            </w:r>
          </w:p>
          <w:p w14:paraId="78CAC315" w14:textId="456DFD4D" w:rsidR="005B7120" w:rsidRPr="002A1394" w:rsidRDefault="005B7120" w:rsidP="005B7120">
            <w:pPr>
              <w:pStyle w:val="ListParagraph"/>
              <w:widowControl w:val="0"/>
              <w:numPr>
                <w:ilvl w:val="0"/>
                <w:numId w:val="9"/>
              </w:numPr>
              <w:ind w:left="264" w:hanging="264"/>
              <w:rPr>
                <w:sz w:val="22"/>
                <w:szCs w:val="22"/>
              </w:rPr>
            </w:pPr>
            <w:r w:rsidRPr="002A1394">
              <w:rPr>
                <w:sz w:val="22"/>
                <w:szCs w:val="22"/>
              </w:rPr>
              <w:t>Gyvo video vaizdo transliacija kompiuteriniu tinklu;</w:t>
            </w:r>
          </w:p>
          <w:p w14:paraId="58A18C81" w14:textId="0D208AC1" w:rsidR="005B7120" w:rsidRPr="002A1394" w:rsidRDefault="005B7120" w:rsidP="005B7120">
            <w:pPr>
              <w:pStyle w:val="ListParagraph"/>
              <w:widowControl w:val="0"/>
              <w:numPr>
                <w:ilvl w:val="0"/>
                <w:numId w:val="9"/>
              </w:numPr>
              <w:ind w:left="264" w:hanging="264"/>
              <w:rPr>
                <w:sz w:val="22"/>
                <w:szCs w:val="22"/>
              </w:rPr>
            </w:pPr>
            <w:r w:rsidRPr="002A1394">
              <w:rPr>
                <w:sz w:val="22"/>
                <w:szCs w:val="22"/>
              </w:rPr>
              <w:t>Integruotas kietasis diskas ≥ 1TB.</w:t>
            </w:r>
          </w:p>
        </w:tc>
        <w:tc>
          <w:tcPr>
            <w:tcW w:w="1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9AA7E" w14:textId="5737B826" w:rsidR="005B7120" w:rsidRPr="002A1394" w:rsidRDefault="005B7120" w:rsidP="005B7120">
            <w:pPr>
              <w:widowControl w:val="0"/>
              <w:rPr>
                <w:sz w:val="22"/>
                <w:szCs w:val="22"/>
              </w:rPr>
            </w:pPr>
          </w:p>
          <w:p w14:paraId="489824B4" w14:textId="08DB4EC5" w:rsidR="005B7120" w:rsidRPr="002A1394" w:rsidRDefault="005B7120" w:rsidP="005B7120">
            <w:pPr>
              <w:widowControl w:val="0"/>
              <w:rPr>
                <w:sz w:val="22"/>
                <w:szCs w:val="22"/>
              </w:rPr>
            </w:pPr>
          </w:p>
        </w:tc>
      </w:tr>
      <w:tr w:rsidR="005B7120" w:rsidRPr="002A1394" w14:paraId="54F9D7AD" w14:textId="76F21376" w:rsidTr="005B7120">
        <w:trPr>
          <w:cantSplit/>
          <w:trHeight w:val="1047"/>
        </w:trPr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DE27D" w14:textId="65CD01D1" w:rsidR="005B7120" w:rsidRPr="002A1394" w:rsidRDefault="005B7120" w:rsidP="005B7120">
            <w:pPr>
              <w:widowControl w:val="0"/>
              <w:tabs>
                <w:tab w:val="left" w:pos="313"/>
              </w:tabs>
              <w:jc w:val="center"/>
              <w:rPr>
                <w:sz w:val="22"/>
                <w:szCs w:val="22"/>
              </w:rPr>
            </w:pPr>
            <w:r w:rsidRPr="002A1394">
              <w:rPr>
                <w:sz w:val="22"/>
                <w:szCs w:val="22"/>
              </w:rPr>
              <w:t>1</w:t>
            </w:r>
            <w:r w:rsidR="005B3954" w:rsidRPr="002A1394">
              <w:rPr>
                <w:sz w:val="22"/>
                <w:szCs w:val="22"/>
              </w:rPr>
              <w:t>7</w:t>
            </w:r>
            <w:r w:rsidRPr="002A1394">
              <w:rPr>
                <w:sz w:val="22"/>
                <w:szCs w:val="22"/>
              </w:rPr>
              <w:t>.</w:t>
            </w:r>
          </w:p>
        </w:tc>
        <w:tc>
          <w:tcPr>
            <w:tcW w:w="1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699AC" w14:textId="77777777" w:rsidR="005B7120" w:rsidRPr="002A1394" w:rsidRDefault="005B7120" w:rsidP="005B7120">
            <w:pPr>
              <w:rPr>
                <w:sz w:val="22"/>
                <w:szCs w:val="22"/>
              </w:rPr>
            </w:pPr>
            <w:r w:rsidRPr="002A1394">
              <w:rPr>
                <w:sz w:val="22"/>
                <w:szCs w:val="22"/>
              </w:rPr>
              <w:t>Intraoperatyvi fluorescencinė sistema, veikianti matomos šviesos spektre</w:t>
            </w:r>
          </w:p>
        </w:tc>
        <w:tc>
          <w:tcPr>
            <w:tcW w:w="2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F459E" w14:textId="3732BF46" w:rsidR="005B7120" w:rsidRPr="002A1394" w:rsidRDefault="005B7120" w:rsidP="005B7120">
            <w:pPr>
              <w:pStyle w:val="ListParagraph"/>
              <w:ind w:left="0"/>
              <w:rPr>
                <w:sz w:val="22"/>
                <w:szCs w:val="22"/>
              </w:rPr>
            </w:pPr>
            <w:r w:rsidRPr="002A1394">
              <w:rPr>
                <w:sz w:val="22"/>
                <w:szCs w:val="22"/>
              </w:rPr>
              <w:t>Mikroskopas turi turėti galimybę ateityje papildomai nusipirkti ir aktyvuoti fluorescencinę sistemą, veikiančią matomos šviesos spektre</w:t>
            </w:r>
          </w:p>
        </w:tc>
        <w:tc>
          <w:tcPr>
            <w:tcW w:w="1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E6D73" w14:textId="11581B6D" w:rsidR="005B7120" w:rsidRPr="002A1394" w:rsidRDefault="005B7120" w:rsidP="005B7120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</w:tr>
      <w:tr w:rsidR="005B7120" w:rsidRPr="002A1394" w14:paraId="40F2DE09" w14:textId="77777777" w:rsidTr="005B7120">
        <w:trPr>
          <w:cantSplit/>
          <w:trHeight w:val="514"/>
        </w:trPr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D8616" w14:textId="1B96AD24" w:rsidR="005B7120" w:rsidRPr="002A1394" w:rsidRDefault="005B3954" w:rsidP="005B7120">
            <w:pPr>
              <w:widowControl w:val="0"/>
              <w:tabs>
                <w:tab w:val="left" w:pos="313"/>
              </w:tabs>
              <w:jc w:val="center"/>
              <w:rPr>
                <w:sz w:val="22"/>
                <w:szCs w:val="22"/>
              </w:rPr>
            </w:pPr>
            <w:r w:rsidRPr="002A1394">
              <w:rPr>
                <w:sz w:val="22"/>
                <w:szCs w:val="22"/>
              </w:rPr>
              <w:t>18</w:t>
            </w:r>
            <w:r w:rsidR="005B7120" w:rsidRPr="002A1394">
              <w:rPr>
                <w:sz w:val="22"/>
                <w:szCs w:val="22"/>
              </w:rPr>
              <w:t>.</w:t>
            </w:r>
          </w:p>
        </w:tc>
        <w:tc>
          <w:tcPr>
            <w:tcW w:w="1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DD8C7" w14:textId="25B2E4CD" w:rsidR="005B7120" w:rsidRPr="002A1394" w:rsidRDefault="005B7120" w:rsidP="005B7120">
            <w:pPr>
              <w:rPr>
                <w:sz w:val="22"/>
                <w:szCs w:val="22"/>
              </w:rPr>
            </w:pPr>
            <w:r w:rsidRPr="002A1394">
              <w:rPr>
                <w:sz w:val="22"/>
                <w:szCs w:val="22"/>
              </w:rPr>
              <w:t>Paviršių valymas</w:t>
            </w:r>
          </w:p>
        </w:tc>
        <w:tc>
          <w:tcPr>
            <w:tcW w:w="2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21B97" w14:textId="5B0062B7" w:rsidR="005B7120" w:rsidRPr="002A1394" w:rsidRDefault="005B7120" w:rsidP="005B7120">
            <w:pPr>
              <w:pStyle w:val="ListParagraph"/>
              <w:ind w:left="0"/>
              <w:rPr>
                <w:sz w:val="22"/>
                <w:szCs w:val="22"/>
              </w:rPr>
            </w:pPr>
            <w:r w:rsidRPr="002A1394">
              <w:rPr>
                <w:sz w:val="22"/>
                <w:szCs w:val="22"/>
              </w:rPr>
              <w:t>Mikroskopo paviršiai turi būti pritaikyti valymui bei dezinfekcijai</w:t>
            </w:r>
          </w:p>
        </w:tc>
        <w:tc>
          <w:tcPr>
            <w:tcW w:w="1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94CC4" w14:textId="77777777" w:rsidR="005B7120" w:rsidRPr="002A1394" w:rsidRDefault="005B7120" w:rsidP="005B7120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</w:tr>
      <w:tr w:rsidR="005B7120" w:rsidRPr="002A1394" w14:paraId="4F107475" w14:textId="4DCE07A0" w:rsidTr="005B7120">
        <w:trPr>
          <w:cantSplit/>
        </w:trPr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5FE7D" w14:textId="74F7F16D" w:rsidR="005B7120" w:rsidRPr="002A1394" w:rsidRDefault="005B3954" w:rsidP="005B7120">
            <w:pPr>
              <w:widowControl w:val="0"/>
              <w:tabs>
                <w:tab w:val="left" w:pos="313"/>
              </w:tabs>
              <w:jc w:val="center"/>
              <w:rPr>
                <w:sz w:val="22"/>
                <w:szCs w:val="22"/>
              </w:rPr>
            </w:pPr>
            <w:r w:rsidRPr="002A1394">
              <w:rPr>
                <w:sz w:val="22"/>
                <w:szCs w:val="22"/>
              </w:rPr>
              <w:t>19</w:t>
            </w:r>
            <w:r w:rsidR="005B7120" w:rsidRPr="002A1394">
              <w:rPr>
                <w:sz w:val="22"/>
                <w:szCs w:val="22"/>
              </w:rPr>
              <w:t>.</w:t>
            </w:r>
          </w:p>
        </w:tc>
        <w:tc>
          <w:tcPr>
            <w:tcW w:w="1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0DB79" w14:textId="77777777" w:rsidR="005B7120" w:rsidRPr="002A1394" w:rsidRDefault="005B7120" w:rsidP="005B7120">
            <w:pPr>
              <w:rPr>
                <w:sz w:val="22"/>
                <w:szCs w:val="22"/>
              </w:rPr>
            </w:pPr>
            <w:r w:rsidRPr="002A1394">
              <w:rPr>
                <w:sz w:val="22"/>
                <w:szCs w:val="22"/>
              </w:rPr>
              <w:t>Elektros maitinimas</w:t>
            </w:r>
          </w:p>
        </w:tc>
        <w:tc>
          <w:tcPr>
            <w:tcW w:w="2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09789" w14:textId="77777777" w:rsidR="005B7120" w:rsidRPr="002A1394" w:rsidRDefault="005B7120" w:rsidP="005B7120">
            <w:pPr>
              <w:ind w:hanging="6"/>
              <w:rPr>
                <w:sz w:val="22"/>
                <w:szCs w:val="22"/>
              </w:rPr>
            </w:pPr>
            <w:r w:rsidRPr="002A1394">
              <w:rPr>
                <w:sz w:val="22"/>
                <w:szCs w:val="22"/>
              </w:rPr>
              <w:t>Iš 230V, 50Hz elektros tinklo</w:t>
            </w:r>
          </w:p>
        </w:tc>
        <w:tc>
          <w:tcPr>
            <w:tcW w:w="1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22FCC" w14:textId="77777777" w:rsidR="005B7120" w:rsidRPr="002A1394" w:rsidRDefault="005B7120" w:rsidP="005B7120">
            <w:pPr>
              <w:rPr>
                <w:sz w:val="22"/>
                <w:szCs w:val="22"/>
              </w:rPr>
            </w:pPr>
          </w:p>
        </w:tc>
      </w:tr>
      <w:tr w:rsidR="005B7120" w:rsidRPr="002A1394" w14:paraId="733508DC" w14:textId="5AA4D1F6" w:rsidTr="005B7120">
        <w:trPr>
          <w:cantSplit/>
        </w:trPr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8831B" w14:textId="7749C172" w:rsidR="005B7120" w:rsidRPr="002A1394" w:rsidRDefault="005B7120" w:rsidP="005B7120">
            <w:pPr>
              <w:widowControl w:val="0"/>
              <w:tabs>
                <w:tab w:val="left" w:pos="313"/>
              </w:tabs>
              <w:jc w:val="center"/>
              <w:rPr>
                <w:sz w:val="22"/>
                <w:szCs w:val="22"/>
              </w:rPr>
            </w:pPr>
            <w:r w:rsidRPr="002A1394">
              <w:rPr>
                <w:sz w:val="22"/>
                <w:szCs w:val="22"/>
              </w:rPr>
              <w:t>2</w:t>
            </w:r>
            <w:r w:rsidR="005B3954" w:rsidRPr="002A1394">
              <w:rPr>
                <w:sz w:val="22"/>
                <w:szCs w:val="22"/>
              </w:rPr>
              <w:t>0</w:t>
            </w:r>
            <w:r w:rsidRPr="002A1394">
              <w:rPr>
                <w:sz w:val="22"/>
                <w:szCs w:val="22"/>
              </w:rPr>
              <w:t>.</w:t>
            </w:r>
          </w:p>
        </w:tc>
        <w:tc>
          <w:tcPr>
            <w:tcW w:w="1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A95D3" w14:textId="19FABE83" w:rsidR="005B7120" w:rsidRPr="002A1394" w:rsidRDefault="005B7120" w:rsidP="005B7120">
            <w:pPr>
              <w:rPr>
                <w:sz w:val="22"/>
                <w:szCs w:val="22"/>
              </w:rPr>
            </w:pPr>
            <w:r w:rsidRPr="002A1394">
              <w:rPr>
                <w:sz w:val="22"/>
                <w:szCs w:val="22"/>
              </w:rPr>
              <w:t>Garantinis terminas</w:t>
            </w:r>
          </w:p>
        </w:tc>
        <w:tc>
          <w:tcPr>
            <w:tcW w:w="2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2929A" w14:textId="09BF3F46" w:rsidR="005B7120" w:rsidRPr="002A1394" w:rsidRDefault="005B7120" w:rsidP="005B7120">
            <w:pPr>
              <w:ind w:hanging="6"/>
              <w:rPr>
                <w:sz w:val="22"/>
                <w:szCs w:val="22"/>
              </w:rPr>
            </w:pPr>
            <w:r w:rsidRPr="002A1394">
              <w:rPr>
                <w:sz w:val="22"/>
                <w:szCs w:val="22"/>
              </w:rPr>
              <w:t>≥ 36 mėnesiai</w:t>
            </w:r>
          </w:p>
        </w:tc>
        <w:tc>
          <w:tcPr>
            <w:tcW w:w="1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ED458" w14:textId="77777777" w:rsidR="005B7120" w:rsidRPr="002A1394" w:rsidRDefault="005B7120" w:rsidP="005B7120">
            <w:pPr>
              <w:rPr>
                <w:sz w:val="22"/>
                <w:szCs w:val="22"/>
              </w:rPr>
            </w:pPr>
          </w:p>
        </w:tc>
      </w:tr>
      <w:tr w:rsidR="005B7120" w:rsidRPr="002A1394" w14:paraId="11195925" w14:textId="26DDCD19" w:rsidTr="005B7120">
        <w:trPr>
          <w:cantSplit/>
          <w:trHeight w:hRule="exact" w:val="1144"/>
        </w:trPr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0940E" w14:textId="5E4CF399" w:rsidR="005B7120" w:rsidRPr="002A1394" w:rsidRDefault="005B7120" w:rsidP="005B7120">
            <w:pPr>
              <w:widowControl w:val="0"/>
              <w:tabs>
                <w:tab w:val="left" w:pos="313"/>
              </w:tabs>
              <w:jc w:val="center"/>
              <w:rPr>
                <w:sz w:val="22"/>
                <w:szCs w:val="22"/>
              </w:rPr>
            </w:pPr>
            <w:r w:rsidRPr="002A1394">
              <w:rPr>
                <w:sz w:val="22"/>
                <w:szCs w:val="22"/>
              </w:rPr>
              <w:t>2</w:t>
            </w:r>
            <w:r w:rsidR="005B3954" w:rsidRPr="002A1394">
              <w:rPr>
                <w:sz w:val="22"/>
                <w:szCs w:val="22"/>
              </w:rPr>
              <w:t>1</w:t>
            </w:r>
            <w:r w:rsidRPr="002A1394">
              <w:rPr>
                <w:sz w:val="22"/>
                <w:szCs w:val="22"/>
              </w:rPr>
              <w:t>.</w:t>
            </w:r>
          </w:p>
        </w:tc>
        <w:tc>
          <w:tcPr>
            <w:tcW w:w="1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CB7F9" w14:textId="4C8D8716" w:rsidR="005B7120" w:rsidRPr="002A1394" w:rsidRDefault="005B7120" w:rsidP="005B7120">
            <w:pPr>
              <w:rPr>
                <w:sz w:val="22"/>
                <w:szCs w:val="22"/>
              </w:rPr>
            </w:pPr>
            <w:r w:rsidRPr="002A1394">
              <w:rPr>
                <w:bCs/>
                <w:sz w:val="22"/>
                <w:szCs w:val="22"/>
              </w:rPr>
              <w:t>Žymėjimas CE ženklu</w:t>
            </w:r>
          </w:p>
        </w:tc>
        <w:tc>
          <w:tcPr>
            <w:tcW w:w="2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AB1F5" w14:textId="27C4FC5F" w:rsidR="005B7120" w:rsidRPr="002A1394" w:rsidRDefault="005B7120" w:rsidP="005B7120">
            <w:pPr>
              <w:ind w:hanging="6"/>
              <w:rPr>
                <w:sz w:val="22"/>
                <w:szCs w:val="22"/>
              </w:rPr>
            </w:pPr>
            <w:r w:rsidRPr="002A1394">
              <w:rPr>
                <w:sz w:val="22"/>
                <w:szCs w:val="22"/>
              </w:rPr>
              <w:t>Būtinas (k</w:t>
            </w:r>
            <w:r w:rsidRPr="002A1394">
              <w:rPr>
                <w:i/>
                <w:sz w:val="22"/>
                <w:szCs w:val="22"/>
              </w:rPr>
              <w:t>artu su pasiūlymu būtina pateikti žymėjimą CE ženklu liudijančio galiojančio dokumento (CE sertifikato arba EB atitikties deklaracijos) kopiją)</w:t>
            </w:r>
          </w:p>
        </w:tc>
        <w:tc>
          <w:tcPr>
            <w:tcW w:w="1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9F06D" w14:textId="77777777" w:rsidR="005B7120" w:rsidRPr="002A1394" w:rsidRDefault="005B7120" w:rsidP="005B7120">
            <w:pPr>
              <w:pStyle w:val="ListParagraph"/>
              <w:ind w:left="0"/>
              <w:rPr>
                <w:sz w:val="22"/>
                <w:szCs w:val="22"/>
              </w:rPr>
            </w:pPr>
          </w:p>
        </w:tc>
      </w:tr>
      <w:tr w:rsidR="005B7120" w:rsidRPr="002A1394" w14:paraId="73EA40C9" w14:textId="1D43B5AF" w:rsidTr="005B7120">
        <w:trPr>
          <w:cantSplit/>
        </w:trPr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78857" w14:textId="03BAA2A5" w:rsidR="005B7120" w:rsidRPr="002A1394" w:rsidRDefault="005B3954" w:rsidP="005B7120">
            <w:pPr>
              <w:widowControl w:val="0"/>
              <w:tabs>
                <w:tab w:val="left" w:pos="313"/>
              </w:tabs>
              <w:jc w:val="center"/>
              <w:rPr>
                <w:sz w:val="22"/>
                <w:szCs w:val="22"/>
              </w:rPr>
            </w:pPr>
            <w:r w:rsidRPr="002A1394">
              <w:rPr>
                <w:sz w:val="22"/>
                <w:szCs w:val="22"/>
              </w:rPr>
              <w:lastRenderedPageBreak/>
              <w:t>22</w:t>
            </w:r>
            <w:r w:rsidR="005B7120" w:rsidRPr="002A1394">
              <w:rPr>
                <w:sz w:val="22"/>
                <w:szCs w:val="22"/>
              </w:rPr>
              <w:t>.</w:t>
            </w:r>
          </w:p>
        </w:tc>
        <w:tc>
          <w:tcPr>
            <w:tcW w:w="1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64FDE" w14:textId="392F7CD5" w:rsidR="005B7120" w:rsidRPr="002A1394" w:rsidRDefault="005B7120" w:rsidP="005B7120">
            <w:pPr>
              <w:rPr>
                <w:bCs/>
                <w:sz w:val="22"/>
                <w:szCs w:val="22"/>
              </w:rPr>
            </w:pPr>
            <w:r w:rsidRPr="002A1394">
              <w:rPr>
                <w:bCs/>
                <w:sz w:val="22"/>
                <w:szCs w:val="22"/>
              </w:rPr>
              <w:t>Įrangos pristatymas ir instaliavimas</w:t>
            </w:r>
          </w:p>
        </w:tc>
        <w:tc>
          <w:tcPr>
            <w:tcW w:w="2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2BE75" w14:textId="0333FB05" w:rsidR="005B7120" w:rsidRPr="002A1394" w:rsidRDefault="005B7120" w:rsidP="005B7120">
            <w:pPr>
              <w:ind w:hanging="6"/>
              <w:rPr>
                <w:sz w:val="22"/>
                <w:szCs w:val="22"/>
              </w:rPr>
            </w:pPr>
            <w:r w:rsidRPr="002A1394">
              <w:rPr>
                <w:sz w:val="22"/>
                <w:szCs w:val="22"/>
              </w:rPr>
              <w:t>Įrangos pristatymo, iškrovimo, pervežimo į instaliavimo vietą, instaliavimo, po instaliavimo likusių įpakavimo medžiagų išvežimo (utilizavimo) išlaidos įskaičiuotos į pasiūlymo kainą</w:t>
            </w:r>
          </w:p>
        </w:tc>
        <w:tc>
          <w:tcPr>
            <w:tcW w:w="1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15AEF" w14:textId="77777777" w:rsidR="005B7120" w:rsidRPr="002A1394" w:rsidRDefault="005B7120" w:rsidP="005B7120">
            <w:pPr>
              <w:pStyle w:val="ListParagraph"/>
              <w:ind w:left="0"/>
              <w:rPr>
                <w:sz w:val="22"/>
                <w:szCs w:val="22"/>
              </w:rPr>
            </w:pPr>
          </w:p>
        </w:tc>
      </w:tr>
      <w:tr w:rsidR="005B7120" w:rsidRPr="002A1394" w14:paraId="22DDCFB5" w14:textId="45470B10" w:rsidTr="005B7120">
        <w:trPr>
          <w:cantSplit/>
        </w:trPr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76A51" w14:textId="25F10E94" w:rsidR="005B7120" w:rsidRPr="002A1394" w:rsidRDefault="005B3954" w:rsidP="005B7120">
            <w:pPr>
              <w:widowControl w:val="0"/>
              <w:tabs>
                <w:tab w:val="left" w:pos="313"/>
              </w:tabs>
              <w:jc w:val="center"/>
              <w:rPr>
                <w:sz w:val="22"/>
                <w:szCs w:val="22"/>
              </w:rPr>
            </w:pPr>
            <w:r w:rsidRPr="002A1394">
              <w:rPr>
                <w:sz w:val="22"/>
                <w:szCs w:val="22"/>
              </w:rPr>
              <w:t>23</w:t>
            </w:r>
            <w:r w:rsidR="005B7120" w:rsidRPr="002A1394">
              <w:rPr>
                <w:sz w:val="22"/>
                <w:szCs w:val="22"/>
              </w:rPr>
              <w:t>.</w:t>
            </w:r>
          </w:p>
        </w:tc>
        <w:tc>
          <w:tcPr>
            <w:tcW w:w="1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658C1" w14:textId="0F256AA7" w:rsidR="005B7120" w:rsidRPr="002A1394" w:rsidRDefault="005B7120" w:rsidP="005B7120">
            <w:pPr>
              <w:rPr>
                <w:bCs/>
                <w:sz w:val="22"/>
                <w:szCs w:val="22"/>
              </w:rPr>
            </w:pPr>
            <w:r w:rsidRPr="002A1394">
              <w:rPr>
                <w:bCs/>
                <w:sz w:val="22"/>
                <w:szCs w:val="22"/>
              </w:rPr>
              <w:t>Vartotojų apmokymas</w:t>
            </w:r>
          </w:p>
        </w:tc>
        <w:tc>
          <w:tcPr>
            <w:tcW w:w="2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7A7DA" w14:textId="5D678B4B" w:rsidR="005B7120" w:rsidRPr="002A1394" w:rsidRDefault="005B7120" w:rsidP="005B7120">
            <w:pPr>
              <w:ind w:hanging="6"/>
              <w:rPr>
                <w:sz w:val="22"/>
                <w:szCs w:val="22"/>
              </w:rPr>
            </w:pPr>
            <w:r w:rsidRPr="002A1394">
              <w:rPr>
                <w:sz w:val="22"/>
                <w:szCs w:val="22"/>
              </w:rPr>
              <w:t>Vartotojų apmokymas naudoti įrangą įskaičiuotas į pasiūlymo kainą</w:t>
            </w:r>
          </w:p>
        </w:tc>
        <w:tc>
          <w:tcPr>
            <w:tcW w:w="1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F1178" w14:textId="77777777" w:rsidR="005B7120" w:rsidRPr="002A1394" w:rsidRDefault="005B7120" w:rsidP="005B7120">
            <w:pPr>
              <w:pStyle w:val="ListParagraph"/>
              <w:ind w:left="0"/>
              <w:rPr>
                <w:sz w:val="22"/>
                <w:szCs w:val="22"/>
              </w:rPr>
            </w:pPr>
          </w:p>
        </w:tc>
      </w:tr>
      <w:tr w:rsidR="005B7120" w:rsidRPr="002A1394" w14:paraId="60E8433D" w14:textId="77777777" w:rsidTr="005B7120">
        <w:trPr>
          <w:cantSplit/>
        </w:trPr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15C24" w14:textId="2E4C83F4" w:rsidR="005B7120" w:rsidRPr="002A1394" w:rsidRDefault="005B3954" w:rsidP="005B7120">
            <w:pPr>
              <w:widowControl w:val="0"/>
              <w:tabs>
                <w:tab w:val="left" w:pos="313"/>
              </w:tabs>
              <w:jc w:val="center"/>
              <w:rPr>
                <w:sz w:val="22"/>
                <w:szCs w:val="22"/>
              </w:rPr>
            </w:pPr>
            <w:r w:rsidRPr="002A1394">
              <w:rPr>
                <w:sz w:val="22"/>
                <w:szCs w:val="22"/>
              </w:rPr>
              <w:t>24</w:t>
            </w:r>
            <w:r w:rsidR="005B7120" w:rsidRPr="002A1394">
              <w:rPr>
                <w:sz w:val="22"/>
                <w:szCs w:val="22"/>
              </w:rPr>
              <w:t>.</w:t>
            </w:r>
          </w:p>
        </w:tc>
        <w:tc>
          <w:tcPr>
            <w:tcW w:w="1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8969D" w14:textId="57E3F50A" w:rsidR="005B7120" w:rsidRPr="002A1394" w:rsidRDefault="005B7120" w:rsidP="005B7120">
            <w:pPr>
              <w:rPr>
                <w:bCs/>
                <w:sz w:val="22"/>
                <w:szCs w:val="22"/>
              </w:rPr>
            </w:pPr>
            <w:r w:rsidRPr="002A1394">
              <w:rPr>
                <w:bCs/>
                <w:sz w:val="22"/>
                <w:szCs w:val="22"/>
              </w:rPr>
              <w:t>Techninio personalo apmokymas</w:t>
            </w:r>
          </w:p>
        </w:tc>
        <w:tc>
          <w:tcPr>
            <w:tcW w:w="2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6CE17" w14:textId="0BCEA276" w:rsidR="005B7120" w:rsidRPr="002A1394" w:rsidRDefault="005B7120" w:rsidP="00BE1403">
            <w:pPr>
              <w:ind w:hanging="6"/>
              <w:rPr>
                <w:bCs/>
                <w:sz w:val="22"/>
                <w:szCs w:val="22"/>
              </w:rPr>
            </w:pPr>
            <w:r w:rsidRPr="002A1394">
              <w:rPr>
                <w:bCs/>
                <w:sz w:val="22"/>
                <w:szCs w:val="22"/>
              </w:rPr>
              <w:t>LSMU ligoninės Kauno klinikų Medicininės technikos tarnybos inžinierių apmokymas atlikti įrangos pogarantinę techninę priežiūrą įskaičiuotas į pasiūlymo kainą</w:t>
            </w:r>
          </w:p>
        </w:tc>
        <w:tc>
          <w:tcPr>
            <w:tcW w:w="1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D2604" w14:textId="77777777" w:rsidR="005B7120" w:rsidRPr="002A1394" w:rsidRDefault="005B7120" w:rsidP="005B7120">
            <w:pPr>
              <w:pStyle w:val="ListParagraph"/>
              <w:ind w:left="0"/>
              <w:rPr>
                <w:sz w:val="22"/>
                <w:szCs w:val="22"/>
              </w:rPr>
            </w:pPr>
          </w:p>
        </w:tc>
      </w:tr>
      <w:tr w:rsidR="005B7120" w:rsidRPr="002A1394" w14:paraId="7276371B" w14:textId="3E0D7411" w:rsidTr="005B7120">
        <w:trPr>
          <w:cantSplit/>
          <w:trHeight w:hRule="exact" w:val="1046"/>
        </w:trPr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A62C0" w14:textId="67FF2F5A" w:rsidR="005B7120" w:rsidRPr="002A1394" w:rsidRDefault="005B3954" w:rsidP="005B7120">
            <w:pPr>
              <w:widowControl w:val="0"/>
              <w:tabs>
                <w:tab w:val="left" w:pos="313"/>
              </w:tabs>
              <w:jc w:val="center"/>
              <w:rPr>
                <w:sz w:val="22"/>
                <w:szCs w:val="22"/>
              </w:rPr>
            </w:pPr>
            <w:r w:rsidRPr="002A1394">
              <w:rPr>
                <w:sz w:val="22"/>
                <w:szCs w:val="22"/>
              </w:rPr>
              <w:t>25</w:t>
            </w:r>
            <w:r w:rsidR="005B7120" w:rsidRPr="002A1394">
              <w:rPr>
                <w:sz w:val="22"/>
                <w:szCs w:val="22"/>
              </w:rPr>
              <w:t>.</w:t>
            </w:r>
          </w:p>
        </w:tc>
        <w:tc>
          <w:tcPr>
            <w:tcW w:w="1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B1D57" w14:textId="2214B075" w:rsidR="005B7120" w:rsidRPr="002A1394" w:rsidRDefault="005B7120" w:rsidP="005B7120">
            <w:pPr>
              <w:rPr>
                <w:bCs/>
                <w:sz w:val="22"/>
                <w:szCs w:val="22"/>
              </w:rPr>
            </w:pPr>
            <w:r w:rsidRPr="002A1394">
              <w:rPr>
                <w:sz w:val="22"/>
                <w:szCs w:val="22"/>
              </w:rPr>
              <w:t>Kartu su įranga pateikiama dokumentacija</w:t>
            </w:r>
          </w:p>
        </w:tc>
        <w:tc>
          <w:tcPr>
            <w:tcW w:w="2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73C9B" w14:textId="77777777" w:rsidR="005B7120" w:rsidRPr="002A1394" w:rsidRDefault="005B7120" w:rsidP="005B7120">
            <w:pPr>
              <w:pStyle w:val="ListParagraph"/>
              <w:widowControl w:val="0"/>
              <w:numPr>
                <w:ilvl w:val="3"/>
                <w:numId w:val="9"/>
              </w:numPr>
              <w:ind w:left="360"/>
              <w:rPr>
                <w:sz w:val="22"/>
                <w:szCs w:val="22"/>
              </w:rPr>
            </w:pPr>
            <w:r w:rsidRPr="002A1394">
              <w:rPr>
                <w:sz w:val="22"/>
                <w:szCs w:val="22"/>
              </w:rPr>
              <w:t>Naudojimo instrukcija lietuvių ir anglų kalba;</w:t>
            </w:r>
          </w:p>
          <w:p w14:paraId="34717849" w14:textId="26DD5233" w:rsidR="005B7120" w:rsidRPr="002A1394" w:rsidRDefault="005B7120" w:rsidP="005B7120">
            <w:pPr>
              <w:pStyle w:val="ListParagraph"/>
              <w:widowControl w:val="0"/>
              <w:numPr>
                <w:ilvl w:val="3"/>
                <w:numId w:val="9"/>
              </w:numPr>
              <w:ind w:left="360"/>
              <w:rPr>
                <w:sz w:val="22"/>
                <w:szCs w:val="22"/>
              </w:rPr>
            </w:pPr>
            <w:r w:rsidRPr="002A1394">
              <w:rPr>
                <w:sz w:val="22"/>
                <w:szCs w:val="22"/>
              </w:rPr>
              <w:t>Serviso dokumentacija lietuvių arba anglų kalba.</w:t>
            </w:r>
          </w:p>
        </w:tc>
        <w:tc>
          <w:tcPr>
            <w:tcW w:w="1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04EA8" w14:textId="77777777" w:rsidR="005B7120" w:rsidRPr="002A1394" w:rsidRDefault="005B7120" w:rsidP="005B7120">
            <w:pPr>
              <w:pStyle w:val="ListParagraph"/>
              <w:ind w:left="0"/>
              <w:rPr>
                <w:sz w:val="22"/>
                <w:szCs w:val="22"/>
              </w:rPr>
            </w:pPr>
          </w:p>
        </w:tc>
      </w:tr>
      <w:tr w:rsidR="005B7120" w:rsidRPr="002A1394" w14:paraId="4D23BAD1" w14:textId="77777777" w:rsidTr="005B7120">
        <w:trPr>
          <w:cantSplit/>
          <w:trHeight w:hRule="exact" w:val="4939"/>
        </w:trPr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A8218" w14:textId="683E8AED" w:rsidR="005B7120" w:rsidRPr="002A1394" w:rsidRDefault="005B3954" w:rsidP="005B7120">
            <w:pPr>
              <w:widowControl w:val="0"/>
              <w:tabs>
                <w:tab w:val="left" w:pos="313"/>
              </w:tabs>
              <w:jc w:val="center"/>
              <w:rPr>
                <w:sz w:val="22"/>
                <w:szCs w:val="22"/>
              </w:rPr>
            </w:pPr>
            <w:r w:rsidRPr="002A1394">
              <w:rPr>
                <w:sz w:val="22"/>
                <w:szCs w:val="22"/>
              </w:rPr>
              <w:t>26</w:t>
            </w:r>
            <w:r w:rsidR="005B7120" w:rsidRPr="002A1394">
              <w:rPr>
                <w:sz w:val="22"/>
                <w:szCs w:val="22"/>
              </w:rPr>
              <w:t>.</w:t>
            </w:r>
          </w:p>
        </w:tc>
        <w:tc>
          <w:tcPr>
            <w:tcW w:w="1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9FC85" w14:textId="77777777" w:rsidR="005B7120" w:rsidRPr="002A1394" w:rsidRDefault="005B7120" w:rsidP="005B7120">
            <w:pPr>
              <w:rPr>
                <w:bCs/>
                <w:sz w:val="22"/>
                <w:szCs w:val="22"/>
              </w:rPr>
            </w:pPr>
            <w:r w:rsidRPr="002A1394">
              <w:rPr>
                <w:bCs/>
                <w:sz w:val="22"/>
                <w:szCs w:val="22"/>
              </w:rPr>
              <w:t>Galimybė įsigyti originalias (arba joms lygiavertes) atsargines dalis</w:t>
            </w:r>
          </w:p>
          <w:p w14:paraId="614D921B" w14:textId="77777777" w:rsidR="005B7120" w:rsidRPr="002A1394" w:rsidRDefault="005B7120" w:rsidP="005B7120">
            <w:pPr>
              <w:rPr>
                <w:bCs/>
                <w:sz w:val="22"/>
                <w:szCs w:val="22"/>
              </w:rPr>
            </w:pPr>
          </w:p>
        </w:tc>
        <w:tc>
          <w:tcPr>
            <w:tcW w:w="2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28208" w14:textId="654DEE25" w:rsidR="005B7120" w:rsidRPr="002A1394" w:rsidRDefault="005B7120" w:rsidP="005B7120">
            <w:pPr>
              <w:shd w:val="clear" w:color="auto" w:fill="FFFFFF"/>
              <w:rPr>
                <w:bCs/>
                <w:sz w:val="22"/>
                <w:szCs w:val="22"/>
              </w:rPr>
            </w:pPr>
            <w:r w:rsidRPr="002A1394">
              <w:rPr>
                <w:bCs/>
                <w:sz w:val="22"/>
                <w:szCs w:val="22"/>
              </w:rPr>
              <w:t>Tiekėjas turi užtikrinti galimybę įsigyti siūlomos prekės originalias (arba joms lygiavertes) atsargines dalis (jų tiekimą rinkai) ne trumpiau kaip 5 metus </w:t>
            </w:r>
            <w:r w:rsidRPr="002A1394">
              <w:rPr>
                <w:b/>
                <w:bCs/>
                <w:i/>
                <w:sz w:val="22"/>
                <w:szCs w:val="22"/>
              </w:rPr>
              <w:t>(prašome nurodyti konkrečią trukmę)</w:t>
            </w:r>
            <w:r w:rsidRPr="002A1394">
              <w:rPr>
                <w:bCs/>
                <w:sz w:val="22"/>
                <w:szCs w:val="22"/>
              </w:rPr>
              <w:t xml:space="preserve"> nuo prekės garantinio laikotarpio pabaigos, išskyrus atvejus, kai siūlomos prekės originalios (arba joms lygiavertės) atsarginės dalys dėl objektyvių priežasčių negali būti tiekiamos Lietuvos Respublikos rinkai </w:t>
            </w:r>
            <w:r w:rsidRPr="002A1394">
              <w:rPr>
                <w:bCs/>
                <w:i/>
                <w:sz w:val="22"/>
                <w:szCs w:val="22"/>
              </w:rPr>
              <w:t>(būtinas tiekėjo ir/arba gamintojo atitinkamas patvirtinimas)</w:t>
            </w:r>
            <w:r w:rsidRPr="002A1394">
              <w:rPr>
                <w:bCs/>
                <w:sz w:val="22"/>
                <w:szCs w:val="22"/>
              </w:rPr>
              <w:t>.</w:t>
            </w:r>
          </w:p>
          <w:p w14:paraId="79B5FEF1" w14:textId="77777777" w:rsidR="005B7120" w:rsidRPr="002A1394" w:rsidRDefault="005B7120" w:rsidP="005B7120">
            <w:pPr>
              <w:shd w:val="clear" w:color="auto" w:fill="FFFFFF"/>
              <w:rPr>
                <w:bCs/>
                <w:sz w:val="22"/>
                <w:szCs w:val="22"/>
              </w:rPr>
            </w:pPr>
          </w:p>
          <w:p w14:paraId="77EB0945" w14:textId="544CB2E2" w:rsidR="005B7120" w:rsidRPr="002A1394" w:rsidRDefault="005B7120" w:rsidP="00A9382E">
            <w:pPr>
              <w:widowControl w:val="0"/>
              <w:rPr>
                <w:bCs/>
                <w:sz w:val="22"/>
                <w:szCs w:val="22"/>
              </w:rPr>
            </w:pPr>
            <w:r w:rsidRPr="002A1394">
              <w:rPr>
                <w:bCs/>
                <w:sz w:val="22"/>
                <w:szCs w:val="22"/>
                <w:u w:val="single"/>
              </w:rPr>
              <w:t>Pastaba:</w:t>
            </w:r>
            <w:r w:rsidRPr="002A1394">
              <w:rPr>
                <w:bCs/>
                <w:sz w:val="22"/>
                <w:szCs w:val="22"/>
              </w:rPr>
              <w:t> Reikalavimas taikomas vadovaujantis Lietuvos Respublikos aplinkos ministro 202</w:t>
            </w:r>
            <w:r w:rsidR="00A9382E" w:rsidRPr="002A1394">
              <w:rPr>
                <w:bCs/>
                <w:sz w:val="22"/>
                <w:szCs w:val="22"/>
              </w:rPr>
              <w:t>2 m. gruodžio 13 d. įsakymu Nr. </w:t>
            </w:r>
            <w:r w:rsidRPr="002A1394">
              <w:rPr>
                <w:bCs/>
                <w:sz w:val="22"/>
                <w:szCs w:val="22"/>
              </w:rPr>
              <w:t>D1-401 patvirtinto aplinkos apsaugos kriterijų taikymo, vykdant žaliuosius pirkimus, tvarkos aprašo II skyriaus 4.4.4</w:t>
            </w:r>
            <w:r w:rsidR="00A9382E" w:rsidRPr="002A1394">
              <w:rPr>
                <w:bCs/>
                <w:sz w:val="22"/>
                <w:szCs w:val="22"/>
              </w:rPr>
              <w:t>.4 </w:t>
            </w:r>
            <w:r w:rsidRPr="002A1394">
              <w:rPr>
                <w:bCs/>
                <w:sz w:val="22"/>
                <w:szCs w:val="22"/>
              </w:rPr>
              <w:t>punktu.</w:t>
            </w:r>
          </w:p>
        </w:tc>
        <w:tc>
          <w:tcPr>
            <w:tcW w:w="1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F98C0" w14:textId="77777777" w:rsidR="005B7120" w:rsidRPr="002A1394" w:rsidRDefault="005B7120" w:rsidP="005B7120">
            <w:pPr>
              <w:pStyle w:val="ListParagraph"/>
              <w:ind w:left="0"/>
              <w:rPr>
                <w:sz w:val="22"/>
                <w:szCs w:val="22"/>
              </w:rPr>
            </w:pPr>
          </w:p>
        </w:tc>
      </w:tr>
    </w:tbl>
    <w:p w14:paraId="5E7C27D7" w14:textId="5305643E" w:rsidR="005B3954" w:rsidRDefault="005B3954" w:rsidP="002E3E0F">
      <w:pPr>
        <w:rPr>
          <w:sz w:val="22"/>
          <w:szCs w:val="22"/>
        </w:rPr>
      </w:pPr>
    </w:p>
    <w:p w14:paraId="45DB0E4B" w14:textId="77777777" w:rsidR="00A04AF7" w:rsidRDefault="00A04AF7" w:rsidP="00EC215B">
      <w:pPr>
        <w:pStyle w:val="NormalWeb"/>
        <w:jc w:val="both"/>
        <w:rPr>
          <w:rStyle w:val="Strong"/>
          <w:noProof/>
          <w:color w:val="000000"/>
          <w:sz w:val="22"/>
        </w:rPr>
      </w:pPr>
      <w:bookmarkStart w:id="0" w:name="_GoBack"/>
      <w:bookmarkEnd w:id="0"/>
    </w:p>
    <w:sectPr w:rsidR="00A04AF7" w:rsidSect="003407A3">
      <w:pgSz w:w="11906" w:h="16838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D9251D" w14:textId="77777777" w:rsidR="008F22AF" w:rsidRDefault="008F22AF">
      <w:r>
        <w:separator/>
      </w:r>
    </w:p>
  </w:endnote>
  <w:endnote w:type="continuationSeparator" w:id="0">
    <w:p w14:paraId="58115D01" w14:textId="77777777" w:rsidR="008F22AF" w:rsidRDefault="008F2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9BE737" w14:textId="77777777" w:rsidR="008F22AF" w:rsidRDefault="008F22AF">
      <w:r>
        <w:rPr>
          <w:color w:val="000000"/>
        </w:rPr>
        <w:separator/>
      </w:r>
    </w:p>
  </w:footnote>
  <w:footnote w:type="continuationSeparator" w:id="0">
    <w:p w14:paraId="407D3E12" w14:textId="77777777" w:rsidR="008F22AF" w:rsidRDefault="008F22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74FEC"/>
    <w:multiLevelType w:val="multilevel"/>
    <w:tmpl w:val="53DA5E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9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51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3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95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67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9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11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837" w:hanging="180"/>
      </w:pPr>
      <w:rPr>
        <w:rFonts w:hint="default"/>
      </w:rPr>
    </w:lvl>
  </w:abstractNum>
  <w:abstractNum w:abstractNumId="1" w15:restartNumberingAfterBreak="0">
    <w:nsid w:val="0898678B"/>
    <w:multiLevelType w:val="multilevel"/>
    <w:tmpl w:val="0F7202EA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BB001D"/>
    <w:multiLevelType w:val="multilevel"/>
    <w:tmpl w:val="0F7202EA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55494D"/>
    <w:multiLevelType w:val="multilevel"/>
    <w:tmpl w:val="C99281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ACB1EC1"/>
    <w:multiLevelType w:val="multilevel"/>
    <w:tmpl w:val="0A2EF9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DB14046"/>
    <w:multiLevelType w:val="hybridMultilevel"/>
    <w:tmpl w:val="8F88FC70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5D01D3"/>
    <w:multiLevelType w:val="multilevel"/>
    <w:tmpl w:val="4DD40E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FEC52FD"/>
    <w:multiLevelType w:val="hybridMultilevel"/>
    <w:tmpl w:val="8F88FC70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554240"/>
    <w:multiLevelType w:val="multilevel"/>
    <w:tmpl w:val="A98A89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5416027"/>
    <w:multiLevelType w:val="multilevel"/>
    <w:tmpl w:val="1864105A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146FE7"/>
    <w:multiLevelType w:val="multilevel"/>
    <w:tmpl w:val="186410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BCD1979"/>
    <w:multiLevelType w:val="multilevel"/>
    <w:tmpl w:val="E638AC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2B91C23"/>
    <w:multiLevelType w:val="hybridMultilevel"/>
    <w:tmpl w:val="23EEB83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0C1BAB"/>
    <w:multiLevelType w:val="multilevel"/>
    <w:tmpl w:val="4DD40E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87652FC"/>
    <w:multiLevelType w:val="multilevel"/>
    <w:tmpl w:val="96FA7C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B351F3A"/>
    <w:multiLevelType w:val="multilevel"/>
    <w:tmpl w:val="4AF4F8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3B0321"/>
    <w:multiLevelType w:val="hybridMultilevel"/>
    <w:tmpl w:val="5A80555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26427B1"/>
    <w:multiLevelType w:val="hybridMultilevel"/>
    <w:tmpl w:val="D488E8B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77512BF"/>
    <w:multiLevelType w:val="multilevel"/>
    <w:tmpl w:val="C376F7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97" w:hanging="360"/>
      </w:pPr>
    </w:lvl>
    <w:lvl w:ilvl="2">
      <w:start w:val="1"/>
      <w:numFmt w:val="lowerRoman"/>
      <w:lvlText w:val="%3."/>
      <w:lvlJc w:val="right"/>
      <w:pPr>
        <w:ind w:left="1517" w:hanging="180"/>
      </w:pPr>
    </w:lvl>
    <w:lvl w:ilvl="3">
      <w:start w:val="1"/>
      <w:numFmt w:val="decimal"/>
      <w:lvlText w:val="%4."/>
      <w:lvlJc w:val="left"/>
      <w:pPr>
        <w:ind w:left="2237" w:hanging="360"/>
      </w:pPr>
    </w:lvl>
    <w:lvl w:ilvl="4">
      <w:start w:val="1"/>
      <w:numFmt w:val="lowerLetter"/>
      <w:lvlText w:val="%5."/>
      <w:lvlJc w:val="left"/>
      <w:pPr>
        <w:ind w:left="2957" w:hanging="360"/>
      </w:pPr>
    </w:lvl>
    <w:lvl w:ilvl="5">
      <w:start w:val="1"/>
      <w:numFmt w:val="lowerRoman"/>
      <w:lvlText w:val="%6."/>
      <w:lvlJc w:val="right"/>
      <w:pPr>
        <w:ind w:left="3677" w:hanging="180"/>
      </w:pPr>
    </w:lvl>
    <w:lvl w:ilvl="6">
      <w:start w:val="1"/>
      <w:numFmt w:val="decimal"/>
      <w:lvlText w:val="%7."/>
      <w:lvlJc w:val="left"/>
      <w:pPr>
        <w:ind w:left="4397" w:hanging="360"/>
      </w:pPr>
    </w:lvl>
    <w:lvl w:ilvl="7">
      <w:start w:val="1"/>
      <w:numFmt w:val="lowerLetter"/>
      <w:lvlText w:val="%8."/>
      <w:lvlJc w:val="left"/>
      <w:pPr>
        <w:ind w:left="5117" w:hanging="360"/>
      </w:pPr>
    </w:lvl>
    <w:lvl w:ilvl="8">
      <w:start w:val="1"/>
      <w:numFmt w:val="lowerRoman"/>
      <w:lvlText w:val="%9."/>
      <w:lvlJc w:val="right"/>
      <w:pPr>
        <w:ind w:left="5837" w:hanging="180"/>
      </w:pPr>
    </w:lvl>
  </w:abstractNum>
  <w:abstractNum w:abstractNumId="19" w15:restartNumberingAfterBreak="0">
    <w:nsid w:val="4AF60A2D"/>
    <w:multiLevelType w:val="hybridMultilevel"/>
    <w:tmpl w:val="1C5098B6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C2457B5"/>
    <w:multiLevelType w:val="multilevel"/>
    <w:tmpl w:val="4AF4F8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5B2470B"/>
    <w:multiLevelType w:val="multilevel"/>
    <w:tmpl w:val="8EC24D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982288B"/>
    <w:multiLevelType w:val="multilevel"/>
    <w:tmpl w:val="4AF4F8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B94067C"/>
    <w:multiLevelType w:val="multilevel"/>
    <w:tmpl w:val="4DD40E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E9139C2"/>
    <w:multiLevelType w:val="hybridMultilevel"/>
    <w:tmpl w:val="983804C8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80F4403"/>
    <w:multiLevelType w:val="hybridMultilevel"/>
    <w:tmpl w:val="B8CE4C40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99B2872"/>
    <w:multiLevelType w:val="multilevel"/>
    <w:tmpl w:val="0F7202EA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76A7FDC"/>
    <w:multiLevelType w:val="hybridMultilevel"/>
    <w:tmpl w:val="F892AA6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9811A49"/>
    <w:multiLevelType w:val="multilevel"/>
    <w:tmpl w:val="C99281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4"/>
  </w:num>
  <w:num w:numId="3">
    <w:abstractNumId w:val="9"/>
  </w:num>
  <w:num w:numId="4">
    <w:abstractNumId w:val="13"/>
  </w:num>
  <w:num w:numId="5">
    <w:abstractNumId w:val="4"/>
  </w:num>
  <w:num w:numId="6">
    <w:abstractNumId w:val="3"/>
  </w:num>
  <w:num w:numId="7">
    <w:abstractNumId w:val="22"/>
  </w:num>
  <w:num w:numId="8">
    <w:abstractNumId w:val="21"/>
  </w:num>
  <w:num w:numId="9">
    <w:abstractNumId w:val="2"/>
  </w:num>
  <w:num w:numId="10">
    <w:abstractNumId w:val="11"/>
  </w:num>
  <w:num w:numId="11">
    <w:abstractNumId w:val="8"/>
  </w:num>
  <w:num w:numId="12">
    <w:abstractNumId w:val="10"/>
  </w:num>
  <w:num w:numId="13">
    <w:abstractNumId w:val="28"/>
  </w:num>
  <w:num w:numId="14">
    <w:abstractNumId w:val="20"/>
  </w:num>
  <w:num w:numId="15">
    <w:abstractNumId w:val="18"/>
  </w:num>
  <w:num w:numId="16">
    <w:abstractNumId w:val="6"/>
  </w:num>
  <w:num w:numId="17">
    <w:abstractNumId w:val="15"/>
  </w:num>
  <w:num w:numId="18">
    <w:abstractNumId w:val="1"/>
  </w:num>
  <w:num w:numId="19">
    <w:abstractNumId w:val="26"/>
  </w:num>
  <w:num w:numId="20">
    <w:abstractNumId w:val="23"/>
  </w:num>
  <w:num w:numId="21">
    <w:abstractNumId w:val="27"/>
  </w:num>
  <w:num w:numId="22">
    <w:abstractNumId w:val="19"/>
  </w:num>
  <w:num w:numId="23">
    <w:abstractNumId w:val="16"/>
  </w:num>
  <w:num w:numId="24">
    <w:abstractNumId w:val="25"/>
  </w:num>
  <w:num w:numId="25">
    <w:abstractNumId w:val="7"/>
  </w:num>
  <w:num w:numId="26">
    <w:abstractNumId w:val="24"/>
  </w:num>
  <w:num w:numId="27">
    <w:abstractNumId w:val="5"/>
  </w:num>
  <w:num w:numId="28">
    <w:abstractNumId w:val="12"/>
  </w:num>
  <w:num w:numId="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removePersonalInformation/>
  <w:removeDateAndTime/>
  <w:defaultTabStop w:val="720"/>
  <w:autoHyphenation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654"/>
    <w:rsid w:val="00007189"/>
    <w:rsid w:val="00010D1B"/>
    <w:rsid w:val="00013DED"/>
    <w:rsid w:val="0004006A"/>
    <w:rsid w:val="00057C4C"/>
    <w:rsid w:val="00077367"/>
    <w:rsid w:val="000919F7"/>
    <w:rsid w:val="000B6B38"/>
    <w:rsid w:val="000B7CFF"/>
    <w:rsid w:val="000D494C"/>
    <w:rsid w:val="0010143B"/>
    <w:rsid w:val="0010376A"/>
    <w:rsid w:val="00124DEB"/>
    <w:rsid w:val="00143956"/>
    <w:rsid w:val="00147AF2"/>
    <w:rsid w:val="001513B6"/>
    <w:rsid w:val="00152AA9"/>
    <w:rsid w:val="00154004"/>
    <w:rsid w:val="00160F97"/>
    <w:rsid w:val="001B0456"/>
    <w:rsid w:val="001B5DF5"/>
    <w:rsid w:val="001C21B5"/>
    <w:rsid w:val="001C73E7"/>
    <w:rsid w:val="001E4958"/>
    <w:rsid w:val="001F40DB"/>
    <w:rsid w:val="00202C4F"/>
    <w:rsid w:val="00207690"/>
    <w:rsid w:val="002079F1"/>
    <w:rsid w:val="002125F5"/>
    <w:rsid w:val="00237355"/>
    <w:rsid w:val="002458DB"/>
    <w:rsid w:val="00247892"/>
    <w:rsid w:val="0025491D"/>
    <w:rsid w:val="00285AAB"/>
    <w:rsid w:val="00290A85"/>
    <w:rsid w:val="002A1394"/>
    <w:rsid w:val="002A780D"/>
    <w:rsid w:val="002B262B"/>
    <w:rsid w:val="002B6249"/>
    <w:rsid w:val="002C2F27"/>
    <w:rsid w:val="002C3285"/>
    <w:rsid w:val="002C56D0"/>
    <w:rsid w:val="002D3474"/>
    <w:rsid w:val="002E3E0F"/>
    <w:rsid w:val="002F2E58"/>
    <w:rsid w:val="00302B3C"/>
    <w:rsid w:val="0030334E"/>
    <w:rsid w:val="00307C16"/>
    <w:rsid w:val="003101EB"/>
    <w:rsid w:val="003105A2"/>
    <w:rsid w:val="00321654"/>
    <w:rsid w:val="003407A3"/>
    <w:rsid w:val="00351CFC"/>
    <w:rsid w:val="003551F0"/>
    <w:rsid w:val="00372E6D"/>
    <w:rsid w:val="00377ECE"/>
    <w:rsid w:val="00380CF5"/>
    <w:rsid w:val="00380F2E"/>
    <w:rsid w:val="00386792"/>
    <w:rsid w:val="00394DF3"/>
    <w:rsid w:val="003A3169"/>
    <w:rsid w:val="003A6851"/>
    <w:rsid w:val="003B08FE"/>
    <w:rsid w:val="003B0B68"/>
    <w:rsid w:val="003C5C74"/>
    <w:rsid w:val="003E4B9E"/>
    <w:rsid w:val="003F7B1F"/>
    <w:rsid w:val="00406DD7"/>
    <w:rsid w:val="004149D5"/>
    <w:rsid w:val="00423243"/>
    <w:rsid w:val="004272ED"/>
    <w:rsid w:val="00430F8C"/>
    <w:rsid w:val="00431444"/>
    <w:rsid w:val="0045503F"/>
    <w:rsid w:val="00481F05"/>
    <w:rsid w:val="00495494"/>
    <w:rsid w:val="00496523"/>
    <w:rsid w:val="00497878"/>
    <w:rsid w:val="004A1B10"/>
    <w:rsid w:val="004B52E7"/>
    <w:rsid w:val="004D2223"/>
    <w:rsid w:val="004E1FAA"/>
    <w:rsid w:val="004E4E11"/>
    <w:rsid w:val="004F502D"/>
    <w:rsid w:val="00500011"/>
    <w:rsid w:val="00500219"/>
    <w:rsid w:val="005007CD"/>
    <w:rsid w:val="00522033"/>
    <w:rsid w:val="0052582B"/>
    <w:rsid w:val="005334AD"/>
    <w:rsid w:val="005357E3"/>
    <w:rsid w:val="00555547"/>
    <w:rsid w:val="00585F56"/>
    <w:rsid w:val="00586EB1"/>
    <w:rsid w:val="0058784A"/>
    <w:rsid w:val="005B12CC"/>
    <w:rsid w:val="005B3954"/>
    <w:rsid w:val="005B7120"/>
    <w:rsid w:val="005D4D48"/>
    <w:rsid w:val="005F525A"/>
    <w:rsid w:val="00600A35"/>
    <w:rsid w:val="00602149"/>
    <w:rsid w:val="00603AF4"/>
    <w:rsid w:val="00641DE0"/>
    <w:rsid w:val="00665B4B"/>
    <w:rsid w:val="00666F0C"/>
    <w:rsid w:val="00667420"/>
    <w:rsid w:val="00696686"/>
    <w:rsid w:val="006D02C6"/>
    <w:rsid w:val="006D1493"/>
    <w:rsid w:val="006F199F"/>
    <w:rsid w:val="00707CF6"/>
    <w:rsid w:val="007132E6"/>
    <w:rsid w:val="00716C88"/>
    <w:rsid w:val="00721460"/>
    <w:rsid w:val="0073118E"/>
    <w:rsid w:val="00776D85"/>
    <w:rsid w:val="0078063D"/>
    <w:rsid w:val="007905FB"/>
    <w:rsid w:val="007B10CE"/>
    <w:rsid w:val="007D1AC9"/>
    <w:rsid w:val="007E29C4"/>
    <w:rsid w:val="007E610A"/>
    <w:rsid w:val="00816CB9"/>
    <w:rsid w:val="00840B8B"/>
    <w:rsid w:val="00847746"/>
    <w:rsid w:val="00862DFD"/>
    <w:rsid w:val="0086589A"/>
    <w:rsid w:val="0087493E"/>
    <w:rsid w:val="00875A06"/>
    <w:rsid w:val="0088268C"/>
    <w:rsid w:val="008B4913"/>
    <w:rsid w:val="008C75A4"/>
    <w:rsid w:val="008D53BB"/>
    <w:rsid w:val="008E3F98"/>
    <w:rsid w:val="008F22AF"/>
    <w:rsid w:val="00906C2E"/>
    <w:rsid w:val="00915F15"/>
    <w:rsid w:val="00922801"/>
    <w:rsid w:val="00923605"/>
    <w:rsid w:val="00924BF7"/>
    <w:rsid w:val="00930150"/>
    <w:rsid w:val="009323A6"/>
    <w:rsid w:val="00932A40"/>
    <w:rsid w:val="00933EB0"/>
    <w:rsid w:val="00943503"/>
    <w:rsid w:val="00950986"/>
    <w:rsid w:val="00952F48"/>
    <w:rsid w:val="009546E2"/>
    <w:rsid w:val="009660D5"/>
    <w:rsid w:val="0096624B"/>
    <w:rsid w:val="0097165E"/>
    <w:rsid w:val="0097556E"/>
    <w:rsid w:val="00984249"/>
    <w:rsid w:val="00996129"/>
    <w:rsid w:val="00997BE5"/>
    <w:rsid w:val="009A1C13"/>
    <w:rsid w:val="009B36FB"/>
    <w:rsid w:val="009C271A"/>
    <w:rsid w:val="009C6395"/>
    <w:rsid w:val="009D04CC"/>
    <w:rsid w:val="009D3037"/>
    <w:rsid w:val="009D49E5"/>
    <w:rsid w:val="009F1761"/>
    <w:rsid w:val="00A04AF7"/>
    <w:rsid w:val="00A236B3"/>
    <w:rsid w:val="00A251C0"/>
    <w:rsid w:val="00A569E8"/>
    <w:rsid w:val="00A61B20"/>
    <w:rsid w:val="00A65CDF"/>
    <w:rsid w:val="00A74531"/>
    <w:rsid w:val="00A75FCE"/>
    <w:rsid w:val="00A9382E"/>
    <w:rsid w:val="00A96FC9"/>
    <w:rsid w:val="00AA05EC"/>
    <w:rsid w:val="00AC68CF"/>
    <w:rsid w:val="00AF6155"/>
    <w:rsid w:val="00AF7253"/>
    <w:rsid w:val="00B01789"/>
    <w:rsid w:val="00B241D3"/>
    <w:rsid w:val="00B248AA"/>
    <w:rsid w:val="00B34313"/>
    <w:rsid w:val="00B514D7"/>
    <w:rsid w:val="00B81CD2"/>
    <w:rsid w:val="00B83702"/>
    <w:rsid w:val="00BA51D8"/>
    <w:rsid w:val="00BC2821"/>
    <w:rsid w:val="00BD057A"/>
    <w:rsid w:val="00BD2B45"/>
    <w:rsid w:val="00BD65A3"/>
    <w:rsid w:val="00BE0B98"/>
    <w:rsid w:val="00BE1403"/>
    <w:rsid w:val="00C14B9D"/>
    <w:rsid w:val="00C24BAE"/>
    <w:rsid w:val="00C314AE"/>
    <w:rsid w:val="00C4130C"/>
    <w:rsid w:val="00C42F0C"/>
    <w:rsid w:val="00C53EEE"/>
    <w:rsid w:val="00C56203"/>
    <w:rsid w:val="00C63E42"/>
    <w:rsid w:val="00C64EDC"/>
    <w:rsid w:val="00C71354"/>
    <w:rsid w:val="00C73904"/>
    <w:rsid w:val="00C87776"/>
    <w:rsid w:val="00C902F3"/>
    <w:rsid w:val="00C93070"/>
    <w:rsid w:val="00CA712A"/>
    <w:rsid w:val="00CB02CB"/>
    <w:rsid w:val="00CB157C"/>
    <w:rsid w:val="00CB742E"/>
    <w:rsid w:val="00CC14EE"/>
    <w:rsid w:val="00CC173E"/>
    <w:rsid w:val="00CD3119"/>
    <w:rsid w:val="00CD3C08"/>
    <w:rsid w:val="00CE5894"/>
    <w:rsid w:val="00CF7D7C"/>
    <w:rsid w:val="00D20C14"/>
    <w:rsid w:val="00D45C8E"/>
    <w:rsid w:val="00D61C0D"/>
    <w:rsid w:val="00D77427"/>
    <w:rsid w:val="00D80F67"/>
    <w:rsid w:val="00D81195"/>
    <w:rsid w:val="00DA6B8A"/>
    <w:rsid w:val="00DB4257"/>
    <w:rsid w:val="00DC246E"/>
    <w:rsid w:val="00DC2BB2"/>
    <w:rsid w:val="00DE54DF"/>
    <w:rsid w:val="00DF4F49"/>
    <w:rsid w:val="00E21702"/>
    <w:rsid w:val="00E41BEC"/>
    <w:rsid w:val="00E44DE1"/>
    <w:rsid w:val="00E46D7F"/>
    <w:rsid w:val="00E564D2"/>
    <w:rsid w:val="00E76B84"/>
    <w:rsid w:val="00E8504D"/>
    <w:rsid w:val="00E855B0"/>
    <w:rsid w:val="00E958F4"/>
    <w:rsid w:val="00EA4FD3"/>
    <w:rsid w:val="00EA559C"/>
    <w:rsid w:val="00EC215B"/>
    <w:rsid w:val="00ED131C"/>
    <w:rsid w:val="00ED394F"/>
    <w:rsid w:val="00F00B4C"/>
    <w:rsid w:val="00F0174B"/>
    <w:rsid w:val="00F20DBB"/>
    <w:rsid w:val="00F32713"/>
    <w:rsid w:val="00F345F7"/>
    <w:rsid w:val="00F42B19"/>
    <w:rsid w:val="00F516FA"/>
    <w:rsid w:val="00F53A63"/>
    <w:rsid w:val="00F56152"/>
    <w:rsid w:val="00F61E17"/>
    <w:rsid w:val="00F85471"/>
    <w:rsid w:val="00F86CDD"/>
    <w:rsid w:val="00FA35C1"/>
    <w:rsid w:val="00FB620D"/>
    <w:rsid w:val="00FC26F7"/>
    <w:rsid w:val="00FC6218"/>
    <w:rsid w:val="00FE1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B5A4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47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02C6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6D02C6"/>
    <w:pPr>
      <w:spacing w:before="240" w:after="60"/>
      <w:ind w:firstLine="709"/>
      <w:jc w:val="center"/>
      <w:outlineLvl w:val="0"/>
    </w:pPr>
    <w:rPr>
      <w:b/>
      <w:bCs/>
      <w:kern w:val="3"/>
      <w:sz w:val="32"/>
      <w:szCs w:val="32"/>
    </w:rPr>
  </w:style>
  <w:style w:type="character" w:customStyle="1" w:styleId="TitleChar">
    <w:name w:val="Title Char"/>
    <w:basedOn w:val="DefaultParagraphFont"/>
    <w:rsid w:val="006D02C6"/>
    <w:rPr>
      <w:rFonts w:ascii="Times New Roman" w:eastAsia="Times New Roman" w:hAnsi="Times New Roman" w:cs="Times New Roman"/>
      <w:b/>
      <w:bCs/>
      <w:kern w:val="3"/>
      <w:sz w:val="32"/>
      <w:szCs w:val="32"/>
    </w:rPr>
  </w:style>
  <w:style w:type="paragraph" w:styleId="ListParagraph">
    <w:name w:val="List Paragraph"/>
    <w:basedOn w:val="Normal"/>
    <w:qFormat/>
    <w:rsid w:val="006D02C6"/>
    <w:pPr>
      <w:ind w:left="720"/>
    </w:pPr>
    <w:rPr>
      <w:szCs w:val="20"/>
    </w:rPr>
  </w:style>
  <w:style w:type="character" w:customStyle="1" w:styleId="ListParagraphChar">
    <w:name w:val="List Paragraph Char"/>
    <w:rsid w:val="006D02C6"/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9">
    <w:name w:val="Body text + 9"/>
    <w:rsid w:val="006D02C6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Bodytext91">
    <w:name w:val="Body text + 91"/>
    <w:rsid w:val="006D02C6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paragraph" w:styleId="Header">
    <w:name w:val="header"/>
    <w:basedOn w:val="Normal"/>
    <w:rsid w:val="006D02C6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rsid w:val="006D02C6"/>
    <w:rPr>
      <w:rFonts w:ascii="Times New Roman" w:eastAsia="Times New Roman" w:hAnsi="Times New Roman"/>
      <w:sz w:val="24"/>
      <w:szCs w:val="24"/>
      <w:lang w:val="lt-LT"/>
    </w:rPr>
  </w:style>
  <w:style w:type="paragraph" w:styleId="Footer">
    <w:name w:val="footer"/>
    <w:basedOn w:val="Normal"/>
    <w:rsid w:val="006D02C6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rsid w:val="006D02C6"/>
    <w:rPr>
      <w:rFonts w:ascii="Times New Roman" w:eastAsia="Times New Roman" w:hAnsi="Times New Roman"/>
      <w:sz w:val="24"/>
      <w:szCs w:val="24"/>
      <w:lang w:val="lt-LT"/>
    </w:rPr>
  </w:style>
  <w:style w:type="paragraph" w:customStyle="1" w:styleId="Pa16">
    <w:name w:val="Pa16"/>
    <w:basedOn w:val="Normal"/>
    <w:next w:val="Normal"/>
    <w:uiPriority w:val="99"/>
    <w:rsid w:val="00431444"/>
    <w:pPr>
      <w:suppressAutoHyphens w:val="0"/>
      <w:autoSpaceDE w:val="0"/>
      <w:adjustRightInd w:val="0"/>
      <w:spacing w:line="201" w:lineRule="atLeast"/>
      <w:textAlignment w:val="auto"/>
    </w:pPr>
    <w:rPr>
      <w:rFonts w:ascii="Myriad Pro" w:eastAsia="Calibri" w:hAnsi="Myriad Pro"/>
    </w:rPr>
  </w:style>
  <w:style w:type="table" w:styleId="TableGrid">
    <w:name w:val="Table Grid"/>
    <w:basedOn w:val="TableNormal"/>
    <w:uiPriority w:val="59"/>
    <w:rsid w:val="00CA712A"/>
    <w:pPr>
      <w:autoSpaceDN/>
      <w:spacing w:after="0" w:line="240" w:lineRule="auto"/>
      <w:textAlignment w:val="auto"/>
    </w:pPr>
    <w:rPr>
      <w:rFonts w:asciiTheme="minorHAnsi" w:eastAsiaTheme="minorEastAsia" w:hAnsiTheme="minorHAns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9A1C13"/>
    <w:pPr>
      <w:pBdr>
        <w:top w:val="nil"/>
        <w:left w:val="nil"/>
        <w:bottom w:val="nil"/>
        <w:right w:val="nil"/>
        <w:between w:val="nil"/>
        <w:bar w:val="nil"/>
      </w:pBdr>
      <w:autoSpaceDN/>
      <w:spacing w:after="0" w:line="240" w:lineRule="auto"/>
      <w:textAlignment w:val="auto"/>
    </w:pPr>
    <w:rPr>
      <w:rFonts w:ascii="Times New Roman" w:eastAsia="Arial Unicode MS" w:hAnsi="Times New Roman"/>
      <w:sz w:val="20"/>
      <w:szCs w:val="20"/>
      <w:bdr w:val="nil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42324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D131C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EC215B"/>
    <w:pPr>
      <w:suppressAutoHyphens w:val="0"/>
      <w:autoSpaceDN/>
      <w:textAlignment w:val="auto"/>
    </w:pPr>
    <w:rPr>
      <w:rFonts w:eastAsiaTheme="minorHAnsi"/>
      <w:lang w:eastAsia="lt-LT"/>
    </w:rPr>
  </w:style>
  <w:style w:type="character" w:styleId="Strong">
    <w:name w:val="Strong"/>
    <w:basedOn w:val="DefaultParagraphFont"/>
    <w:uiPriority w:val="22"/>
    <w:qFormat/>
    <w:rsid w:val="00EC215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78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80D"/>
    <w:rPr>
      <w:rFonts w:ascii="Segoe UI" w:eastAsia="Times New Roman" w:hAnsi="Segoe UI" w:cs="Segoe UI"/>
      <w:sz w:val="18"/>
      <w:szCs w:val="1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6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D6D895-7C55-4601-992A-936909E4C76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06ED503-462C-438C-AC2E-2318EFFA03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589305-C1D0-4F69-8B43-AFADA4C123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802</Words>
  <Characters>4578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2024-12-05T19:39:00Z</dcterms:created>
  <dcterms:modified xsi:type="dcterms:W3CDTF">2024-12-05T19:39:00Z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