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62DCE2A"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6103AEA" w14:textId="77777777"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rPr>
              <w:t>bent 1 (vienas) specialistas, kuriam suteikta teisė eiti suvirinimo darbų priežiūros meistro pareigas − vykdyti ir prižiūrėti suvirinimo darbus:</w:t>
            </w:r>
          </w:p>
          <w:p w14:paraId="774D827E" w14:textId="57B0DEA6"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u w:val="single"/>
              </w:rPr>
              <w:t>suvirinimo objektai</w:t>
            </w:r>
            <w:r w:rsidRPr="00782B44">
              <w:rPr>
                <w:rFonts w:ascii="Arial" w:hAnsi="Arial" w:cs="Arial"/>
                <w:sz w:val="18"/>
                <w:szCs w:val="18"/>
              </w:rPr>
              <w:t>: garotiekiai ir karšto vandens vamzdynai.</w:t>
            </w:r>
          </w:p>
        </w:tc>
        <w:tc>
          <w:tcPr>
            <w:tcW w:w="992" w:type="dxa"/>
            <w:tcBorders>
              <w:left w:val="single" w:sz="4" w:space="0" w:color="auto"/>
              <w:right w:val="single" w:sz="4" w:space="0" w:color="auto"/>
            </w:tcBorders>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4859651" w:rsidR="002D61E8" w:rsidRPr="00782B44" w:rsidRDefault="002D61E8" w:rsidP="002D61E8">
            <w:pPr>
              <w:tabs>
                <w:tab w:val="left" w:pos="851"/>
              </w:tabs>
              <w:jc w:val="both"/>
              <w:rPr>
                <w:rFonts w:ascii="Arial" w:hAnsi="Arial" w:cs="Arial"/>
                <w:bCs/>
                <w:iCs/>
                <w:sz w:val="18"/>
                <w:szCs w:val="18"/>
              </w:rPr>
            </w:pPr>
            <w:r w:rsidRPr="00782B44">
              <w:rPr>
                <w:rFonts w:ascii="Arial" w:hAnsi="Arial" w:cs="Arial"/>
                <w:sz w:val="18"/>
                <w:szCs w:val="18"/>
              </w:rPr>
              <w:t xml:space="preserve">bent 2 (du) specialistai, turintys suvirintojo kvalifikaciją pagal LST EN ISO 9606−1 </w:t>
            </w:r>
            <w:r w:rsidRPr="00782B44">
              <w:rPr>
                <w:rFonts w:ascii="Arial" w:hAnsi="Arial" w:cs="Arial"/>
                <w:sz w:val="18"/>
                <w:szCs w:val="18"/>
                <w:shd w:val="clear" w:color="auto" w:fill="FFFFFF"/>
              </w:rPr>
              <w:t>(Lydomasis suvirinimas. 1 dalis. Plienai)</w:t>
            </w:r>
            <w:r w:rsidRPr="00782B44">
              <w:rPr>
                <w:rFonts w:ascii="Arial" w:hAnsi="Arial" w:cs="Arial"/>
                <w:sz w:val="18"/>
                <w:szCs w:val="18"/>
              </w:rPr>
              <w:t xml:space="preserve"> ar lygiavertį standartą</w:t>
            </w:r>
          </w:p>
        </w:tc>
        <w:tc>
          <w:tcPr>
            <w:tcW w:w="992" w:type="dxa"/>
            <w:tcBorders>
              <w:left w:val="single" w:sz="4" w:space="0" w:color="auto"/>
              <w:right w:val="single" w:sz="4" w:space="0" w:color="auto"/>
            </w:tcBorders>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A5664E"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7712E0C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statybos vadovo pareigas:</w:t>
            </w:r>
          </w:p>
          <w:p w14:paraId="238837F2" w14:textId="2A46D072"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inžineriniai statiniai; statinių grupė: inžineriniai tinklai (šilumos 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3BD6F563" w14:textId="7292B93E"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A5664E" w:rsidRPr="00C12403"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0DCDC6F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specialiųjų statybos darbų vadovo pareigas:</w:t>
            </w:r>
          </w:p>
          <w:p w14:paraId="01943E0E" w14:textId="2A57458E"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xml:space="preserve"> inžineriniai statiniai; statinių grupė: inžineriniai tinklai (šilumos </w:t>
            </w:r>
            <w:r w:rsidRPr="00782B44">
              <w:rPr>
                <w:rFonts w:ascii="Arial" w:hAnsi="Arial" w:cs="Arial"/>
                <w:sz w:val="20"/>
                <w:szCs w:val="20"/>
                <w:u w:val="single"/>
              </w:rPr>
              <w:t>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tcPr>
          <w:p w14:paraId="2F1D4693" w14:textId="0E67E6F1"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721D32" w:rsidRPr="00C12403" w14:paraId="1F9D3AA3" w14:textId="77777777" w:rsidTr="00245F12">
        <w:tc>
          <w:tcPr>
            <w:tcW w:w="562" w:type="dxa"/>
            <w:tcBorders>
              <w:left w:val="single" w:sz="4" w:space="0" w:color="auto"/>
              <w:right w:val="single" w:sz="4" w:space="0" w:color="auto"/>
            </w:tcBorders>
            <w:shd w:val="clear" w:color="auto" w:fill="FFFFFF" w:themeFill="background1"/>
          </w:tcPr>
          <w:p w14:paraId="05B89FA6" w14:textId="5E3F54D2" w:rsidR="00721D32" w:rsidRDefault="00721D32"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 xml:space="preserve">5. </w:t>
            </w:r>
          </w:p>
        </w:tc>
        <w:tc>
          <w:tcPr>
            <w:tcW w:w="6096" w:type="dxa"/>
            <w:tcBorders>
              <w:left w:val="single" w:sz="4" w:space="0" w:color="auto"/>
              <w:right w:val="single" w:sz="4" w:space="0" w:color="auto"/>
            </w:tcBorders>
            <w:shd w:val="clear" w:color="auto" w:fill="FFFFFF" w:themeFill="background1"/>
          </w:tcPr>
          <w:p w14:paraId="6915C76B" w14:textId="29C25395" w:rsidR="00D02E7A" w:rsidRPr="00D02E7A" w:rsidRDefault="00D02E7A" w:rsidP="00D02E7A">
            <w:pPr>
              <w:pStyle w:val="paragraph"/>
              <w:spacing w:before="0" w:beforeAutospacing="0" w:after="0" w:afterAutospacing="0"/>
              <w:ind w:left="28"/>
              <w:jc w:val="both"/>
              <w:textAlignment w:val="baseline"/>
              <w:rPr>
                <w:rFonts w:ascii="Arial" w:hAnsi="Arial" w:cs="Arial"/>
                <w:sz w:val="20"/>
                <w:szCs w:val="20"/>
              </w:rPr>
            </w:pPr>
            <w:r w:rsidRPr="00D02E7A">
              <w:rPr>
                <w:rFonts w:ascii="Arial" w:hAnsi="Arial" w:cs="Arial"/>
                <w:sz w:val="20"/>
                <w:szCs w:val="20"/>
              </w:rPr>
              <w:t xml:space="preserve">bent 1 (vienas) specialistas, kuriam suteikta teisė eiti ypatingojo statinio statybos vadovo pareigas: </w:t>
            </w:r>
          </w:p>
          <w:p w14:paraId="16D158CE" w14:textId="03904278" w:rsidR="00721D32" w:rsidRPr="00782B44" w:rsidRDefault="00D02E7A" w:rsidP="00D02E7A">
            <w:pPr>
              <w:pStyle w:val="paragraph"/>
              <w:spacing w:before="0" w:beforeAutospacing="0" w:after="0" w:afterAutospacing="0"/>
              <w:ind w:left="30"/>
              <w:jc w:val="both"/>
              <w:textAlignment w:val="baseline"/>
              <w:rPr>
                <w:rFonts w:ascii="Arial" w:hAnsi="Arial" w:cs="Arial"/>
                <w:sz w:val="20"/>
                <w:szCs w:val="20"/>
              </w:rPr>
            </w:pPr>
            <w:r w:rsidRPr="00D02E7A">
              <w:rPr>
                <w:rFonts w:ascii="Arial" w:hAnsi="Arial" w:cs="Arial"/>
                <w:sz w:val="20"/>
                <w:szCs w:val="20"/>
              </w:rPr>
              <w:t>statiniai: inžineriniai statiniai; statinių grupė: susisiekimo komunikacijos (keliai (gatvės)).</w:t>
            </w:r>
          </w:p>
        </w:tc>
        <w:tc>
          <w:tcPr>
            <w:tcW w:w="992" w:type="dxa"/>
            <w:tcBorders>
              <w:left w:val="single" w:sz="4" w:space="0" w:color="auto"/>
              <w:right w:val="single" w:sz="4" w:space="0" w:color="auto"/>
            </w:tcBorders>
          </w:tcPr>
          <w:p w14:paraId="7848A4D5" w14:textId="3A9F8631" w:rsidR="00721D32" w:rsidRPr="00A57E39" w:rsidRDefault="00D02E7A" w:rsidP="00A5664E">
            <w:pPr>
              <w:rPr>
                <w:rFonts w:ascii="Arial" w:hAnsi="Arial" w:cs="Arial"/>
                <w:sz w:val="18"/>
                <w:szCs w:val="18"/>
              </w:rPr>
            </w:pPr>
            <w:r w:rsidRPr="00D02E7A">
              <w:rPr>
                <w:rFonts w:ascii="Arial" w:hAnsi="Arial" w:cs="Arial"/>
                <w:sz w:val="18"/>
                <w:szCs w:val="18"/>
              </w:rPr>
              <w:t>2.2.</w:t>
            </w:r>
            <w:r>
              <w:rPr>
                <w:rFonts w:ascii="Arial" w:hAnsi="Arial" w:cs="Arial"/>
                <w:sz w:val="18"/>
                <w:szCs w:val="18"/>
              </w:rPr>
              <w:t>5</w:t>
            </w:r>
            <w:r w:rsidRPr="00D02E7A">
              <w:rPr>
                <w:rFonts w:ascii="Arial" w:hAnsi="Arial" w:cs="Arial"/>
                <w:sz w:val="18"/>
                <w:szCs w:val="18"/>
              </w:rPr>
              <w:t>.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E882F5" w14:textId="77777777" w:rsidR="00721D32" w:rsidRPr="00C12403" w:rsidRDefault="00721D32"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3F4A2FC" w14:textId="77777777" w:rsidR="00721D32" w:rsidRPr="00C12403" w:rsidRDefault="00721D32"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B1D56F2" w14:textId="77777777" w:rsidR="00721D32" w:rsidRPr="00C12403" w:rsidRDefault="00721D32" w:rsidP="00A5664E">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2B35" w14:textId="77777777" w:rsidR="0093750B" w:rsidRDefault="0093750B" w:rsidP="00BD242C">
      <w:r>
        <w:separator/>
      </w:r>
    </w:p>
  </w:endnote>
  <w:endnote w:type="continuationSeparator" w:id="0">
    <w:p w14:paraId="0F22C0E2" w14:textId="77777777" w:rsidR="0093750B" w:rsidRDefault="0093750B"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2C65" w14:textId="77777777" w:rsidR="0093750B" w:rsidRDefault="0093750B" w:rsidP="00BD242C">
      <w:r>
        <w:separator/>
      </w:r>
    </w:p>
  </w:footnote>
  <w:footnote w:type="continuationSeparator" w:id="0">
    <w:p w14:paraId="46FB06DE" w14:textId="77777777" w:rsidR="0093750B" w:rsidRDefault="0093750B"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8710D"/>
    <w:rsid w:val="00093351"/>
    <w:rsid w:val="000A1B1E"/>
    <w:rsid w:val="000A6D32"/>
    <w:rsid w:val="000B50E3"/>
    <w:rsid w:val="000E4045"/>
    <w:rsid w:val="000E63DC"/>
    <w:rsid w:val="000E75DA"/>
    <w:rsid w:val="001003F3"/>
    <w:rsid w:val="00113ED1"/>
    <w:rsid w:val="00117061"/>
    <w:rsid w:val="001319A8"/>
    <w:rsid w:val="00132BB1"/>
    <w:rsid w:val="001661D9"/>
    <w:rsid w:val="001670CB"/>
    <w:rsid w:val="00191CB8"/>
    <w:rsid w:val="001A4289"/>
    <w:rsid w:val="001C1595"/>
    <w:rsid w:val="00206743"/>
    <w:rsid w:val="00222FA0"/>
    <w:rsid w:val="00233218"/>
    <w:rsid w:val="00245F12"/>
    <w:rsid w:val="00274C47"/>
    <w:rsid w:val="002831D3"/>
    <w:rsid w:val="002916DE"/>
    <w:rsid w:val="0029179A"/>
    <w:rsid w:val="002A182E"/>
    <w:rsid w:val="002A76ED"/>
    <w:rsid w:val="002B076D"/>
    <w:rsid w:val="002C23AF"/>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A463C"/>
    <w:rsid w:val="003B2004"/>
    <w:rsid w:val="003B51B5"/>
    <w:rsid w:val="003F1D14"/>
    <w:rsid w:val="003F413A"/>
    <w:rsid w:val="00404B11"/>
    <w:rsid w:val="00415A8B"/>
    <w:rsid w:val="0041792A"/>
    <w:rsid w:val="00421561"/>
    <w:rsid w:val="0043768E"/>
    <w:rsid w:val="00440D7A"/>
    <w:rsid w:val="0047457E"/>
    <w:rsid w:val="004A0750"/>
    <w:rsid w:val="004A0A12"/>
    <w:rsid w:val="004B5241"/>
    <w:rsid w:val="004B6708"/>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279EE"/>
    <w:rsid w:val="00646E15"/>
    <w:rsid w:val="006470CE"/>
    <w:rsid w:val="00665AD4"/>
    <w:rsid w:val="00671EB1"/>
    <w:rsid w:val="00674722"/>
    <w:rsid w:val="00683C10"/>
    <w:rsid w:val="0068529F"/>
    <w:rsid w:val="006A21AE"/>
    <w:rsid w:val="006C3913"/>
    <w:rsid w:val="006E7B91"/>
    <w:rsid w:val="00711795"/>
    <w:rsid w:val="00721D32"/>
    <w:rsid w:val="007469C6"/>
    <w:rsid w:val="00782B44"/>
    <w:rsid w:val="007850E4"/>
    <w:rsid w:val="00785162"/>
    <w:rsid w:val="007A6850"/>
    <w:rsid w:val="007B5730"/>
    <w:rsid w:val="007B6302"/>
    <w:rsid w:val="007D2719"/>
    <w:rsid w:val="007D3109"/>
    <w:rsid w:val="007E60A6"/>
    <w:rsid w:val="007E7362"/>
    <w:rsid w:val="007E74B1"/>
    <w:rsid w:val="0081269D"/>
    <w:rsid w:val="00812D97"/>
    <w:rsid w:val="008239EC"/>
    <w:rsid w:val="0089461B"/>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3750B"/>
    <w:rsid w:val="00957142"/>
    <w:rsid w:val="0096780D"/>
    <w:rsid w:val="009750F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64E"/>
    <w:rsid w:val="00A567AD"/>
    <w:rsid w:val="00A57E39"/>
    <w:rsid w:val="00A603D6"/>
    <w:rsid w:val="00A80608"/>
    <w:rsid w:val="00A84FF1"/>
    <w:rsid w:val="00A9281B"/>
    <w:rsid w:val="00AB699B"/>
    <w:rsid w:val="00AC1FFA"/>
    <w:rsid w:val="00AC676C"/>
    <w:rsid w:val="00AE50F0"/>
    <w:rsid w:val="00AF6DB7"/>
    <w:rsid w:val="00B11E83"/>
    <w:rsid w:val="00B1201C"/>
    <w:rsid w:val="00B16494"/>
    <w:rsid w:val="00B27ECA"/>
    <w:rsid w:val="00B571C2"/>
    <w:rsid w:val="00B84C71"/>
    <w:rsid w:val="00B959DA"/>
    <w:rsid w:val="00BA684F"/>
    <w:rsid w:val="00BC1496"/>
    <w:rsid w:val="00BD0215"/>
    <w:rsid w:val="00BD242C"/>
    <w:rsid w:val="00C06FDB"/>
    <w:rsid w:val="00C12403"/>
    <w:rsid w:val="00C21F4A"/>
    <w:rsid w:val="00C2541F"/>
    <w:rsid w:val="00CB7C0F"/>
    <w:rsid w:val="00CC209B"/>
    <w:rsid w:val="00CC2E43"/>
    <w:rsid w:val="00CD37DB"/>
    <w:rsid w:val="00D02E7A"/>
    <w:rsid w:val="00D1115D"/>
    <w:rsid w:val="00D16C6E"/>
    <w:rsid w:val="00D30AEA"/>
    <w:rsid w:val="00D43566"/>
    <w:rsid w:val="00D507A1"/>
    <w:rsid w:val="00D60E37"/>
    <w:rsid w:val="00D712A0"/>
    <w:rsid w:val="00D73C4D"/>
    <w:rsid w:val="00D75DB8"/>
    <w:rsid w:val="00D81958"/>
    <w:rsid w:val="00DB173C"/>
    <w:rsid w:val="00DB21D4"/>
    <w:rsid w:val="00DB7041"/>
    <w:rsid w:val="00DC03AE"/>
    <w:rsid w:val="00DD1E4C"/>
    <w:rsid w:val="00E13AB4"/>
    <w:rsid w:val="00E76391"/>
    <w:rsid w:val="00EA4FD2"/>
    <w:rsid w:val="00EA511B"/>
    <w:rsid w:val="00EB2399"/>
    <w:rsid w:val="00EB4CF0"/>
    <w:rsid w:val="00EE50AE"/>
    <w:rsid w:val="00EF3D3B"/>
    <w:rsid w:val="00F123C8"/>
    <w:rsid w:val="00F3404D"/>
    <w:rsid w:val="00F55552"/>
    <w:rsid w:val="00F806FD"/>
    <w:rsid w:val="00F86341"/>
    <w:rsid w:val="00F923AC"/>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58C6A829-6F1E-4FCE-BB6F-F089BF81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 w:type="paragraph" w:customStyle="1" w:styleId="paragraph">
    <w:name w:val="paragraph"/>
    <w:basedOn w:val="prastasis"/>
    <w:rsid w:val="00785162"/>
    <w:pPr>
      <w:spacing w:before="100" w:beforeAutospacing="1" w:after="100" w:afterAutospacing="1"/>
    </w:pPr>
    <w:rPr>
      <w:rFonts w:eastAsia="Times New Roman"/>
    </w:rPr>
  </w:style>
  <w:style w:type="character" w:customStyle="1" w:styleId="normaltextrun">
    <w:name w:val="normaltextrun"/>
    <w:basedOn w:val="Numatytasispastraiposriftas"/>
    <w:rsid w:val="00785162"/>
  </w:style>
  <w:style w:type="character" w:customStyle="1" w:styleId="eop">
    <w:name w:val="eop"/>
    <w:basedOn w:val="Numatytasispastraiposriftas"/>
    <w:rsid w:val="00785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339C3-0DBD-42BE-A285-886D7B5343D5}">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8FEB2C94-BD45-4FF3-9DC6-B866B9506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66893-28EB-4A23-B42C-064E800A2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1444</Words>
  <Characters>824</Characters>
  <Application>Microsoft Office Word</Application>
  <DocSecurity>0</DocSecurity>
  <Lines>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Sandra Bielinienė</cp:lastModifiedBy>
  <cp:revision>33</cp:revision>
  <dcterms:created xsi:type="dcterms:W3CDTF">2023-03-07T17:55:00Z</dcterms:created>
  <dcterms:modified xsi:type="dcterms:W3CDTF">2026-01-29T14:59:00Z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