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B8E21AB" w:rsidR="00027B83" w:rsidRDefault="00CD3A13">
            <w:pPr>
              <w:jc w:val="both"/>
              <w:rPr>
                <w:kern w:val="2"/>
                <w:szCs w:val="24"/>
              </w:rPr>
            </w:pPr>
            <w:r>
              <w:rPr>
                <w:kern w:val="2"/>
                <w:szCs w:val="24"/>
              </w:rPr>
              <w:t>I</w:t>
            </w:r>
            <w:r w:rsidRPr="00CD3A13">
              <w:rPr>
                <w:kern w:val="2"/>
                <w:szCs w:val="24"/>
              </w:rPr>
              <w:t>nterneto svetainės programavimo ir su tuo susijusi</w:t>
            </w:r>
            <w:r>
              <w:rPr>
                <w:kern w:val="2"/>
                <w:szCs w:val="24"/>
              </w:rPr>
              <w:t>ų</w:t>
            </w:r>
            <w:r w:rsidRPr="00CD3A13">
              <w:rPr>
                <w:kern w:val="2"/>
                <w:szCs w:val="24"/>
              </w:rPr>
              <w:t xml:space="preserve"> diegimo paslaug</w:t>
            </w:r>
            <w:r>
              <w:rPr>
                <w:kern w:val="2"/>
                <w:szCs w:val="24"/>
              </w:rPr>
              <w:t>ų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FE6CBA1" w:rsidR="00027B83" w:rsidRDefault="00CD3A13">
            <w:pPr>
              <w:jc w:val="both"/>
              <w:rPr>
                <w:kern w:val="2"/>
                <w:szCs w:val="24"/>
              </w:rPr>
            </w:pPr>
            <w:r>
              <w:rPr>
                <w:kern w:val="2"/>
                <w:szCs w:val="24"/>
              </w:rPr>
              <w:t>2026</w:t>
            </w:r>
            <w:r w:rsidR="0076056D">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2BD89F1D" w:rsidR="00027B83" w:rsidRDefault="0076056D">
            <w:pPr>
              <w:jc w:val="both"/>
              <w:rPr>
                <w:kern w:val="2"/>
                <w:szCs w:val="24"/>
              </w:rPr>
            </w:pPr>
            <w:r>
              <w:rPr>
                <w:kern w:val="2"/>
                <w:szCs w:val="24"/>
              </w:rPr>
              <w:t>PR-        /2026(4.91)</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6056D" w14:paraId="7A216576" w14:textId="77777777">
        <w:tc>
          <w:tcPr>
            <w:tcW w:w="2808" w:type="dxa"/>
            <w:vMerge w:val="restart"/>
          </w:tcPr>
          <w:p w14:paraId="79087AD5" w14:textId="77777777" w:rsidR="0076056D" w:rsidRDefault="0076056D" w:rsidP="0076056D">
            <w:pPr>
              <w:jc w:val="center"/>
              <w:rPr>
                <w:b/>
                <w:kern w:val="2"/>
                <w:szCs w:val="24"/>
              </w:rPr>
            </w:pPr>
          </w:p>
          <w:p w14:paraId="555D406D" w14:textId="77777777" w:rsidR="0076056D" w:rsidRDefault="0076056D" w:rsidP="0076056D">
            <w:pPr>
              <w:jc w:val="center"/>
              <w:rPr>
                <w:b/>
                <w:kern w:val="2"/>
                <w:szCs w:val="24"/>
              </w:rPr>
            </w:pPr>
          </w:p>
          <w:p w14:paraId="757D89F5" w14:textId="77777777" w:rsidR="0076056D" w:rsidRDefault="0076056D" w:rsidP="0076056D">
            <w:pPr>
              <w:jc w:val="center"/>
              <w:rPr>
                <w:b/>
                <w:kern w:val="2"/>
                <w:szCs w:val="24"/>
              </w:rPr>
            </w:pPr>
          </w:p>
          <w:p w14:paraId="6C227F93" w14:textId="77777777" w:rsidR="0076056D" w:rsidRDefault="0076056D" w:rsidP="0076056D">
            <w:pPr>
              <w:rPr>
                <w:b/>
                <w:kern w:val="2"/>
                <w:szCs w:val="24"/>
              </w:rPr>
            </w:pPr>
          </w:p>
          <w:p w14:paraId="0285291C" w14:textId="77777777" w:rsidR="0076056D" w:rsidRDefault="0076056D" w:rsidP="0076056D">
            <w:pPr>
              <w:rPr>
                <w:b/>
                <w:kern w:val="2"/>
                <w:szCs w:val="24"/>
              </w:rPr>
            </w:pPr>
            <w:r>
              <w:rPr>
                <w:b/>
                <w:kern w:val="2"/>
                <w:szCs w:val="24"/>
              </w:rPr>
              <w:t>1.1. Pirkėjas</w:t>
            </w:r>
          </w:p>
        </w:tc>
        <w:tc>
          <w:tcPr>
            <w:tcW w:w="3240" w:type="dxa"/>
          </w:tcPr>
          <w:p w14:paraId="4986D0A4" w14:textId="77777777" w:rsidR="0076056D" w:rsidRDefault="0076056D" w:rsidP="0076056D">
            <w:pPr>
              <w:rPr>
                <w:kern w:val="2"/>
                <w:szCs w:val="24"/>
              </w:rPr>
            </w:pPr>
            <w:r>
              <w:rPr>
                <w:kern w:val="2"/>
                <w:szCs w:val="24"/>
              </w:rPr>
              <w:t>1.1.1. Pavadinimas</w:t>
            </w:r>
          </w:p>
        </w:tc>
        <w:tc>
          <w:tcPr>
            <w:tcW w:w="3510" w:type="dxa"/>
          </w:tcPr>
          <w:p w14:paraId="53FF09A2" w14:textId="0C8972F8" w:rsidR="0076056D" w:rsidRDefault="0076056D" w:rsidP="0076056D">
            <w:pPr>
              <w:jc w:val="center"/>
              <w:rPr>
                <w:kern w:val="2"/>
                <w:szCs w:val="24"/>
              </w:rPr>
            </w:pPr>
            <w:r w:rsidRPr="009D6C49">
              <w:rPr>
                <w:kern w:val="2"/>
                <w:sz w:val="22"/>
                <w:szCs w:val="22"/>
              </w:rPr>
              <w:t>Lietuvos nacionalinis dailės muziejus</w:t>
            </w:r>
          </w:p>
        </w:tc>
      </w:tr>
      <w:tr w:rsidR="0076056D" w14:paraId="46894EEE" w14:textId="77777777">
        <w:tc>
          <w:tcPr>
            <w:tcW w:w="2808" w:type="dxa"/>
            <w:vMerge/>
          </w:tcPr>
          <w:p w14:paraId="6E3E695C" w14:textId="77777777" w:rsidR="0076056D" w:rsidRDefault="0076056D" w:rsidP="0076056D">
            <w:pPr>
              <w:rPr>
                <w:kern w:val="2"/>
                <w:szCs w:val="24"/>
              </w:rPr>
            </w:pPr>
          </w:p>
        </w:tc>
        <w:tc>
          <w:tcPr>
            <w:tcW w:w="3240" w:type="dxa"/>
          </w:tcPr>
          <w:p w14:paraId="6B5CD43F" w14:textId="77777777" w:rsidR="0076056D" w:rsidRDefault="0076056D" w:rsidP="0076056D">
            <w:pPr>
              <w:rPr>
                <w:kern w:val="2"/>
                <w:szCs w:val="24"/>
              </w:rPr>
            </w:pPr>
            <w:r>
              <w:rPr>
                <w:kern w:val="2"/>
                <w:szCs w:val="24"/>
              </w:rPr>
              <w:t>1.1.2. Juridinio asmens kodas</w:t>
            </w:r>
          </w:p>
        </w:tc>
        <w:tc>
          <w:tcPr>
            <w:tcW w:w="3510" w:type="dxa"/>
          </w:tcPr>
          <w:p w14:paraId="63476F65" w14:textId="100C3DC2" w:rsidR="0076056D" w:rsidRDefault="0076056D" w:rsidP="0076056D">
            <w:pPr>
              <w:jc w:val="center"/>
              <w:rPr>
                <w:kern w:val="2"/>
                <w:szCs w:val="24"/>
              </w:rPr>
            </w:pPr>
            <w:r w:rsidRPr="009D6C49">
              <w:rPr>
                <w:kern w:val="2"/>
                <w:sz w:val="22"/>
                <w:szCs w:val="22"/>
              </w:rPr>
              <w:t>190756087</w:t>
            </w:r>
          </w:p>
        </w:tc>
      </w:tr>
      <w:tr w:rsidR="0076056D" w14:paraId="356739C7" w14:textId="77777777">
        <w:tc>
          <w:tcPr>
            <w:tcW w:w="2808" w:type="dxa"/>
            <w:vMerge/>
          </w:tcPr>
          <w:p w14:paraId="1CA5E71D" w14:textId="77777777" w:rsidR="0076056D" w:rsidRDefault="0076056D" w:rsidP="0076056D">
            <w:pPr>
              <w:rPr>
                <w:kern w:val="2"/>
                <w:szCs w:val="24"/>
              </w:rPr>
            </w:pPr>
          </w:p>
        </w:tc>
        <w:tc>
          <w:tcPr>
            <w:tcW w:w="3240" w:type="dxa"/>
          </w:tcPr>
          <w:p w14:paraId="23A01788" w14:textId="77777777" w:rsidR="0076056D" w:rsidRDefault="0076056D" w:rsidP="0076056D">
            <w:pPr>
              <w:rPr>
                <w:kern w:val="2"/>
                <w:szCs w:val="24"/>
              </w:rPr>
            </w:pPr>
            <w:r>
              <w:rPr>
                <w:kern w:val="2"/>
                <w:szCs w:val="24"/>
              </w:rPr>
              <w:t>1.1.3. Adresas</w:t>
            </w:r>
          </w:p>
        </w:tc>
        <w:tc>
          <w:tcPr>
            <w:tcW w:w="3510" w:type="dxa"/>
          </w:tcPr>
          <w:p w14:paraId="4FB387A2" w14:textId="40A9EEA7" w:rsidR="0076056D" w:rsidRDefault="0076056D" w:rsidP="0076056D">
            <w:pPr>
              <w:jc w:val="center"/>
              <w:rPr>
                <w:kern w:val="2"/>
                <w:szCs w:val="24"/>
              </w:rPr>
            </w:pPr>
            <w:r w:rsidRPr="009D6C49">
              <w:rPr>
                <w:kern w:val="2"/>
                <w:sz w:val="22"/>
                <w:szCs w:val="22"/>
              </w:rPr>
              <w:t>Didžioji g. 4, Vilnius</w:t>
            </w:r>
          </w:p>
        </w:tc>
      </w:tr>
      <w:tr w:rsidR="0076056D" w14:paraId="00E15A94" w14:textId="77777777">
        <w:tc>
          <w:tcPr>
            <w:tcW w:w="2808" w:type="dxa"/>
            <w:vMerge/>
          </w:tcPr>
          <w:p w14:paraId="54205EA9" w14:textId="77777777" w:rsidR="0076056D" w:rsidRDefault="0076056D" w:rsidP="0076056D">
            <w:pPr>
              <w:rPr>
                <w:kern w:val="2"/>
                <w:szCs w:val="24"/>
              </w:rPr>
            </w:pPr>
          </w:p>
        </w:tc>
        <w:tc>
          <w:tcPr>
            <w:tcW w:w="3240" w:type="dxa"/>
          </w:tcPr>
          <w:p w14:paraId="78DC4B4A" w14:textId="77777777" w:rsidR="0076056D" w:rsidRDefault="0076056D" w:rsidP="0076056D">
            <w:pPr>
              <w:rPr>
                <w:kern w:val="2"/>
                <w:szCs w:val="24"/>
              </w:rPr>
            </w:pPr>
            <w:r>
              <w:rPr>
                <w:kern w:val="2"/>
                <w:szCs w:val="24"/>
              </w:rPr>
              <w:t>1.1.4. PVM mokėtojo kodas</w:t>
            </w:r>
          </w:p>
        </w:tc>
        <w:tc>
          <w:tcPr>
            <w:tcW w:w="3510" w:type="dxa"/>
          </w:tcPr>
          <w:p w14:paraId="3641442E" w14:textId="523558D4" w:rsidR="0076056D" w:rsidRDefault="0076056D" w:rsidP="0076056D">
            <w:pPr>
              <w:jc w:val="center"/>
              <w:rPr>
                <w:kern w:val="2"/>
                <w:szCs w:val="24"/>
              </w:rPr>
            </w:pPr>
            <w:r w:rsidRPr="009D6C49">
              <w:rPr>
                <w:kern w:val="2"/>
                <w:sz w:val="22"/>
                <w:szCs w:val="22"/>
              </w:rPr>
              <w:t>LT907560811</w:t>
            </w:r>
          </w:p>
        </w:tc>
      </w:tr>
      <w:tr w:rsidR="0076056D" w14:paraId="164424F3" w14:textId="77777777">
        <w:tc>
          <w:tcPr>
            <w:tcW w:w="2808" w:type="dxa"/>
            <w:vMerge/>
          </w:tcPr>
          <w:p w14:paraId="605C8647" w14:textId="77777777" w:rsidR="0076056D" w:rsidRDefault="0076056D" w:rsidP="0076056D">
            <w:pPr>
              <w:rPr>
                <w:kern w:val="2"/>
                <w:szCs w:val="24"/>
              </w:rPr>
            </w:pPr>
          </w:p>
        </w:tc>
        <w:tc>
          <w:tcPr>
            <w:tcW w:w="3240" w:type="dxa"/>
          </w:tcPr>
          <w:p w14:paraId="58983992" w14:textId="77777777" w:rsidR="0076056D" w:rsidRDefault="0076056D" w:rsidP="0076056D">
            <w:pPr>
              <w:rPr>
                <w:kern w:val="2"/>
                <w:szCs w:val="24"/>
              </w:rPr>
            </w:pPr>
            <w:r>
              <w:rPr>
                <w:kern w:val="2"/>
                <w:szCs w:val="24"/>
              </w:rPr>
              <w:t>1.1.5. Atsiskaitomoji sąskaita</w:t>
            </w:r>
          </w:p>
        </w:tc>
        <w:tc>
          <w:tcPr>
            <w:tcW w:w="3510" w:type="dxa"/>
          </w:tcPr>
          <w:p w14:paraId="62E56AEE" w14:textId="639DA6E3" w:rsidR="0076056D" w:rsidRDefault="0076056D" w:rsidP="0076056D">
            <w:pPr>
              <w:jc w:val="center"/>
              <w:rPr>
                <w:kern w:val="2"/>
                <w:szCs w:val="24"/>
              </w:rPr>
            </w:pPr>
            <w:r w:rsidRPr="009D6C49">
              <w:rPr>
                <w:sz w:val="22"/>
                <w:szCs w:val="22"/>
              </w:rPr>
              <w:t>A/s LT 787044 0600 0790 8074</w:t>
            </w:r>
          </w:p>
        </w:tc>
      </w:tr>
      <w:tr w:rsidR="0076056D" w14:paraId="6B7E848E" w14:textId="77777777">
        <w:tc>
          <w:tcPr>
            <w:tcW w:w="2808" w:type="dxa"/>
            <w:vMerge/>
          </w:tcPr>
          <w:p w14:paraId="4F4A34C0" w14:textId="77777777" w:rsidR="0076056D" w:rsidRDefault="0076056D" w:rsidP="0076056D">
            <w:pPr>
              <w:rPr>
                <w:kern w:val="2"/>
                <w:szCs w:val="24"/>
              </w:rPr>
            </w:pPr>
          </w:p>
        </w:tc>
        <w:tc>
          <w:tcPr>
            <w:tcW w:w="3240" w:type="dxa"/>
          </w:tcPr>
          <w:p w14:paraId="6CD6859C" w14:textId="77777777" w:rsidR="0076056D" w:rsidRDefault="0076056D" w:rsidP="0076056D">
            <w:pPr>
              <w:rPr>
                <w:kern w:val="2"/>
                <w:szCs w:val="24"/>
              </w:rPr>
            </w:pPr>
            <w:r>
              <w:rPr>
                <w:kern w:val="2"/>
                <w:szCs w:val="24"/>
              </w:rPr>
              <w:t>1.1.6. Bankas, banko kodas</w:t>
            </w:r>
          </w:p>
        </w:tc>
        <w:tc>
          <w:tcPr>
            <w:tcW w:w="3510" w:type="dxa"/>
          </w:tcPr>
          <w:p w14:paraId="7CD0A608" w14:textId="3218458E" w:rsidR="0076056D" w:rsidRDefault="0076056D" w:rsidP="0076056D">
            <w:pPr>
              <w:jc w:val="center"/>
              <w:rPr>
                <w:kern w:val="2"/>
                <w:szCs w:val="24"/>
              </w:rPr>
            </w:pPr>
            <w:r w:rsidRPr="009D6C49">
              <w:rPr>
                <w:kern w:val="2"/>
                <w:sz w:val="22"/>
                <w:szCs w:val="22"/>
              </w:rPr>
              <w:t>AB „SEB bankas“ 70440</w:t>
            </w:r>
          </w:p>
        </w:tc>
      </w:tr>
      <w:tr w:rsidR="0076056D" w14:paraId="3C8A477F" w14:textId="77777777">
        <w:tc>
          <w:tcPr>
            <w:tcW w:w="2808" w:type="dxa"/>
            <w:vMerge/>
          </w:tcPr>
          <w:p w14:paraId="6FB01AF8" w14:textId="77777777" w:rsidR="0076056D" w:rsidRDefault="0076056D" w:rsidP="0076056D">
            <w:pPr>
              <w:rPr>
                <w:kern w:val="2"/>
                <w:szCs w:val="24"/>
              </w:rPr>
            </w:pPr>
          </w:p>
        </w:tc>
        <w:tc>
          <w:tcPr>
            <w:tcW w:w="3240" w:type="dxa"/>
          </w:tcPr>
          <w:p w14:paraId="52077EC6" w14:textId="77777777" w:rsidR="0076056D" w:rsidRDefault="0076056D" w:rsidP="0076056D">
            <w:pPr>
              <w:rPr>
                <w:kern w:val="2"/>
                <w:szCs w:val="24"/>
              </w:rPr>
            </w:pPr>
            <w:r>
              <w:rPr>
                <w:kern w:val="2"/>
                <w:szCs w:val="24"/>
              </w:rPr>
              <w:t>1.1.7. Telefonas</w:t>
            </w:r>
          </w:p>
        </w:tc>
        <w:tc>
          <w:tcPr>
            <w:tcW w:w="3510" w:type="dxa"/>
          </w:tcPr>
          <w:p w14:paraId="04975451" w14:textId="6831326C" w:rsidR="0076056D" w:rsidRDefault="0076056D" w:rsidP="0076056D">
            <w:pPr>
              <w:jc w:val="center"/>
              <w:rPr>
                <w:kern w:val="2"/>
                <w:szCs w:val="24"/>
              </w:rPr>
            </w:pPr>
            <w:r>
              <w:rPr>
                <w:kern w:val="2"/>
                <w:sz w:val="22"/>
                <w:szCs w:val="22"/>
              </w:rPr>
              <w:t>+370</w:t>
            </w:r>
            <w:r w:rsidRPr="009D6C49">
              <w:rPr>
                <w:kern w:val="2"/>
                <w:sz w:val="22"/>
                <w:szCs w:val="22"/>
              </w:rPr>
              <w:t xml:space="preserve"> 5 262 80 30</w:t>
            </w:r>
          </w:p>
        </w:tc>
      </w:tr>
      <w:tr w:rsidR="0076056D" w14:paraId="7B8191B7" w14:textId="77777777">
        <w:tc>
          <w:tcPr>
            <w:tcW w:w="2808" w:type="dxa"/>
            <w:vMerge/>
          </w:tcPr>
          <w:p w14:paraId="1FE5A316" w14:textId="77777777" w:rsidR="0076056D" w:rsidRDefault="0076056D" w:rsidP="0076056D">
            <w:pPr>
              <w:rPr>
                <w:kern w:val="2"/>
                <w:szCs w:val="24"/>
              </w:rPr>
            </w:pPr>
          </w:p>
        </w:tc>
        <w:tc>
          <w:tcPr>
            <w:tcW w:w="3240" w:type="dxa"/>
          </w:tcPr>
          <w:p w14:paraId="47AE5590" w14:textId="77777777" w:rsidR="0076056D" w:rsidRDefault="0076056D" w:rsidP="0076056D">
            <w:pPr>
              <w:rPr>
                <w:kern w:val="2"/>
                <w:szCs w:val="24"/>
              </w:rPr>
            </w:pPr>
            <w:r>
              <w:rPr>
                <w:kern w:val="2"/>
                <w:szCs w:val="24"/>
              </w:rPr>
              <w:t>1.1.8. El. paštas</w:t>
            </w:r>
          </w:p>
        </w:tc>
        <w:tc>
          <w:tcPr>
            <w:tcW w:w="3510" w:type="dxa"/>
          </w:tcPr>
          <w:p w14:paraId="06155599" w14:textId="42685145" w:rsidR="0076056D" w:rsidRDefault="0076056D" w:rsidP="0076056D">
            <w:pPr>
              <w:jc w:val="center"/>
              <w:rPr>
                <w:kern w:val="2"/>
                <w:szCs w:val="24"/>
              </w:rPr>
            </w:pPr>
            <w:r w:rsidRPr="009D6C49">
              <w:rPr>
                <w:kern w:val="2"/>
                <w:sz w:val="22"/>
                <w:szCs w:val="22"/>
              </w:rPr>
              <w:t>muziejus@lndm.lt</w:t>
            </w:r>
          </w:p>
        </w:tc>
      </w:tr>
      <w:tr w:rsidR="0076056D" w14:paraId="1959C3F5" w14:textId="77777777">
        <w:tc>
          <w:tcPr>
            <w:tcW w:w="2808" w:type="dxa"/>
            <w:vMerge/>
          </w:tcPr>
          <w:p w14:paraId="34C01018" w14:textId="77777777" w:rsidR="0076056D" w:rsidRDefault="0076056D" w:rsidP="0076056D">
            <w:pPr>
              <w:rPr>
                <w:kern w:val="2"/>
                <w:szCs w:val="24"/>
              </w:rPr>
            </w:pPr>
          </w:p>
        </w:tc>
        <w:tc>
          <w:tcPr>
            <w:tcW w:w="3240" w:type="dxa"/>
          </w:tcPr>
          <w:p w14:paraId="473630E0" w14:textId="77777777" w:rsidR="0076056D" w:rsidRDefault="0076056D" w:rsidP="0076056D">
            <w:pPr>
              <w:rPr>
                <w:kern w:val="2"/>
                <w:szCs w:val="24"/>
              </w:rPr>
            </w:pPr>
            <w:r>
              <w:rPr>
                <w:kern w:val="2"/>
                <w:szCs w:val="24"/>
              </w:rPr>
              <w:t>1.1.9. Šalies atstovas</w:t>
            </w:r>
          </w:p>
        </w:tc>
        <w:tc>
          <w:tcPr>
            <w:tcW w:w="3510" w:type="dxa"/>
          </w:tcPr>
          <w:p w14:paraId="2AF4C35F" w14:textId="77777777" w:rsidR="00E76704" w:rsidRDefault="00E76704" w:rsidP="0076056D">
            <w:pPr>
              <w:jc w:val="center"/>
              <w:rPr>
                <w:kern w:val="2"/>
                <w:szCs w:val="24"/>
              </w:rPr>
            </w:pPr>
            <w:r>
              <w:rPr>
                <w:kern w:val="2"/>
                <w:szCs w:val="24"/>
              </w:rPr>
              <w:t xml:space="preserve">Generalinis direktorius </w:t>
            </w:r>
          </w:p>
          <w:p w14:paraId="04FDD825" w14:textId="75E69BD2" w:rsidR="0076056D" w:rsidRDefault="00E76704" w:rsidP="0076056D">
            <w:pPr>
              <w:jc w:val="center"/>
              <w:rPr>
                <w:kern w:val="2"/>
                <w:szCs w:val="24"/>
              </w:rPr>
            </w:pPr>
            <w:r>
              <w:rPr>
                <w:kern w:val="2"/>
                <w:szCs w:val="24"/>
              </w:rPr>
              <w:t>Arūnas Gelūnas</w:t>
            </w:r>
          </w:p>
        </w:tc>
      </w:tr>
      <w:tr w:rsidR="0076056D" w14:paraId="475D93E9" w14:textId="77777777">
        <w:tc>
          <w:tcPr>
            <w:tcW w:w="2808" w:type="dxa"/>
            <w:vMerge/>
          </w:tcPr>
          <w:p w14:paraId="23BF508B" w14:textId="77777777" w:rsidR="0076056D" w:rsidRDefault="0076056D" w:rsidP="0076056D">
            <w:pPr>
              <w:rPr>
                <w:kern w:val="2"/>
                <w:szCs w:val="24"/>
              </w:rPr>
            </w:pPr>
          </w:p>
        </w:tc>
        <w:tc>
          <w:tcPr>
            <w:tcW w:w="3240" w:type="dxa"/>
          </w:tcPr>
          <w:p w14:paraId="7D81A35C" w14:textId="77777777" w:rsidR="0076056D" w:rsidRDefault="0076056D" w:rsidP="0076056D">
            <w:pPr>
              <w:rPr>
                <w:kern w:val="2"/>
                <w:szCs w:val="24"/>
              </w:rPr>
            </w:pPr>
            <w:r>
              <w:rPr>
                <w:kern w:val="2"/>
                <w:szCs w:val="24"/>
              </w:rPr>
              <w:t>1.1.10. Atstovavimo pagrindas</w:t>
            </w:r>
          </w:p>
        </w:tc>
        <w:tc>
          <w:tcPr>
            <w:tcW w:w="3510" w:type="dxa"/>
          </w:tcPr>
          <w:p w14:paraId="7164E978" w14:textId="655472D5" w:rsidR="0076056D" w:rsidRDefault="00E76704" w:rsidP="0076056D">
            <w:pPr>
              <w:jc w:val="center"/>
              <w:rPr>
                <w:kern w:val="2"/>
                <w:szCs w:val="24"/>
              </w:rPr>
            </w:pPr>
            <w:r>
              <w:rPr>
                <w:kern w:val="2"/>
                <w:szCs w:val="24"/>
              </w:rPr>
              <w:t>Nuostatai</w:t>
            </w:r>
          </w:p>
        </w:tc>
      </w:tr>
      <w:tr w:rsidR="0076056D" w14:paraId="208DA5AB" w14:textId="77777777">
        <w:tc>
          <w:tcPr>
            <w:tcW w:w="2808" w:type="dxa"/>
            <w:vMerge w:val="restart"/>
          </w:tcPr>
          <w:p w14:paraId="6C001A19" w14:textId="77777777" w:rsidR="0076056D" w:rsidRDefault="0076056D" w:rsidP="0076056D">
            <w:pPr>
              <w:rPr>
                <w:b/>
                <w:kern w:val="2"/>
                <w:szCs w:val="24"/>
              </w:rPr>
            </w:pPr>
          </w:p>
          <w:p w14:paraId="5AF623B9" w14:textId="77777777" w:rsidR="0076056D" w:rsidRDefault="0076056D" w:rsidP="0076056D">
            <w:pPr>
              <w:rPr>
                <w:b/>
                <w:kern w:val="2"/>
                <w:szCs w:val="24"/>
              </w:rPr>
            </w:pPr>
          </w:p>
          <w:p w14:paraId="2FC546C0" w14:textId="77777777" w:rsidR="0076056D" w:rsidRDefault="0076056D" w:rsidP="0076056D">
            <w:pPr>
              <w:rPr>
                <w:b/>
                <w:kern w:val="2"/>
                <w:szCs w:val="24"/>
              </w:rPr>
            </w:pPr>
          </w:p>
          <w:p w14:paraId="3E3805B9" w14:textId="77777777" w:rsidR="0076056D" w:rsidRDefault="0076056D" w:rsidP="0076056D">
            <w:pPr>
              <w:rPr>
                <w:b/>
                <w:kern w:val="2"/>
                <w:szCs w:val="24"/>
              </w:rPr>
            </w:pPr>
            <w:r>
              <w:rPr>
                <w:b/>
                <w:kern w:val="2"/>
                <w:szCs w:val="24"/>
              </w:rPr>
              <w:t>1.2. Tiekėjas</w:t>
            </w:r>
          </w:p>
          <w:p w14:paraId="0640591C" w14:textId="77777777" w:rsidR="0076056D" w:rsidRDefault="0076056D" w:rsidP="0076056D">
            <w:pPr>
              <w:rPr>
                <w:color w:val="4472C4"/>
                <w:kern w:val="2"/>
                <w:szCs w:val="24"/>
              </w:rPr>
            </w:pPr>
            <w:r>
              <w:rPr>
                <w:color w:val="4472C4"/>
                <w:kern w:val="2"/>
                <w:szCs w:val="24"/>
              </w:rPr>
              <w:t>(jei Tiekėjas yra fizinis asmuo, skiltys atitinkamai pakoreguojamos.</w:t>
            </w:r>
          </w:p>
          <w:p w14:paraId="6DA744E9" w14:textId="77777777" w:rsidR="0076056D" w:rsidRDefault="0076056D" w:rsidP="0076056D">
            <w:pPr>
              <w:rPr>
                <w:color w:val="4472C4"/>
                <w:kern w:val="2"/>
                <w:szCs w:val="24"/>
              </w:rPr>
            </w:pPr>
            <w:r>
              <w:rPr>
                <w:color w:val="4472C4"/>
                <w:kern w:val="2"/>
                <w:szCs w:val="24"/>
              </w:rPr>
              <w:t>Jei Tiekėjas yra tiekėjų grupė, skiltys pildomos įterpiant kiekvieno grupės nario informaciją)</w:t>
            </w:r>
          </w:p>
          <w:p w14:paraId="450B9242" w14:textId="77777777" w:rsidR="0076056D" w:rsidRDefault="0076056D" w:rsidP="0076056D">
            <w:pPr>
              <w:rPr>
                <w:b/>
                <w:kern w:val="2"/>
                <w:szCs w:val="24"/>
              </w:rPr>
            </w:pPr>
          </w:p>
        </w:tc>
        <w:tc>
          <w:tcPr>
            <w:tcW w:w="3240" w:type="dxa"/>
          </w:tcPr>
          <w:p w14:paraId="67F6D24E" w14:textId="77777777" w:rsidR="0076056D" w:rsidRDefault="0076056D" w:rsidP="0076056D">
            <w:pPr>
              <w:rPr>
                <w:kern w:val="2"/>
                <w:szCs w:val="24"/>
              </w:rPr>
            </w:pPr>
            <w:r>
              <w:rPr>
                <w:kern w:val="2"/>
                <w:szCs w:val="24"/>
              </w:rPr>
              <w:t>1.2.1. Pavadinimas</w:t>
            </w:r>
          </w:p>
        </w:tc>
        <w:tc>
          <w:tcPr>
            <w:tcW w:w="3510" w:type="dxa"/>
          </w:tcPr>
          <w:p w14:paraId="02EEDC7F" w14:textId="77777777" w:rsidR="0076056D" w:rsidRDefault="0076056D" w:rsidP="0076056D">
            <w:pPr>
              <w:jc w:val="center"/>
              <w:rPr>
                <w:kern w:val="2"/>
                <w:szCs w:val="24"/>
              </w:rPr>
            </w:pPr>
          </w:p>
        </w:tc>
      </w:tr>
      <w:tr w:rsidR="0076056D" w14:paraId="3EAB2D74" w14:textId="77777777">
        <w:tc>
          <w:tcPr>
            <w:tcW w:w="2808" w:type="dxa"/>
            <w:vMerge/>
          </w:tcPr>
          <w:p w14:paraId="75194712" w14:textId="77777777" w:rsidR="0076056D" w:rsidRDefault="0076056D" w:rsidP="0076056D">
            <w:pPr>
              <w:rPr>
                <w:b/>
                <w:kern w:val="2"/>
                <w:szCs w:val="24"/>
              </w:rPr>
            </w:pPr>
          </w:p>
        </w:tc>
        <w:tc>
          <w:tcPr>
            <w:tcW w:w="3240" w:type="dxa"/>
          </w:tcPr>
          <w:p w14:paraId="65C865FD" w14:textId="77777777" w:rsidR="0076056D" w:rsidRDefault="0076056D" w:rsidP="0076056D">
            <w:pPr>
              <w:rPr>
                <w:kern w:val="2"/>
                <w:szCs w:val="24"/>
              </w:rPr>
            </w:pPr>
            <w:r>
              <w:rPr>
                <w:kern w:val="2"/>
                <w:szCs w:val="24"/>
              </w:rPr>
              <w:t>1.2.2. Juridinio asmens kodas</w:t>
            </w:r>
          </w:p>
        </w:tc>
        <w:tc>
          <w:tcPr>
            <w:tcW w:w="3510" w:type="dxa"/>
          </w:tcPr>
          <w:p w14:paraId="53FD7CD7" w14:textId="77777777" w:rsidR="0076056D" w:rsidRDefault="0076056D" w:rsidP="0076056D">
            <w:pPr>
              <w:jc w:val="center"/>
              <w:rPr>
                <w:kern w:val="2"/>
                <w:szCs w:val="24"/>
              </w:rPr>
            </w:pPr>
          </w:p>
        </w:tc>
      </w:tr>
      <w:tr w:rsidR="0076056D" w14:paraId="666244A6" w14:textId="77777777">
        <w:tc>
          <w:tcPr>
            <w:tcW w:w="2808" w:type="dxa"/>
            <w:vMerge/>
          </w:tcPr>
          <w:p w14:paraId="47FBA3D1" w14:textId="77777777" w:rsidR="0076056D" w:rsidRDefault="0076056D" w:rsidP="0076056D">
            <w:pPr>
              <w:rPr>
                <w:b/>
                <w:kern w:val="2"/>
                <w:szCs w:val="24"/>
              </w:rPr>
            </w:pPr>
          </w:p>
        </w:tc>
        <w:tc>
          <w:tcPr>
            <w:tcW w:w="3240" w:type="dxa"/>
          </w:tcPr>
          <w:p w14:paraId="1BC85940" w14:textId="77777777" w:rsidR="0076056D" w:rsidRDefault="0076056D" w:rsidP="0076056D">
            <w:pPr>
              <w:rPr>
                <w:kern w:val="2"/>
                <w:szCs w:val="24"/>
              </w:rPr>
            </w:pPr>
            <w:r>
              <w:rPr>
                <w:kern w:val="2"/>
                <w:szCs w:val="24"/>
              </w:rPr>
              <w:t>1.2.3. Adresas</w:t>
            </w:r>
          </w:p>
        </w:tc>
        <w:tc>
          <w:tcPr>
            <w:tcW w:w="3510" w:type="dxa"/>
          </w:tcPr>
          <w:p w14:paraId="7014BB4C" w14:textId="77777777" w:rsidR="0076056D" w:rsidRDefault="0076056D" w:rsidP="0076056D">
            <w:pPr>
              <w:jc w:val="center"/>
              <w:rPr>
                <w:kern w:val="2"/>
                <w:szCs w:val="24"/>
              </w:rPr>
            </w:pPr>
          </w:p>
        </w:tc>
      </w:tr>
      <w:tr w:rsidR="0076056D" w14:paraId="29C53A2D" w14:textId="77777777">
        <w:tc>
          <w:tcPr>
            <w:tcW w:w="2808" w:type="dxa"/>
            <w:vMerge/>
          </w:tcPr>
          <w:p w14:paraId="62F07FD3" w14:textId="77777777" w:rsidR="0076056D" w:rsidRDefault="0076056D" w:rsidP="0076056D">
            <w:pPr>
              <w:rPr>
                <w:b/>
                <w:kern w:val="2"/>
                <w:szCs w:val="24"/>
              </w:rPr>
            </w:pPr>
          </w:p>
        </w:tc>
        <w:tc>
          <w:tcPr>
            <w:tcW w:w="3240" w:type="dxa"/>
          </w:tcPr>
          <w:p w14:paraId="3F64B498" w14:textId="77777777" w:rsidR="0076056D" w:rsidRDefault="0076056D" w:rsidP="0076056D">
            <w:pPr>
              <w:rPr>
                <w:kern w:val="2"/>
                <w:szCs w:val="24"/>
              </w:rPr>
            </w:pPr>
            <w:r>
              <w:rPr>
                <w:kern w:val="2"/>
                <w:szCs w:val="24"/>
              </w:rPr>
              <w:t>1.2.4. PVM mokėtojo kodas</w:t>
            </w:r>
          </w:p>
        </w:tc>
        <w:tc>
          <w:tcPr>
            <w:tcW w:w="3510" w:type="dxa"/>
          </w:tcPr>
          <w:p w14:paraId="1570F720" w14:textId="77777777" w:rsidR="0076056D" w:rsidRDefault="0076056D" w:rsidP="0076056D">
            <w:pPr>
              <w:jc w:val="center"/>
              <w:rPr>
                <w:kern w:val="2"/>
                <w:szCs w:val="24"/>
              </w:rPr>
            </w:pPr>
          </w:p>
        </w:tc>
      </w:tr>
      <w:tr w:rsidR="0076056D" w14:paraId="5B9A0B4B" w14:textId="77777777">
        <w:tc>
          <w:tcPr>
            <w:tcW w:w="2808" w:type="dxa"/>
            <w:vMerge/>
          </w:tcPr>
          <w:p w14:paraId="0E55A8FE" w14:textId="77777777" w:rsidR="0076056D" w:rsidRDefault="0076056D" w:rsidP="0076056D">
            <w:pPr>
              <w:rPr>
                <w:b/>
                <w:kern w:val="2"/>
                <w:szCs w:val="24"/>
              </w:rPr>
            </w:pPr>
          </w:p>
        </w:tc>
        <w:tc>
          <w:tcPr>
            <w:tcW w:w="3240" w:type="dxa"/>
          </w:tcPr>
          <w:p w14:paraId="0740C72F" w14:textId="77777777" w:rsidR="0076056D" w:rsidRDefault="0076056D" w:rsidP="0076056D">
            <w:pPr>
              <w:rPr>
                <w:kern w:val="2"/>
                <w:szCs w:val="24"/>
              </w:rPr>
            </w:pPr>
            <w:r>
              <w:rPr>
                <w:kern w:val="2"/>
                <w:szCs w:val="24"/>
              </w:rPr>
              <w:t>1.2.5. Atsiskaitomoji sąskaita</w:t>
            </w:r>
          </w:p>
        </w:tc>
        <w:tc>
          <w:tcPr>
            <w:tcW w:w="3510" w:type="dxa"/>
          </w:tcPr>
          <w:p w14:paraId="5B25FE4F" w14:textId="77777777" w:rsidR="0076056D" w:rsidRDefault="0076056D" w:rsidP="0076056D">
            <w:pPr>
              <w:jc w:val="center"/>
              <w:rPr>
                <w:kern w:val="2"/>
                <w:szCs w:val="24"/>
              </w:rPr>
            </w:pPr>
          </w:p>
        </w:tc>
      </w:tr>
      <w:tr w:rsidR="0076056D" w14:paraId="0D812494" w14:textId="77777777">
        <w:tc>
          <w:tcPr>
            <w:tcW w:w="2808" w:type="dxa"/>
            <w:vMerge/>
          </w:tcPr>
          <w:p w14:paraId="3FB019FB" w14:textId="77777777" w:rsidR="0076056D" w:rsidRDefault="0076056D" w:rsidP="0076056D">
            <w:pPr>
              <w:rPr>
                <w:b/>
                <w:kern w:val="2"/>
                <w:szCs w:val="24"/>
              </w:rPr>
            </w:pPr>
          </w:p>
        </w:tc>
        <w:tc>
          <w:tcPr>
            <w:tcW w:w="3240" w:type="dxa"/>
          </w:tcPr>
          <w:p w14:paraId="61E194F0" w14:textId="77777777" w:rsidR="0076056D" w:rsidRDefault="0076056D" w:rsidP="0076056D">
            <w:pPr>
              <w:rPr>
                <w:kern w:val="2"/>
                <w:szCs w:val="24"/>
              </w:rPr>
            </w:pPr>
            <w:r>
              <w:rPr>
                <w:kern w:val="2"/>
                <w:szCs w:val="24"/>
              </w:rPr>
              <w:t>1.2.6. Bankas, banko kodas</w:t>
            </w:r>
          </w:p>
        </w:tc>
        <w:tc>
          <w:tcPr>
            <w:tcW w:w="3510" w:type="dxa"/>
          </w:tcPr>
          <w:p w14:paraId="261BA477" w14:textId="77777777" w:rsidR="0076056D" w:rsidRDefault="0076056D" w:rsidP="0076056D">
            <w:pPr>
              <w:jc w:val="center"/>
              <w:rPr>
                <w:kern w:val="2"/>
                <w:szCs w:val="24"/>
              </w:rPr>
            </w:pPr>
          </w:p>
        </w:tc>
      </w:tr>
      <w:tr w:rsidR="0076056D" w14:paraId="3A61E74A" w14:textId="77777777">
        <w:tc>
          <w:tcPr>
            <w:tcW w:w="2808" w:type="dxa"/>
            <w:vMerge/>
          </w:tcPr>
          <w:p w14:paraId="2E64EFD9" w14:textId="77777777" w:rsidR="0076056D" w:rsidRDefault="0076056D" w:rsidP="0076056D">
            <w:pPr>
              <w:rPr>
                <w:b/>
                <w:kern w:val="2"/>
                <w:szCs w:val="24"/>
              </w:rPr>
            </w:pPr>
          </w:p>
        </w:tc>
        <w:tc>
          <w:tcPr>
            <w:tcW w:w="3240" w:type="dxa"/>
          </w:tcPr>
          <w:p w14:paraId="71522681" w14:textId="77777777" w:rsidR="0076056D" w:rsidRDefault="0076056D" w:rsidP="0076056D">
            <w:pPr>
              <w:rPr>
                <w:kern w:val="2"/>
                <w:szCs w:val="24"/>
              </w:rPr>
            </w:pPr>
            <w:r>
              <w:rPr>
                <w:kern w:val="2"/>
                <w:szCs w:val="24"/>
              </w:rPr>
              <w:t>1.2.7. Telefonas</w:t>
            </w:r>
          </w:p>
        </w:tc>
        <w:tc>
          <w:tcPr>
            <w:tcW w:w="3510" w:type="dxa"/>
          </w:tcPr>
          <w:p w14:paraId="779C186C" w14:textId="77777777" w:rsidR="0076056D" w:rsidRDefault="0076056D" w:rsidP="0076056D">
            <w:pPr>
              <w:jc w:val="center"/>
              <w:rPr>
                <w:kern w:val="2"/>
                <w:szCs w:val="24"/>
              </w:rPr>
            </w:pPr>
          </w:p>
        </w:tc>
      </w:tr>
      <w:tr w:rsidR="0076056D" w14:paraId="4A6AF2AD" w14:textId="77777777">
        <w:tc>
          <w:tcPr>
            <w:tcW w:w="2808" w:type="dxa"/>
            <w:vMerge/>
          </w:tcPr>
          <w:p w14:paraId="58F2C5B1" w14:textId="77777777" w:rsidR="0076056D" w:rsidRDefault="0076056D" w:rsidP="0076056D">
            <w:pPr>
              <w:rPr>
                <w:b/>
                <w:kern w:val="2"/>
                <w:szCs w:val="24"/>
              </w:rPr>
            </w:pPr>
          </w:p>
        </w:tc>
        <w:tc>
          <w:tcPr>
            <w:tcW w:w="3240" w:type="dxa"/>
          </w:tcPr>
          <w:p w14:paraId="7496FFE6" w14:textId="77777777" w:rsidR="0076056D" w:rsidRDefault="0076056D" w:rsidP="0076056D">
            <w:pPr>
              <w:rPr>
                <w:kern w:val="2"/>
                <w:szCs w:val="24"/>
              </w:rPr>
            </w:pPr>
            <w:r>
              <w:rPr>
                <w:kern w:val="2"/>
                <w:szCs w:val="24"/>
              </w:rPr>
              <w:t>1.2.8. El. paštas</w:t>
            </w:r>
          </w:p>
        </w:tc>
        <w:tc>
          <w:tcPr>
            <w:tcW w:w="3510" w:type="dxa"/>
          </w:tcPr>
          <w:p w14:paraId="5FE40A45" w14:textId="77777777" w:rsidR="0076056D" w:rsidRDefault="0076056D" w:rsidP="0076056D">
            <w:pPr>
              <w:jc w:val="center"/>
              <w:rPr>
                <w:kern w:val="2"/>
                <w:szCs w:val="24"/>
              </w:rPr>
            </w:pPr>
          </w:p>
        </w:tc>
      </w:tr>
      <w:tr w:rsidR="0076056D" w14:paraId="67CA8A8E" w14:textId="77777777">
        <w:tc>
          <w:tcPr>
            <w:tcW w:w="2808" w:type="dxa"/>
            <w:vMerge/>
          </w:tcPr>
          <w:p w14:paraId="03ECA91F" w14:textId="77777777" w:rsidR="0076056D" w:rsidRDefault="0076056D" w:rsidP="0076056D">
            <w:pPr>
              <w:rPr>
                <w:b/>
                <w:kern w:val="2"/>
                <w:szCs w:val="24"/>
              </w:rPr>
            </w:pPr>
          </w:p>
        </w:tc>
        <w:tc>
          <w:tcPr>
            <w:tcW w:w="3240" w:type="dxa"/>
          </w:tcPr>
          <w:p w14:paraId="2920CEAC" w14:textId="77777777" w:rsidR="0076056D" w:rsidRDefault="0076056D" w:rsidP="0076056D">
            <w:pPr>
              <w:rPr>
                <w:kern w:val="2"/>
                <w:szCs w:val="24"/>
              </w:rPr>
            </w:pPr>
            <w:r>
              <w:rPr>
                <w:kern w:val="2"/>
                <w:szCs w:val="24"/>
              </w:rPr>
              <w:t>1.2.9. Šalies atstovas</w:t>
            </w:r>
          </w:p>
        </w:tc>
        <w:tc>
          <w:tcPr>
            <w:tcW w:w="3510" w:type="dxa"/>
          </w:tcPr>
          <w:p w14:paraId="6AA5701A" w14:textId="77777777" w:rsidR="0076056D" w:rsidRDefault="0076056D" w:rsidP="0076056D">
            <w:pPr>
              <w:jc w:val="center"/>
              <w:rPr>
                <w:kern w:val="2"/>
                <w:szCs w:val="24"/>
              </w:rPr>
            </w:pPr>
          </w:p>
        </w:tc>
      </w:tr>
      <w:tr w:rsidR="0076056D" w14:paraId="21B1C29D" w14:textId="77777777">
        <w:tc>
          <w:tcPr>
            <w:tcW w:w="2808" w:type="dxa"/>
            <w:vMerge/>
          </w:tcPr>
          <w:p w14:paraId="6032661D" w14:textId="77777777" w:rsidR="0076056D" w:rsidRDefault="0076056D" w:rsidP="0076056D">
            <w:pPr>
              <w:rPr>
                <w:b/>
                <w:kern w:val="2"/>
                <w:szCs w:val="24"/>
              </w:rPr>
            </w:pPr>
          </w:p>
        </w:tc>
        <w:tc>
          <w:tcPr>
            <w:tcW w:w="3240" w:type="dxa"/>
          </w:tcPr>
          <w:p w14:paraId="08846265" w14:textId="77777777" w:rsidR="0076056D" w:rsidRDefault="0076056D" w:rsidP="0076056D">
            <w:pPr>
              <w:rPr>
                <w:kern w:val="2"/>
                <w:szCs w:val="24"/>
              </w:rPr>
            </w:pPr>
            <w:r>
              <w:rPr>
                <w:kern w:val="2"/>
                <w:szCs w:val="24"/>
              </w:rPr>
              <w:t>1.2.10. Atstovavimo pagrindas</w:t>
            </w:r>
          </w:p>
        </w:tc>
        <w:tc>
          <w:tcPr>
            <w:tcW w:w="3510" w:type="dxa"/>
          </w:tcPr>
          <w:p w14:paraId="59BF79D5" w14:textId="77777777" w:rsidR="0076056D" w:rsidRDefault="0076056D" w:rsidP="0076056D">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095A62C" w14:textId="2B85B8AC" w:rsidR="00A9446E" w:rsidRPr="00A9446E" w:rsidRDefault="00E76704" w:rsidP="00A9446E">
            <w:pPr>
              <w:rPr>
                <w:kern w:val="2"/>
                <w:sz w:val="22"/>
                <w:szCs w:val="22"/>
              </w:rPr>
            </w:pPr>
            <w:r w:rsidRPr="009D6C49">
              <w:rPr>
                <w:kern w:val="2"/>
                <w:sz w:val="22"/>
                <w:szCs w:val="22"/>
              </w:rPr>
              <w:t xml:space="preserve">Už sutarties vykdymą atsakinga </w:t>
            </w:r>
            <w:r>
              <w:rPr>
                <w:kern w:val="2"/>
                <w:sz w:val="22"/>
                <w:szCs w:val="22"/>
              </w:rPr>
              <w:t>Komunikacijos ir rinkodaros skyriaus l. e. p. vadovė</w:t>
            </w:r>
            <w:r w:rsidR="00A9446E">
              <w:rPr>
                <w:kern w:val="2"/>
                <w:sz w:val="22"/>
                <w:szCs w:val="22"/>
              </w:rPr>
              <w:t>, komunikacijos koordinatorė</w:t>
            </w:r>
            <w:r>
              <w:rPr>
                <w:kern w:val="2"/>
                <w:sz w:val="22"/>
                <w:szCs w:val="22"/>
              </w:rPr>
              <w:t xml:space="preserve"> Indrė </w:t>
            </w:r>
            <w:proofErr w:type="spellStart"/>
            <w:r>
              <w:rPr>
                <w:kern w:val="2"/>
                <w:sz w:val="22"/>
                <w:szCs w:val="22"/>
              </w:rPr>
              <w:t>Polimaitienė</w:t>
            </w:r>
            <w:proofErr w:type="spellEnd"/>
            <w:r w:rsidR="00A9446E">
              <w:rPr>
                <w:kern w:val="2"/>
                <w:sz w:val="22"/>
                <w:szCs w:val="22"/>
              </w:rPr>
              <w:t xml:space="preserve">, tel. </w:t>
            </w:r>
          </w:p>
          <w:p w14:paraId="48D0EBA0" w14:textId="16BC6D51" w:rsidR="00A9446E" w:rsidRDefault="00A9446E" w:rsidP="00A9446E">
            <w:pPr>
              <w:rPr>
                <w:kern w:val="2"/>
                <w:sz w:val="22"/>
                <w:szCs w:val="22"/>
              </w:rPr>
            </w:pPr>
            <w:r w:rsidRPr="00A9446E">
              <w:rPr>
                <w:kern w:val="2"/>
                <w:sz w:val="22"/>
                <w:szCs w:val="22"/>
              </w:rPr>
              <w:t>+370 5 262 1883, +370 6 4716731</w:t>
            </w:r>
            <w:r>
              <w:rPr>
                <w:kern w:val="2"/>
                <w:sz w:val="22"/>
                <w:szCs w:val="22"/>
              </w:rPr>
              <w:t xml:space="preserve">; </w:t>
            </w:r>
            <w:hyperlink r:id="rId10" w:history="1">
              <w:r w:rsidRPr="00F11B0C">
                <w:rPr>
                  <w:rStyle w:val="Hyperlink"/>
                  <w:kern w:val="2"/>
                  <w:sz w:val="22"/>
                  <w:szCs w:val="22"/>
                </w:rPr>
                <w:t>indre.polimaitiene@lndm.lt</w:t>
              </w:r>
            </w:hyperlink>
            <w:r>
              <w:rPr>
                <w:kern w:val="2"/>
                <w:sz w:val="22"/>
                <w:szCs w:val="22"/>
              </w:rPr>
              <w:t>;</w:t>
            </w:r>
          </w:p>
          <w:p w14:paraId="0A73C060" w14:textId="23A20962" w:rsidR="00027B83" w:rsidRDefault="00E76704" w:rsidP="00A9446E">
            <w:pPr>
              <w:rPr>
                <w:color w:val="4472C4"/>
                <w:kern w:val="2"/>
                <w:szCs w:val="24"/>
              </w:rPr>
            </w:pPr>
            <w:r w:rsidRPr="009D6C49">
              <w:rPr>
                <w:kern w:val="2"/>
                <w:sz w:val="22"/>
                <w:szCs w:val="22"/>
              </w:rPr>
              <w:t xml:space="preserve">už sąskaitų priėmimą Viešųjų pirkimų ir teisės skyriaus vyr. specialistė Danutė </w:t>
            </w:r>
            <w:proofErr w:type="spellStart"/>
            <w:r w:rsidRPr="009D6C49">
              <w:rPr>
                <w:kern w:val="2"/>
                <w:sz w:val="22"/>
                <w:szCs w:val="22"/>
              </w:rPr>
              <w:t>Viskontienė</w:t>
            </w:r>
            <w:proofErr w:type="spellEnd"/>
            <w:r w:rsidRPr="009D6C49">
              <w:rPr>
                <w:kern w:val="2"/>
                <w:sz w:val="22"/>
                <w:szCs w:val="22"/>
              </w:rPr>
              <w:t>, tel. 8 686 61448; el. p. danute.viskontiene@lndm.lt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DD2CEE5" w:rsidR="00027B83" w:rsidRDefault="000B0897">
            <w:pPr>
              <w:rPr>
                <w:color w:val="000000"/>
                <w:kern w:val="2"/>
                <w:szCs w:val="24"/>
              </w:rPr>
            </w:pPr>
            <w:r>
              <w:rPr>
                <w:kern w:val="2"/>
                <w:szCs w:val="24"/>
              </w:rPr>
              <w:t>Tiekėjas įsipareigoja Sutartyje numatytomis sąlygomis suteikti Pirkėjui Paslaugas</w:t>
            </w:r>
            <w:r w:rsidR="0024047A">
              <w:rPr>
                <w:kern w:val="2"/>
                <w:szCs w:val="24"/>
              </w:rPr>
              <w:t xml:space="preserve"> –</w:t>
            </w:r>
            <w:r>
              <w:rPr>
                <w:kern w:val="2"/>
                <w:szCs w:val="24"/>
              </w:rPr>
              <w:t xml:space="preserve"> </w:t>
            </w:r>
            <w:r w:rsidR="00F959EB" w:rsidRPr="00E3554A">
              <w:rPr>
                <w:kern w:val="2"/>
                <w:szCs w:val="24"/>
              </w:rPr>
              <w:t xml:space="preserve">interneto svetainės programavimo ir su tuo </w:t>
            </w:r>
            <w:r w:rsidR="00F959EB" w:rsidRPr="00E3554A">
              <w:rPr>
                <w:kern w:val="2"/>
                <w:szCs w:val="24"/>
              </w:rPr>
              <w:lastRenderedPageBreak/>
              <w:t>susijusias diegimo paslaugas</w:t>
            </w:r>
            <w:r w:rsidR="006C2C60" w:rsidRPr="00E3554A">
              <w:rPr>
                <w:kern w:val="2"/>
                <w:szCs w:val="24"/>
              </w:rPr>
              <w:t xml:space="preserve">, </w:t>
            </w:r>
            <w:r w:rsidR="00F959EB" w:rsidRPr="00E3554A">
              <w:rPr>
                <w:kern w:val="2"/>
                <w:szCs w:val="24"/>
              </w:rPr>
              <w:t>reikalingas naujos Lietuvos nacionalinio dailės muziejaus interneto svetainės sukūrimui ir paleidimui</w:t>
            </w:r>
            <w:r w:rsidR="00F959EB" w:rsidRPr="00F959EB">
              <w:rPr>
                <w:color w:val="4472C4"/>
                <w:kern w:val="2"/>
                <w:szCs w:val="24"/>
              </w:rPr>
              <w:t xml:space="preserve"> </w:t>
            </w:r>
            <w:r>
              <w:rPr>
                <w:color w:val="000000"/>
                <w:kern w:val="2"/>
                <w:szCs w:val="24"/>
              </w:rPr>
              <w:t>(toliau – Paslaugos).</w:t>
            </w:r>
          </w:p>
          <w:p w14:paraId="27730B38" w14:textId="2B75E0F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6C2C60">
              <w:rPr>
                <w:color w:val="000000"/>
                <w:kern w:val="2"/>
                <w:szCs w:val="24"/>
              </w:rPr>
              <w:t>1</w:t>
            </w:r>
            <w:r>
              <w:rPr>
                <w:color w:val="000000"/>
                <w:kern w:val="2"/>
                <w:szCs w:val="24"/>
              </w:rPr>
              <w:t xml:space="preserve"> „Techninė specifikacija“ (toliau – Techninė specifikacija) ir Sutarties priede Nr. </w:t>
            </w:r>
            <w:r w:rsidR="006C2C60">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23CAB3C0" w:rsidR="00027B83" w:rsidRDefault="006C2C60">
            <w:pPr>
              <w:rPr>
                <w:kern w:val="2"/>
                <w:szCs w:val="24"/>
              </w:rPr>
            </w:pPr>
            <w:r>
              <w:rPr>
                <w:kern w:val="2"/>
                <w:szCs w:val="24"/>
              </w:rPr>
              <w:t>I</w:t>
            </w:r>
            <w:r w:rsidRPr="00CD3A13">
              <w:rPr>
                <w:kern w:val="2"/>
                <w:szCs w:val="24"/>
              </w:rPr>
              <w:t>nterneto svetainės programavimo ir su tuo susijusi</w:t>
            </w:r>
            <w:r w:rsidR="00814F12">
              <w:rPr>
                <w:kern w:val="2"/>
                <w:szCs w:val="24"/>
              </w:rPr>
              <w:t xml:space="preserve">os </w:t>
            </w:r>
            <w:r w:rsidRPr="00CD3A13">
              <w:rPr>
                <w:kern w:val="2"/>
                <w:szCs w:val="24"/>
              </w:rPr>
              <w:t>diegimo paslaug</w:t>
            </w:r>
            <w:r w:rsidR="00814F12">
              <w:rPr>
                <w:kern w:val="2"/>
                <w:szCs w:val="24"/>
              </w:rPr>
              <w:t>os, pirkimo Nr</w:t>
            </w:r>
            <w:r w:rsidR="00814F12" w:rsidRPr="00814F12">
              <w:rPr>
                <w:color w:val="FF0000"/>
                <w:kern w:val="2"/>
                <w:szCs w:val="24"/>
              </w:rPr>
              <w:t>.[  ]</w:t>
            </w:r>
            <w:r w:rsidR="00814F12">
              <w:rPr>
                <w:color w:val="FF0000"/>
                <w:kern w:val="2"/>
                <w:szCs w:val="24"/>
              </w:rPr>
              <w:t xml:space="preserve"> </w:t>
            </w:r>
            <w:r w:rsidR="00814F12" w:rsidRPr="00BE5DA8">
              <w:rPr>
                <w:kern w:val="2"/>
                <w:szCs w:val="24"/>
              </w:rPr>
              <w:t xml:space="preserve">BVPŽ </w:t>
            </w:r>
            <w:r w:rsidR="00BE5DA8" w:rsidRPr="00BE5DA8">
              <w:rPr>
                <w:kern w:val="2"/>
                <w:szCs w:val="24"/>
              </w:rPr>
              <w:t>72243000-0</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779697C"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C040C61" w14:textId="013B78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EE1631">
            <w:pPr>
              <w:rPr>
                <w:b/>
                <w:color w:val="FF0000"/>
                <w:kern w:val="2"/>
                <w:szCs w:val="24"/>
              </w:rPr>
            </w:pPr>
          </w:p>
        </w:tc>
        <w:tc>
          <w:tcPr>
            <w:tcW w:w="6441" w:type="dxa"/>
            <w:gridSpan w:val="2"/>
          </w:tcPr>
          <w:p w14:paraId="1341245B" w14:textId="77777777" w:rsidR="003834CC" w:rsidRDefault="00A64CC5" w:rsidP="00A64CC5">
            <w:pPr>
              <w:jc w:val="both"/>
              <w:rPr>
                <w:szCs w:val="24"/>
              </w:rPr>
            </w:pPr>
            <w:r w:rsidRPr="008620F0">
              <w:rPr>
                <w:szCs w:val="24"/>
              </w:rPr>
              <w:t xml:space="preserve">Paslaugos teikiamos nuo Sutarties įsigaliojimo dienos. </w:t>
            </w:r>
          </w:p>
          <w:p w14:paraId="0221CB54" w14:textId="2B31095E" w:rsidR="00A64CC5" w:rsidRPr="008620F0" w:rsidRDefault="00A64CC5" w:rsidP="00A64CC5">
            <w:pPr>
              <w:jc w:val="both"/>
              <w:rPr>
                <w:szCs w:val="24"/>
              </w:rPr>
            </w:pPr>
            <w:r w:rsidRPr="008620F0">
              <w:rPr>
                <w:szCs w:val="24"/>
              </w:rPr>
              <w:t>Tiekėjas įsipareigoja suteikti Paslaugas nurodytais terminai:</w:t>
            </w:r>
          </w:p>
          <w:p w14:paraId="7E132274" w14:textId="2D1CC433" w:rsidR="00027B83" w:rsidRDefault="00A64CC5">
            <w:pPr>
              <w:rPr>
                <w:szCs w:val="24"/>
              </w:rPr>
            </w:pPr>
            <w:r w:rsidRPr="003275A1">
              <w:rPr>
                <w:szCs w:val="24"/>
              </w:rPr>
              <w:t xml:space="preserve">4.1.1. </w:t>
            </w:r>
            <w:bookmarkStart w:id="0" w:name="_Hlk220929883"/>
            <w:r w:rsidRPr="003275A1">
              <w:rPr>
                <w:szCs w:val="24"/>
              </w:rPr>
              <w:t>Programavimo, diegimo paslaug</w:t>
            </w:r>
            <w:r w:rsidR="008D6C91" w:rsidRPr="003275A1">
              <w:rPr>
                <w:szCs w:val="24"/>
              </w:rPr>
              <w:t>ų</w:t>
            </w:r>
            <w:r w:rsidR="00995666">
              <w:rPr>
                <w:szCs w:val="24"/>
              </w:rPr>
              <w:t xml:space="preserve"> su garantine priežiūra</w:t>
            </w:r>
            <w:r w:rsidR="008D6C91" w:rsidRPr="003275A1">
              <w:rPr>
                <w:szCs w:val="24"/>
              </w:rPr>
              <w:t xml:space="preserve"> (pilna apimtimi pagal Techninę specifikaciją) atlikimo terminas – </w:t>
            </w:r>
            <w:r w:rsidR="008D393B" w:rsidRPr="003275A1">
              <w:rPr>
                <w:szCs w:val="24"/>
              </w:rPr>
              <w:t xml:space="preserve">per </w:t>
            </w:r>
            <w:r w:rsidR="00A9556F" w:rsidRPr="00A9556F">
              <w:rPr>
                <w:b/>
                <w:bCs/>
                <w:szCs w:val="24"/>
              </w:rPr>
              <w:t>5</w:t>
            </w:r>
            <w:r w:rsidR="008D393B" w:rsidRPr="00A9556F">
              <w:rPr>
                <w:b/>
                <w:bCs/>
                <w:szCs w:val="24"/>
              </w:rPr>
              <w:t xml:space="preserve"> mėnesius</w:t>
            </w:r>
            <w:r w:rsidR="003275A1" w:rsidRPr="003275A1">
              <w:rPr>
                <w:szCs w:val="24"/>
              </w:rPr>
              <w:t xml:space="preserve"> nuo</w:t>
            </w:r>
            <w:r w:rsidR="003275A1">
              <w:rPr>
                <w:szCs w:val="24"/>
              </w:rPr>
              <w:t xml:space="preserve"> s</w:t>
            </w:r>
            <w:r w:rsidR="003275A1" w:rsidRPr="003275A1">
              <w:rPr>
                <w:szCs w:val="24"/>
              </w:rPr>
              <w:t>utarties pasirašymo dienos</w:t>
            </w:r>
            <w:r w:rsidR="00C74C47">
              <w:rPr>
                <w:szCs w:val="24"/>
              </w:rPr>
              <w:t>;</w:t>
            </w:r>
          </w:p>
          <w:p w14:paraId="36B51A80" w14:textId="13BF9968" w:rsidR="00C74C47" w:rsidRDefault="00C74C47">
            <w:pPr>
              <w:rPr>
                <w:color w:val="4472C4"/>
                <w:szCs w:val="24"/>
              </w:rPr>
            </w:pPr>
            <w:r>
              <w:rPr>
                <w:szCs w:val="24"/>
              </w:rPr>
              <w:t xml:space="preserve">4.1.2. </w:t>
            </w:r>
            <w:r w:rsidR="00BD4055">
              <w:rPr>
                <w:szCs w:val="24"/>
              </w:rPr>
              <w:t xml:space="preserve">mokymų, </w:t>
            </w:r>
            <w:r w:rsidR="000B0293">
              <w:rPr>
                <w:szCs w:val="24"/>
              </w:rPr>
              <w:t xml:space="preserve">priežiūros </w:t>
            </w:r>
            <w:r w:rsidR="00BD4055">
              <w:rPr>
                <w:szCs w:val="24"/>
              </w:rPr>
              <w:t xml:space="preserve">negarantinių </w:t>
            </w:r>
            <w:r w:rsidR="00995666">
              <w:rPr>
                <w:szCs w:val="24"/>
              </w:rPr>
              <w:t>darbų</w:t>
            </w:r>
            <w:r>
              <w:rPr>
                <w:szCs w:val="24"/>
              </w:rPr>
              <w:t xml:space="preserve"> paslaugų terminas 36 mėnesiai nuo sutarties pasirašymo dienos.</w:t>
            </w:r>
            <w:bookmarkEnd w:id="0"/>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AA9FBD3" w14:textId="77777777" w:rsidR="007A75C6" w:rsidRDefault="007A75C6" w:rsidP="007A75C6">
            <w:pPr>
              <w:jc w:val="both"/>
              <w:rPr>
                <w:kern w:val="2"/>
                <w:szCs w:val="24"/>
              </w:rPr>
            </w:pPr>
          </w:p>
          <w:p w14:paraId="6DCF4A22" w14:textId="0F5D44D0"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32517BDA" w14:textId="60D00204" w:rsidR="00027B83" w:rsidRDefault="002432D9" w:rsidP="007838F8">
            <w:pPr>
              <w:rPr>
                <w:szCs w:val="24"/>
              </w:rPr>
            </w:pPr>
            <w:r w:rsidRPr="003275A1">
              <w:rPr>
                <w:szCs w:val="24"/>
              </w:rPr>
              <w:t>Programavimo, diegimo paslaug</w:t>
            </w:r>
            <w:r w:rsidR="00A57FF5">
              <w:rPr>
                <w:szCs w:val="24"/>
              </w:rPr>
              <w:t>os</w:t>
            </w:r>
            <w:r w:rsidRPr="003275A1">
              <w:rPr>
                <w:szCs w:val="24"/>
              </w:rPr>
              <w:t xml:space="preserve"> (pilna apimtimi pagal Techninę specifikaciją)</w:t>
            </w:r>
            <w:r w:rsidR="00171C7E">
              <w:rPr>
                <w:szCs w:val="24"/>
              </w:rPr>
              <w:t xml:space="preserve"> </w:t>
            </w:r>
            <w:r w:rsidR="007838F8" w:rsidRPr="007838F8">
              <w:rPr>
                <w:szCs w:val="24"/>
              </w:rPr>
              <w:t xml:space="preserve"> pradedam</w:t>
            </w:r>
            <w:r w:rsidR="00171C7E">
              <w:rPr>
                <w:szCs w:val="24"/>
              </w:rPr>
              <w:t>os</w:t>
            </w:r>
            <w:r w:rsidR="007838F8" w:rsidRPr="007838F8">
              <w:rPr>
                <w:szCs w:val="24"/>
              </w:rPr>
              <w:t xml:space="preserve"> vykdyti iš karto po Sutarties įsigaliojimo</w:t>
            </w:r>
            <w:r w:rsidR="00171C7E">
              <w:rPr>
                <w:szCs w:val="24"/>
              </w:rPr>
              <w:t xml:space="preserve"> </w:t>
            </w:r>
            <w:r w:rsidR="007838F8" w:rsidRPr="007838F8">
              <w:rPr>
                <w:szCs w:val="24"/>
              </w:rPr>
              <w:t>ir teikiam</w:t>
            </w:r>
            <w:r w:rsidR="00E4577B">
              <w:rPr>
                <w:szCs w:val="24"/>
              </w:rPr>
              <w:t>os</w:t>
            </w:r>
            <w:r w:rsidR="007838F8" w:rsidRPr="007838F8">
              <w:rPr>
                <w:szCs w:val="24"/>
              </w:rPr>
              <w:t xml:space="preserve"> iki galutinio rezultato sukūrimo</w:t>
            </w:r>
            <w:r w:rsidR="00A57FF5">
              <w:rPr>
                <w:szCs w:val="24"/>
              </w:rPr>
              <w:t>;</w:t>
            </w:r>
          </w:p>
          <w:p w14:paraId="3D22FBE8" w14:textId="0C5F13D6" w:rsidR="00A57FF5" w:rsidRDefault="00B072D2" w:rsidP="007838F8">
            <w:pPr>
              <w:rPr>
                <w:szCs w:val="24"/>
              </w:rPr>
            </w:pPr>
            <w:r>
              <w:rPr>
                <w:szCs w:val="24"/>
              </w:rPr>
              <w:t xml:space="preserve">Negarantinių </w:t>
            </w:r>
            <w:r w:rsidR="00D33226">
              <w:rPr>
                <w:szCs w:val="24"/>
              </w:rPr>
              <w:t xml:space="preserve">darbų, </w:t>
            </w:r>
            <w:r w:rsidR="000B0293">
              <w:rPr>
                <w:szCs w:val="24"/>
              </w:rPr>
              <w:t>priežiūros</w:t>
            </w:r>
            <w:r w:rsidR="00000D8A">
              <w:rPr>
                <w:szCs w:val="24"/>
              </w:rPr>
              <w:t xml:space="preserve">, </w:t>
            </w:r>
            <w:r w:rsidR="00A57FF5">
              <w:rPr>
                <w:szCs w:val="24"/>
              </w:rPr>
              <w:t>mokymų paslaugos pagal Pirkėjo poreikius teikiamos 36 mėnesius</w:t>
            </w:r>
            <w:r w:rsidR="0058045A">
              <w:rPr>
                <w:szCs w:val="24"/>
              </w:rPr>
              <w:t xml:space="preserve"> skaičiuojant nuo Sutarties įsigaliojimo.</w:t>
            </w:r>
          </w:p>
          <w:p w14:paraId="13B8682D" w14:textId="77777777" w:rsidR="00361084" w:rsidRDefault="00361084" w:rsidP="007838F8">
            <w:pPr>
              <w:rPr>
                <w:szCs w:val="24"/>
              </w:rPr>
            </w:pPr>
          </w:p>
          <w:p w14:paraId="07C50C50" w14:textId="77777777" w:rsidR="00466340" w:rsidRDefault="00A77942" w:rsidP="006A210E">
            <w:pPr>
              <w:rPr>
                <w:szCs w:val="24"/>
              </w:rPr>
            </w:pPr>
            <w:r>
              <w:rPr>
                <w:szCs w:val="24"/>
              </w:rPr>
              <w:t>Negarantin</w:t>
            </w:r>
            <w:r w:rsidR="00466340">
              <w:rPr>
                <w:szCs w:val="24"/>
              </w:rPr>
              <w:t>i</w:t>
            </w:r>
            <w:r>
              <w:rPr>
                <w:szCs w:val="24"/>
              </w:rPr>
              <w:t xml:space="preserve">ų darbų užsakymo tvarka: </w:t>
            </w:r>
          </w:p>
          <w:p w14:paraId="5862011A" w14:textId="22F0A673" w:rsidR="006A210E" w:rsidRPr="006A210E" w:rsidRDefault="00466340" w:rsidP="006A210E">
            <w:pPr>
              <w:rPr>
                <w:szCs w:val="24"/>
              </w:rPr>
            </w:pPr>
            <w:r>
              <w:rPr>
                <w:szCs w:val="24"/>
              </w:rPr>
              <w:t>Pirkėjas pateikia</w:t>
            </w:r>
            <w:r w:rsidR="006A210E" w:rsidRPr="006A210E">
              <w:rPr>
                <w:szCs w:val="24"/>
              </w:rPr>
              <w:t xml:space="preserve"> užklausą raštu (el. paštu)</w:t>
            </w:r>
            <w:r>
              <w:rPr>
                <w:szCs w:val="24"/>
              </w:rPr>
              <w:t>;</w:t>
            </w:r>
          </w:p>
          <w:p w14:paraId="42D114B7" w14:textId="052E4BA5" w:rsidR="006A210E" w:rsidRPr="006A210E" w:rsidRDefault="006A210E" w:rsidP="006A210E">
            <w:pPr>
              <w:rPr>
                <w:szCs w:val="24"/>
              </w:rPr>
            </w:pPr>
            <w:r w:rsidRPr="006A210E">
              <w:rPr>
                <w:szCs w:val="24"/>
              </w:rPr>
              <w:t>Tiekėjas per 3 darbo dienas pateikia darbų apimties ir kainos įvertinimą</w:t>
            </w:r>
            <w:r w:rsidR="00466340">
              <w:rPr>
                <w:szCs w:val="24"/>
              </w:rPr>
              <w:t>;</w:t>
            </w:r>
          </w:p>
          <w:p w14:paraId="581EE191" w14:textId="2FDE3BCF" w:rsidR="00171C7E" w:rsidRDefault="006A210E" w:rsidP="006A210E">
            <w:pPr>
              <w:rPr>
                <w:szCs w:val="24"/>
              </w:rPr>
            </w:pPr>
            <w:r w:rsidRPr="006A210E">
              <w:rPr>
                <w:szCs w:val="24"/>
              </w:rPr>
              <w:t xml:space="preserve">Darbai pradedami tik gavus raštišką </w:t>
            </w:r>
            <w:r w:rsidR="00466340">
              <w:rPr>
                <w:szCs w:val="24"/>
              </w:rPr>
              <w:t>Pirkėjo</w:t>
            </w:r>
            <w:r w:rsidR="00E4577B">
              <w:rPr>
                <w:szCs w:val="24"/>
              </w:rPr>
              <w:t xml:space="preserve"> </w:t>
            </w:r>
            <w:r w:rsidRPr="006A210E">
              <w:rPr>
                <w:szCs w:val="24"/>
              </w:rPr>
              <w:t>patvirtinimą</w:t>
            </w:r>
            <w:r w:rsidR="00E4577B">
              <w:rPr>
                <w:szCs w:val="24"/>
              </w:rPr>
              <w:t>.</w:t>
            </w:r>
          </w:p>
          <w:p w14:paraId="013C4781" w14:textId="77777777" w:rsidR="000F5DDA" w:rsidRDefault="000F5DDA" w:rsidP="006A210E">
            <w:pPr>
              <w:rPr>
                <w:szCs w:val="24"/>
              </w:rPr>
            </w:pPr>
          </w:p>
          <w:p w14:paraId="15D80427" w14:textId="55FA8C8D" w:rsidR="00027B83" w:rsidRDefault="00361084" w:rsidP="00DB7490">
            <w:pPr>
              <w:rPr>
                <w:szCs w:val="24"/>
              </w:rPr>
            </w:pPr>
            <w:r>
              <w:rPr>
                <w:szCs w:val="24"/>
              </w:rPr>
              <w:t>Mokymo</w:t>
            </w:r>
            <w:r w:rsidR="00000D8A">
              <w:rPr>
                <w:szCs w:val="24"/>
              </w:rPr>
              <w:t>, priežiūros</w:t>
            </w:r>
            <w:r>
              <w:rPr>
                <w:szCs w:val="24"/>
              </w:rPr>
              <w:t xml:space="preserve"> paslaugų užsakym</w:t>
            </w:r>
            <w:r w:rsidR="009E0B62">
              <w:rPr>
                <w:szCs w:val="24"/>
              </w:rPr>
              <w:t>ai teikiami</w:t>
            </w:r>
            <w:r w:rsidR="004E702D">
              <w:rPr>
                <w:szCs w:val="24"/>
              </w:rPr>
              <w:t xml:space="preserve"> raštu (el. paštu)</w:t>
            </w:r>
            <w:r w:rsidR="009E0B62">
              <w:rPr>
                <w:szCs w:val="24"/>
              </w:rPr>
              <w:t xml:space="preserve"> arba žodžiu.</w:t>
            </w:r>
          </w:p>
        </w:tc>
      </w:tr>
      <w:tr w:rsidR="00027B83" w14:paraId="63190814" w14:textId="77777777" w:rsidTr="00F63967">
        <w:trPr>
          <w:trHeight w:val="106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FBB603D" w:rsidR="00027B83" w:rsidRDefault="000B0897" w:rsidP="00116B9B">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753BBB70" w14:textId="77777777" w:rsidR="00F63967" w:rsidRDefault="00F63967" w:rsidP="00F63967">
            <w:pPr>
              <w:jc w:val="both"/>
              <w:rPr>
                <w:szCs w:val="24"/>
              </w:rPr>
            </w:pPr>
            <w:r>
              <w:rPr>
                <w:szCs w:val="24"/>
              </w:rPr>
              <w:t>Tiekėjas per 10 (dešimt) kalendorinių dienų nuo Paslaugų suteikimo turi pateikti Pirkėjui pasirašyti Paslaugų perdavimo – priėmimo aktą.</w:t>
            </w:r>
          </w:p>
          <w:p w14:paraId="0CE28B9D" w14:textId="49C0578E"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6411B9B" w14:textId="0F596C50" w:rsidR="00027B83" w:rsidRDefault="000B0897">
            <w:pPr>
              <w:rPr>
                <w:kern w:val="2"/>
                <w:szCs w:val="24"/>
              </w:rPr>
            </w:pPr>
            <w:r>
              <w:rPr>
                <w:kern w:val="2"/>
                <w:szCs w:val="24"/>
              </w:rPr>
              <w:t xml:space="preserve">Mišri kainodara </w:t>
            </w:r>
            <w:r w:rsidR="009C188A">
              <w:rPr>
                <w:kern w:val="2"/>
                <w:szCs w:val="24"/>
              </w:rPr>
              <w:t xml:space="preserve">susidedanti iš </w:t>
            </w:r>
            <w:r w:rsidR="000A62C4">
              <w:rPr>
                <w:kern w:val="2"/>
                <w:szCs w:val="24"/>
              </w:rPr>
              <w:t>fiksuotos kainos kainodaros ir fiksuoto įkainio kainodaros</w:t>
            </w:r>
          </w:p>
          <w:p w14:paraId="6ACCF222" w14:textId="77777777" w:rsidR="00027B83" w:rsidRDefault="00027B83">
            <w:pPr>
              <w:rPr>
                <w:color w:val="4472C4"/>
                <w:kern w:val="2"/>
                <w:szCs w:val="24"/>
              </w:rPr>
            </w:pPr>
          </w:p>
          <w:p w14:paraId="1199C3A4" w14:textId="749CEFFB" w:rsidR="00027B83" w:rsidRDefault="00027B83">
            <w:pPr>
              <w:rPr>
                <w:color w:val="4472C4"/>
                <w:kern w:val="2"/>
                <w:szCs w:val="24"/>
              </w:rPr>
            </w:pP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572F3C60" w:rsidR="00027B83" w:rsidRDefault="000B0897">
            <w:pPr>
              <w:rPr>
                <w:kern w:val="2"/>
                <w:szCs w:val="24"/>
              </w:rPr>
            </w:pPr>
            <w:r>
              <w:rPr>
                <w:kern w:val="2"/>
                <w:szCs w:val="24"/>
              </w:rPr>
              <w:t xml:space="preserve">Pradinės Sutarties vertė yra </w:t>
            </w:r>
            <w:r w:rsidR="00CE0891">
              <w:rPr>
                <w:kern w:val="2"/>
                <w:szCs w:val="24"/>
              </w:rPr>
              <w:t>____________</w:t>
            </w:r>
            <w:r w:rsidR="00DB33F9" w:rsidRPr="00DB33F9">
              <w:rPr>
                <w:kern w:val="2"/>
                <w:szCs w:val="24"/>
              </w:rPr>
              <w:t xml:space="preserve"> </w:t>
            </w:r>
            <w:r>
              <w:rPr>
                <w:kern w:val="2"/>
                <w:szCs w:val="24"/>
              </w:rPr>
              <w:t>be PVM</w:t>
            </w:r>
            <w:r w:rsidR="00472FCB">
              <w:rPr>
                <w:kern w:val="2"/>
                <w:szCs w:val="24"/>
              </w:rPr>
              <w:t xml:space="preserve"> Eur </w:t>
            </w:r>
            <w:r w:rsidR="008E07C0">
              <w:rPr>
                <w:kern w:val="2"/>
                <w:szCs w:val="24"/>
              </w:rPr>
              <w:t xml:space="preserve"> (</w:t>
            </w:r>
            <w:r w:rsidR="00CE0891">
              <w:rPr>
                <w:kern w:val="2"/>
                <w:szCs w:val="24"/>
              </w:rPr>
              <w:t>suma žodžiais</w:t>
            </w:r>
            <w:r w:rsidR="008E07C0">
              <w:rPr>
                <w:kern w:val="2"/>
                <w:szCs w:val="24"/>
              </w:rPr>
              <w:t>)</w:t>
            </w:r>
          </w:p>
          <w:p w14:paraId="7CEFCE1D" w14:textId="698A66C4" w:rsidR="00027B83" w:rsidRPr="00E94A9D" w:rsidRDefault="000B0897">
            <w:pPr>
              <w:rPr>
                <w:kern w:val="2"/>
                <w:szCs w:val="24"/>
              </w:rPr>
            </w:pPr>
            <w:r>
              <w:rPr>
                <w:kern w:val="2"/>
                <w:szCs w:val="24"/>
              </w:rPr>
              <w:t xml:space="preserve">PVM sudaro </w:t>
            </w:r>
            <w:r w:rsidR="00CE0891">
              <w:rPr>
                <w:kern w:val="2"/>
                <w:szCs w:val="24"/>
              </w:rPr>
              <w:t>________</w:t>
            </w:r>
            <w:r>
              <w:rPr>
                <w:kern w:val="2"/>
                <w:szCs w:val="24"/>
              </w:rPr>
              <w:t xml:space="preserve"> </w:t>
            </w:r>
            <w:r w:rsidRPr="00472FCB">
              <w:rPr>
                <w:kern w:val="2"/>
                <w:szCs w:val="24"/>
              </w:rPr>
              <w:t xml:space="preserve">Eur </w:t>
            </w:r>
            <w:r w:rsidR="00472FCB" w:rsidRPr="00472FCB">
              <w:rPr>
                <w:kern w:val="2"/>
                <w:szCs w:val="24"/>
              </w:rPr>
              <w:t>(</w:t>
            </w:r>
            <w:r w:rsidR="00CE0891">
              <w:rPr>
                <w:kern w:val="2"/>
                <w:szCs w:val="24"/>
              </w:rPr>
              <w:t>suma žodžiais</w:t>
            </w:r>
            <w:r w:rsidR="00472FCB" w:rsidRPr="00E94A9D">
              <w:rPr>
                <w:kern w:val="2"/>
                <w:szCs w:val="24"/>
              </w:rPr>
              <w:t>)</w:t>
            </w:r>
          </w:p>
          <w:p w14:paraId="16C31A6F" w14:textId="1E0B0B8D" w:rsidR="00027B83" w:rsidRDefault="000B0897">
            <w:pPr>
              <w:rPr>
                <w:kern w:val="2"/>
                <w:szCs w:val="24"/>
              </w:rPr>
            </w:pPr>
            <w:r w:rsidRPr="00E94A9D">
              <w:rPr>
                <w:kern w:val="2"/>
                <w:szCs w:val="24"/>
              </w:rPr>
              <w:t xml:space="preserve">Sutarties kaina yra </w:t>
            </w:r>
            <w:r w:rsidR="00CE0891">
              <w:rPr>
                <w:kern w:val="2"/>
                <w:szCs w:val="24"/>
              </w:rPr>
              <w:t>__________</w:t>
            </w:r>
            <w:r w:rsidRPr="00E94A9D">
              <w:rPr>
                <w:kern w:val="2"/>
                <w:szCs w:val="24"/>
              </w:rPr>
              <w:t xml:space="preserve"> Eur </w:t>
            </w:r>
            <w:r w:rsidR="00CE0891">
              <w:rPr>
                <w:kern w:val="2"/>
                <w:szCs w:val="24"/>
              </w:rPr>
              <w:t xml:space="preserve"> su PVM </w:t>
            </w:r>
            <w:r w:rsidRPr="00E94A9D">
              <w:rPr>
                <w:kern w:val="2"/>
                <w:szCs w:val="24"/>
              </w:rPr>
              <w:t>(</w:t>
            </w:r>
            <w:r w:rsidR="00CE0891">
              <w:rPr>
                <w:kern w:val="2"/>
                <w:szCs w:val="24"/>
              </w:rPr>
              <w:t>suma žodžiais).</w:t>
            </w:r>
          </w:p>
          <w:p w14:paraId="1FAC4F83" w14:textId="77777777" w:rsidR="00B23715" w:rsidRDefault="00B23715">
            <w:pPr>
              <w:rPr>
                <w:kern w:val="2"/>
                <w:szCs w:val="24"/>
              </w:rPr>
            </w:pPr>
          </w:p>
          <w:p w14:paraId="1189BA41" w14:textId="0301BD8C" w:rsidR="0047465F" w:rsidRDefault="0047465F">
            <w:pPr>
              <w:rPr>
                <w:kern w:val="2"/>
                <w:szCs w:val="24"/>
              </w:rPr>
            </w:pPr>
          </w:p>
          <w:p w14:paraId="2C6CD078" w14:textId="70E90939" w:rsidR="0047465F" w:rsidRPr="007131DF" w:rsidRDefault="0047465F">
            <w:pPr>
              <w:rPr>
                <w:kern w:val="2"/>
                <w:szCs w:val="24"/>
              </w:rPr>
            </w:pPr>
            <w:r w:rsidRPr="007131DF">
              <w:rPr>
                <w:kern w:val="2"/>
                <w:szCs w:val="24"/>
              </w:rPr>
              <w:t xml:space="preserve">Šioje Sutartyje Pradinės Sutarties vertė yra lygi Tiekėjo pasiūlymo kainai be PVM, nurodytai už </w:t>
            </w:r>
            <w:r w:rsidR="00E6687F" w:rsidRPr="007131DF">
              <w:rPr>
                <w:kern w:val="2"/>
                <w:szCs w:val="24"/>
              </w:rPr>
              <w:t>programavimo ir diegimo paslaugas</w:t>
            </w:r>
            <w:r w:rsidR="007A2A6A">
              <w:rPr>
                <w:kern w:val="2"/>
                <w:szCs w:val="24"/>
              </w:rPr>
              <w:t xml:space="preserve"> (fiksuota kaina)</w:t>
            </w:r>
            <w:r w:rsidR="00E6687F" w:rsidRPr="007131DF">
              <w:rPr>
                <w:kern w:val="2"/>
                <w:szCs w:val="24"/>
              </w:rPr>
              <w:t xml:space="preserve"> ir Tiekėjo pasiūlym</w:t>
            </w:r>
            <w:r w:rsidR="0012750C" w:rsidRPr="007131DF">
              <w:rPr>
                <w:kern w:val="2"/>
                <w:szCs w:val="24"/>
              </w:rPr>
              <w:t>o kainai</w:t>
            </w:r>
            <w:r w:rsidR="00E6687F" w:rsidRPr="007131DF">
              <w:rPr>
                <w:kern w:val="2"/>
                <w:szCs w:val="24"/>
              </w:rPr>
              <w:t xml:space="preserve"> </w:t>
            </w:r>
            <w:r w:rsidR="00DD7283" w:rsidRPr="007131DF">
              <w:rPr>
                <w:kern w:val="2"/>
                <w:szCs w:val="24"/>
              </w:rPr>
              <w:t xml:space="preserve">apskaičiuotai sudauginus </w:t>
            </w:r>
            <w:r w:rsidR="00DD7283" w:rsidRPr="007131DF">
              <w:rPr>
                <w:bCs/>
                <w:kern w:val="2"/>
                <w:szCs w:val="24"/>
              </w:rPr>
              <w:t xml:space="preserve">maksimalų </w:t>
            </w:r>
            <w:r w:rsidR="00DD7283" w:rsidRPr="007131DF">
              <w:rPr>
                <w:bCs/>
                <w:szCs w:val="24"/>
              </w:rPr>
              <w:t>Paslaugų</w:t>
            </w:r>
            <w:r w:rsidR="00003461">
              <w:rPr>
                <w:bCs/>
                <w:szCs w:val="24"/>
              </w:rPr>
              <w:t xml:space="preserve"> (mokymo, </w:t>
            </w:r>
            <w:r w:rsidR="00437478">
              <w:rPr>
                <w:bCs/>
                <w:szCs w:val="24"/>
              </w:rPr>
              <w:t>priežiūros</w:t>
            </w:r>
            <w:r w:rsidR="00437478">
              <w:rPr>
                <w:bCs/>
                <w:szCs w:val="24"/>
              </w:rPr>
              <w:t>,</w:t>
            </w:r>
            <w:r w:rsidR="00437478">
              <w:rPr>
                <w:bCs/>
                <w:szCs w:val="24"/>
              </w:rPr>
              <w:t xml:space="preserve">  </w:t>
            </w:r>
            <w:r w:rsidR="00003461">
              <w:rPr>
                <w:bCs/>
                <w:szCs w:val="24"/>
              </w:rPr>
              <w:t>negarantinių gedimų šalinimo)</w:t>
            </w:r>
            <w:r w:rsidR="00DD7283" w:rsidRPr="007131DF">
              <w:rPr>
                <w:bCs/>
                <w:kern w:val="2"/>
                <w:szCs w:val="24"/>
              </w:rPr>
              <w:t xml:space="preserve"> </w:t>
            </w:r>
            <w:r w:rsidR="007A2A6A">
              <w:rPr>
                <w:bCs/>
                <w:kern w:val="2"/>
                <w:szCs w:val="24"/>
              </w:rPr>
              <w:t xml:space="preserve">(fiksuotas įkainis) </w:t>
            </w:r>
            <w:r w:rsidR="00DD7283" w:rsidRPr="007131DF">
              <w:rPr>
                <w:bCs/>
                <w:kern w:val="2"/>
                <w:szCs w:val="24"/>
              </w:rPr>
              <w:t>kiekį</w:t>
            </w:r>
            <w:r w:rsidR="00DD7283" w:rsidRPr="007131DF">
              <w:rPr>
                <w:kern w:val="2"/>
                <w:szCs w:val="24"/>
              </w:rPr>
              <w:t xml:space="preserve"> iš Tiekėjo pasiūlyto įkainio be PVM</w:t>
            </w:r>
            <w:r w:rsidR="002B5A8B" w:rsidRPr="007131DF">
              <w:rPr>
                <w:kern w:val="2"/>
                <w:szCs w:val="24"/>
              </w:rPr>
              <w:t>.</w:t>
            </w:r>
          </w:p>
          <w:p w14:paraId="034E8E07" w14:textId="3713C113" w:rsidR="0047465F" w:rsidRDefault="002B5A8B">
            <w:pPr>
              <w:rPr>
                <w:kern w:val="2"/>
                <w:szCs w:val="24"/>
              </w:rPr>
            </w:pPr>
            <w:r w:rsidRPr="007131DF">
              <w:rPr>
                <w:kern w:val="2"/>
                <w:szCs w:val="24"/>
              </w:rPr>
              <w:t xml:space="preserve">Pirkėjas perka </w:t>
            </w:r>
            <w:r w:rsidR="00003461">
              <w:rPr>
                <w:kern w:val="2"/>
                <w:szCs w:val="24"/>
              </w:rPr>
              <w:t xml:space="preserve">mokymų, </w:t>
            </w:r>
            <w:r w:rsidR="00D1073B">
              <w:rPr>
                <w:kern w:val="2"/>
                <w:szCs w:val="24"/>
              </w:rPr>
              <w:t xml:space="preserve">priežiūros, </w:t>
            </w:r>
            <w:r w:rsidR="00003461">
              <w:rPr>
                <w:kern w:val="2"/>
                <w:szCs w:val="24"/>
              </w:rPr>
              <w:t xml:space="preserve">negarantinių darbų </w:t>
            </w:r>
            <w:r w:rsidR="0062729B">
              <w:rPr>
                <w:kern w:val="2"/>
                <w:szCs w:val="24"/>
              </w:rPr>
              <w:t xml:space="preserve">atlikimo </w:t>
            </w:r>
            <w:r w:rsidRPr="007131DF">
              <w:rPr>
                <w:kern w:val="2"/>
                <w:szCs w:val="24"/>
              </w:rPr>
              <w:t>P</w:t>
            </w:r>
            <w:r w:rsidRPr="007131DF">
              <w:rPr>
                <w:szCs w:val="24"/>
              </w:rPr>
              <w:t>aslaugas</w:t>
            </w:r>
            <w:r w:rsidRPr="007131DF">
              <w:rPr>
                <w:kern w:val="2"/>
                <w:szCs w:val="24"/>
              </w:rPr>
              <w:t xml:space="preserve"> pagal poreikį jos priede Nr.2 nurodytais įkainiais, neviršijant jame nurodyto P</w:t>
            </w:r>
            <w:r w:rsidRPr="007131DF">
              <w:rPr>
                <w:szCs w:val="24"/>
              </w:rPr>
              <w:t xml:space="preserve">aslaugų </w:t>
            </w:r>
            <w:r w:rsidRPr="007131DF">
              <w:rPr>
                <w:kern w:val="2"/>
                <w:szCs w:val="24"/>
              </w:rPr>
              <w:t>maksimalaus kiekio</w:t>
            </w:r>
            <w:r w:rsidR="004E0B9F">
              <w:rPr>
                <w:kern w:val="2"/>
                <w:szCs w:val="24"/>
              </w:rPr>
              <w:t xml:space="preserve"> ar pradinės sutarties vertės, priklausomai nuo to kas pasibaigs pirmiau</w:t>
            </w:r>
            <w:r w:rsidRPr="007131DF">
              <w:rPr>
                <w:kern w:val="2"/>
                <w:szCs w:val="24"/>
              </w:rPr>
              <w:t>, Pirkėjas neįsipareigoja išpirkti maksimalaus</w:t>
            </w:r>
            <w:r w:rsidRPr="007131DF">
              <w:rPr>
                <w:szCs w:val="24"/>
              </w:rPr>
              <w:t xml:space="preserve"> Paslaugų</w:t>
            </w:r>
            <w:r w:rsidRPr="007131DF">
              <w:rPr>
                <w:kern w:val="2"/>
                <w:szCs w:val="24"/>
              </w:rPr>
              <w:t xml:space="preserve"> kiekio</w:t>
            </w:r>
            <w:r w:rsidR="0062729B">
              <w:rPr>
                <w:kern w:val="2"/>
                <w:szCs w:val="24"/>
              </w:rPr>
              <w:t>, perkama pagal poreikį</w:t>
            </w:r>
            <w:r w:rsidR="007131DF" w:rsidRPr="007131DF">
              <w:rPr>
                <w:kern w:val="2"/>
                <w:szCs w:val="24"/>
              </w:rPr>
              <w:t>.</w:t>
            </w:r>
            <w:r w:rsidRPr="007131DF">
              <w:rPr>
                <w:kern w:val="2"/>
                <w:szCs w:val="24"/>
              </w:rPr>
              <w:t xml:space="preserve"> </w:t>
            </w:r>
          </w:p>
          <w:p w14:paraId="1415BED9" w14:textId="5F695407" w:rsidR="00027B83" w:rsidRDefault="00027B83">
            <w:pPr>
              <w:rPr>
                <w:color w:val="4472C4"/>
                <w:kern w:val="2"/>
                <w:szCs w:val="24"/>
              </w:rPr>
            </w:pPr>
          </w:p>
        </w:tc>
      </w:tr>
      <w:tr w:rsidR="00027B83" w14:paraId="267D47BF" w14:textId="77777777">
        <w:trPr>
          <w:trHeight w:val="300"/>
        </w:trPr>
        <w:tc>
          <w:tcPr>
            <w:tcW w:w="3094" w:type="dxa"/>
            <w:gridSpan w:val="2"/>
          </w:tcPr>
          <w:p w14:paraId="5E5DEA20" w14:textId="69B29B0A"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5139C732" w14:textId="0E938BB6" w:rsidR="00027B83" w:rsidRDefault="00DB7490">
            <w:pPr>
              <w:rPr>
                <w:color w:val="FF0000"/>
                <w:kern w:val="2"/>
                <w:szCs w:val="24"/>
              </w:rPr>
            </w:pPr>
            <w:r>
              <w:rPr>
                <w:kern w:val="2"/>
                <w:szCs w:val="24"/>
              </w:rPr>
              <w:t>D</w:t>
            </w:r>
            <w:r w:rsidR="000B0897">
              <w:rPr>
                <w:kern w:val="2"/>
                <w:szCs w:val="24"/>
              </w:rPr>
              <w:t>ėl PVM tarifo pasikeitimo</w:t>
            </w:r>
          </w:p>
          <w:p w14:paraId="662EA503" w14:textId="32E0809B"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061976C7" w14:textId="77777777" w:rsidR="007B712A" w:rsidRPr="007B712A" w:rsidRDefault="007B712A" w:rsidP="007B712A">
            <w:pPr>
              <w:rPr>
                <w:kern w:val="2"/>
                <w:szCs w:val="24"/>
              </w:rPr>
            </w:pPr>
            <w:r w:rsidRPr="007B712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9EE584F" w14:textId="77777777" w:rsidR="007B712A" w:rsidRPr="007B712A" w:rsidRDefault="007B712A" w:rsidP="007B712A">
            <w:pPr>
              <w:rPr>
                <w:kern w:val="2"/>
                <w:szCs w:val="24"/>
              </w:rPr>
            </w:pPr>
          </w:p>
          <w:p w14:paraId="20571E9F" w14:textId="67BE8206" w:rsidR="00027B83" w:rsidRDefault="007B712A" w:rsidP="007B712A">
            <w:pPr>
              <w:rPr>
                <w:szCs w:val="24"/>
              </w:rPr>
            </w:pPr>
            <w:r w:rsidRPr="007B712A">
              <w:rPr>
                <w:kern w:val="2"/>
                <w:szCs w:val="24"/>
              </w:rPr>
              <w:t>Perskaičiavimas įforminamas Susitarimu ne vėliau kaip per 10 darbo dienų nuo PVM mokėjimą reglamentuojančių teisės aktų pasikeitimo, kuris tampa neatskiriama Sutarties dalimi. Perskaičiuota (-</w:t>
            </w:r>
            <w:proofErr w:type="spellStart"/>
            <w:r w:rsidRPr="007B712A">
              <w:rPr>
                <w:kern w:val="2"/>
                <w:szCs w:val="24"/>
              </w:rPr>
              <w:t>as</w:t>
            </w:r>
            <w:proofErr w:type="spellEnd"/>
            <w:r w:rsidRPr="007B712A">
              <w:rPr>
                <w:kern w:val="2"/>
                <w:szCs w:val="24"/>
              </w:rPr>
              <w:t>) Sutarties kaina taikoma už tą Paslaugų dalį, kurios bus teikiamos nuo Šalių pasirašyto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0F646B7E" w14:textId="77777777" w:rsidR="00027B83" w:rsidRDefault="000B0897">
            <w:pPr>
              <w:rPr>
                <w:kern w:val="2"/>
                <w:szCs w:val="24"/>
              </w:rPr>
            </w:pPr>
            <w:r>
              <w:rPr>
                <w:kern w:val="2"/>
                <w:szCs w:val="24"/>
              </w:rPr>
              <w:lastRenderedPageBreak/>
              <w:t>Netaikoma</w:t>
            </w:r>
          </w:p>
          <w:p w14:paraId="1A7C8B08" w14:textId="77777777" w:rsidR="00027B83" w:rsidRDefault="00027B83">
            <w:pPr>
              <w:rPr>
                <w:kern w:val="2"/>
                <w:szCs w:val="24"/>
              </w:rPr>
            </w:pPr>
          </w:p>
          <w:p w14:paraId="5772B308" w14:textId="128F0A48" w:rsidR="00027B83" w:rsidRDefault="00027B83">
            <w:pPr>
              <w:rPr>
                <w:szCs w:val="24"/>
              </w:rPr>
            </w:pPr>
          </w:p>
        </w:tc>
      </w:tr>
      <w:tr w:rsidR="001B271C" w14:paraId="022882B0" w14:textId="77777777">
        <w:trPr>
          <w:trHeight w:val="300"/>
        </w:trPr>
        <w:tc>
          <w:tcPr>
            <w:tcW w:w="3094" w:type="dxa"/>
            <w:gridSpan w:val="2"/>
          </w:tcPr>
          <w:p w14:paraId="6060A47B" w14:textId="7CE0D2FA" w:rsidR="001B271C" w:rsidRDefault="001B271C" w:rsidP="001B271C">
            <w:pPr>
              <w:rPr>
                <w:bCs/>
                <w:kern w:val="2"/>
                <w:szCs w:val="24"/>
              </w:rPr>
            </w:pPr>
            <w:r>
              <w:rPr>
                <w:b/>
                <w:kern w:val="2"/>
                <w:szCs w:val="24"/>
              </w:rPr>
              <w:t>5.3.3. Sutarties kainos / įkainių peržiūra dėl kainų lygio pokyčio</w:t>
            </w:r>
          </w:p>
          <w:p w14:paraId="7692EB0E" w14:textId="77777777" w:rsidR="001B271C" w:rsidRDefault="001B271C" w:rsidP="001B271C">
            <w:pPr>
              <w:rPr>
                <w:kern w:val="2"/>
                <w:szCs w:val="24"/>
              </w:rPr>
            </w:pPr>
          </w:p>
          <w:p w14:paraId="34D2BE09" w14:textId="1E69CE56" w:rsidR="001B271C" w:rsidRDefault="001B271C" w:rsidP="001B271C">
            <w:pPr>
              <w:rPr>
                <w:b/>
                <w:kern w:val="2"/>
                <w:szCs w:val="24"/>
              </w:rPr>
            </w:pPr>
          </w:p>
        </w:tc>
        <w:tc>
          <w:tcPr>
            <w:tcW w:w="6441" w:type="dxa"/>
            <w:gridSpan w:val="2"/>
          </w:tcPr>
          <w:p w14:paraId="65FF6CBE" w14:textId="77777777" w:rsidR="001B271C" w:rsidRPr="00220A4F" w:rsidRDefault="001B271C" w:rsidP="001B271C">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peržiūrą (keitimą) ne anksčiau kaip po 12 (dvylikos) mėnesių nuo Sutarties įsigaliojimo dienos</w:t>
            </w:r>
            <w:r w:rsidRPr="00220A4F">
              <w:rPr>
                <w:color w:val="FF0000"/>
                <w:szCs w:val="24"/>
              </w:rPr>
              <w:t xml:space="preserve"> </w:t>
            </w:r>
            <w:r w:rsidRPr="00220A4F">
              <w:rPr>
                <w:szCs w:val="24"/>
              </w:rPr>
              <w:t>(jeigu peržiūra jau buvo atlikta – nuo Susitarimo dėl paskutinio perskaičiavimo pagal šį Specialiųjų sąlygų punktą įsigaliojimo dienos), jeigu paslaugų kainų pokytis (k), apskaičiuotas kaip nustatyta 5.3.3.6 punkte, viršija 5 procentus. Sutarties kainos / įkainių peržiūra atliekama ne rečiau kaip kas 12 (dvylika) mėnesių.</w:t>
            </w:r>
          </w:p>
          <w:p w14:paraId="12FBB1C8" w14:textId="77777777" w:rsidR="001B271C" w:rsidRPr="00220A4F" w:rsidRDefault="001B271C" w:rsidP="001B271C">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5CE009B1" w14:textId="77777777" w:rsidR="001B271C" w:rsidRPr="00220A4F" w:rsidRDefault="001B271C" w:rsidP="001B271C">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19E0A272" w14:textId="77777777" w:rsidR="001B271C" w:rsidRPr="00220A4F" w:rsidRDefault="001B271C" w:rsidP="001B271C">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Valstybės duomenų agentūros ar kitos institucijos išduoto dokumento ar patvirtinimo</w:t>
            </w:r>
            <w:r>
              <w:rPr>
                <w:color w:val="000000"/>
                <w:kern w:val="2"/>
                <w:szCs w:val="24"/>
                <w:shd w:val="clear" w:color="auto" w:fill="FFFFFF"/>
              </w:rPr>
              <w:t>.</w:t>
            </w:r>
          </w:p>
          <w:p w14:paraId="59C4AC68" w14:textId="77777777" w:rsidR="001B271C" w:rsidRPr="00220A4F" w:rsidRDefault="001B271C" w:rsidP="001B271C">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6916E613" w14:textId="77777777" w:rsidR="001B271C" w:rsidRPr="00220A4F" w:rsidRDefault="001B271C" w:rsidP="001B271C">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2E854E01" w14:textId="77777777" w:rsidR="001B271C" w:rsidRPr="00220A4F" w:rsidRDefault="00C6219B" w:rsidP="001B271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B271C" w:rsidRPr="00220A4F">
              <w:rPr>
                <w:kern w:val="2"/>
                <w:szCs w:val="24"/>
              </w:rPr>
              <w:t>, kur a – kaina / įkainis (Eur be PVM) (jei peržiūra jau buvo atlikta, tai po paskutinio perskaičiavimo)</w:t>
            </w:r>
          </w:p>
          <w:p w14:paraId="4B0E53CE" w14:textId="77777777" w:rsidR="001B271C" w:rsidRPr="00220A4F" w:rsidRDefault="001B271C" w:rsidP="001B271C">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7FB1DEB3" w14:textId="77777777" w:rsidR="001B271C" w:rsidRPr="00220A4F" w:rsidRDefault="001B271C" w:rsidP="001B271C">
            <w:pPr>
              <w:jc w:val="both"/>
              <w:textAlignment w:val="baseline"/>
              <w:rPr>
                <w:szCs w:val="24"/>
              </w:rPr>
            </w:pPr>
            <w:r w:rsidRPr="00220A4F">
              <w:rPr>
                <w:kern w:val="2"/>
                <w:szCs w:val="24"/>
              </w:rPr>
              <w:t>k – pagal paslaugų kainų indeksą („M71 Architektūros ir inžinerijos veikla; techninis tikrinimas ir analizė“) apskaičiuotas paslaugų kainų pokytis (padidėjimas arba sumažėjimas) (%). „k“ reikšmė skaičiuojama pagal formulę:</w:t>
            </w:r>
          </w:p>
          <w:p w14:paraId="65B96333" w14:textId="77777777" w:rsidR="001B271C" w:rsidRPr="00220A4F" w:rsidRDefault="001B271C" w:rsidP="001B271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141F8435" w14:textId="77777777" w:rsidR="001B271C" w:rsidRPr="00220A4F" w:rsidRDefault="001B271C" w:rsidP="001B271C">
            <w:pPr>
              <w:jc w:val="both"/>
              <w:textAlignment w:val="baseline"/>
              <w:rPr>
                <w:szCs w:val="24"/>
              </w:rPr>
            </w:pPr>
            <w:proofErr w:type="spellStart"/>
            <w:r w:rsidRPr="00220A4F">
              <w:rPr>
                <w:kern w:val="2"/>
                <w:szCs w:val="24"/>
              </w:rPr>
              <w:t>Ind</w:t>
            </w:r>
            <w:r w:rsidRPr="00220A4F">
              <w:rPr>
                <w:kern w:val="2"/>
                <w:szCs w:val="24"/>
                <w:vertAlign w:val="subscript"/>
              </w:rPr>
              <w:t>naujausias</w:t>
            </w:r>
            <w:proofErr w:type="spellEnd"/>
            <w:r w:rsidRPr="00220A4F">
              <w:rPr>
                <w:kern w:val="2"/>
                <w:szCs w:val="24"/>
              </w:rPr>
              <w:t xml:space="preserve"> – kreipimosi dėl kainos / įkainių peržiūros išsiuntimo kitai Šaliai dieną paskelbtas naujausias paslaugų indeksas („M71 Architektūros ir inžinerijos veikla; techninis tikrinimas ir analizė“).</w:t>
            </w:r>
          </w:p>
          <w:p w14:paraId="181F8F37" w14:textId="77777777" w:rsidR="001B271C" w:rsidRPr="00220A4F" w:rsidRDefault="001B271C" w:rsidP="001B271C">
            <w:pPr>
              <w:jc w:val="both"/>
              <w:rPr>
                <w:kern w:val="2"/>
                <w:szCs w:val="24"/>
              </w:rPr>
            </w:pPr>
            <w:proofErr w:type="spellStart"/>
            <w:r w:rsidRPr="00220A4F">
              <w:rPr>
                <w:kern w:val="2"/>
                <w:szCs w:val="24"/>
              </w:rPr>
              <w:t>Ind</w:t>
            </w:r>
            <w:r w:rsidRPr="00220A4F">
              <w:rPr>
                <w:kern w:val="2"/>
                <w:szCs w:val="24"/>
                <w:vertAlign w:val="subscript"/>
              </w:rPr>
              <w:t>pradžia</w:t>
            </w:r>
            <w:proofErr w:type="spellEnd"/>
            <w:r w:rsidRPr="00220A4F">
              <w:rPr>
                <w:kern w:val="2"/>
                <w:szCs w:val="24"/>
              </w:rPr>
              <w:t xml:space="preserve"> – laikotarpio pradžios datos (mėnesio) vartojimo prekių ir paslaugų indeksas („M71 Architektūros ir inžinerijos veikla; techninis tikrinimas ir analizė“).</w:t>
            </w:r>
          </w:p>
          <w:p w14:paraId="0DC60009" w14:textId="77777777" w:rsidR="001B271C" w:rsidRPr="00220A4F" w:rsidRDefault="001B271C" w:rsidP="001B271C">
            <w:pPr>
              <w:jc w:val="both"/>
              <w:rPr>
                <w:szCs w:val="24"/>
              </w:rPr>
            </w:pPr>
            <w:r w:rsidRPr="00220A4F">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FFBFE95" w14:textId="77777777" w:rsidR="001B271C" w:rsidRPr="00220A4F" w:rsidRDefault="001B271C" w:rsidP="001B271C">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01628581" w14:textId="77777777" w:rsidR="001B271C" w:rsidRPr="00220A4F" w:rsidRDefault="001B271C" w:rsidP="001B271C">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3BA86494" w14:textId="77777777" w:rsidR="001B271C" w:rsidRPr="00220A4F" w:rsidRDefault="001B271C" w:rsidP="001B271C">
            <w:pPr>
              <w:jc w:val="both"/>
              <w:rPr>
                <w:color w:val="000000"/>
                <w:kern w:val="2"/>
                <w:szCs w:val="24"/>
                <w:shd w:val="clear" w:color="auto" w:fill="FFFFFF"/>
              </w:rPr>
            </w:pPr>
            <w:r w:rsidRPr="00220A4F">
              <w:rPr>
                <w:color w:val="000000"/>
                <w:kern w:val="2"/>
                <w:szCs w:val="24"/>
                <w:shd w:val="clear" w:color="auto" w:fill="FFFFFF"/>
              </w:rPr>
              <w:t>5</w:t>
            </w:r>
            <w:r w:rsidRPr="00220A4F">
              <w:rPr>
                <w:kern w:val="2"/>
                <w:szCs w:val="24"/>
              </w:rPr>
              <w:t xml:space="preserve">.3.3.9. </w:t>
            </w:r>
            <w:r w:rsidRPr="00220A4F">
              <w:rPr>
                <w:color w:val="000000"/>
                <w:kern w:val="2"/>
                <w:szCs w:val="24"/>
                <w:shd w:val="clear" w:color="auto" w:fill="FFFFFF"/>
              </w:rPr>
              <w:t xml:space="preserve">Susitarimas turi būti sudarytas per </w:t>
            </w:r>
            <w:r w:rsidRPr="00220A4F">
              <w:rPr>
                <w:kern w:val="2"/>
                <w:szCs w:val="24"/>
                <w:shd w:val="clear" w:color="auto" w:fill="FFFFFF"/>
              </w:rPr>
              <w:t xml:space="preserve">10 (dešimt) darbo dienų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38752C12" w14:textId="46275CE1" w:rsidR="001B271C" w:rsidRDefault="001B271C" w:rsidP="001B271C">
            <w:pPr>
              <w:rPr>
                <w:color w:val="4472C4"/>
                <w:kern w:val="2"/>
                <w:szCs w:val="24"/>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B271C" w14:paraId="6D143C7C" w14:textId="77777777">
        <w:trPr>
          <w:trHeight w:val="300"/>
        </w:trPr>
        <w:tc>
          <w:tcPr>
            <w:tcW w:w="3094" w:type="dxa"/>
            <w:gridSpan w:val="2"/>
          </w:tcPr>
          <w:p w14:paraId="672A4CBD" w14:textId="77777777" w:rsidR="001B271C" w:rsidRDefault="001B271C" w:rsidP="001B271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1B271C" w:rsidRDefault="001B271C" w:rsidP="001B271C">
            <w:pPr>
              <w:rPr>
                <w:kern w:val="2"/>
                <w:szCs w:val="24"/>
              </w:rPr>
            </w:pPr>
            <w:r>
              <w:rPr>
                <w:kern w:val="2"/>
                <w:szCs w:val="24"/>
              </w:rPr>
              <w:t>Netaikoma</w:t>
            </w:r>
          </w:p>
          <w:p w14:paraId="04CEF517" w14:textId="77777777" w:rsidR="001B271C" w:rsidRDefault="001B271C" w:rsidP="001B271C">
            <w:pPr>
              <w:rPr>
                <w:kern w:val="2"/>
                <w:szCs w:val="24"/>
              </w:rPr>
            </w:pPr>
          </w:p>
          <w:p w14:paraId="61574C3A" w14:textId="089D2A43" w:rsidR="001B271C" w:rsidRDefault="001B271C" w:rsidP="001B271C">
            <w:pPr>
              <w:rPr>
                <w:szCs w:val="24"/>
              </w:rPr>
            </w:pPr>
          </w:p>
        </w:tc>
      </w:tr>
      <w:tr w:rsidR="001B271C" w14:paraId="22049506" w14:textId="77777777">
        <w:trPr>
          <w:trHeight w:val="300"/>
        </w:trPr>
        <w:tc>
          <w:tcPr>
            <w:tcW w:w="3094" w:type="dxa"/>
            <w:gridSpan w:val="2"/>
          </w:tcPr>
          <w:p w14:paraId="3C616512" w14:textId="77777777" w:rsidR="001B271C" w:rsidRDefault="001B271C" w:rsidP="001B271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E6E6288" w14:textId="77777777" w:rsidR="00101089" w:rsidRPr="00101089" w:rsidRDefault="00101089" w:rsidP="00101089">
            <w:pPr>
              <w:rPr>
                <w:kern w:val="2"/>
                <w:szCs w:val="24"/>
              </w:rPr>
            </w:pPr>
            <w:r w:rsidRPr="0010108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9E30049" w14:textId="3BC6A4B1" w:rsidR="001B271C" w:rsidRDefault="00101089" w:rsidP="00101089">
            <w:pPr>
              <w:rPr>
                <w:kern w:val="2"/>
                <w:szCs w:val="24"/>
              </w:rPr>
            </w:pPr>
            <w:r w:rsidRPr="00101089">
              <w:rPr>
                <w:kern w:val="2"/>
                <w:szCs w:val="24"/>
              </w:rPr>
              <w:t xml:space="preserve">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w:t>
            </w:r>
            <w:r w:rsidRPr="00101089">
              <w:rPr>
                <w:kern w:val="2"/>
                <w:szCs w:val="24"/>
              </w:rPr>
              <w:lastRenderedPageBreak/>
              <w:t>Tiekėjui nesutikus sumažinti Nenumatytų paslaugų kainos iki rinkos kainos, Pirkėjas pasilieka teisę Nenumatytas paslaugas įsigyti atskiru pirkimu.</w:t>
            </w:r>
          </w:p>
          <w:p w14:paraId="327A89C8" w14:textId="106AF9F9" w:rsidR="001B271C" w:rsidRDefault="001B271C" w:rsidP="006A6E7D">
            <w:pPr>
              <w:rPr>
                <w:szCs w:val="24"/>
              </w:rPr>
            </w:pPr>
          </w:p>
        </w:tc>
      </w:tr>
      <w:tr w:rsidR="001B271C" w14:paraId="64F75697" w14:textId="77777777">
        <w:trPr>
          <w:trHeight w:val="300"/>
        </w:trPr>
        <w:tc>
          <w:tcPr>
            <w:tcW w:w="3094" w:type="dxa"/>
            <w:gridSpan w:val="2"/>
          </w:tcPr>
          <w:p w14:paraId="24D5D914" w14:textId="77777777" w:rsidR="001B271C" w:rsidRDefault="001B271C" w:rsidP="001B271C">
            <w:pPr>
              <w:rPr>
                <w:b/>
                <w:kern w:val="2"/>
                <w:szCs w:val="24"/>
              </w:rPr>
            </w:pPr>
            <w:r>
              <w:rPr>
                <w:b/>
                <w:kern w:val="2"/>
                <w:szCs w:val="24"/>
              </w:rPr>
              <w:lastRenderedPageBreak/>
              <w:t>5.5. Atsiskaitymo su Tiekėju terminas ir tvarka</w:t>
            </w:r>
          </w:p>
        </w:tc>
        <w:tc>
          <w:tcPr>
            <w:tcW w:w="6441" w:type="dxa"/>
            <w:gridSpan w:val="2"/>
          </w:tcPr>
          <w:p w14:paraId="3AF59C33" w14:textId="1B8274B9" w:rsidR="001B271C" w:rsidRPr="001E30B6" w:rsidRDefault="001B271C" w:rsidP="001B271C">
            <w:pPr>
              <w:rPr>
                <w:kern w:val="2"/>
                <w:szCs w:val="24"/>
              </w:rPr>
            </w:pPr>
            <w:r w:rsidRPr="001E30B6">
              <w:rPr>
                <w:kern w:val="2"/>
                <w:szCs w:val="24"/>
              </w:rPr>
              <w:t xml:space="preserve">Pirkėjas atsiskaito su Tiekėju ne vėliau kaip per </w:t>
            </w:r>
            <w:r w:rsidR="00CC2B5B" w:rsidRPr="001E30B6">
              <w:rPr>
                <w:kern w:val="2"/>
                <w:szCs w:val="24"/>
              </w:rPr>
              <w:t>30 kalendorinių dienų</w:t>
            </w:r>
            <w:r w:rsidRPr="001E30B6">
              <w:rPr>
                <w:kern w:val="2"/>
                <w:szCs w:val="24"/>
              </w:rPr>
              <w:t xml:space="preserve"> nuo Sąskaitos gavimo dienos.</w:t>
            </w:r>
          </w:p>
          <w:p w14:paraId="7BAC5334" w14:textId="77777777" w:rsidR="001B271C" w:rsidRDefault="001B271C" w:rsidP="001B271C">
            <w:pPr>
              <w:rPr>
                <w:color w:val="000000"/>
                <w:kern w:val="2"/>
                <w:szCs w:val="24"/>
                <w:shd w:val="clear" w:color="auto" w:fill="FFFFFF"/>
              </w:rPr>
            </w:pPr>
          </w:p>
          <w:p w14:paraId="1D00D9D2" w14:textId="046BB39B" w:rsidR="001B271C" w:rsidRPr="00075096" w:rsidRDefault="001B271C" w:rsidP="001B271C">
            <w:pPr>
              <w:rPr>
                <w:kern w:val="2"/>
                <w:szCs w:val="24"/>
                <w:shd w:val="clear" w:color="auto" w:fill="FFFFFF"/>
              </w:rPr>
            </w:pPr>
            <w:r w:rsidRPr="00075096">
              <w:rPr>
                <w:kern w:val="2"/>
                <w:szCs w:val="24"/>
                <w:shd w:val="clear" w:color="auto" w:fill="FFFFFF"/>
              </w:rPr>
              <w:t>Apmokėjimo sąlygos</w:t>
            </w:r>
            <w:r w:rsidR="00CA6245" w:rsidRPr="00075096">
              <w:rPr>
                <w:kern w:val="2"/>
                <w:szCs w:val="24"/>
                <w:shd w:val="clear" w:color="auto" w:fill="FFFFFF"/>
              </w:rPr>
              <w:t>:</w:t>
            </w:r>
          </w:p>
          <w:p w14:paraId="44B0FE5E" w14:textId="150B2351" w:rsidR="001B271C" w:rsidRPr="00075096" w:rsidRDefault="001B271C" w:rsidP="001B271C">
            <w:pPr>
              <w:rPr>
                <w:kern w:val="2"/>
                <w:szCs w:val="24"/>
                <w:shd w:val="clear" w:color="auto" w:fill="FFFFFF"/>
              </w:rPr>
            </w:pPr>
            <w:r w:rsidRPr="00075096">
              <w:rPr>
                <w:kern w:val="2"/>
                <w:szCs w:val="24"/>
                <w:shd w:val="clear" w:color="auto" w:fill="FFFFFF"/>
              </w:rPr>
              <w:t xml:space="preserve">1) </w:t>
            </w:r>
            <w:r w:rsidR="008849C3" w:rsidRPr="00075096">
              <w:rPr>
                <w:kern w:val="2"/>
                <w:szCs w:val="24"/>
                <w:shd w:val="clear" w:color="auto" w:fill="FFFFFF"/>
              </w:rPr>
              <w:t>už programavimo</w:t>
            </w:r>
            <w:r w:rsidR="00904139" w:rsidRPr="00075096">
              <w:rPr>
                <w:kern w:val="2"/>
                <w:szCs w:val="24"/>
                <w:shd w:val="clear" w:color="auto" w:fill="FFFFFF"/>
              </w:rPr>
              <w:t xml:space="preserve">, </w:t>
            </w:r>
            <w:r w:rsidR="008849C3" w:rsidRPr="00075096">
              <w:rPr>
                <w:kern w:val="2"/>
                <w:szCs w:val="24"/>
                <w:shd w:val="clear" w:color="auto" w:fill="FFFFFF"/>
              </w:rPr>
              <w:t>diegimo</w:t>
            </w:r>
            <w:r w:rsidR="00904139" w:rsidRPr="00075096">
              <w:rPr>
                <w:kern w:val="2"/>
                <w:szCs w:val="24"/>
                <w:shd w:val="clear" w:color="auto" w:fill="FFFFFF"/>
              </w:rPr>
              <w:t xml:space="preserve"> ir garantinės priežiūros</w:t>
            </w:r>
            <w:r w:rsidR="008849C3" w:rsidRPr="00075096">
              <w:rPr>
                <w:kern w:val="2"/>
                <w:szCs w:val="24"/>
                <w:shd w:val="clear" w:color="auto" w:fill="FFFFFF"/>
              </w:rPr>
              <w:t xml:space="preserve"> paslaugas</w:t>
            </w:r>
            <w:r w:rsidR="00267B8F" w:rsidRPr="00075096">
              <w:rPr>
                <w:kern w:val="2"/>
                <w:szCs w:val="24"/>
                <w:shd w:val="clear" w:color="auto" w:fill="FFFFFF"/>
              </w:rPr>
              <w:t xml:space="preserve"> nurod</w:t>
            </w:r>
            <w:r w:rsidR="00B037B4" w:rsidRPr="00075096">
              <w:rPr>
                <w:kern w:val="2"/>
                <w:szCs w:val="24"/>
                <w:shd w:val="clear" w:color="auto" w:fill="FFFFFF"/>
              </w:rPr>
              <w:t>y</w:t>
            </w:r>
            <w:r w:rsidR="00267B8F" w:rsidRPr="00075096">
              <w:rPr>
                <w:kern w:val="2"/>
                <w:szCs w:val="24"/>
                <w:shd w:val="clear" w:color="auto" w:fill="FFFFFF"/>
              </w:rPr>
              <w:t>tas Techninėje specifikacijoje</w:t>
            </w:r>
            <w:r w:rsidR="00B037B4" w:rsidRPr="00075096">
              <w:rPr>
                <w:kern w:val="2"/>
                <w:szCs w:val="24"/>
                <w:shd w:val="clear" w:color="auto" w:fill="FFFFFF"/>
              </w:rPr>
              <w:t xml:space="preserve"> ir Tiekėjo pasiūlyme</w:t>
            </w:r>
            <w:r w:rsidR="00267B8F" w:rsidRPr="00075096">
              <w:rPr>
                <w:kern w:val="2"/>
                <w:szCs w:val="24"/>
                <w:shd w:val="clear" w:color="auto" w:fill="FFFFFF"/>
              </w:rPr>
              <w:t xml:space="preserve"> bus sumokėta pasirašius perdavimo-priėmimą aktą</w:t>
            </w:r>
            <w:r w:rsidR="00B037B4" w:rsidRPr="00075096">
              <w:rPr>
                <w:kern w:val="2"/>
                <w:szCs w:val="24"/>
                <w:shd w:val="clear" w:color="auto" w:fill="FFFFFF"/>
              </w:rPr>
              <w:t>;</w:t>
            </w:r>
            <w:r w:rsidR="008849C3" w:rsidRPr="00075096">
              <w:rPr>
                <w:kern w:val="2"/>
                <w:szCs w:val="24"/>
                <w:shd w:val="clear" w:color="auto" w:fill="FFFFFF"/>
              </w:rPr>
              <w:t xml:space="preserve"> </w:t>
            </w:r>
          </w:p>
          <w:p w14:paraId="551B3503" w14:textId="67568A4E" w:rsidR="001B271C" w:rsidRPr="00075096" w:rsidRDefault="001B271C" w:rsidP="00041754">
            <w:pPr>
              <w:rPr>
                <w:kern w:val="2"/>
                <w:szCs w:val="24"/>
                <w:shd w:val="clear" w:color="auto" w:fill="FFFFFF"/>
              </w:rPr>
            </w:pPr>
            <w:r w:rsidRPr="00075096">
              <w:rPr>
                <w:kern w:val="2"/>
                <w:szCs w:val="24"/>
                <w:shd w:val="clear" w:color="auto" w:fill="FFFFFF"/>
              </w:rPr>
              <w:t xml:space="preserve">2) </w:t>
            </w:r>
            <w:r w:rsidR="00B037B4" w:rsidRPr="00075096">
              <w:rPr>
                <w:kern w:val="2"/>
                <w:szCs w:val="24"/>
                <w:shd w:val="clear" w:color="auto" w:fill="FFFFFF"/>
              </w:rPr>
              <w:t xml:space="preserve">už papildomas mokymo </w:t>
            </w:r>
            <w:r w:rsidR="006B7FCC" w:rsidRPr="00075096">
              <w:rPr>
                <w:kern w:val="2"/>
                <w:szCs w:val="24"/>
                <w:shd w:val="clear" w:color="auto" w:fill="FFFFFF"/>
              </w:rPr>
              <w:t>valandas</w:t>
            </w:r>
            <w:r w:rsidR="007B57AE" w:rsidRPr="00075096">
              <w:rPr>
                <w:kern w:val="2"/>
                <w:szCs w:val="24"/>
                <w:shd w:val="clear" w:color="auto" w:fill="FFFFFF"/>
              </w:rPr>
              <w:t xml:space="preserve">, </w:t>
            </w:r>
            <w:r w:rsidR="00B037B4" w:rsidRPr="00075096">
              <w:rPr>
                <w:kern w:val="2"/>
                <w:szCs w:val="24"/>
                <w:shd w:val="clear" w:color="auto" w:fill="FFFFFF"/>
              </w:rPr>
              <w:t xml:space="preserve"> </w:t>
            </w:r>
            <w:r w:rsidR="007B57AE" w:rsidRPr="00075096">
              <w:rPr>
                <w:kern w:val="2"/>
                <w:szCs w:val="24"/>
                <w:shd w:val="clear" w:color="auto" w:fill="FFFFFF"/>
              </w:rPr>
              <w:t>už n</w:t>
            </w:r>
            <w:r w:rsidR="00041754" w:rsidRPr="00075096">
              <w:rPr>
                <w:kern w:val="2"/>
                <w:szCs w:val="24"/>
                <w:shd w:val="clear" w:color="auto" w:fill="FFFFFF"/>
              </w:rPr>
              <w:t>egarantini</w:t>
            </w:r>
            <w:r w:rsidR="007B57AE" w:rsidRPr="00075096">
              <w:rPr>
                <w:kern w:val="2"/>
                <w:szCs w:val="24"/>
                <w:shd w:val="clear" w:color="auto" w:fill="FFFFFF"/>
              </w:rPr>
              <w:t xml:space="preserve">us </w:t>
            </w:r>
            <w:r w:rsidR="00041754" w:rsidRPr="00075096">
              <w:rPr>
                <w:kern w:val="2"/>
                <w:szCs w:val="24"/>
                <w:shd w:val="clear" w:color="auto" w:fill="FFFFFF"/>
              </w:rPr>
              <w:t>darba</w:t>
            </w:r>
            <w:r w:rsidR="007B57AE" w:rsidRPr="00075096">
              <w:rPr>
                <w:kern w:val="2"/>
                <w:szCs w:val="24"/>
                <w:shd w:val="clear" w:color="auto" w:fill="FFFFFF"/>
              </w:rPr>
              <w:t>us</w:t>
            </w:r>
            <w:r w:rsidR="00041754" w:rsidRPr="00075096">
              <w:rPr>
                <w:kern w:val="2"/>
                <w:szCs w:val="24"/>
                <w:shd w:val="clear" w:color="auto" w:fill="FFFFFF"/>
              </w:rPr>
              <w:t xml:space="preserve">  pagal Techninės specifikacijos 9 skyriaus 9.1. punkto da</w:t>
            </w:r>
            <w:r w:rsidR="00B072D2" w:rsidRPr="00075096">
              <w:rPr>
                <w:kern w:val="2"/>
                <w:szCs w:val="24"/>
                <w:shd w:val="clear" w:color="auto" w:fill="FFFFFF"/>
              </w:rPr>
              <w:t>lį</w:t>
            </w:r>
            <w:r w:rsidR="00041754" w:rsidRPr="00075096">
              <w:rPr>
                <w:kern w:val="2"/>
                <w:szCs w:val="24"/>
                <w:shd w:val="clear" w:color="auto" w:fill="FFFFFF"/>
              </w:rPr>
              <w:t xml:space="preserve"> R-GAR-03 </w:t>
            </w:r>
            <w:r w:rsidR="00B037B4" w:rsidRPr="00075096">
              <w:rPr>
                <w:kern w:val="2"/>
                <w:szCs w:val="24"/>
                <w:shd w:val="clear" w:color="auto" w:fill="FFFFFF"/>
              </w:rPr>
              <w:t>bus sumokama</w:t>
            </w:r>
            <w:r w:rsidR="006B7FCC" w:rsidRPr="00075096">
              <w:rPr>
                <w:kern w:val="2"/>
                <w:szCs w:val="24"/>
                <w:shd w:val="clear" w:color="auto" w:fill="FFFFFF"/>
              </w:rPr>
              <w:t xml:space="preserve"> </w:t>
            </w:r>
            <w:r w:rsidRPr="00075096">
              <w:rPr>
                <w:kern w:val="2"/>
                <w:szCs w:val="24"/>
                <w:shd w:val="clear" w:color="auto" w:fill="FFFFFF"/>
              </w:rPr>
              <w:t xml:space="preserve"> už konkretų kiekį / apimtį pagal nustatytus įkainius;</w:t>
            </w:r>
          </w:p>
          <w:p w14:paraId="0FCD9E44" w14:textId="4F78820B" w:rsidR="001B271C" w:rsidRPr="00075096" w:rsidRDefault="001B271C" w:rsidP="001B271C">
            <w:pPr>
              <w:rPr>
                <w:kern w:val="2"/>
                <w:szCs w:val="24"/>
                <w:shd w:val="clear" w:color="auto" w:fill="FFFFFF"/>
              </w:rPr>
            </w:pPr>
            <w:r w:rsidRPr="00075096">
              <w:rPr>
                <w:kern w:val="2"/>
                <w:szCs w:val="24"/>
                <w:shd w:val="clear" w:color="auto" w:fill="FFFFFF"/>
              </w:rPr>
              <w:t xml:space="preserve">3) už įvykdytus </w:t>
            </w:r>
            <w:r w:rsidR="00075096" w:rsidRPr="00075096">
              <w:rPr>
                <w:kern w:val="2"/>
                <w:szCs w:val="24"/>
                <w:shd w:val="clear" w:color="auto" w:fill="FFFFFF"/>
              </w:rPr>
              <w:t xml:space="preserve">už papildomas mokymo valandas,  už negarantinius darbaus  </w:t>
            </w:r>
            <w:r w:rsidRPr="00075096">
              <w:rPr>
                <w:kern w:val="2"/>
                <w:szCs w:val="24"/>
                <w:shd w:val="clear" w:color="auto" w:fill="FFFFFF"/>
              </w:rPr>
              <w:t>mokama kartą per mėnesį</w:t>
            </w:r>
            <w:r w:rsidR="00075096">
              <w:rPr>
                <w:kern w:val="2"/>
                <w:szCs w:val="24"/>
                <w:shd w:val="clear" w:color="auto" w:fill="FFFFFF"/>
              </w:rPr>
              <w:t>.</w:t>
            </w:r>
          </w:p>
          <w:p w14:paraId="2E393D74" w14:textId="04C78C02" w:rsidR="001B271C" w:rsidRDefault="001B271C" w:rsidP="001E30B6">
            <w:pPr>
              <w:rPr>
                <w:color w:val="4472C4"/>
                <w:kern w:val="2"/>
                <w:szCs w:val="24"/>
                <w:shd w:val="clear" w:color="auto" w:fill="FFFFFF"/>
              </w:rPr>
            </w:pPr>
          </w:p>
        </w:tc>
      </w:tr>
      <w:tr w:rsidR="001B271C" w14:paraId="65C41120" w14:textId="77777777">
        <w:trPr>
          <w:trHeight w:val="300"/>
        </w:trPr>
        <w:tc>
          <w:tcPr>
            <w:tcW w:w="3094" w:type="dxa"/>
            <w:gridSpan w:val="2"/>
          </w:tcPr>
          <w:p w14:paraId="7FC1DBAF" w14:textId="7C3CF058" w:rsidR="001B271C" w:rsidRDefault="001B271C" w:rsidP="001B271C">
            <w:pPr>
              <w:rPr>
                <w:b/>
                <w:kern w:val="2"/>
                <w:szCs w:val="24"/>
              </w:rPr>
            </w:pPr>
            <w:r>
              <w:rPr>
                <w:b/>
                <w:kern w:val="2"/>
                <w:szCs w:val="24"/>
              </w:rPr>
              <w:t>5.6. Avansas</w:t>
            </w:r>
          </w:p>
        </w:tc>
        <w:tc>
          <w:tcPr>
            <w:tcW w:w="6441" w:type="dxa"/>
            <w:gridSpan w:val="2"/>
          </w:tcPr>
          <w:p w14:paraId="712CB482" w14:textId="77777777" w:rsidR="001B271C" w:rsidRDefault="001B271C" w:rsidP="001B271C">
            <w:pPr>
              <w:rPr>
                <w:kern w:val="2"/>
                <w:szCs w:val="24"/>
              </w:rPr>
            </w:pPr>
            <w:r>
              <w:rPr>
                <w:kern w:val="2"/>
                <w:szCs w:val="24"/>
              </w:rPr>
              <w:t>Netaikoma</w:t>
            </w:r>
          </w:p>
          <w:p w14:paraId="5B15E5DF" w14:textId="77777777" w:rsidR="001B271C" w:rsidRDefault="001B271C" w:rsidP="001B271C">
            <w:pPr>
              <w:rPr>
                <w:kern w:val="2"/>
                <w:szCs w:val="24"/>
              </w:rPr>
            </w:pPr>
          </w:p>
          <w:p w14:paraId="382B074E" w14:textId="74744CAE" w:rsidR="001B271C" w:rsidRDefault="001B271C" w:rsidP="001B271C">
            <w:pPr>
              <w:spacing w:line="259" w:lineRule="auto"/>
              <w:rPr>
                <w:color w:val="000000"/>
                <w:kern w:val="2"/>
                <w:szCs w:val="24"/>
                <w:shd w:val="clear" w:color="auto" w:fill="FFFFFF"/>
              </w:rPr>
            </w:pPr>
          </w:p>
        </w:tc>
      </w:tr>
      <w:tr w:rsidR="001B271C" w14:paraId="19884362" w14:textId="77777777">
        <w:trPr>
          <w:trHeight w:val="300"/>
        </w:trPr>
        <w:tc>
          <w:tcPr>
            <w:tcW w:w="3094" w:type="dxa"/>
            <w:gridSpan w:val="2"/>
          </w:tcPr>
          <w:p w14:paraId="2DD1F801" w14:textId="646FE729" w:rsidR="001B271C" w:rsidRDefault="001B271C" w:rsidP="001B271C">
            <w:pPr>
              <w:rPr>
                <w:b/>
                <w:kern w:val="2"/>
                <w:szCs w:val="24"/>
              </w:rPr>
            </w:pPr>
            <w:r>
              <w:rPr>
                <w:b/>
                <w:kern w:val="2"/>
                <w:szCs w:val="24"/>
              </w:rPr>
              <w:t>5.7. Avanso užtikrinimas</w:t>
            </w:r>
          </w:p>
        </w:tc>
        <w:tc>
          <w:tcPr>
            <w:tcW w:w="6441" w:type="dxa"/>
            <w:gridSpan w:val="2"/>
          </w:tcPr>
          <w:p w14:paraId="1A0A2AD8" w14:textId="77777777" w:rsidR="001B271C" w:rsidRDefault="001B271C" w:rsidP="001B271C">
            <w:pPr>
              <w:rPr>
                <w:kern w:val="2"/>
                <w:szCs w:val="24"/>
              </w:rPr>
            </w:pPr>
            <w:r>
              <w:rPr>
                <w:kern w:val="2"/>
                <w:szCs w:val="24"/>
              </w:rPr>
              <w:t>Netaikoma</w:t>
            </w:r>
          </w:p>
          <w:p w14:paraId="131A6209" w14:textId="77777777" w:rsidR="001B271C" w:rsidRDefault="001B271C" w:rsidP="001B271C">
            <w:pPr>
              <w:rPr>
                <w:kern w:val="2"/>
                <w:szCs w:val="24"/>
              </w:rPr>
            </w:pPr>
          </w:p>
          <w:p w14:paraId="3258F3A8" w14:textId="5541F302" w:rsidR="001B271C" w:rsidRDefault="001B271C" w:rsidP="001B271C">
            <w:pPr>
              <w:rPr>
                <w:kern w:val="2"/>
                <w:szCs w:val="24"/>
              </w:rPr>
            </w:pPr>
          </w:p>
        </w:tc>
      </w:tr>
      <w:tr w:rsidR="001B271C" w14:paraId="29366B46" w14:textId="77777777">
        <w:trPr>
          <w:trHeight w:val="300"/>
        </w:trPr>
        <w:tc>
          <w:tcPr>
            <w:tcW w:w="9535" w:type="dxa"/>
            <w:gridSpan w:val="4"/>
          </w:tcPr>
          <w:p w14:paraId="1B8DC7CB" w14:textId="77777777" w:rsidR="001B271C" w:rsidRDefault="001B271C" w:rsidP="001B271C">
            <w:pPr>
              <w:jc w:val="center"/>
              <w:rPr>
                <w:b/>
                <w:kern w:val="2"/>
                <w:szCs w:val="24"/>
              </w:rPr>
            </w:pPr>
            <w:r>
              <w:rPr>
                <w:b/>
                <w:kern w:val="2"/>
                <w:szCs w:val="24"/>
              </w:rPr>
              <w:t>6. PASLAUGŲ KOKYBĖ IR GARANTINIAI ĮSIPAREIGOJIMAI</w:t>
            </w:r>
          </w:p>
        </w:tc>
      </w:tr>
      <w:tr w:rsidR="001B271C" w14:paraId="3D56CB1B" w14:textId="77777777">
        <w:trPr>
          <w:trHeight w:val="300"/>
        </w:trPr>
        <w:tc>
          <w:tcPr>
            <w:tcW w:w="3094" w:type="dxa"/>
            <w:gridSpan w:val="2"/>
          </w:tcPr>
          <w:p w14:paraId="27BE1C92" w14:textId="0DC47AF5" w:rsidR="001B271C" w:rsidRDefault="001B271C" w:rsidP="001B271C">
            <w:pPr>
              <w:rPr>
                <w:b/>
                <w:kern w:val="2"/>
                <w:szCs w:val="24"/>
              </w:rPr>
            </w:pPr>
            <w:r>
              <w:rPr>
                <w:b/>
                <w:kern w:val="2"/>
                <w:szCs w:val="24"/>
              </w:rPr>
              <w:t>6.1. Garantinis terminas</w:t>
            </w:r>
          </w:p>
        </w:tc>
        <w:tc>
          <w:tcPr>
            <w:tcW w:w="6441" w:type="dxa"/>
            <w:gridSpan w:val="2"/>
          </w:tcPr>
          <w:p w14:paraId="3D0F642D" w14:textId="07E76ADB" w:rsidR="001B271C" w:rsidRPr="00420504" w:rsidRDefault="001B271C" w:rsidP="001B271C">
            <w:r w:rsidRPr="00CA32FE">
              <w:t>Paslaugoms</w:t>
            </w:r>
            <w:r>
              <w:rPr>
                <w:szCs w:val="24"/>
              </w:rPr>
              <w:t xml:space="preserve"> </w:t>
            </w:r>
            <w:r w:rsidRPr="00420504">
              <w:rPr>
                <w:kern w:val="2"/>
              </w:rPr>
              <w:t>taikomas</w:t>
            </w:r>
            <w:r w:rsidRPr="00420504">
              <w:rPr>
                <w:kern w:val="2"/>
                <w:szCs w:val="24"/>
              </w:rPr>
              <w:t xml:space="preserve"> </w:t>
            </w:r>
            <w:r w:rsidRPr="00420504">
              <w:rPr>
                <w:kern w:val="2"/>
              </w:rPr>
              <w:t>Techninėje specifikacijoje nustatytas</w:t>
            </w:r>
            <w:r w:rsidRPr="00420504">
              <w:t xml:space="preserve"> </w:t>
            </w:r>
            <w:r w:rsidRPr="00420504">
              <w:rPr>
                <w:kern w:val="2"/>
              </w:rPr>
              <w:t xml:space="preserve">garantinis terminas, kuris yra </w:t>
            </w:r>
            <w:r w:rsidR="00083155" w:rsidRPr="00420504">
              <w:rPr>
                <w:kern w:val="2"/>
              </w:rPr>
              <w:t>36 mėnesiai</w:t>
            </w:r>
            <w:r w:rsidRPr="00420504">
              <w:rPr>
                <w:kern w:val="2"/>
              </w:rPr>
              <w:t xml:space="preserve">. </w:t>
            </w:r>
            <w:r w:rsidRPr="00420504">
              <w:rPr>
                <w:kern w:val="2"/>
                <w:szCs w:val="24"/>
              </w:rPr>
              <w:t xml:space="preserve"> </w:t>
            </w:r>
            <w:r w:rsidRPr="00420504">
              <w:rPr>
                <w:kern w:val="2"/>
              </w:rPr>
              <w:t xml:space="preserve">Garantinis terminas skaičiuojamas nuo </w:t>
            </w:r>
            <w:r w:rsidRPr="00420504">
              <w:t>Paslaugų</w:t>
            </w:r>
            <w:r w:rsidRPr="00420504">
              <w:rPr>
                <w:kern w:val="2"/>
              </w:rPr>
              <w:t xml:space="preserve"> perdavimo–priėmimo </w:t>
            </w:r>
            <w:r w:rsidR="00177ED3" w:rsidRPr="00420504">
              <w:rPr>
                <w:kern w:val="2"/>
              </w:rPr>
              <w:t xml:space="preserve">akto </w:t>
            </w:r>
            <w:r w:rsidRPr="00420504">
              <w:rPr>
                <w:kern w:val="2"/>
              </w:rPr>
              <w:t>pasirašymo dienos.</w:t>
            </w:r>
          </w:p>
          <w:p w14:paraId="1282D436" w14:textId="77777777" w:rsidR="001B271C" w:rsidRDefault="001B271C" w:rsidP="001B271C">
            <w:pPr>
              <w:rPr>
                <w:szCs w:val="24"/>
              </w:rPr>
            </w:pPr>
          </w:p>
          <w:p w14:paraId="606FD54D" w14:textId="1E5325C6" w:rsidR="001B271C" w:rsidRDefault="001B271C" w:rsidP="001B271C">
            <w:pPr>
              <w:rPr>
                <w:szCs w:val="24"/>
              </w:rPr>
            </w:pPr>
          </w:p>
        </w:tc>
      </w:tr>
      <w:tr w:rsidR="001B271C" w14:paraId="1619DC5D" w14:textId="77777777">
        <w:trPr>
          <w:trHeight w:val="300"/>
        </w:trPr>
        <w:tc>
          <w:tcPr>
            <w:tcW w:w="3094" w:type="dxa"/>
            <w:gridSpan w:val="2"/>
          </w:tcPr>
          <w:p w14:paraId="45BAA65F" w14:textId="5ED03B61" w:rsidR="001B271C" w:rsidRDefault="001B271C" w:rsidP="001B271C">
            <w:pPr>
              <w:rPr>
                <w:b/>
                <w:kern w:val="2"/>
                <w:szCs w:val="24"/>
              </w:rPr>
            </w:pPr>
            <w:r>
              <w:rPr>
                <w:b/>
                <w:szCs w:val="24"/>
              </w:rPr>
              <w:t>6.2. Terminas Paslaugų trūkumams pašalinti</w:t>
            </w:r>
          </w:p>
        </w:tc>
        <w:tc>
          <w:tcPr>
            <w:tcW w:w="6441" w:type="dxa"/>
            <w:gridSpan w:val="2"/>
          </w:tcPr>
          <w:p w14:paraId="46D87890" w14:textId="77777777" w:rsidR="001B271C" w:rsidRDefault="001B271C" w:rsidP="001B271C">
            <w:pPr>
              <w:rPr>
                <w:kern w:val="2"/>
                <w:szCs w:val="24"/>
              </w:rPr>
            </w:pPr>
          </w:p>
          <w:p w14:paraId="48D094AE" w14:textId="5920099F" w:rsidR="001B271C" w:rsidRDefault="001B271C" w:rsidP="001B271C">
            <w:pPr>
              <w:rPr>
                <w:color w:val="FF0000"/>
                <w:kern w:val="2"/>
                <w:szCs w:val="24"/>
              </w:rPr>
            </w:pPr>
            <w:r>
              <w:rPr>
                <w:kern w:val="2"/>
                <w:szCs w:val="24"/>
              </w:rPr>
              <w:t xml:space="preserve">Sutartyje nurodytu garantinio termino </w:t>
            </w:r>
            <w:r w:rsidRPr="00CA32FE">
              <w:rPr>
                <w:kern w:val="2"/>
                <w:szCs w:val="24"/>
              </w:rPr>
              <w:t xml:space="preserve">laikotarpiu nustačius Paslaugų trūkumų, Tiekėjas turi </w:t>
            </w:r>
            <w:r w:rsidRPr="00CA32FE">
              <w:rPr>
                <w:b/>
                <w:kern w:val="2"/>
                <w:szCs w:val="24"/>
              </w:rPr>
              <w:t>ne vėliau kaip</w:t>
            </w:r>
            <w:r w:rsidRPr="00CA32FE">
              <w:rPr>
                <w:kern w:val="2"/>
                <w:szCs w:val="24"/>
              </w:rPr>
              <w:t xml:space="preserve"> per </w:t>
            </w:r>
            <w:r w:rsidR="00E06EF8" w:rsidRPr="00CA32FE">
              <w:rPr>
                <w:kern w:val="2"/>
                <w:szCs w:val="24"/>
              </w:rPr>
              <w:t>5 d, d.</w:t>
            </w:r>
            <w:r w:rsidRPr="00CA32FE">
              <w:rPr>
                <w:kern w:val="2"/>
                <w:szCs w:val="24"/>
              </w:rPr>
              <w:t xml:space="preserve"> nuo rašytinės pretenzijos gavimo dienos pašalinti Paslaugų </w:t>
            </w:r>
            <w:r>
              <w:rPr>
                <w:kern w:val="2"/>
                <w:szCs w:val="24"/>
              </w:rPr>
              <w:t>trūkumus.</w:t>
            </w:r>
          </w:p>
          <w:p w14:paraId="4A64BFAB" w14:textId="64771E41" w:rsidR="00E06EF8" w:rsidRDefault="00E06EF8" w:rsidP="001B271C">
            <w:pPr>
              <w:rPr>
                <w:kern w:val="2"/>
                <w:szCs w:val="24"/>
              </w:rPr>
            </w:pPr>
          </w:p>
        </w:tc>
      </w:tr>
      <w:tr w:rsidR="001B271C" w14:paraId="37AEF7C6" w14:textId="77777777">
        <w:trPr>
          <w:trHeight w:val="300"/>
        </w:trPr>
        <w:tc>
          <w:tcPr>
            <w:tcW w:w="3094" w:type="dxa"/>
            <w:gridSpan w:val="2"/>
          </w:tcPr>
          <w:p w14:paraId="79279C12" w14:textId="746DE322" w:rsidR="001B271C" w:rsidRDefault="001B271C" w:rsidP="001B271C">
            <w:pPr>
              <w:rPr>
                <w:b/>
                <w:szCs w:val="24"/>
              </w:rPr>
            </w:pPr>
            <w:r>
              <w:rPr>
                <w:b/>
                <w:szCs w:val="24"/>
              </w:rPr>
              <w:t>6.3. Kokybinių kriterijų įgyvendinimo ir tikrinimo tvarka</w:t>
            </w:r>
          </w:p>
        </w:tc>
        <w:tc>
          <w:tcPr>
            <w:tcW w:w="6441" w:type="dxa"/>
            <w:gridSpan w:val="2"/>
          </w:tcPr>
          <w:p w14:paraId="1659445B" w14:textId="77777777" w:rsidR="00CC19ED" w:rsidRDefault="00C04706" w:rsidP="001B271C">
            <w:r>
              <w:t xml:space="preserve">6.3.1. Tiekėjas, teikdamas Pirkimo pasiūlymą, pateikė specialistų, kurie bus atsakingi už sutarties vykdymą sąrašą, kuriais grindė ekonominį naudingumą. Šis sąrašas, jame nurodant specialistų vardus, ekonominio naudingumo kriterijus (įvykdytų sutarčių skaičių), pridedamas kaip šios Sutarties 3 priedas. Atsižvelgiant į tai, jog šiame priede apibrėžtų specialistų patirtis buvo pagrindas sudaryti šią Sutartį – šie asmenys negali būti keičiami, išskyrus šiame Sutarties punkte aprašytas išimtis. </w:t>
            </w:r>
          </w:p>
          <w:p w14:paraId="0AC126F4" w14:textId="77777777" w:rsidR="00CC19ED" w:rsidRDefault="00C04706" w:rsidP="001B271C">
            <w:r>
              <w:t xml:space="preserve">6.3.2. Jei Sutarties vykdymo metu būtina pridėti arba pakeisti prie Sutarties pridedamame Sutarties 3 priede nurodytą </w:t>
            </w:r>
            <w:r>
              <w:lastRenderedPageBreak/>
              <w:t xml:space="preserve">specialistą, Tiekėjas ne vėliau kaip per 3 </w:t>
            </w:r>
            <w:proofErr w:type="spellStart"/>
            <w:r>
              <w:t>d.d</w:t>
            </w:r>
            <w:proofErr w:type="spellEnd"/>
            <w:r>
              <w:t xml:space="preserve">. apie tai privalo nedelsdamas pranešti Pirkėjui ir, suderinęs su Pirkėju, pakeisti jį lygiaverčiu (ne žemesnės kvalifikacijos, negu buvo ta patirtis, kuri buvo nustatyta </w:t>
            </w:r>
            <w:r w:rsidRPr="00CA32FE">
              <w:t xml:space="preserve">atliekant ekonominio naudingumo vertinimą) specialistu. Jei </w:t>
            </w:r>
            <w:r w:rsidR="00FA0720" w:rsidRPr="00CA32FE">
              <w:t xml:space="preserve">Tiekėjas </w:t>
            </w:r>
            <w:r w:rsidRPr="00CA32FE">
              <w:t xml:space="preserve">neranda kito lygiaverčio specialisto, tai laikoma esminiu Sutarties sąlygų pažeidimu, kurio Tiekėjui nepašalinus per 7 darbo dienas, Pirkėjas vienašališkai gali nutraukti Sutartį. Tiekėjas neturi teisės keisti prie Sutarties 3 priede nurodytų specialistų </w:t>
            </w:r>
            <w:r>
              <w:t xml:space="preserve">ar pasitelkti naujų, prieš tai raštu nepranešęs Pirkėjui ir su juo nesuderinęs. Gavęs tokį pranešimą, Pirkėjas su Tiekėju sudaro susitarimą dėl specialistų pakeitimo ir (ar) pasitelkimo, kuris pasirašomas abiejų Sutarties šalių. Šis susitarimas yra laikomas neatskiriama Sutarties dalimi. Pirkėjas turi teisę atsisakyti suderinti Sutarties 3 priede nurodytų specialistų keitimą tik tuo atveju, jeigu naujo specialisto kvalifikacija yra žemesnė negu specialisto kvalifikacija, kuri buvo reikalaujama pirkimo dokumentuose. Pirkėjas privalo naujai siūlomo specialisto atitikimą įvertinti per 2 darbo dienas. Po to, kai Pirkėjas pritaria dėl specialisto įtraukimo į specialistų sąrašą, Tiekėjas ir Pirkėjas privalo sudaryti rašytinį susitarimą. </w:t>
            </w:r>
          </w:p>
          <w:p w14:paraId="23A1DF29" w14:textId="77777777" w:rsidR="00CC19ED" w:rsidRDefault="00C04706" w:rsidP="001B271C">
            <w:r>
              <w:t xml:space="preserve">6.3.3. </w:t>
            </w:r>
            <w:r w:rsidR="00CC19ED">
              <w:t xml:space="preserve">Teikiant </w:t>
            </w:r>
            <w:r>
              <w:t xml:space="preserve">Paslaugas, tik Sutarties 3 priede nurodyti specialistai gali vykdyti tokiems specialistams priskirtas funkcijas. Tiekėjas privalo užtikrinti, kad specialistai, įtraukti į specialistų sąrašą, patys tiesiogiai vykdytų tokiems specialistams priskirtas funkcijas. </w:t>
            </w:r>
          </w:p>
          <w:p w14:paraId="7A45FCBE" w14:textId="0501B768" w:rsidR="001B271C" w:rsidRDefault="00C04706" w:rsidP="001B271C">
            <w:r>
              <w:t>6.3.4. Sutarties vykdymo eigoje, Pirkėjui įtarus, jog nurodyti specialistai nebevykdo priskirtų funkcijų – Pirkėjas gali kreiptis tiesiogiai į specialistą, siekiant tai patikrinti. Tiekėjas užtikrina, jog dėl tokio kreipimosi, kylančio išimtinai iš šios Sutarties vykdymo, nebūtų pažeista asmens duomenų apsauga, t.</w:t>
            </w:r>
            <w:r w:rsidR="00A61E09">
              <w:t xml:space="preserve"> </w:t>
            </w:r>
            <w:r>
              <w:t>y. iki pradedant vykdyti sutartį informuoti specialistus apie tokio Pirkėjo kreipimosi galimumą.</w:t>
            </w:r>
          </w:p>
          <w:p w14:paraId="63F45AA5" w14:textId="77777777" w:rsidR="00A61E09" w:rsidRDefault="00C04706" w:rsidP="001B271C">
            <w:r>
              <w:t xml:space="preserve">6.3.5. Tiekėjas privalo pakeisti Sutarties priede Nr. 3 nurodytą specialistą arba paskirti pavaduojantį specialistą, kuris būtų ne žemesnės kvalifikacijos, negu buvo ta patirtis, kuri buvo nustatyta atliekant ekonominio naudingumo vertinimą), kai: 6.3.5.1. Specialistas neatitinka jam pagal Pirkimo arba Pasiūlyme nurodytų kvalifikacijos reikalavimų; 6.3.5.2. Specialistas negali vykdyti savo funkcijų dėl pasibaigusių darbo santykių su Tiekėju, dėl atostogų, laikinojo nedarbingumo ar kitų priežasčių. </w:t>
            </w:r>
          </w:p>
          <w:p w14:paraId="449C3520" w14:textId="0AE212B6" w:rsidR="00C04706" w:rsidRDefault="00C04706" w:rsidP="001B271C">
            <w:pPr>
              <w:rPr>
                <w:kern w:val="2"/>
                <w:szCs w:val="24"/>
              </w:rPr>
            </w:pPr>
            <w:r>
              <w:t xml:space="preserve">6.3.6. Tuo atveju, kai netikėtai paaiškėja, kad specialistas negali vykdyti savo pareigų (dėl ligos, traumos ar kitų nenumatytų priežasčių), </w:t>
            </w:r>
            <w:r w:rsidR="002225AB">
              <w:t>Tiekėjas</w:t>
            </w:r>
            <w:r>
              <w:t xml:space="preserve"> privalo nedelsdamas paskirti kitą asmenį laikinai vykdyti tokio specialisto funkcijas ir pranešti apie tai Pirkėjui. Taip pat Tiekėjas privalo, vadovaudamasis 6.3.2. punktu, nedelsdamas pateikti Pirkėjui naujo specialisto </w:t>
            </w:r>
            <w:r>
              <w:lastRenderedPageBreak/>
              <w:t>kandidatūrą, kuri atitiktų jam Pirkimo dokumentuose nustatytus reikalavimus ir Tiekėjo pasiūlymą</w:t>
            </w:r>
          </w:p>
        </w:tc>
      </w:tr>
      <w:tr w:rsidR="001B271C" w14:paraId="759FE80C" w14:textId="77777777">
        <w:trPr>
          <w:trHeight w:val="300"/>
        </w:trPr>
        <w:tc>
          <w:tcPr>
            <w:tcW w:w="9535" w:type="dxa"/>
            <w:gridSpan w:val="4"/>
          </w:tcPr>
          <w:p w14:paraId="4E643707" w14:textId="77777777" w:rsidR="001B271C" w:rsidRDefault="001B271C" w:rsidP="001B271C">
            <w:pPr>
              <w:jc w:val="center"/>
              <w:rPr>
                <w:b/>
                <w:kern w:val="2"/>
                <w:szCs w:val="24"/>
              </w:rPr>
            </w:pPr>
            <w:r>
              <w:rPr>
                <w:b/>
                <w:kern w:val="2"/>
                <w:szCs w:val="24"/>
              </w:rPr>
              <w:lastRenderedPageBreak/>
              <w:t>7. SUTARTIES VYKDYMUI PASITELKIAMI SUBTIEKĖJAI IR (AR) SPECIALISTAI</w:t>
            </w:r>
          </w:p>
        </w:tc>
      </w:tr>
      <w:tr w:rsidR="001B271C" w14:paraId="1A744996" w14:textId="77777777">
        <w:trPr>
          <w:trHeight w:val="300"/>
        </w:trPr>
        <w:tc>
          <w:tcPr>
            <w:tcW w:w="3094" w:type="dxa"/>
            <w:gridSpan w:val="2"/>
          </w:tcPr>
          <w:p w14:paraId="129612C4" w14:textId="77777777" w:rsidR="001B271C" w:rsidRDefault="001B271C" w:rsidP="001B271C">
            <w:pPr>
              <w:rPr>
                <w:b/>
                <w:bCs/>
                <w:kern w:val="2"/>
                <w:szCs w:val="24"/>
              </w:rPr>
            </w:pPr>
            <w:r>
              <w:rPr>
                <w:b/>
                <w:bCs/>
                <w:kern w:val="2"/>
                <w:szCs w:val="24"/>
              </w:rPr>
              <w:t>7.1. Sutarties vykdymui pasitelkiami subtiekėjai ir (ar) specialistai</w:t>
            </w:r>
          </w:p>
        </w:tc>
        <w:tc>
          <w:tcPr>
            <w:tcW w:w="6441" w:type="dxa"/>
            <w:gridSpan w:val="2"/>
          </w:tcPr>
          <w:p w14:paraId="10514FEF" w14:textId="0A895B72" w:rsidR="001B271C" w:rsidRDefault="00CE4062" w:rsidP="00CE4062">
            <w:pPr>
              <w:rPr>
                <w:b/>
                <w:kern w:val="2"/>
                <w:szCs w:val="24"/>
              </w:rPr>
            </w:pPr>
            <w:r w:rsidRPr="00CE4062">
              <w:rPr>
                <w:kern w:val="2"/>
                <w:szCs w:val="24"/>
              </w:rPr>
              <w:t>Sutarties vykdymui pasitelkiami subtiekėjai ir (ar) specialistai yra</w:t>
            </w:r>
            <w:r>
              <w:rPr>
                <w:kern w:val="2"/>
                <w:szCs w:val="24"/>
              </w:rPr>
              <w:t xml:space="preserve"> </w:t>
            </w:r>
            <w:r w:rsidRPr="00CE4062">
              <w:rPr>
                <w:kern w:val="2"/>
                <w:szCs w:val="24"/>
              </w:rPr>
              <w:t>nurodyti Sutarties priede Nr. 3.</w:t>
            </w:r>
          </w:p>
        </w:tc>
      </w:tr>
      <w:tr w:rsidR="001B271C" w14:paraId="4677BEA7" w14:textId="77777777">
        <w:trPr>
          <w:trHeight w:val="300"/>
        </w:trPr>
        <w:tc>
          <w:tcPr>
            <w:tcW w:w="9535" w:type="dxa"/>
            <w:gridSpan w:val="4"/>
          </w:tcPr>
          <w:p w14:paraId="7A37B716" w14:textId="77777777" w:rsidR="001B271C" w:rsidRDefault="001B271C" w:rsidP="001B271C">
            <w:pPr>
              <w:jc w:val="center"/>
              <w:rPr>
                <w:b/>
                <w:kern w:val="2"/>
                <w:szCs w:val="24"/>
              </w:rPr>
            </w:pPr>
            <w:r>
              <w:rPr>
                <w:b/>
                <w:kern w:val="2"/>
                <w:szCs w:val="24"/>
              </w:rPr>
              <w:t>8. PRIEVOLIŲ PAGAL SUTARTĮ ĮVYKDYMO UŽTIKRINIMAS</w:t>
            </w:r>
          </w:p>
        </w:tc>
      </w:tr>
      <w:tr w:rsidR="001B271C" w14:paraId="4155B16E" w14:textId="77777777">
        <w:trPr>
          <w:trHeight w:val="300"/>
        </w:trPr>
        <w:tc>
          <w:tcPr>
            <w:tcW w:w="3094" w:type="dxa"/>
            <w:gridSpan w:val="2"/>
          </w:tcPr>
          <w:p w14:paraId="7AD9E9A7" w14:textId="77777777" w:rsidR="001B271C" w:rsidRDefault="001B271C" w:rsidP="001B271C">
            <w:pPr>
              <w:rPr>
                <w:b/>
                <w:kern w:val="2"/>
                <w:szCs w:val="24"/>
              </w:rPr>
            </w:pPr>
            <w:r>
              <w:rPr>
                <w:b/>
                <w:kern w:val="2"/>
                <w:szCs w:val="24"/>
              </w:rPr>
              <w:t>8.1. Prievolių pagal Sutartį įvykdymo užtikrinimas</w:t>
            </w:r>
          </w:p>
        </w:tc>
        <w:tc>
          <w:tcPr>
            <w:tcW w:w="6441" w:type="dxa"/>
            <w:gridSpan w:val="2"/>
          </w:tcPr>
          <w:p w14:paraId="14E59578" w14:textId="71B2AEC7" w:rsidR="001B271C" w:rsidRDefault="001B271C" w:rsidP="001B271C">
            <w:pPr>
              <w:rPr>
                <w:kern w:val="2"/>
                <w:szCs w:val="24"/>
              </w:rPr>
            </w:pPr>
            <w:r>
              <w:rPr>
                <w:kern w:val="2"/>
                <w:szCs w:val="24"/>
              </w:rPr>
              <w:t xml:space="preserve">Prievolių pagal Sutartį įvykdymas užtikrinamas </w:t>
            </w:r>
          </w:p>
          <w:p w14:paraId="46A3E25A" w14:textId="77777777" w:rsidR="001B271C" w:rsidRDefault="001B271C" w:rsidP="001B271C">
            <w:pPr>
              <w:rPr>
                <w:kern w:val="2"/>
                <w:szCs w:val="24"/>
              </w:rPr>
            </w:pPr>
            <w:r>
              <w:rPr>
                <w:kern w:val="2"/>
                <w:szCs w:val="24"/>
              </w:rPr>
              <w:t>Netesybomis (delspinigiais, bauda);</w:t>
            </w:r>
          </w:p>
          <w:p w14:paraId="2D80CD6E" w14:textId="6EE7EE91" w:rsidR="001B271C" w:rsidRDefault="001B271C" w:rsidP="001B271C">
            <w:pPr>
              <w:rPr>
                <w:kern w:val="2"/>
                <w:szCs w:val="24"/>
              </w:rPr>
            </w:pPr>
          </w:p>
        </w:tc>
      </w:tr>
      <w:tr w:rsidR="001B271C" w14:paraId="25D80381" w14:textId="77777777">
        <w:trPr>
          <w:trHeight w:val="300"/>
        </w:trPr>
        <w:tc>
          <w:tcPr>
            <w:tcW w:w="3094" w:type="dxa"/>
            <w:gridSpan w:val="2"/>
          </w:tcPr>
          <w:p w14:paraId="0F8492D8" w14:textId="65641063" w:rsidR="001B271C" w:rsidRDefault="001B271C" w:rsidP="001B271C">
            <w:pPr>
              <w:rPr>
                <w:b/>
                <w:kern w:val="2"/>
                <w:szCs w:val="24"/>
              </w:rPr>
            </w:pPr>
            <w:r>
              <w:rPr>
                <w:b/>
                <w:kern w:val="2"/>
                <w:szCs w:val="24"/>
              </w:rPr>
              <w:t>8.2 Sutarties įvykdymo užtikrinimo galiojimo terminas</w:t>
            </w:r>
          </w:p>
        </w:tc>
        <w:tc>
          <w:tcPr>
            <w:tcW w:w="6441" w:type="dxa"/>
            <w:gridSpan w:val="2"/>
          </w:tcPr>
          <w:p w14:paraId="39D7C947" w14:textId="77777777" w:rsidR="001B271C" w:rsidRDefault="001B271C" w:rsidP="001B271C">
            <w:pPr>
              <w:rPr>
                <w:kern w:val="2"/>
                <w:szCs w:val="24"/>
              </w:rPr>
            </w:pPr>
            <w:r>
              <w:rPr>
                <w:kern w:val="2"/>
                <w:szCs w:val="24"/>
              </w:rPr>
              <w:t>Netaikoma</w:t>
            </w:r>
          </w:p>
          <w:p w14:paraId="26517931" w14:textId="77777777" w:rsidR="001B271C" w:rsidRDefault="001B271C" w:rsidP="001B271C">
            <w:pPr>
              <w:rPr>
                <w:kern w:val="2"/>
                <w:szCs w:val="24"/>
              </w:rPr>
            </w:pPr>
          </w:p>
          <w:p w14:paraId="6A3C4961" w14:textId="52B82EA1" w:rsidR="001B271C" w:rsidRDefault="001B271C" w:rsidP="001B271C">
            <w:pPr>
              <w:rPr>
                <w:kern w:val="2"/>
                <w:szCs w:val="24"/>
              </w:rPr>
            </w:pPr>
          </w:p>
        </w:tc>
      </w:tr>
      <w:tr w:rsidR="001B271C" w14:paraId="2A4E7446" w14:textId="77777777">
        <w:trPr>
          <w:trHeight w:val="300"/>
        </w:trPr>
        <w:tc>
          <w:tcPr>
            <w:tcW w:w="3094" w:type="dxa"/>
            <w:gridSpan w:val="2"/>
          </w:tcPr>
          <w:p w14:paraId="6B0B299A" w14:textId="77777777" w:rsidR="001B271C" w:rsidRDefault="001B271C" w:rsidP="001B271C">
            <w:pPr>
              <w:rPr>
                <w:b/>
                <w:kern w:val="2"/>
                <w:szCs w:val="24"/>
              </w:rPr>
            </w:pPr>
            <w:r>
              <w:rPr>
                <w:b/>
                <w:kern w:val="2"/>
                <w:szCs w:val="24"/>
              </w:rPr>
              <w:t>8.3. Sutarties įvykdymo užtikrinimo pateikimas</w:t>
            </w:r>
          </w:p>
        </w:tc>
        <w:tc>
          <w:tcPr>
            <w:tcW w:w="6441" w:type="dxa"/>
            <w:gridSpan w:val="2"/>
          </w:tcPr>
          <w:p w14:paraId="2647EC90" w14:textId="77777777" w:rsidR="001B271C" w:rsidRDefault="001B271C" w:rsidP="001B271C">
            <w:pPr>
              <w:rPr>
                <w:kern w:val="2"/>
                <w:szCs w:val="24"/>
              </w:rPr>
            </w:pPr>
            <w:r>
              <w:rPr>
                <w:kern w:val="2"/>
                <w:szCs w:val="24"/>
              </w:rPr>
              <w:t>Netaikoma</w:t>
            </w:r>
          </w:p>
          <w:p w14:paraId="304B0E48" w14:textId="77777777" w:rsidR="001B271C" w:rsidRDefault="001B271C" w:rsidP="001B271C">
            <w:pPr>
              <w:rPr>
                <w:kern w:val="2"/>
                <w:szCs w:val="24"/>
              </w:rPr>
            </w:pPr>
          </w:p>
          <w:p w14:paraId="47D3FAEF" w14:textId="7EE1BD5C" w:rsidR="001B271C" w:rsidRDefault="001B271C" w:rsidP="001B271C">
            <w:pPr>
              <w:rPr>
                <w:szCs w:val="24"/>
              </w:rPr>
            </w:pPr>
          </w:p>
        </w:tc>
      </w:tr>
      <w:tr w:rsidR="001B271C" w14:paraId="15859C99" w14:textId="77777777">
        <w:trPr>
          <w:trHeight w:val="300"/>
        </w:trPr>
        <w:tc>
          <w:tcPr>
            <w:tcW w:w="9535" w:type="dxa"/>
            <w:gridSpan w:val="4"/>
          </w:tcPr>
          <w:p w14:paraId="1ECF65EB" w14:textId="77777777" w:rsidR="001B271C" w:rsidRDefault="001B271C" w:rsidP="001B271C">
            <w:pPr>
              <w:jc w:val="center"/>
              <w:rPr>
                <w:b/>
                <w:kern w:val="2"/>
                <w:szCs w:val="24"/>
              </w:rPr>
            </w:pPr>
            <w:r>
              <w:rPr>
                <w:b/>
                <w:kern w:val="2"/>
                <w:szCs w:val="24"/>
              </w:rPr>
              <w:t>9. ŠALIŲ ATSAKOMYBĖ</w:t>
            </w:r>
          </w:p>
        </w:tc>
      </w:tr>
      <w:tr w:rsidR="001B271C" w14:paraId="751AAE6F" w14:textId="77777777">
        <w:trPr>
          <w:trHeight w:val="300"/>
        </w:trPr>
        <w:tc>
          <w:tcPr>
            <w:tcW w:w="3094" w:type="dxa"/>
            <w:gridSpan w:val="2"/>
          </w:tcPr>
          <w:p w14:paraId="41D56436" w14:textId="067E4BE6" w:rsidR="001B271C" w:rsidRDefault="001B271C" w:rsidP="001B271C">
            <w:pPr>
              <w:rPr>
                <w:b/>
                <w:kern w:val="2"/>
                <w:szCs w:val="24"/>
              </w:rPr>
            </w:pPr>
            <w:r>
              <w:rPr>
                <w:b/>
                <w:kern w:val="2"/>
                <w:szCs w:val="24"/>
              </w:rPr>
              <w:t>9.1. Pirkėjui taikomos netesybos už mokėjimų pagal Sutartį vėlavimą</w:t>
            </w:r>
          </w:p>
        </w:tc>
        <w:tc>
          <w:tcPr>
            <w:tcW w:w="6441" w:type="dxa"/>
            <w:gridSpan w:val="2"/>
          </w:tcPr>
          <w:p w14:paraId="4967CC11" w14:textId="6B091C44" w:rsidR="00E463A3" w:rsidRDefault="001B271C" w:rsidP="00E463A3">
            <w:pPr>
              <w:rPr>
                <w:color w:val="000000"/>
                <w:kern w:val="2"/>
                <w:szCs w:val="24"/>
              </w:rPr>
            </w:pPr>
            <w:r>
              <w:rPr>
                <w:bCs/>
                <w:color w:val="000000"/>
                <w:kern w:val="2"/>
                <w:szCs w:val="24"/>
              </w:rPr>
              <w:t xml:space="preserve">Jei </w:t>
            </w:r>
            <w:r w:rsidRPr="00E463A3">
              <w:rPr>
                <w:bCs/>
                <w:kern w:val="2"/>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463A3" w:rsidRPr="00E463A3">
              <w:rPr>
                <w:bCs/>
                <w:kern w:val="2"/>
                <w:szCs w:val="24"/>
              </w:rPr>
              <w:t>.</w:t>
            </w:r>
          </w:p>
          <w:p w14:paraId="070C11FC" w14:textId="4211957A" w:rsidR="001B271C" w:rsidRDefault="001B271C" w:rsidP="001B271C">
            <w:pPr>
              <w:spacing w:line="259" w:lineRule="auto"/>
              <w:rPr>
                <w:color w:val="000000"/>
                <w:kern w:val="2"/>
                <w:szCs w:val="24"/>
              </w:rPr>
            </w:pPr>
          </w:p>
        </w:tc>
      </w:tr>
      <w:tr w:rsidR="001B271C" w14:paraId="2C60DAC2" w14:textId="77777777">
        <w:trPr>
          <w:trHeight w:val="300"/>
        </w:trPr>
        <w:tc>
          <w:tcPr>
            <w:tcW w:w="3094" w:type="dxa"/>
            <w:gridSpan w:val="2"/>
          </w:tcPr>
          <w:p w14:paraId="1BA2D9E1" w14:textId="425BB12B" w:rsidR="001B271C" w:rsidRDefault="001B271C" w:rsidP="001B271C">
            <w:pPr>
              <w:rPr>
                <w:b/>
                <w:kern w:val="2"/>
                <w:szCs w:val="24"/>
              </w:rPr>
            </w:pPr>
            <w:r>
              <w:rPr>
                <w:b/>
                <w:szCs w:val="24"/>
              </w:rPr>
              <w:t>9.2. Tiekėjui taikomos netesybos</w:t>
            </w:r>
          </w:p>
        </w:tc>
        <w:tc>
          <w:tcPr>
            <w:tcW w:w="6441" w:type="dxa"/>
            <w:gridSpan w:val="2"/>
          </w:tcPr>
          <w:p w14:paraId="2A5DA7FD" w14:textId="546000A2" w:rsidR="001B271C" w:rsidRPr="0018586C" w:rsidRDefault="001B271C" w:rsidP="001B271C">
            <w:r>
              <w:rPr>
                <w:color w:val="000000"/>
                <w:szCs w:val="24"/>
                <w:lang w:val="lt"/>
              </w:rPr>
              <w:t xml:space="preserve">9.2.1. Jeigu Tiekėjas vėluoja suteikti Paslaugas arba nevykdo kitų </w:t>
            </w:r>
            <w:r w:rsidRPr="0018586C">
              <w:rPr>
                <w:szCs w:val="24"/>
                <w:lang w:val="lt"/>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79834CB9" w:rsidR="001B271C" w:rsidRDefault="001B271C" w:rsidP="001B271C">
            <w:pPr>
              <w:rPr>
                <w:b/>
                <w:kern w:val="2"/>
                <w:szCs w:val="24"/>
              </w:rPr>
            </w:pPr>
          </w:p>
        </w:tc>
      </w:tr>
      <w:tr w:rsidR="001B271C" w14:paraId="681F27EE" w14:textId="77777777">
        <w:trPr>
          <w:trHeight w:val="300"/>
        </w:trPr>
        <w:tc>
          <w:tcPr>
            <w:tcW w:w="3094" w:type="dxa"/>
            <w:gridSpan w:val="2"/>
          </w:tcPr>
          <w:p w14:paraId="1AB519AC" w14:textId="7CBD3645" w:rsidR="001B271C" w:rsidRDefault="001B271C" w:rsidP="001B271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67E4C228" w:rsidR="001B271C" w:rsidRDefault="00E80926" w:rsidP="001B271C">
            <w:pPr>
              <w:rPr>
                <w:kern w:val="2"/>
                <w:szCs w:val="24"/>
              </w:rPr>
            </w:pPr>
            <w:r w:rsidRPr="009337D0">
              <w:rPr>
                <w:kern w:val="2"/>
                <w:szCs w:val="24"/>
              </w:rPr>
              <w:t>Nepagrįstai nutraukus Sutarties vykdymą ne Sutartyje nustatyta tvarka, mokama 10 (dešimt) procentų dydžio bauda nuo Pradinės Sutarties vertės, nurodytos Specialiųjų sąlygų 5.2 punkte.</w:t>
            </w:r>
          </w:p>
        </w:tc>
      </w:tr>
      <w:tr w:rsidR="001B271C" w14:paraId="3A1BC4FA" w14:textId="77777777">
        <w:trPr>
          <w:trHeight w:val="300"/>
        </w:trPr>
        <w:tc>
          <w:tcPr>
            <w:tcW w:w="3094" w:type="dxa"/>
            <w:gridSpan w:val="2"/>
          </w:tcPr>
          <w:p w14:paraId="0E4BB632" w14:textId="0AF19C99" w:rsidR="001B271C" w:rsidRDefault="001B271C" w:rsidP="001B271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10A90A7" w:rsidR="001B271C" w:rsidRDefault="00AF0063" w:rsidP="001B271C">
            <w:pPr>
              <w:rPr>
                <w:kern w:val="2"/>
                <w:szCs w:val="24"/>
              </w:rPr>
            </w:pPr>
            <w:r w:rsidRPr="00772FE4">
              <w:rPr>
                <w:kern w:val="2"/>
                <w:szCs w:val="24"/>
              </w:rPr>
              <w:t>500</w:t>
            </w:r>
            <w:r>
              <w:rPr>
                <w:kern w:val="2"/>
                <w:szCs w:val="24"/>
              </w:rPr>
              <w:t>,00</w:t>
            </w:r>
            <w:r w:rsidRPr="00772FE4">
              <w:rPr>
                <w:kern w:val="2"/>
                <w:szCs w:val="24"/>
              </w:rPr>
              <w:t xml:space="preserve"> Eur (penki šimtai </w:t>
            </w:r>
            <w:r>
              <w:rPr>
                <w:kern w:val="2"/>
                <w:szCs w:val="24"/>
              </w:rPr>
              <w:t>Eur. 00 ct.</w:t>
            </w:r>
            <w:r w:rsidRPr="00772FE4">
              <w:rPr>
                <w:kern w:val="2"/>
                <w:szCs w:val="24"/>
              </w:rPr>
              <w:t>).</w:t>
            </w:r>
            <w:r w:rsidRPr="00772FE4">
              <w:t xml:space="preserve"> </w:t>
            </w:r>
            <w:r w:rsidRPr="00772FE4">
              <w:rPr>
                <w:kern w:val="2"/>
                <w:szCs w:val="24"/>
              </w:rPr>
              <w:t>Taikoma už kiekvieną pažeidimo atvejį</w:t>
            </w:r>
            <w:r>
              <w:rPr>
                <w:kern w:val="2"/>
                <w:szCs w:val="24"/>
              </w:rPr>
              <w:t xml:space="preserve"> – jeigu </w:t>
            </w:r>
            <w:r>
              <w:t>Tiekėjas, padaro 6.3. arba 7.1. punkto pažeidimą ir jo neištaisęs per 7 darbo dienas nuo Pirkėjo įspėjimo išsiuntimo dienos</w:t>
            </w:r>
          </w:p>
        </w:tc>
      </w:tr>
      <w:tr w:rsidR="001B271C" w14:paraId="02A0AD2F" w14:textId="77777777">
        <w:trPr>
          <w:trHeight w:val="300"/>
        </w:trPr>
        <w:tc>
          <w:tcPr>
            <w:tcW w:w="3094" w:type="dxa"/>
            <w:gridSpan w:val="2"/>
          </w:tcPr>
          <w:p w14:paraId="566076A6" w14:textId="1092562B" w:rsidR="001B271C" w:rsidRDefault="001B271C" w:rsidP="001B271C">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77777777" w:rsidR="001B271C" w:rsidRDefault="001B271C" w:rsidP="001B271C">
            <w:pPr>
              <w:rPr>
                <w:bCs/>
                <w:color w:val="000000"/>
                <w:kern w:val="2"/>
                <w:szCs w:val="24"/>
              </w:rPr>
            </w:pPr>
            <w:r>
              <w:rPr>
                <w:bCs/>
                <w:color w:val="000000"/>
                <w:kern w:val="2"/>
                <w:szCs w:val="24"/>
              </w:rPr>
              <w:lastRenderedPageBreak/>
              <w:t>Netaikoma</w:t>
            </w:r>
          </w:p>
          <w:p w14:paraId="6A8F7802" w14:textId="77777777" w:rsidR="001B271C" w:rsidRDefault="001B271C" w:rsidP="001B271C">
            <w:pPr>
              <w:rPr>
                <w:bCs/>
                <w:kern w:val="2"/>
                <w:szCs w:val="24"/>
              </w:rPr>
            </w:pPr>
          </w:p>
          <w:p w14:paraId="748DE540" w14:textId="547C522B" w:rsidR="001B271C" w:rsidRDefault="001B271C" w:rsidP="001B271C">
            <w:pPr>
              <w:rPr>
                <w:color w:val="4472C4"/>
                <w:kern w:val="2"/>
                <w:szCs w:val="24"/>
              </w:rPr>
            </w:pPr>
          </w:p>
        </w:tc>
      </w:tr>
      <w:tr w:rsidR="001B271C" w14:paraId="7439E02A" w14:textId="77777777">
        <w:trPr>
          <w:trHeight w:val="300"/>
        </w:trPr>
        <w:tc>
          <w:tcPr>
            <w:tcW w:w="3094" w:type="dxa"/>
            <w:gridSpan w:val="2"/>
          </w:tcPr>
          <w:p w14:paraId="69208AF6" w14:textId="7EE0BDAD" w:rsidR="001B271C" w:rsidRDefault="001B271C" w:rsidP="001B271C">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1B271C" w:rsidRDefault="001B271C" w:rsidP="001B271C">
            <w:pPr>
              <w:rPr>
                <w:bCs/>
                <w:kern w:val="2"/>
                <w:szCs w:val="24"/>
              </w:rPr>
            </w:pPr>
            <w:r>
              <w:rPr>
                <w:bCs/>
                <w:kern w:val="2"/>
                <w:szCs w:val="24"/>
              </w:rPr>
              <w:t>Netaikoma</w:t>
            </w:r>
          </w:p>
          <w:p w14:paraId="51B263F9" w14:textId="77777777" w:rsidR="001B271C" w:rsidRDefault="001B271C" w:rsidP="001B271C">
            <w:pPr>
              <w:rPr>
                <w:bCs/>
                <w:kern w:val="2"/>
                <w:szCs w:val="24"/>
              </w:rPr>
            </w:pPr>
          </w:p>
          <w:p w14:paraId="30A99159" w14:textId="40690D98" w:rsidR="001B271C" w:rsidRDefault="001B271C" w:rsidP="001B271C">
            <w:pPr>
              <w:rPr>
                <w:color w:val="4472C4"/>
                <w:kern w:val="2"/>
                <w:szCs w:val="24"/>
              </w:rPr>
            </w:pPr>
          </w:p>
        </w:tc>
      </w:tr>
      <w:tr w:rsidR="001B271C" w14:paraId="1E6BA83A" w14:textId="77777777">
        <w:trPr>
          <w:trHeight w:val="300"/>
        </w:trPr>
        <w:tc>
          <w:tcPr>
            <w:tcW w:w="3094" w:type="dxa"/>
            <w:gridSpan w:val="2"/>
          </w:tcPr>
          <w:p w14:paraId="6B59AD7B" w14:textId="3DB423A4" w:rsidR="001B271C" w:rsidRDefault="001B271C" w:rsidP="001B271C">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3FFC4841" w:rsidR="001B271C" w:rsidRDefault="00D46E9C" w:rsidP="001B271C">
            <w:pPr>
              <w:rPr>
                <w:color w:val="4472C4"/>
                <w:kern w:val="2"/>
                <w:szCs w:val="24"/>
              </w:rPr>
            </w:pPr>
            <w:r w:rsidRPr="00772FE4">
              <w:rPr>
                <w:kern w:val="2"/>
                <w:szCs w:val="24"/>
              </w:rPr>
              <w:t>500</w:t>
            </w:r>
            <w:r>
              <w:rPr>
                <w:kern w:val="2"/>
                <w:szCs w:val="24"/>
              </w:rPr>
              <w:t>,00</w:t>
            </w:r>
            <w:r w:rsidRPr="00772FE4">
              <w:rPr>
                <w:kern w:val="2"/>
                <w:szCs w:val="24"/>
              </w:rPr>
              <w:t xml:space="preserve"> Eur (penki šimtai </w:t>
            </w:r>
            <w:r>
              <w:rPr>
                <w:kern w:val="2"/>
                <w:szCs w:val="24"/>
              </w:rPr>
              <w:t>Eur. 00 ct.</w:t>
            </w:r>
            <w:r w:rsidRPr="00772FE4">
              <w:rPr>
                <w:kern w:val="2"/>
                <w:szCs w:val="24"/>
              </w:rPr>
              <w:t>).</w:t>
            </w:r>
            <w:r w:rsidRPr="00772FE4">
              <w:t xml:space="preserve"> </w:t>
            </w:r>
            <w:r w:rsidRPr="00772FE4">
              <w:rPr>
                <w:kern w:val="2"/>
                <w:szCs w:val="24"/>
              </w:rPr>
              <w:t>Taikoma už kiekvieną pažeidimo atvejį</w:t>
            </w:r>
            <w:r>
              <w:rPr>
                <w:kern w:val="2"/>
                <w:szCs w:val="24"/>
              </w:rPr>
              <w:t xml:space="preserve"> – jeigu </w:t>
            </w:r>
            <w:r>
              <w:t>Tiekėjas, padaro 6.3. arba 7.1. punkto pažeidimą ir jo neištaisęs per 7 darbo dienas nuo Pirkėjo įspėjimo išsiuntimo dienos</w:t>
            </w:r>
          </w:p>
        </w:tc>
      </w:tr>
      <w:tr w:rsidR="001B271C"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B271C" w:rsidRDefault="001B271C" w:rsidP="001B271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564143" w14:textId="7FFA1957" w:rsidR="001B271C" w:rsidRDefault="001B271C" w:rsidP="001B271C">
            <w:pPr>
              <w:rPr>
                <w:bCs/>
                <w:kern w:val="2"/>
                <w:szCs w:val="24"/>
              </w:rPr>
            </w:pPr>
            <w:r>
              <w:rPr>
                <w:bCs/>
                <w:kern w:val="2"/>
                <w:szCs w:val="24"/>
              </w:rPr>
              <w:t>Netaikoma</w:t>
            </w:r>
          </w:p>
          <w:p w14:paraId="5AD4BC1A" w14:textId="4C6CAB72" w:rsidR="001B271C" w:rsidRDefault="001B271C" w:rsidP="001B271C">
            <w:pPr>
              <w:rPr>
                <w:color w:val="4472C4"/>
                <w:kern w:val="2"/>
                <w:szCs w:val="24"/>
              </w:rPr>
            </w:pPr>
          </w:p>
        </w:tc>
      </w:tr>
      <w:tr w:rsidR="001B271C" w14:paraId="126A6D36" w14:textId="77777777">
        <w:trPr>
          <w:trHeight w:val="300"/>
        </w:trPr>
        <w:tc>
          <w:tcPr>
            <w:tcW w:w="3094" w:type="dxa"/>
            <w:gridSpan w:val="2"/>
          </w:tcPr>
          <w:p w14:paraId="10384E36" w14:textId="4FFA607E" w:rsidR="001B271C" w:rsidRDefault="001B271C" w:rsidP="001B271C">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3BA3377" w14:textId="77777777" w:rsidR="00F53FAE" w:rsidRDefault="00F53FAE" w:rsidP="00F53FAE">
            <w:pPr>
              <w:rPr>
                <w:szCs w:val="24"/>
              </w:rPr>
            </w:pPr>
            <w:r w:rsidRPr="00772FE4">
              <w:rPr>
                <w:color w:val="000000"/>
                <w:kern w:val="2"/>
                <w:szCs w:val="24"/>
              </w:rPr>
              <w:t>500</w:t>
            </w:r>
            <w:r>
              <w:rPr>
                <w:color w:val="000000"/>
                <w:kern w:val="2"/>
                <w:szCs w:val="24"/>
              </w:rPr>
              <w:t>,00</w:t>
            </w:r>
            <w:r w:rsidRPr="00772FE4">
              <w:rPr>
                <w:color w:val="000000"/>
                <w:kern w:val="2"/>
                <w:szCs w:val="24"/>
              </w:rPr>
              <w:t xml:space="preserve"> Eur (</w:t>
            </w:r>
            <w:r w:rsidRPr="00772FE4">
              <w:rPr>
                <w:kern w:val="2"/>
                <w:szCs w:val="24"/>
              </w:rPr>
              <w:t xml:space="preserve">penki šimtai </w:t>
            </w:r>
            <w:r>
              <w:rPr>
                <w:kern w:val="2"/>
                <w:szCs w:val="24"/>
              </w:rPr>
              <w:t>Eur. 00 ct</w:t>
            </w:r>
            <w:r w:rsidRPr="00772FE4">
              <w:rPr>
                <w:color w:val="000000"/>
                <w:kern w:val="2"/>
                <w:szCs w:val="24"/>
              </w:rPr>
              <w:t xml:space="preserve">). </w:t>
            </w:r>
          </w:p>
          <w:p w14:paraId="3293B58C" w14:textId="77777777" w:rsidR="001B271C" w:rsidRDefault="001B271C" w:rsidP="001B271C">
            <w:pPr>
              <w:rPr>
                <w:bCs/>
                <w:szCs w:val="24"/>
              </w:rPr>
            </w:pPr>
          </w:p>
          <w:p w14:paraId="39D0982B" w14:textId="77777777" w:rsidR="001B271C" w:rsidRDefault="001B271C" w:rsidP="001B271C">
            <w:pPr>
              <w:rPr>
                <w:color w:val="4472C4"/>
                <w:kern w:val="2"/>
                <w:szCs w:val="24"/>
              </w:rPr>
            </w:pPr>
          </w:p>
        </w:tc>
      </w:tr>
      <w:tr w:rsidR="001B271C" w14:paraId="77AEF0AE" w14:textId="77777777">
        <w:trPr>
          <w:trHeight w:val="300"/>
        </w:trPr>
        <w:tc>
          <w:tcPr>
            <w:tcW w:w="3094" w:type="dxa"/>
            <w:gridSpan w:val="2"/>
          </w:tcPr>
          <w:p w14:paraId="17EC5DF4" w14:textId="49390910" w:rsidR="001B271C" w:rsidRDefault="001B271C" w:rsidP="001B271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8BB1369" w:rsidR="001B271C" w:rsidRDefault="001B271C" w:rsidP="001B271C">
            <w:pPr>
              <w:rPr>
                <w:color w:val="4472C4"/>
                <w:kern w:val="2"/>
                <w:szCs w:val="24"/>
              </w:rPr>
            </w:pPr>
          </w:p>
        </w:tc>
      </w:tr>
      <w:tr w:rsidR="001B271C" w14:paraId="7412B22E" w14:textId="77777777">
        <w:trPr>
          <w:trHeight w:val="300"/>
        </w:trPr>
        <w:tc>
          <w:tcPr>
            <w:tcW w:w="9535" w:type="dxa"/>
            <w:gridSpan w:val="4"/>
          </w:tcPr>
          <w:p w14:paraId="0D543F72" w14:textId="77777777" w:rsidR="001B271C" w:rsidRDefault="001B271C" w:rsidP="001B271C">
            <w:pPr>
              <w:jc w:val="center"/>
              <w:rPr>
                <w:color w:val="4472C4"/>
                <w:kern w:val="2"/>
                <w:szCs w:val="24"/>
              </w:rPr>
            </w:pPr>
            <w:r>
              <w:rPr>
                <w:b/>
                <w:kern w:val="2"/>
                <w:szCs w:val="24"/>
              </w:rPr>
              <w:t>10. ESMINĖS SUTARTIES SĄLYGOS</w:t>
            </w:r>
          </w:p>
        </w:tc>
      </w:tr>
      <w:tr w:rsidR="001B271C" w14:paraId="4A74E676" w14:textId="77777777">
        <w:trPr>
          <w:trHeight w:val="300"/>
        </w:trPr>
        <w:tc>
          <w:tcPr>
            <w:tcW w:w="3094" w:type="dxa"/>
            <w:gridSpan w:val="2"/>
          </w:tcPr>
          <w:p w14:paraId="0C4A90A4" w14:textId="48800356" w:rsidR="001B271C" w:rsidRDefault="001B271C" w:rsidP="001B271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BA00674" w14:textId="20B87F40" w:rsidR="00F53FAE" w:rsidRDefault="00F53FAE" w:rsidP="00F53FAE">
            <w:pPr>
              <w:jc w:val="both"/>
              <w:rPr>
                <w:kern w:val="2"/>
                <w:szCs w:val="24"/>
              </w:rPr>
            </w:pPr>
            <w:r w:rsidRPr="006B491A">
              <w:rPr>
                <w:kern w:val="2"/>
                <w:szCs w:val="24"/>
              </w:rPr>
              <w:t>10.1.1.</w:t>
            </w:r>
            <w:r>
              <w:rPr>
                <w:kern w:val="2"/>
                <w:szCs w:val="24"/>
              </w:rPr>
              <w:t xml:space="preserve"> </w:t>
            </w:r>
            <w:r w:rsidRPr="006B491A">
              <w:rPr>
                <w:kern w:val="2"/>
                <w:szCs w:val="24"/>
              </w:rPr>
              <w:t xml:space="preserve">Tiekėjas atsisako pašalinti arba nepašalina Paslaugų trūkumų per </w:t>
            </w:r>
            <w:r w:rsidR="006546BD">
              <w:rPr>
                <w:kern w:val="2"/>
                <w:szCs w:val="24"/>
              </w:rPr>
              <w:t>Sutartyje</w:t>
            </w:r>
            <w:r w:rsidRPr="006B491A">
              <w:rPr>
                <w:kern w:val="2"/>
                <w:szCs w:val="24"/>
              </w:rPr>
              <w:t xml:space="preserve"> nustatytus terminus;</w:t>
            </w:r>
          </w:p>
          <w:p w14:paraId="40C2DDDE" w14:textId="6A770963" w:rsidR="0045638B" w:rsidRPr="006B491A" w:rsidRDefault="0045638B" w:rsidP="00F53FAE">
            <w:pPr>
              <w:jc w:val="both"/>
              <w:rPr>
                <w:kern w:val="2"/>
                <w:szCs w:val="24"/>
              </w:rPr>
            </w:pPr>
            <w:r>
              <w:rPr>
                <w:kern w:val="2"/>
                <w:szCs w:val="24"/>
              </w:rPr>
              <w:t xml:space="preserve">10.1.2. </w:t>
            </w:r>
            <w:r>
              <w:t>Sutarties 6.3. ir 7.1. nuostatų pažeidimas dėl Kokybinių kriterijų nesilaikymo bei subtiekėjų tvarkos nesilaikymo.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Sutarties vykdymo laikotarpį šį pažeidimą pakartoja du kartus;</w:t>
            </w:r>
          </w:p>
          <w:p w14:paraId="1AD3CD3A" w14:textId="43F86A59" w:rsidR="001B271C" w:rsidRDefault="00F53FAE" w:rsidP="00F53FAE">
            <w:pPr>
              <w:rPr>
                <w:color w:val="4472C4"/>
                <w:kern w:val="2"/>
                <w:szCs w:val="24"/>
              </w:rPr>
            </w:pPr>
            <w:r w:rsidRPr="006B491A">
              <w:rPr>
                <w:kern w:val="2"/>
                <w:szCs w:val="24"/>
              </w:rPr>
              <w:t>10.1.</w:t>
            </w:r>
            <w:r w:rsidR="0045638B">
              <w:rPr>
                <w:kern w:val="2"/>
                <w:szCs w:val="24"/>
              </w:rPr>
              <w:t>3</w:t>
            </w:r>
            <w:r>
              <w:rPr>
                <w:kern w:val="2"/>
                <w:szCs w:val="24"/>
              </w:rPr>
              <w:t>.</w:t>
            </w:r>
            <w:r w:rsidRPr="006B491A">
              <w:rPr>
                <w:kern w:val="2"/>
                <w:szCs w:val="24"/>
              </w:rPr>
              <w:t xml:space="preserve"> Tiekėjas pažeidžia Sutartį arba įstatymus bei kitus teisės aktus ir per Pirkėjo rašytinėje pretenzijoje nurodytą terminą neištaiso pažeidimo.</w:t>
            </w:r>
          </w:p>
        </w:tc>
      </w:tr>
      <w:tr w:rsidR="001B271C" w14:paraId="68A8F8F5" w14:textId="77777777">
        <w:trPr>
          <w:trHeight w:val="300"/>
        </w:trPr>
        <w:tc>
          <w:tcPr>
            <w:tcW w:w="3094" w:type="dxa"/>
            <w:gridSpan w:val="2"/>
          </w:tcPr>
          <w:p w14:paraId="458F7686" w14:textId="28A3D4D6" w:rsidR="001B271C" w:rsidRDefault="001B271C" w:rsidP="001B271C">
            <w:pPr>
              <w:rPr>
                <w:b/>
                <w:kern w:val="2"/>
                <w:szCs w:val="24"/>
                <w:lang w:val="en-US"/>
              </w:rPr>
            </w:pPr>
            <w:r>
              <w:rPr>
                <w:b/>
                <w:bCs/>
              </w:rPr>
              <w:t>10.2. Dideli arba nuolatiniai esminės Sutarties sąlygos vykdymo trūkumai</w:t>
            </w:r>
          </w:p>
        </w:tc>
        <w:tc>
          <w:tcPr>
            <w:tcW w:w="6441" w:type="dxa"/>
            <w:gridSpan w:val="2"/>
          </w:tcPr>
          <w:p w14:paraId="2BC2BBBD" w14:textId="0671B30F" w:rsidR="001B271C" w:rsidRDefault="006546BD" w:rsidP="001B271C">
            <w:pPr>
              <w:rPr>
                <w:kern w:val="2"/>
                <w:szCs w:val="24"/>
              </w:rPr>
            </w:pPr>
            <w:r>
              <w:t>Atvejai, kurie bus laikomi dideliais arba nuolatiniais esminių Sutarties sąlygų vykdymo trūkumais, išdėstyti Sutarties 10.1. p.</w:t>
            </w:r>
          </w:p>
        </w:tc>
      </w:tr>
      <w:tr w:rsidR="001B271C" w14:paraId="5D5614C8" w14:textId="77777777">
        <w:trPr>
          <w:trHeight w:val="300"/>
        </w:trPr>
        <w:tc>
          <w:tcPr>
            <w:tcW w:w="9535" w:type="dxa"/>
            <w:gridSpan w:val="4"/>
          </w:tcPr>
          <w:p w14:paraId="01BA2625" w14:textId="77777777" w:rsidR="001B271C" w:rsidRDefault="001B271C" w:rsidP="001B271C">
            <w:pPr>
              <w:jc w:val="center"/>
              <w:rPr>
                <w:b/>
                <w:kern w:val="2"/>
                <w:szCs w:val="24"/>
              </w:rPr>
            </w:pPr>
            <w:r>
              <w:rPr>
                <w:b/>
                <w:kern w:val="2"/>
                <w:szCs w:val="24"/>
              </w:rPr>
              <w:t>11. SUTARTIES GALIOJIMAS IR KEITIMAS</w:t>
            </w:r>
          </w:p>
        </w:tc>
      </w:tr>
      <w:tr w:rsidR="001B271C" w14:paraId="01B4A21F" w14:textId="77777777">
        <w:trPr>
          <w:trHeight w:val="300"/>
        </w:trPr>
        <w:tc>
          <w:tcPr>
            <w:tcW w:w="3094" w:type="dxa"/>
            <w:gridSpan w:val="2"/>
          </w:tcPr>
          <w:p w14:paraId="4A683777" w14:textId="77777777" w:rsidR="001B271C" w:rsidRDefault="001B271C" w:rsidP="001B271C">
            <w:pPr>
              <w:rPr>
                <w:b/>
                <w:kern w:val="2"/>
                <w:szCs w:val="24"/>
              </w:rPr>
            </w:pPr>
            <w:r>
              <w:rPr>
                <w:b/>
                <w:szCs w:val="24"/>
              </w:rPr>
              <w:t>11.1. Sutarties sudarymas ir įsigaliojimas</w:t>
            </w:r>
          </w:p>
        </w:tc>
        <w:tc>
          <w:tcPr>
            <w:tcW w:w="6441" w:type="dxa"/>
            <w:gridSpan w:val="2"/>
          </w:tcPr>
          <w:p w14:paraId="14F97201" w14:textId="77777777" w:rsidR="00017292" w:rsidRDefault="00017292" w:rsidP="00017292">
            <w:pPr>
              <w:jc w:val="both"/>
              <w:rPr>
                <w:kern w:val="2"/>
                <w:szCs w:val="24"/>
              </w:rPr>
            </w:pPr>
            <w:r>
              <w:rPr>
                <w:kern w:val="2"/>
                <w:szCs w:val="24"/>
              </w:rPr>
              <w:t>Ši Sutartis laikoma sudaryta ir įsigalioja nuo Sutarties pasirašymo dienos (antrosios Šalies pasirašymo dieną).</w:t>
            </w:r>
          </w:p>
          <w:p w14:paraId="7396F7FD" w14:textId="71A0BB4B" w:rsidR="001B271C" w:rsidRDefault="00017292" w:rsidP="00017292">
            <w:pPr>
              <w:rPr>
                <w:color w:val="4472C4"/>
                <w:kern w:val="2"/>
                <w:szCs w:val="24"/>
              </w:rPr>
            </w:pPr>
            <w:r>
              <w:rPr>
                <w:color w:val="000000"/>
                <w:kern w:val="2"/>
                <w:szCs w:val="24"/>
              </w:rPr>
              <w:lastRenderedPageBreak/>
              <w:t xml:space="preserve">Sutartis galioja iki visiško prievolių įvykdymo (kol bus išnaudota </w:t>
            </w:r>
            <w:r w:rsidRPr="00C01A9B">
              <w:rPr>
                <w:color w:val="000000" w:themeColor="text1"/>
                <w:kern w:val="2"/>
                <w:szCs w:val="24"/>
              </w:rPr>
              <w:t>Pradinės Sutarties vertė</w:t>
            </w:r>
            <w:r>
              <w:rPr>
                <w:color w:val="000000" w:themeColor="text1"/>
                <w:kern w:val="2"/>
                <w:szCs w:val="24"/>
              </w:rPr>
              <w:t>), bet ne ilgiau kaip 36 mėnesius.</w:t>
            </w:r>
          </w:p>
        </w:tc>
      </w:tr>
      <w:tr w:rsidR="001B271C" w14:paraId="0D3292E1" w14:textId="77777777">
        <w:trPr>
          <w:trHeight w:val="300"/>
        </w:trPr>
        <w:tc>
          <w:tcPr>
            <w:tcW w:w="3094" w:type="dxa"/>
            <w:gridSpan w:val="2"/>
          </w:tcPr>
          <w:p w14:paraId="09BC2075" w14:textId="316E2550" w:rsidR="001B271C" w:rsidRDefault="001B271C" w:rsidP="001B271C">
            <w:pPr>
              <w:rPr>
                <w:b/>
                <w:kern w:val="2"/>
                <w:szCs w:val="24"/>
              </w:rPr>
            </w:pPr>
            <w:r>
              <w:rPr>
                <w:b/>
                <w:kern w:val="2"/>
                <w:szCs w:val="24"/>
              </w:rPr>
              <w:lastRenderedPageBreak/>
              <w:t>11.2. Sutarties galiojimo termino pratęsimas</w:t>
            </w:r>
          </w:p>
        </w:tc>
        <w:tc>
          <w:tcPr>
            <w:tcW w:w="6441" w:type="dxa"/>
            <w:gridSpan w:val="2"/>
          </w:tcPr>
          <w:p w14:paraId="7197E005" w14:textId="77777777" w:rsidR="001B271C" w:rsidRDefault="001B271C" w:rsidP="001B271C">
            <w:pPr>
              <w:rPr>
                <w:kern w:val="2"/>
                <w:szCs w:val="24"/>
              </w:rPr>
            </w:pPr>
            <w:r>
              <w:rPr>
                <w:kern w:val="2"/>
                <w:szCs w:val="24"/>
              </w:rPr>
              <w:t>Netaikoma</w:t>
            </w:r>
          </w:p>
          <w:p w14:paraId="6A7A18C0" w14:textId="77777777" w:rsidR="001B271C" w:rsidRDefault="001B271C" w:rsidP="001B271C">
            <w:pPr>
              <w:rPr>
                <w:kern w:val="2"/>
                <w:szCs w:val="24"/>
              </w:rPr>
            </w:pPr>
          </w:p>
          <w:p w14:paraId="782060E8" w14:textId="3E3E13B9" w:rsidR="001B271C" w:rsidRDefault="001B271C" w:rsidP="001B271C">
            <w:pPr>
              <w:rPr>
                <w:kern w:val="2"/>
                <w:szCs w:val="24"/>
              </w:rPr>
            </w:pPr>
          </w:p>
        </w:tc>
      </w:tr>
      <w:tr w:rsidR="001B271C" w14:paraId="7FE809EC" w14:textId="77777777">
        <w:trPr>
          <w:trHeight w:val="300"/>
        </w:trPr>
        <w:tc>
          <w:tcPr>
            <w:tcW w:w="9535" w:type="dxa"/>
            <w:gridSpan w:val="4"/>
          </w:tcPr>
          <w:p w14:paraId="6839791C" w14:textId="77777777" w:rsidR="001B271C" w:rsidRDefault="001B271C" w:rsidP="001B271C">
            <w:pPr>
              <w:jc w:val="center"/>
              <w:rPr>
                <w:b/>
                <w:kern w:val="2"/>
                <w:szCs w:val="24"/>
              </w:rPr>
            </w:pPr>
            <w:r>
              <w:rPr>
                <w:b/>
                <w:kern w:val="2"/>
                <w:szCs w:val="24"/>
              </w:rPr>
              <w:t>12. SUTARTIES NUTRAUKIMAS</w:t>
            </w:r>
          </w:p>
        </w:tc>
      </w:tr>
      <w:tr w:rsidR="001B271C"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B271C" w:rsidRDefault="001B271C" w:rsidP="001B271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1B271C" w:rsidRDefault="001B271C" w:rsidP="001B271C">
            <w:pPr>
              <w:rPr>
                <w:kern w:val="2"/>
                <w:szCs w:val="24"/>
              </w:rPr>
            </w:pPr>
            <w:r>
              <w:rPr>
                <w:kern w:val="2"/>
                <w:szCs w:val="24"/>
              </w:rPr>
              <w:t>Sutartis gali būti nutraukiama rašytiniu Šalių susitarimu arba vienašališkai, Bendrosiose sąlygose nustatyta tvarka.</w:t>
            </w:r>
          </w:p>
          <w:p w14:paraId="1874C0A9" w14:textId="77777777" w:rsidR="001B271C" w:rsidRDefault="001B271C" w:rsidP="001B271C">
            <w:pPr>
              <w:rPr>
                <w:kern w:val="2"/>
                <w:szCs w:val="24"/>
              </w:rPr>
            </w:pPr>
          </w:p>
          <w:p w14:paraId="251C8169" w14:textId="6E877433" w:rsidR="001B271C" w:rsidRDefault="001B271C" w:rsidP="001B271C">
            <w:pPr>
              <w:rPr>
                <w:color w:val="4472C4"/>
                <w:kern w:val="2"/>
                <w:szCs w:val="24"/>
              </w:rPr>
            </w:pPr>
          </w:p>
        </w:tc>
      </w:tr>
      <w:tr w:rsidR="001B271C"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B271C" w:rsidRDefault="001B271C" w:rsidP="001B271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3962F1F2" w:rsidR="001B271C" w:rsidRDefault="00017292" w:rsidP="001B271C">
            <w:pPr>
              <w:spacing w:line="257" w:lineRule="auto"/>
              <w:rPr>
                <w:rFonts w:eastAsia="Arial"/>
                <w:color w:val="FF0000"/>
                <w:kern w:val="2"/>
                <w:szCs w:val="24"/>
              </w:rPr>
            </w:pPr>
            <w:r>
              <w:t>Tiekėjas tiek kartų, kiek nurodyta Sutarties 10.1. p., pažeidžia esminę Sutarties sąlygą (nurodytą Sutarties 10.1. p.).</w:t>
            </w:r>
          </w:p>
        </w:tc>
      </w:tr>
      <w:tr w:rsidR="001B271C" w14:paraId="46270E91" w14:textId="77777777">
        <w:trPr>
          <w:trHeight w:val="300"/>
        </w:trPr>
        <w:tc>
          <w:tcPr>
            <w:tcW w:w="9535" w:type="dxa"/>
            <w:gridSpan w:val="4"/>
          </w:tcPr>
          <w:p w14:paraId="56584C43" w14:textId="77777777" w:rsidR="00284F3B" w:rsidRDefault="001B271C" w:rsidP="001B271C">
            <w:pPr>
              <w:jc w:val="center"/>
              <w:rPr>
                <w:b/>
                <w:kern w:val="2"/>
                <w:szCs w:val="24"/>
              </w:rPr>
            </w:pPr>
            <w:r>
              <w:rPr>
                <w:b/>
                <w:kern w:val="2"/>
                <w:szCs w:val="24"/>
              </w:rPr>
              <w:t xml:space="preserve">13. APLINKOS APSAUGOS IR SOCIALINIAI KRITERIJAI </w:t>
            </w:r>
          </w:p>
          <w:p w14:paraId="07E06248" w14:textId="49FBD5B2" w:rsidR="001B271C" w:rsidRDefault="001B271C" w:rsidP="001B271C">
            <w:pPr>
              <w:jc w:val="center"/>
              <w:rPr>
                <w:kern w:val="2"/>
                <w:szCs w:val="24"/>
              </w:rPr>
            </w:pPr>
          </w:p>
        </w:tc>
      </w:tr>
      <w:tr w:rsidR="001B271C" w14:paraId="18AE2F61" w14:textId="77777777">
        <w:trPr>
          <w:trHeight w:val="300"/>
        </w:trPr>
        <w:tc>
          <w:tcPr>
            <w:tcW w:w="3058" w:type="dxa"/>
          </w:tcPr>
          <w:p w14:paraId="6366A32C" w14:textId="77777777" w:rsidR="001B271C" w:rsidRDefault="001B271C" w:rsidP="001B271C">
            <w:pPr>
              <w:rPr>
                <w:b/>
                <w:kern w:val="2"/>
                <w:szCs w:val="24"/>
              </w:rPr>
            </w:pPr>
            <w:r>
              <w:rPr>
                <w:b/>
                <w:kern w:val="2"/>
                <w:szCs w:val="24"/>
              </w:rPr>
              <w:t xml:space="preserve">13.1. Su perkamomis paslaugomis susiję  aplinkos apsaugos kriterijai </w:t>
            </w:r>
          </w:p>
        </w:tc>
        <w:tc>
          <w:tcPr>
            <w:tcW w:w="6477" w:type="dxa"/>
            <w:gridSpan w:val="3"/>
          </w:tcPr>
          <w:p w14:paraId="42DB593B" w14:textId="3340A68D" w:rsidR="001B271C" w:rsidRDefault="002C28A6" w:rsidP="001B271C">
            <w:pPr>
              <w:rPr>
                <w:color w:val="000000"/>
                <w:kern w:val="2"/>
                <w:szCs w:val="24"/>
                <w:shd w:val="clear" w:color="auto" w:fill="FFFFFF"/>
              </w:rPr>
            </w:pPr>
            <w:r>
              <w:t>Pirkimas vykdomas vadovaujantis Lietuvos Respublikos aplinkos ministro 2011 m. birželio 28 d. įsakymo Nr. D1-508</w:t>
            </w:r>
            <w:r w:rsidR="0008707D">
              <w:t xml:space="preserve"> „Dėl Aplinkos apsaugos kriterijų taikymo, vykdant žaliuosius pirkimus, tvarkos aprašo patvirtinimo“ 4.4.3. punktu.</w:t>
            </w:r>
          </w:p>
          <w:p w14:paraId="3F14B69B" w14:textId="77777777" w:rsidR="001B271C" w:rsidRDefault="001B271C" w:rsidP="00284F3B">
            <w:pPr>
              <w:rPr>
                <w:kern w:val="2"/>
                <w:szCs w:val="24"/>
              </w:rPr>
            </w:pPr>
          </w:p>
        </w:tc>
      </w:tr>
      <w:tr w:rsidR="001B271C" w14:paraId="71B127CD" w14:textId="77777777">
        <w:trPr>
          <w:trHeight w:val="300"/>
        </w:trPr>
        <w:tc>
          <w:tcPr>
            <w:tcW w:w="3058" w:type="dxa"/>
          </w:tcPr>
          <w:p w14:paraId="6D5C5242" w14:textId="77777777" w:rsidR="001B271C" w:rsidRDefault="001B271C" w:rsidP="001B271C">
            <w:pPr>
              <w:rPr>
                <w:b/>
                <w:kern w:val="2"/>
                <w:szCs w:val="24"/>
              </w:rPr>
            </w:pPr>
            <w:r>
              <w:rPr>
                <w:b/>
                <w:kern w:val="2"/>
                <w:szCs w:val="24"/>
              </w:rPr>
              <w:t>13.2. Su perkamomis Paslaugomis susiję socialiniai kriterijai</w:t>
            </w:r>
          </w:p>
        </w:tc>
        <w:tc>
          <w:tcPr>
            <w:tcW w:w="6477" w:type="dxa"/>
            <w:gridSpan w:val="3"/>
          </w:tcPr>
          <w:p w14:paraId="09CCACC2" w14:textId="77777777" w:rsidR="001B271C" w:rsidRDefault="001B271C" w:rsidP="001B271C">
            <w:pPr>
              <w:rPr>
                <w:color w:val="000000"/>
                <w:kern w:val="2"/>
                <w:szCs w:val="24"/>
                <w:shd w:val="clear" w:color="auto" w:fill="FFFFFF"/>
              </w:rPr>
            </w:pPr>
            <w:r>
              <w:rPr>
                <w:color w:val="000000"/>
                <w:kern w:val="2"/>
                <w:szCs w:val="24"/>
                <w:shd w:val="clear" w:color="auto" w:fill="FFFFFF"/>
              </w:rPr>
              <w:t>Netaikoma</w:t>
            </w:r>
          </w:p>
          <w:p w14:paraId="0C0C4ED8" w14:textId="77777777" w:rsidR="001B271C" w:rsidRDefault="001B271C" w:rsidP="001B271C">
            <w:pPr>
              <w:rPr>
                <w:color w:val="000000"/>
                <w:kern w:val="2"/>
                <w:szCs w:val="24"/>
                <w:shd w:val="clear" w:color="auto" w:fill="FFFFFF"/>
              </w:rPr>
            </w:pPr>
          </w:p>
          <w:p w14:paraId="7170065E" w14:textId="35AAE69E" w:rsidR="001B271C" w:rsidRDefault="001B271C" w:rsidP="001B271C">
            <w:pPr>
              <w:rPr>
                <w:color w:val="0070C0"/>
                <w:kern w:val="2"/>
                <w:szCs w:val="24"/>
              </w:rPr>
            </w:pPr>
          </w:p>
        </w:tc>
      </w:tr>
      <w:tr w:rsidR="001B271C" w14:paraId="7ED2EDF1" w14:textId="77777777">
        <w:trPr>
          <w:trHeight w:val="300"/>
        </w:trPr>
        <w:tc>
          <w:tcPr>
            <w:tcW w:w="9535" w:type="dxa"/>
            <w:gridSpan w:val="4"/>
          </w:tcPr>
          <w:p w14:paraId="689031C9" w14:textId="77777777" w:rsidR="001B271C" w:rsidRDefault="001B271C" w:rsidP="001B271C">
            <w:pPr>
              <w:jc w:val="center"/>
              <w:rPr>
                <w:b/>
                <w:kern w:val="2"/>
                <w:szCs w:val="24"/>
              </w:rPr>
            </w:pPr>
            <w:r>
              <w:rPr>
                <w:b/>
                <w:kern w:val="2"/>
                <w:szCs w:val="24"/>
              </w:rPr>
              <w:t>15. SUTARTIES PRIEDAI</w:t>
            </w:r>
          </w:p>
        </w:tc>
      </w:tr>
      <w:tr w:rsidR="001B271C" w14:paraId="43B17553" w14:textId="77777777">
        <w:trPr>
          <w:trHeight w:val="300"/>
        </w:trPr>
        <w:tc>
          <w:tcPr>
            <w:tcW w:w="3058" w:type="dxa"/>
          </w:tcPr>
          <w:p w14:paraId="7CFF3567" w14:textId="77777777" w:rsidR="001B271C" w:rsidRDefault="001B271C" w:rsidP="001B271C">
            <w:pPr>
              <w:jc w:val="center"/>
              <w:rPr>
                <w:b/>
                <w:kern w:val="2"/>
                <w:szCs w:val="24"/>
              </w:rPr>
            </w:pPr>
            <w:r>
              <w:rPr>
                <w:b/>
                <w:kern w:val="2"/>
                <w:szCs w:val="24"/>
              </w:rPr>
              <w:t>15.1. Priedas Nr. 1</w:t>
            </w:r>
          </w:p>
        </w:tc>
        <w:tc>
          <w:tcPr>
            <w:tcW w:w="6477" w:type="dxa"/>
            <w:gridSpan w:val="3"/>
          </w:tcPr>
          <w:p w14:paraId="65B09E30" w14:textId="6257D932" w:rsidR="001B271C" w:rsidRPr="001B3B2B" w:rsidRDefault="002C5BD4" w:rsidP="001B3B2B">
            <w:pPr>
              <w:rPr>
                <w:bCs/>
                <w:kern w:val="2"/>
                <w:szCs w:val="24"/>
              </w:rPr>
            </w:pPr>
            <w:r w:rsidRPr="001B3B2B">
              <w:rPr>
                <w:bCs/>
                <w:kern w:val="2"/>
                <w:szCs w:val="24"/>
              </w:rPr>
              <w:t>Techninė specifikacija</w:t>
            </w:r>
          </w:p>
        </w:tc>
      </w:tr>
      <w:tr w:rsidR="001B271C" w14:paraId="2CC1D4F0" w14:textId="77777777">
        <w:trPr>
          <w:trHeight w:val="300"/>
        </w:trPr>
        <w:tc>
          <w:tcPr>
            <w:tcW w:w="3058" w:type="dxa"/>
          </w:tcPr>
          <w:p w14:paraId="09EEBB7C" w14:textId="77777777" w:rsidR="001B271C" w:rsidRDefault="001B271C" w:rsidP="001B271C">
            <w:pPr>
              <w:jc w:val="center"/>
              <w:rPr>
                <w:b/>
                <w:kern w:val="2"/>
                <w:szCs w:val="24"/>
              </w:rPr>
            </w:pPr>
            <w:r>
              <w:rPr>
                <w:b/>
                <w:kern w:val="2"/>
                <w:szCs w:val="24"/>
              </w:rPr>
              <w:t>15.2. Priedas Nr. 2</w:t>
            </w:r>
          </w:p>
        </w:tc>
        <w:tc>
          <w:tcPr>
            <w:tcW w:w="6477" w:type="dxa"/>
            <w:gridSpan w:val="3"/>
          </w:tcPr>
          <w:p w14:paraId="269B3EB8" w14:textId="2AE4ED65" w:rsidR="001B271C" w:rsidRPr="001B3B2B" w:rsidRDefault="002C5BD4" w:rsidP="001B3B2B">
            <w:pPr>
              <w:rPr>
                <w:bCs/>
                <w:kern w:val="2"/>
                <w:szCs w:val="24"/>
              </w:rPr>
            </w:pPr>
            <w:r w:rsidRPr="001B3B2B">
              <w:rPr>
                <w:bCs/>
                <w:kern w:val="2"/>
                <w:szCs w:val="24"/>
              </w:rPr>
              <w:t>Tiekėjo pasiūlymas</w:t>
            </w:r>
          </w:p>
        </w:tc>
      </w:tr>
      <w:tr w:rsidR="001B271C" w14:paraId="58745085" w14:textId="77777777">
        <w:trPr>
          <w:trHeight w:val="300"/>
        </w:trPr>
        <w:tc>
          <w:tcPr>
            <w:tcW w:w="3058" w:type="dxa"/>
          </w:tcPr>
          <w:p w14:paraId="2312C897" w14:textId="77777777" w:rsidR="001B271C" w:rsidRDefault="001B271C" w:rsidP="001B271C">
            <w:pPr>
              <w:jc w:val="center"/>
              <w:rPr>
                <w:b/>
                <w:kern w:val="2"/>
                <w:szCs w:val="24"/>
              </w:rPr>
            </w:pPr>
            <w:r>
              <w:rPr>
                <w:b/>
                <w:kern w:val="2"/>
                <w:szCs w:val="24"/>
              </w:rPr>
              <w:t>15.3. Priedas Nr. 3</w:t>
            </w:r>
          </w:p>
        </w:tc>
        <w:tc>
          <w:tcPr>
            <w:tcW w:w="6477" w:type="dxa"/>
            <w:gridSpan w:val="3"/>
          </w:tcPr>
          <w:p w14:paraId="22A614AF" w14:textId="6E13E14D" w:rsidR="001B271C" w:rsidRPr="001B3B2B" w:rsidRDefault="00FD246B" w:rsidP="001B3B2B">
            <w:pPr>
              <w:rPr>
                <w:bCs/>
                <w:kern w:val="2"/>
                <w:szCs w:val="24"/>
              </w:rPr>
            </w:pPr>
            <w:r w:rsidRPr="001B3B2B">
              <w:rPr>
                <w:bCs/>
                <w:kern w:val="2"/>
                <w:szCs w:val="24"/>
              </w:rPr>
              <w:t>Sutarties vykdymui pasitelkiam</w:t>
            </w:r>
            <w:r w:rsidR="001B3B2B">
              <w:rPr>
                <w:bCs/>
                <w:kern w:val="2"/>
                <w:szCs w:val="24"/>
              </w:rPr>
              <w:t>ų</w:t>
            </w:r>
            <w:r w:rsidRPr="001B3B2B">
              <w:rPr>
                <w:bCs/>
                <w:kern w:val="2"/>
                <w:szCs w:val="24"/>
              </w:rPr>
              <w:t xml:space="preserve"> subtiekėj</w:t>
            </w:r>
            <w:r w:rsidR="001B3B2B">
              <w:rPr>
                <w:bCs/>
                <w:kern w:val="2"/>
                <w:szCs w:val="24"/>
              </w:rPr>
              <w:t>ų</w:t>
            </w:r>
            <w:r w:rsidRPr="001B3B2B">
              <w:rPr>
                <w:bCs/>
                <w:kern w:val="2"/>
                <w:szCs w:val="24"/>
              </w:rPr>
              <w:t xml:space="preserve"> ir (ar) specialist</w:t>
            </w:r>
            <w:r w:rsidR="001B3B2B">
              <w:rPr>
                <w:bCs/>
                <w:kern w:val="2"/>
                <w:szCs w:val="24"/>
              </w:rPr>
              <w:t>ų sąrašas.</w:t>
            </w:r>
          </w:p>
        </w:tc>
      </w:tr>
      <w:tr w:rsidR="00017674" w14:paraId="3D48CCC6" w14:textId="77777777">
        <w:trPr>
          <w:trHeight w:val="300"/>
        </w:trPr>
        <w:tc>
          <w:tcPr>
            <w:tcW w:w="3058" w:type="dxa"/>
          </w:tcPr>
          <w:p w14:paraId="4E439D6B" w14:textId="615CACF4" w:rsidR="00017674" w:rsidRDefault="00017674" w:rsidP="001B271C">
            <w:pPr>
              <w:jc w:val="center"/>
              <w:rPr>
                <w:b/>
                <w:kern w:val="2"/>
                <w:szCs w:val="24"/>
              </w:rPr>
            </w:pPr>
            <w:r>
              <w:rPr>
                <w:b/>
                <w:kern w:val="2"/>
                <w:szCs w:val="24"/>
              </w:rPr>
              <w:t>15.4. Priedas Nr.4</w:t>
            </w:r>
          </w:p>
        </w:tc>
        <w:tc>
          <w:tcPr>
            <w:tcW w:w="6477" w:type="dxa"/>
            <w:gridSpan w:val="3"/>
          </w:tcPr>
          <w:p w14:paraId="12FADEFA" w14:textId="773C50D2" w:rsidR="00017674" w:rsidRPr="001B3B2B" w:rsidRDefault="00017674" w:rsidP="001B3B2B">
            <w:pPr>
              <w:rPr>
                <w:bCs/>
                <w:kern w:val="2"/>
                <w:szCs w:val="24"/>
              </w:rPr>
            </w:pPr>
            <w:r>
              <w:rPr>
                <w:bCs/>
                <w:kern w:val="2"/>
                <w:szCs w:val="24"/>
              </w:rPr>
              <w:t>Intelektin</w:t>
            </w:r>
            <w:r w:rsidR="000E182A">
              <w:rPr>
                <w:bCs/>
                <w:kern w:val="2"/>
                <w:szCs w:val="24"/>
              </w:rPr>
              <w:t>ės</w:t>
            </w:r>
            <w:r>
              <w:rPr>
                <w:bCs/>
                <w:kern w:val="2"/>
                <w:szCs w:val="24"/>
              </w:rPr>
              <w:t xml:space="preserve"> </w:t>
            </w:r>
            <w:r w:rsidR="000E182A">
              <w:rPr>
                <w:bCs/>
                <w:kern w:val="2"/>
                <w:szCs w:val="24"/>
              </w:rPr>
              <w:t>nuosavybės</w:t>
            </w:r>
            <w:r>
              <w:rPr>
                <w:bCs/>
                <w:kern w:val="2"/>
                <w:szCs w:val="24"/>
              </w:rPr>
              <w:t xml:space="preserve"> perdavimo-priėmimo aktas</w:t>
            </w:r>
          </w:p>
        </w:tc>
      </w:tr>
      <w:tr w:rsidR="001B271C" w14:paraId="278F6726" w14:textId="77777777">
        <w:tc>
          <w:tcPr>
            <w:tcW w:w="9535" w:type="dxa"/>
            <w:gridSpan w:val="4"/>
          </w:tcPr>
          <w:p w14:paraId="306ED934" w14:textId="77777777" w:rsidR="001B271C" w:rsidRDefault="001B271C" w:rsidP="001B271C">
            <w:pPr>
              <w:jc w:val="center"/>
              <w:rPr>
                <w:b/>
                <w:kern w:val="2"/>
                <w:szCs w:val="24"/>
              </w:rPr>
            </w:pPr>
            <w:r>
              <w:rPr>
                <w:b/>
                <w:kern w:val="2"/>
                <w:szCs w:val="24"/>
              </w:rPr>
              <w:t>16. ŠALIŲ ATSTOVŲ PARAŠAI</w:t>
            </w:r>
          </w:p>
        </w:tc>
      </w:tr>
      <w:tr w:rsidR="001B271C" w14:paraId="1A4801F8" w14:textId="77777777">
        <w:tc>
          <w:tcPr>
            <w:tcW w:w="5224" w:type="dxa"/>
            <w:gridSpan w:val="3"/>
          </w:tcPr>
          <w:p w14:paraId="4374ECAE" w14:textId="77777777" w:rsidR="001B271C" w:rsidRDefault="001B271C" w:rsidP="001B271C">
            <w:pPr>
              <w:jc w:val="center"/>
              <w:rPr>
                <w:b/>
                <w:kern w:val="2"/>
                <w:szCs w:val="24"/>
              </w:rPr>
            </w:pPr>
            <w:r>
              <w:rPr>
                <w:b/>
                <w:kern w:val="2"/>
                <w:szCs w:val="24"/>
              </w:rPr>
              <w:t>PIRKĖJAS</w:t>
            </w:r>
          </w:p>
        </w:tc>
        <w:tc>
          <w:tcPr>
            <w:tcW w:w="4311" w:type="dxa"/>
          </w:tcPr>
          <w:p w14:paraId="77A89ACF" w14:textId="77777777" w:rsidR="001B271C" w:rsidRDefault="001B271C" w:rsidP="001B271C">
            <w:pPr>
              <w:jc w:val="center"/>
              <w:rPr>
                <w:b/>
                <w:kern w:val="2"/>
                <w:szCs w:val="24"/>
              </w:rPr>
            </w:pPr>
            <w:r>
              <w:rPr>
                <w:b/>
                <w:kern w:val="2"/>
                <w:szCs w:val="24"/>
              </w:rPr>
              <w:t>TIEKĖJAS</w:t>
            </w:r>
          </w:p>
        </w:tc>
      </w:tr>
      <w:tr w:rsidR="001B271C" w14:paraId="21CAB534" w14:textId="77777777">
        <w:tc>
          <w:tcPr>
            <w:tcW w:w="5224" w:type="dxa"/>
            <w:gridSpan w:val="3"/>
          </w:tcPr>
          <w:p w14:paraId="578049DB" w14:textId="77777777" w:rsidR="001B271C" w:rsidRDefault="001B271C" w:rsidP="001B271C">
            <w:pPr>
              <w:jc w:val="center"/>
              <w:rPr>
                <w:color w:val="4472C4"/>
                <w:kern w:val="2"/>
                <w:szCs w:val="24"/>
              </w:rPr>
            </w:pPr>
            <w:r>
              <w:rPr>
                <w:color w:val="4472C4"/>
                <w:kern w:val="2"/>
                <w:szCs w:val="24"/>
              </w:rPr>
              <w:t>(nurodomos atstovo pareigos, vardas, pavardė)</w:t>
            </w:r>
          </w:p>
        </w:tc>
        <w:tc>
          <w:tcPr>
            <w:tcW w:w="4311" w:type="dxa"/>
          </w:tcPr>
          <w:p w14:paraId="6F9E2A53" w14:textId="77777777" w:rsidR="001B271C" w:rsidRDefault="001B271C" w:rsidP="001B271C">
            <w:pPr>
              <w:jc w:val="center"/>
              <w:rPr>
                <w:b/>
                <w:kern w:val="2"/>
                <w:szCs w:val="24"/>
              </w:rPr>
            </w:pPr>
            <w:r>
              <w:rPr>
                <w:color w:val="4472C4"/>
                <w:kern w:val="2"/>
                <w:szCs w:val="24"/>
              </w:rPr>
              <w:t>(nurodomos atstovo pareigos, vardas, pavardė)</w:t>
            </w:r>
          </w:p>
        </w:tc>
      </w:tr>
      <w:tr w:rsidR="001B271C" w14:paraId="0C834F1B" w14:textId="77777777">
        <w:tc>
          <w:tcPr>
            <w:tcW w:w="5224" w:type="dxa"/>
            <w:gridSpan w:val="3"/>
          </w:tcPr>
          <w:p w14:paraId="789659E3" w14:textId="77777777" w:rsidR="001B271C" w:rsidRDefault="001B271C" w:rsidP="001B271C">
            <w:pPr>
              <w:jc w:val="center"/>
              <w:rPr>
                <w:b/>
                <w:color w:val="4472C4"/>
                <w:kern w:val="2"/>
                <w:szCs w:val="24"/>
              </w:rPr>
            </w:pPr>
          </w:p>
          <w:p w14:paraId="3B035D0A" w14:textId="77777777" w:rsidR="001B271C" w:rsidRDefault="001B271C" w:rsidP="001B271C">
            <w:pPr>
              <w:jc w:val="center"/>
              <w:rPr>
                <w:b/>
                <w:color w:val="4472C4"/>
                <w:kern w:val="2"/>
                <w:szCs w:val="24"/>
              </w:rPr>
            </w:pPr>
            <w:r>
              <w:rPr>
                <w:b/>
                <w:color w:val="4472C4"/>
                <w:kern w:val="2"/>
                <w:szCs w:val="24"/>
              </w:rPr>
              <w:t>(parašas)</w:t>
            </w:r>
          </w:p>
          <w:p w14:paraId="0B1520FA" w14:textId="77777777" w:rsidR="001B271C" w:rsidRDefault="001B271C" w:rsidP="001B271C">
            <w:pPr>
              <w:jc w:val="center"/>
              <w:rPr>
                <w:b/>
                <w:color w:val="4472C4"/>
                <w:kern w:val="2"/>
                <w:szCs w:val="24"/>
              </w:rPr>
            </w:pPr>
          </w:p>
          <w:p w14:paraId="449ED037" w14:textId="77777777" w:rsidR="001B271C" w:rsidRDefault="001B271C" w:rsidP="001B271C">
            <w:pPr>
              <w:jc w:val="center"/>
              <w:rPr>
                <w:b/>
                <w:color w:val="4472C4"/>
                <w:kern w:val="2"/>
                <w:szCs w:val="24"/>
              </w:rPr>
            </w:pPr>
          </w:p>
        </w:tc>
        <w:tc>
          <w:tcPr>
            <w:tcW w:w="4311" w:type="dxa"/>
          </w:tcPr>
          <w:p w14:paraId="1BA6AD11" w14:textId="77777777" w:rsidR="001B271C" w:rsidRDefault="001B271C" w:rsidP="001B271C">
            <w:pPr>
              <w:jc w:val="center"/>
              <w:rPr>
                <w:b/>
                <w:color w:val="4472C4"/>
                <w:kern w:val="2"/>
                <w:szCs w:val="24"/>
              </w:rPr>
            </w:pPr>
          </w:p>
          <w:p w14:paraId="644A2BE8" w14:textId="77777777" w:rsidR="001B271C" w:rsidRDefault="001B271C" w:rsidP="001B271C">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308D2AFD" w:rsidR="00027B83" w:rsidRDefault="000E182A">
      <w:pPr>
        <w:rPr>
          <w:szCs w:val="24"/>
        </w:rPr>
      </w:pPr>
      <w:r>
        <w:rPr>
          <w:szCs w:val="24"/>
        </w:rPr>
        <w:br/>
      </w:r>
    </w:p>
    <w:p w14:paraId="0895D5E0" w14:textId="755BC0AA" w:rsidR="00027B83" w:rsidRDefault="000B0897">
      <w:pPr>
        <w:tabs>
          <w:tab w:val="left" w:pos="5400"/>
        </w:tabs>
        <w:jc w:val="center"/>
        <w:textAlignment w:val="center"/>
      </w:pPr>
      <w:r>
        <w:rPr>
          <w:b/>
          <w:bCs/>
        </w:rPr>
        <w:t>____________</w:t>
      </w:r>
    </w:p>
    <w:sectPr w:rsidR="00027B83">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BA46F" w14:textId="77777777" w:rsidR="00C6219B" w:rsidRDefault="00C6219B">
      <w:pPr>
        <w:rPr>
          <w:sz w:val="20"/>
        </w:rPr>
      </w:pPr>
      <w:r>
        <w:rPr>
          <w:sz w:val="20"/>
        </w:rPr>
        <w:separator/>
      </w:r>
    </w:p>
  </w:endnote>
  <w:endnote w:type="continuationSeparator" w:id="0">
    <w:p w14:paraId="0E907D28" w14:textId="77777777" w:rsidR="00C6219B" w:rsidRDefault="00C6219B">
      <w:pPr>
        <w:rPr>
          <w:sz w:val="20"/>
        </w:rPr>
      </w:pPr>
      <w:r>
        <w:rPr>
          <w:sz w:val="20"/>
        </w:rPr>
        <w:continuationSeparator/>
      </w:r>
    </w:p>
  </w:endnote>
  <w:endnote w:type="continuationNotice" w:id="1">
    <w:p w14:paraId="18719135" w14:textId="77777777" w:rsidR="00C6219B" w:rsidRDefault="00C62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5E69" w14:textId="77777777" w:rsidR="00C6219B" w:rsidRDefault="00C6219B">
      <w:pPr>
        <w:rPr>
          <w:sz w:val="20"/>
        </w:rPr>
      </w:pPr>
      <w:r>
        <w:rPr>
          <w:sz w:val="20"/>
        </w:rPr>
        <w:separator/>
      </w:r>
    </w:p>
  </w:footnote>
  <w:footnote w:type="continuationSeparator" w:id="0">
    <w:p w14:paraId="4404FD7E" w14:textId="77777777" w:rsidR="00C6219B" w:rsidRDefault="00C6219B">
      <w:pPr>
        <w:rPr>
          <w:sz w:val="20"/>
        </w:rPr>
      </w:pPr>
      <w:r>
        <w:rPr>
          <w:sz w:val="20"/>
        </w:rPr>
        <w:continuationSeparator/>
      </w:r>
    </w:p>
  </w:footnote>
  <w:footnote w:type="continuationNotice" w:id="1">
    <w:p w14:paraId="07711212" w14:textId="77777777" w:rsidR="00C6219B" w:rsidRDefault="00C62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464A" w14:textId="50A2F00F" w:rsidR="00B54762" w:rsidRPr="00B54762" w:rsidRDefault="00B54762">
    <w:pPr>
      <w:pStyle w:val="Header"/>
      <w:rPr>
        <w:rFonts w:ascii="Calibri" w:hAnsi="Calibri" w:cs="Calibri"/>
        <w:b/>
        <w:bCs/>
        <w:sz w:val="32"/>
        <w:szCs w:val="32"/>
      </w:rPr>
    </w:pPr>
    <w:r w:rsidRPr="00B54762">
      <w:rPr>
        <w:rFonts w:ascii="Calibri" w:hAnsi="Calibri" w:cs="Calibri"/>
        <w:b/>
        <w:bCs/>
        <w:sz w:val="32"/>
        <w:szCs w:val="32"/>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D8A"/>
    <w:rsid w:val="00003461"/>
    <w:rsid w:val="00017292"/>
    <w:rsid w:val="00017674"/>
    <w:rsid w:val="00027B83"/>
    <w:rsid w:val="00041754"/>
    <w:rsid w:val="00075096"/>
    <w:rsid w:val="00083155"/>
    <w:rsid w:val="000832B0"/>
    <w:rsid w:val="0008707D"/>
    <w:rsid w:val="000A62C4"/>
    <w:rsid w:val="000B0293"/>
    <w:rsid w:val="000B0897"/>
    <w:rsid w:val="000E182A"/>
    <w:rsid w:val="000F5DDA"/>
    <w:rsid w:val="00101089"/>
    <w:rsid w:val="00116B9B"/>
    <w:rsid w:val="0012750C"/>
    <w:rsid w:val="00171C7E"/>
    <w:rsid w:val="00177ED3"/>
    <w:rsid w:val="0018586C"/>
    <w:rsid w:val="001B271C"/>
    <w:rsid w:val="001B3B2B"/>
    <w:rsid w:val="001C4373"/>
    <w:rsid w:val="001C48B0"/>
    <w:rsid w:val="001E30B6"/>
    <w:rsid w:val="00210A3D"/>
    <w:rsid w:val="002225AB"/>
    <w:rsid w:val="0024047A"/>
    <w:rsid w:val="002432D9"/>
    <w:rsid w:val="00267B8F"/>
    <w:rsid w:val="00284F3B"/>
    <w:rsid w:val="00293DB5"/>
    <w:rsid w:val="002B1201"/>
    <w:rsid w:val="002B5A8B"/>
    <w:rsid w:val="002C28A6"/>
    <w:rsid w:val="002C5BD4"/>
    <w:rsid w:val="003275A1"/>
    <w:rsid w:val="00361084"/>
    <w:rsid w:val="003834CC"/>
    <w:rsid w:val="003C3D09"/>
    <w:rsid w:val="00402199"/>
    <w:rsid w:val="00420504"/>
    <w:rsid w:val="00437478"/>
    <w:rsid w:val="0045638B"/>
    <w:rsid w:val="00466340"/>
    <w:rsid w:val="00472FCB"/>
    <w:rsid w:val="0047465F"/>
    <w:rsid w:val="004D4439"/>
    <w:rsid w:val="004D5D08"/>
    <w:rsid w:val="004E0B9F"/>
    <w:rsid w:val="004E702D"/>
    <w:rsid w:val="005155DF"/>
    <w:rsid w:val="00527A16"/>
    <w:rsid w:val="00545279"/>
    <w:rsid w:val="0058045A"/>
    <w:rsid w:val="00601EA2"/>
    <w:rsid w:val="0060477B"/>
    <w:rsid w:val="00613EB7"/>
    <w:rsid w:val="0062729B"/>
    <w:rsid w:val="006546BD"/>
    <w:rsid w:val="006A210E"/>
    <w:rsid w:val="006A6E7D"/>
    <w:rsid w:val="006B7FCC"/>
    <w:rsid w:val="006C2C60"/>
    <w:rsid w:val="006C79AA"/>
    <w:rsid w:val="006F0803"/>
    <w:rsid w:val="006F5143"/>
    <w:rsid w:val="007131DF"/>
    <w:rsid w:val="00745D97"/>
    <w:rsid w:val="0076056D"/>
    <w:rsid w:val="007621BC"/>
    <w:rsid w:val="007838F8"/>
    <w:rsid w:val="007A2A6A"/>
    <w:rsid w:val="007A75C6"/>
    <w:rsid w:val="007B57AE"/>
    <w:rsid w:val="007B712A"/>
    <w:rsid w:val="007E044D"/>
    <w:rsid w:val="00814F12"/>
    <w:rsid w:val="008308C2"/>
    <w:rsid w:val="0083118A"/>
    <w:rsid w:val="008446AC"/>
    <w:rsid w:val="008849C3"/>
    <w:rsid w:val="008D393B"/>
    <w:rsid w:val="008D6C91"/>
    <w:rsid w:val="008E07C0"/>
    <w:rsid w:val="00904139"/>
    <w:rsid w:val="009209E8"/>
    <w:rsid w:val="00951D02"/>
    <w:rsid w:val="009728BC"/>
    <w:rsid w:val="00995666"/>
    <w:rsid w:val="009C188A"/>
    <w:rsid w:val="009E0B62"/>
    <w:rsid w:val="00A11896"/>
    <w:rsid w:val="00A57FF5"/>
    <w:rsid w:val="00A61E09"/>
    <w:rsid w:val="00A64CC5"/>
    <w:rsid w:val="00A66A2E"/>
    <w:rsid w:val="00A77942"/>
    <w:rsid w:val="00A9446E"/>
    <w:rsid w:val="00A9556F"/>
    <w:rsid w:val="00AF0063"/>
    <w:rsid w:val="00AF2F0E"/>
    <w:rsid w:val="00B037B4"/>
    <w:rsid w:val="00B072D2"/>
    <w:rsid w:val="00B23715"/>
    <w:rsid w:val="00B46F6F"/>
    <w:rsid w:val="00B54762"/>
    <w:rsid w:val="00BD4055"/>
    <w:rsid w:val="00BE5DA8"/>
    <w:rsid w:val="00C04706"/>
    <w:rsid w:val="00C6219B"/>
    <w:rsid w:val="00C66A6B"/>
    <w:rsid w:val="00C74C47"/>
    <w:rsid w:val="00C74FA2"/>
    <w:rsid w:val="00CA32FE"/>
    <w:rsid w:val="00CA6245"/>
    <w:rsid w:val="00CC19ED"/>
    <w:rsid w:val="00CC2B5B"/>
    <w:rsid w:val="00CC3C07"/>
    <w:rsid w:val="00CD3A13"/>
    <w:rsid w:val="00CE0891"/>
    <w:rsid w:val="00CE4062"/>
    <w:rsid w:val="00CF6A5D"/>
    <w:rsid w:val="00D06030"/>
    <w:rsid w:val="00D1073B"/>
    <w:rsid w:val="00D33226"/>
    <w:rsid w:val="00D46E9C"/>
    <w:rsid w:val="00D8039C"/>
    <w:rsid w:val="00DA4E0C"/>
    <w:rsid w:val="00DB33F9"/>
    <w:rsid w:val="00DB7490"/>
    <w:rsid w:val="00DD7283"/>
    <w:rsid w:val="00E06EF8"/>
    <w:rsid w:val="00E3554A"/>
    <w:rsid w:val="00E4577B"/>
    <w:rsid w:val="00E463A3"/>
    <w:rsid w:val="00E63FD6"/>
    <w:rsid w:val="00E6687F"/>
    <w:rsid w:val="00E74AFC"/>
    <w:rsid w:val="00E76704"/>
    <w:rsid w:val="00E80926"/>
    <w:rsid w:val="00E94A9D"/>
    <w:rsid w:val="00EE1631"/>
    <w:rsid w:val="00F53FAE"/>
    <w:rsid w:val="00F60BD9"/>
    <w:rsid w:val="00F63967"/>
    <w:rsid w:val="00F959EB"/>
    <w:rsid w:val="00FA0720"/>
    <w:rsid w:val="00FD246B"/>
    <w:rsid w:val="00FE17C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E76704"/>
    <w:rPr>
      <w:color w:val="0563C1" w:themeColor="hyperlink"/>
      <w:u w:val="single"/>
    </w:rPr>
  </w:style>
  <w:style w:type="character" w:styleId="UnresolvedMention">
    <w:name w:val="Unresolved Mention"/>
    <w:basedOn w:val="DefaultParagraphFont"/>
    <w:uiPriority w:val="99"/>
    <w:semiHidden/>
    <w:unhideWhenUsed/>
    <w:rsid w:val="00A94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dre.polimaitiene@lnd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2026-02-02T12:40:00Z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