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2E87A" w14:textId="77777777" w:rsidR="000B5C98" w:rsidRDefault="000B5C98" w:rsidP="006A1D42">
      <w:pPr>
        <w:spacing w:after="120"/>
        <w:ind w:left="567" w:firstLine="0"/>
        <w:contextualSpacing/>
        <w:jc w:val="center"/>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63FC31B2" w14:textId="2051D486" w:rsidR="006A1D42" w:rsidRDefault="006A1D42" w:rsidP="006A1D42">
          <w:pPr>
            <w:spacing w:after="120"/>
            <w:ind w:left="567" w:firstLine="0"/>
            <w:contextualSpacing/>
            <w:jc w:val="center"/>
            <w:rPr>
              <w:rFonts w:ascii="Arial" w:hAnsi="Arial" w:cs="Arial"/>
              <w:b/>
              <w:bCs/>
            </w:rPr>
          </w:pPr>
        </w:p>
        <w:p w14:paraId="57600849" w14:textId="77777777" w:rsidR="00963A62" w:rsidRDefault="00963A62" w:rsidP="00963A62">
          <w:pPr>
            <w:spacing w:line="240" w:lineRule="auto"/>
            <w:rPr>
              <w:noProof/>
              <w:highlight w:val="yellow"/>
            </w:rPr>
          </w:pPr>
          <w:r w:rsidRPr="006C49C3">
            <w:rPr>
              <w:noProof/>
              <w:spacing w:val="20"/>
            </w:rPr>
            <w:drawing>
              <wp:anchor distT="0" distB="0" distL="114300" distR="114300" simplePos="0" relativeHeight="251659264" behindDoc="0" locked="0" layoutInCell="1" allowOverlap="1" wp14:anchorId="1A2AC4CB" wp14:editId="75CC6547">
                <wp:simplePos x="0" y="0"/>
                <wp:positionH relativeFrom="column">
                  <wp:posOffset>4543234</wp:posOffset>
                </wp:positionH>
                <wp:positionV relativeFrom="paragraph">
                  <wp:posOffset>29864</wp:posOffset>
                </wp:positionV>
                <wp:extent cx="940435" cy="945515"/>
                <wp:effectExtent l="0" t="0" r="0" b="6985"/>
                <wp:wrapSquare wrapText="bothSides"/>
                <wp:docPr id="472819433" name="Paveikslėlis 472819433"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043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D564436" wp14:editId="3183A95B">
                <wp:extent cx="3963148" cy="977826"/>
                <wp:effectExtent l="0" t="0" r="0" b="0"/>
                <wp:docPr id="170808664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37491" cy="996169"/>
                        </a:xfrm>
                        <a:prstGeom prst="rect">
                          <a:avLst/>
                        </a:prstGeom>
                        <a:noFill/>
                        <a:ln>
                          <a:noFill/>
                        </a:ln>
                      </pic:spPr>
                    </pic:pic>
                  </a:graphicData>
                </a:graphic>
              </wp:inline>
            </w:drawing>
          </w:r>
        </w:p>
        <w:p w14:paraId="5D0B676F" w14:textId="49418668" w:rsidR="006A1D42" w:rsidRPr="00032D1B" w:rsidRDefault="006A1D42" w:rsidP="006A1D42">
          <w:pPr>
            <w:spacing w:after="120" w:line="20" w:lineRule="atLeast"/>
            <w:contextualSpacing/>
            <w:jc w:val="center"/>
            <w:rPr>
              <w:b/>
              <w:bCs/>
              <w:sz w:val="24"/>
              <w:szCs w:val="24"/>
            </w:rPr>
          </w:pPr>
        </w:p>
        <w:p w14:paraId="198BEB23" w14:textId="77777777" w:rsidR="006A1D42" w:rsidRPr="00D92E22" w:rsidRDefault="006A1D42" w:rsidP="006A1D42">
          <w:pPr>
            <w:spacing w:after="120" w:line="20" w:lineRule="atLeast"/>
            <w:contextualSpacing/>
            <w:jc w:val="center"/>
            <w:rPr>
              <w:rFonts w:cstheme="minorHAnsi"/>
              <w:b/>
              <w:bCs/>
              <w:color w:val="000000" w:themeColor="text1"/>
              <w:sz w:val="24"/>
              <w:szCs w:val="24"/>
            </w:rPr>
          </w:pPr>
          <w:r w:rsidRPr="00D92E22">
            <w:rPr>
              <w:rFonts w:cstheme="minorHAnsi"/>
              <w:b/>
              <w:bCs/>
              <w:color w:val="000000" w:themeColor="text1"/>
              <w:sz w:val="24"/>
              <w:szCs w:val="24"/>
            </w:rPr>
            <w:t>BIRŽŲ RAJONO SAVIVALDYBĖS ADMINISTRACIJA</w:t>
          </w:r>
        </w:p>
        <w:p w14:paraId="27C86114" w14:textId="77777777" w:rsidR="006A1D42" w:rsidRDefault="006A1D42" w:rsidP="006A1D42">
          <w:pPr>
            <w:spacing w:after="120" w:line="20" w:lineRule="atLeast"/>
            <w:contextualSpacing/>
            <w:jc w:val="center"/>
            <w:rPr>
              <w:rFonts w:cstheme="minorHAnsi"/>
              <w:sz w:val="24"/>
              <w:szCs w:val="24"/>
              <w:lang w:val="en-US"/>
            </w:rPr>
          </w:pPr>
          <w:r w:rsidRPr="00382DB6">
            <w:rPr>
              <w:rFonts w:cstheme="minorHAnsi"/>
              <w:sz w:val="24"/>
              <w:szCs w:val="24"/>
            </w:rPr>
            <w:t xml:space="preserve">Biudžetinė įstaiga, Vytauto g. 38, LT-41143 Biržai, tel. (+370 672 63713), el. p. </w:t>
          </w:r>
          <w:hyperlink r:id="rId13" w:history="1">
            <w:r w:rsidRPr="003F4608">
              <w:rPr>
                <w:rStyle w:val="Hipersaitas"/>
                <w:rFonts w:cstheme="minorHAnsi"/>
                <w:sz w:val="24"/>
                <w:szCs w:val="24"/>
              </w:rPr>
              <w:t>savivaldybe</w:t>
            </w:r>
            <w:r w:rsidRPr="003F4608">
              <w:rPr>
                <w:rStyle w:val="Hipersaitas"/>
                <w:rFonts w:cstheme="minorHAnsi"/>
                <w:sz w:val="24"/>
                <w:szCs w:val="24"/>
                <w:lang w:val="en-US"/>
              </w:rPr>
              <w:t>@birzai.lt</w:t>
            </w:r>
          </w:hyperlink>
          <w:r w:rsidRPr="00382DB6">
            <w:rPr>
              <w:rFonts w:cstheme="minorHAnsi"/>
              <w:sz w:val="24"/>
              <w:szCs w:val="24"/>
              <w:lang w:val="en-US"/>
            </w:rPr>
            <w:t xml:space="preserve"> </w:t>
          </w:r>
        </w:p>
        <w:p w14:paraId="4D40FB0E" w14:textId="77777777" w:rsidR="006A1D42" w:rsidRPr="00A33018" w:rsidRDefault="006A1D42" w:rsidP="006A1D42">
          <w:pPr>
            <w:spacing w:after="120" w:line="20" w:lineRule="atLeast"/>
            <w:contextualSpacing/>
            <w:jc w:val="center"/>
            <w:rPr>
              <w:rFonts w:cstheme="minorHAnsi"/>
              <w:sz w:val="24"/>
              <w:szCs w:val="24"/>
            </w:rPr>
          </w:pPr>
          <w:r w:rsidRPr="00A33018">
            <w:rPr>
              <w:rFonts w:cstheme="minorHAnsi"/>
              <w:sz w:val="24"/>
              <w:szCs w:val="24"/>
            </w:rPr>
            <w:t>Duomenys kaupiami ir saugomi Juridinių asmenų registre, kodas 188642660</w:t>
          </w:r>
        </w:p>
        <w:p w14:paraId="50EC2A2B" w14:textId="77777777" w:rsidR="006A1D42" w:rsidRPr="00032D1B" w:rsidRDefault="006A1D42" w:rsidP="006A1D42">
          <w:pPr>
            <w:spacing w:after="120" w:line="20" w:lineRule="atLeast"/>
            <w:contextualSpacing/>
            <w:jc w:val="center"/>
            <w:rPr>
              <w:rFonts w:cstheme="minorHAnsi"/>
              <w:sz w:val="24"/>
              <w:szCs w:val="24"/>
            </w:rPr>
          </w:pPr>
        </w:p>
        <w:p w14:paraId="0F1A848C" w14:textId="77777777" w:rsidR="006A1D42" w:rsidRPr="00F0499F" w:rsidRDefault="006A1D42" w:rsidP="006A1D42">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75BA8EF" w14:textId="77777777" w:rsidR="006A1D42" w:rsidRPr="00F0499F" w:rsidRDefault="006A1D42" w:rsidP="006A1D42">
          <w:pPr>
            <w:spacing w:after="120" w:line="20" w:lineRule="atLeast"/>
            <w:contextualSpacing/>
            <w:jc w:val="center"/>
            <w:rPr>
              <w:rFonts w:cstheme="minorHAnsi"/>
              <w:sz w:val="24"/>
              <w:szCs w:val="24"/>
            </w:rPr>
          </w:pPr>
        </w:p>
        <w:p w14:paraId="626C8388" w14:textId="77777777" w:rsidR="006A1D42" w:rsidRPr="00F0499F" w:rsidRDefault="006A1D42" w:rsidP="006A1D4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70248743" w14:textId="2F263486" w:rsidR="006A1D42" w:rsidRDefault="006A1D42" w:rsidP="006A1D42">
          <w:pPr>
            <w:spacing w:after="120" w:line="20" w:lineRule="atLeast"/>
            <w:ind w:left="5942" w:firstLine="0"/>
            <w:contextualSpacing/>
            <w:rPr>
              <w:rFonts w:cstheme="minorHAnsi"/>
              <w:color w:val="000000" w:themeColor="text1"/>
              <w:sz w:val="24"/>
              <w:szCs w:val="24"/>
            </w:rPr>
          </w:pPr>
          <w:r w:rsidRPr="00D92E22">
            <w:rPr>
              <w:rFonts w:cstheme="minorHAnsi"/>
              <w:color w:val="000000" w:themeColor="text1"/>
              <w:sz w:val="24"/>
              <w:szCs w:val="24"/>
            </w:rPr>
            <w:t>Viešųjų pirkimų komisijos 202</w:t>
          </w:r>
          <w:r w:rsidR="00893031">
            <w:rPr>
              <w:rFonts w:cstheme="minorHAnsi"/>
              <w:color w:val="000000" w:themeColor="text1"/>
              <w:sz w:val="24"/>
              <w:szCs w:val="24"/>
            </w:rPr>
            <w:t>6</w:t>
          </w:r>
          <w:r w:rsidRPr="00D92E22">
            <w:rPr>
              <w:rFonts w:cstheme="minorHAnsi"/>
              <w:color w:val="000000" w:themeColor="text1"/>
              <w:sz w:val="24"/>
              <w:szCs w:val="24"/>
            </w:rPr>
            <w:t>-</w:t>
          </w:r>
          <w:r w:rsidR="00893031">
            <w:rPr>
              <w:rFonts w:cstheme="minorHAnsi"/>
              <w:color w:val="000000" w:themeColor="text1"/>
              <w:sz w:val="24"/>
              <w:szCs w:val="24"/>
            </w:rPr>
            <w:t>02-02</w:t>
          </w:r>
        </w:p>
        <w:p w14:paraId="77FEE6C6" w14:textId="62B2D1A7" w:rsidR="006A1D42" w:rsidRPr="00D92E22" w:rsidRDefault="006A1D42" w:rsidP="006A1D42">
          <w:pPr>
            <w:spacing w:after="120" w:line="20" w:lineRule="atLeast"/>
            <w:ind w:left="5942" w:firstLine="0"/>
            <w:contextualSpacing/>
            <w:rPr>
              <w:rFonts w:cstheme="minorHAnsi"/>
              <w:color w:val="000000" w:themeColor="text1"/>
              <w:sz w:val="24"/>
              <w:szCs w:val="24"/>
            </w:rPr>
          </w:pPr>
          <w:r w:rsidRPr="00D92E22">
            <w:rPr>
              <w:rFonts w:cstheme="minorHAnsi"/>
              <w:color w:val="000000" w:themeColor="text1"/>
              <w:sz w:val="24"/>
              <w:szCs w:val="24"/>
            </w:rPr>
            <w:t>protokolu Nr. PROT-BRSA-</w:t>
          </w:r>
          <w:r w:rsidR="00FD7923">
            <w:rPr>
              <w:rFonts w:cstheme="minorHAnsi"/>
              <w:color w:val="000000" w:themeColor="text1"/>
              <w:sz w:val="24"/>
              <w:szCs w:val="24"/>
            </w:rPr>
            <w:t>3</w:t>
          </w:r>
          <w:r w:rsidR="00893031">
            <w:rPr>
              <w:rFonts w:cstheme="minorHAnsi"/>
              <w:color w:val="000000" w:themeColor="text1"/>
              <w:sz w:val="24"/>
              <w:szCs w:val="24"/>
            </w:rPr>
            <w:t>0</w:t>
          </w:r>
        </w:p>
        <w:p w14:paraId="08E82921" w14:textId="77777777" w:rsidR="006A1D42" w:rsidRPr="00F0499F" w:rsidRDefault="006A1D42" w:rsidP="006A1D4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32C72F8A" w14:textId="68D1A094" w:rsidR="00B31AC1" w:rsidRPr="00D92E22" w:rsidRDefault="00893031" w:rsidP="00B31AC1">
          <w:pPr>
            <w:spacing w:after="120" w:line="20" w:lineRule="atLeast"/>
            <w:ind w:left="5942" w:firstLine="0"/>
            <w:contextualSpacing/>
            <w:rPr>
              <w:rFonts w:cstheme="minorHAnsi"/>
              <w:color w:val="000000" w:themeColor="text1"/>
              <w:sz w:val="24"/>
              <w:szCs w:val="24"/>
            </w:rPr>
          </w:pPr>
          <w:r>
            <w:rPr>
              <w:rFonts w:cstheme="minorHAnsi"/>
              <w:color w:val="000000" w:themeColor="text1"/>
              <w:sz w:val="24"/>
              <w:szCs w:val="24"/>
            </w:rPr>
            <w:t>NETAIKOMA</w:t>
          </w:r>
        </w:p>
        <w:p w14:paraId="08036664" w14:textId="77777777" w:rsidR="006A1D42" w:rsidRPr="00173FBA" w:rsidRDefault="006A1D42" w:rsidP="006A1D42">
          <w:pPr>
            <w:spacing w:after="120"/>
            <w:ind w:left="567" w:firstLine="0"/>
            <w:contextualSpacing/>
            <w:jc w:val="center"/>
            <w:rPr>
              <w:rFonts w:ascii="Arial" w:hAnsi="Arial" w:cs="Arial"/>
              <w:color w:val="00B050"/>
            </w:rPr>
          </w:pPr>
        </w:p>
        <w:p w14:paraId="057BD03D" w14:textId="77777777" w:rsidR="006A1D42" w:rsidRPr="00173FBA" w:rsidRDefault="006A1D42" w:rsidP="006A1D42">
          <w:pPr>
            <w:spacing w:after="120"/>
            <w:ind w:left="567" w:firstLine="0"/>
            <w:contextualSpacing/>
            <w:jc w:val="center"/>
            <w:rPr>
              <w:rFonts w:ascii="Arial" w:hAnsi="Arial" w:cs="Arial"/>
              <w:color w:val="00B050"/>
            </w:rPr>
          </w:pPr>
        </w:p>
        <w:p w14:paraId="79F079B1" w14:textId="77777777" w:rsidR="006A1D42" w:rsidRPr="00173FBA" w:rsidRDefault="006A1D42" w:rsidP="006A1D42">
          <w:pPr>
            <w:spacing w:after="120"/>
            <w:ind w:left="567" w:firstLine="0"/>
            <w:contextualSpacing/>
            <w:jc w:val="center"/>
            <w:rPr>
              <w:rFonts w:ascii="Arial" w:hAnsi="Arial" w:cs="Arial"/>
            </w:rPr>
          </w:pPr>
        </w:p>
        <w:p w14:paraId="19796AB9" w14:textId="77777777" w:rsidR="006A1D42" w:rsidRPr="001A2892" w:rsidRDefault="006A1D42" w:rsidP="006A1D42">
          <w:pPr>
            <w:spacing w:after="120"/>
            <w:ind w:left="567" w:firstLine="0"/>
            <w:contextualSpacing/>
            <w:jc w:val="center"/>
            <w:rPr>
              <w:rFonts w:cstheme="minorHAnsi"/>
              <w:sz w:val="28"/>
              <w:szCs w:val="28"/>
            </w:rPr>
          </w:pPr>
        </w:p>
        <w:p w14:paraId="61FFF294" w14:textId="77777777" w:rsidR="006A1D42" w:rsidRPr="001A2892" w:rsidRDefault="006A1D42" w:rsidP="006A1D42">
          <w:pPr>
            <w:spacing w:after="120"/>
            <w:ind w:left="567" w:firstLine="0"/>
            <w:contextualSpacing/>
            <w:jc w:val="center"/>
            <w:rPr>
              <w:rFonts w:cstheme="minorHAnsi"/>
              <w:sz w:val="28"/>
              <w:szCs w:val="28"/>
            </w:rPr>
          </w:pPr>
        </w:p>
        <w:p w14:paraId="3AE8EA5E" w14:textId="77777777" w:rsidR="008235F8" w:rsidRDefault="006A1D42" w:rsidP="008235F8">
          <w:pPr>
            <w:spacing w:after="120" w:line="240" w:lineRule="auto"/>
            <w:ind w:left="567" w:firstLine="0"/>
            <w:contextualSpacing/>
            <w:jc w:val="center"/>
            <w:rPr>
              <w:rFonts w:cstheme="minorHAnsi"/>
              <w:b/>
              <w:bCs/>
              <w:sz w:val="28"/>
              <w:szCs w:val="28"/>
            </w:rPr>
          </w:pPr>
          <w:r w:rsidRPr="002D7777">
            <w:rPr>
              <w:rFonts w:cstheme="minorHAnsi"/>
              <w:b/>
              <w:bCs/>
              <w:sz w:val="28"/>
              <w:szCs w:val="28"/>
            </w:rPr>
            <w:t xml:space="preserve">MAŽOS VERTĖS VIEŠOJO PIRKIMO </w:t>
          </w:r>
          <w:r>
            <w:rPr>
              <w:rFonts w:cstheme="minorHAnsi"/>
              <w:b/>
              <w:bCs/>
              <w:sz w:val="28"/>
              <w:szCs w:val="28"/>
            </w:rPr>
            <w:t>„</w:t>
          </w:r>
          <w:r w:rsidR="008235F8">
            <w:rPr>
              <w:rFonts w:cstheme="minorHAnsi"/>
              <w:b/>
              <w:bCs/>
              <w:sz w:val="28"/>
              <w:szCs w:val="28"/>
            </w:rPr>
            <w:t xml:space="preserve">BIRŽŲ ŠVIETIMO PAGALBOS TARNYBOS FORUMO TEATRO PASLAUGOS MOKYKLŲ BENDRUOMENĖMS </w:t>
          </w:r>
        </w:p>
        <w:p w14:paraId="3309FA86" w14:textId="2485C525" w:rsidR="006A1D42" w:rsidRPr="002D7777" w:rsidRDefault="008235F8" w:rsidP="008235F8">
          <w:pPr>
            <w:spacing w:after="120" w:line="240" w:lineRule="auto"/>
            <w:ind w:left="567" w:firstLine="0"/>
            <w:contextualSpacing/>
            <w:jc w:val="center"/>
            <w:rPr>
              <w:rFonts w:cstheme="minorHAnsi"/>
              <w:b/>
              <w:bCs/>
              <w:sz w:val="28"/>
              <w:szCs w:val="28"/>
            </w:rPr>
          </w:pPr>
          <w:r>
            <w:rPr>
              <w:rFonts w:cstheme="minorHAnsi"/>
              <w:b/>
              <w:bCs/>
              <w:sz w:val="28"/>
              <w:szCs w:val="28"/>
            </w:rPr>
            <w:t>(MIKROKLIMATO GERINIMO UŽSIĖMIMAI)</w:t>
          </w:r>
          <w:r w:rsidR="006A1D42">
            <w:rPr>
              <w:rFonts w:cstheme="minorHAnsi"/>
              <w:b/>
              <w:bCs/>
              <w:sz w:val="28"/>
              <w:szCs w:val="28"/>
            </w:rPr>
            <w:t xml:space="preserve"> PIRKIMAS“</w:t>
          </w:r>
        </w:p>
        <w:p w14:paraId="20DCA998" w14:textId="77777777" w:rsidR="006A1D42" w:rsidRPr="002D7777" w:rsidRDefault="006A1D42" w:rsidP="006A1D42">
          <w:pPr>
            <w:spacing w:after="120" w:line="240" w:lineRule="auto"/>
            <w:ind w:left="567" w:firstLine="0"/>
            <w:contextualSpacing/>
            <w:jc w:val="center"/>
            <w:rPr>
              <w:rFonts w:cstheme="minorHAnsi"/>
              <w:b/>
              <w:bCs/>
              <w:sz w:val="28"/>
              <w:szCs w:val="28"/>
            </w:rPr>
          </w:pPr>
          <w:r w:rsidRPr="002D7777">
            <w:rPr>
              <w:rFonts w:cstheme="minorHAnsi"/>
              <w:b/>
              <w:bCs/>
              <w:sz w:val="28"/>
              <w:szCs w:val="28"/>
            </w:rPr>
            <w:t>SKELBIAMOS APKLAUSOS SPECIALIOSIOS SĄLYGOS</w:t>
          </w:r>
        </w:p>
        <w:p w14:paraId="4C62E790" w14:textId="77777777" w:rsidR="006A1D42" w:rsidRPr="001A2892" w:rsidRDefault="006A1D42" w:rsidP="006A1D42">
          <w:pPr>
            <w:spacing w:after="120" w:line="240" w:lineRule="auto"/>
            <w:ind w:left="567" w:firstLine="0"/>
            <w:contextualSpacing/>
            <w:jc w:val="center"/>
            <w:rPr>
              <w:rFonts w:cstheme="minorHAnsi"/>
              <w:b/>
              <w:bCs/>
              <w:sz w:val="28"/>
              <w:szCs w:val="28"/>
            </w:rPr>
          </w:pPr>
        </w:p>
        <w:p w14:paraId="095A53C3" w14:textId="1B4D6396" w:rsidR="006A1D42" w:rsidRDefault="006A1D42" w:rsidP="006A1D42">
          <w:pPr>
            <w:spacing w:after="120" w:line="240" w:lineRule="auto"/>
            <w:ind w:left="567" w:firstLine="0"/>
            <w:contextualSpacing/>
            <w:jc w:val="center"/>
            <w:rPr>
              <w:rFonts w:ascii="Arial" w:hAnsi="Arial" w:cs="Arial"/>
            </w:rPr>
          </w:pPr>
          <w:r w:rsidRPr="001A2892">
            <w:rPr>
              <w:rFonts w:cstheme="minorHAnsi"/>
              <w:b/>
              <w:bCs/>
              <w:sz w:val="28"/>
              <w:szCs w:val="28"/>
            </w:rPr>
            <w:t xml:space="preserve">Versija Nr. </w:t>
          </w:r>
          <w:r w:rsidR="00893031">
            <w:rPr>
              <w:rFonts w:cstheme="minorHAnsi"/>
              <w:b/>
              <w:bCs/>
              <w:sz w:val="28"/>
              <w:szCs w:val="28"/>
            </w:rPr>
            <w:t>1</w:t>
          </w:r>
          <w:r w:rsidRPr="0493D5F8">
            <w:rPr>
              <w:rFonts w:ascii="Arial" w:hAnsi="Arial" w:cs="Arial"/>
            </w:rPr>
            <w:br w:type="page"/>
          </w:r>
        </w:p>
        <w:p w14:paraId="517C01D9" w14:textId="7F4376E1" w:rsidR="001C24BC" w:rsidRDefault="001C24BC" w:rsidP="006A1D42">
          <w:pPr>
            <w:spacing w:after="120"/>
            <w:ind w:firstLine="0"/>
            <w:contextualSpacing/>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BF3EBE0" w14:textId="1D308201" w:rsidR="00B10FDC" w:rsidRDefault="00173FBA">
              <w:pPr>
                <w:pStyle w:val="Turinys1"/>
                <w:rPr>
                  <w:noProof/>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198109843" w:history="1">
                <w:r w:rsidR="00B10FDC" w:rsidRPr="002B5755">
                  <w:rPr>
                    <w:rStyle w:val="Hipersaitas"/>
                    <w:rFonts w:cstheme="minorHAnsi"/>
                    <w:noProof/>
                  </w:rPr>
                  <w:t>1.</w:t>
                </w:r>
                <w:r w:rsidR="00B10FDC">
                  <w:rPr>
                    <w:noProof/>
                    <w:kern w:val="2"/>
                    <w:sz w:val="24"/>
                    <w:szCs w:val="24"/>
                    <w:lang w:val="en-US" w:eastAsia="en-US"/>
                    <w14:ligatures w14:val="standardContextual"/>
                  </w:rPr>
                  <w:tab/>
                </w:r>
                <w:r w:rsidR="00B10FDC" w:rsidRPr="002B5755">
                  <w:rPr>
                    <w:rStyle w:val="Hipersaitas"/>
                    <w:rFonts w:cstheme="minorHAnsi"/>
                    <w:noProof/>
                  </w:rPr>
                  <w:t>Bendra informacija</w:t>
                </w:r>
                <w:r w:rsidR="00B10FDC">
                  <w:rPr>
                    <w:noProof/>
                    <w:webHidden/>
                  </w:rPr>
                  <w:tab/>
                </w:r>
                <w:r w:rsidR="00E1503C">
                  <w:rPr>
                    <w:noProof/>
                    <w:webHidden/>
                  </w:rPr>
                  <w:t>1</w:t>
                </w:r>
              </w:hyperlink>
            </w:p>
            <w:p w14:paraId="67ACC305" w14:textId="14AFDC25" w:rsidR="00B10FDC" w:rsidRDefault="00B10FDC">
              <w:pPr>
                <w:pStyle w:val="Turinys1"/>
                <w:rPr>
                  <w:noProof/>
                  <w:kern w:val="2"/>
                  <w:sz w:val="24"/>
                  <w:szCs w:val="24"/>
                  <w:lang w:val="en-US" w:eastAsia="en-US"/>
                  <w14:ligatures w14:val="standardContextual"/>
                </w:rPr>
              </w:pPr>
              <w:hyperlink w:anchor="_Toc198109844" w:history="1">
                <w:r w:rsidRPr="002B5755">
                  <w:rPr>
                    <w:rStyle w:val="Hipersaitas"/>
                    <w:rFonts w:eastAsia="Calibri" w:cstheme="minorHAnsi"/>
                    <w:noProof/>
                  </w:rPr>
                  <w:t>2.</w:t>
                </w:r>
                <w:r>
                  <w:rPr>
                    <w:noProof/>
                    <w:kern w:val="2"/>
                    <w:sz w:val="24"/>
                    <w:szCs w:val="24"/>
                    <w:lang w:val="en-US" w:eastAsia="en-US"/>
                    <w14:ligatures w14:val="standardContextual"/>
                  </w:rPr>
                  <w:tab/>
                </w:r>
                <w:r w:rsidRPr="002B5755">
                  <w:rPr>
                    <w:rStyle w:val="Hipersaitas"/>
                    <w:rFonts w:cstheme="minorHAnsi"/>
                    <w:noProof/>
                  </w:rPr>
                  <w:t>Pirkimo objektas</w:t>
                </w:r>
                <w:r>
                  <w:rPr>
                    <w:noProof/>
                    <w:webHidden/>
                  </w:rPr>
                  <w:tab/>
                </w:r>
                <w:r w:rsidR="00E1503C">
                  <w:rPr>
                    <w:noProof/>
                    <w:webHidden/>
                  </w:rPr>
                  <w:t>1</w:t>
                </w:r>
              </w:hyperlink>
            </w:p>
            <w:p w14:paraId="69C27E11" w14:textId="542D0874" w:rsidR="00B10FDC" w:rsidRDefault="00B10FDC">
              <w:pPr>
                <w:pStyle w:val="Turinys1"/>
                <w:rPr>
                  <w:noProof/>
                  <w:kern w:val="2"/>
                  <w:sz w:val="24"/>
                  <w:szCs w:val="24"/>
                  <w:lang w:val="en-US" w:eastAsia="en-US"/>
                  <w14:ligatures w14:val="standardContextual"/>
                </w:rPr>
              </w:pPr>
              <w:hyperlink w:anchor="_Toc198109845" w:history="1">
                <w:r w:rsidRPr="002B5755">
                  <w:rPr>
                    <w:rStyle w:val="Hipersaitas"/>
                    <w:rFonts w:eastAsia="Calibri" w:cstheme="minorHAnsi"/>
                    <w:noProof/>
                  </w:rPr>
                  <w:t>3.</w:t>
                </w:r>
                <w:r>
                  <w:rPr>
                    <w:noProof/>
                    <w:kern w:val="2"/>
                    <w:sz w:val="24"/>
                    <w:szCs w:val="24"/>
                    <w:lang w:val="en-US" w:eastAsia="en-US"/>
                    <w14:ligatures w14:val="standardContextual"/>
                  </w:rPr>
                  <w:tab/>
                </w:r>
                <w:r w:rsidRPr="002B5755">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F55883">
                  <w:rPr>
                    <w:noProof/>
                    <w:webHidden/>
                  </w:rPr>
                  <w:t>2</w:t>
                </w:r>
              </w:hyperlink>
            </w:p>
            <w:p w14:paraId="656B378D" w14:textId="674E95F8" w:rsidR="00B10FDC" w:rsidRDefault="00B10FDC">
              <w:pPr>
                <w:pStyle w:val="Turinys1"/>
                <w:rPr>
                  <w:noProof/>
                  <w:kern w:val="2"/>
                  <w:sz w:val="24"/>
                  <w:szCs w:val="24"/>
                  <w:lang w:val="en-US" w:eastAsia="en-US"/>
                  <w14:ligatures w14:val="standardContextual"/>
                </w:rPr>
              </w:pPr>
              <w:hyperlink w:anchor="_Toc198109846" w:history="1">
                <w:r w:rsidRPr="002B5755">
                  <w:rPr>
                    <w:rStyle w:val="Hipersaitas"/>
                    <w:rFonts w:eastAsia="Calibri" w:cstheme="minorHAnsi"/>
                    <w:noProof/>
                  </w:rPr>
                  <w:t>4.</w:t>
                </w:r>
                <w:r>
                  <w:rPr>
                    <w:noProof/>
                    <w:kern w:val="2"/>
                    <w:sz w:val="24"/>
                    <w:szCs w:val="24"/>
                    <w:lang w:val="en-US" w:eastAsia="en-US"/>
                    <w14:ligatures w14:val="standardContextual"/>
                  </w:rPr>
                  <w:tab/>
                </w:r>
                <w:r w:rsidRPr="002B5755">
                  <w:rPr>
                    <w:rStyle w:val="Hipersaitas"/>
                    <w:rFonts w:cstheme="minorHAnsi"/>
                    <w:noProof/>
                  </w:rPr>
                  <w:t>Reikalavimai, susiję su nacionaliniu saugumu</w:t>
                </w:r>
                <w:r>
                  <w:rPr>
                    <w:noProof/>
                    <w:webHidden/>
                  </w:rPr>
                  <w:tab/>
                </w:r>
                <w:r w:rsidR="00E1503C">
                  <w:rPr>
                    <w:noProof/>
                    <w:webHidden/>
                  </w:rPr>
                  <w:t>2</w:t>
                </w:r>
              </w:hyperlink>
            </w:p>
            <w:p w14:paraId="5D3F1335" w14:textId="34D512BF" w:rsidR="00B10FDC" w:rsidRDefault="00B10FDC">
              <w:pPr>
                <w:pStyle w:val="Turinys1"/>
                <w:rPr>
                  <w:noProof/>
                  <w:kern w:val="2"/>
                  <w:sz w:val="24"/>
                  <w:szCs w:val="24"/>
                  <w:lang w:val="en-US" w:eastAsia="en-US"/>
                  <w14:ligatures w14:val="standardContextual"/>
                </w:rPr>
              </w:pPr>
              <w:hyperlink w:anchor="_Toc198109847" w:history="1">
                <w:r w:rsidRPr="002B5755">
                  <w:rPr>
                    <w:rStyle w:val="Hipersaitas"/>
                    <w:rFonts w:eastAsia="Calibri" w:cstheme="minorHAnsi"/>
                    <w:noProof/>
                  </w:rPr>
                  <w:t>5.</w:t>
                </w:r>
                <w:r>
                  <w:rPr>
                    <w:noProof/>
                    <w:kern w:val="2"/>
                    <w:sz w:val="24"/>
                    <w:szCs w:val="24"/>
                    <w:lang w:val="en-US" w:eastAsia="en-US"/>
                    <w14:ligatures w14:val="standardContextual"/>
                  </w:rPr>
                  <w:tab/>
                </w:r>
                <w:r w:rsidRPr="002B5755">
                  <w:rPr>
                    <w:rStyle w:val="Hipersaitas"/>
                    <w:rFonts w:cstheme="minorHAnsi"/>
                    <w:noProof/>
                  </w:rPr>
                  <w:t>Specialieji reikalavimai pasiūlymų rengimui ir pateikimui</w:t>
                </w:r>
                <w:r>
                  <w:rPr>
                    <w:noProof/>
                    <w:webHidden/>
                  </w:rPr>
                  <w:tab/>
                </w:r>
                <w:r w:rsidR="00E1503C">
                  <w:rPr>
                    <w:noProof/>
                    <w:webHidden/>
                  </w:rPr>
                  <w:t>2</w:t>
                </w:r>
              </w:hyperlink>
            </w:p>
            <w:p w14:paraId="57D0C32D" w14:textId="57F6C226" w:rsidR="00B10FDC" w:rsidRDefault="00B10FDC">
              <w:pPr>
                <w:pStyle w:val="Turinys1"/>
                <w:rPr>
                  <w:noProof/>
                  <w:kern w:val="2"/>
                  <w:sz w:val="24"/>
                  <w:szCs w:val="24"/>
                  <w:lang w:val="en-US" w:eastAsia="en-US"/>
                  <w14:ligatures w14:val="standardContextual"/>
                </w:rPr>
              </w:pPr>
              <w:hyperlink w:anchor="_Toc198109848" w:history="1">
                <w:r w:rsidRPr="002B5755">
                  <w:rPr>
                    <w:rStyle w:val="Hipersaitas"/>
                    <w:rFonts w:cstheme="minorHAnsi"/>
                    <w:noProof/>
                  </w:rPr>
                  <w:t>6. Pasiūlymo galiojimo užtikrinimas</w:t>
                </w:r>
                <w:r>
                  <w:rPr>
                    <w:noProof/>
                    <w:webHidden/>
                  </w:rPr>
                  <w:tab/>
                </w:r>
                <w:r w:rsidR="00E1503C">
                  <w:rPr>
                    <w:noProof/>
                    <w:webHidden/>
                  </w:rPr>
                  <w:t>3</w:t>
                </w:r>
              </w:hyperlink>
            </w:p>
            <w:p w14:paraId="7EDC76E7" w14:textId="2D541E6D" w:rsidR="00B10FDC" w:rsidRDefault="00B10FDC">
              <w:pPr>
                <w:pStyle w:val="Turinys1"/>
                <w:rPr>
                  <w:noProof/>
                  <w:kern w:val="2"/>
                  <w:sz w:val="24"/>
                  <w:szCs w:val="24"/>
                  <w:lang w:val="en-US" w:eastAsia="en-US"/>
                  <w14:ligatures w14:val="standardContextual"/>
                </w:rPr>
              </w:pPr>
              <w:hyperlink w:anchor="_Toc198109849" w:history="1">
                <w:r w:rsidRPr="002B5755">
                  <w:rPr>
                    <w:rStyle w:val="Hipersaitas"/>
                    <w:rFonts w:ascii="Arial" w:hAnsi="Arial" w:cs="Arial"/>
                    <w:noProof/>
                  </w:rPr>
                  <w:t>7.</w:t>
                </w:r>
                <w:r>
                  <w:rPr>
                    <w:noProof/>
                    <w:kern w:val="2"/>
                    <w:sz w:val="24"/>
                    <w:szCs w:val="24"/>
                    <w:lang w:val="en-US" w:eastAsia="en-US"/>
                    <w14:ligatures w14:val="standardContextual"/>
                  </w:rPr>
                  <w:tab/>
                </w:r>
                <w:r w:rsidRPr="002B5755">
                  <w:rPr>
                    <w:rStyle w:val="Hipersaitas"/>
                    <w:rFonts w:cstheme="minorHAnsi"/>
                    <w:noProof/>
                  </w:rPr>
                  <w:t>Pasiūlymų vertinimas</w:t>
                </w:r>
                <w:r>
                  <w:rPr>
                    <w:noProof/>
                    <w:webHidden/>
                  </w:rPr>
                  <w:tab/>
                </w:r>
                <w:r w:rsidR="00E1503C">
                  <w:rPr>
                    <w:noProof/>
                    <w:webHidden/>
                  </w:rPr>
                  <w:t>3</w:t>
                </w:r>
              </w:hyperlink>
            </w:p>
            <w:p w14:paraId="6ACA68C9" w14:textId="59F7DCFC" w:rsidR="00B10FDC" w:rsidRDefault="00B10FDC">
              <w:pPr>
                <w:pStyle w:val="Turinys1"/>
                <w:rPr>
                  <w:noProof/>
                  <w:kern w:val="2"/>
                  <w:sz w:val="24"/>
                  <w:szCs w:val="24"/>
                  <w:lang w:val="en-US" w:eastAsia="en-US"/>
                  <w14:ligatures w14:val="standardContextual"/>
                </w:rPr>
              </w:pPr>
              <w:hyperlink w:anchor="_Toc198109850" w:history="1">
                <w:r w:rsidRPr="002B5755">
                  <w:rPr>
                    <w:rStyle w:val="Hipersaitas"/>
                    <w:rFonts w:cstheme="minorHAnsi"/>
                    <w:noProof/>
                  </w:rPr>
                  <w:t>8. Sutarties sudarymas</w:t>
                </w:r>
                <w:r>
                  <w:rPr>
                    <w:noProof/>
                    <w:webHidden/>
                  </w:rPr>
                  <w:tab/>
                </w:r>
                <w:r w:rsidR="00E1503C">
                  <w:rPr>
                    <w:noProof/>
                    <w:webHidden/>
                  </w:rPr>
                  <w:t>3</w:t>
                </w:r>
              </w:hyperlink>
            </w:p>
            <w:p w14:paraId="7222E45F" w14:textId="445BB212" w:rsidR="00B10FDC" w:rsidRDefault="00B10FDC">
              <w:pPr>
                <w:pStyle w:val="Turinys1"/>
                <w:rPr>
                  <w:noProof/>
                  <w:kern w:val="2"/>
                  <w:sz w:val="24"/>
                  <w:szCs w:val="24"/>
                  <w:lang w:val="en-US" w:eastAsia="en-US"/>
                  <w14:ligatures w14:val="standardContextual"/>
                </w:rPr>
              </w:pPr>
              <w:hyperlink w:anchor="_Toc198109851" w:history="1">
                <w:r w:rsidRPr="002B5755">
                  <w:rPr>
                    <w:rStyle w:val="Hipersaitas"/>
                    <w:rFonts w:cstheme="minorHAnsi"/>
                    <w:noProof/>
                  </w:rPr>
                  <w:t>9. Kitos sąlygos</w:t>
                </w:r>
                <w:r>
                  <w:rPr>
                    <w:noProof/>
                    <w:webHidden/>
                  </w:rPr>
                  <w:tab/>
                </w:r>
                <w:r w:rsidR="00E1503C">
                  <w:rPr>
                    <w:noProof/>
                    <w:webHidden/>
                  </w:rPr>
                  <w:t>3</w:t>
                </w:r>
              </w:hyperlink>
            </w:p>
            <w:p w14:paraId="50FBC201" w14:textId="3FA00C5E" w:rsidR="00413BD0" w:rsidRPr="00413BD0" w:rsidRDefault="00173FBA" w:rsidP="008D4BCD">
              <w:pPr>
                <w:ind w:firstLine="0"/>
                <w:sectPr w:rsidR="00413BD0" w:rsidRPr="00413BD0" w:rsidSect="00E92D05">
                  <w:footerReference w:type="default" r:id="rId14"/>
                  <w:footerReference w:type="first" r:id="rId15"/>
                  <w:pgSz w:w="12240" w:h="15840"/>
                  <w:pgMar w:top="1134" w:right="567" w:bottom="1134" w:left="1701" w:header="720" w:footer="720" w:gutter="0"/>
                  <w:pgNumType w:start="0"/>
                  <w:cols w:space="720"/>
                  <w:docGrid w:linePitch="360"/>
                </w:sectPr>
              </w:pPr>
              <w:r w:rsidRPr="00D50C54">
                <w:rPr>
                  <w:noProof/>
                </w:rPr>
                <w:fldChar w:fldCharType="end"/>
              </w:r>
            </w:p>
          </w:sdtContent>
        </w:sdt>
        <w:p w14:paraId="73CCB438" w14:textId="5ACC71EB" w:rsidR="005F13F0" w:rsidRPr="00C17D3C" w:rsidRDefault="003520FB" w:rsidP="00764170">
          <w:pPr>
            <w:spacing w:after="120"/>
            <w:ind w:firstLine="0"/>
            <w:contextualSpacing/>
            <w:rPr>
              <w:rFonts w:ascii="Arial" w:hAnsi="Arial" w:cs="Arial"/>
            </w:rPr>
          </w:pPr>
        </w:p>
      </w:sdtContent>
    </w:sdt>
    <w:p w14:paraId="12085CDF" w14:textId="16073931" w:rsidR="00746BAF" w:rsidRPr="004D1673" w:rsidRDefault="00C31EC9" w:rsidP="005C63D2">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8109843"/>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4E752FB" w14:textId="46A30A1C" w:rsidR="00CA53B4" w:rsidRPr="006B1A30" w:rsidRDefault="00CA53B4" w:rsidP="00CA53B4">
      <w:pPr>
        <w:spacing w:line="240" w:lineRule="auto"/>
        <w:rPr>
          <w:rFonts w:cstheme="minorHAnsi"/>
        </w:rPr>
      </w:pPr>
      <w:r w:rsidRPr="006B1A30">
        <w:rPr>
          <w:rFonts w:cstheme="minorHAnsi"/>
        </w:rPr>
        <w:t xml:space="preserve">1.1. Perkančioji organizacija – </w:t>
      </w:r>
      <w:r w:rsidRPr="002D7777">
        <w:rPr>
          <w:rFonts w:cstheme="minorHAnsi"/>
        </w:rPr>
        <w:t xml:space="preserve">Biržų </w:t>
      </w:r>
      <w:r>
        <w:rPr>
          <w:rFonts w:cstheme="minorHAnsi"/>
        </w:rPr>
        <w:t>švietimo pagalbos tarnyba</w:t>
      </w:r>
      <w:r w:rsidRPr="002D7777">
        <w:rPr>
          <w:rFonts w:cstheme="minorHAnsi"/>
        </w:rPr>
        <w:t xml:space="preserve">, juridinio </w:t>
      </w:r>
      <w:r w:rsidRPr="006B1A30">
        <w:rPr>
          <w:rFonts w:cstheme="minorHAnsi"/>
        </w:rPr>
        <w:t xml:space="preserve">asmens </w:t>
      </w:r>
      <w:r w:rsidRPr="003957C6">
        <w:rPr>
          <w:rFonts w:cstheme="minorHAnsi"/>
        </w:rPr>
        <w:t xml:space="preserve">kodas </w:t>
      </w:r>
      <w:r>
        <w:rPr>
          <w:rFonts w:cstheme="minorHAnsi"/>
        </w:rPr>
        <w:t>300072593</w:t>
      </w:r>
      <w:r w:rsidRPr="003957C6">
        <w:rPr>
          <w:rFonts w:cstheme="minorHAnsi"/>
        </w:rPr>
        <w:t xml:space="preserve">, </w:t>
      </w:r>
      <w:r w:rsidRPr="006B1A30">
        <w:rPr>
          <w:rFonts w:cstheme="minorHAnsi"/>
        </w:rPr>
        <w:t>adresas</w:t>
      </w:r>
      <w:r>
        <w:rPr>
          <w:rFonts w:cstheme="minorHAnsi"/>
        </w:rPr>
        <w:t xml:space="preserve"> Vytauto g. 32, </w:t>
      </w:r>
      <w:r w:rsidRPr="003957C6">
        <w:rPr>
          <w:rFonts w:cstheme="minorHAnsi"/>
        </w:rPr>
        <w:t>LT-41</w:t>
      </w:r>
      <w:r>
        <w:rPr>
          <w:rFonts w:cstheme="minorHAnsi"/>
        </w:rPr>
        <w:t>140</w:t>
      </w:r>
      <w:r w:rsidRPr="003957C6">
        <w:rPr>
          <w:rFonts w:cstheme="minorHAnsi"/>
        </w:rPr>
        <w:t xml:space="preserve"> Bi</w:t>
      </w:r>
      <w:r>
        <w:rPr>
          <w:rFonts w:cstheme="minorHAnsi"/>
        </w:rPr>
        <w:t>ržai</w:t>
      </w:r>
      <w:r w:rsidRPr="006B1A30">
        <w:rPr>
          <w:rFonts w:cstheme="minorHAnsi"/>
        </w:rPr>
        <w:t xml:space="preserve">, darbo </w:t>
      </w:r>
      <w:r w:rsidRPr="003957C6">
        <w:rPr>
          <w:rFonts w:cstheme="minorHAnsi"/>
        </w:rPr>
        <w:t xml:space="preserve">laikas </w:t>
      </w:r>
      <w:r w:rsidR="00344B74" w:rsidRPr="00845146">
        <w:rPr>
          <w:rFonts w:eastAsia="Calibri" w:cstheme="minorHAnsi"/>
          <w:color w:val="000000" w:themeColor="text1"/>
        </w:rPr>
        <w:t>I-IV 8.00-17.00 val., V 8.00-1</w:t>
      </w:r>
      <w:r w:rsidR="00344B74">
        <w:rPr>
          <w:rFonts w:eastAsia="Calibri" w:cstheme="minorHAnsi"/>
          <w:color w:val="000000" w:themeColor="text1"/>
        </w:rPr>
        <w:t>5</w:t>
      </w:r>
      <w:r w:rsidR="00344B74" w:rsidRPr="00845146">
        <w:rPr>
          <w:rFonts w:eastAsia="Calibri" w:cstheme="minorHAnsi"/>
          <w:color w:val="000000" w:themeColor="text1"/>
        </w:rPr>
        <w:t>.45 val</w:t>
      </w:r>
      <w:r w:rsidRPr="003957C6">
        <w:rPr>
          <w:rFonts w:cstheme="minorHAnsi"/>
        </w:rPr>
        <w:t xml:space="preserve">. </w:t>
      </w:r>
      <w:r w:rsidRPr="006B1A30">
        <w:rPr>
          <w:rFonts w:cstheme="minorHAnsi"/>
        </w:rPr>
        <w:t>Perkančioji organizacija nėra PVM mokėtojas.</w:t>
      </w:r>
    </w:p>
    <w:p w14:paraId="79674B49" w14:textId="37450664" w:rsidR="00CA53B4" w:rsidRPr="002D7777" w:rsidRDefault="00CA53B4" w:rsidP="00CA53B4">
      <w:pPr>
        <w:pStyle w:val="Sraopastraipa"/>
        <w:numPr>
          <w:ilvl w:val="1"/>
          <w:numId w:val="8"/>
        </w:numPr>
        <w:spacing w:line="240" w:lineRule="auto"/>
        <w:ind w:left="0" w:firstLine="710"/>
        <w:rPr>
          <w:rFonts w:cstheme="minorHAnsi"/>
        </w:rPr>
      </w:pPr>
      <w:r w:rsidRPr="00244994">
        <w:rPr>
          <w:rFonts w:eastAsia="Calibri" w:cstheme="minorHAnsi"/>
        </w:rPr>
        <w:t xml:space="preserve">Pirkimą </w:t>
      </w:r>
      <w:r>
        <w:rPr>
          <w:rFonts w:cstheme="minorHAnsi"/>
        </w:rPr>
        <w:t xml:space="preserve">perkančiosios organizacijos </w:t>
      </w:r>
      <w:r w:rsidRPr="00244994">
        <w:rPr>
          <w:rFonts w:eastAsia="Calibri" w:cstheme="minorHAnsi"/>
        </w:rPr>
        <w:t>vardu atlieka</w:t>
      </w:r>
      <w:r w:rsidRPr="00244994">
        <w:rPr>
          <w:rFonts w:eastAsia="Calibri" w:cstheme="minorHAnsi"/>
          <w:color w:val="00B050"/>
        </w:rPr>
        <w:t xml:space="preserve"> </w:t>
      </w:r>
      <w:r w:rsidRPr="005810F0">
        <w:rPr>
          <w:rFonts w:eastAsia="Calibri" w:cstheme="minorHAnsi"/>
          <w:color w:val="000000" w:themeColor="text1"/>
        </w:rPr>
        <w:t>Biržų rajono savivaldybės administracija</w:t>
      </w:r>
      <w:r w:rsidRPr="005810F0">
        <w:rPr>
          <w:rFonts w:eastAsia="Calibri"/>
          <w:color w:val="000000" w:themeColor="text1"/>
        </w:rPr>
        <w:t>, juridinio asmens kodas</w:t>
      </w:r>
      <w:r w:rsidRPr="005810F0">
        <w:rPr>
          <w:rFonts w:eastAsia="Calibri"/>
        </w:rPr>
        <w:t xml:space="preserve"> </w:t>
      </w:r>
      <w:r w:rsidRPr="005810F0">
        <w:rPr>
          <w:rFonts w:eastAsia="Calibri" w:cstheme="minorHAnsi"/>
          <w:color w:val="000000" w:themeColor="text1"/>
        </w:rPr>
        <w:t>188642660</w:t>
      </w:r>
      <w:r w:rsidRPr="005810F0">
        <w:rPr>
          <w:rFonts w:eastAsia="Calibri"/>
          <w:color w:val="000000" w:themeColor="text1"/>
        </w:rPr>
        <w:t xml:space="preserve">, </w:t>
      </w:r>
      <w:r w:rsidRPr="005810F0">
        <w:rPr>
          <w:rFonts w:eastAsia="Calibri"/>
        </w:rPr>
        <w:t xml:space="preserve">adresas </w:t>
      </w:r>
      <w:r w:rsidRPr="005810F0">
        <w:rPr>
          <w:rFonts w:eastAsia="Calibri"/>
          <w:color w:val="000000" w:themeColor="text1"/>
        </w:rPr>
        <w:t xml:space="preserve">Vytauto g. 38, LT-41143, Biržai, </w:t>
      </w:r>
      <w:r w:rsidRPr="005810F0">
        <w:rPr>
          <w:rFonts w:eastAsia="Calibri"/>
        </w:rPr>
        <w:t>darbo laikas</w:t>
      </w:r>
      <w:r>
        <w:rPr>
          <w:rFonts w:eastAsia="Calibri"/>
        </w:rPr>
        <w:t xml:space="preserve"> </w:t>
      </w:r>
      <w:r w:rsidRPr="00845146">
        <w:rPr>
          <w:rFonts w:eastAsia="Calibri" w:cstheme="minorHAnsi"/>
          <w:color w:val="000000" w:themeColor="text1"/>
        </w:rPr>
        <w:t>I-IV 8.00-17.00 val., V 8.00-1</w:t>
      </w:r>
      <w:r>
        <w:rPr>
          <w:rFonts w:eastAsia="Calibri" w:cstheme="minorHAnsi"/>
          <w:color w:val="000000" w:themeColor="text1"/>
        </w:rPr>
        <w:t>5</w:t>
      </w:r>
      <w:r w:rsidRPr="00845146">
        <w:rPr>
          <w:rFonts w:eastAsia="Calibri" w:cstheme="minorHAnsi"/>
          <w:color w:val="000000" w:themeColor="text1"/>
        </w:rPr>
        <w:t>.45 val</w:t>
      </w:r>
      <w:r w:rsidRPr="005810F0">
        <w:rPr>
          <w:rFonts w:eastAsia="Calibri"/>
        </w:rPr>
        <w:t xml:space="preserve">. </w:t>
      </w:r>
      <w:r w:rsidRPr="00244994">
        <w:rPr>
          <w:rFonts w:eastAsia="Calibri" w:cstheme="minorHAnsi"/>
        </w:rPr>
        <w:t xml:space="preserve">Sutartį pasirašys </w:t>
      </w:r>
      <w:r>
        <w:rPr>
          <w:rFonts w:cstheme="minorHAnsi"/>
        </w:rPr>
        <w:t>perkančioji organizacija</w:t>
      </w:r>
      <w:r w:rsidRPr="00244994">
        <w:rPr>
          <w:rFonts w:eastAsia="Calibri" w:cstheme="minorHAnsi"/>
        </w:rPr>
        <w:t>.</w:t>
      </w:r>
      <w:r>
        <w:rPr>
          <w:rFonts w:eastAsia="Calibri" w:cstheme="minorHAnsi"/>
        </w:rPr>
        <w:t xml:space="preserve"> </w:t>
      </w:r>
    </w:p>
    <w:p w14:paraId="0AC02323" w14:textId="77777777" w:rsidR="00CA53B4" w:rsidRPr="002D7777" w:rsidRDefault="00CA53B4" w:rsidP="00CA53B4">
      <w:pPr>
        <w:pStyle w:val="Sraopastraipa"/>
        <w:numPr>
          <w:ilvl w:val="1"/>
          <w:numId w:val="8"/>
        </w:numPr>
        <w:spacing w:line="240" w:lineRule="auto"/>
        <w:ind w:left="0" w:firstLine="710"/>
        <w:rPr>
          <w:rFonts w:cstheme="minorHAnsi"/>
        </w:rPr>
      </w:pPr>
      <w:r w:rsidRPr="002D7777">
        <w:rPr>
          <w:rFonts w:cstheme="minorHAnsi"/>
          <w:color w:val="000000" w:themeColor="text1"/>
        </w:rPr>
        <w:t xml:space="preserve">Pirkimas neatliekamas naudojantis centralizuotų pirkimų katalogu, nes </w:t>
      </w:r>
      <w:r w:rsidRPr="002D7777">
        <w:rPr>
          <w:rFonts w:cstheme="minorHAnsi"/>
        </w:rPr>
        <w:t>VšĮ CPO LT kataloge nėra perkamo objekto.</w:t>
      </w:r>
      <w:r w:rsidRPr="002D7777">
        <w:rPr>
          <w:color w:val="000000" w:themeColor="text1"/>
        </w:rPr>
        <w:t xml:space="preserve">  </w:t>
      </w:r>
      <w:r w:rsidRPr="002D7777">
        <w:rPr>
          <w:rFonts w:cstheme="minorHAnsi"/>
          <w:color w:val="000000" w:themeColor="text1"/>
        </w:rPr>
        <w:t xml:space="preserve"> </w:t>
      </w:r>
    </w:p>
    <w:p w14:paraId="0810B3AF" w14:textId="77777777" w:rsidR="00CA53B4" w:rsidRPr="004939D6" w:rsidRDefault="00CA53B4" w:rsidP="00CA53B4">
      <w:pPr>
        <w:spacing w:line="240" w:lineRule="auto"/>
        <w:ind w:left="697" w:firstLine="0"/>
        <w:rPr>
          <w:rFonts w:cstheme="minorHAnsi"/>
        </w:rPr>
      </w:pPr>
      <w:r w:rsidRPr="004939D6">
        <w:rPr>
          <w:rFonts w:cstheme="minorHAnsi"/>
        </w:rPr>
        <w:t xml:space="preserve">1.4. Pirkimo Komisija </w:t>
      </w:r>
      <w:sdt>
        <w:sdtPr>
          <w:id w:val="2006396726"/>
          <w:placeholder>
            <w:docPart w:val="A0723DE57E7340ACAD8286C42FF4041A"/>
          </w:placeholder>
          <w15:color w:val="000000"/>
          <w:dropDownList>
            <w:listItem w:value="[Pasirinkite]"/>
            <w:listItem w:displayText="nėra" w:value="nėra"/>
            <w:listItem w:displayText="yra" w:value="yra"/>
          </w:dropDownList>
        </w:sdtPr>
        <w:sdtEndPr>
          <w:rPr>
            <w:rFonts w:ascii="Arial" w:hAnsi="Arial" w:cs="Arial"/>
          </w:rPr>
        </w:sdtEndPr>
        <w:sdtContent>
          <w:r>
            <w:t>yra</w:t>
          </w:r>
        </w:sdtContent>
      </w:sdt>
      <w:r w:rsidRPr="004939D6" w:rsidDel="00A100C8">
        <w:rPr>
          <w:rFonts w:cstheme="minorHAnsi"/>
        </w:rPr>
        <w:t xml:space="preserve"> </w:t>
      </w:r>
      <w:r w:rsidRPr="004939D6">
        <w:rPr>
          <w:rFonts w:cstheme="minorHAnsi"/>
        </w:rPr>
        <w:t xml:space="preserve">sudaroma. </w:t>
      </w:r>
    </w:p>
    <w:p w14:paraId="03C9FC5F" w14:textId="45373A8F" w:rsidR="00CA53B4" w:rsidRPr="003957C6" w:rsidRDefault="00CA53B4" w:rsidP="00CA53B4">
      <w:pPr>
        <w:pStyle w:val="Sraopastraipa"/>
        <w:spacing w:line="240" w:lineRule="auto"/>
        <w:ind w:left="0" w:firstLine="709"/>
      </w:pPr>
      <w:r w:rsidRPr="004939D6">
        <w:t>1.5.</w:t>
      </w:r>
      <w:r w:rsidRPr="004939D6">
        <w:rPr>
          <w:i/>
          <w:iCs/>
        </w:rPr>
        <w:t xml:space="preserve"> </w:t>
      </w:r>
      <w:r w:rsidRPr="004939D6">
        <w:t xml:space="preserve">Atliekamas žaliasis pirkimas. Pirkimas vykdomas vadovaujantis </w:t>
      </w:r>
      <w:hyperlink r:id="rId16" w:history="1">
        <w:r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Pr="004939D6">
        <w:rPr>
          <w:color w:val="00B050"/>
        </w:rPr>
        <w:t xml:space="preserve"> </w:t>
      </w:r>
      <w:r w:rsidRPr="004939D6">
        <w:rPr>
          <w:rFonts w:cstheme="minorHAnsi"/>
        </w:rPr>
        <w:t>4 punkto</w:t>
      </w:r>
      <w:r>
        <w:rPr>
          <w:rFonts w:cstheme="minorHAnsi"/>
        </w:rPr>
        <w:t xml:space="preserve"> 4.4.</w:t>
      </w:r>
      <w:r w:rsidR="00344B74">
        <w:rPr>
          <w:rFonts w:cstheme="minorHAnsi"/>
        </w:rPr>
        <w:t>3</w:t>
      </w:r>
      <w:r>
        <w:rPr>
          <w:rFonts w:cstheme="minorHAnsi"/>
        </w:rPr>
        <w:t>.</w:t>
      </w:r>
      <w:r w:rsidRPr="004939D6">
        <w:rPr>
          <w:i/>
          <w:color w:val="00B050"/>
        </w:rPr>
        <w:t xml:space="preserve"> </w:t>
      </w:r>
      <w:r w:rsidRPr="004939D6">
        <w:t xml:space="preserve"> papunkčiu (-iais). Aplinkos apaugos kriterijai nustatyti </w:t>
      </w:r>
      <w:r>
        <w:t>S</w:t>
      </w:r>
      <w:r w:rsidRPr="003957C6">
        <w:t xml:space="preserve">pecialiųjų pirkimo </w:t>
      </w:r>
      <w:r w:rsidRPr="003C1293">
        <w:t xml:space="preserve">sąlygų </w:t>
      </w:r>
      <w:r w:rsidRPr="003C1293">
        <w:rPr>
          <w:b/>
          <w:bCs/>
        </w:rPr>
        <w:t>4 priede</w:t>
      </w:r>
      <w:r w:rsidRPr="003C1293">
        <w:t xml:space="preserve"> „Techninė specifikacija“.</w:t>
      </w:r>
    </w:p>
    <w:p w14:paraId="0051A899" w14:textId="77777777" w:rsidR="005A63AE" w:rsidRDefault="00CA53B4" w:rsidP="005A63AE">
      <w:pPr>
        <w:spacing w:line="240" w:lineRule="auto"/>
        <w:ind w:firstLine="567"/>
        <w:rPr>
          <w:rFonts w:eastAsia="Arial" w:cstheme="minorHAnsi"/>
        </w:rPr>
      </w:pPr>
      <w:r>
        <w:rPr>
          <w:rFonts w:eastAsia="Arial" w:cstheme="minorHAnsi"/>
        </w:rPr>
        <w:t xml:space="preserve">1.6. </w:t>
      </w:r>
      <w:r w:rsidRPr="000C29CF">
        <w:rPr>
          <w:rFonts w:eastAsia="Arial" w:cstheme="minorHAnsi"/>
        </w:rPr>
        <w:t>Bendrosios pirkimo sąlygos yra neatskiriama šių pirkimo sąlygų dalis.</w:t>
      </w:r>
    </w:p>
    <w:p w14:paraId="1FC0791E" w14:textId="0261E317" w:rsidR="005A63AE" w:rsidRPr="005A63AE" w:rsidRDefault="005A63AE" w:rsidP="005A63AE">
      <w:pPr>
        <w:spacing w:line="240" w:lineRule="auto"/>
        <w:ind w:firstLine="567"/>
        <w:rPr>
          <w:rFonts w:eastAsia="Arial" w:cstheme="minorHAnsi"/>
        </w:rPr>
      </w:pPr>
      <w:r w:rsidRPr="005A63AE">
        <w:rPr>
          <w:rFonts w:eastAsia="Arial Unicode MS" w:cstheme="minorHAnsi"/>
        </w:rPr>
        <w:t>1.7. Tiesioginį ryšį su tiekėjais įgalioti palaikyti:</w:t>
      </w:r>
    </w:p>
    <w:p w14:paraId="35F335C3" w14:textId="56ECEA22" w:rsidR="005A63AE" w:rsidRPr="005A63AE" w:rsidRDefault="005A63AE" w:rsidP="005A63AE">
      <w:pPr>
        <w:pStyle w:val="Body2"/>
        <w:ind w:firstLine="720"/>
        <w:rPr>
          <w:rFonts w:asciiTheme="minorHAnsi" w:hAnsiTheme="minorHAnsi" w:cstheme="minorHAnsi"/>
          <w:lang w:val="lt-LT"/>
        </w:rPr>
      </w:pPr>
      <w:r w:rsidRPr="005A63AE">
        <w:rPr>
          <w:rFonts w:asciiTheme="minorHAnsi" w:hAnsiTheme="minorHAnsi" w:cstheme="minorHAnsi"/>
          <w:lang w:val="lt-LT"/>
        </w:rPr>
        <w:t xml:space="preserve">1.7.1. </w:t>
      </w:r>
      <w:r w:rsidRPr="005A63AE">
        <w:rPr>
          <w:rFonts w:asciiTheme="minorHAnsi" w:hAnsiTheme="minorHAnsi" w:cstheme="minorHAnsi"/>
          <w:b/>
          <w:bCs/>
          <w:lang w:val="lt-LT"/>
        </w:rPr>
        <w:t>dėl klausimų, susijusių su pirkimo objektu</w:t>
      </w:r>
      <w:r w:rsidRPr="005A63AE">
        <w:rPr>
          <w:rFonts w:asciiTheme="minorHAnsi" w:hAnsiTheme="minorHAnsi" w:cstheme="minorHAnsi"/>
          <w:lang w:val="lt-LT"/>
        </w:rPr>
        <w:t xml:space="preserve"> – Biržų</w:t>
      </w:r>
      <w:r>
        <w:rPr>
          <w:rFonts w:asciiTheme="minorHAnsi" w:hAnsiTheme="minorHAnsi" w:cstheme="minorHAnsi"/>
          <w:lang w:val="lt-LT"/>
        </w:rPr>
        <w:t xml:space="preserve"> švietimo pagalbos tarnybos </w:t>
      </w:r>
      <w:r w:rsidRPr="005A63AE">
        <w:rPr>
          <w:rFonts w:asciiTheme="minorHAnsi" w:hAnsiTheme="minorHAnsi" w:cstheme="minorHAnsi"/>
          <w:lang w:val="lt-LT"/>
        </w:rPr>
        <w:t xml:space="preserve"> </w:t>
      </w:r>
      <w:r>
        <w:rPr>
          <w:rFonts w:asciiTheme="minorHAnsi" w:hAnsiTheme="minorHAnsi" w:cstheme="minorHAnsi"/>
          <w:lang w:val="lt-LT"/>
        </w:rPr>
        <w:t>socialinė pedagogė Asta Vaicekavičienė</w:t>
      </w:r>
      <w:r w:rsidRPr="005A63AE">
        <w:rPr>
          <w:rFonts w:asciiTheme="minorHAnsi" w:hAnsiTheme="minorHAnsi" w:cstheme="minorHAnsi"/>
          <w:lang w:val="lt-LT"/>
        </w:rPr>
        <w:t>, tel</w:t>
      </w:r>
      <w:r w:rsidRPr="005A63AE">
        <w:rPr>
          <w:rFonts w:asciiTheme="minorHAnsi" w:hAnsiTheme="minorHAnsi" w:cstheme="minorHAnsi"/>
          <w:color w:val="auto"/>
          <w:lang w:val="lt-LT"/>
        </w:rPr>
        <w:t>. +370</w:t>
      </w:r>
      <w:r>
        <w:rPr>
          <w:rFonts w:asciiTheme="minorHAnsi" w:hAnsiTheme="minorHAnsi" w:cstheme="minorHAnsi"/>
          <w:color w:val="auto"/>
          <w:lang w:val="lt-LT"/>
        </w:rPr>
        <w:t>60614308</w:t>
      </w:r>
    </w:p>
    <w:p w14:paraId="4E6246B7" w14:textId="77777777" w:rsidR="005A63AE" w:rsidRPr="005A63AE" w:rsidRDefault="005A63AE" w:rsidP="005A63AE">
      <w:pPr>
        <w:pStyle w:val="Body2"/>
        <w:ind w:firstLine="720"/>
        <w:rPr>
          <w:rFonts w:asciiTheme="minorHAnsi" w:hAnsiTheme="minorHAnsi" w:cstheme="minorHAnsi"/>
          <w:lang w:val="lt-LT"/>
        </w:rPr>
      </w:pPr>
      <w:r w:rsidRPr="005A63AE">
        <w:rPr>
          <w:rFonts w:asciiTheme="minorHAnsi" w:hAnsiTheme="minorHAnsi" w:cstheme="minorHAnsi"/>
          <w:lang w:val="lt-LT"/>
        </w:rPr>
        <w:t xml:space="preserve">1.7.2. </w:t>
      </w:r>
      <w:r w:rsidRPr="005A63AE">
        <w:rPr>
          <w:rFonts w:asciiTheme="minorHAnsi" w:hAnsiTheme="minorHAnsi" w:cstheme="minorHAnsi"/>
          <w:b/>
          <w:bCs/>
          <w:lang w:val="lt-LT"/>
        </w:rPr>
        <w:t>dėl klausimų, susijusių su viešojo pirkimo procedūromis</w:t>
      </w:r>
      <w:r w:rsidRPr="005A63AE">
        <w:rPr>
          <w:rFonts w:asciiTheme="minorHAnsi" w:hAnsiTheme="minorHAnsi" w:cstheme="minorHAnsi"/>
          <w:lang w:val="lt-LT"/>
        </w:rPr>
        <w:t xml:space="preserve"> – </w:t>
      </w:r>
      <w:r w:rsidRPr="005A63AE">
        <w:rPr>
          <w:rFonts w:asciiTheme="minorHAnsi" w:hAnsiTheme="minorHAnsi" w:cstheme="minorHAnsi"/>
          <w:color w:val="auto"/>
          <w:lang w:val="lt-LT"/>
        </w:rPr>
        <w:t xml:space="preserve">Biržų rajono savivaldybės administracijos </w:t>
      </w:r>
      <w:r w:rsidRPr="005A63AE">
        <w:rPr>
          <w:rFonts w:asciiTheme="minorHAnsi" w:hAnsiTheme="minorHAnsi" w:cstheme="minorHAnsi"/>
          <w:lang w:val="lt-LT"/>
        </w:rPr>
        <w:t xml:space="preserve">Viešųjų pirkimų skyriaus vyriausioji specialistė Austra Vaisiūnaitė, tel. +37066604183, el. p. </w:t>
      </w:r>
      <w:hyperlink r:id="rId17" w:history="1">
        <w:r w:rsidRPr="005A63AE">
          <w:rPr>
            <w:rStyle w:val="Hipersaitas"/>
            <w:rFonts w:asciiTheme="minorHAnsi" w:hAnsiTheme="minorHAnsi" w:cstheme="minorHAnsi"/>
            <w:lang w:val="lt-LT"/>
          </w:rPr>
          <w:t>austra.vaisiunaite@birzai.lt</w:t>
        </w:r>
      </w:hyperlink>
      <w:r w:rsidRPr="005A63AE">
        <w:rPr>
          <w:rFonts w:asciiTheme="minorHAnsi" w:hAnsiTheme="minorHAnsi" w:cstheme="minorHAnsi"/>
          <w:lang w:val="lt-LT"/>
        </w:rPr>
        <w:t xml:space="preserve"> .</w:t>
      </w:r>
    </w:p>
    <w:p w14:paraId="7413340B" w14:textId="77777777" w:rsidR="005A63AE" w:rsidRPr="005A63AE" w:rsidRDefault="005A63AE" w:rsidP="00CA53B4">
      <w:pPr>
        <w:spacing w:line="240" w:lineRule="auto"/>
        <w:ind w:firstLine="567"/>
        <w:rPr>
          <w:rFonts w:cstheme="minorHAnsi"/>
        </w:rPr>
      </w:pPr>
    </w:p>
    <w:p w14:paraId="4ED932F3" w14:textId="2CE07367" w:rsidR="00FB3C75" w:rsidRPr="003C1293" w:rsidRDefault="00244994" w:rsidP="005C63D2">
      <w:pPr>
        <w:pStyle w:val="Antrat1"/>
        <w:numPr>
          <w:ilvl w:val="0"/>
          <w:numId w:val="7"/>
        </w:numPr>
        <w:spacing w:before="720" w:after="0" w:line="300" w:lineRule="auto"/>
        <w:rPr>
          <w:rFonts w:asciiTheme="minorHAnsi" w:hAnsiTheme="minorHAnsi" w:cstheme="minorHAnsi"/>
          <w:color w:val="auto"/>
        </w:rPr>
      </w:pPr>
      <w:bookmarkStart w:id="10" w:name="_Toc198109844"/>
      <w:r w:rsidRPr="003C1293">
        <w:rPr>
          <w:rFonts w:asciiTheme="minorHAnsi" w:hAnsiTheme="minorHAnsi" w:cstheme="minorHAnsi"/>
          <w:color w:val="auto"/>
        </w:rPr>
        <w:t>Pirkimo objektas</w:t>
      </w:r>
      <w:bookmarkEnd w:id="10"/>
    </w:p>
    <w:p w14:paraId="7D847502" w14:textId="77777777" w:rsidR="00FB3C75" w:rsidRPr="003C1293" w:rsidRDefault="00FB3C75" w:rsidP="00E62E95">
      <w:pPr>
        <w:spacing w:line="240" w:lineRule="auto"/>
        <w:ind w:firstLine="0"/>
      </w:pPr>
    </w:p>
    <w:p w14:paraId="0AEFEE07" w14:textId="7A7CB6FE" w:rsidR="00FB3C75" w:rsidRPr="003C1293" w:rsidRDefault="4A330118" w:rsidP="005C63D2">
      <w:pPr>
        <w:pStyle w:val="Betarp"/>
        <w:numPr>
          <w:ilvl w:val="1"/>
          <w:numId w:val="7"/>
        </w:numPr>
        <w:tabs>
          <w:tab w:val="left" w:pos="1134"/>
        </w:tabs>
        <w:spacing w:after="120"/>
        <w:ind w:left="0" w:firstLine="709"/>
        <w:contextualSpacing/>
        <w:rPr>
          <w:rFonts w:cstheme="minorHAnsi"/>
          <w:b/>
          <w:bCs/>
          <w:color w:val="000000" w:themeColor="text1"/>
        </w:rPr>
      </w:pPr>
      <w:r w:rsidRPr="003C1293">
        <w:rPr>
          <w:rFonts w:cstheme="minorHAnsi"/>
        </w:rPr>
        <w:t xml:space="preserve"> </w:t>
      </w:r>
      <w:r w:rsidR="00651664" w:rsidRPr="003C1293">
        <w:rPr>
          <w:rFonts w:cstheme="minorHAnsi"/>
        </w:rPr>
        <w:t xml:space="preserve">Perkančioji organizacija </w:t>
      </w:r>
      <w:r w:rsidR="00FB3C75" w:rsidRPr="003C1293">
        <w:rPr>
          <w:rFonts w:eastAsia="Calibri" w:cstheme="minorHAnsi"/>
          <w:color w:val="000000" w:themeColor="text1"/>
        </w:rPr>
        <w:t>numato įsigyti</w:t>
      </w:r>
      <w:r w:rsidR="008E50C8" w:rsidRPr="003C1293">
        <w:rPr>
          <w:rFonts w:eastAsia="Calibri" w:cstheme="minorHAnsi"/>
          <w:color w:val="000000" w:themeColor="text1"/>
        </w:rPr>
        <w:t xml:space="preserve"> </w:t>
      </w:r>
      <w:r w:rsidR="008E50C8" w:rsidRPr="003C1293">
        <w:rPr>
          <w:rFonts w:cstheme="minorHAnsi"/>
        </w:rPr>
        <w:t>Biržų švietimo pagalbos tarnybos forumo teatro paslaug</w:t>
      </w:r>
      <w:r w:rsidR="003C1293" w:rsidRPr="003C1293">
        <w:rPr>
          <w:rFonts w:cstheme="minorHAnsi"/>
        </w:rPr>
        <w:t>ą</w:t>
      </w:r>
      <w:r w:rsidR="008E50C8" w:rsidRPr="003C1293">
        <w:rPr>
          <w:rFonts w:cstheme="minorHAnsi"/>
        </w:rPr>
        <w:t xml:space="preserve"> mokyklų bendruomenėms (mikroklimato gerinimo užsiėmimus)</w:t>
      </w:r>
      <w:r w:rsidR="005A0D23" w:rsidRPr="003C1293">
        <w:rPr>
          <w:rFonts w:eastAsia="Calibri" w:cstheme="minorHAnsi"/>
        </w:rPr>
        <w:t>.</w:t>
      </w:r>
      <w:r w:rsidR="00FB3C75" w:rsidRPr="003C1293">
        <w:rPr>
          <w:rFonts w:cstheme="minorHAnsi"/>
        </w:rPr>
        <w:t xml:space="preserve"> Reikalavimai </w:t>
      </w:r>
      <w:r w:rsidR="00966703" w:rsidRPr="003C1293">
        <w:rPr>
          <w:rFonts w:cstheme="minorHAnsi"/>
        </w:rPr>
        <w:t>p</w:t>
      </w:r>
      <w:r w:rsidR="00FB3C75" w:rsidRPr="003C1293">
        <w:rPr>
          <w:rFonts w:cstheme="minorHAnsi"/>
        </w:rPr>
        <w:t>irkimo objektui nustatyti</w:t>
      </w:r>
      <w:r w:rsidR="00AE2AEF" w:rsidRPr="003C1293">
        <w:rPr>
          <w:rFonts w:cstheme="minorHAnsi"/>
        </w:rPr>
        <w:t xml:space="preserve"> </w:t>
      </w:r>
      <w:r w:rsidR="00966703" w:rsidRPr="003C1293">
        <w:rPr>
          <w:rFonts w:cstheme="minorHAnsi"/>
          <w:b/>
          <w:bCs/>
        </w:rPr>
        <w:t>s</w:t>
      </w:r>
      <w:r w:rsidR="00044836" w:rsidRPr="003C1293">
        <w:rPr>
          <w:rFonts w:cstheme="minorHAnsi"/>
          <w:b/>
          <w:bCs/>
        </w:rPr>
        <w:t>pecialiųjų p</w:t>
      </w:r>
      <w:r w:rsidR="00AE2AEF" w:rsidRPr="003C1293">
        <w:rPr>
          <w:rFonts w:cstheme="minorHAnsi"/>
          <w:b/>
          <w:bCs/>
        </w:rPr>
        <w:t xml:space="preserve">irkimo sąlygų </w:t>
      </w:r>
      <w:r w:rsidR="003976A4" w:rsidRPr="003C1293">
        <w:rPr>
          <w:rFonts w:cstheme="minorHAnsi"/>
          <w:b/>
          <w:bCs/>
        </w:rPr>
        <w:t>4 priede „Techninė specifikacija“.</w:t>
      </w:r>
    </w:p>
    <w:p w14:paraId="36677BA7" w14:textId="4913C0F7" w:rsidR="00216E45" w:rsidRPr="003C1293" w:rsidRDefault="00216E45" w:rsidP="005C63D2">
      <w:pPr>
        <w:pStyle w:val="Betarp"/>
        <w:numPr>
          <w:ilvl w:val="1"/>
          <w:numId w:val="7"/>
        </w:numPr>
        <w:tabs>
          <w:tab w:val="left" w:pos="1134"/>
        </w:tabs>
        <w:spacing w:after="120"/>
        <w:ind w:left="0" w:firstLine="709"/>
        <w:contextualSpacing/>
        <w:rPr>
          <w:rFonts w:cstheme="minorHAnsi"/>
          <w:color w:val="000000" w:themeColor="text1"/>
        </w:rPr>
      </w:pPr>
      <w:r w:rsidRPr="003C1293">
        <w:rPr>
          <w:rFonts w:cstheme="minorHAnsi"/>
        </w:rPr>
        <w:t xml:space="preserve">Pasiūlymo kaina turi būti </w:t>
      </w:r>
      <w:r w:rsidRPr="003C1293">
        <w:rPr>
          <w:rFonts w:cstheme="minorHAnsi"/>
          <w:b/>
          <w:bCs/>
        </w:rPr>
        <w:t xml:space="preserve">ne didesnė nei </w:t>
      </w:r>
      <w:r w:rsidR="008235F8" w:rsidRPr="003C1293">
        <w:rPr>
          <w:rFonts w:cstheme="minorHAnsi"/>
          <w:b/>
          <w:bCs/>
        </w:rPr>
        <w:t>23 400</w:t>
      </w:r>
      <w:r w:rsidRPr="003C1293">
        <w:rPr>
          <w:rFonts w:cstheme="minorHAnsi"/>
          <w:b/>
          <w:bCs/>
        </w:rPr>
        <w:t xml:space="preserve"> Eur be PVM</w:t>
      </w:r>
      <w:r w:rsidRPr="003C1293">
        <w:rPr>
          <w:rFonts w:cstheme="minorHAnsi"/>
        </w:rPr>
        <w:t>.</w:t>
      </w:r>
    </w:p>
    <w:p w14:paraId="57EC68AF" w14:textId="531169F2" w:rsidR="00216E45" w:rsidRPr="003C1293" w:rsidRDefault="00FB3C75" w:rsidP="005C63D2">
      <w:pPr>
        <w:pStyle w:val="Betarp"/>
        <w:numPr>
          <w:ilvl w:val="1"/>
          <w:numId w:val="7"/>
        </w:numPr>
        <w:tabs>
          <w:tab w:val="left" w:pos="1134"/>
        </w:tabs>
        <w:spacing w:after="120"/>
        <w:ind w:left="0" w:firstLine="709"/>
        <w:contextualSpacing/>
        <w:rPr>
          <w:rFonts w:cstheme="minorHAnsi"/>
          <w:color w:val="000000" w:themeColor="text1"/>
        </w:rPr>
      </w:pPr>
      <w:r w:rsidRPr="003C1293">
        <w:rPr>
          <w:rFonts w:cstheme="minorHAnsi"/>
        </w:rPr>
        <w:t>Pirkimo objektas į dalis neskaidomas.</w:t>
      </w:r>
      <w:r w:rsidR="00702B7B" w:rsidRPr="003C1293">
        <w:rPr>
          <w:rFonts w:cstheme="minorHAnsi"/>
        </w:rPr>
        <w:t xml:space="preserve"> Pirkimo apimtys, reikalavimai ir techninė specifikacija apibrėžti </w:t>
      </w:r>
      <w:r w:rsidR="00C314B2" w:rsidRPr="003C1293">
        <w:rPr>
          <w:rFonts w:cstheme="minorHAnsi"/>
          <w:b/>
          <w:bCs/>
        </w:rPr>
        <w:t>s</w:t>
      </w:r>
      <w:r w:rsidR="000B6976" w:rsidRPr="003C1293">
        <w:rPr>
          <w:rFonts w:cstheme="minorHAnsi"/>
          <w:b/>
          <w:bCs/>
        </w:rPr>
        <w:t>pecialiųjų p</w:t>
      </w:r>
      <w:r w:rsidR="00702B7B" w:rsidRPr="003C1293">
        <w:rPr>
          <w:rFonts w:cstheme="minorHAnsi"/>
          <w:b/>
          <w:bCs/>
        </w:rPr>
        <w:t xml:space="preserve">irkimo sąlygų </w:t>
      </w:r>
      <w:r w:rsidR="00216E45" w:rsidRPr="003C1293">
        <w:rPr>
          <w:rFonts w:cstheme="minorHAnsi"/>
          <w:b/>
          <w:bCs/>
        </w:rPr>
        <w:t>4 priede „Techninė specifikacija“.</w:t>
      </w:r>
    </w:p>
    <w:p w14:paraId="6C32EEB9" w14:textId="08A7A1F4" w:rsidR="00216E45" w:rsidRPr="00216E45" w:rsidRDefault="003943EC" w:rsidP="005C63D2">
      <w:pPr>
        <w:pStyle w:val="Betarp"/>
        <w:numPr>
          <w:ilvl w:val="1"/>
          <w:numId w:val="7"/>
        </w:numPr>
        <w:tabs>
          <w:tab w:val="left" w:pos="1134"/>
        </w:tabs>
        <w:spacing w:after="120"/>
        <w:ind w:left="0" w:firstLine="709"/>
        <w:contextualSpacing/>
        <w:rPr>
          <w:rFonts w:cstheme="minorHAnsi"/>
          <w:color w:val="000000" w:themeColor="text1"/>
        </w:rPr>
      </w:pPr>
      <w:r w:rsidRPr="003C1293">
        <w:rPr>
          <w:rFonts w:cstheme="minorHAnsi"/>
        </w:rPr>
        <w:t>Jeigu apibūdinant pirkimo objektą techninėje specifikacijoje</w:t>
      </w:r>
      <w:r w:rsidR="00CE72E8">
        <w:rPr>
          <w:rFonts w:cstheme="minorHAnsi"/>
        </w:rPr>
        <w:t xml:space="preserve"> ar kituose pirkimo dokumentuose</w:t>
      </w:r>
      <w:r w:rsidRPr="003C1293">
        <w:rPr>
          <w:rFonts w:cstheme="minorHAnsi"/>
        </w:rPr>
        <w:t xml:space="preserve"> nurodytas konkretus modelis ar tiekimo šaltinis, konkretus procesas, būdingas konkretaus tiekėjo tiekiamoms</w:t>
      </w:r>
      <w:r w:rsidRPr="00216E45">
        <w:rPr>
          <w:rFonts w:cstheme="minorHAnsi"/>
        </w:rPr>
        <w:t xml:space="preserve"> prekėms ar teikiamoms paslaugoms, ar prekių ženklas, patentas, tipai, konkreti kilmė ar gamyba, turi būti laikoma, kad kiekviena tokia nuoroda yra pateikta su žodžiais „arba lygiavertis“. </w:t>
      </w:r>
    </w:p>
    <w:p w14:paraId="2D421658" w14:textId="6EA34554" w:rsidR="00255C04" w:rsidRPr="00216E45" w:rsidRDefault="003943EC" w:rsidP="005C63D2">
      <w:pPr>
        <w:pStyle w:val="Betarp"/>
        <w:numPr>
          <w:ilvl w:val="1"/>
          <w:numId w:val="7"/>
        </w:numPr>
        <w:tabs>
          <w:tab w:val="left" w:pos="1134"/>
        </w:tabs>
        <w:spacing w:after="120"/>
        <w:ind w:left="0" w:firstLine="709"/>
        <w:contextualSpacing/>
        <w:rPr>
          <w:rFonts w:cstheme="minorHAnsi"/>
          <w:color w:val="000000" w:themeColor="text1"/>
        </w:rPr>
      </w:pPr>
      <w:r w:rsidRPr="00216E45">
        <w:rPr>
          <w:rFonts w:cstheme="minorHAnsi"/>
        </w:rPr>
        <w:t xml:space="preserve">Jeigu apibūdinant pirkimo objektą techninėje specifikacijoje </w:t>
      </w:r>
      <w:r w:rsidR="00CE72E8">
        <w:rPr>
          <w:rFonts w:cstheme="minorHAnsi"/>
        </w:rPr>
        <w:t>ar kituose pirkimo dokumentuose</w:t>
      </w:r>
      <w:r w:rsidR="00CE72E8" w:rsidRPr="003C1293">
        <w:rPr>
          <w:rFonts w:cstheme="minorHAnsi"/>
        </w:rPr>
        <w:t xml:space="preserve"> </w:t>
      </w:r>
      <w:r w:rsidRPr="00216E45">
        <w:rPr>
          <w:rFonts w:cstheme="minorHAnsi"/>
        </w:rPr>
        <w:t xml:space="preserve">nurodytas standartas, </w:t>
      </w:r>
      <w:r w:rsidRPr="00216E45">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216E45">
        <w:rPr>
          <w:color w:val="000000"/>
        </w:rPr>
        <w:lastRenderedPageBreak/>
        <w:t xml:space="preserve">specifikacijos, susijusios su darbų projektavimu, sąmatų apskaičiavimu ir vykdymu bei prekių naudojimu), </w:t>
      </w:r>
      <w:r w:rsidRPr="00216E45">
        <w:rPr>
          <w:rFonts w:cstheme="minorHAnsi"/>
        </w:rPr>
        <w:t xml:space="preserve">turi būti laikoma, kad kiekviena tokia nuoroda yra pateikta su žodžiais „arba lygiavertis“. </w:t>
      </w:r>
    </w:p>
    <w:p w14:paraId="0CEA2D40" w14:textId="7FD38B57" w:rsidR="00FB3C75" w:rsidRPr="00817AB9" w:rsidRDefault="00BF3638" w:rsidP="005C63D2">
      <w:pPr>
        <w:pStyle w:val="Antrat1"/>
        <w:numPr>
          <w:ilvl w:val="0"/>
          <w:numId w:val="7"/>
        </w:numPr>
        <w:spacing w:before="720" w:after="0"/>
        <w:ind w:left="357" w:hanging="357"/>
        <w:rPr>
          <w:rFonts w:asciiTheme="minorHAnsi" w:hAnsiTheme="minorHAnsi" w:cstheme="minorHAnsi"/>
          <w:color w:val="auto"/>
        </w:rPr>
      </w:pPr>
      <w:bookmarkStart w:id="11" w:name="_Toc198109845"/>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13C31C83" w14:textId="2CBD5BFF" w:rsidR="00464D07" w:rsidRPr="002A0609" w:rsidRDefault="005D280D" w:rsidP="005C63D2">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sidRPr="002A0609">
        <w:rPr>
          <w:rFonts w:cstheme="minorHAnsi"/>
        </w:rPr>
        <w:t>s</w:t>
      </w:r>
      <w:r w:rsidR="0035091B" w:rsidRPr="002A0609">
        <w:rPr>
          <w:rFonts w:cstheme="minorHAnsi"/>
        </w:rPr>
        <w:t>pecialiųjų p</w:t>
      </w:r>
      <w:r w:rsidRPr="002A0609">
        <w:rPr>
          <w:rFonts w:cstheme="minorHAnsi"/>
        </w:rPr>
        <w:t>irkimo sąlygų</w:t>
      </w:r>
      <w:r w:rsidR="00660705" w:rsidRPr="002A0609">
        <w:rPr>
          <w:rFonts w:cstheme="minorHAnsi"/>
        </w:rPr>
        <w:t xml:space="preserve"> </w:t>
      </w:r>
      <w:r w:rsidR="00660705" w:rsidRPr="002A0609">
        <w:rPr>
          <w:rFonts w:cstheme="minorHAnsi"/>
          <w:b/>
          <w:bCs/>
        </w:rPr>
        <w:t>1</w:t>
      </w:r>
      <w:r w:rsidRPr="002A0609">
        <w:rPr>
          <w:rFonts w:cstheme="minorHAnsi"/>
          <w:color w:val="00B050"/>
        </w:rPr>
        <w:t xml:space="preserve"> </w:t>
      </w:r>
      <w:r w:rsidRPr="002A0609">
        <w:rPr>
          <w:rFonts w:cstheme="minorHAnsi"/>
          <w:b/>
          <w:bCs/>
        </w:rPr>
        <w:t>priede</w:t>
      </w:r>
      <w:r w:rsidR="00DE424D">
        <w:rPr>
          <w:rFonts w:cstheme="minorHAnsi"/>
          <w:b/>
          <w:bCs/>
        </w:rPr>
        <w:t xml:space="preserve"> </w:t>
      </w:r>
      <w:r w:rsidR="00DE424D" w:rsidRPr="00DE424D">
        <w:rPr>
          <w:rFonts w:cstheme="minorHAnsi"/>
          <w:b/>
          <w:bCs/>
        </w:rPr>
        <w:t>„Tiekėjų pašalinimo pagrindai“</w:t>
      </w:r>
      <w:r w:rsidRPr="00DE424D">
        <w:rPr>
          <w:rFonts w:cstheme="minorHAnsi"/>
          <w:b/>
          <w:bCs/>
        </w:rPr>
        <w:t>.</w:t>
      </w:r>
      <w:r w:rsidRPr="002A0609">
        <w:rPr>
          <w:rFonts w:cstheme="minorHAnsi"/>
        </w:rPr>
        <w:t xml:space="preserve"> </w:t>
      </w:r>
    </w:p>
    <w:p w14:paraId="317A11F7" w14:textId="0A784519"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sidRPr="00A93FD6">
        <w:rPr>
          <w:rFonts w:cstheme="minorHAnsi"/>
          <w:b/>
          <w:bCs/>
        </w:rPr>
        <w:t>s</w:t>
      </w:r>
      <w:r w:rsidR="006E42EC" w:rsidRPr="00A93FD6">
        <w:rPr>
          <w:rFonts w:cstheme="minorHAnsi"/>
          <w:b/>
          <w:bCs/>
        </w:rPr>
        <w:t>pecialiųjų p</w:t>
      </w:r>
      <w:r w:rsidRPr="00A93FD6">
        <w:rPr>
          <w:rFonts w:cstheme="minorHAnsi"/>
          <w:b/>
          <w:bCs/>
        </w:rPr>
        <w:t xml:space="preserve">irkimo sąlygų </w:t>
      </w:r>
      <w:bookmarkStart w:id="12" w:name="_Hlk214290232"/>
      <w:r w:rsidR="002A0609" w:rsidRPr="00A93FD6">
        <w:rPr>
          <w:rFonts w:cstheme="minorHAnsi"/>
          <w:b/>
          <w:bCs/>
        </w:rPr>
        <w:t>2</w:t>
      </w:r>
      <w:r w:rsidRPr="00A93FD6">
        <w:rPr>
          <w:rFonts w:cstheme="minorHAnsi"/>
          <w:b/>
          <w:bCs/>
        </w:rPr>
        <w:t xml:space="preserve"> priede</w:t>
      </w:r>
      <w:r w:rsidR="00A93FD6">
        <w:rPr>
          <w:rFonts w:cstheme="minorHAnsi"/>
          <w:b/>
          <w:bCs/>
        </w:rPr>
        <w:t xml:space="preserve"> </w:t>
      </w:r>
      <w:r w:rsidR="00A93FD6" w:rsidRPr="00A93FD6">
        <w:rPr>
          <w:rFonts w:cstheme="minorHAnsi"/>
          <w:b/>
          <w:bCs/>
        </w:rPr>
        <w:t>„Tiekėjų kvalifikacijos reikalavimai ir reikalaujami kokybės bei aplinkos apsaugos vadybos sistemų standartai“</w:t>
      </w:r>
      <w:bookmarkEnd w:id="12"/>
      <w:r w:rsidRPr="00A93FD6">
        <w:rPr>
          <w:rFonts w:cstheme="minorHAnsi"/>
          <w:b/>
          <w:bCs/>
        </w:rPr>
        <w:t>.</w:t>
      </w:r>
      <w:r w:rsidRPr="00817AB9">
        <w:rPr>
          <w:rFonts w:cstheme="minorHAnsi"/>
        </w:rPr>
        <w:t xml:space="preserv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36EE600A" w14:textId="5C93B6D9" w:rsidR="00251635" w:rsidRDefault="009F7690" w:rsidP="00F77A5D">
      <w:pPr>
        <w:pStyle w:val="Sraopastraipa"/>
        <w:spacing w:line="240" w:lineRule="auto"/>
        <w:ind w:left="0"/>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2A0609" w:rsidRPr="009110AB">
        <w:rPr>
          <w:rFonts w:eastAsia="Arial" w:cstheme="minorHAnsi"/>
          <w:b/>
          <w:bCs/>
        </w:rPr>
        <w:t>Specialiųjų pirkimo sąlygų</w:t>
      </w:r>
      <w:r w:rsidR="002A0609" w:rsidRPr="009110AB">
        <w:rPr>
          <w:rFonts w:eastAsia="Arial" w:cstheme="minorHAnsi"/>
        </w:rPr>
        <w:t xml:space="preserve"> </w:t>
      </w:r>
      <w:r w:rsidR="002A0609" w:rsidRPr="009110AB">
        <w:rPr>
          <w:rFonts w:eastAsia="Arial" w:cstheme="minorHAnsi"/>
          <w:b/>
          <w:bCs/>
        </w:rPr>
        <w:t>9 priedas</w:t>
      </w:r>
      <w:r w:rsidR="009110AB" w:rsidRPr="009110AB">
        <w:rPr>
          <w:rFonts w:eastAsia="Arial" w:cstheme="minorHAnsi"/>
          <w:b/>
          <w:bCs/>
        </w:rPr>
        <w:t xml:space="preserve"> </w:t>
      </w:r>
      <w:r w:rsidR="009110AB" w:rsidRPr="009110AB">
        <w:rPr>
          <w:rFonts w:cstheme="minorHAnsi"/>
          <w:b/>
          <w:bCs/>
        </w:rPr>
        <w:t>„Pirkimo dokumentuose nustatytų kvalifikacinių reikalavimų atitikties deklaracija“</w:t>
      </w:r>
      <w:r w:rsidR="002A0609" w:rsidRPr="009110AB">
        <w:rPr>
          <w:rFonts w:eastAsia="Arial" w:cstheme="minorHAnsi"/>
          <w:b/>
          <w:bCs/>
        </w:rPr>
        <w:t xml:space="preserve">. </w:t>
      </w:r>
      <w:r w:rsidR="0088336F" w:rsidRPr="009110AB">
        <w:rPr>
          <w:rFonts w:eastAsia="Arial" w:cstheme="minorHAnsi"/>
        </w:rPr>
        <w:t>Pažymų</w:t>
      </w:r>
      <w:r w:rsidR="0088336F" w:rsidRPr="0088336F">
        <w:rPr>
          <w:rFonts w:eastAsia="Arial" w:cstheme="minorHAnsi"/>
        </w:rPr>
        <w:t>, patvirtinančių tiekėjo pašalinimo pagrindų nebuvimą, nereikalaujama, išskyrus atvejus, kai kyla pagrįstų abejonių dėl tiekėjo patikimumo.</w:t>
      </w:r>
      <w:r w:rsidR="00660705">
        <w:rPr>
          <w:rFonts w:eastAsia="Arial" w:cstheme="minorHAnsi"/>
        </w:rPr>
        <w:t xml:space="preserve"> </w:t>
      </w:r>
    </w:p>
    <w:p w14:paraId="69360CD7" w14:textId="6915587E" w:rsidR="00894FEF" w:rsidRPr="00817AB9" w:rsidRDefault="00817AB9" w:rsidP="005C63D2">
      <w:pPr>
        <w:pStyle w:val="Antrat1"/>
        <w:numPr>
          <w:ilvl w:val="0"/>
          <w:numId w:val="7"/>
        </w:numPr>
        <w:spacing w:before="720" w:after="0" w:line="300" w:lineRule="auto"/>
        <w:ind w:left="357" w:hanging="357"/>
        <w:rPr>
          <w:rFonts w:asciiTheme="minorHAnsi" w:hAnsiTheme="minorHAnsi" w:cstheme="minorHAnsi"/>
          <w:color w:val="auto"/>
        </w:rPr>
      </w:pPr>
      <w:bookmarkStart w:id="13" w:name="_Toc198109846"/>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8E2AB07" w14:textId="77777777" w:rsidR="00354E0F" w:rsidRPr="00F8218F" w:rsidRDefault="00F84C15" w:rsidP="00354E0F">
      <w:pPr>
        <w:spacing w:line="240" w:lineRule="auto"/>
        <w:ind w:firstLine="567"/>
        <w:rPr>
          <w:rFonts w:cstheme="minorHAnsi"/>
          <w:iCs/>
        </w:rPr>
      </w:pPr>
      <w:r w:rsidRPr="00F8218F">
        <w:rPr>
          <w:rFonts w:cstheme="minorHAnsi"/>
          <w:iCs/>
        </w:rPr>
        <w:t xml:space="preserve">4.1. </w:t>
      </w:r>
      <w:r w:rsidR="00354E0F" w:rsidRPr="00151D72">
        <w:rPr>
          <w:rFonts w:cstheme="minorHAnsi"/>
        </w:rPr>
        <w:t>Perkančioji organizacija šiame pirkime netaiko reikalavimų, susijusių su nacionaliniu saugumu.</w:t>
      </w:r>
    </w:p>
    <w:p w14:paraId="490591E3" w14:textId="4440F86E" w:rsidR="006D3202" w:rsidRPr="001B1CD4" w:rsidRDefault="003630A0" w:rsidP="005C63D2">
      <w:pPr>
        <w:pStyle w:val="Antrat1"/>
        <w:numPr>
          <w:ilvl w:val="0"/>
          <w:numId w:val="7"/>
        </w:numPr>
        <w:spacing w:before="720" w:after="0" w:line="300" w:lineRule="auto"/>
        <w:rPr>
          <w:rFonts w:asciiTheme="minorHAnsi" w:hAnsiTheme="minorHAnsi" w:cstheme="minorHAnsi"/>
          <w:color w:val="auto"/>
        </w:rPr>
      </w:pPr>
      <w:bookmarkStart w:id="14" w:name="_Toc198109847"/>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1703D4EA" w14:textId="77777777" w:rsidR="007F19BB" w:rsidRDefault="000010DA" w:rsidP="003873B0">
      <w:pPr>
        <w:pStyle w:val="Sraopastraipa"/>
        <w:ind w:left="312" w:firstLine="397"/>
        <w:rPr>
          <w:rFonts w:cstheme="minorHAnsi"/>
          <w:b/>
          <w:bCs/>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F19BB">
        <w:rPr>
          <w:rFonts w:cstheme="minorHAnsi"/>
        </w:rPr>
        <w:t xml:space="preserve">CVP IS pasiūlymo lango </w:t>
      </w:r>
      <w:r w:rsidR="00F16BEB" w:rsidRPr="007F19BB">
        <w:rPr>
          <w:rFonts w:cstheme="minorHAnsi"/>
        </w:rPr>
        <w:t xml:space="preserve">eilutėje </w:t>
      </w:r>
      <w:r w:rsidR="008D277C" w:rsidRPr="007F19BB">
        <w:rPr>
          <w:rFonts w:cstheme="minorHAnsi"/>
        </w:rPr>
        <w:t>„Prisegti dokument</w:t>
      </w:r>
      <w:r w:rsidR="00B7716A" w:rsidRPr="007F19BB">
        <w:rPr>
          <w:rFonts w:cstheme="minorHAnsi"/>
        </w:rPr>
        <w:t>us</w:t>
      </w:r>
      <w:r w:rsidR="008D277C" w:rsidRPr="007F19BB">
        <w:rPr>
          <w:rFonts w:cstheme="minorHAnsi"/>
        </w:rPr>
        <w:t>“ pateikiama</w:t>
      </w:r>
      <w:r w:rsidR="005964CC" w:rsidRPr="007F19BB">
        <w:rPr>
          <w:rFonts w:cstheme="minorHAnsi"/>
        </w:rPr>
        <w:t>s</w:t>
      </w:r>
      <w:r w:rsidR="005964CC">
        <w:rPr>
          <w:rFonts w:cstheme="minorHAnsi"/>
        </w:rPr>
        <w:t xml:space="preserve"> </w:t>
      </w:r>
      <w:r w:rsidR="005A5204" w:rsidRPr="00F70558">
        <w:rPr>
          <w:rFonts w:cstheme="minorHAnsi"/>
        </w:rPr>
        <w:t xml:space="preserve">tiekėjo pasirašytas pasiūlymas, parengtas pagal </w:t>
      </w:r>
      <w:r w:rsidR="00820787" w:rsidRPr="00234EF6">
        <w:rPr>
          <w:rFonts w:cstheme="minorHAnsi"/>
          <w:b/>
          <w:bCs/>
        </w:rPr>
        <w:t>s</w:t>
      </w:r>
      <w:r w:rsidR="00D85943" w:rsidRPr="00234EF6">
        <w:rPr>
          <w:rFonts w:cstheme="minorHAnsi"/>
          <w:b/>
          <w:bCs/>
        </w:rPr>
        <w:t xml:space="preserve">pecialiųjų </w:t>
      </w:r>
      <w:r w:rsidR="007F19BB">
        <w:rPr>
          <w:rFonts w:cstheme="minorHAnsi"/>
          <w:b/>
          <w:bCs/>
        </w:rPr>
        <w:t xml:space="preserve">pirkimo sąlygų 5 priedą </w:t>
      </w:r>
      <w:r w:rsidR="007F19BB" w:rsidRPr="007F19BB">
        <w:rPr>
          <w:rFonts w:cstheme="minorHAnsi"/>
        </w:rPr>
        <w:t>„Pasiūlymo forma.</w:t>
      </w:r>
    </w:p>
    <w:p w14:paraId="60FCD3D2" w14:textId="77777777" w:rsidR="007F19BB" w:rsidRDefault="007F19BB" w:rsidP="003873B0">
      <w:pPr>
        <w:pStyle w:val="Sraopastraipa"/>
        <w:ind w:left="312" w:firstLine="397"/>
      </w:pPr>
      <w:r w:rsidRPr="007F19BB">
        <w:rPr>
          <w:rFonts w:cstheme="minorHAnsi"/>
        </w:rPr>
        <w:t xml:space="preserve">5.2. </w:t>
      </w:r>
      <w:r>
        <w:t>Kartu su pasiūlymu pateikiami dokumentai:</w:t>
      </w:r>
    </w:p>
    <w:p w14:paraId="53BADCBC" w14:textId="77777777" w:rsidR="003C1293" w:rsidRDefault="0094052B" w:rsidP="003C1293">
      <w:pPr>
        <w:pStyle w:val="Sraopastraipa"/>
        <w:ind w:left="312" w:firstLine="397"/>
      </w:pPr>
      <w:r>
        <w:t xml:space="preserve">5.2.1. </w:t>
      </w:r>
      <w:r w:rsidR="003C1293">
        <w:t xml:space="preserve">„Pirkimo dokumentuose nustatytų kvalifikacinių reikalavimų atitikties deklaracija, paruoštas pagal </w:t>
      </w:r>
      <w:r w:rsidR="003C1293" w:rsidRPr="00F34228">
        <w:rPr>
          <w:b/>
          <w:bCs/>
        </w:rPr>
        <w:t>specialiųjų pirkimo sąlygų 9 priedą</w:t>
      </w:r>
      <w:r w:rsidR="003C1293">
        <w:t>.</w:t>
      </w:r>
    </w:p>
    <w:p w14:paraId="0A3C79F0" w14:textId="335C6B88" w:rsidR="001C1D32" w:rsidRPr="00F70558" w:rsidRDefault="005A52E6" w:rsidP="009B4FB1">
      <w:pPr>
        <w:pStyle w:val="Sraopastraipa"/>
        <w:spacing w:line="240" w:lineRule="auto"/>
        <w:ind w:left="0"/>
        <w:rPr>
          <w:rFonts w:cstheme="minorHAnsi"/>
          <w:u w:val="single"/>
        </w:rPr>
      </w:pPr>
      <w:r w:rsidRPr="00F70558">
        <w:rPr>
          <w:rFonts w:eastAsia="Calibri" w:cstheme="minorHAnsi"/>
        </w:rPr>
        <w:t>5.</w:t>
      </w:r>
      <w:r w:rsidR="00205AA7">
        <w:rPr>
          <w:rFonts w:eastAsia="Calibri" w:cstheme="minorHAnsi"/>
        </w:rPr>
        <w:t>3</w:t>
      </w:r>
      <w:r w:rsidRPr="00F70558">
        <w:rPr>
          <w:rFonts w:eastAsia="Calibri" w:cstheme="minorHAnsi"/>
        </w:rPr>
        <w:t xml:space="preserve">.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44664F01"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205AA7">
        <w:rPr>
          <w:rFonts w:eastAsia="Calibri" w:cstheme="minorHAnsi"/>
        </w:rPr>
        <w:t>3</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0C910B41"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00205AA7">
        <w:rPr>
          <w:rFonts w:eastAsia="Calibri" w:cstheme="minorHAnsi"/>
        </w:rPr>
        <w:t>3</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DCD41BC" w:rsidR="00EB0E73" w:rsidRPr="00F70558" w:rsidRDefault="00392458" w:rsidP="00F77A5D">
      <w:pPr>
        <w:pStyle w:val="Sraopastraipa"/>
        <w:spacing w:line="240" w:lineRule="auto"/>
        <w:ind w:left="0"/>
        <w:rPr>
          <w:rFonts w:cstheme="minorHAnsi"/>
        </w:rPr>
      </w:pPr>
      <w:r w:rsidRPr="00F70558">
        <w:rPr>
          <w:rFonts w:eastAsia="Arial" w:cstheme="minorHAnsi"/>
        </w:rPr>
        <w:lastRenderedPageBreak/>
        <w:t>5.</w:t>
      </w:r>
      <w:r w:rsidR="00205AA7">
        <w:rPr>
          <w:rFonts w:eastAsia="Arial" w:cstheme="minorHAnsi"/>
        </w:rPr>
        <w:t>4</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354E0F">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02A2EA1" w:rsidR="0032046A" w:rsidRPr="00F70558" w:rsidRDefault="00AB0036" w:rsidP="00F77A5D">
      <w:pPr>
        <w:pStyle w:val="Sraopastraipa"/>
        <w:spacing w:line="240" w:lineRule="auto"/>
        <w:ind w:left="0"/>
        <w:rPr>
          <w:rFonts w:cstheme="minorHAnsi"/>
        </w:rPr>
      </w:pPr>
      <w:r w:rsidRPr="00F70558">
        <w:rPr>
          <w:rFonts w:cstheme="minorHAnsi"/>
        </w:rPr>
        <w:t>5.</w:t>
      </w:r>
      <w:r w:rsidR="00205AA7">
        <w:rPr>
          <w:rFonts w:cstheme="minorHAnsi"/>
        </w:rPr>
        <w:t>5</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EDD33FA"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w:t>
      </w:r>
      <w:r w:rsidR="00205AA7">
        <w:rPr>
          <w:rFonts w:eastAsia="Arial" w:cstheme="minorHAnsi"/>
        </w:rPr>
        <w:t>6</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4B22C5C2"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205AA7">
        <w:rPr>
          <w:rFonts w:eastAsia="Arial"/>
        </w:rPr>
        <w:t>7</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8109848"/>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5C63D2">
      <w:pPr>
        <w:pStyle w:val="Antrat1"/>
        <w:numPr>
          <w:ilvl w:val="0"/>
          <w:numId w:val="6"/>
        </w:numPr>
        <w:spacing w:before="0" w:after="0" w:line="300" w:lineRule="auto"/>
        <w:ind w:left="425" w:firstLine="0"/>
        <w:rPr>
          <w:rFonts w:ascii="Arial" w:hAnsi="Arial" w:cs="Arial"/>
        </w:rPr>
      </w:pPr>
      <w:bookmarkStart w:id="16" w:name="_Toc15392775"/>
      <w:bookmarkStart w:id="17" w:name="_Toc198109849"/>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Default="00E85882" w:rsidP="00F77A5D">
      <w:pPr>
        <w:spacing w:line="240" w:lineRule="auto"/>
        <w:ind w:firstLine="0"/>
        <w:rPr>
          <w:rFonts w:cstheme="minorHAnsi"/>
        </w:rPr>
      </w:pPr>
    </w:p>
    <w:p w14:paraId="4D98B0A3" w14:textId="77777777" w:rsidR="005E24A4" w:rsidRPr="00A84437" w:rsidRDefault="005E24A4" w:rsidP="00F77A5D">
      <w:pPr>
        <w:spacing w:line="240" w:lineRule="auto"/>
        <w:ind w:firstLine="0"/>
        <w:rPr>
          <w:rFonts w:cstheme="minorHAnsi"/>
          <w:vanish/>
        </w:rPr>
      </w:pPr>
    </w:p>
    <w:p w14:paraId="2DFF0A66" w14:textId="4EF06734" w:rsidR="00CD2CC2" w:rsidRPr="00E13A61" w:rsidRDefault="005A4255" w:rsidP="00F77A5D">
      <w:pPr>
        <w:pStyle w:val="Sraopastraipa"/>
        <w:spacing w:line="240" w:lineRule="auto"/>
        <w:ind w:left="0" w:firstLine="709"/>
        <w:rPr>
          <w:rFonts w:eastAsia="Calibri"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sidRPr="00E13A61">
        <w:rPr>
          <w:rFonts w:eastAsia="Calibri" w:cstheme="minorHAnsi"/>
          <w:b/>
          <w:bCs/>
        </w:rPr>
        <w:t>specialiųjų p</w:t>
      </w:r>
      <w:r w:rsidR="00DE051B" w:rsidRPr="00E13A61">
        <w:rPr>
          <w:rFonts w:eastAsia="Calibri" w:cstheme="minorHAnsi"/>
          <w:b/>
          <w:bCs/>
        </w:rPr>
        <w:t xml:space="preserve">irkimo sąlygų </w:t>
      </w:r>
      <w:r w:rsidR="00D50B13" w:rsidRPr="00E13A61">
        <w:rPr>
          <w:rFonts w:eastAsia="Calibri" w:cstheme="minorHAnsi"/>
          <w:b/>
          <w:bCs/>
        </w:rPr>
        <w:t xml:space="preserve">6 </w:t>
      </w:r>
      <w:r w:rsidR="00DE051B" w:rsidRPr="00E13A61">
        <w:rPr>
          <w:rFonts w:eastAsia="Calibri" w:cstheme="minorHAnsi"/>
          <w:b/>
          <w:bCs/>
        </w:rPr>
        <w:t>priede</w:t>
      </w:r>
      <w:r w:rsidR="00E13A61">
        <w:rPr>
          <w:rFonts w:eastAsia="Calibri" w:cstheme="minorHAnsi"/>
          <w:b/>
          <w:bCs/>
        </w:rPr>
        <w:t xml:space="preserve"> „Pasiūlymų vertinimo kriterijai ir sąlygos“</w:t>
      </w:r>
      <w:r w:rsidR="00D50B13" w:rsidRPr="00E13A61">
        <w:rPr>
          <w:rFonts w:eastAsia="Calibri" w:cstheme="minorHAnsi"/>
          <w:b/>
          <w:bCs/>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5BD3674" w:rsidR="00EC790E" w:rsidRPr="0072204F" w:rsidRDefault="00EC790E" w:rsidP="006C7DED">
      <w:pPr>
        <w:pStyle w:val="Betarp"/>
        <w:ind w:firstLine="709"/>
        <w:contextualSpacing/>
        <w:rPr>
          <w:rFonts w:eastAsiaTheme="minorHAnsi" w:cstheme="minorHAnsi"/>
          <w:bCs/>
          <w:i/>
          <w:iCs/>
          <w:color w:val="7030A0"/>
        </w:rPr>
      </w:pPr>
      <w:r>
        <w:rPr>
          <w:rFonts w:cstheme="minorHAnsi"/>
          <w:i/>
          <w:iCs/>
          <w:color w:val="7030A0"/>
          <w:shd w:val="clear" w:color="auto" w:fill="FFFFFF"/>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8109850"/>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6E8D5EE"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w:t>
      </w:r>
      <w:r w:rsidR="00F56579" w:rsidRPr="00D50B13">
        <w:rPr>
          <w:b/>
          <w:bCs/>
        </w:rPr>
        <w:t>specialiųjų pirkimo sąlygų</w:t>
      </w:r>
      <w:r w:rsidR="00D83C57" w:rsidRPr="00D50B13">
        <w:rPr>
          <w:b/>
          <w:bCs/>
        </w:rPr>
        <w:t xml:space="preserve"> </w:t>
      </w:r>
      <w:r w:rsidR="00D50B13" w:rsidRPr="00D50B13">
        <w:rPr>
          <w:rFonts w:cstheme="minorHAnsi"/>
          <w:b/>
          <w:bCs/>
        </w:rPr>
        <w:t>7</w:t>
      </w:r>
      <w:r w:rsidR="00F56579" w:rsidRPr="00D50B13">
        <w:rPr>
          <w:rFonts w:cstheme="minorHAnsi"/>
          <w:b/>
          <w:bCs/>
        </w:rPr>
        <w:t xml:space="preserve"> priede</w:t>
      </w:r>
      <w:r w:rsidR="00E13A61">
        <w:rPr>
          <w:rFonts w:cstheme="minorHAnsi"/>
          <w:b/>
          <w:bCs/>
        </w:rPr>
        <w:t xml:space="preserve"> „Sutarties projektas“</w:t>
      </w:r>
      <w:r w:rsidR="00F56579" w:rsidRPr="00D50B13">
        <w:rPr>
          <w:rFonts w:cstheme="minorHAnsi"/>
        </w:rPr>
        <w:t>.</w:t>
      </w:r>
      <w:r w:rsidR="00F56579" w:rsidRPr="004A0305">
        <w:rPr>
          <w:rFonts w:cstheme="minorHAnsi"/>
        </w:rPr>
        <w:t xml:space="preserv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8109851"/>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40F7D11" w14:textId="77777777" w:rsidR="005E24A4" w:rsidRPr="002E0820" w:rsidRDefault="005E24A4" w:rsidP="005E24A4">
      <w:pPr>
        <w:shd w:val="clear" w:color="auto" w:fill="FFFFFF"/>
        <w:spacing w:line="240" w:lineRule="auto"/>
        <w:ind w:firstLine="444"/>
        <w:rPr>
          <w:rFonts w:eastAsia="Times New Roman" w:cstheme="minorHAnsi"/>
        </w:rPr>
      </w:pPr>
      <w:r w:rsidRPr="002E0820">
        <w:rPr>
          <w:rFonts w:eastAsia="Times New Roman" w:cstheme="minorHAnsi"/>
        </w:rPr>
        <w:t>9.1. Netaikoma.</w:t>
      </w:r>
    </w:p>
    <w:p w14:paraId="52BA0CEF" w14:textId="6048CDE4"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26C1193" w14:textId="77777777" w:rsidR="00A264FD" w:rsidRDefault="00A264FD" w:rsidP="00E438BE">
      <w:pPr>
        <w:spacing w:line="240" w:lineRule="auto"/>
        <w:ind w:firstLine="720"/>
        <w:rPr>
          <w:rFonts w:eastAsia="Arial" w:cstheme="minorHAnsi"/>
          <w:iCs/>
        </w:rPr>
      </w:pPr>
    </w:p>
    <w:p w14:paraId="134D1571" w14:textId="77777777" w:rsidR="00A264FD" w:rsidRPr="0015496B" w:rsidRDefault="00A264FD" w:rsidP="00A264FD">
      <w:pPr>
        <w:spacing w:line="240" w:lineRule="auto"/>
        <w:ind w:firstLine="720"/>
        <w:rPr>
          <w:rFonts w:eastAsia="Arial" w:cstheme="minorHAnsi"/>
          <w:iCs/>
        </w:rPr>
      </w:pPr>
      <w:r w:rsidRPr="0015496B">
        <w:rPr>
          <w:rFonts w:eastAsia="Arial" w:cstheme="minorHAnsi"/>
          <w:iCs/>
        </w:rPr>
        <w:t xml:space="preserve">Perkančioji organizacija atmeta tiekėjo pasiūlymą, jeigu: </w:t>
      </w:r>
    </w:p>
    <w:p w14:paraId="0F3C3CF0" w14:textId="77777777" w:rsidR="00A264FD" w:rsidRPr="0015496B" w:rsidRDefault="00A264FD" w:rsidP="00A264FD">
      <w:pPr>
        <w:pStyle w:val="Betarp"/>
        <w:ind w:firstLine="720"/>
        <w:rPr>
          <w:rFonts w:eastAsia="Yu Mincho" w:cstheme="minorHAnsi"/>
          <w:b/>
          <w:bCs/>
          <w:iCs/>
        </w:rPr>
      </w:pPr>
      <w:r w:rsidRPr="0015496B">
        <w:rPr>
          <w:rFonts w:eastAsia="Arial" w:cstheme="minorHAnsi"/>
          <w:iCs/>
        </w:rPr>
        <w:t xml:space="preserve">1. </w:t>
      </w:r>
      <w:r w:rsidRPr="0015496B">
        <w:rPr>
          <w:rFonts w:cstheme="minorHAnsi"/>
          <w:iCs/>
        </w:rPr>
        <w:t xml:space="preserve">Tiekėjas su kitais tiekėjais yra sudaręs susitarimų, kuriais siekiama iškreipti konkurenciją atliekamame pirkime, ir perkančioji organizacija dėl to turi įtikinamų duomenų </w:t>
      </w:r>
      <w:r w:rsidRPr="0015496B">
        <w:rPr>
          <w:rFonts w:cstheme="minorHAnsi"/>
          <w:b/>
          <w:iCs/>
        </w:rPr>
        <w:t>(</w:t>
      </w:r>
      <w:r w:rsidRPr="0015496B">
        <w:rPr>
          <w:rFonts w:eastAsia="Yu Mincho" w:cstheme="minorHAnsi"/>
          <w:b/>
          <w:iCs/>
        </w:rPr>
        <w:t>VPĮ 46 straipsnio 4 dalies 1 punktas</w:t>
      </w:r>
      <w:r w:rsidRPr="0015496B">
        <w:rPr>
          <w:rFonts w:eastAsia="Arial" w:cstheme="minorHAnsi"/>
          <w:iCs/>
        </w:rPr>
        <w:t>).</w:t>
      </w:r>
    </w:p>
    <w:p w14:paraId="14FA6F19" w14:textId="77777777" w:rsidR="00A264FD" w:rsidRPr="0015496B" w:rsidRDefault="00A264FD" w:rsidP="00A264FD">
      <w:pPr>
        <w:pStyle w:val="Betarp"/>
        <w:ind w:firstLine="720"/>
        <w:rPr>
          <w:rFonts w:cstheme="minorHAnsi"/>
          <w:b/>
          <w:iCs/>
        </w:rPr>
      </w:pPr>
      <w:r w:rsidRPr="0015496B">
        <w:rPr>
          <w:rFonts w:eastAsia="Arial" w:cstheme="minorHAnsi"/>
          <w:iCs/>
        </w:rPr>
        <w:t xml:space="preserve">2. </w:t>
      </w:r>
      <w:r w:rsidRPr="0015496B">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5496B">
        <w:rPr>
          <w:rFonts w:cstheme="minorHAnsi"/>
          <w:b/>
          <w:iCs/>
        </w:rPr>
        <w:t>(</w:t>
      </w:r>
      <w:r w:rsidRPr="0015496B">
        <w:rPr>
          <w:rFonts w:eastAsia="Yu Mincho" w:cstheme="minorHAnsi"/>
          <w:b/>
          <w:iCs/>
        </w:rPr>
        <w:t>VPĮ 46 straipsnio 4 dalies 2 punktas)</w:t>
      </w:r>
      <w:r w:rsidRPr="0015496B">
        <w:rPr>
          <w:rFonts w:cstheme="minorHAnsi"/>
          <w:iCs/>
        </w:rPr>
        <w:t>.</w:t>
      </w:r>
    </w:p>
    <w:p w14:paraId="6684D67D" w14:textId="77777777" w:rsidR="00A264FD" w:rsidRPr="00687148" w:rsidRDefault="00A264FD" w:rsidP="00A264FD">
      <w:pPr>
        <w:pStyle w:val="Betarp"/>
        <w:ind w:firstLine="720"/>
        <w:rPr>
          <w:rFonts w:eastAsia="Yu Mincho" w:cstheme="minorHAnsi"/>
          <w:b/>
          <w:bCs/>
        </w:rPr>
      </w:pPr>
      <w:r w:rsidRPr="0015496B">
        <w:rPr>
          <w:rFonts w:eastAsia="Arial" w:cstheme="minorHAnsi"/>
          <w:iCs/>
        </w:rPr>
        <w:t xml:space="preserve">3. </w:t>
      </w:r>
      <w:r w:rsidRPr="0015496B">
        <w:rPr>
          <w:rFonts w:cstheme="minorHAnsi"/>
          <w:iCs/>
        </w:rPr>
        <w:t>Pažeista konkurencija, kaip nustatyta VPĮ 27 straipsnio 3 ir 4 dalyse</w:t>
      </w:r>
      <w:r w:rsidRPr="00687148">
        <w:rPr>
          <w:rFonts w:cstheme="minorHAnsi"/>
        </w:rPr>
        <w:t xml:space="preserve">, ir atitinkamos padėties negalima ištaisyti </w:t>
      </w:r>
      <w:r w:rsidRPr="00687148">
        <w:rPr>
          <w:rFonts w:cstheme="minorHAnsi"/>
          <w:b/>
        </w:rPr>
        <w:t>(</w:t>
      </w:r>
      <w:r w:rsidRPr="00687148">
        <w:rPr>
          <w:rFonts w:eastAsia="Yu Mincho" w:cstheme="minorHAnsi"/>
          <w:b/>
        </w:rPr>
        <w:t>VPĮ 46 straipsnio 4 dalies 3 punktas).</w:t>
      </w:r>
    </w:p>
    <w:p w14:paraId="11257366" w14:textId="77777777" w:rsidR="00A264FD" w:rsidRPr="00687148" w:rsidRDefault="00A264FD" w:rsidP="00A264FD">
      <w:pPr>
        <w:pStyle w:val="Betarp"/>
        <w:ind w:firstLine="720"/>
        <w:rPr>
          <w:rFonts w:cstheme="minorHAnsi"/>
        </w:rPr>
      </w:pPr>
      <w:r w:rsidRPr="00687148">
        <w:rPr>
          <w:rFonts w:eastAsia="Arial" w:cstheme="minorHAnsi"/>
          <w:i/>
        </w:rPr>
        <w:t xml:space="preserve">4. </w:t>
      </w:r>
      <w:r w:rsidRPr="00687148">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C8B870" w14:textId="77777777" w:rsidR="00A264FD" w:rsidRDefault="00A264FD" w:rsidP="00A264FD">
      <w:pPr>
        <w:pStyle w:val="Betarp"/>
        <w:ind w:firstLine="720"/>
        <w:rPr>
          <w:rFonts w:eastAsia="Yu Mincho" w:cstheme="minorHAnsi"/>
          <w:b/>
        </w:rPr>
      </w:pPr>
      <w:r w:rsidRPr="00687148">
        <w:rPr>
          <w:rFonts w:eastAsia="Arial" w:cstheme="minorHAnsi"/>
        </w:rPr>
        <w:t>5.</w:t>
      </w:r>
      <w:r w:rsidRPr="00687148">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87148">
        <w:rPr>
          <w:rFonts w:cstheme="minorHAnsi"/>
        </w:rPr>
        <w:t>(</w:t>
      </w:r>
      <w:r w:rsidRPr="00687148">
        <w:rPr>
          <w:rFonts w:eastAsia="Yu Mincho" w:cstheme="minorHAnsi"/>
          <w:b/>
        </w:rPr>
        <w:t>VPĮ 46 straipsnio 4 dalies 5 punktas).</w:t>
      </w:r>
    </w:p>
    <w:p w14:paraId="03589D39" w14:textId="77777777" w:rsidR="00A264FD" w:rsidRDefault="00A264FD" w:rsidP="00A264FD">
      <w:pPr>
        <w:pStyle w:val="Betarp"/>
        <w:ind w:firstLine="720"/>
        <w:rPr>
          <w:rFonts w:cstheme="minorHAnsi"/>
          <w:lang w:eastAsia="en-US"/>
        </w:rPr>
      </w:pPr>
      <w:r>
        <w:rPr>
          <w:rFonts w:cstheme="minorHAnsi"/>
          <w:lang w:eastAsia="en-US"/>
        </w:rPr>
        <w:t>6</w:t>
      </w:r>
      <w:r w:rsidRPr="00786392">
        <w:rPr>
          <w:rFonts w:cstheme="minorHAnsi"/>
          <w:lang w:eastAsia="en-US"/>
        </w:rPr>
        <w:t xml:space="preserve">. </w:t>
      </w:r>
      <w:r w:rsidRPr="001C4AED">
        <w:rPr>
          <w:rFonts w:cstheme="minorHAnsi"/>
          <w:lang w:eastAsia="en-US"/>
        </w:rPr>
        <w:t xml:space="preserve">Iš Lietuvoje įsteigtų subjektų įrodančių dokumentų nereikalaujama. </w:t>
      </w:r>
    </w:p>
    <w:p w14:paraId="799442D5" w14:textId="77777777" w:rsidR="00A264FD" w:rsidRPr="0068347D" w:rsidRDefault="00A264FD" w:rsidP="00A264FD">
      <w:pPr>
        <w:pStyle w:val="Betarp"/>
        <w:ind w:firstLine="720"/>
        <w:rPr>
          <w:rFonts w:ascii="Verdana" w:eastAsia="Yu Mincho" w:hAnsi="Verdana" w:cs="Arial"/>
          <w:color w:val="FFC000"/>
          <w:sz w:val="22"/>
          <w:szCs w:val="22"/>
          <w:lang w:eastAsia="en-US"/>
        </w:rPr>
      </w:pPr>
      <w:r>
        <w:rPr>
          <w:rFonts w:cstheme="minorHAnsi"/>
          <w:lang w:eastAsia="en-US"/>
        </w:rPr>
        <w:t xml:space="preserve">7. </w:t>
      </w:r>
      <w:r w:rsidRPr="00786392">
        <w:rPr>
          <w:rFonts w:cstheme="minorHAnsi"/>
          <w:lang w:eastAsia="en-US"/>
        </w:rPr>
        <w:t xml:space="preserve">Užtenka </w:t>
      </w:r>
      <w:r w:rsidRPr="00E438BE">
        <w:rPr>
          <w:rFonts w:cstheme="minorHAnsi"/>
          <w:lang w:eastAsia="en-US"/>
        </w:rPr>
        <w:t xml:space="preserve">pateikti </w:t>
      </w:r>
      <w:r w:rsidRPr="00A264FD">
        <w:rPr>
          <w:rFonts w:cstheme="minorHAnsi"/>
          <w:b/>
          <w:bCs/>
          <w:lang w:eastAsia="en-US"/>
        </w:rPr>
        <w:t>„</w:t>
      </w:r>
      <w:r w:rsidRPr="00A264FD">
        <w:rPr>
          <w:rFonts w:eastAsia="Arial" w:cstheme="minorHAnsi"/>
          <w:b/>
          <w:bCs/>
        </w:rPr>
        <w:t>Pirkimo dokumentuose nustatytų kvalifikacinių reikalavimų atitikties deklaraciją“, specialiųjų pirkimo sąlygų 9 priedą</w:t>
      </w:r>
      <w:r w:rsidRPr="0068347D">
        <w:rPr>
          <w:rFonts w:eastAsia="Arial" w:cstheme="minorHAnsi"/>
        </w:rPr>
        <w:t>.</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2FF1A9A" w14:textId="77777777" w:rsidR="001E6C38" w:rsidRDefault="003520FB" w:rsidP="002360E2">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1AA47C24" w14:textId="74BD4796" w:rsidR="003A7904" w:rsidRPr="00AD43AA" w:rsidRDefault="001E6C38" w:rsidP="003A7904">
      <w:pPr>
        <w:spacing w:line="240" w:lineRule="auto"/>
        <w:ind w:firstLine="567"/>
        <w:rPr>
          <w:rFonts w:eastAsia="Arial" w:cstheme="minorHAnsi"/>
        </w:rPr>
      </w:pPr>
      <w:r w:rsidRPr="00AD43AA">
        <w:rPr>
          <w:rFonts w:eastAsia="Arial" w:cstheme="minorHAnsi"/>
        </w:rPr>
        <w:t xml:space="preserve">2. </w:t>
      </w:r>
      <w:r w:rsidR="00AD43AA">
        <w:rPr>
          <w:rFonts w:eastAsia="Arial" w:cstheme="minorHAnsi"/>
        </w:rPr>
        <w:t>J</w:t>
      </w:r>
      <w:r w:rsidR="003A7904" w:rsidRPr="00AD43AA">
        <w:rPr>
          <w:rFonts w:eastAsia="Arial" w:cstheme="minorHAnsi"/>
        </w:rPr>
        <w:t>eigu pasiūlymą teikia ūkio subjektų grupė – reikalavimą turi atitikti visi ūkio subjektų grupės nariai kartu (ūkio subjektų grupės narių turima patirtis sumuojama), atsižvelgiant į jų prisiimamus įsipareigojimus</w:t>
      </w:r>
      <w:r w:rsidR="00AD43AA">
        <w:rPr>
          <w:rFonts w:eastAsia="Arial" w:cstheme="minorHAnsi"/>
        </w:rPr>
        <w:t>.</w:t>
      </w:r>
    </w:p>
    <w:p w14:paraId="29FD764A" w14:textId="77777777" w:rsidR="00AD43AA" w:rsidRDefault="00AD43AA" w:rsidP="00AD43AA">
      <w:pPr>
        <w:spacing w:line="240" w:lineRule="auto"/>
        <w:ind w:firstLine="567"/>
        <w:rPr>
          <w:rFonts w:eastAsia="Arial" w:cstheme="minorHAnsi"/>
        </w:rPr>
      </w:pPr>
      <w:r w:rsidRPr="00AD43AA">
        <w:rPr>
          <w:rFonts w:eastAsia="Arial" w:cstheme="minorHAnsi"/>
        </w:rPr>
        <w:t xml:space="preserve">3. </w:t>
      </w:r>
      <w:r>
        <w:rPr>
          <w:rFonts w:eastAsia="Arial" w:cstheme="minorHAnsi"/>
        </w:rPr>
        <w:t>T</w:t>
      </w:r>
      <w:r w:rsidR="003A7904" w:rsidRPr="00AD43AA">
        <w:rPr>
          <w:rFonts w:eastAsia="Arial" w:cstheme="minorHAnsi"/>
        </w:rPr>
        <w:t>iekėjas gali remtis kitų ūkio subjektų pajėgumais tik tuo atveju, jeigu tie subjektai patys vykdys tą pirkimo sutarties dalį, kuriai reikia jų turimų pajėgumų</w:t>
      </w:r>
      <w:r>
        <w:rPr>
          <w:rFonts w:eastAsia="Arial" w:cstheme="minorHAnsi"/>
        </w:rPr>
        <w:t xml:space="preserve">. </w:t>
      </w:r>
    </w:p>
    <w:p w14:paraId="1D619CBA" w14:textId="1D876A43" w:rsidR="003A7904" w:rsidRDefault="00AD43AA" w:rsidP="00AD43AA">
      <w:pPr>
        <w:spacing w:line="240" w:lineRule="auto"/>
        <w:ind w:firstLine="567"/>
        <w:rPr>
          <w:rFonts w:eastAsia="Arial" w:cstheme="minorHAnsi"/>
        </w:rPr>
      </w:pPr>
      <w:r>
        <w:rPr>
          <w:rFonts w:eastAsia="Arial" w:cstheme="minorHAnsi"/>
        </w:rPr>
        <w:t>4. S</w:t>
      </w:r>
      <w:r w:rsidR="003A7904" w:rsidRPr="00AD43AA">
        <w:rPr>
          <w:rFonts w:eastAsia="Arial" w:cstheme="minorHAnsi"/>
        </w:rPr>
        <w:t>ubtiekėjams šis reikalavimas nenustatomas.</w:t>
      </w:r>
    </w:p>
    <w:p w14:paraId="73FA3326" w14:textId="12CE928E" w:rsidR="00636C24" w:rsidRPr="00BD12F9" w:rsidRDefault="00D63455" w:rsidP="00BD12F9">
      <w:pPr>
        <w:tabs>
          <w:tab w:val="left" w:pos="568"/>
        </w:tabs>
        <w:spacing w:line="276" w:lineRule="auto"/>
        <w:ind w:firstLine="0"/>
        <w:rPr>
          <w:rFonts w:cstheme="minorHAnsi"/>
        </w:rPr>
      </w:pPr>
      <w:r>
        <w:rPr>
          <w:rFonts w:eastAsia="Arial" w:cstheme="minorHAnsi"/>
        </w:rPr>
        <w:tab/>
      </w:r>
      <w:r w:rsidR="00AD43AA">
        <w:rPr>
          <w:rFonts w:eastAsia="Arial" w:cstheme="minorHAnsi"/>
        </w:rPr>
        <w:t>5</w:t>
      </w:r>
      <w:r w:rsidR="009F2703">
        <w:rPr>
          <w:rFonts w:eastAsia="Arial" w:cstheme="minorHAnsi"/>
        </w:rPr>
        <w:t xml:space="preserve">. </w:t>
      </w:r>
      <w:r w:rsidRPr="00BD12F9">
        <w:rPr>
          <w:rFonts w:cstheme="minorHAnsi"/>
        </w:rPr>
        <w:t xml:space="preserve">Tiekėjų </w:t>
      </w:r>
      <w:r w:rsidRPr="00BD12F9">
        <w:rPr>
          <w:rFonts w:cstheme="minorHAnsi"/>
          <w:b/>
          <w:bCs/>
        </w:rPr>
        <w:t>kvalifikacijos reikalavimai</w:t>
      </w:r>
      <w:r>
        <w:rPr>
          <w:rFonts w:cstheme="minorHAnsi"/>
        </w:rPr>
        <w:t>:</w:t>
      </w:r>
    </w:p>
    <w:tbl>
      <w:tblPr>
        <w:tblStyle w:val="Lentelstinklelis"/>
        <w:tblW w:w="10060" w:type="dxa"/>
        <w:tblInd w:w="0" w:type="dxa"/>
        <w:tblLook w:val="04A0" w:firstRow="1" w:lastRow="0" w:firstColumn="1" w:lastColumn="0" w:noHBand="0" w:noVBand="1"/>
      </w:tblPr>
      <w:tblGrid>
        <w:gridCol w:w="624"/>
        <w:gridCol w:w="4333"/>
        <w:gridCol w:w="5103"/>
      </w:tblGrid>
      <w:tr w:rsidR="00D63455" w:rsidRPr="00762C97" w14:paraId="1AFAB29C" w14:textId="77777777" w:rsidTr="00D63455">
        <w:tc>
          <w:tcPr>
            <w:tcW w:w="624" w:type="dxa"/>
            <w:tcBorders>
              <w:top w:val="single" w:sz="4" w:space="0" w:color="auto"/>
              <w:left w:val="single" w:sz="4" w:space="0" w:color="auto"/>
              <w:bottom w:val="single" w:sz="4" w:space="0" w:color="auto"/>
              <w:right w:val="single" w:sz="4" w:space="0" w:color="auto"/>
            </w:tcBorders>
          </w:tcPr>
          <w:p w14:paraId="5FBB57CE" w14:textId="46806619" w:rsidR="00D63455" w:rsidRPr="00D63455" w:rsidRDefault="00D63455" w:rsidP="00011808">
            <w:pPr>
              <w:spacing w:before="60" w:after="60" w:line="256" w:lineRule="auto"/>
              <w:ind w:firstLine="0"/>
              <w:jc w:val="left"/>
              <w:rPr>
                <w:rFonts w:asciiTheme="minorHAnsi" w:eastAsiaTheme="minorHAnsi" w:cstheme="minorHAnsi"/>
                <w:b/>
                <w:bCs/>
                <w:sz w:val="21"/>
                <w:szCs w:val="21"/>
              </w:rPr>
            </w:pPr>
            <w:r w:rsidRPr="00D63455">
              <w:rPr>
                <w:rFonts w:asciiTheme="minorHAnsi" w:eastAsiaTheme="minorHAnsi" w:cstheme="minorHAnsi"/>
                <w:b/>
                <w:bCs/>
                <w:sz w:val="21"/>
                <w:szCs w:val="21"/>
              </w:rPr>
              <w:t xml:space="preserve">Eil. Nr. </w:t>
            </w:r>
          </w:p>
        </w:tc>
        <w:tc>
          <w:tcPr>
            <w:tcW w:w="4333" w:type="dxa"/>
            <w:tcBorders>
              <w:top w:val="single" w:sz="4" w:space="0" w:color="auto"/>
              <w:left w:val="single" w:sz="4" w:space="0" w:color="auto"/>
              <w:bottom w:val="single" w:sz="4" w:space="0" w:color="auto"/>
              <w:right w:val="single" w:sz="4" w:space="0" w:color="auto"/>
            </w:tcBorders>
          </w:tcPr>
          <w:p w14:paraId="31246A14" w14:textId="55B5A40A" w:rsidR="00D63455" w:rsidRPr="00D63455" w:rsidRDefault="00D63455" w:rsidP="00D63455">
            <w:pPr>
              <w:spacing w:before="60" w:after="60" w:line="256" w:lineRule="auto"/>
              <w:ind w:firstLine="0"/>
              <w:jc w:val="center"/>
              <w:rPr>
                <w:rFonts w:asciiTheme="minorHAnsi" w:cstheme="minorHAnsi"/>
                <w:b/>
                <w:bCs/>
                <w:sz w:val="21"/>
                <w:szCs w:val="21"/>
              </w:rPr>
            </w:pPr>
            <w:r w:rsidRPr="00D63455">
              <w:rPr>
                <w:rFonts w:asciiTheme="minorHAnsi" w:cstheme="minorHAnsi"/>
                <w:b/>
                <w:bCs/>
                <w:sz w:val="21"/>
                <w:szCs w:val="21"/>
              </w:rPr>
              <w:t>Kvalifikacijos reikalavimai</w:t>
            </w:r>
          </w:p>
        </w:tc>
        <w:tc>
          <w:tcPr>
            <w:tcW w:w="5103" w:type="dxa"/>
            <w:tcBorders>
              <w:top w:val="single" w:sz="4" w:space="0" w:color="auto"/>
              <w:left w:val="single" w:sz="4" w:space="0" w:color="auto"/>
              <w:bottom w:val="single" w:sz="4" w:space="0" w:color="auto"/>
              <w:right w:val="single" w:sz="4" w:space="0" w:color="auto"/>
            </w:tcBorders>
          </w:tcPr>
          <w:p w14:paraId="5D065EDA" w14:textId="1B4AF89D" w:rsidR="00D63455" w:rsidRPr="00D63455" w:rsidRDefault="00D63455" w:rsidP="00D63455">
            <w:pPr>
              <w:ind w:firstLine="0"/>
              <w:jc w:val="center"/>
              <w:rPr>
                <w:rFonts w:asciiTheme="minorHAnsi" w:cstheme="minorHAnsi"/>
                <w:b/>
                <w:bCs/>
                <w:sz w:val="21"/>
                <w:szCs w:val="21"/>
              </w:rPr>
            </w:pPr>
            <w:r w:rsidRPr="00D63455">
              <w:rPr>
                <w:rFonts w:asciiTheme="minorHAnsi" w:cstheme="minorHAnsi"/>
                <w:b/>
                <w:bCs/>
                <w:sz w:val="21"/>
                <w:szCs w:val="21"/>
              </w:rPr>
              <w:t>Pateikiami dokumentai</w:t>
            </w:r>
          </w:p>
        </w:tc>
      </w:tr>
      <w:tr w:rsidR="00D63455" w:rsidRPr="00762C97" w14:paraId="5C882E17" w14:textId="77777777" w:rsidTr="00D63455">
        <w:tc>
          <w:tcPr>
            <w:tcW w:w="624" w:type="dxa"/>
            <w:tcBorders>
              <w:top w:val="single" w:sz="4" w:space="0" w:color="auto"/>
              <w:left w:val="single" w:sz="4" w:space="0" w:color="auto"/>
              <w:bottom w:val="single" w:sz="4" w:space="0" w:color="auto"/>
              <w:right w:val="single" w:sz="4" w:space="0" w:color="auto"/>
            </w:tcBorders>
          </w:tcPr>
          <w:p w14:paraId="5D603417" w14:textId="76A7BA8A" w:rsidR="00D63455" w:rsidRPr="00D63455" w:rsidRDefault="00AD43AA" w:rsidP="00011808">
            <w:pPr>
              <w:spacing w:before="60" w:after="60" w:line="256" w:lineRule="auto"/>
              <w:ind w:firstLine="0"/>
              <w:jc w:val="left"/>
              <w:rPr>
                <w:rFonts w:asciiTheme="minorHAnsi" w:eastAsiaTheme="minorHAnsi" w:cstheme="minorHAnsi"/>
                <w:b/>
                <w:bCs/>
                <w:sz w:val="21"/>
                <w:szCs w:val="21"/>
              </w:rPr>
            </w:pPr>
            <w:r>
              <w:rPr>
                <w:rFonts w:asciiTheme="minorHAnsi" w:eastAsiaTheme="minorHAnsi" w:cstheme="minorHAnsi"/>
                <w:b/>
                <w:bCs/>
                <w:sz w:val="21"/>
                <w:szCs w:val="21"/>
              </w:rPr>
              <w:t>5</w:t>
            </w:r>
            <w:r w:rsidR="007241E7">
              <w:rPr>
                <w:rFonts w:asciiTheme="minorHAnsi" w:eastAsiaTheme="minorHAnsi" w:cstheme="minorHAnsi"/>
                <w:b/>
                <w:bCs/>
                <w:sz w:val="21"/>
                <w:szCs w:val="21"/>
              </w:rPr>
              <w:t xml:space="preserve"> </w:t>
            </w:r>
            <w:r w:rsidR="00D63455" w:rsidRPr="00D63455">
              <w:rPr>
                <w:rFonts w:asciiTheme="minorHAnsi" w:eastAsiaTheme="minorHAnsi" w:cstheme="minorHAnsi"/>
                <w:b/>
                <w:bCs/>
                <w:sz w:val="21"/>
                <w:szCs w:val="21"/>
              </w:rPr>
              <w:t>.</w:t>
            </w:r>
            <w:r w:rsidR="00D63455">
              <w:rPr>
                <w:rFonts w:asciiTheme="minorHAnsi" w:eastAsiaTheme="minorHAnsi" w:cstheme="minorHAnsi"/>
                <w:b/>
                <w:bCs/>
                <w:sz w:val="21"/>
                <w:szCs w:val="21"/>
              </w:rPr>
              <w:t>1</w:t>
            </w:r>
            <w:r w:rsidR="00D63455" w:rsidRPr="00D63455">
              <w:rPr>
                <w:rFonts w:asciiTheme="minorHAnsi" w:eastAsiaTheme="minorHAnsi" w:cstheme="minorHAnsi"/>
                <w:b/>
                <w:bCs/>
                <w:sz w:val="21"/>
                <w:szCs w:val="21"/>
              </w:rPr>
              <w:t>.</w:t>
            </w:r>
          </w:p>
        </w:tc>
        <w:tc>
          <w:tcPr>
            <w:tcW w:w="4333" w:type="dxa"/>
            <w:tcBorders>
              <w:top w:val="single" w:sz="4" w:space="0" w:color="auto"/>
              <w:left w:val="single" w:sz="4" w:space="0" w:color="auto"/>
              <w:bottom w:val="single" w:sz="4" w:space="0" w:color="auto"/>
              <w:right w:val="single" w:sz="4" w:space="0" w:color="auto"/>
            </w:tcBorders>
          </w:tcPr>
          <w:p w14:paraId="4EBB4E51" w14:textId="33FF7DC0" w:rsidR="00D63455" w:rsidRPr="00D63455" w:rsidRDefault="00BD6047" w:rsidP="001C655B">
            <w:pPr>
              <w:spacing w:before="60" w:after="60" w:line="256" w:lineRule="auto"/>
              <w:ind w:firstLine="0"/>
              <w:jc w:val="left"/>
              <w:rPr>
                <w:rFonts w:asciiTheme="minorHAnsi" w:cstheme="minorHAnsi"/>
                <w:b/>
                <w:bCs/>
                <w:sz w:val="21"/>
                <w:szCs w:val="21"/>
              </w:rPr>
            </w:pPr>
            <w:r w:rsidRPr="00877994">
              <w:rPr>
                <w:rFonts w:asciiTheme="minorHAnsi" w:cstheme="minorHAnsi"/>
                <w:b/>
                <w:bCs/>
                <w:sz w:val="21"/>
                <w:szCs w:val="21"/>
              </w:rPr>
              <w:t>Tiekėj</w:t>
            </w:r>
            <w:r w:rsidR="001C655B">
              <w:rPr>
                <w:rFonts w:asciiTheme="minorHAnsi" w:cstheme="minorHAnsi"/>
                <w:b/>
                <w:bCs/>
                <w:sz w:val="21"/>
                <w:szCs w:val="21"/>
              </w:rPr>
              <w:t>o (ar jo subtiekėjo) pasiūlytas specialistas</w:t>
            </w:r>
            <w:r w:rsidRPr="00FA32FC">
              <w:rPr>
                <w:rFonts w:asciiTheme="minorHAnsi" w:cstheme="minorHAnsi"/>
                <w:b/>
                <w:bCs/>
                <w:sz w:val="21"/>
                <w:szCs w:val="21"/>
              </w:rPr>
              <w:t xml:space="preserve"> iki pasiūlymo pateikimo termino pabaigos dienos yra </w:t>
            </w:r>
            <w:r>
              <w:rPr>
                <w:rFonts w:asciiTheme="minorHAnsi" w:cstheme="minorHAnsi"/>
                <w:b/>
                <w:bCs/>
                <w:sz w:val="21"/>
                <w:szCs w:val="21"/>
              </w:rPr>
              <w:t>pravedęs</w:t>
            </w:r>
            <w:r w:rsidRPr="00FA32FC">
              <w:rPr>
                <w:rFonts w:asciiTheme="minorHAnsi" w:cstheme="minorHAnsi"/>
                <w:b/>
                <w:bCs/>
                <w:sz w:val="21"/>
                <w:szCs w:val="21"/>
              </w:rPr>
              <w:t xml:space="preserve"> ne mažiau kaip 1 (vieną)</w:t>
            </w:r>
            <w:r>
              <w:rPr>
                <w:rFonts w:asciiTheme="minorHAnsi" w:cstheme="minorHAnsi"/>
                <w:b/>
                <w:bCs/>
                <w:sz w:val="21"/>
                <w:szCs w:val="21"/>
              </w:rPr>
              <w:t xml:space="preserve"> </w:t>
            </w:r>
            <w:r w:rsidR="00FB3DDE">
              <w:rPr>
                <w:rFonts w:asciiTheme="minorHAnsi" w:cstheme="minorHAnsi"/>
                <w:b/>
                <w:bCs/>
                <w:sz w:val="21"/>
                <w:szCs w:val="21"/>
              </w:rPr>
              <w:t xml:space="preserve">mikroklimato gerinimo arba lygiavertį </w:t>
            </w:r>
            <w:r>
              <w:rPr>
                <w:rFonts w:asciiTheme="minorHAnsi" w:cstheme="minorHAnsi"/>
                <w:b/>
                <w:bCs/>
                <w:sz w:val="21"/>
                <w:szCs w:val="21"/>
              </w:rPr>
              <w:t>užsiėmimą</w:t>
            </w:r>
            <w:r w:rsidRPr="00FA32FC">
              <w:rPr>
                <w:rFonts w:asciiTheme="minorHAnsi" w:cstheme="minorHAnsi"/>
                <w:b/>
                <w:bCs/>
                <w:sz w:val="21"/>
                <w:szCs w:val="21"/>
              </w:rPr>
              <w:t>.</w:t>
            </w:r>
          </w:p>
        </w:tc>
        <w:tc>
          <w:tcPr>
            <w:tcW w:w="5103" w:type="dxa"/>
            <w:tcBorders>
              <w:top w:val="single" w:sz="4" w:space="0" w:color="auto"/>
              <w:left w:val="single" w:sz="4" w:space="0" w:color="auto"/>
              <w:bottom w:val="single" w:sz="4" w:space="0" w:color="auto"/>
              <w:right w:val="single" w:sz="4" w:space="0" w:color="auto"/>
            </w:tcBorders>
          </w:tcPr>
          <w:p w14:paraId="09AD5C91" w14:textId="77777777" w:rsidR="00BD6047" w:rsidRPr="00A45975" w:rsidRDefault="00BD6047" w:rsidP="00BD6047">
            <w:pPr>
              <w:ind w:firstLine="0"/>
              <w:jc w:val="left"/>
              <w:rPr>
                <w:rFonts w:asciiTheme="minorHAnsi" w:cstheme="minorHAnsi"/>
                <w:sz w:val="21"/>
                <w:szCs w:val="21"/>
              </w:rPr>
            </w:pPr>
            <w:r w:rsidRPr="00A45975">
              <w:rPr>
                <w:rFonts w:asciiTheme="minorHAnsi" w:cstheme="minorHAnsi"/>
                <w:sz w:val="21"/>
                <w:szCs w:val="21"/>
              </w:rPr>
              <w:t>Pateikiama su pasiūlymu:</w:t>
            </w:r>
          </w:p>
          <w:p w14:paraId="5AC4D4FB" w14:textId="77777777" w:rsidR="00BD6047" w:rsidRDefault="00BD6047" w:rsidP="00BD6047">
            <w:pPr>
              <w:ind w:firstLine="0"/>
              <w:jc w:val="left"/>
              <w:rPr>
                <w:rFonts w:asciiTheme="minorHAnsi" w:cstheme="minorHAnsi"/>
                <w:sz w:val="21"/>
                <w:szCs w:val="21"/>
              </w:rPr>
            </w:pPr>
            <w:r w:rsidRPr="00A124D4">
              <w:rPr>
                <w:rFonts w:asciiTheme="minorHAnsi" w:cstheme="minorHAnsi"/>
                <w:sz w:val="21"/>
                <w:szCs w:val="21"/>
              </w:rPr>
              <w:t>9 priedas „Reikalavimų tiekėjui atitikties deklaracija“</w:t>
            </w:r>
            <w:r>
              <w:rPr>
                <w:rFonts w:asciiTheme="minorHAnsi" w:cstheme="minorHAnsi"/>
                <w:sz w:val="21"/>
                <w:szCs w:val="21"/>
              </w:rPr>
              <w:t>.</w:t>
            </w:r>
          </w:p>
          <w:p w14:paraId="2633D800" w14:textId="77777777" w:rsidR="00C00728" w:rsidRDefault="00C00728" w:rsidP="00BD6047">
            <w:pPr>
              <w:ind w:firstLine="0"/>
              <w:jc w:val="left"/>
              <w:rPr>
                <w:rFonts w:asciiTheme="minorHAnsi" w:cstheme="minorHAnsi"/>
                <w:sz w:val="21"/>
                <w:szCs w:val="21"/>
              </w:rPr>
            </w:pPr>
          </w:p>
          <w:p w14:paraId="799F5182" w14:textId="2DF23B5D" w:rsidR="005674B6" w:rsidRDefault="00BD6047" w:rsidP="00BD6047">
            <w:pPr>
              <w:ind w:firstLine="0"/>
              <w:jc w:val="left"/>
              <w:rPr>
                <w:rFonts w:asciiTheme="minorHAnsi" w:cstheme="minorHAnsi"/>
                <w:sz w:val="21"/>
                <w:szCs w:val="21"/>
                <w:u w:val="single"/>
              </w:rPr>
            </w:pPr>
            <w:r w:rsidRPr="00A124D4">
              <w:rPr>
                <w:rFonts w:asciiTheme="minorHAnsi" w:cstheme="minorHAnsi"/>
                <w:sz w:val="21"/>
                <w:szCs w:val="21"/>
              </w:rPr>
              <w:t>Perkančiajai organizacijai atlikus</w:t>
            </w:r>
            <w:r w:rsidRPr="00A45975">
              <w:rPr>
                <w:rFonts w:asciiTheme="minorHAnsi" w:cstheme="minorHAnsi"/>
                <w:sz w:val="21"/>
                <w:szCs w:val="21"/>
              </w:rPr>
              <w:t xml:space="preserve"> „Reikalavimų tiekėjui atitikties deklaracijos“ patikrinimo procedūrą, patikrinus pasiūlymus ir </w:t>
            </w:r>
            <w:r w:rsidRPr="00A45975">
              <w:rPr>
                <w:rFonts w:asciiTheme="minorHAnsi" w:cstheme="minorHAnsi"/>
                <w:sz w:val="21"/>
                <w:szCs w:val="21"/>
                <w:u w:val="single"/>
              </w:rPr>
              <w:t>išrinkus galimą laimėtoją, tik jo prašomi dokumentai:</w:t>
            </w:r>
          </w:p>
          <w:p w14:paraId="7322605E" w14:textId="58312297" w:rsidR="005674B6" w:rsidRPr="00A45975" w:rsidRDefault="005674B6" w:rsidP="005674B6">
            <w:pPr>
              <w:ind w:firstLine="0"/>
              <w:jc w:val="left"/>
              <w:rPr>
                <w:rFonts w:asciiTheme="minorHAnsi" w:cstheme="minorHAnsi"/>
                <w:sz w:val="21"/>
                <w:szCs w:val="21"/>
              </w:rPr>
            </w:pPr>
            <w:r>
              <w:rPr>
                <w:rFonts w:asciiTheme="minorHAnsi" w:cstheme="minorHAnsi"/>
                <w:b/>
                <w:bCs/>
                <w:sz w:val="21"/>
                <w:szCs w:val="21"/>
              </w:rPr>
              <w:t xml:space="preserve">1. Tiekėjo (ar jo subtiekėjo) pasiūlyto specialisto </w:t>
            </w:r>
            <w:r w:rsidRPr="00A45975">
              <w:rPr>
                <w:rFonts w:asciiTheme="minorHAnsi" w:cstheme="minorHAnsi"/>
                <w:b/>
                <w:bCs/>
                <w:sz w:val="21"/>
                <w:szCs w:val="21"/>
              </w:rPr>
              <w:t>varda</w:t>
            </w:r>
            <w:r>
              <w:rPr>
                <w:rFonts w:asciiTheme="minorHAnsi" w:cstheme="minorHAnsi"/>
                <w:b/>
                <w:bCs/>
                <w:sz w:val="21"/>
                <w:szCs w:val="21"/>
              </w:rPr>
              <w:t>s</w:t>
            </w:r>
            <w:r w:rsidRPr="00A45975">
              <w:rPr>
                <w:rFonts w:asciiTheme="minorHAnsi" w:cstheme="minorHAnsi"/>
                <w:b/>
                <w:bCs/>
                <w:sz w:val="21"/>
                <w:szCs w:val="21"/>
              </w:rPr>
              <w:t xml:space="preserve"> ir pavardė, kokiu pagrindu specialistas yra pasitelkiamas</w:t>
            </w:r>
            <w:r w:rsidRPr="00A45975">
              <w:rPr>
                <w:rFonts w:asciiTheme="minorHAnsi" w:cstheme="minorHAnsi"/>
                <w:sz w:val="21"/>
                <w:szCs w:val="21"/>
              </w:rPr>
              <w:t xml:space="preserve"> (yra įdarbintas tiekėjo, subtiekėjo ar jungtinės veiklos partnerio įmonėje, planuojamas įdarbinti laimėjus konkursą, ar yra pasitelkiamas kaip subtiekėjas).</w:t>
            </w:r>
          </w:p>
          <w:p w14:paraId="5F8012F6" w14:textId="2218D132" w:rsidR="005674B6" w:rsidRPr="00A45975" w:rsidRDefault="005674B6" w:rsidP="005674B6">
            <w:pPr>
              <w:spacing w:before="60" w:after="60" w:line="256" w:lineRule="auto"/>
              <w:ind w:firstLine="0"/>
              <w:jc w:val="left"/>
              <w:rPr>
                <w:rFonts w:asciiTheme="minorHAnsi" w:cstheme="minorHAnsi"/>
                <w:sz w:val="21"/>
                <w:szCs w:val="21"/>
              </w:rPr>
            </w:pPr>
            <w:r>
              <w:rPr>
                <w:rFonts w:asciiTheme="minorHAnsi" w:cstheme="minorHAnsi"/>
                <w:sz w:val="21"/>
                <w:szCs w:val="21"/>
              </w:rPr>
              <w:t>2</w:t>
            </w:r>
            <w:r w:rsidRPr="00A45975">
              <w:rPr>
                <w:rFonts w:asciiTheme="minorHAnsi" w:cstheme="minorHAnsi"/>
                <w:sz w:val="21"/>
                <w:szCs w:val="21"/>
              </w:rPr>
              <w:t>. Jeigu specialistas nėra tiekėjo darbuotojas, tačiau planuojamas įdarbinti laimėjus konkursą,</w:t>
            </w:r>
          </w:p>
          <w:p w14:paraId="4F64531D" w14:textId="77777777" w:rsidR="005674B6" w:rsidRDefault="005674B6" w:rsidP="005674B6">
            <w:pPr>
              <w:ind w:firstLine="0"/>
              <w:jc w:val="left"/>
              <w:rPr>
                <w:rFonts w:asciiTheme="minorHAnsi" w:cstheme="minorHAnsi"/>
                <w:b/>
                <w:bCs/>
                <w:sz w:val="21"/>
                <w:szCs w:val="21"/>
              </w:rPr>
            </w:pPr>
            <w:r w:rsidRPr="00A45975">
              <w:rPr>
                <w:rFonts w:asciiTheme="minorHAnsi" w:cstheme="minorHAnsi"/>
                <w:b/>
                <w:bCs/>
                <w:sz w:val="21"/>
                <w:szCs w:val="21"/>
              </w:rPr>
              <w:t>pateikiama ketinimo įdarbinti specialisto pasirašyto sutikimo dalyvauti šiame pirkime ir tiekėjo laimėjimo atveju vykdyti pirkimo sutartį, kopija.</w:t>
            </w:r>
          </w:p>
          <w:p w14:paraId="7F19F7A6" w14:textId="0D89AAFE" w:rsidR="005674B6" w:rsidRPr="00850B18" w:rsidRDefault="005674B6" w:rsidP="005674B6">
            <w:pPr>
              <w:tabs>
                <w:tab w:val="left" w:pos="323"/>
              </w:tabs>
              <w:ind w:firstLine="0"/>
              <w:rPr>
                <w:rFonts w:asciiTheme="minorHAnsi" w:cstheme="minorHAnsi"/>
                <w:sz w:val="21"/>
                <w:szCs w:val="21"/>
              </w:rPr>
            </w:pPr>
            <w:r>
              <w:rPr>
                <w:rFonts w:asciiTheme="minorHAnsi" w:cstheme="minorHAnsi"/>
                <w:sz w:val="21"/>
                <w:szCs w:val="21"/>
              </w:rPr>
              <w:t>3.</w:t>
            </w:r>
            <w:r w:rsidRPr="00850B18">
              <w:rPr>
                <w:rFonts w:asciiTheme="minorHAnsi" w:cstheme="minorHAnsi"/>
                <w:sz w:val="21"/>
                <w:szCs w:val="21"/>
              </w:rPr>
              <w:t xml:space="preserve"> </w:t>
            </w:r>
            <w:r>
              <w:rPr>
                <w:rFonts w:asciiTheme="minorHAnsi" w:cstheme="minorHAnsi"/>
                <w:sz w:val="21"/>
                <w:szCs w:val="21"/>
              </w:rPr>
              <w:t>I</w:t>
            </w:r>
            <w:r w:rsidRPr="00850B18">
              <w:rPr>
                <w:rFonts w:asciiTheme="minorHAnsi" w:cstheme="minorHAnsi"/>
                <w:sz w:val="21"/>
                <w:szCs w:val="21"/>
              </w:rPr>
              <w:t xml:space="preserve">ki pasiūlymo pateikimo termino pabaigos </w:t>
            </w:r>
            <w:r w:rsidR="003A7904">
              <w:rPr>
                <w:rFonts w:asciiTheme="minorHAnsi" w:cstheme="minorHAnsi"/>
                <w:sz w:val="21"/>
                <w:szCs w:val="21"/>
              </w:rPr>
              <w:t xml:space="preserve">pasiūlyto specialisto </w:t>
            </w:r>
            <w:r w:rsidR="00C00728">
              <w:rPr>
                <w:rFonts w:asciiTheme="minorHAnsi" w:cstheme="minorHAnsi"/>
                <w:sz w:val="21"/>
                <w:szCs w:val="21"/>
              </w:rPr>
              <w:t>pravestų</w:t>
            </w:r>
            <w:r w:rsidRPr="00850B18">
              <w:rPr>
                <w:rFonts w:asciiTheme="minorHAnsi" w:cstheme="minorHAnsi"/>
                <w:sz w:val="21"/>
                <w:szCs w:val="21"/>
              </w:rPr>
              <w:t xml:space="preserve"> </w:t>
            </w:r>
            <w:r>
              <w:rPr>
                <w:rFonts w:asciiTheme="minorHAnsi" w:cstheme="minorHAnsi"/>
                <w:b/>
                <w:bCs/>
                <w:sz w:val="21"/>
                <w:szCs w:val="21"/>
              </w:rPr>
              <w:t>užsiėmim</w:t>
            </w:r>
            <w:r w:rsidR="00C00728">
              <w:rPr>
                <w:rFonts w:asciiTheme="minorHAnsi" w:cstheme="minorHAnsi"/>
                <w:b/>
                <w:bCs/>
                <w:sz w:val="21"/>
                <w:szCs w:val="21"/>
              </w:rPr>
              <w:t>ų</w:t>
            </w:r>
            <w:r w:rsidRPr="00850B18">
              <w:rPr>
                <w:rFonts w:asciiTheme="minorHAnsi" w:cstheme="minorHAnsi"/>
                <w:sz w:val="21"/>
                <w:szCs w:val="21"/>
              </w:rPr>
              <w:t xml:space="preserve"> sąrašas (pateikiama skaitmeninė dokumento kopija);</w:t>
            </w:r>
          </w:p>
          <w:p w14:paraId="69D0820C" w14:textId="44EEE6E3" w:rsidR="005674B6" w:rsidRPr="00C00728" w:rsidRDefault="005674B6" w:rsidP="00C00728">
            <w:pPr>
              <w:tabs>
                <w:tab w:val="left" w:pos="323"/>
              </w:tabs>
              <w:ind w:firstLine="0"/>
              <w:rPr>
                <w:rFonts w:asciiTheme="minorHAnsi" w:cstheme="minorHAnsi"/>
                <w:color w:val="000000" w:themeColor="text1"/>
                <w:sz w:val="21"/>
                <w:szCs w:val="21"/>
                <w:lang w:eastAsia="lt-LT"/>
              </w:rPr>
            </w:pPr>
            <w:r>
              <w:rPr>
                <w:rFonts w:asciiTheme="minorHAnsi" w:cstheme="minorHAnsi"/>
                <w:color w:val="000000" w:themeColor="text1"/>
                <w:sz w:val="21"/>
                <w:szCs w:val="21"/>
                <w:lang w:eastAsia="lt-LT"/>
              </w:rPr>
              <w:t>4.</w:t>
            </w:r>
            <w:r w:rsidRPr="00850B18">
              <w:rPr>
                <w:rFonts w:asciiTheme="minorHAnsi" w:cstheme="minorHAnsi"/>
                <w:color w:val="000000" w:themeColor="text1"/>
                <w:sz w:val="21"/>
                <w:szCs w:val="21"/>
                <w:lang w:eastAsia="lt-LT"/>
              </w:rPr>
              <w:t xml:space="preserve"> Užsakovo (tiek viešųjų, tiek privačiųjų) pažymos, apie tai, kad </w:t>
            </w:r>
            <w:r>
              <w:rPr>
                <w:rFonts w:asciiTheme="minorHAnsi" w:cstheme="minorHAnsi"/>
                <w:color w:val="000000" w:themeColor="text1"/>
                <w:sz w:val="21"/>
                <w:szCs w:val="21"/>
                <w:lang w:eastAsia="lt-LT"/>
              </w:rPr>
              <w:t>paslaugos suteikimas buvo tinkamas</w:t>
            </w:r>
            <w:r w:rsidRPr="00850B18">
              <w:rPr>
                <w:rFonts w:asciiTheme="minorHAnsi" w:cstheme="minorHAnsi"/>
                <w:color w:val="000000" w:themeColor="text1"/>
                <w:sz w:val="21"/>
                <w:szCs w:val="21"/>
                <w:lang w:eastAsia="lt-LT"/>
              </w:rPr>
              <w:t xml:space="preserve">. </w:t>
            </w:r>
            <w:r w:rsidRPr="00850B18">
              <w:rPr>
                <w:rFonts w:asciiTheme="minorHAnsi" w:cstheme="minorHAnsi"/>
                <w:sz w:val="21"/>
                <w:szCs w:val="21"/>
              </w:rPr>
              <w:t>Pateikiamos atitinkamų dokumentų skaitmeninės kopijos</w:t>
            </w:r>
            <w:r w:rsidR="00C00728">
              <w:rPr>
                <w:rFonts w:asciiTheme="minorHAnsi" w:cstheme="minorHAnsi"/>
                <w:sz w:val="21"/>
                <w:szCs w:val="21"/>
              </w:rPr>
              <w:t>.</w:t>
            </w:r>
          </w:p>
          <w:p w14:paraId="02B84BDA" w14:textId="0C0EA002" w:rsidR="00130F33" w:rsidRPr="00D63455" w:rsidRDefault="00C00728" w:rsidP="00BD6047">
            <w:pPr>
              <w:ind w:firstLine="0"/>
              <w:jc w:val="left"/>
              <w:rPr>
                <w:rFonts w:asciiTheme="minorHAnsi" w:cstheme="minorHAnsi"/>
                <w:sz w:val="21"/>
                <w:szCs w:val="21"/>
              </w:rPr>
            </w:pPr>
            <w:r>
              <w:rPr>
                <w:rFonts w:asciiTheme="minorHAnsi" w:cstheme="minorHAnsi"/>
                <w:sz w:val="21"/>
                <w:szCs w:val="21"/>
              </w:rPr>
              <w:t>5</w:t>
            </w:r>
            <w:r w:rsidR="005674B6">
              <w:rPr>
                <w:rFonts w:asciiTheme="minorHAnsi" w:cstheme="minorHAnsi"/>
                <w:sz w:val="21"/>
                <w:szCs w:val="21"/>
              </w:rPr>
              <w:t>. J</w:t>
            </w:r>
            <w:r w:rsidR="005674B6" w:rsidRPr="00A45975">
              <w:rPr>
                <w:rFonts w:asciiTheme="minorHAnsi" w:cstheme="minorHAnsi"/>
                <w:sz w:val="21"/>
                <w:szCs w:val="21"/>
              </w:rPr>
              <w:t>ei kvalifikacija yra grindžiama nurodant specialistą, kuris nėra tiekėjo, jungtinės veiklos partnerio (-ių) ar subtiekėjo (-jų) darbuotojas, tačiau yra ketinamas įdarbinti sutarties vykdymo metu, tokiu atveju specialistas turi būti išviešintas pasiūlyme.</w:t>
            </w:r>
          </w:p>
        </w:tc>
      </w:tr>
    </w:tbl>
    <w:p w14:paraId="3F52679F" w14:textId="5BE77E9C" w:rsidR="007C483C" w:rsidRDefault="007C483C" w:rsidP="00654CA4">
      <w:pPr>
        <w:spacing w:before="60" w:after="60" w:line="256" w:lineRule="auto"/>
        <w:ind w:firstLine="0"/>
        <w:rPr>
          <w:rFonts w:eastAsiaTheme="minorHAnsi" w:cstheme="minorHAnsi"/>
          <w:b/>
          <w:bCs/>
        </w:rPr>
        <w:sectPr w:rsidR="007C483C" w:rsidSect="00E92D05">
          <w:headerReference w:type="first" r:id="rId18"/>
          <w:pgSz w:w="12240" w:h="15840"/>
          <w:pgMar w:top="1134" w:right="567" w:bottom="1134" w:left="1701" w:header="720" w:footer="720" w:gutter="0"/>
          <w:pgNumType w:start="0"/>
          <w:cols w:space="720"/>
          <w:titlePg/>
          <w:docGrid w:linePitch="360"/>
        </w:sectPr>
      </w:pPr>
    </w:p>
    <w:p w14:paraId="54363B23" w14:textId="77777777" w:rsidR="00483B9F" w:rsidRPr="00483B9F" w:rsidRDefault="00483B9F" w:rsidP="00011808">
      <w:pPr>
        <w:ind w:firstLine="0"/>
      </w:pPr>
      <w:bookmarkStart w:id="23" w:name="_heading=h.3rdcrjn" w:colFirst="0" w:colLast="0"/>
      <w:bookmarkStart w:id="24" w:name="_heading=h.26in1rg" w:colFirst="0" w:colLast="0"/>
      <w:bookmarkStart w:id="25" w:name="ketvpriedas"/>
      <w:bookmarkStart w:id="26" w:name="_Toc85439812"/>
      <w:bookmarkEnd w:id="23"/>
      <w:bookmarkEnd w:id="24"/>
    </w:p>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3B422C86" w:rsidR="00112F92" w:rsidRPr="00C24A02" w:rsidRDefault="00C24A02" w:rsidP="00C24A02">
      <w:pPr>
        <w:jc w:val="center"/>
        <w:rPr>
          <w:rFonts w:eastAsia="Arial" w:cstheme="minorHAnsi"/>
          <w:b/>
          <w:bCs/>
        </w:rPr>
      </w:pPr>
      <w:r w:rsidRPr="00C24A02">
        <w:rPr>
          <w:rFonts w:eastAsia="Arial" w:cstheme="minorHAnsi"/>
          <w:b/>
          <w:bCs/>
        </w:rPr>
        <w:t>NETAIKOMA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bookmarkStart w:id="34" w:name="_Hlk214289937"/>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bookmarkEnd w:id="34"/>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1165802" w14:textId="77777777" w:rsidR="00BC26FA" w:rsidRDefault="00BC26FA" w:rsidP="00BC26FA">
      <w:pPr>
        <w:tabs>
          <w:tab w:val="left" w:pos="810"/>
          <w:tab w:val="left" w:pos="990"/>
        </w:tabs>
        <w:spacing w:line="240" w:lineRule="auto"/>
        <w:jc w:val="center"/>
        <w:rPr>
          <w:rFonts w:eastAsia="Calibri" w:cstheme="minorHAnsi"/>
          <w:b/>
          <w:bCs/>
        </w:rPr>
      </w:pPr>
    </w:p>
    <w:p w14:paraId="42CF2DF7" w14:textId="212344E2" w:rsidR="00BC26FA" w:rsidRPr="009A22BB" w:rsidRDefault="00BC26FA" w:rsidP="00BC26FA">
      <w:pPr>
        <w:tabs>
          <w:tab w:val="left" w:pos="810"/>
          <w:tab w:val="left" w:pos="990"/>
        </w:tabs>
        <w:spacing w:line="240" w:lineRule="auto"/>
        <w:jc w:val="center"/>
        <w:rPr>
          <w:rFonts w:eastAsia="Calibri" w:cstheme="minorHAnsi"/>
          <w:b/>
          <w:bCs/>
        </w:rPr>
      </w:pPr>
      <w:r w:rsidRPr="009A22BB">
        <w:rPr>
          <w:rFonts w:eastAsia="Calibri" w:cstheme="minorHAnsi"/>
          <w:b/>
          <w:bCs/>
        </w:rPr>
        <w:t>PATEIKTA ATSKIRU DOKUMENTU</w:t>
      </w:r>
    </w:p>
    <w:p w14:paraId="54C08333" w14:textId="77777777" w:rsidR="00AB0242" w:rsidRDefault="00AB0242" w:rsidP="00DC230B">
      <w:pPr>
        <w:spacing w:line="240" w:lineRule="auto"/>
        <w:jc w:val="center"/>
        <w:rPr>
          <w:rFonts w:cstheme="minorHAnsi"/>
          <w:sz w:val="28"/>
          <w:szCs w:val="28"/>
        </w:rPr>
      </w:pP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0810A36E" w14:textId="0A460533" w:rsidR="00C24A02" w:rsidRPr="009A22BB" w:rsidRDefault="00C24A02" w:rsidP="00C24A02">
      <w:pPr>
        <w:tabs>
          <w:tab w:val="left" w:pos="810"/>
          <w:tab w:val="left" w:pos="990"/>
        </w:tabs>
        <w:spacing w:line="240" w:lineRule="auto"/>
        <w:jc w:val="center"/>
        <w:rPr>
          <w:rFonts w:eastAsia="Calibri" w:cstheme="minorHAnsi"/>
          <w:b/>
          <w:bCs/>
        </w:rPr>
      </w:pPr>
      <w:r w:rsidRPr="009A22BB">
        <w:rPr>
          <w:rFonts w:eastAsia="Calibri" w:cstheme="minorHAnsi"/>
          <w:b/>
          <w:bCs/>
        </w:rPr>
        <w:t>PATEIKTA ATSKIRU DOKUMENTU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2" w:name="_Pirkimo_sąlygų_3"/>
      <w:bookmarkEnd w:id="42"/>
    </w:p>
    <w:p w14:paraId="1AA9499D" w14:textId="5196BA81" w:rsidR="00060B51" w:rsidRDefault="00060B51">
      <w:pPr>
        <w:rPr>
          <w:rFonts w:ascii="Arial" w:hAnsi="Arial" w:cs="Arial"/>
        </w:rPr>
      </w:pPr>
      <w:r>
        <w:rPr>
          <w:rFonts w:ascii="Arial" w:hAnsi="Arial" w:cs="Arial"/>
        </w:rPr>
        <w:br w:type="page"/>
      </w:r>
    </w:p>
    <w:p w14:paraId="69A20E3E" w14:textId="77777777" w:rsidR="00E078A0" w:rsidRPr="00A54EAE" w:rsidRDefault="00E078A0" w:rsidP="00A9017B">
      <w:pPr>
        <w:spacing w:line="240" w:lineRule="auto"/>
        <w:ind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689E06D4" w14:textId="77777777" w:rsidR="00DA2CAD" w:rsidRPr="002A3FCF" w:rsidRDefault="00DA2CAD" w:rsidP="005C63D2">
      <w:pPr>
        <w:pStyle w:val="paragrafesrasas2lygis"/>
        <w:numPr>
          <w:ilvl w:val="0"/>
          <w:numId w:val="11"/>
        </w:numPr>
        <w:rPr>
          <w:rFonts w:asciiTheme="minorHAnsi" w:hAnsiTheme="minorHAnsi" w:cstheme="minorHAnsi"/>
          <w:sz w:val="21"/>
          <w:szCs w:val="21"/>
        </w:rPr>
      </w:pPr>
      <w:r w:rsidRPr="002A3FCF">
        <w:rPr>
          <w:rFonts w:asciiTheme="minorHAnsi" w:hAnsiTheme="minorHAnsi" w:cstheme="minorHAnsi"/>
          <w:sz w:val="21"/>
          <w:szCs w:val="21"/>
        </w:rPr>
        <w:t>Perkančioji organizacija ekonomiškai naudingiausią pasiūlymą išrenka pagal kainą.</w:t>
      </w:r>
    </w:p>
    <w:p w14:paraId="1178E8F5" w14:textId="77777777" w:rsidR="00DA2CAD" w:rsidRPr="00E85FB4" w:rsidRDefault="00DA2CAD" w:rsidP="005C63D2">
      <w:pPr>
        <w:pStyle w:val="paragrafesrasas2lygis"/>
        <w:numPr>
          <w:ilvl w:val="0"/>
          <w:numId w:val="11"/>
        </w:numPr>
        <w:rPr>
          <w:rFonts w:asciiTheme="minorHAnsi" w:hAnsiTheme="minorHAnsi" w:cstheme="minorHAnsi"/>
          <w:sz w:val="21"/>
          <w:szCs w:val="21"/>
        </w:rPr>
      </w:pPr>
      <w:r w:rsidRPr="00E85FB4">
        <w:rPr>
          <w:rFonts w:asciiTheme="minorHAnsi" w:hAnsiTheme="minorHAnsi" w:cstheme="minorHAnsi"/>
          <w:sz w:val="21"/>
          <w:szCs w:val="21"/>
        </w:rPr>
        <w:t>Pirkimui skirta maksimali lėšų suma nurodyta specialiųjų pirkimo sąlygų  2.2 punkte.</w:t>
      </w:r>
    </w:p>
    <w:p w14:paraId="668DAEBB" w14:textId="77777777" w:rsidR="00DA2CAD" w:rsidRPr="00E85FB4" w:rsidRDefault="00DA2CAD" w:rsidP="005C63D2">
      <w:pPr>
        <w:pStyle w:val="paragrafesrasas2lygis"/>
        <w:numPr>
          <w:ilvl w:val="0"/>
          <w:numId w:val="11"/>
        </w:numPr>
        <w:rPr>
          <w:rFonts w:asciiTheme="minorHAnsi" w:hAnsiTheme="minorHAnsi" w:cstheme="minorHAnsi"/>
          <w:sz w:val="21"/>
          <w:szCs w:val="21"/>
        </w:rPr>
      </w:pPr>
      <w:r w:rsidRPr="00E85FB4">
        <w:rPr>
          <w:rFonts w:asciiTheme="minorHAnsi" w:hAnsiTheme="minorHAnsi" w:cstheme="minorHAnsi"/>
          <w:sz w:val="21"/>
          <w:szCs w:val="21"/>
        </w:rPr>
        <w:t>Pasiūlymai, kurių kaina viršys specialiųjų pirkimo sąlygų  2.2 punkte nurodytą kainą, bus atmesti.</w:t>
      </w:r>
    </w:p>
    <w:p w14:paraId="36767B69" w14:textId="77777777" w:rsidR="002833FD" w:rsidRDefault="00DA2CAD" w:rsidP="002833FD">
      <w:pPr>
        <w:pStyle w:val="paragrafesrasas2lygis"/>
        <w:numPr>
          <w:ilvl w:val="0"/>
          <w:numId w:val="11"/>
        </w:numPr>
        <w:rPr>
          <w:rFonts w:asciiTheme="minorHAnsi" w:hAnsiTheme="minorHAnsi" w:cstheme="minorHAnsi"/>
          <w:sz w:val="21"/>
          <w:szCs w:val="21"/>
        </w:rPr>
      </w:pPr>
      <w:r w:rsidRPr="002A3FCF">
        <w:rPr>
          <w:rFonts w:asciiTheme="minorHAnsi" w:hAnsiTheme="minorHAnsi" w:cstheme="minorHAnsi"/>
          <w:sz w:val="21"/>
          <w:szCs w:val="21"/>
        </w:rPr>
        <w:t>Vadovaujantis specialiųjų pirkimo sąlygų 1.</w:t>
      </w:r>
      <w:r>
        <w:rPr>
          <w:rFonts w:asciiTheme="minorHAnsi" w:hAnsiTheme="minorHAnsi" w:cstheme="minorHAnsi"/>
          <w:sz w:val="21"/>
          <w:szCs w:val="21"/>
        </w:rPr>
        <w:t>5.</w:t>
      </w:r>
      <w:r w:rsidRPr="002A3FCF">
        <w:rPr>
          <w:rFonts w:asciiTheme="minorHAnsi" w:hAnsiTheme="minorHAnsi" w:cstheme="minorHAnsi"/>
          <w:sz w:val="21"/>
          <w:szCs w:val="21"/>
        </w:rPr>
        <w:t xml:space="preserve"> punktu, šiame pirkime taikomi žalieji kriterijai, kurių vykdymo įgyvendinimas nustatytas</w:t>
      </w:r>
      <w:r w:rsidR="0080090F">
        <w:rPr>
          <w:rFonts w:asciiTheme="minorHAnsi" w:hAnsiTheme="minorHAnsi" w:cstheme="minorHAnsi"/>
          <w:sz w:val="21"/>
          <w:szCs w:val="21"/>
        </w:rPr>
        <w:t xml:space="preserve"> </w:t>
      </w:r>
      <w:r w:rsidR="0080090F" w:rsidRPr="002A3FCF">
        <w:rPr>
          <w:rFonts w:asciiTheme="minorHAnsi" w:hAnsiTheme="minorHAnsi" w:cstheme="minorHAnsi"/>
          <w:sz w:val="21"/>
          <w:szCs w:val="21"/>
        </w:rPr>
        <w:t>specialiųjų pirkimo sąlygų</w:t>
      </w:r>
      <w:r w:rsidRPr="002A3FCF">
        <w:rPr>
          <w:rFonts w:asciiTheme="minorHAnsi" w:hAnsiTheme="minorHAnsi" w:cstheme="minorHAnsi"/>
          <w:sz w:val="21"/>
          <w:szCs w:val="21"/>
        </w:rPr>
        <w:t xml:space="preserve"> </w:t>
      </w:r>
      <w:r>
        <w:rPr>
          <w:rFonts w:asciiTheme="minorHAnsi" w:hAnsiTheme="minorHAnsi" w:cstheme="minorHAnsi"/>
          <w:sz w:val="21"/>
          <w:szCs w:val="21"/>
        </w:rPr>
        <w:t xml:space="preserve">7 priede </w:t>
      </w:r>
      <w:r w:rsidR="0080090F">
        <w:rPr>
          <w:rFonts w:asciiTheme="minorHAnsi" w:hAnsiTheme="minorHAnsi" w:cstheme="minorHAnsi"/>
          <w:sz w:val="21"/>
          <w:szCs w:val="21"/>
        </w:rPr>
        <w:t>„</w:t>
      </w:r>
      <w:r>
        <w:rPr>
          <w:rFonts w:asciiTheme="minorHAnsi" w:hAnsiTheme="minorHAnsi" w:cstheme="minorHAnsi"/>
          <w:sz w:val="21"/>
          <w:szCs w:val="21"/>
        </w:rPr>
        <w:t>S</w:t>
      </w:r>
      <w:r w:rsidRPr="002A3FCF">
        <w:rPr>
          <w:rFonts w:asciiTheme="minorHAnsi" w:hAnsiTheme="minorHAnsi" w:cstheme="minorHAnsi"/>
          <w:sz w:val="21"/>
          <w:szCs w:val="21"/>
        </w:rPr>
        <w:t xml:space="preserve">utarties </w:t>
      </w:r>
      <w:r w:rsidR="00DF0293">
        <w:rPr>
          <w:rFonts w:asciiTheme="minorHAnsi" w:hAnsiTheme="minorHAnsi" w:cstheme="minorHAnsi"/>
          <w:sz w:val="21"/>
          <w:szCs w:val="21"/>
        </w:rPr>
        <w:t>projektas</w:t>
      </w:r>
      <w:r w:rsidR="0080090F">
        <w:rPr>
          <w:rFonts w:asciiTheme="minorHAnsi" w:hAnsiTheme="minorHAnsi" w:cstheme="minorHAnsi"/>
          <w:sz w:val="21"/>
          <w:szCs w:val="21"/>
        </w:rPr>
        <w:t>“</w:t>
      </w:r>
      <w:r>
        <w:rPr>
          <w:rFonts w:asciiTheme="minorHAnsi" w:hAnsiTheme="minorHAnsi" w:cstheme="minorHAnsi"/>
          <w:sz w:val="21"/>
          <w:szCs w:val="21"/>
        </w:rPr>
        <w:t>.</w:t>
      </w:r>
    </w:p>
    <w:p w14:paraId="2B0F784D" w14:textId="3CB392BB" w:rsidR="00D662CC" w:rsidRPr="00D662CC" w:rsidRDefault="0080373A" w:rsidP="00D662CC">
      <w:pPr>
        <w:pStyle w:val="paragrafesrasas2lygis"/>
        <w:numPr>
          <w:ilvl w:val="0"/>
          <w:numId w:val="11"/>
        </w:numPr>
        <w:rPr>
          <w:rFonts w:asciiTheme="minorHAnsi" w:hAnsiTheme="minorHAnsi" w:cstheme="minorHAnsi"/>
          <w:sz w:val="21"/>
          <w:szCs w:val="21"/>
        </w:rPr>
      </w:pPr>
      <w:r w:rsidRPr="00D662CC">
        <w:rPr>
          <w:rFonts w:asciiTheme="minorHAnsi" w:hAnsiTheme="minorHAnsi" w:cstheme="minorHAnsi"/>
          <w:b/>
          <w:bCs/>
          <w:sz w:val="21"/>
          <w:szCs w:val="21"/>
        </w:rPr>
        <w:t>Kartu su pasiūlymu</w:t>
      </w:r>
      <w:r w:rsidRPr="00D662CC">
        <w:rPr>
          <w:rFonts w:asciiTheme="minorHAnsi" w:hAnsiTheme="minorHAnsi" w:cstheme="minorHAnsi"/>
          <w:sz w:val="21"/>
          <w:szCs w:val="21"/>
        </w:rPr>
        <w:t xml:space="preserve">, parengtu pagal </w:t>
      </w:r>
      <w:r w:rsidR="002833FD" w:rsidRPr="00D662CC">
        <w:rPr>
          <w:rFonts w:asciiTheme="minorHAnsi" w:hAnsiTheme="minorHAnsi" w:cstheme="minorHAnsi"/>
          <w:sz w:val="21"/>
          <w:szCs w:val="21"/>
        </w:rPr>
        <w:t>specialiųjų pirkimo sąlygų</w:t>
      </w:r>
      <w:r w:rsidR="00D662CC" w:rsidRPr="00D662CC">
        <w:rPr>
          <w:rFonts w:asciiTheme="minorHAnsi" w:hAnsiTheme="minorHAnsi" w:cstheme="minorHAnsi"/>
          <w:sz w:val="21"/>
          <w:szCs w:val="21"/>
        </w:rPr>
        <w:t xml:space="preserve"> 5 priedą „Pasiūlymo forma“, </w:t>
      </w:r>
      <w:r w:rsidR="00D662CC" w:rsidRPr="00D662CC">
        <w:rPr>
          <w:rFonts w:asciiTheme="minorHAnsi" w:hAnsiTheme="minorHAnsi" w:cstheme="minorHAnsi"/>
          <w:b/>
          <w:bCs/>
          <w:sz w:val="21"/>
          <w:szCs w:val="21"/>
        </w:rPr>
        <w:t>pateikiama</w:t>
      </w:r>
      <w:r w:rsidR="00D662CC" w:rsidRPr="00D662CC">
        <w:rPr>
          <w:rFonts w:asciiTheme="minorHAnsi" w:hAnsiTheme="minorHAnsi" w:cstheme="minorHAnsi"/>
          <w:sz w:val="21"/>
          <w:szCs w:val="21"/>
        </w:rPr>
        <w:t xml:space="preserve"> „Pirkimo dokumentuose nustatytų kvalifikacinių reikalavimų atitikties deklaracija“</w:t>
      </w:r>
      <w:r w:rsidR="00D662CC" w:rsidRPr="00D662CC">
        <w:rPr>
          <w:rFonts w:asciiTheme="minorHAnsi" w:eastAsia="Arial" w:hAnsiTheme="minorHAnsi" w:cstheme="minorHAnsi"/>
          <w:sz w:val="21"/>
          <w:szCs w:val="21"/>
        </w:rPr>
        <w:t xml:space="preserve">, </w:t>
      </w:r>
      <w:r w:rsidR="00D662CC" w:rsidRPr="00D662CC">
        <w:rPr>
          <w:rFonts w:asciiTheme="minorHAnsi" w:hAnsiTheme="minorHAnsi" w:cstheme="minorHAnsi"/>
          <w:sz w:val="21"/>
          <w:szCs w:val="21"/>
        </w:rPr>
        <w:t>paruošta pagal specialiųjų pirkimo sąlygų 9 priedą.</w:t>
      </w:r>
    </w:p>
    <w:p w14:paraId="568BC0CC" w14:textId="043D10CB" w:rsidR="00A21F7A" w:rsidRPr="004E4B08" w:rsidRDefault="00A21F7A" w:rsidP="005C63D2">
      <w:pPr>
        <w:pStyle w:val="paragrafesrasas2lygis"/>
        <w:numPr>
          <w:ilvl w:val="0"/>
          <w:numId w:val="11"/>
        </w:numPr>
        <w:rPr>
          <w:rFonts w:asciiTheme="minorHAnsi" w:hAnsiTheme="minorHAnsi" w:cstheme="minorHAnsi"/>
          <w:sz w:val="21"/>
          <w:szCs w:val="21"/>
        </w:rPr>
      </w:pPr>
      <w:r w:rsidRPr="004E4B08">
        <w:rPr>
          <w:rFonts w:asciiTheme="minorHAnsi" w:hAnsiTheme="minorHAnsi" w:cstheme="minorHAnsi"/>
          <w:sz w:val="21"/>
          <w:szCs w:val="21"/>
        </w:rPr>
        <w:t>Kvalifikacini</w:t>
      </w:r>
      <w:r w:rsidR="004E4B08">
        <w:rPr>
          <w:rFonts w:asciiTheme="minorHAnsi" w:hAnsiTheme="minorHAnsi" w:cstheme="minorHAnsi"/>
          <w:sz w:val="21"/>
          <w:szCs w:val="21"/>
        </w:rPr>
        <w:t>us</w:t>
      </w:r>
      <w:r w:rsidRPr="004E4B08">
        <w:rPr>
          <w:rFonts w:asciiTheme="minorHAnsi" w:hAnsiTheme="minorHAnsi" w:cstheme="minorHAnsi"/>
          <w:sz w:val="21"/>
          <w:szCs w:val="21"/>
        </w:rPr>
        <w:t xml:space="preserve"> </w:t>
      </w:r>
      <w:r w:rsidR="004E4B08" w:rsidRPr="004E4B08">
        <w:rPr>
          <w:rFonts w:asciiTheme="minorHAnsi" w:hAnsiTheme="minorHAnsi" w:cstheme="minorHAnsi"/>
          <w:sz w:val="21"/>
          <w:szCs w:val="21"/>
        </w:rPr>
        <w:t>reikalavim</w:t>
      </w:r>
      <w:r w:rsidR="004E4B08">
        <w:rPr>
          <w:rFonts w:asciiTheme="minorHAnsi" w:hAnsiTheme="minorHAnsi" w:cstheme="minorHAnsi"/>
          <w:sz w:val="21"/>
          <w:szCs w:val="21"/>
        </w:rPr>
        <w:t>us</w:t>
      </w:r>
      <w:r w:rsidRPr="004E4B08">
        <w:rPr>
          <w:rFonts w:asciiTheme="minorHAnsi" w:hAnsiTheme="minorHAnsi" w:cstheme="minorHAnsi"/>
          <w:sz w:val="21"/>
          <w:szCs w:val="21"/>
        </w:rPr>
        <w:t xml:space="preserve"> įrodančius dokumentus </w:t>
      </w:r>
      <w:r w:rsidR="004E4B08" w:rsidRPr="00D662CC">
        <w:rPr>
          <w:rFonts w:asciiTheme="minorHAnsi" w:hAnsiTheme="minorHAnsi" w:cstheme="minorHAnsi"/>
          <w:b/>
          <w:bCs/>
          <w:sz w:val="21"/>
          <w:szCs w:val="21"/>
        </w:rPr>
        <w:t>pateikia tik galimas konkurso laimėtojas</w:t>
      </w:r>
      <w:r w:rsidR="004E4B08">
        <w:rPr>
          <w:rFonts w:asciiTheme="minorHAnsi" w:hAnsiTheme="minorHAnsi" w:cstheme="minorHAnsi"/>
          <w:sz w:val="21"/>
          <w:szCs w:val="21"/>
        </w:rPr>
        <w:t>.</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D89FCBC" w14:textId="77777777" w:rsidR="0080373A" w:rsidRDefault="0080373A" w:rsidP="00506996">
      <w:pPr>
        <w:pStyle w:val="Betarp"/>
        <w:spacing w:line="300" w:lineRule="auto"/>
        <w:ind w:firstLine="0"/>
        <w:contextualSpacing/>
        <w:rPr>
          <w:rFonts w:ascii="Arial" w:eastAsiaTheme="minorHAnsi" w:hAnsi="Arial" w:cs="Arial"/>
          <w:bCs/>
          <w:iCs/>
        </w:rPr>
      </w:pPr>
    </w:p>
    <w:p w14:paraId="64FDD1D9" w14:textId="77777777" w:rsidR="0080373A" w:rsidRDefault="0080373A" w:rsidP="00506996">
      <w:pPr>
        <w:pStyle w:val="Betarp"/>
        <w:spacing w:line="300" w:lineRule="auto"/>
        <w:ind w:firstLine="0"/>
        <w:contextualSpacing/>
        <w:rPr>
          <w:rFonts w:ascii="Arial" w:eastAsiaTheme="minorHAnsi" w:hAnsi="Arial" w:cs="Arial"/>
          <w:bCs/>
          <w:iCs/>
        </w:rPr>
      </w:pPr>
    </w:p>
    <w:p w14:paraId="59561BAA" w14:textId="77777777" w:rsidR="0080373A" w:rsidRDefault="0080373A" w:rsidP="00506996">
      <w:pPr>
        <w:pStyle w:val="Betarp"/>
        <w:spacing w:line="300" w:lineRule="auto"/>
        <w:ind w:firstLine="0"/>
        <w:contextualSpacing/>
        <w:rPr>
          <w:rFonts w:ascii="Arial" w:eastAsiaTheme="minorHAnsi" w:hAnsi="Arial" w:cs="Arial"/>
          <w:bCs/>
          <w:iCs/>
        </w:rPr>
      </w:pPr>
    </w:p>
    <w:p w14:paraId="073EF2FA" w14:textId="77777777" w:rsidR="0080373A" w:rsidRDefault="0080373A" w:rsidP="00506996">
      <w:pPr>
        <w:pStyle w:val="Betarp"/>
        <w:spacing w:line="300" w:lineRule="auto"/>
        <w:ind w:firstLine="0"/>
        <w:contextualSpacing/>
        <w:rPr>
          <w:rFonts w:ascii="Arial" w:eastAsiaTheme="minorHAnsi" w:hAnsi="Arial" w:cs="Arial"/>
          <w:bCs/>
          <w:iCs/>
        </w:rPr>
      </w:pPr>
    </w:p>
    <w:p w14:paraId="26BD2C9C" w14:textId="77777777" w:rsidR="0080373A" w:rsidRDefault="0080373A" w:rsidP="00506996">
      <w:pPr>
        <w:pStyle w:val="Betarp"/>
        <w:spacing w:line="300" w:lineRule="auto"/>
        <w:ind w:firstLine="0"/>
        <w:contextualSpacing/>
        <w:rPr>
          <w:rFonts w:ascii="Arial" w:eastAsiaTheme="minorHAnsi" w:hAnsi="Arial" w:cs="Arial"/>
          <w:bCs/>
          <w:iCs/>
        </w:rPr>
      </w:pPr>
    </w:p>
    <w:p w14:paraId="3CCFB4F5" w14:textId="77777777" w:rsidR="0080373A" w:rsidRDefault="0080373A" w:rsidP="00506996">
      <w:pPr>
        <w:pStyle w:val="Betarp"/>
        <w:spacing w:line="300" w:lineRule="auto"/>
        <w:ind w:firstLine="0"/>
        <w:contextualSpacing/>
        <w:rPr>
          <w:rFonts w:ascii="Arial" w:eastAsiaTheme="minorHAnsi" w:hAnsi="Arial" w:cs="Arial"/>
          <w:bCs/>
          <w:iCs/>
        </w:rPr>
      </w:pPr>
    </w:p>
    <w:p w14:paraId="38702C32" w14:textId="77777777" w:rsidR="0080373A" w:rsidRDefault="0080373A" w:rsidP="00506996">
      <w:pPr>
        <w:pStyle w:val="Betarp"/>
        <w:spacing w:line="300" w:lineRule="auto"/>
        <w:ind w:firstLine="0"/>
        <w:contextualSpacing/>
        <w:rPr>
          <w:rFonts w:ascii="Arial" w:eastAsiaTheme="minorHAnsi" w:hAnsi="Arial" w:cs="Arial"/>
          <w:bCs/>
          <w:iCs/>
        </w:rPr>
      </w:pPr>
    </w:p>
    <w:p w14:paraId="6AE17E1A" w14:textId="77777777" w:rsidR="0080373A" w:rsidRDefault="0080373A" w:rsidP="00506996">
      <w:pPr>
        <w:pStyle w:val="Betarp"/>
        <w:spacing w:line="300" w:lineRule="auto"/>
        <w:ind w:firstLine="0"/>
        <w:contextualSpacing/>
        <w:rPr>
          <w:rFonts w:ascii="Arial" w:eastAsiaTheme="minorHAnsi" w:hAnsi="Arial" w:cs="Arial"/>
          <w:bCs/>
          <w:iCs/>
        </w:rPr>
      </w:pPr>
    </w:p>
    <w:p w14:paraId="57A9A473" w14:textId="77777777" w:rsidR="0080373A" w:rsidRDefault="0080373A" w:rsidP="00506996">
      <w:pPr>
        <w:pStyle w:val="Betarp"/>
        <w:spacing w:line="300" w:lineRule="auto"/>
        <w:ind w:firstLine="0"/>
        <w:contextualSpacing/>
        <w:rPr>
          <w:rFonts w:ascii="Arial" w:eastAsiaTheme="minorHAnsi" w:hAnsi="Arial" w:cs="Arial"/>
          <w:bCs/>
          <w:iCs/>
        </w:rPr>
      </w:pPr>
    </w:p>
    <w:p w14:paraId="5C16B151" w14:textId="77777777" w:rsidR="0080373A" w:rsidRDefault="0080373A" w:rsidP="00506996">
      <w:pPr>
        <w:pStyle w:val="Betarp"/>
        <w:spacing w:line="300" w:lineRule="auto"/>
        <w:ind w:firstLine="0"/>
        <w:contextualSpacing/>
        <w:rPr>
          <w:rFonts w:ascii="Arial" w:eastAsiaTheme="minorHAnsi" w:hAnsi="Arial" w:cs="Arial"/>
          <w:bCs/>
          <w:iCs/>
        </w:rPr>
      </w:pPr>
    </w:p>
    <w:p w14:paraId="48956916" w14:textId="77777777" w:rsidR="0080373A" w:rsidRDefault="0080373A" w:rsidP="00506996">
      <w:pPr>
        <w:pStyle w:val="Betarp"/>
        <w:spacing w:line="300" w:lineRule="auto"/>
        <w:ind w:firstLine="0"/>
        <w:contextualSpacing/>
        <w:rPr>
          <w:rFonts w:ascii="Arial" w:eastAsiaTheme="minorHAnsi" w:hAnsi="Arial" w:cs="Arial"/>
          <w:bCs/>
          <w:iCs/>
        </w:rPr>
      </w:pPr>
    </w:p>
    <w:p w14:paraId="7A39C994" w14:textId="77777777" w:rsidR="0080373A" w:rsidRDefault="0080373A" w:rsidP="00506996">
      <w:pPr>
        <w:pStyle w:val="Betarp"/>
        <w:spacing w:line="300" w:lineRule="auto"/>
        <w:ind w:firstLine="0"/>
        <w:contextualSpacing/>
        <w:rPr>
          <w:rFonts w:ascii="Arial" w:eastAsiaTheme="minorHAnsi" w:hAnsi="Arial" w:cs="Arial"/>
          <w:bCs/>
          <w:iCs/>
        </w:rPr>
      </w:pPr>
    </w:p>
    <w:p w14:paraId="48511B7F" w14:textId="77777777" w:rsidR="0080373A" w:rsidRDefault="0080373A" w:rsidP="00506996">
      <w:pPr>
        <w:pStyle w:val="Betarp"/>
        <w:spacing w:line="300" w:lineRule="auto"/>
        <w:ind w:firstLine="0"/>
        <w:contextualSpacing/>
        <w:rPr>
          <w:rFonts w:ascii="Arial" w:eastAsiaTheme="minorHAnsi" w:hAnsi="Arial" w:cs="Arial"/>
          <w:bCs/>
          <w:iCs/>
        </w:rPr>
      </w:pPr>
    </w:p>
    <w:p w14:paraId="7C5A748D" w14:textId="77777777" w:rsidR="0080373A" w:rsidRDefault="0080373A" w:rsidP="00506996">
      <w:pPr>
        <w:pStyle w:val="Betarp"/>
        <w:spacing w:line="300" w:lineRule="auto"/>
        <w:ind w:firstLine="0"/>
        <w:contextualSpacing/>
        <w:rPr>
          <w:rFonts w:ascii="Arial" w:eastAsiaTheme="minorHAnsi" w:hAnsi="Arial" w:cs="Arial"/>
          <w:bCs/>
          <w:iCs/>
        </w:rPr>
      </w:pPr>
    </w:p>
    <w:p w14:paraId="7FCA047B" w14:textId="77777777" w:rsidR="0080373A" w:rsidRDefault="0080373A" w:rsidP="00506996">
      <w:pPr>
        <w:pStyle w:val="Betarp"/>
        <w:spacing w:line="300" w:lineRule="auto"/>
        <w:ind w:firstLine="0"/>
        <w:contextualSpacing/>
        <w:rPr>
          <w:rFonts w:ascii="Arial" w:eastAsiaTheme="minorHAnsi" w:hAnsi="Arial" w:cs="Arial"/>
          <w:bCs/>
          <w:iCs/>
        </w:rPr>
      </w:pPr>
    </w:p>
    <w:p w14:paraId="13ECADE8" w14:textId="77777777" w:rsidR="0080373A" w:rsidRDefault="0080373A" w:rsidP="00506996">
      <w:pPr>
        <w:pStyle w:val="Betarp"/>
        <w:spacing w:line="300" w:lineRule="auto"/>
        <w:ind w:firstLine="0"/>
        <w:contextualSpacing/>
        <w:rPr>
          <w:rFonts w:ascii="Arial" w:eastAsiaTheme="minorHAnsi" w:hAnsi="Arial" w:cs="Arial"/>
          <w:bCs/>
          <w:iCs/>
        </w:rPr>
      </w:pPr>
    </w:p>
    <w:p w14:paraId="7A571761" w14:textId="77777777" w:rsidR="0080373A" w:rsidRDefault="0080373A" w:rsidP="00506996">
      <w:pPr>
        <w:pStyle w:val="Betarp"/>
        <w:spacing w:line="300" w:lineRule="auto"/>
        <w:ind w:firstLine="0"/>
        <w:contextualSpacing/>
        <w:rPr>
          <w:rFonts w:ascii="Arial" w:eastAsiaTheme="minorHAnsi" w:hAnsi="Arial" w:cs="Arial"/>
          <w:bCs/>
          <w:iCs/>
        </w:rPr>
      </w:pPr>
    </w:p>
    <w:p w14:paraId="0BF36A45" w14:textId="77777777" w:rsidR="0080373A" w:rsidRDefault="0080373A" w:rsidP="00506996">
      <w:pPr>
        <w:pStyle w:val="Betarp"/>
        <w:spacing w:line="300" w:lineRule="auto"/>
        <w:ind w:firstLine="0"/>
        <w:contextualSpacing/>
        <w:rPr>
          <w:rFonts w:ascii="Arial" w:eastAsiaTheme="minorHAnsi" w:hAnsi="Arial" w:cs="Arial"/>
          <w:bCs/>
          <w:iCs/>
        </w:rPr>
      </w:pPr>
    </w:p>
    <w:p w14:paraId="0B6241EA" w14:textId="77777777" w:rsidR="0080373A" w:rsidRDefault="0080373A"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2B6D9600" w14:textId="77777777" w:rsidR="00A9017B" w:rsidRDefault="00A9017B" w:rsidP="00506996">
      <w:pPr>
        <w:pStyle w:val="Betarp"/>
        <w:spacing w:line="300" w:lineRule="auto"/>
        <w:ind w:firstLine="0"/>
        <w:contextualSpacing/>
        <w:rPr>
          <w:rFonts w:ascii="Arial" w:eastAsiaTheme="minorHAnsi" w:hAnsi="Arial" w:cs="Arial"/>
          <w:bCs/>
          <w:iCs/>
        </w:rPr>
      </w:pPr>
    </w:p>
    <w:p w14:paraId="411BCD2F" w14:textId="77777777" w:rsidR="00A9017B" w:rsidRDefault="00A9017B" w:rsidP="00506996">
      <w:pPr>
        <w:pStyle w:val="Betarp"/>
        <w:spacing w:line="300" w:lineRule="auto"/>
        <w:ind w:firstLine="0"/>
        <w:contextualSpacing/>
        <w:rPr>
          <w:rFonts w:ascii="Arial" w:eastAsiaTheme="minorHAnsi" w:hAnsi="Arial" w:cs="Arial"/>
          <w:bCs/>
          <w:iCs/>
        </w:rPr>
      </w:pPr>
    </w:p>
    <w:p w14:paraId="7D438D9E" w14:textId="77777777" w:rsidR="00A9017B" w:rsidRDefault="00A9017B"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12726D" w:rsidRPr="00194983">
        <w:rPr>
          <w:rFonts w:cstheme="minorHAnsi"/>
        </w:rPr>
        <w:t>7</w:t>
      </w:r>
      <w:r w:rsidRPr="00194983">
        <w:rPr>
          <w:rFonts w:cstheme="minorHAnsi"/>
        </w:rPr>
        <w:t xml:space="preserve"> priedas „Sutarties projektas“</w:t>
      </w:r>
    </w:p>
    <w:p w14:paraId="4E86CE32" w14:textId="77777777" w:rsidR="00C24A02" w:rsidRDefault="00C24A02" w:rsidP="00C24A02">
      <w:pPr>
        <w:tabs>
          <w:tab w:val="left" w:pos="810"/>
          <w:tab w:val="left" w:pos="990"/>
        </w:tabs>
        <w:spacing w:line="240" w:lineRule="auto"/>
        <w:jc w:val="center"/>
        <w:rPr>
          <w:rFonts w:eastAsia="Calibri" w:cstheme="minorHAnsi"/>
          <w:b/>
          <w:bCs/>
        </w:rPr>
      </w:pPr>
    </w:p>
    <w:p w14:paraId="74B2F6F4" w14:textId="076BD2E8" w:rsidR="00C24A02" w:rsidRPr="009A22BB" w:rsidRDefault="00C24A02" w:rsidP="00C24A02">
      <w:pPr>
        <w:tabs>
          <w:tab w:val="left" w:pos="810"/>
          <w:tab w:val="left" w:pos="990"/>
        </w:tabs>
        <w:spacing w:line="240" w:lineRule="auto"/>
        <w:jc w:val="center"/>
        <w:rPr>
          <w:rFonts w:eastAsia="Calibri" w:cstheme="minorHAnsi"/>
          <w:b/>
          <w:bCs/>
        </w:rPr>
      </w:pPr>
      <w:r w:rsidRPr="009A22BB">
        <w:rPr>
          <w:rFonts w:eastAsia="Calibri" w:cstheme="minorHAnsi"/>
          <w:b/>
          <w:bCs/>
        </w:rPr>
        <w:t>PATEIKTA ATSKIRU DOKUMENTU</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3BA9742" w:rsidR="009B4090" w:rsidRPr="004F1A11" w:rsidRDefault="00B64925" w:rsidP="003C138F">
            <w:pPr>
              <w:ind w:firstLine="34"/>
              <w:rPr>
                <w:rFonts w:asciiTheme="minorHAnsi" w:hAnsiTheme="minorHAnsi" w:cstheme="minorHAnsi"/>
                <w:sz w:val="21"/>
                <w:szCs w:val="21"/>
              </w:rPr>
            </w:pPr>
            <w:r w:rsidRPr="00B64925">
              <w:rPr>
                <w:rFonts w:asciiTheme="minorHAnsi" w:hAnsiTheme="minorHAnsi" w:cstheme="minorHAnsi"/>
                <w:sz w:val="21"/>
                <w:szCs w:val="21"/>
              </w:rPr>
              <w:t xml:space="preserve">3 mėnesiai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0687A4D5" w:rsidR="009B4090" w:rsidRPr="00B64925" w:rsidRDefault="00B64925" w:rsidP="003C138F">
            <w:pPr>
              <w:ind w:firstLine="34"/>
              <w:rPr>
                <w:rFonts w:asciiTheme="minorHAnsi" w:hAnsiTheme="minorHAnsi" w:cstheme="minorHAnsi"/>
                <w:sz w:val="21"/>
                <w:szCs w:val="21"/>
              </w:rPr>
            </w:pPr>
            <w:r w:rsidRPr="00B64925">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1D4CBB16"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461BC372" w14:textId="77777777" w:rsidR="00B64925" w:rsidRPr="00B64925" w:rsidRDefault="00B64925" w:rsidP="00B64925">
            <w:pPr>
              <w:ind w:firstLine="34"/>
              <w:rPr>
                <w:rFonts w:asciiTheme="minorHAnsi" w:hAnsiTheme="minorHAnsi" w:cstheme="minorHAnsi"/>
                <w:sz w:val="21"/>
                <w:szCs w:val="21"/>
              </w:rPr>
            </w:pPr>
            <w:r w:rsidRPr="00B64925">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CCB2C4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7F161005" w14:textId="77777777" w:rsidR="009633E7" w:rsidRDefault="009633E7" w:rsidP="003C138F">
      <w:pPr>
        <w:spacing w:line="240" w:lineRule="auto"/>
        <w:rPr>
          <w:rFonts w:ascii="Arial" w:hAnsi="Arial" w:cs="Arial"/>
        </w:rPr>
      </w:pPr>
    </w:p>
    <w:p w14:paraId="7B476637" w14:textId="77777777" w:rsidR="009633E7" w:rsidRDefault="009633E7" w:rsidP="003C138F">
      <w:pPr>
        <w:spacing w:line="240" w:lineRule="auto"/>
        <w:rPr>
          <w:rFonts w:ascii="Arial" w:hAnsi="Arial" w:cs="Arial"/>
        </w:rPr>
      </w:pPr>
    </w:p>
    <w:p w14:paraId="34931671" w14:textId="77777777" w:rsidR="009633E7" w:rsidRDefault="009633E7" w:rsidP="003C138F">
      <w:pPr>
        <w:spacing w:line="240" w:lineRule="auto"/>
        <w:rPr>
          <w:rFonts w:ascii="Arial" w:hAnsi="Arial" w:cs="Arial"/>
        </w:rPr>
      </w:pPr>
    </w:p>
    <w:p w14:paraId="25771806" w14:textId="77777777" w:rsidR="009633E7" w:rsidRDefault="009633E7" w:rsidP="003C138F">
      <w:pPr>
        <w:spacing w:line="240" w:lineRule="auto"/>
        <w:rPr>
          <w:rFonts w:ascii="Arial" w:hAnsi="Arial" w:cs="Arial"/>
        </w:rPr>
      </w:pPr>
    </w:p>
    <w:p w14:paraId="37A0F6AE" w14:textId="77777777" w:rsidR="009633E7" w:rsidRDefault="009633E7" w:rsidP="003C138F">
      <w:pPr>
        <w:spacing w:line="240" w:lineRule="auto"/>
        <w:rPr>
          <w:rFonts w:ascii="Arial" w:hAnsi="Arial" w:cs="Arial"/>
        </w:rPr>
      </w:pPr>
    </w:p>
    <w:p w14:paraId="4C0F8704" w14:textId="77777777" w:rsidR="009633E7" w:rsidRDefault="009633E7" w:rsidP="003C138F">
      <w:pPr>
        <w:spacing w:line="240" w:lineRule="auto"/>
        <w:rPr>
          <w:rFonts w:ascii="Arial" w:hAnsi="Arial" w:cs="Arial"/>
        </w:rPr>
      </w:pPr>
    </w:p>
    <w:p w14:paraId="55E3152D" w14:textId="77777777" w:rsidR="009633E7" w:rsidRDefault="009633E7" w:rsidP="003C138F">
      <w:pPr>
        <w:spacing w:line="240" w:lineRule="auto"/>
        <w:rPr>
          <w:rFonts w:ascii="Arial" w:hAnsi="Arial" w:cs="Arial"/>
        </w:rPr>
      </w:pPr>
    </w:p>
    <w:p w14:paraId="1BB9AAA9" w14:textId="77777777" w:rsidR="009633E7" w:rsidRDefault="009633E7" w:rsidP="003C138F">
      <w:pPr>
        <w:spacing w:line="240" w:lineRule="auto"/>
        <w:rPr>
          <w:rFonts w:ascii="Arial" w:hAnsi="Arial" w:cs="Arial"/>
        </w:rPr>
      </w:pPr>
    </w:p>
    <w:p w14:paraId="4EDC6EA0" w14:textId="77777777" w:rsidR="009633E7" w:rsidRDefault="009633E7" w:rsidP="003C138F">
      <w:pPr>
        <w:spacing w:line="240" w:lineRule="auto"/>
        <w:rPr>
          <w:rFonts w:ascii="Arial" w:hAnsi="Arial" w:cs="Arial"/>
        </w:rPr>
      </w:pPr>
    </w:p>
    <w:p w14:paraId="29AB54B7" w14:textId="77777777" w:rsidR="009633E7" w:rsidRDefault="009633E7" w:rsidP="003C138F">
      <w:pPr>
        <w:spacing w:line="240" w:lineRule="auto"/>
        <w:rPr>
          <w:rFonts w:ascii="Arial" w:hAnsi="Arial" w:cs="Arial"/>
        </w:rPr>
      </w:pPr>
    </w:p>
    <w:p w14:paraId="4F6EAE16" w14:textId="77777777" w:rsidR="009633E7" w:rsidRDefault="009633E7" w:rsidP="003C138F">
      <w:pPr>
        <w:spacing w:line="240" w:lineRule="auto"/>
        <w:rPr>
          <w:rFonts w:ascii="Arial" w:hAnsi="Arial" w:cs="Arial"/>
        </w:rPr>
      </w:pPr>
    </w:p>
    <w:p w14:paraId="3E1272F6" w14:textId="77777777" w:rsidR="009633E7" w:rsidRDefault="009633E7" w:rsidP="003C138F">
      <w:pPr>
        <w:spacing w:line="240" w:lineRule="auto"/>
        <w:rPr>
          <w:rFonts w:ascii="Arial" w:hAnsi="Arial" w:cs="Arial"/>
        </w:rPr>
      </w:pPr>
    </w:p>
    <w:p w14:paraId="46CE3619" w14:textId="77777777" w:rsidR="009633E7" w:rsidRDefault="009633E7" w:rsidP="003C138F">
      <w:pPr>
        <w:spacing w:line="240" w:lineRule="auto"/>
        <w:rPr>
          <w:rFonts w:ascii="Arial" w:hAnsi="Arial" w:cs="Arial"/>
        </w:rPr>
      </w:pPr>
    </w:p>
    <w:p w14:paraId="058B190D" w14:textId="77777777" w:rsidR="009633E7" w:rsidRDefault="009633E7" w:rsidP="003C138F">
      <w:pPr>
        <w:spacing w:line="240" w:lineRule="auto"/>
        <w:rPr>
          <w:rFonts w:ascii="Arial" w:hAnsi="Arial" w:cs="Arial"/>
        </w:rPr>
      </w:pPr>
    </w:p>
    <w:p w14:paraId="4CBC7BF6" w14:textId="77777777" w:rsidR="009633E7" w:rsidRDefault="009633E7" w:rsidP="003C138F">
      <w:pPr>
        <w:spacing w:line="240" w:lineRule="auto"/>
        <w:rPr>
          <w:rFonts w:ascii="Arial" w:hAnsi="Arial" w:cs="Arial"/>
        </w:rPr>
      </w:pPr>
    </w:p>
    <w:p w14:paraId="087E97EA" w14:textId="77777777" w:rsidR="009633E7" w:rsidRDefault="009633E7" w:rsidP="003C138F">
      <w:pPr>
        <w:spacing w:line="240" w:lineRule="auto"/>
        <w:rPr>
          <w:rFonts w:ascii="Arial" w:hAnsi="Arial" w:cs="Arial"/>
        </w:rPr>
      </w:pPr>
    </w:p>
    <w:p w14:paraId="5B3AB7AF" w14:textId="77777777" w:rsidR="009633E7" w:rsidRDefault="009633E7" w:rsidP="003C138F">
      <w:pPr>
        <w:spacing w:line="240" w:lineRule="auto"/>
        <w:rPr>
          <w:rFonts w:ascii="Arial" w:hAnsi="Arial" w:cs="Arial"/>
        </w:rPr>
      </w:pPr>
    </w:p>
    <w:p w14:paraId="4BBF22DD" w14:textId="77777777" w:rsidR="009633E7" w:rsidRDefault="009633E7" w:rsidP="003C138F">
      <w:pPr>
        <w:spacing w:line="240" w:lineRule="auto"/>
        <w:rPr>
          <w:rFonts w:ascii="Arial" w:hAnsi="Arial" w:cs="Arial"/>
        </w:rPr>
      </w:pPr>
    </w:p>
    <w:p w14:paraId="4796CD58" w14:textId="77777777" w:rsidR="009633E7" w:rsidRPr="00AC0420" w:rsidRDefault="009633E7" w:rsidP="009633E7">
      <w:pPr>
        <w:spacing w:line="240" w:lineRule="auto"/>
        <w:ind w:left="7314" w:firstLine="0"/>
        <w:rPr>
          <w:rFonts w:cstheme="minorHAnsi"/>
        </w:rPr>
      </w:pPr>
      <w:r>
        <w:rPr>
          <w:rFonts w:cstheme="minorHAnsi"/>
        </w:rPr>
        <w:lastRenderedPageBreak/>
        <w:t>P</w:t>
      </w:r>
      <w:r w:rsidRPr="002E1129">
        <w:rPr>
          <w:rFonts w:cstheme="minorHAnsi"/>
        </w:rPr>
        <w:t xml:space="preserve">irkimo sąlygų </w:t>
      </w:r>
      <w:r>
        <w:rPr>
          <w:rFonts w:cstheme="minorHAnsi"/>
        </w:rPr>
        <w:t>9</w:t>
      </w:r>
      <w:r w:rsidRPr="002E1129">
        <w:rPr>
          <w:rFonts w:cstheme="minorHAnsi"/>
        </w:rPr>
        <w:t xml:space="preserve"> priedas </w:t>
      </w:r>
      <w:r w:rsidRPr="00AC0420">
        <w:rPr>
          <w:rFonts w:cstheme="minorHAnsi"/>
        </w:rPr>
        <w:t>„</w:t>
      </w:r>
      <w:r>
        <w:rPr>
          <w:rFonts w:cstheme="minorHAnsi"/>
        </w:rPr>
        <w:t>Pirkimo dokumentuose nustatytų kvalifikacinių reikalavimų atitikties deklaracija.</w:t>
      </w:r>
      <w:r w:rsidRPr="00AC0420">
        <w:rPr>
          <w:rFonts w:cstheme="minorHAnsi"/>
        </w:rPr>
        <w:t>“</w:t>
      </w:r>
    </w:p>
    <w:p w14:paraId="7F5078D7" w14:textId="77777777" w:rsidR="009633E7" w:rsidRDefault="009633E7" w:rsidP="009633E7">
      <w:pPr>
        <w:spacing w:line="240" w:lineRule="auto"/>
        <w:rPr>
          <w:rFonts w:ascii="Arial" w:hAnsi="Arial" w:cs="Arial"/>
        </w:rPr>
      </w:pPr>
    </w:p>
    <w:p w14:paraId="4D38C212" w14:textId="77777777" w:rsidR="009633E7" w:rsidRDefault="009633E7" w:rsidP="009633E7">
      <w:pPr>
        <w:jc w:val="center"/>
        <w:rPr>
          <w:rFonts w:cstheme="minorHAnsi"/>
          <w:sz w:val="28"/>
          <w:szCs w:val="28"/>
        </w:rPr>
      </w:pPr>
      <w:r w:rsidRPr="00C93001">
        <w:rPr>
          <w:rFonts w:cstheme="minorHAnsi"/>
          <w:sz w:val="28"/>
          <w:szCs w:val="28"/>
        </w:rPr>
        <w:t>P</w:t>
      </w:r>
      <w:r>
        <w:rPr>
          <w:rFonts w:cstheme="minorHAnsi"/>
          <w:sz w:val="28"/>
          <w:szCs w:val="28"/>
        </w:rPr>
        <w:t>IRKIMO DOKUMENTUOSE NUSTATYTŲ</w:t>
      </w:r>
    </w:p>
    <w:p w14:paraId="157A1105" w14:textId="77777777" w:rsidR="009633E7" w:rsidRPr="00C93001" w:rsidRDefault="009633E7" w:rsidP="009633E7">
      <w:pPr>
        <w:jc w:val="center"/>
        <w:rPr>
          <w:rFonts w:cstheme="minorHAnsi"/>
          <w:sz w:val="28"/>
          <w:szCs w:val="28"/>
        </w:rPr>
      </w:pPr>
      <w:r>
        <w:rPr>
          <w:rFonts w:cstheme="minorHAnsi"/>
          <w:sz w:val="28"/>
          <w:szCs w:val="28"/>
        </w:rPr>
        <w:t>KVALIFIKACINIŲ REIKALAVIMŲ ATITIKTIES DEKLARACIJA</w:t>
      </w:r>
    </w:p>
    <w:p w14:paraId="06EBB68D" w14:textId="60E312DF" w:rsidR="009633E7" w:rsidRPr="009A22BB" w:rsidRDefault="009633E7" w:rsidP="009633E7">
      <w:pPr>
        <w:tabs>
          <w:tab w:val="left" w:pos="810"/>
          <w:tab w:val="left" w:pos="990"/>
        </w:tabs>
        <w:spacing w:line="240" w:lineRule="auto"/>
        <w:jc w:val="center"/>
        <w:rPr>
          <w:rFonts w:eastAsia="Calibri" w:cstheme="minorHAnsi"/>
          <w:b/>
          <w:bCs/>
        </w:rPr>
      </w:pPr>
      <w:r w:rsidRPr="009A22BB">
        <w:rPr>
          <w:rFonts w:eastAsia="Calibri" w:cstheme="minorHAnsi"/>
          <w:b/>
          <w:bCs/>
        </w:rPr>
        <w:t>PATEIKTA ATSKIRU DOKUMENTU</w:t>
      </w:r>
    </w:p>
    <w:p w14:paraId="42AED10E" w14:textId="77777777" w:rsidR="009633E7" w:rsidRPr="005F167C" w:rsidRDefault="009633E7" w:rsidP="003C138F">
      <w:pPr>
        <w:spacing w:line="240" w:lineRule="auto"/>
        <w:rPr>
          <w:rFonts w:ascii="Arial" w:hAnsi="Arial" w:cs="Arial"/>
        </w:rPr>
      </w:pPr>
    </w:p>
    <w:sectPr w:rsidR="009633E7" w:rsidRPr="005F167C"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267F" w14:textId="77777777" w:rsidR="003520FB" w:rsidRDefault="003520FB" w:rsidP="00D05666">
      <w:r>
        <w:separator/>
      </w:r>
    </w:p>
  </w:endnote>
  <w:endnote w:type="continuationSeparator" w:id="0">
    <w:p w14:paraId="4BF2156E" w14:textId="77777777" w:rsidR="003520FB" w:rsidRDefault="003520FB" w:rsidP="00D05666">
      <w:r>
        <w:continuationSeparator/>
      </w:r>
    </w:p>
  </w:endnote>
  <w:endnote w:type="continuationNotice" w:id="1">
    <w:p w14:paraId="55B16062" w14:textId="77777777" w:rsidR="003520FB" w:rsidRDefault="003520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D6613" w14:textId="77777777" w:rsidR="003520FB" w:rsidRDefault="003520FB" w:rsidP="00D05666">
      <w:r>
        <w:separator/>
      </w:r>
    </w:p>
  </w:footnote>
  <w:footnote w:type="continuationSeparator" w:id="0">
    <w:p w14:paraId="3CC23656" w14:textId="77777777" w:rsidR="003520FB" w:rsidRDefault="003520FB" w:rsidP="00D05666">
      <w:r>
        <w:continuationSeparator/>
      </w:r>
    </w:p>
  </w:footnote>
  <w:footnote w:type="continuationNotice" w:id="1">
    <w:p w14:paraId="26F4593E" w14:textId="77777777" w:rsidR="003520FB" w:rsidRDefault="003520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2170CCD" w:rsidR="00413BD0" w:rsidRPr="00E92D05" w:rsidRDefault="00413BD0" w:rsidP="00E92D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EB07962"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3D3B"/>
    <w:multiLevelType w:val="hybridMultilevel"/>
    <w:tmpl w:val="6166ECEA"/>
    <w:lvl w:ilvl="0" w:tplc="CC36D17E">
      <w:start w:val="4"/>
      <w:numFmt w:val="decimal"/>
      <w:lvlText w:val="%1."/>
      <w:lvlJc w:val="left"/>
      <w:pPr>
        <w:ind w:left="757" w:hanging="360"/>
      </w:pPr>
      <w:rPr>
        <w:rFonts w:hint="default"/>
        <w:i/>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0400E53"/>
    <w:multiLevelType w:val="hybridMultilevel"/>
    <w:tmpl w:val="B4D03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3782BFD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8"/>
  </w:num>
  <w:num w:numId="3" w16cid:durableId="138770985">
    <w:abstractNumId w:val="6"/>
  </w:num>
  <w:num w:numId="4" w16cid:durableId="219707255">
    <w:abstractNumId w:val="10"/>
  </w:num>
  <w:num w:numId="5" w16cid:durableId="1652252092">
    <w:abstractNumId w:val="5"/>
  </w:num>
  <w:num w:numId="6" w16cid:durableId="963148996">
    <w:abstractNumId w:val="1"/>
  </w:num>
  <w:num w:numId="7" w16cid:durableId="817724215">
    <w:abstractNumId w:val="7"/>
  </w:num>
  <w:num w:numId="8" w16cid:durableId="1476410157">
    <w:abstractNumId w:val="9"/>
  </w:num>
  <w:num w:numId="9" w16cid:durableId="1615867645">
    <w:abstractNumId w:val="2"/>
  </w:num>
  <w:num w:numId="10" w16cid:durableId="1588687825">
    <w:abstractNumId w:val="0"/>
  </w:num>
  <w:num w:numId="11" w16cid:durableId="122371578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330"/>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08"/>
    <w:rsid w:val="00011A8D"/>
    <w:rsid w:val="00011B40"/>
    <w:rsid w:val="00012BE7"/>
    <w:rsid w:val="00013299"/>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49E"/>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38"/>
    <w:rsid w:val="000A7BF8"/>
    <w:rsid w:val="000B0BE3"/>
    <w:rsid w:val="000B0CED"/>
    <w:rsid w:val="000B1465"/>
    <w:rsid w:val="000B1DB2"/>
    <w:rsid w:val="000B220A"/>
    <w:rsid w:val="000B24B0"/>
    <w:rsid w:val="000B297F"/>
    <w:rsid w:val="000B4E6D"/>
    <w:rsid w:val="000B5C98"/>
    <w:rsid w:val="000B6976"/>
    <w:rsid w:val="000B7223"/>
    <w:rsid w:val="000C006A"/>
    <w:rsid w:val="000C017C"/>
    <w:rsid w:val="000C02F3"/>
    <w:rsid w:val="000C12E1"/>
    <w:rsid w:val="000C1AE5"/>
    <w:rsid w:val="000C1F59"/>
    <w:rsid w:val="000C2217"/>
    <w:rsid w:val="000C25AE"/>
    <w:rsid w:val="000C29CF"/>
    <w:rsid w:val="000C3F71"/>
    <w:rsid w:val="000C4CFE"/>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DB4"/>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33"/>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33F"/>
    <w:rsid w:val="00172D53"/>
    <w:rsid w:val="00172F99"/>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FA3"/>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55B"/>
    <w:rsid w:val="001C6757"/>
    <w:rsid w:val="001C75E8"/>
    <w:rsid w:val="001C7F48"/>
    <w:rsid w:val="001D4D41"/>
    <w:rsid w:val="001D567F"/>
    <w:rsid w:val="001D5DDC"/>
    <w:rsid w:val="001D65F8"/>
    <w:rsid w:val="001D7492"/>
    <w:rsid w:val="001E0107"/>
    <w:rsid w:val="001E03FB"/>
    <w:rsid w:val="001E250F"/>
    <w:rsid w:val="001E2BC5"/>
    <w:rsid w:val="001E2D34"/>
    <w:rsid w:val="001E47AE"/>
    <w:rsid w:val="001E4D4B"/>
    <w:rsid w:val="001E52C0"/>
    <w:rsid w:val="001E695A"/>
    <w:rsid w:val="001E6C38"/>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5AA7"/>
    <w:rsid w:val="00206179"/>
    <w:rsid w:val="00206F2A"/>
    <w:rsid w:val="0020706E"/>
    <w:rsid w:val="0020796D"/>
    <w:rsid w:val="00207E02"/>
    <w:rsid w:val="00207FAC"/>
    <w:rsid w:val="00210DD6"/>
    <w:rsid w:val="00212167"/>
    <w:rsid w:val="00212882"/>
    <w:rsid w:val="00212C25"/>
    <w:rsid w:val="002135C6"/>
    <w:rsid w:val="002140C5"/>
    <w:rsid w:val="002148E7"/>
    <w:rsid w:val="00214A30"/>
    <w:rsid w:val="00214D4B"/>
    <w:rsid w:val="00214E2F"/>
    <w:rsid w:val="00214E99"/>
    <w:rsid w:val="002155DD"/>
    <w:rsid w:val="002163DC"/>
    <w:rsid w:val="00216E45"/>
    <w:rsid w:val="00217893"/>
    <w:rsid w:val="00217C84"/>
    <w:rsid w:val="00217F6F"/>
    <w:rsid w:val="00220350"/>
    <w:rsid w:val="00220B88"/>
    <w:rsid w:val="00220D19"/>
    <w:rsid w:val="002211A8"/>
    <w:rsid w:val="00221235"/>
    <w:rsid w:val="00221CC0"/>
    <w:rsid w:val="00222418"/>
    <w:rsid w:val="00222FB6"/>
    <w:rsid w:val="00223247"/>
    <w:rsid w:val="00223614"/>
    <w:rsid w:val="002256CF"/>
    <w:rsid w:val="00225BEF"/>
    <w:rsid w:val="002267CC"/>
    <w:rsid w:val="002267DE"/>
    <w:rsid w:val="00226A33"/>
    <w:rsid w:val="002279BC"/>
    <w:rsid w:val="00231166"/>
    <w:rsid w:val="00233169"/>
    <w:rsid w:val="00234717"/>
    <w:rsid w:val="00234920"/>
    <w:rsid w:val="00234EF6"/>
    <w:rsid w:val="0023505D"/>
    <w:rsid w:val="00235284"/>
    <w:rsid w:val="002360E2"/>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3FD"/>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609"/>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4DC6"/>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736"/>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2BF"/>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74A"/>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B74"/>
    <w:rsid w:val="00345141"/>
    <w:rsid w:val="00345151"/>
    <w:rsid w:val="00345D84"/>
    <w:rsid w:val="00346076"/>
    <w:rsid w:val="00346410"/>
    <w:rsid w:val="003468EC"/>
    <w:rsid w:val="003477AB"/>
    <w:rsid w:val="0035041E"/>
    <w:rsid w:val="0035091B"/>
    <w:rsid w:val="003520FB"/>
    <w:rsid w:val="0035241D"/>
    <w:rsid w:val="00352626"/>
    <w:rsid w:val="00352C40"/>
    <w:rsid w:val="0035320F"/>
    <w:rsid w:val="003536CF"/>
    <w:rsid w:val="00354E0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67F4F"/>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64D"/>
    <w:rsid w:val="00386A7C"/>
    <w:rsid w:val="003873B0"/>
    <w:rsid w:val="003878F0"/>
    <w:rsid w:val="00390331"/>
    <w:rsid w:val="003903FB"/>
    <w:rsid w:val="0039114B"/>
    <w:rsid w:val="003918AE"/>
    <w:rsid w:val="00392458"/>
    <w:rsid w:val="0039299B"/>
    <w:rsid w:val="003943EC"/>
    <w:rsid w:val="00394B3D"/>
    <w:rsid w:val="00394C27"/>
    <w:rsid w:val="00395228"/>
    <w:rsid w:val="003976A4"/>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A790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293"/>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66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65C"/>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025"/>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BCF"/>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B08"/>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313"/>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4B6"/>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773"/>
    <w:rsid w:val="00596895"/>
    <w:rsid w:val="00596BDA"/>
    <w:rsid w:val="00597972"/>
    <w:rsid w:val="005A07D8"/>
    <w:rsid w:val="005A0C5B"/>
    <w:rsid w:val="005A0D23"/>
    <w:rsid w:val="005A4255"/>
    <w:rsid w:val="005A5204"/>
    <w:rsid w:val="005A52E6"/>
    <w:rsid w:val="005A5610"/>
    <w:rsid w:val="005A63AE"/>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3D2"/>
    <w:rsid w:val="005C6C2A"/>
    <w:rsid w:val="005C6D8F"/>
    <w:rsid w:val="005C7B7A"/>
    <w:rsid w:val="005D080D"/>
    <w:rsid w:val="005D08AD"/>
    <w:rsid w:val="005D0BAB"/>
    <w:rsid w:val="005D0CCC"/>
    <w:rsid w:val="005D1EC0"/>
    <w:rsid w:val="005D280D"/>
    <w:rsid w:val="005D2833"/>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4A4"/>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890"/>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C24"/>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CA4"/>
    <w:rsid w:val="006553EF"/>
    <w:rsid w:val="00656E18"/>
    <w:rsid w:val="00656F8A"/>
    <w:rsid w:val="00657EEC"/>
    <w:rsid w:val="00660705"/>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D42"/>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4F7"/>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6E5"/>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1E7"/>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68E"/>
    <w:rsid w:val="00742F8F"/>
    <w:rsid w:val="00743205"/>
    <w:rsid w:val="0074401D"/>
    <w:rsid w:val="0074429A"/>
    <w:rsid w:val="007445D0"/>
    <w:rsid w:val="00744D22"/>
    <w:rsid w:val="00745110"/>
    <w:rsid w:val="00745317"/>
    <w:rsid w:val="0074590D"/>
    <w:rsid w:val="00746011"/>
    <w:rsid w:val="00746BAF"/>
    <w:rsid w:val="00746E66"/>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C97"/>
    <w:rsid w:val="00764170"/>
    <w:rsid w:val="00764FD6"/>
    <w:rsid w:val="007654C6"/>
    <w:rsid w:val="00765F24"/>
    <w:rsid w:val="00766211"/>
    <w:rsid w:val="00766335"/>
    <w:rsid w:val="00771A27"/>
    <w:rsid w:val="00771EC8"/>
    <w:rsid w:val="007720C2"/>
    <w:rsid w:val="007724D3"/>
    <w:rsid w:val="007731F0"/>
    <w:rsid w:val="00773B23"/>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47B"/>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9B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90F"/>
    <w:rsid w:val="0080269D"/>
    <w:rsid w:val="0080373A"/>
    <w:rsid w:val="008040CB"/>
    <w:rsid w:val="008043C9"/>
    <w:rsid w:val="00805177"/>
    <w:rsid w:val="00806044"/>
    <w:rsid w:val="00807185"/>
    <w:rsid w:val="00807B75"/>
    <w:rsid w:val="00810237"/>
    <w:rsid w:val="00810AF3"/>
    <w:rsid w:val="00811049"/>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735"/>
    <w:rsid w:val="008233DF"/>
    <w:rsid w:val="008235F8"/>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82B"/>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EA"/>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994"/>
    <w:rsid w:val="00877A5D"/>
    <w:rsid w:val="008802B8"/>
    <w:rsid w:val="00881064"/>
    <w:rsid w:val="00881772"/>
    <w:rsid w:val="0088228F"/>
    <w:rsid w:val="008829B2"/>
    <w:rsid w:val="0088336F"/>
    <w:rsid w:val="008835A9"/>
    <w:rsid w:val="00884B13"/>
    <w:rsid w:val="0088657A"/>
    <w:rsid w:val="00886C5B"/>
    <w:rsid w:val="00887B5D"/>
    <w:rsid w:val="008901DC"/>
    <w:rsid w:val="008903B1"/>
    <w:rsid w:val="008910AC"/>
    <w:rsid w:val="00893031"/>
    <w:rsid w:val="0089307B"/>
    <w:rsid w:val="008930CD"/>
    <w:rsid w:val="008931B4"/>
    <w:rsid w:val="0089331B"/>
    <w:rsid w:val="008933BC"/>
    <w:rsid w:val="00893B29"/>
    <w:rsid w:val="00893C2B"/>
    <w:rsid w:val="00893D0E"/>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464"/>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BCD"/>
    <w:rsid w:val="008D6F67"/>
    <w:rsid w:val="008D704D"/>
    <w:rsid w:val="008D7A4D"/>
    <w:rsid w:val="008E1310"/>
    <w:rsid w:val="008E2035"/>
    <w:rsid w:val="008E3081"/>
    <w:rsid w:val="008E31B9"/>
    <w:rsid w:val="008E4A3C"/>
    <w:rsid w:val="008E50AC"/>
    <w:rsid w:val="008E50C8"/>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0AB"/>
    <w:rsid w:val="009122A7"/>
    <w:rsid w:val="00912795"/>
    <w:rsid w:val="00913EE3"/>
    <w:rsid w:val="00914D3F"/>
    <w:rsid w:val="0091557F"/>
    <w:rsid w:val="00915EBC"/>
    <w:rsid w:val="0091615C"/>
    <w:rsid w:val="00916CA4"/>
    <w:rsid w:val="00916DDB"/>
    <w:rsid w:val="00917759"/>
    <w:rsid w:val="00917931"/>
    <w:rsid w:val="0091DCB7"/>
    <w:rsid w:val="0092005B"/>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52B"/>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3E7"/>
    <w:rsid w:val="0096353F"/>
    <w:rsid w:val="009639C8"/>
    <w:rsid w:val="00963A62"/>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1AA2"/>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B36"/>
    <w:rsid w:val="009D2E13"/>
    <w:rsid w:val="009D2F4F"/>
    <w:rsid w:val="009D35B0"/>
    <w:rsid w:val="009D41AE"/>
    <w:rsid w:val="009D57A5"/>
    <w:rsid w:val="009D7222"/>
    <w:rsid w:val="009D7294"/>
    <w:rsid w:val="009D7770"/>
    <w:rsid w:val="009D779F"/>
    <w:rsid w:val="009E1E4A"/>
    <w:rsid w:val="009E1FFB"/>
    <w:rsid w:val="009E20B7"/>
    <w:rsid w:val="009E2403"/>
    <w:rsid w:val="009E2820"/>
    <w:rsid w:val="009E3A5C"/>
    <w:rsid w:val="009E3D03"/>
    <w:rsid w:val="009E43D5"/>
    <w:rsid w:val="009E46BC"/>
    <w:rsid w:val="009E4CDE"/>
    <w:rsid w:val="009F2703"/>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EB8"/>
    <w:rsid w:val="00A033EB"/>
    <w:rsid w:val="00A0346A"/>
    <w:rsid w:val="00A040B5"/>
    <w:rsid w:val="00A0430F"/>
    <w:rsid w:val="00A04ACA"/>
    <w:rsid w:val="00A065A2"/>
    <w:rsid w:val="00A100C8"/>
    <w:rsid w:val="00A10489"/>
    <w:rsid w:val="00A10DB9"/>
    <w:rsid w:val="00A10FCA"/>
    <w:rsid w:val="00A113C1"/>
    <w:rsid w:val="00A11E57"/>
    <w:rsid w:val="00A12346"/>
    <w:rsid w:val="00A124D4"/>
    <w:rsid w:val="00A1297F"/>
    <w:rsid w:val="00A130D3"/>
    <w:rsid w:val="00A13EAF"/>
    <w:rsid w:val="00A144B6"/>
    <w:rsid w:val="00A147C9"/>
    <w:rsid w:val="00A14833"/>
    <w:rsid w:val="00A1776F"/>
    <w:rsid w:val="00A215B6"/>
    <w:rsid w:val="00A21E96"/>
    <w:rsid w:val="00A21F7A"/>
    <w:rsid w:val="00A23B71"/>
    <w:rsid w:val="00A24A76"/>
    <w:rsid w:val="00A24FC3"/>
    <w:rsid w:val="00A25751"/>
    <w:rsid w:val="00A264FD"/>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75"/>
    <w:rsid w:val="00A4599F"/>
    <w:rsid w:val="00A466F1"/>
    <w:rsid w:val="00A47CF5"/>
    <w:rsid w:val="00A50B73"/>
    <w:rsid w:val="00A510B9"/>
    <w:rsid w:val="00A5253F"/>
    <w:rsid w:val="00A529EF"/>
    <w:rsid w:val="00A52B08"/>
    <w:rsid w:val="00A52BA0"/>
    <w:rsid w:val="00A53955"/>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17B"/>
    <w:rsid w:val="00A90309"/>
    <w:rsid w:val="00A90821"/>
    <w:rsid w:val="00A90C03"/>
    <w:rsid w:val="00A91483"/>
    <w:rsid w:val="00A92611"/>
    <w:rsid w:val="00A934E0"/>
    <w:rsid w:val="00A93FD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4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3AA"/>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39E"/>
    <w:rsid w:val="00B01C30"/>
    <w:rsid w:val="00B05A03"/>
    <w:rsid w:val="00B06374"/>
    <w:rsid w:val="00B07665"/>
    <w:rsid w:val="00B076FD"/>
    <w:rsid w:val="00B07D65"/>
    <w:rsid w:val="00B1096B"/>
    <w:rsid w:val="00B10FDC"/>
    <w:rsid w:val="00B1123C"/>
    <w:rsid w:val="00B1192A"/>
    <w:rsid w:val="00B12512"/>
    <w:rsid w:val="00B14544"/>
    <w:rsid w:val="00B15291"/>
    <w:rsid w:val="00B15CDC"/>
    <w:rsid w:val="00B16439"/>
    <w:rsid w:val="00B16562"/>
    <w:rsid w:val="00B176FD"/>
    <w:rsid w:val="00B17BD9"/>
    <w:rsid w:val="00B17DBA"/>
    <w:rsid w:val="00B17EBF"/>
    <w:rsid w:val="00B202E6"/>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AC1"/>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925"/>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38A"/>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6FA"/>
    <w:rsid w:val="00BC2E44"/>
    <w:rsid w:val="00BC3440"/>
    <w:rsid w:val="00BC3DF9"/>
    <w:rsid w:val="00BC3EEA"/>
    <w:rsid w:val="00BC403A"/>
    <w:rsid w:val="00BC7052"/>
    <w:rsid w:val="00BC74E7"/>
    <w:rsid w:val="00BC759E"/>
    <w:rsid w:val="00BC7964"/>
    <w:rsid w:val="00BD00CF"/>
    <w:rsid w:val="00BD12F9"/>
    <w:rsid w:val="00BD290E"/>
    <w:rsid w:val="00BD2E81"/>
    <w:rsid w:val="00BD3D5D"/>
    <w:rsid w:val="00BD60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728"/>
    <w:rsid w:val="00C00F86"/>
    <w:rsid w:val="00C013F9"/>
    <w:rsid w:val="00C01740"/>
    <w:rsid w:val="00C02B55"/>
    <w:rsid w:val="00C03C7D"/>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229"/>
    <w:rsid w:val="00C1441F"/>
    <w:rsid w:val="00C1458E"/>
    <w:rsid w:val="00C147E1"/>
    <w:rsid w:val="00C14D52"/>
    <w:rsid w:val="00C158E9"/>
    <w:rsid w:val="00C15F41"/>
    <w:rsid w:val="00C160A1"/>
    <w:rsid w:val="00C16987"/>
    <w:rsid w:val="00C16D04"/>
    <w:rsid w:val="00C17335"/>
    <w:rsid w:val="00C179C4"/>
    <w:rsid w:val="00C17D3C"/>
    <w:rsid w:val="00C20A77"/>
    <w:rsid w:val="00C20C40"/>
    <w:rsid w:val="00C20E68"/>
    <w:rsid w:val="00C21A30"/>
    <w:rsid w:val="00C23DFD"/>
    <w:rsid w:val="00C241E4"/>
    <w:rsid w:val="00C24A02"/>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35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0F3"/>
    <w:rsid w:val="00C725E4"/>
    <w:rsid w:val="00C74421"/>
    <w:rsid w:val="00C748B1"/>
    <w:rsid w:val="00C74B05"/>
    <w:rsid w:val="00C757EB"/>
    <w:rsid w:val="00C75E83"/>
    <w:rsid w:val="00C7706C"/>
    <w:rsid w:val="00C772D1"/>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2C"/>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BB7"/>
    <w:rsid w:val="00CA3FAE"/>
    <w:rsid w:val="00CA47CB"/>
    <w:rsid w:val="00CA5166"/>
    <w:rsid w:val="00CA53B4"/>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8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2E8"/>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3A8A"/>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13"/>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455"/>
    <w:rsid w:val="00D662CC"/>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CAD"/>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A25"/>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24D"/>
    <w:rsid w:val="00DE4696"/>
    <w:rsid w:val="00DE4BE1"/>
    <w:rsid w:val="00DE515C"/>
    <w:rsid w:val="00DE5711"/>
    <w:rsid w:val="00DE6E2B"/>
    <w:rsid w:val="00DF0293"/>
    <w:rsid w:val="00DF0690"/>
    <w:rsid w:val="00DF0C27"/>
    <w:rsid w:val="00DF1318"/>
    <w:rsid w:val="00DF144A"/>
    <w:rsid w:val="00DF1869"/>
    <w:rsid w:val="00DF194A"/>
    <w:rsid w:val="00DF1F94"/>
    <w:rsid w:val="00DF28BA"/>
    <w:rsid w:val="00DF3708"/>
    <w:rsid w:val="00DF3E61"/>
    <w:rsid w:val="00DF4067"/>
    <w:rsid w:val="00DF500B"/>
    <w:rsid w:val="00DF53CC"/>
    <w:rsid w:val="00DF5705"/>
    <w:rsid w:val="00DF58E2"/>
    <w:rsid w:val="00DF628E"/>
    <w:rsid w:val="00DF6485"/>
    <w:rsid w:val="00DF681A"/>
    <w:rsid w:val="00DF690E"/>
    <w:rsid w:val="00DF695B"/>
    <w:rsid w:val="00DF6C8C"/>
    <w:rsid w:val="00DF75AC"/>
    <w:rsid w:val="00DF7936"/>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A61"/>
    <w:rsid w:val="00E13E63"/>
    <w:rsid w:val="00E146F6"/>
    <w:rsid w:val="00E14A86"/>
    <w:rsid w:val="00E1503C"/>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8BE"/>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971"/>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05"/>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EC7"/>
    <w:rsid w:val="00EC121F"/>
    <w:rsid w:val="00EC1554"/>
    <w:rsid w:val="00EC3339"/>
    <w:rsid w:val="00EC42F8"/>
    <w:rsid w:val="00EC4A1B"/>
    <w:rsid w:val="00EC6361"/>
    <w:rsid w:val="00EC6C73"/>
    <w:rsid w:val="00EC702A"/>
    <w:rsid w:val="00EC790E"/>
    <w:rsid w:val="00ED0C16"/>
    <w:rsid w:val="00ED0DC7"/>
    <w:rsid w:val="00ED1268"/>
    <w:rsid w:val="00ED199D"/>
    <w:rsid w:val="00ED1B2A"/>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28"/>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F21"/>
    <w:rsid w:val="00F510FD"/>
    <w:rsid w:val="00F511B0"/>
    <w:rsid w:val="00F51433"/>
    <w:rsid w:val="00F51A87"/>
    <w:rsid w:val="00F527B1"/>
    <w:rsid w:val="00F5284C"/>
    <w:rsid w:val="00F52939"/>
    <w:rsid w:val="00F52B84"/>
    <w:rsid w:val="00F5388C"/>
    <w:rsid w:val="00F5411E"/>
    <w:rsid w:val="00F54219"/>
    <w:rsid w:val="00F54F61"/>
    <w:rsid w:val="00F55531"/>
    <w:rsid w:val="00F55883"/>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173"/>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B5E"/>
    <w:rsid w:val="00FA7142"/>
    <w:rsid w:val="00FB00BA"/>
    <w:rsid w:val="00FB0339"/>
    <w:rsid w:val="00FB10F0"/>
    <w:rsid w:val="00FB1FBE"/>
    <w:rsid w:val="00FB275B"/>
    <w:rsid w:val="00FB2EAD"/>
    <w:rsid w:val="00FB2EFD"/>
    <w:rsid w:val="00FB31A7"/>
    <w:rsid w:val="00FB3981"/>
    <w:rsid w:val="00FB3C75"/>
    <w:rsid w:val="00FB3D71"/>
    <w:rsid w:val="00FB3D84"/>
    <w:rsid w:val="00FB3DDE"/>
    <w:rsid w:val="00FB458B"/>
    <w:rsid w:val="00FB4B5E"/>
    <w:rsid w:val="00FB4C99"/>
    <w:rsid w:val="00FB5D95"/>
    <w:rsid w:val="00FB5EF4"/>
    <w:rsid w:val="00FB66D2"/>
    <w:rsid w:val="00FB6905"/>
    <w:rsid w:val="00FB69D5"/>
    <w:rsid w:val="00FB7BCA"/>
    <w:rsid w:val="00FC2982"/>
    <w:rsid w:val="00FC30FB"/>
    <w:rsid w:val="00FC3663"/>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923"/>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A">
    <w:name w:val="Body A"/>
    <w:rsid w:val="00BD12F9"/>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755909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9080799">
      <w:bodyDiv w:val="1"/>
      <w:marLeft w:val="0"/>
      <w:marRight w:val="0"/>
      <w:marTop w:val="0"/>
      <w:marBottom w:val="0"/>
      <w:divBdr>
        <w:top w:val="none" w:sz="0" w:space="0" w:color="auto"/>
        <w:left w:val="none" w:sz="0" w:space="0" w:color="auto"/>
        <w:bottom w:val="none" w:sz="0" w:space="0" w:color="auto"/>
        <w:right w:val="none" w:sz="0" w:space="0" w:color="auto"/>
      </w:divBdr>
      <w:divsChild>
        <w:div w:id="169369098">
          <w:marLeft w:val="0"/>
          <w:marRight w:val="0"/>
          <w:marTop w:val="0"/>
          <w:marBottom w:val="0"/>
          <w:divBdr>
            <w:top w:val="none" w:sz="0" w:space="0" w:color="auto"/>
            <w:left w:val="none" w:sz="0" w:space="0" w:color="auto"/>
            <w:bottom w:val="none" w:sz="0" w:space="0" w:color="auto"/>
            <w:right w:val="none" w:sz="0" w:space="0" w:color="auto"/>
          </w:divBdr>
        </w:div>
        <w:div w:id="518393440">
          <w:marLeft w:val="0"/>
          <w:marRight w:val="0"/>
          <w:marTop w:val="0"/>
          <w:marBottom w:val="0"/>
          <w:divBdr>
            <w:top w:val="none" w:sz="0" w:space="0" w:color="auto"/>
            <w:left w:val="none" w:sz="0" w:space="0" w:color="auto"/>
            <w:bottom w:val="none" w:sz="0" w:space="0" w:color="auto"/>
            <w:right w:val="none" w:sz="0" w:space="0" w:color="auto"/>
          </w:divBdr>
          <w:divsChild>
            <w:div w:id="1524591847">
              <w:marLeft w:val="0"/>
              <w:marRight w:val="0"/>
              <w:marTop w:val="0"/>
              <w:marBottom w:val="0"/>
              <w:divBdr>
                <w:top w:val="none" w:sz="0" w:space="0" w:color="auto"/>
                <w:left w:val="none" w:sz="0" w:space="0" w:color="auto"/>
                <w:bottom w:val="none" w:sz="0" w:space="0" w:color="auto"/>
                <w:right w:val="none" w:sz="0" w:space="0" w:color="auto"/>
              </w:divBdr>
            </w:div>
            <w:div w:id="20672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8379194">
      <w:bodyDiv w:val="1"/>
      <w:marLeft w:val="0"/>
      <w:marRight w:val="0"/>
      <w:marTop w:val="0"/>
      <w:marBottom w:val="0"/>
      <w:divBdr>
        <w:top w:val="none" w:sz="0" w:space="0" w:color="auto"/>
        <w:left w:val="none" w:sz="0" w:space="0" w:color="auto"/>
        <w:bottom w:val="none" w:sz="0" w:space="0" w:color="auto"/>
        <w:right w:val="none" w:sz="0" w:space="0" w:color="auto"/>
      </w:divBdr>
      <w:divsChild>
        <w:div w:id="581569834">
          <w:marLeft w:val="0"/>
          <w:marRight w:val="0"/>
          <w:marTop w:val="0"/>
          <w:marBottom w:val="0"/>
          <w:divBdr>
            <w:top w:val="none" w:sz="0" w:space="0" w:color="auto"/>
            <w:left w:val="none" w:sz="0" w:space="0" w:color="auto"/>
            <w:bottom w:val="none" w:sz="0" w:space="0" w:color="auto"/>
            <w:right w:val="none" w:sz="0" w:space="0" w:color="auto"/>
          </w:divBdr>
          <w:divsChild>
            <w:div w:id="1350912396">
              <w:marLeft w:val="0"/>
              <w:marRight w:val="0"/>
              <w:marTop w:val="0"/>
              <w:marBottom w:val="0"/>
              <w:divBdr>
                <w:top w:val="none" w:sz="0" w:space="0" w:color="auto"/>
                <w:left w:val="none" w:sz="0" w:space="0" w:color="auto"/>
                <w:bottom w:val="none" w:sz="0" w:space="0" w:color="auto"/>
                <w:right w:val="none" w:sz="0" w:space="0" w:color="auto"/>
              </w:divBdr>
            </w:div>
            <w:div w:id="7997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69770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458501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3467833">
      <w:bodyDiv w:val="1"/>
      <w:marLeft w:val="0"/>
      <w:marRight w:val="0"/>
      <w:marTop w:val="0"/>
      <w:marBottom w:val="0"/>
      <w:divBdr>
        <w:top w:val="none" w:sz="0" w:space="0" w:color="auto"/>
        <w:left w:val="none" w:sz="0" w:space="0" w:color="auto"/>
        <w:bottom w:val="none" w:sz="0" w:space="0" w:color="auto"/>
        <w:right w:val="none" w:sz="0" w:space="0" w:color="auto"/>
      </w:divBdr>
      <w:divsChild>
        <w:div w:id="876241155">
          <w:marLeft w:val="0"/>
          <w:marRight w:val="0"/>
          <w:marTop w:val="0"/>
          <w:marBottom w:val="0"/>
          <w:divBdr>
            <w:top w:val="none" w:sz="0" w:space="0" w:color="auto"/>
            <w:left w:val="none" w:sz="0" w:space="0" w:color="auto"/>
            <w:bottom w:val="none" w:sz="0" w:space="0" w:color="auto"/>
            <w:right w:val="none" w:sz="0" w:space="0" w:color="auto"/>
          </w:divBdr>
        </w:div>
        <w:div w:id="1914243979">
          <w:marLeft w:val="0"/>
          <w:marRight w:val="0"/>
          <w:marTop w:val="0"/>
          <w:marBottom w:val="0"/>
          <w:divBdr>
            <w:top w:val="none" w:sz="0" w:space="0" w:color="auto"/>
            <w:left w:val="none" w:sz="0" w:space="0" w:color="auto"/>
            <w:bottom w:val="none" w:sz="0" w:space="0" w:color="auto"/>
            <w:right w:val="none" w:sz="0" w:space="0" w:color="auto"/>
          </w:divBdr>
          <w:divsChild>
            <w:div w:id="1517690149">
              <w:marLeft w:val="0"/>
              <w:marRight w:val="0"/>
              <w:marTop w:val="0"/>
              <w:marBottom w:val="0"/>
              <w:divBdr>
                <w:top w:val="none" w:sz="0" w:space="0" w:color="auto"/>
                <w:left w:val="none" w:sz="0" w:space="0" w:color="auto"/>
                <w:bottom w:val="none" w:sz="0" w:space="0" w:color="auto"/>
                <w:right w:val="none" w:sz="0" w:space="0" w:color="auto"/>
              </w:divBdr>
            </w:div>
            <w:div w:id="7255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2854247">
      <w:bodyDiv w:val="1"/>
      <w:marLeft w:val="0"/>
      <w:marRight w:val="0"/>
      <w:marTop w:val="0"/>
      <w:marBottom w:val="0"/>
      <w:divBdr>
        <w:top w:val="none" w:sz="0" w:space="0" w:color="auto"/>
        <w:left w:val="none" w:sz="0" w:space="0" w:color="auto"/>
        <w:bottom w:val="none" w:sz="0" w:space="0" w:color="auto"/>
        <w:right w:val="none" w:sz="0" w:space="0" w:color="auto"/>
      </w:divBdr>
      <w:divsChild>
        <w:div w:id="1376201910">
          <w:marLeft w:val="0"/>
          <w:marRight w:val="0"/>
          <w:marTop w:val="0"/>
          <w:marBottom w:val="0"/>
          <w:divBdr>
            <w:top w:val="none" w:sz="0" w:space="0" w:color="auto"/>
            <w:left w:val="none" w:sz="0" w:space="0" w:color="auto"/>
            <w:bottom w:val="none" w:sz="0" w:space="0" w:color="auto"/>
            <w:right w:val="none" w:sz="0" w:space="0" w:color="auto"/>
          </w:divBdr>
          <w:divsChild>
            <w:div w:id="505285310">
              <w:marLeft w:val="0"/>
              <w:marRight w:val="0"/>
              <w:marTop w:val="0"/>
              <w:marBottom w:val="0"/>
              <w:divBdr>
                <w:top w:val="none" w:sz="0" w:space="0" w:color="auto"/>
                <w:left w:val="none" w:sz="0" w:space="0" w:color="auto"/>
                <w:bottom w:val="none" w:sz="0" w:space="0" w:color="auto"/>
                <w:right w:val="none" w:sz="0" w:space="0" w:color="auto"/>
              </w:divBdr>
            </w:div>
            <w:div w:id="8606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1383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3295689">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21969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birz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ustra.vaisiunaite@birz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A0723DE57E7340ACAD8286C42FF4041A"/>
        <w:category>
          <w:name w:val="Bendrosios nuostatos"/>
          <w:gallery w:val="placeholder"/>
        </w:category>
        <w:types>
          <w:type w:val="bbPlcHdr"/>
        </w:types>
        <w:behaviors>
          <w:behavior w:val="content"/>
        </w:behaviors>
        <w:guid w:val="{B30A3270-542B-41F6-816D-54B9395C5477}"/>
      </w:docPartPr>
      <w:docPartBody>
        <w:p w:rsidR="00A36E38" w:rsidRDefault="00A36E38" w:rsidP="00A36E38">
          <w:pPr>
            <w:pStyle w:val="A0723DE57E7340ACAD8286C42FF4041A"/>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0DB4"/>
    <w:rsid w:val="000E3D5E"/>
    <w:rsid w:val="000E62D1"/>
    <w:rsid w:val="001251FC"/>
    <w:rsid w:val="00127A9E"/>
    <w:rsid w:val="001376F4"/>
    <w:rsid w:val="00172F99"/>
    <w:rsid w:val="001A6EE0"/>
    <w:rsid w:val="001E3B26"/>
    <w:rsid w:val="00256A57"/>
    <w:rsid w:val="00295EF8"/>
    <w:rsid w:val="002C1509"/>
    <w:rsid w:val="002E4736"/>
    <w:rsid w:val="002F62BF"/>
    <w:rsid w:val="00346076"/>
    <w:rsid w:val="003661A6"/>
    <w:rsid w:val="00390331"/>
    <w:rsid w:val="004161F4"/>
    <w:rsid w:val="00425025"/>
    <w:rsid w:val="00430113"/>
    <w:rsid w:val="00460C76"/>
    <w:rsid w:val="0046126A"/>
    <w:rsid w:val="004C214A"/>
    <w:rsid w:val="004D38E9"/>
    <w:rsid w:val="00515E63"/>
    <w:rsid w:val="00565992"/>
    <w:rsid w:val="00652F79"/>
    <w:rsid w:val="00685665"/>
    <w:rsid w:val="006D77F5"/>
    <w:rsid w:val="006F76E5"/>
    <w:rsid w:val="007260B3"/>
    <w:rsid w:val="00731487"/>
    <w:rsid w:val="00737C4C"/>
    <w:rsid w:val="0074268E"/>
    <w:rsid w:val="0078514A"/>
    <w:rsid w:val="007C7D73"/>
    <w:rsid w:val="007F25D7"/>
    <w:rsid w:val="00810A25"/>
    <w:rsid w:val="008345B6"/>
    <w:rsid w:val="00875F1A"/>
    <w:rsid w:val="00881536"/>
    <w:rsid w:val="00881772"/>
    <w:rsid w:val="00893D0E"/>
    <w:rsid w:val="008D6E2A"/>
    <w:rsid w:val="008E7FBE"/>
    <w:rsid w:val="00906FC8"/>
    <w:rsid w:val="0090795E"/>
    <w:rsid w:val="00915DD0"/>
    <w:rsid w:val="00926BF1"/>
    <w:rsid w:val="009520DA"/>
    <w:rsid w:val="00975C18"/>
    <w:rsid w:val="0097687E"/>
    <w:rsid w:val="009C5E39"/>
    <w:rsid w:val="009E1E4A"/>
    <w:rsid w:val="009E6FBD"/>
    <w:rsid w:val="00A02E8E"/>
    <w:rsid w:val="00A03CB8"/>
    <w:rsid w:val="00A21E96"/>
    <w:rsid w:val="00A36E38"/>
    <w:rsid w:val="00A447B7"/>
    <w:rsid w:val="00A55596"/>
    <w:rsid w:val="00A87851"/>
    <w:rsid w:val="00AC07D5"/>
    <w:rsid w:val="00AD09B5"/>
    <w:rsid w:val="00AD33B3"/>
    <w:rsid w:val="00AF7D07"/>
    <w:rsid w:val="00B02DFF"/>
    <w:rsid w:val="00B031BD"/>
    <w:rsid w:val="00B604DE"/>
    <w:rsid w:val="00B70DD9"/>
    <w:rsid w:val="00B971E7"/>
    <w:rsid w:val="00C03C7D"/>
    <w:rsid w:val="00C13521"/>
    <w:rsid w:val="00C15F41"/>
    <w:rsid w:val="00C241E4"/>
    <w:rsid w:val="00C6355F"/>
    <w:rsid w:val="00C64F5A"/>
    <w:rsid w:val="00C720F3"/>
    <w:rsid w:val="00C772D1"/>
    <w:rsid w:val="00C84150"/>
    <w:rsid w:val="00CD27B6"/>
    <w:rsid w:val="00CF4CEB"/>
    <w:rsid w:val="00D1288B"/>
    <w:rsid w:val="00DE23D8"/>
    <w:rsid w:val="00E464CE"/>
    <w:rsid w:val="00E706A7"/>
    <w:rsid w:val="00EB6BC1"/>
    <w:rsid w:val="00EF6792"/>
    <w:rsid w:val="00F81DB5"/>
    <w:rsid w:val="00FA6B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0723DE57E7340ACAD8286C42FF4041A">
    <w:name w:val="A0723DE57E7340ACAD8286C42FF4041A"/>
    <w:rsid w:val="00A36E3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11721</Words>
  <Characters>6682</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18367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Austra Vaisiunaite</cp:lastModifiedBy>
  <cp:revision>4</cp:revision>
  <cp:lastPrinted>2025-05-14T11:04:00Z</cp:lastPrinted>
  <dcterms:created xsi:type="dcterms:W3CDTF">2026-02-02T12:43:00Z</dcterms:created>
  <dcterms:modified xsi:type="dcterms:W3CDTF">2026-02-02T12:48:00Z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