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3EDF" w14:textId="77777777" w:rsidR="00A82E12" w:rsidRPr="0042512F" w:rsidRDefault="00A82E12" w:rsidP="00A82E12">
      <w:pPr>
        <w:pStyle w:val="Antrat2"/>
        <w:spacing w:before="0"/>
        <w:ind w:left="5103"/>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sidRPr="0042512F">
        <w:rPr>
          <w:rFonts w:ascii="Palemonas" w:eastAsia="Calibri" w:hAnsi="Palemonas" w:cstheme="minorHAnsi"/>
          <w:b/>
          <w:bCs/>
          <w:color w:val="auto"/>
          <w:sz w:val="20"/>
          <w:szCs w:val="20"/>
        </w:rPr>
        <w:t>Pirkimo sąlygų 6 priedas „Pasiūlymo forma“</w:t>
      </w:r>
      <w:bookmarkEnd w:id="0"/>
      <w:bookmarkEnd w:id="1"/>
      <w:bookmarkEnd w:id="2"/>
      <w:bookmarkEnd w:id="3"/>
    </w:p>
    <w:p w14:paraId="1D899C53" w14:textId="77777777" w:rsidR="00A82E12" w:rsidRPr="005334DE" w:rsidRDefault="00A82E12" w:rsidP="00A82E12">
      <w:pPr>
        <w:shd w:val="clear" w:color="auto" w:fill="FFFFFF"/>
        <w:spacing w:after="0" w:line="240" w:lineRule="auto"/>
        <w:jc w:val="center"/>
        <w:rPr>
          <w:rFonts w:ascii="Palemonas" w:hAnsi="Palemonas" w:cs="Times New Roman"/>
          <w:b/>
          <w:bCs/>
          <w:i/>
          <w:sz w:val="22"/>
          <w:szCs w:val="22"/>
        </w:rPr>
      </w:pPr>
    </w:p>
    <w:p w14:paraId="433ECF2E" w14:textId="77777777" w:rsidR="00A82E12" w:rsidRPr="005334DE" w:rsidRDefault="00A82E12" w:rsidP="00A82E12">
      <w:pPr>
        <w:spacing w:after="0" w:line="240" w:lineRule="auto"/>
        <w:jc w:val="center"/>
        <w:rPr>
          <w:rFonts w:ascii="Palemonas" w:hAnsi="Palemonas" w:cs="Times New Roman"/>
          <w:i/>
          <w:sz w:val="22"/>
          <w:szCs w:val="22"/>
        </w:rPr>
      </w:pPr>
      <w:r w:rsidRPr="005334DE">
        <w:rPr>
          <w:rFonts w:ascii="Palemonas" w:hAnsi="Palemonas" w:cs="Times New Roman"/>
          <w:i/>
          <w:sz w:val="22"/>
          <w:szCs w:val="22"/>
        </w:rPr>
        <w:t>Herbas arba prekių ženklas</w:t>
      </w:r>
    </w:p>
    <w:p w14:paraId="5B9EE5EF" w14:textId="77777777" w:rsidR="00A82E12" w:rsidRPr="005334DE" w:rsidRDefault="00A82E12" w:rsidP="00A82E12">
      <w:pPr>
        <w:spacing w:after="0" w:line="240" w:lineRule="auto"/>
        <w:ind w:right="-178"/>
        <w:jc w:val="center"/>
        <w:rPr>
          <w:rFonts w:ascii="Palemonas" w:hAnsi="Palemonas" w:cs="Times New Roman"/>
          <w:i/>
          <w:sz w:val="22"/>
          <w:szCs w:val="22"/>
        </w:rPr>
      </w:pPr>
    </w:p>
    <w:p w14:paraId="79E7F3F0" w14:textId="77777777" w:rsidR="00A82E12" w:rsidRPr="005334DE" w:rsidRDefault="00A82E12" w:rsidP="00A82E12">
      <w:pPr>
        <w:spacing w:after="0" w:line="240" w:lineRule="auto"/>
        <w:ind w:right="-178"/>
        <w:jc w:val="center"/>
        <w:rPr>
          <w:rFonts w:ascii="Palemonas" w:hAnsi="Palemonas" w:cs="Times New Roman"/>
          <w:i/>
          <w:sz w:val="22"/>
          <w:szCs w:val="22"/>
        </w:rPr>
      </w:pPr>
      <w:r w:rsidRPr="005334DE">
        <w:rPr>
          <w:rFonts w:ascii="Palemonas" w:hAnsi="Palemonas" w:cs="Times New Roman"/>
          <w:i/>
          <w:sz w:val="22"/>
          <w:szCs w:val="22"/>
        </w:rPr>
        <w:t>(Tiekėjo pavadinimas)</w:t>
      </w:r>
    </w:p>
    <w:p w14:paraId="52863087" w14:textId="77777777" w:rsidR="00A82E12" w:rsidRPr="005334DE" w:rsidRDefault="00A82E12" w:rsidP="00A82E12">
      <w:pPr>
        <w:spacing w:line="240" w:lineRule="auto"/>
        <w:ind w:left="284" w:right="-1"/>
        <w:jc w:val="center"/>
        <w:rPr>
          <w:rFonts w:ascii="Palemonas" w:hAnsi="Palemonas" w:cs="Times New Roman"/>
          <w:sz w:val="22"/>
          <w:szCs w:val="22"/>
        </w:rPr>
      </w:pPr>
      <w:r w:rsidRPr="005334DE">
        <w:rPr>
          <w:rFonts w:ascii="Palemonas" w:hAnsi="Palemonas"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08C14" w14:textId="77777777" w:rsidR="00A82E12" w:rsidRPr="005334DE" w:rsidRDefault="00A82E12" w:rsidP="00A82E12">
      <w:pPr>
        <w:tabs>
          <w:tab w:val="center" w:pos="2520"/>
        </w:tabs>
        <w:spacing w:after="0"/>
        <w:ind w:firstLine="284"/>
        <w:jc w:val="both"/>
        <w:rPr>
          <w:rFonts w:ascii="Palemonas" w:hAnsi="Palemonas" w:cs="Times New Roman"/>
          <w:b/>
          <w:sz w:val="24"/>
          <w:szCs w:val="24"/>
        </w:rPr>
      </w:pPr>
      <w:r w:rsidRPr="005334DE">
        <w:rPr>
          <w:rFonts w:ascii="Palemonas" w:hAnsi="Palemonas" w:cs="Times New Roman"/>
          <w:b/>
          <w:sz w:val="24"/>
          <w:szCs w:val="24"/>
        </w:rPr>
        <w:t>Palangos miesto savivaldybės administracijai</w:t>
      </w:r>
    </w:p>
    <w:p w14:paraId="0D0A975D" w14:textId="77777777" w:rsidR="00A82E12" w:rsidRPr="005334DE" w:rsidRDefault="00A82E12" w:rsidP="00A82E12">
      <w:pPr>
        <w:tabs>
          <w:tab w:val="center" w:pos="2520"/>
        </w:tabs>
        <w:spacing w:after="0"/>
        <w:ind w:firstLine="284"/>
        <w:jc w:val="both"/>
        <w:rPr>
          <w:rFonts w:ascii="Palemonas" w:hAnsi="Palemonas" w:cs="Times New Roman"/>
          <w:i/>
          <w:sz w:val="22"/>
          <w:szCs w:val="22"/>
        </w:rPr>
      </w:pPr>
      <w:r w:rsidRPr="005334DE">
        <w:rPr>
          <w:rFonts w:ascii="Palemonas" w:hAnsi="Palemonas" w:cs="Times New Roman"/>
          <w:i/>
          <w:sz w:val="22"/>
          <w:szCs w:val="22"/>
        </w:rPr>
        <w:t>teikiama tik CVPIS priemonėmis</w:t>
      </w:r>
    </w:p>
    <w:p w14:paraId="6A5D71D2" w14:textId="77777777" w:rsidR="00A82E12" w:rsidRPr="003A1C5A" w:rsidRDefault="00A82E12" w:rsidP="00A82E12">
      <w:pPr>
        <w:rPr>
          <w:rFonts w:ascii="Times New Roman" w:hAnsi="Times New Roman" w:cs="Times New Roman"/>
          <w:b/>
          <w:sz w:val="24"/>
          <w:szCs w:val="24"/>
        </w:rPr>
      </w:pPr>
    </w:p>
    <w:p w14:paraId="1DE482FC" w14:textId="77777777" w:rsidR="00A82E12" w:rsidRPr="005334DE" w:rsidRDefault="00A82E12" w:rsidP="00A82E12">
      <w:pPr>
        <w:pStyle w:val="ATekstas"/>
        <w:ind w:firstLine="0"/>
        <w:jc w:val="center"/>
        <w:rPr>
          <w:rFonts w:ascii="Palemonas" w:hAnsi="Palemonas"/>
          <w:b/>
        </w:rPr>
      </w:pPr>
      <w:r w:rsidRPr="005334DE">
        <w:rPr>
          <w:rFonts w:ascii="Palemonas" w:hAnsi="Palemonas"/>
          <w:b/>
        </w:rPr>
        <w:t xml:space="preserve">PASIŪLYMAS </w:t>
      </w:r>
    </w:p>
    <w:p w14:paraId="6281B8BD" w14:textId="77777777" w:rsidR="00A82E12" w:rsidRPr="009B071D" w:rsidRDefault="00A82E12" w:rsidP="00A82E12">
      <w:pPr>
        <w:spacing w:after="0" w:line="240" w:lineRule="auto"/>
        <w:jc w:val="center"/>
        <w:rPr>
          <w:rFonts w:ascii="Palemonas" w:hAnsi="Palemonas"/>
          <w:b/>
          <w:sz w:val="24"/>
          <w:szCs w:val="24"/>
        </w:rPr>
      </w:pPr>
      <w:r w:rsidRPr="00644AE6">
        <w:rPr>
          <w:rFonts w:ascii="Palemonas" w:hAnsi="Palemonas" w:cs="Times New Roman"/>
          <w:b/>
          <w:sz w:val="24"/>
          <w:szCs w:val="24"/>
        </w:rPr>
        <w:t xml:space="preserve">DĖL </w:t>
      </w:r>
      <w:r w:rsidRPr="00A82E12">
        <w:rPr>
          <w:rFonts w:ascii="Palemonas" w:hAnsi="Palemonas"/>
          <w:b/>
          <w:bCs/>
          <w:sz w:val="24"/>
          <w:szCs w:val="24"/>
        </w:rPr>
        <w:t>ŠVENTOSIOS JŪRŲ UOSTO INFRASTRUKTŪROS – SUSISIEKIMO KOMUNISKACIJŲ: VANDENS UOSTO STATINIŲ (MOLŲ, KRANTINIŲ) PRIEPLAUKOS G. 26, PALANGOJE, STATYB</w:t>
      </w:r>
      <w:r>
        <w:rPr>
          <w:rFonts w:ascii="Palemonas" w:hAnsi="Palemonas"/>
          <w:b/>
          <w:bCs/>
          <w:sz w:val="24"/>
          <w:szCs w:val="24"/>
        </w:rPr>
        <w:t>OS</w:t>
      </w:r>
      <w:r w:rsidRPr="00644AE6">
        <w:rPr>
          <w:rFonts w:ascii="Palemonas" w:hAnsi="Palemonas"/>
          <w:b/>
          <w:bCs/>
          <w:caps/>
          <w:sz w:val="24"/>
          <w:szCs w:val="24"/>
        </w:rPr>
        <w:t xml:space="preserve"> PIRKIMO</w:t>
      </w:r>
    </w:p>
    <w:p w14:paraId="25991788" w14:textId="77777777" w:rsidR="00A82E12" w:rsidRPr="00644AE6" w:rsidRDefault="00A82E12" w:rsidP="00A82E12">
      <w:pPr>
        <w:pStyle w:val="Tekstas"/>
        <w:ind w:firstLine="0"/>
        <w:jc w:val="center"/>
        <w:rPr>
          <w:rFonts w:ascii="Palemonas" w:hAnsi="Palemonas"/>
          <w:b/>
          <w:lang w:eastAsia="lt-LT"/>
        </w:rPr>
      </w:pPr>
    </w:p>
    <w:tbl>
      <w:tblPr>
        <w:tblW w:w="0" w:type="auto"/>
        <w:jc w:val="center"/>
        <w:tblLook w:val="04A0" w:firstRow="1" w:lastRow="0" w:firstColumn="1" w:lastColumn="0" w:noHBand="0" w:noVBand="1"/>
      </w:tblPr>
      <w:tblGrid>
        <w:gridCol w:w="1746"/>
        <w:gridCol w:w="516"/>
        <w:gridCol w:w="1701"/>
      </w:tblGrid>
      <w:tr w:rsidR="00A82E12" w:rsidRPr="00644AE6" w14:paraId="46A90ACB" w14:textId="77777777" w:rsidTr="002B40F0">
        <w:trPr>
          <w:jc w:val="center"/>
        </w:trPr>
        <w:tc>
          <w:tcPr>
            <w:tcW w:w="1746" w:type="dxa"/>
            <w:tcBorders>
              <w:top w:val="nil"/>
              <w:left w:val="nil"/>
              <w:bottom w:val="single" w:sz="4" w:space="0" w:color="auto"/>
              <w:right w:val="nil"/>
            </w:tcBorders>
          </w:tcPr>
          <w:p w14:paraId="7D289352" w14:textId="77777777" w:rsidR="00A82E12" w:rsidRPr="00644AE6" w:rsidRDefault="00A82E12" w:rsidP="002B40F0">
            <w:pPr>
              <w:spacing w:after="0" w:line="240" w:lineRule="auto"/>
              <w:jc w:val="center"/>
              <w:rPr>
                <w:rFonts w:ascii="Palemonas" w:eastAsia="Calibri" w:hAnsi="Palemonas" w:cs="Times New Roman"/>
                <w:sz w:val="22"/>
                <w:szCs w:val="22"/>
              </w:rPr>
            </w:pPr>
          </w:p>
        </w:tc>
        <w:tc>
          <w:tcPr>
            <w:tcW w:w="472" w:type="dxa"/>
            <w:hideMark/>
          </w:tcPr>
          <w:p w14:paraId="18A8A59B"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Nr.</w:t>
            </w:r>
          </w:p>
        </w:tc>
        <w:tc>
          <w:tcPr>
            <w:tcW w:w="1701" w:type="dxa"/>
            <w:tcBorders>
              <w:top w:val="nil"/>
              <w:left w:val="nil"/>
              <w:bottom w:val="single" w:sz="4" w:space="0" w:color="auto"/>
              <w:right w:val="nil"/>
            </w:tcBorders>
          </w:tcPr>
          <w:p w14:paraId="18E5E5AE" w14:textId="77777777" w:rsidR="00A82E12" w:rsidRPr="00644AE6" w:rsidRDefault="00A82E12" w:rsidP="002B40F0">
            <w:pPr>
              <w:spacing w:after="0" w:line="240" w:lineRule="auto"/>
              <w:jc w:val="center"/>
              <w:rPr>
                <w:rFonts w:ascii="Palemonas" w:eastAsia="Calibri" w:hAnsi="Palemonas" w:cs="Times New Roman"/>
                <w:sz w:val="22"/>
                <w:szCs w:val="22"/>
              </w:rPr>
            </w:pPr>
          </w:p>
        </w:tc>
      </w:tr>
      <w:tr w:rsidR="00A82E12" w:rsidRPr="00644AE6" w14:paraId="3424DC7B" w14:textId="77777777" w:rsidTr="002B40F0">
        <w:trPr>
          <w:jc w:val="center"/>
        </w:trPr>
        <w:tc>
          <w:tcPr>
            <w:tcW w:w="1746" w:type="dxa"/>
            <w:tcBorders>
              <w:top w:val="single" w:sz="4" w:space="0" w:color="auto"/>
              <w:left w:val="nil"/>
              <w:bottom w:val="nil"/>
              <w:right w:val="nil"/>
            </w:tcBorders>
            <w:hideMark/>
          </w:tcPr>
          <w:p w14:paraId="5E0FEBA1"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Data</w:t>
            </w:r>
          </w:p>
        </w:tc>
        <w:tc>
          <w:tcPr>
            <w:tcW w:w="472" w:type="dxa"/>
          </w:tcPr>
          <w:p w14:paraId="23CF702F" w14:textId="77777777" w:rsidR="00A82E12" w:rsidRPr="00644AE6" w:rsidRDefault="00A82E12" w:rsidP="002B40F0">
            <w:pPr>
              <w:spacing w:after="0" w:line="240" w:lineRule="auto"/>
              <w:jc w:val="center"/>
              <w:rPr>
                <w:rFonts w:ascii="Palemonas" w:eastAsia="Calibri" w:hAnsi="Palemonas" w:cs="Times New Roman"/>
                <w:sz w:val="22"/>
                <w:szCs w:val="22"/>
              </w:rPr>
            </w:pPr>
          </w:p>
        </w:tc>
        <w:tc>
          <w:tcPr>
            <w:tcW w:w="1701" w:type="dxa"/>
            <w:tcBorders>
              <w:top w:val="single" w:sz="4" w:space="0" w:color="auto"/>
              <w:left w:val="nil"/>
              <w:bottom w:val="nil"/>
              <w:right w:val="nil"/>
            </w:tcBorders>
            <w:hideMark/>
          </w:tcPr>
          <w:p w14:paraId="680F75BE" w14:textId="77777777" w:rsidR="00A82E12" w:rsidRPr="00644AE6" w:rsidRDefault="00A82E12" w:rsidP="002B40F0">
            <w:pPr>
              <w:spacing w:after="0" w:line="240" w:lineRule="auto"/>
              <w:jc w:val="center"/>
              <w:rPr>
                <w:rFonts w:ascii="Palemonas" w:eastAsia="Calibri" w:hAnsi="Palemonas" w:cs="Times New Roman"/>
                <w:sz w:val="22"/>
                <w:szCs w:val="22"/>
              </w:rPr>
            </w:pPr>
            <w:r w:rsidRPr="00644AE6">
              <w:rPr>
                <w:rFonts w:ascii="Palemonas" w:hAnsi="Palemonas" w:cs="Times New Roman"/>
                <w:sz w:val="22"/>
                <w:szCs w:val="22"/>
              </w:rPr>
              <w:t>numeris</w:t>
            </w:r>
          </w:p>
        </w:tc>
      </w:tr>
    </w:tbl>
    <w:p w14:paraId="052B2817" w14:textId="77777777" w:rsidR="00A82E12" w:rsidRPr="00644AE6" w:rsidRDefault="00A82E12" w:rsidP="00A82E12">
      <w:pPr>
        <w:shd w:val="clear" w:color="auto" w:fill="FFFFFF"/>
        <w:spacing w:after="0" w:line="240" w:lineRule="auto"/>
        <w:rPr>
          <w:rFonts w:ascii="Palemonas" w:eastAsia="Calibri" w:hAnsi="Palemonas"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A82E12" w:rsidRPr="00DD49EA" w14:paraId="16D90E3D" w14:textId="77777777" w:rsidTr="002B40F0">
        <w:trPr>
          <w:trHeight w:val="79"/>
          <w:jc w:val="center"/>
        </w:trPr>
        <w:tc>
          <w:tcPr>
            <w:tcW w:w="1687" w:type="dxa"/>
            <w:tcBorders>
              <w:top w:val="nil"/>
              <w:left w:val="nil"/>
              <w:bottom w:val="single" w:sz="4" w:space="0" w:color="auto"/>
              <w:right w:val="nil"/>
            </w:tcBorders>
          </w:tcPr>
          <w:p w14:paraId="63AD9FD1" w14:textId="77777777" w:rsidR="00A82E12" w:rsidRPr="00DD49EA" w:rsidRDefault="00A82E12" w:rsidP="002B40F0">
            <w:pPr>
              <w:spacing w:after="0" w:line="240" w:lineRule="auto"/>
              <w:rPr>
                <w:rFonts w:ascii="Palemonas" w:eastAsia="Calibri" w:hAnsi="Palemonas" w:cs="Times New Roman"/>
                <w:bCs/>
                <w:sz w:val="22"/>
                <w:szCs w:val="22"/>
              </w:rPr>
            </w:pPr>
          </w:p>
        </w:tc>
      </w:tr>
      <w:tr w:rsidR="00A82E12" w:rsidRPr="00DD49EA" w14:paraId="523072D8" w14:textId="77777777" w:rsidTr="002B40F0">
        <w:trPr>
          <w:jc w:val="center"/>
        </w:trPr>
        <w:tc>
          <w:tcPr>
            <w:tcW w:w="1687" w:type="dxa"/>
            <w:tcBorders>
              <w:top w:val="single" w:sz="4" w:space="0" w:color="auto"/>
              <w:left w:val="nil"/>
              <w:bottom w:val="nil"/>
              <w:right w:val="nil"/>
            </w:tcBorders>
            <w:hideMark/>
          </w:tcPr>
          <w:p w14:paraId="2003F08F" w14:textId="77777777" w:rsidR="00A82E12" w:rsidRPr="00DD49EA" w:rsidRDefault="00A82E12" w:rsidP="002B40F0">
            <w:pPr>
              <w:spacing w:after="0" w:line="240" w:lineRule="auto"/>
              <w:jc w:val="center"/>
              <w:rPr>
                <w:rFonts w:ascii="Palemonas" w:eastAsia="Calibri" w:hAnsi="Palemonas" w:cs="Times New Roman"/>
                <w:bCs/>
                <w:sz w:val="22"/>
                <w:szCs w:val="22"/>
              </w:rPr>
            </w:pPr>
            <w:r w:rsidRPr="00DD49EA">
              <w:rPr>
                <w:rFonts w:ascii="Palemonas" w:hAnsi="Palemonas" w:cs="Times New Roman"/>
                <w:bCs/>
                <w:sz w:val="22"/>
                <w:szCs w:val="22"/>
              </w:rPr>
              <w:t>Sudarymo vieta</w:t>
            </w:r>
          </w:p>
        </w:tc>
      </w:tr>
    </w:tbl>
    <w:p w14:paraId="27B29A98" w14:textId="77777777" w:rsidR="00A82E12" w:rsidRPr="003A1C5A" w:rsidRDefault="00A82E12" w:rsidP="00A82E12">
      <w:pPr>
        <w:spacing w:after="0"/>
        <w:rPr>
          <w:rFonts w:ascii="Times New Roman" w:hAnsi="Times New Roman" w:cs="Times New Roman"/>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56"/>
      </w:tblGrid>
      <w:tr w:rsidR="00A82E12" w:rsidRPr="003A1C5A" w14:paraId="1721F331" w14:textId="77777777" w:rsidTr="002B40F0">
        <w:tc>
          <w:tcPr>
            <w:tcW w:w="6067" w:type="dxa"/>
            <w:tcBorders>
              <w:top w:val="single" w:sz="4" w:space="0" w:color="auto"/>
              <w:left w:val="single" w:sz="4" w:space="0" w:color="auto"/>
              <w:bottom w:val="single" w:sz="4" w:space="0" w:color="auto"/>
              <w:right w:val="single" w:sz="4" w:space="0" w:color="auto"/>
            </w:tcBorders>
            <w:hideMark/>
          </w:tcPr>
          <w:p w14:paraId="09E16FB2" w14:textId="77777777" w:rsidR="00A82E12" w:rsidRPr="00DD49EA" w:rsidRDefault="00A82E12" w:rsidP="002B40F0">
            <w:pPr>
              <w:spacing w:after="0" w:line="240" w:lineRule="auto"/>
              <w:jc w:val="both"/>
              <w:rPr>
                <w:rFonts w:ascii="Palemonas" w:eastAsia="Calibri" w:hAnsi="Palemonas" w:cs="Times New Roman"/>
                <w:i/>
                <w:sz w:val="24"/>
                <w:szCs w:val="24"/>
              </w:rPr>
            </w:pPr>
            <w:r w:rsidRPr="00DD49EA">
              <w:rPr>
                <w:rFonts w:ascii="Palemonas" w:hAnsi="Palemonas" w:cs="Times New Roman"/>
                <w:sz w:val="24"/>
                <w:szCs w:val="24"/>
              </w:rPr>
              <w:t xml:space="preserve">Tiekėjo pavadinimas </w:t>
            </w:r>
            <w:r w:rsidRPr="00DD49EA">
              <w:rPr>
                <w:rFonts w:ascii="Palemonas" w:hAnsi="Palemonas"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2886B52A" w14:textId="77777777" w:rsidR="00A82E12" w:rsidRPr="003A1C5A" w:rsidRDefault="00A82E12" w:rsidP="002B40F0">
            <w:pPr>
              <w:spacing w:after="0"/>
              <w:jc w:val="both"/>
              <w:rPr>
                <w:rFonts w:ascii="Times New Roman" w:eastAsia="Calibri" w:hAnsi="Times New Roman" w:cs="Times New Roman"/>
                <w:sz w:val="24"/>
                <w:szCs w:val="24"/>
              </w:rPr>
            </w:pPr>
          </w:p>
          <w:p w14:paraId="52E0DA42"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6DF4BCE" w14:textId="77777777" w:rsidTr="002B40F0">
        <w:tc>
          <w:tcPr>
            <w:tcW w:w="6067" w:type="dxa"/>
            <w:tcBorders>
              <w:top w:val="single" w:sz="4" w:space="0" w:color="auto"/>
              <w:left w:val="single" w:sz="4" w:space="0" w:color="auto"/>
              <w:bottom w:val="single" w:sz="4" w:space="0" w:color="auto"/>
              <w:right w:val="single" w:sz="4" w:space="0" w:color="auto"/>
            </w:tcBorders>
          </w:tcPr>
          <w:p w14:paraId="0C7B50C8"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 xml:space="preserve">Tiekėjo adresas </w:t>
            </w:r>
            <w:r w:rsidRPr="00DD49EA">
              <w:rPr>
                <w:rFonts w:ascii="Palemonas" w:hAnsi="Palemonas"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1D6C20C"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357E747F" w14:textId="77777777" w:rsidTr="002B40F0">
        <w:tc>
          <w:tcPr>
            <w:tcW w:w="6067" w:type="dxa"/>
            <w:tcBorders>
              <w:top w:val="single" w:sz="4" w:space="0" w:color="auto"/>
              <w:left w:val="single" w:sz="4" w:space="0" w:color="auto"/>
              <w:bottom w:val="single" w:sz="4" w:space="0" w:color="auto"/>
              <w:right w:val="single" w:sz="4" w:space="0" w:color="auto"/>
            </w:tcBorders>
          </w:tcPr>
          <w:p w14:paraId="4F6C0B01"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7EEF1826"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81F23EB" w14:textId="77777777" w:rsidTr="002B40F0">
        <w:tc>
          <w:tcPr>
            <w:tcW w:w="6067" w:type="dxa"/>
            <w:tcBorders>
              <w:top w:val="single" w:sz="4" w:space="0" w:color="auto"/>
              <w:left w:val="single" w:sz="4" w:space="0" w:color="auto"/>
              <w:bottom w:val="single" w:sz="4" w:space="0" w:color="auto"/>
              <w:right w:val="single" w:sz="4" w:space="0" w:color="auto"/>
            </w:tcBorders>
          </w:tcPr>
          <w:p w14:paraId="4F480E5E"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1A5C0B03" w14:textId="77777777" w:rsidR="00A82E12" w:rsidRPr="003A1C5A" w:rsidRDefault="00A82E12" w:rsidP="002B40F0">
            <w:pPr>
              <w:spacing w:after="0"/>
              <w:jc w:val="both"/>
              <w:rPr>
                <w:rFonts w:ascii="Times New Roman" w:eastAsia="Calibri" w:hAnsi="Times New Roman" w:cs="Times New Roman"/>
                <w:sz w:val="24"/>
                <w:szCs w:val="24"/>
              </w:rPr>
            </w:pPr>
          </w:p>
        </w:tc>
      </w:tr>
      <w:tr w:rsidR="00A82E12" w:rsidRPr="003A1C5A" w14:paraId="5E165AF8" w14:textId="77777777" w:rsidTr="002B40F0">
        <w:tc>
          <w:tcPr>
            <w:tcW w:w="6067" w:type="dxa"/>
            <w:tcBorders>
              <w:top w:val="single" w:sz="4" w:space="0" w:color="auto"/>
              <w:left w:val="single" w:sz="4" w:space="0" w:color="auto"/>
              <w:bottom w:val="single" w:sz="4" w:space="0" w:color="auto"/>
              <w:right w:val="single" w:sz="4" w:space="0" w:color="auto"/>
            </w:tcBorders>
          </w:tcPr>
          <w:p w14:paraId="3DB1C031" w14:textId="77777777" w:rsidR="00A82E12" w:rsidRPr="00DD49EA" w:rsidRDefault="00A82E12" w:rsidP="002B40F0">
            <w:pPr>
              <w:spacing w:after="0" w:line="240" w:lineRule="auto"/>
              <w:jc w:val="both"/>
              <w:rPr>
                <w:rFonts w:ascii="Palemonas" w:hAnsi="Palemonas" w:cs="Times New Roman"/>
                <w:sz w:val="24"/>
                <w:szCs w:val="24"/>
              </w:rPr>
            </w:pPr>
            <w:r w:rsidRPr="00DD49EA">
              <w:rPr>
                <w:rFonts w:ascii="Palemonas" w:hAnsi="Palemonas"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6726FF20" w14:textId="77777777" w:rsidR="00A82E12" w:rsidRPr="003A1C5A" w:rsidRDefault="00A82E12" w:rsidP="002B40F0">
            <w:pPr>
              <w:spacing w:after="0"/>
              <w:jc w:val="both"/>
              <w:rPr>
                <w:rFonts w:ascii="Times New Roman" w:eastAsia="Calibri" w:hAnsi="Times New Roman" w:cs="Times New Roman"/>
                <w:sz w:val="24"/>
                <w:szCs w:val="24"/>
              </w:rPr>
            </w:pPr>
          </w:p>
        </w:tc>
      </w:tr>
    </w:tbl>
    <w:p w14:paraId="1AACCEF6" w14:textId="77777777" w:rsidR="00A82E12" w:rsidRDefault="00A82E12" w:rsidP="00A82E12">
      <w:pPr>
        <w:pStyle w:val="Tekstas"/>
        <w:tabs>
          <w:tab w:val="left" w:pos="993"/>
        </w:tabs>
        <w:rPr>
          <w:rFonts w:eastAsia="Times New Roman"/>
          <w:color w:val="000000"/>
          <w:bdr w:val="none" w:sz="0" w:space="0" w:color="auto" w:frame="1"/>
          <w:lang w:eastAsia="lt-LT"/>
        </w:rPr>
      </w:pPr>
    </w:p>
    <w:p w14:paraId="728C784C" w14:textId="77777777" w:rsidR="00A82E12" w:rsidRPr="00E928F7" w:rsidRDefault="00A82E12" w:rsidP="00A82E12">
      <w:pPr>
        <w:pStyle w:val="Tekstas"/>
        <w:numPr>
          <w:ilvl w:val="0"/>
          <w:numId w:val="1"/>
        </w:numPr>
        <w:tabs>
          <w:tab w:val="left" w:pos="993"/>
        </w:tabs>
        <w:ind w:left="0" w:firstLine="567"/>
        <w:rPr>
          <w:rFonts w:ascii="Palemonas" w:hAnsi="Palemonas"/>
        </w:rPr>
      </w:pPr>
      <w:r w:rsidRPr="00E928F7">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11F00003" w14:textId="77777777" w:rsidR="00A82E12" w:rsidRPr="00A82E12" w:rsidRDefault="00A82E12" w:rsidP="00A82E12">
      <w:pPr>
        <w:pStyle w:val="Sraopastraipa1"/>
        <w:tabs>
          <w:tab w:val="left" w:pos="900"/>
        </w:tabs>
        <w:ind w:left="0"/>
        <w:jc w:val="both"/>
        <w:rPr>
          <w:rFonts w:ascii="Palemonas" w:hAnsi="Palemonas" w:cs="Palemonas"/>
          <w:sz w:val="24"/>
          <w:szCs w:val="24"/>
        </w:rPr>
      </w:pPr>
      <w:r>
        <w:rPr>
          <w:rFonts w:ascii="Palemonas" w:hAnsi="Palemonas"/>
          <w:sz w:val="24"/>
          <w:szCs w:val="24"/>
        </w:rPr>
        <w:t xml:space="preserve">         </w:t>
      </w:r>
      <w:r w:rsidRPr="00644AE6">
        <w:rPr>
          <w:rFonts w:ascii="Palemonas" w:hAnsi="Palemonas"/>
          <w:sz w:val="24"/>
          <w:szCs w:val="24"/>
        </w:rPr>
        <w:t>2. Patvirtiname, kad</w:t>
      </w:r>
      <w:r w:rsidRPr="00A82E12">
        <w:rPr>
          <w:rFonts w:ascii="Palemonas" w:hAnsi="Palemonas"/>
        </w:rPr>
        <w:t xml:space="preserve"> </w:t>
      </w:r>
      <w:r>
        <w:rPr>
          <w:rFonts w:ascii="Palemonas" w:hAnsi="Palemonas"/>
        </w:rPr>
        <w:t>k</w:t>
      </w:r>
      <w:r w:rsidRPr="00DC2E99">
        <w:rPr>
          <w:rFonts w:ascii="Palemonas" w:hAnsi="Palemonas"/>
          <w:sz w:val="24"/>
          <w:szCs w:val="24"/>
        </w:rPr>
        <w:t>aina siūloma visai Darbų apimčiai</w:t>
      </w:r>
      <w:r>
        <w:rPr>
          <w:rFonts w:ascii="Palemonas" w:hAnsi="Palemonas"/>
          <w:sz w:val="24"/>
          <w:szCs w:val="24"/>
        </w:rPr>
        <w:t xml:space="preserve">. </w:t>
      </w:r>
      <w:r w:rsidRPr="00A82E12">
        <w:rPr>
          <w:rFonts w:ascii="Palemonas" w:hAnsi="Palemonas"/>
          <w:sz w:val="24"/>
          <w:szCs w:val="24"/>
        </w:rPr>
        <w:t>Į kainą įskaičiuot</w:t>
      </w:r>
      <w:r>
        <w:rPr>
          <w:rFonts w:ascii="Palemonas" w:hAnsi="Palemonas"/>
          <w:sz w:val="24"/>
          <w:szCs w:val="24"/>
        </w:rPr>
        <w:t>a</w:t>
      </w:r>
      <w:r w:rsidRPr="00DC2E99">
        <w:rPr>
          <w:rFonts w:ascii="Palemonas" w:hAnsi="Palemonas" w:cs="Palemonas"/>
          <w:sz w:val="24"/>
          <w:szCs w:val="24"/>
        </w:rPr>
        <w:t>:</w:t>
      </w:r>
    </w:p>
    <w:p w14:paraId="3F3D2511" w14:textId="77777777" w:rsidR="00A82E12" w:rsidRPr="00DC2E99" w:rsidRDefault="00A82E12" w:rsidP="00A82E12">
      <w:pPr>
        <w:pStyle w:val="Sraopastraipa2"/>
        <w:ind w:left="0"/>
        <w:jc w:val="both"/>
        <w:rPr>
          <w:rFonts w:ascii="Palemonas" w:hAnsi="Palemonas"/>
          <w:sz w:val="24"/>
          <w:szCs w:val="24"/>
        </w:rPr>
      </w:pPr>
      <w:r>
        <w:rPr>
          <w:rFonts w:ascii="Palemonas" w:hAnsi="Palemonas" w:cs="Palemonas"/>
          <w:sz w:val="24"/>
          <w:szCs w:val="24"/>
        </w:rPr>
        <w:t xml:space="preserve">         2.1. </w:t>
      </w:r>
      <w:r w:rsidRPr="00DC2E99">
        <w:rPr>
          <w:rFonts w:ascii="Palemonas" w:hAnsi="Palemonas" w:cs="Palemonas"/>
          <w:sz w:val="24"/>
          <w:szCs w:val="24"/>
        </w:rPr>
        <w:t>tinklų valdytojų atstovų (AB „Energijos skirstymo operatorius“ (ESO), Telia Lietuva, AB ir kt.) iškvietim</w:t>
      </w:r>
      <w:r>
        <w:rPr>
          <w:rFonts w:ascii="Palemonas" w:hAnsi="Palemonas" w:cs="Palemonas"/>
          <w:sz w:val="24"/>
          <w:szCs w:val="24"/>
        </w:rPr>
        <w:t>as</w:t>
      </w:r>
      <w:r w:rsidRPr="00DC2E99">
        <w:rPr>
          <w:rFonts w:ascii="Palemonas" w:hAnsi="Palemonas" w:cs="Palemonas"/>
          <w:sz w:val="24"/>
          <w:szCs w:val="24"/>
        </w:rPr>
        <w:t xml:space="preserve"> vykdant darbus;</w:t>
      </w:r>
    </w:p>
    <w:p w14:paraId="27C3DCF0" w14:textId="77777777" w:rsidR="00A82E12" w:rsidRPr="00DC2E99" w:rsidRDefault="00A82E12" w:rsidP="00A82E12">
      <w:pPr>
        <w:pStyle w:val="Sraopastraipa2"/>
        <w:ind w:left="0"/>
        <w:jc w:val="both"/>
        <w:rPr>
          <w:rFonts w:ascii="Palemonas" w:hAnsi="Palemonas"/>
          <w:sz w:val="24"/>
          <w:szCs w:val="24"/>
        </w:rPr>
      </w:pPr>
      <w:r>
        <w:rPr>
          <w:rFonts w:ascii="Palemonas" w:hAnsi="Palemonas" w:cs="Palemonas"/>
          <w:sz w:val="24"/>
          <w:szCs w:val="24"/>
        </w:rPr>
        <w:t xml:space="preserve">        2.2. </w:t>
      </w:r>
      <w:r w:rsidRPr="00DC2E99">
        <w:rPr>
          <w:rFonts w:ascii="Palemonas" w:hAnsi="Palemonas" w:cs="Palemonas"/>
          <w:sz w:val="24"/>
          <w:szCs w:val="24"/>
        </w:rPr>
        <w:t>statybinių atliekų transportavim</w:t>
      </w:r>
      <w:r>
        <w:rPr>
          <w:rFonts w:ascii="Palemonas" w:hAnsi="Palemonas" w:cs="Palemonas"/>
          <w:sz w:val="24"/>
          <w:szCs w:val="24"/>
        </w:rPr>
        <w:t>as</w:t>
      </w:r>
      <w:r w:rsidRPr="00DC2E99">
        <w:rPr>
          <w:rFonts w:ascii="Palemonas" w:hAnsi="Palemonas" w:cs="Palemonas"/>
          <w:sz w:val="24"/>
          <w:szCs w:val="24"/>
        </w:rPr>
        <w:t xml:space="preserve"> ir pridavim</w:t>
      </w:r>
      <w:r>
        <w:rPr>
          <w:rFonts w:ascii="Palemonas" w:hAnsi="Palemonas" w:cs="Palemonas"/>
          <w:sz w:val="24"/>
          <w:szCs w:val="24"/>
        </w:rPr>
        <w:t>as</w:t>
      </w:r>
      <w:r w:rsidRPr="00DC2E99">
        <w:rPr>
          <w:rFonts w:ascii="Palemonas" w:hAnsi="Palemonas" w:cs="Palemonas"/>
          <w:sz w:val="24"/>
          <w:szCs w:val="24"/>
        </w:rPr>
        <w:t xml:space="preserve"> į </w:t>
      </w:r>
      <w:r>
        <w:rPr>
          <w:rFonts w:ascii="Palemonas" w:hAnsi="Palemonas" w:cs="Palemonas"/>
          <w:sz w:val="24"/>
          <w:szCs w:val="24"/>
        </w:rPr>
        <w:t>rangovo</w:t>
      </w:r>
      <w:r w:rsidRPr="00DC2E99">
        <w:rPr>
          <w:rFonts w:ascii="Palemonas" w:hAnsi="Palemonas" w:cs="Palemonas"/>
          <w:sz w:val="24"/>
          <w:szCs w:val="24"/>
        </w:rPr>
        <w:t xml:space="preserve"> pasirinktą atliekas tvarkančios įmonės teritoriją;</w:t>
      </w:r>
      <w:r w:rsidRPr="00DC2E99">
        <w:rPr>
          <w:rFonts w:ascii="Palemonas" w:hAnsi="Palemonas" w:cs="Arial"/>
          <w:sz w:val="24"/>
          <w:szCs w:val="24"/>
        </w:rPr>
        <w:t xml:space="preserve"> </w:t>
      </w:r>
    </w:p>
    <w:p w14:paraId="1FFF9BE9" w14:textId="77777777" w:rsidR="00A82E12" w:rsidRPr="00DC2E99" w:rsidRDefault="00A82E12" w:rsidP="00A82E12">
      <w:pPr>
        <w:pStyle w:val="Sraopastraipa2"/>
        <w:ind w:left="0"/>
        <w:jc w:val="both"/>
        <w:rPr>
          <w:rFonts w:ascii="Palemonas" w:hAnsi="Palemonas"/>
          <w:sz w:val="24"/>
          <w:szCs w:val="24"/>
        </w:rPr>
      </w:pPr>
      <w:r>
        <w:rPr>
          <w:rFonts w:ascii="Palemonas" w:hAnsi="Palemonas" w:cs="Palemonas"/>
          <w:sz w:val="24"/>
          <w:szCs w:val="24"/>
        </w:rPr>
        <w:t xml:space="preserve">        2.3. </w:t>
      </w:r>
      <w:r w:rsidRPr="00DC2E99">
        <w:rPr>
          <w:rFonts w:ascii="Palemonas" w:hAnsi="Palemonas" w:cs="Palemonas"/>
          <w:sz w:val="24"/>
          <w:szCs w:val="24"/>
        </w:rPr>
        <w:t>pranešimo apie statybos darbų pradžią teikim</w:t>
      </w:r>
      <w:r>
        <w:rPr>
          <w:rFonts w:ascii="Palemonas" w:hAnsi="Palemonas" w:cs="Palemonas"/>
          <w:sz w:val="24"/>
          <w:szCs w:val="24"/>
        </w:rPr>
        <w:t>as</w:t>
      </w:r>
      <w:r w:rsidRPr="00DC2E99">
        <w:rPr>
          <w:rFonts w:ascii="Palemonas" w:hAnsi="Palemonas" w:cs="Palemonas"/>
          <w:sz w:val="24"/>
          <w:szCs w:val="24"/>
        </w:rPr>
        <w:t xml:space="preserve"> Valstybinei teritorijų planavimo ir statybos inspekcijai prie Aplinkos ministerijos (toliau </w:t>
      </w:r>
      <w:r>
        <w:rPr>
          <w:rFonts w:ascii="Palemonas" w:hAnsi="Palemonas" w:cs="Palemonas"/>
          <w:sz w:val="24"/>
          <w:szCs w:val="24"/>
        </w:rPr>
        <w:t>–</w:t>
      </w:r>
      <w:r w:rsidRPr="00DC2E99">
        <w:rPr>
          <w:rFonts w:ascii="Palemonas" w:hAnsi="Palemonas" w:cs="Palemonas"/>
          <w:sz w:val="24"/>
          <w:szCs w:val="24"/>
        </w:rPr>
        <w:t xml:space="preserve"> VTPSI) IS „</w:t>
      </w:r>
      <w:proofErr w:type="spellStart"/>
      <w:r w:rsidRPr="00DC2E99">
        <w:rPr>
          <w:rFonts w:ascii="Palemonas" w:hAnsi="Palemonas" w:cs="Palemonas"/>
          <w:sz w:val="24"/>
          <w:szCs w:val="24"/>
        </w:rPr>
        <w:t>Infostatyba</w:t>
      </w:r>
      <w:proofErr w:type="spellEnd"/>
      <w:r w:rsidRPr="00DC2E99">
        <w:rPr>
          <w:rFonts w:ascii="Palemonas" w:hAnsi="Palemonas" w:cs="Palemonas"/>
          <w:sz w:val="24"/>
          <w:szCs w:val="24"/>
        </w:rPr>
        <w:t>“ priemonėmis (su užsakovo įgaliojimu);</w:t>
      </w:r>
    </w:p>
    <w:p w14:paraId="2C0D0061" w14:textId="77777777" w:rsidR="00A82E12" w:rsidRPr="00DC2E99" w:rsidRDefault="00A82E12" w:rsidP="00A82E12">
      <w:pPr>
        <w:pStyle w:val="Sraopastraipa2"/>
        <w:ind w:left="0"/>
        <w:jc w:val="both"/>
        <w:rPr>
          <w:rFonts w:ascii="Palemonas" w:hAnsi="Palemonas"/>
          <w:sz w:val="24"/>
          <w:szCs w:val="24"/>
        </w:rPr>
      </w:pPr>
      <w:r>
        <w:rPr>
          <w:rFonts w:ascii="Palemonas" w:hAnsi="Palemonas"/>
          <w:sz w:val="24"/>
          <w:szCs w:val="24"/>
        </w:rPr>
        <w:t xml:space="preserve">        2.4. </w:t>
      </w:r>
      <w:r w:rsidRPr="00DC2E99">
        <w:rPr>
          <w:rFonts w:ascii="Palemonas" w:hAnsi="Palemonas"/>
          <w:sz w:val="24"/>
          <w:szCs w:val="24"/>
        </w:rPr>
        <w:t>nuolatinio viešinimo stendo įrengim</w:t>
      </w:r>
      <w:r>
        <w:rPr>
          <w:rFonts w:ascii="Palemonas" w:hAnsi="Palemonas"/>
          <w:sz w:val="24"/>
          <w:szCs w:val="24"/>
        </w:rPr>
        <w:t>as</w:t>
      </w:r>
      <w:r w:rsidRPr="00DC2E99">
        <w:rPr>
          <w:rFonts w:ascii="Palemonas" w:hAnsi="Palemonas"/>
          <w:sz w:val="24"/>
          <w:szCs w:val="24"/>
        </w:rPr>
        <w:t xml:space="preserve"> pagal Europos Sąjungos (toliau – ES) projektų viešinimo gairių reikalavimus</w:t>
      </w:r>
      <w:r>
        <w:rPr>
          <w:rFonts w:ascii="Palemonas" w:hAnsi="Palemonas"/>
          <w:sz w:val="24"/>
          <w:szCs w:val="24"/>
        </w:rPr>
        <w:t>;</w:t>
      </w:r>
    </w:p>
    <w:p w14:paraId="09D44EB3" w14:textId="77777777" w:rsidR="00A82E12" w:rsidRPr="00DC2E99" w:rsidRDefault="00A82E12" w:rsidP="00A82E12">
      <w:pPr>
        <w:pStyle w:val="Sraopastraipa2"/>
        <w:ind w:left="0"/>
        <w:jc w:val="both"/>
        <w:rPr>
          <w:rFonts w:ascii="Palemonas" w:hAnsi="Palemonas"/>
          <w:sz w:val="24"/>
          <w:szCs w:val="24"/>
        </w:rPr>
      </w:pPr>
      <w:r>
        <w:rPr>
          <w:rFonts w:ascii="Palemonas" w:hAnsi="Palemonas"/>
          <w:sz w:val="24"/>
          <w:szCs w:val="24"/>
        </w:rPr>
        <w:t xml:space="preserve">        2.5. </w:t>
      </w:r>
      <w:r w:rsidRPr="00DC2E99">
        <w:rPr>
          <w:rFonts w:ascii="Palemonas" w:hAnsi="Palemonas"/>
          <w:sz w:val="24"/>
          <w:szCs w:val="24"/>
        </w:rPr>
        <w:t>aplinkos apsaugos normatyvinio dokumento LAND46A-2002 „Grunto kasimo jūrų ir jūrų uostų akvatorijose ir iškasto grunto šalinimo taisyklės“ nustatyta tvarka prašymo leidimui vykdyti grunto kasimo ir šalinimo darbus jūrų uosto akvatorijoje teikim</w:t>
      </w:r>
      <w:r>
        <w:rPr>
          <w:rFonts w:ascii="Palemonas" w:hAnsi="Palemonas"/>
          <w:sz w:val="24"/>
          <w:szCs w:val="24"/>
        </w:rPr>
        <w:t>as</w:t>
      </w:r>
      <w:r w:rsidRPr="00DC2E99">
        <w:rPr>
          <w:rFonts w:ascii="Palemonas" w:hAnsi="Palemonas"/>
          <w:sz w:val="24"/>
          <w:szCs w:val="24"/>
        </w:rPr>
        <w:t xml:space="preserve"> Aplinkos apsaugos agentūrai ir leidimo šiems darbams vykdyti gavim</w:t>
      </w:r>
      <w:r>
        <w:rPr>
          <w:rFonts w:ascii="Palemonas" w:hAnsi="Palemonas"/>
          <w:sz w:val="24"/>
          <w:szCs w:val="24"/>
        </w:rPr>
        <w:t>as</w:t>
      </w:r>
      <w:r w:rsidRPr="00DC2E99">
        <w:rPr>
          <w:rFonts w:ascii="Palemonas" w:hAnsi="Palemonas"/>
          <w:sz w:val="24"/>
          <w:szCs w:val="24"/>
        </w:rPr>
        <w:t>;</w:t>
      </w:r>
    </w:p>
    <w:p w14:paraId="30DBEB1E" w14:textId="77777777" w:rsidR="00A82E12" w:rsidRDefault="00A82E12" w:rsidP="00A82E12">
      <w:pPr>
        <w:pStyle w:val="Sraopastraipa2"/>
        <w:ind w:left="0"/>
        <w:jc w:val="both"/>
        <w:rPr>
          <w:rFonts w:ascii="Palemonas" w:hAnsi="Palemonas"/>
          <w:sz w:val="24"/>
          <w:szCs w:val="24"/>
        </w:rPr>
      </w:pPr>
      <w:r>
        <w:rPr>
          <w:rFonts w:ascii="Palemonas" w:hAnsi="Palemonas"/>
          <w:sz w:val="24"/>
          <w:szCs w:val="24"/>
        </w:rPr>
        <w:t xml:space="preserve">         2.6. </w:t>
      </w:r>
      <w:r w:rsidRPr="00DC2E99">
        <w:rPr>
          <w:rFonts w:ascii="Palemonas" w:hAnsi="Palemonas"/>
          <w:sz w:val="24"/>
          <w:szCs w:val="24"/>
        </w:rPr>
        <w:t>statybos užbaigimui reikalingų dokumentų parengim</w:t>
      </w:r>
      <w:r>
        <w:rPr>
          <w:rFonts w:ascii="Palemonas" w:hAnsi="Palemonas"/>
          <w:sz w:val="24"/>
          <w:szCs w:val="24"/>
        </w:rPr>
        <w:t>as</w:t>
      </w:r>
      <w:r w:rsidRPr="00DC2E99">
        <w:rPr>
          <w:rFonts w:ascii="Palemonas" w:hAnsi="Palemonas"/>
          <w:sz w:val="24"/>
          <w:szCs w:val="24"/>
        </w:rPr>
        <w:t xml:space="preserve"> ir statybos užbaigimo procedūros atlikim</w:t>
      </w:r>
      <w:r>
        <w:rPr>
          <w:rFonts w:ascii="Palemonas" w:hAnsi="Palemonas"/>
          <w:sz w:val="24"/>
          <w:szCs w:val="24"/>
        </w:rPr>
        <w:t>as</w:t>
      </w:r>
      <w:r w:rsidRPr="00DC2E99">
        <w:rPr>
          <w:rFonts w:ascii="Palemonas" w:hAnsi="Palemonas"/>
          <w:sz w:val="24"/>
          <w:szCs w:val="24"/>
        </w:rPr>
        <w:t xml:space="preserve"> (pagal užsakovo įgaliojimą)</w:t>
      </w:r>
      <w:r w:rsidR="007D4263">
        <w:rPr>
          <w:rFonts w:ascii="Palemonas" w:hAnsi="Palemonas"/>
          <w:sz w:val="24"/>
          <w:szCs w:val="24"/>
        </w:rPr>
        <w:t>;</w:t>
      </w:r>
    </w:p>
    <w:p w14:paraId="7FD79950" w14:textId="77777777" w:rsidR="007D4263" w:rsidRPr="00DC2E99" w:rsidRDefault="007D4263" w:rsidP="00A82E12">
      <w:pPr>
        <w:pStyle w:val="Sraopastraipa2"/>
        <w:ind w:left="0"/>
        <w:jc w:val="both"/>
        <w:rPr>
          <w:rFonts w:ascii="Palemonas" w:hAnsi="Palemonas"/>
          <w:sz w:val="24"/>
          <w:szCs w:val="24"/>
        </w:rPr>
      </w:pPr>
      <w:r>
        <w:rPr>
          <w:rFonts w:ascii="Palemonas" w:hAnsi="Palemonas"/>
          <w:sz w:val="24"/>
          <w:szCs w:val="24"/>
        </w:rPr>
        <w:lastRenderedPageBreak/>
        <w:t xml:space="preserve">         2.7. </w:t>
      </w:r>
      <w:r w:rsidRPr="00DC2E99">
        <w:rPr>
          <w:rFonts w:ascii="Palemonas" w:hAnsi="Palemonas"/>
          <w:sz w:val="24"/>
          <w:szCs w:val="24"/>
        </w:rPr>
        <w:t xml:space="preserve">galimą sprogmenų (nesprogusių karo laikų sprogmenų, amunicijos ar kitų pavojingų objektų) buvimo riziką </w:t>
      </w:r>
      <w:r>
        <w:rPr>
          <w:rFonts w:ascii="Palemonas" w:hAnsi="Palemonas"/>
          <w:sz w:val="24"/>
          <w:szCs w:val="24"/>
        </w:rPr>
        <w:t>D</w:t>
      </w:r>
      <w:r w:rsidRPr="00DC2E99">
        <w:rPr>
          <w:rFonts w:ascii="Palemonas" w:hAnsi="Palemonas"/>
          <w:sz w:val="24"/>
          <w:szCs w:val="24"/>
        </w:rPr>
        <w:t xml:space="preserve">arbų vykdymo teritorijoje, įskaitant jūros dugną, akvatoriją ir sausumos zoną, kurioje bus vykdomi kasimo, gilinimo ar pamatų įrengimo darbai. </w:t>
      </w:r>
      <w:r>
        <w:rPr>
          <w:rFonts w:ascii="Palemonas" w:hAnsi="Palemonas"/>
          <w:sz w:val="24"/>
          <w:szCs w:val="24"/>
        </w:rPr>
        <w:t>Į</w:t>
      </w:r>
      <w:r w:rsidRPr="00DC2E99">
        <w:rPr>
          <w:rFonts w:ascii="Palemonas" w:hAnsi="Palemonas"/>
          <w:sz w:val="24"/>
          <w:szCs w:val="24"/>
        </w:rPr>
        <w:t>traukt</w:t>
      </w:r>
      <w:r>
        <w:rPr>
          <w:rFonts w:ascii="Palemonas" w:hAnsi="Palemonas"/>
          <w:sz w:val="24"/>
          <w:szCs w:val="24"/>
        </w:rPr>
        <w:t>os</w:t>
      </w:r>
      <w:r w:rsidRPr="00DC2E99">
        <w:rPr>
          <w:rFonts w:ascii="Palemonas" w:hAnsi="Palemonas"/>
          <w:sz w:val="24"/>
          <w:szCs w:val="24"/>
        </w:rPr>
        <w:t xml:space="preserve"> visas su šios rizikos valdymu susijusi</w:t>
      </w:r>
      <w:r>
        <w:rPr>
          <w:rFonts w:ascii="Palemonas" w:hAnsi="Palemonas"/>
          <w:sz w:val="24"/>
          <w:szCs w:val="24"/>
        </w:rPr>
        <w:t>o</w:t>
      </w:r>
      <w:r w:rsidRPr="00DC2E99">
        <w:rPr>
          <w:rFonts w:ascii="Palemonas" w:hAnsi="Palemonas"/>
          <w:sz w:val="24"/>
          <w:szCs w:val="24"/>
        </w:rPr>
        <w:t>s sąnaud</w:t>
      </w:r>
      <w:r>
        <w:rPr>
          <w:rFonts w:ascii="Palemonas" w:hAnsi="Palemonas"/>
          <w:sz w:val="24"/>
          <w:szCs w:val="24"/>
        </w:rPr>
        <w:t>o</w:t>
      </w:r>
      <w:r w:rsidRPr="00DC2E99">
        <w:rPr>
          <w:rFonts w:ascii="Palemonas" w:hAnsi="Palemonas"/>
          <w:sz w:val="24"/>
          <w:szCs w:val="24"/>
        </w:rPr>
        <w:t>s, įskaitant, bet neapsiribojant: prevencinių priemonių taikymą, darbuotojų instruktavimą, saugos procedūras, galimus darbų stabdymo kaštus ir bendradarbiavimą su kompetentingomis institucijomis.</w:t>
      </w:r>
    </w:p>
    <w:p w14:paraId="0D2193D7" w14:textId="77777777" w:rsidR="00A82E12" w:rsidRPr="008521CF" w:rsidRDefault="00A82E12" w:rsidP="00A82E12">
      <w:pPr>
        <w:suppressAutoHyphens/>
        <w:overflowPunct w:val="0"/>
        <w:autoSpaceDE w:val="0"/>
        <w:autoSpaceDN w:val="0"/>
        <w:adjustRightInd w:val="0"/>
        <w:spacing w:after="0" w:line="240" w:lineRule="auto"/>
        <w:jc w:val="both"/>
        <w:textAlignment w:val="baseline"/>
        <w:rPr>
          <w:rFonts w:ascii="Palemonas" w:eastAsia="Times New Roman" w:hAnsi="Palemonas" w:cs="Times New Roman"/>
          <w:color w:val="000000"/>
          <w:sz w:val="24"/>
          <w:szCs w:val="24"/>
        </w:rPr>
      </w:pPr>
      <w:r w:rsidRPr="008521CF">
        <w:rPr>
          <w:rFonts w:ascii="Palemonas" w:hAnsi="Palemonas"/>
          <w:sz w:val="24"/>
          <w:szCs w:val="24"/>
        </w:rPr>
        <w:t xml:space="preserve">         3. Taip pat patvirtiname, kad mes prisiimame riziką už visas išlaidas, kurias, teikdami pasiūlymą ir laikydamiesi pirkimo dokumentuose nustatytų reikalavimų, privalėjome įskaičiuoti į pasiūlymo kainą.</w:t>
      </w:r>
    </w:p>
    <w:p w14:paraId="5C3169A8" w14:textId="77777777" w:rsidR="00A82E12" w:rsidRPr="00E928F7" w:rsidRDefault="00A82E12" w:rsidP="00A82E12">
      <w:pPr>
        <w:pStyle w:val="Tekstas"/>
        <w:tabs>
          <w:tab w:val="left" w:pos="993"/>
        </w:tabs>
        <w:ind w:firstLine="0"/>
        <w:rPr>
          <w:rFonts w:ascii="Palemonas" w:hAnsi="Palemonas"/>
        </w:rPr>
      </w:pPr>
      <w:r>
        <w:rPr>
          <w:rFonts w:ascii="Palemonas" w:hAnsi="Palemonas"/>
        </w:rPr>
        <w:t xml:space="preserve">         4. </w:t>
      </w:r>
      <w:r w:rsidRPr="00E928F7">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6EAF47F7" w14:textId="77777777" w:rsidR="00A82E12" w:rsidRPr="00E928F7" w:rsidRDefault="00A82E12" w:rsidP="00A82E12">
      <w:pPr>
        <w:pStyle w:val="Tekstas"/>
        <w:tabs>
          <w:tab w:val="left" w:pos="993"/>
        </w:tabs>
        <w:ind w:firstLine="0"/>
        <w:rPr>
          <w:rFonts w:ascii="Palemonas" w:hAnsi="Palemonas"/>
        </w:rPr>
      </w:pPr>
      <w:r>
        <w:rPr>
          <w:rFonts w:ascii="Palemonas" w:hAnsi="Palemonas"/>
        </w:rPr>
        <w:t xml:space="preserve">         5. </w:t>
      </w:r>
      <w:r w:rsidRPr="00E928F7">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E928F7">
        <w:rPr>
          <w:rFonts w:ascii="Palemonas" w:hAnsi="Palemonas"/>
          <w:iCs/>
        </w:rPr>
        <w:t>Pasiūlymas galioja iki pirkimo dokumentuose nurodyto termino.</w:t>
      </w:r>
    </w:p>
    <w:p w14:paraId="5568CB2F" w14:textId="77777777" w:rsidR="00A82E12" w:rsidRPr="00621EF2" w:rsidRDefault="00A82E12" w:rsidP="00A82E12">
      <w:pPr>
        <w:spacing w:after="0" w:line="240" w:lineRule="auto"/>
        <w:jc w:val="both"/>
        <w:rPr>
          <w:rFonts w:ascii="Palemonas" w:hAnsi="Palemonas" w:cs="Times New Roman"/>
          <w:sz w:val="24"/>
          <w:szCs w:val="24"/>
        </w:rPr>
      </w:pPr>
      <w:r w:rsidRPr="00621EF2">
        <w:rPr>
          <w:rFonts w:ascii="Palemonas" w:hAnsi="Palemonas" w:cs="Times New Roman"/>
          <w:sz w:val="24"/>
          <w:szCs w:val="24"/>
        </w:rPr>
        <w:t xml:space="preserve">     </w:t>
      </w:r>
      <w:r>
        <w:rPr>
          <w:rFonts w:ascii="Palemonas" w:hAnsi="Palemonas" w:cs="Times New Roman"/>
          <w:sz w:val="24"/>
          <w:szCs w:val="24"/>
        </w:rPr>
        <w:t xml:space="preserve">       6. </w:t>
      </w:r>
      <w:r w:rsidRPr="00621EF2">
        <w:rPr>
          <w:rFonts w:ascii="Palemonas" w:hAnsi="Palemonas" w:cs="Times New Roman"/>
          <w:sz w:val="24"/>
          <w:szCs w:val="24"/>
        </w:rPr>
        <w:t xml:space="preserve">Teikdami šį pasiūlymą, mes patvirtiname, kad į mūsų siūlomą kainą įeina visi mokesčiai, ir visos tiekėjo išlaidos, kurios būtų vykdant sutartį, ir kad mes prisiimame riziką už visas išlaidas, kurias, teikdami pasiūlymą ir laikydamiesi užsakovo reikalavimų, privalėjome įskaičiuoti į pasiūlymo kainą. </w:t>
      </w:r>
    </w:p>
    <w:p w14:paraId="3047BF0A" w14:textId="77777777" w:rsidR="00A82E12" w:rsidRDefault="00A82E12" w:rsidP="00A82E12">
      <w:pPr>
        <w:tabs>
          <w:tab w:val="left" w:pos="0"/>
        </w:tabs>
        <w:spacing w:after="0" w:line="240" w:lineRule="auto"/>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t xml:space="preserve">           Mes siūlome:</w:t>
      </w:r>
      <w:r w:rsidRPr="000E1F5E">
        <w:rPr>
          <w:rFonts w:ascii="Palemonas" w:eastAsia="SimSun" w:hAnsi="Palemonas" w:cs="Times New Roman"/>
          <w:sz w:val="24"/>
          <w:szCs w:val="24"/>
          <w:lang w:eastAsia="zh-CN"/>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992"/>
      </w:tblGrid>
      <w:tr w:rsidR="007D4263" w:rsidRPr="00DC2E99" w14:paraId="207995AA" w14:textId="77777777" w:rsidTr="002B40F0">
        <w:tc>
          <w:tcPr>
            <w:tcW w:w="709" w:type="dxa"/>
            <w:vAlign w:val="center"/>
          </w:tcPr>
          <w:p w14:paraId="4B78AADD"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 xml:space="preserve">Eil. </w:t>
            </w:r>
            <w:r>
              <w:rPr>
                <w:rFonts w:ascii="Palemonas" w:hAnsi="Palemonas" w:cs="Palemonas"/>
                <w:sz w:val="24"/>
                <w:szCs w:val="24"/>
              </w:rPr>
              <w:t>N</w:t>
            </w:r>
            <w:r w:rsidRPr="007D4263">
              <w:rPr>
                <w:rFonts w:ascii="Palemonas" w:hAnsi="Palemonas" w:cs="Palemonas"/>
                <w:sz w:val="24"/>
                <w:szCs w:val="24"/>
              </w:rPr>
              <w:t>r.</w:t>
            </w:r>
          </w:p>
        </w:tc>
        <w:tc>
          <w:tcPr>
            <w:tcW w:w="6521" w:type="dxa"/>
            <w:vAlign w:val="center"/>
          </w:tcPr>
          <w:p w14:paraId="6F3FBE05" w14:textId="77777777" w:rsidR="007D4263" w:rsidRPr="007D4263" w:rsidRDefault="007D4263" w:rsidP="007D4263">
            <w:pPr>
              <w:autoSpaceDE w:val="0"/>
              <w:autoSpaceDN w:val="0"/>
              <w:adjustRightInd w:val="0"/>
              <w:spacing w:after="0" w:line="240" w:lineRule="auto"/>
              <w:ind w:firstLine="567"/>
              <w:jc w:val="center"/>
              <w:rPr>
                <w:rFonts w:ascii="Palemonas" w:hAnsi="Palemonas" w:cs="Palemonas"/>
                <w:sz w:val="24"/>
                <w:szCs w:val="24"/>
              </w:rPr>
            </w:pPr>
            <w:r w:rsidRPr="007D4263">
              <w:rPr>
                <w:rFonts w:ascii="Palemonas" w:hAnsi="Palemonas" w:cs="Palemonas"/>
                <w:sz w:val="24"/>
                <w:szCs w:val="24"/>
              </w:rPr>
              <w:t>Veiklos pavadinimas, išlaidos</w:t>
            </w:r>
          </w:p>
        </w:tc>
        <w:tc>
          <w:tcPr>
            <w:tcW w:w="992" w:type="dxa"/>
            <w:vAlign w:val="center"/>
          </w:tcPr>
          <w:p w14:paraId="7B69A892"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Kaina be PVM, Eur</w:t>
            </w:r>
          </w:p>
        </w:tc>
        <w:tc>
          <w:tcPr>
            <w:tcW w:w="851" w:type="dxa"/>
            <w:vAlign w:val="center"/>
          </w:tcPr>
          <w:p w14:paraId="1F74D277"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PVM, Eur</w:t>
            </w:r>
          </w:p>
        </w:tc>
        <w:tc>
          <w:tcPr>
            <w:tcW w:w="992" w:type="dxa"/>
            <w:vAlign w:val="center"/>
          </w:tcPr>
          <w:p w14:paraId="5FBAE895" w14:textId="77777777" w:rsidR="007D4263" w:rsidRPr="007D4263" w:rsidRDefault="007D4263" w:rsidP="007D4263">
            <w:pPr>
              <w:autoSpaceDE w:val="0"/>
              <w:autoSpaceDN w:val="0"/>
              <w:adjustRightInd w:val="0"/>
              <w:spacing w:after="0" w:line="240" w:lineRule="auto"/>
              <w:jc w:val="center"/>
              <w:rPr>
                <w:rFonts w:ascii="Palemonas" w:hAnsi="Palemonas" w:cs="Palemonas"/>
                <w:sz w:val="24"/>
                <w:szCs w:val="24"/>
              </w:rPr>
            </w:pPr>
            <w:r w:rsidRPr="007D4263">
              <w:rPr>
                <w:rFonts w:ascii="Palemonas" w:hAnsi="Palemonas" w:cs="Palemonas"/>
                <w:sz w:val="24"/>
                <w:szCs w:val="24"/>
              </w:rPr>
              <w:t>Kaina su PVM, Eur</w:t>
            </w:r>
          </w:p>
        </w:tc>
      </w:tr>
    </w:tbl>
    <w:p w14:paraId="736F660F" w14:textId="77777777" w:rsidR="007D4263" w:rsidRPr="00840CD5" w:rsidRDefault="007D4263" w:rsidP="007D4263">
      <w:pPr>
        <w:jc w:val="both"/>
        <w:rPr>
          <w:rFonts w:ascii="Palemonas" w:hAnsi="Palemonas"/>
          <w:sz w:val="2"/>
          <w:szCs w:val="2"/>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09"/>
        <w:gridCol w:w="6521"/>
        <w:gridCol w:w="992"/>
        <w:gridCol w:w="851"/>
        <w:gridCol w:w="992"/>
      </w:tblGrid>
      <w:tr w:rsidR="007D4263" w:rsidRPr="00DC2E99" w14:paraId="3A37FD18" w14:textId="77777777" w:rsidTr="002B40F0">
        <w:trPr>
          <w:tblHeader/>
        </w:trPr>
        <w:tc>
          <w:tcPr>
            <w:tcW w:w="709" w:type="dxa"/>
            <w:vAlign w:val="center"/>
          </w:tcPr>
          <w:p w14:paraId="13AB3C59"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6521" w:type="dxa"/>
            <w:vAlign w:val="center"/>
          </w:tcPr>
          <w:p w14:paraId="2B36CF37"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992" w:type="dxa"/>
            <w:vAlign w:val="center"/>
          </w:tcPr>
          <w:p w14:paraId="70B84340"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851" w:type="dxa"/>
            <w:vAlign w:val="center"/>
          </w:tcPr>
          <w:p w14:paraId="67F8D905"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50AA8EE0" w14:textId="77777777" w:rsidR="007D4263" w:rsidRPr="00840CD5" w:rsidRDefault="007D4263" w:rsidP="002B40F0">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7D4263" w:rsidRPr="00DC2E99" w14:paraId="2E9B5C13" w14:textId="77777777" w:rsidTr="002B40F0">
        <w:trPr>
          <w:trHeight w:val="455"/>
        </w:trPr>
        <w:tc>
          <w:tcPr>
            <w:tcW w:w="10065" w:type="dxa"/>
            <w:gridSpan w:val="5"/>
            <w:vAlign w:val="center"/>
          </w:tcPr>
          <w:p w14:paraId="10F553C5"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STATYBOS DARBAI</w:t>
            </w:r>
          </w:p>
        </w:tc>
      </w:tr>
      <w:tr w:rsidR="007D4263" w:rsidRPr="00DC2E99" w14:paraId="2E5C284F" w14:textId="77777777" w:rsidTr="002B40F0">
        <w:trPr>
          <w:trHeight w:val="330"/>
        </w:trPr>
        <w:tc>
          <w:tcPr>
            <w:tcW w:w="10065" w:type="dxa"/>
            <w:gridSpan w:val="5"/>
          </w:tcPr>
          <w:p w14:paraId="1927FE86"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1 statybos etapas</w:t>
            </w:r>
          </w:p>
        </w:tc>
      </w:tr>
      <w:tr w:rsidR="007D4263" w:rsidRPr="00DC2E99" w14:paraId="0462E010" w14:textId="77777777" w:rsidTr="002B40F0">
        <w:trPr>
          <w:trHeight w:val="330"/>
        </w:trPr>
        <w:tc>
          <w:tcPr>
            <w:tcW w:w="709" w:type="dxa"/>
            <w:vAlign w:val="center"/>
          </w:tcPr>
          <w:p w14:paraId="20831912"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1.1.</w:t>
            </w:r>
          </w:p>
        </w:tc>
        <w:tc>
          <w:tcPr>
            <w:tcW w:w="6521" w:type="dxa"/>
            <w:vAlign w:val="center"/>
          </w:tcPr>
          <w:p w14:paraId="60658E1F"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Šiaurinio molo statybos darbai</w:t>
            </w:r>
          </w:p>
        </w:tc>
        <w:tc>
          <w:tcPr>
            <w:tcW w:w="992" w:type="dxa"/>
            <w:vAlign w:val="center"/>
          </w:tcPr>
          <w:p w14:paraId="330A1926"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573912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5D93A662" w14:textId="77777777" w:rsidR="007D4263" w:rsidRPr="00DC2E99" w:rsidRDefault="007D4263" w:rsidP="007D4263">
            <w:pPr>
              <w:spacing w:after="0"/>
              <w:jc w:val="center"/>
              <w:rPr>
                <w:rFonts w:ascii="Palemonas" w:hAnsi="Palemonas" w:cs="Palemonas"/>
                <w:b/>
                <w:bCs/>
                <w:szCs w:val="24"/>
              </w:rPr>
            </w:pPr>
          </w:p>
        </w:tc>
      </w:tr>
      <w:tr w:rsidR="007D4263" w:rsidRPr="00DC2E99" w14:paraId="2C92F3C9" w14:textId="77777777" w:rsidTr="002B40F0">
        <w:trPr>
          <w:trHeight w:val="330"/>
        </w:trPr>
        <w:tc>
          <w:tcPr>
            <w:tcW w:w="709" w:type="dxa"/>
            <w:vAlign w:val="center"/>
          </w:tcPr>
          <w:p w14:paraId="603A6CD9"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1.2.</w:t>
            </w:r>
          </w:p>
        </w:tc>
        <w:tc>
          <w:tcPr>
            <w:tcW w:w="6521" w:type="dxa"/>
            <w:vAlign w:val="center"/>
          </w:tcPr>
          <w:p w14:paraId="3C6EB306"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Pietinio molo statybos darbai</w:t>
            </w:r>
          </w:p>
        </w:tc>
        <w:tc>
          <w:tcPr>
            <w:tcW w:w="992" w:type="dxa"/>
            <w:vAlign w:val="center"/>
          </w:tcPr>
          <w:p w14:paraId="7DD6C01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3295686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28D27303" w14:textId="77777777" w:rsidR="007D4263" w:rsidRPr="00DC2E99" w:rsidRDefault="007D4263" w:rsidP="007D4263">
            <w:pPr>
              <w:spacing w:after="0"/>
              <w:jc w:val="center"/>
              <w:rPr>
                <w:rFonts w:ascii="Palemonas" w:hAnsi="Palemonas" w:cs="Palemonas"/>
                <w:b/>
                <w:bCs/>
                <w:szCs w:val="24"/>
              </w:rPr>
            </w:pPr>
          </w:p>
        </w:tc>
      </w:tr>
      <w:tr w:rsidR="007D4263" w:rsidRPr="00DC2E99" w14:paraId="4741583A" w14:textId="77777777" w:rsidTr="002B40F0">
        <w:trPr>
          <w:trHeight w:val="330"/>
        </w:trPr>
        <w:tc>
          <w:tcPr>
            <w:tcW w:w="709" w:type="dxa"/>
            <w:vAlign w:val="center"/>
          </w:tcPr>
          <w:p w14:paraId="1C9F3A9E"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1.3.</w:t>
            </w:r>
          </w:p>
        </w:tc>
        <w:tc>
          <w:tcPr>
            <w:tcW w:w="6521" w:type="dxa"/>
            <w:vAlign w:val="center"/>
          </w:tcPr>
          <w:p w14:paraId="239875A6"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1 (polių pagrindo, g/b antstato ir dangų įrengimas) statybos darbai</w:t>
            </w:r>
          </w:p>
        </w:tc>
        <w:tc>
          <w:tcPr>
            <w:tcW w:w="992" w:type="dxa"/>
            <w:vAlign w:val="center"/>
          </w:tcPr>
          <w:p w14:paraId="2AE62843"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AA36CB4"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4A8E117A" w14:textId="77777777" w:rsidR="007D4263" w:rsidRPr="00DC2E99" w:rsidRDefault="007D4263" w:rsidP="007D4263">
            <w:pPr>
              <w:spacing w:after="0"/>
              <w:jc w:val="center"/>
              <w:rPr>
                <w:rFonts w:ascii="Palemonas" w:hAnsi="Palemonas" w:cs="Palemonas"/>
                <w:b/>
                <w:bCs/>
                <w:szCs w:val="24"/>
              </w:rPr>
            </w:pPr>
          </w:p>
        </w:tc>
      </w:tr>
      <w:tr w:rsidR="007D4263" w:rsidRPr="00DC2E99" w14:paraId="18EA2FB4" w14:textId="77777777" w:rsidTr="002B40F0">
        <w:trPr>
          <w:trHeight w:val="330"/>
        </w:trPr>
        <w:tc>
          <w:tcPr>
            <w:tcW w:w="709" w:type="dxa"/>
            <w:vAlign w:val="center"/>
          </w:tcPr>
          <w:p w14:paraId="30E279EB"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1.4.</w:t>
            </w:r>
          </w:p>
        </w:tc>
        <w:tc>
          <w:tcPr>
            <w:tcW w:w="6521" w:type="dxa"/>
            <w:vAlign w:val="center"/>
          </w:tcPr>
          <w:p w14:paraId="7B6C05D5"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2 (polių pagrindo įrengimas, grunto supylimas) statybos darbai</w:t>
            </w:r>
          </w:p>
        </w:tc>
        <w:tc>
          <w:tcPr>
            <w:tcW w:w="992" w:type="dxa"/>
            <w:vAlign w:val="center"/>
          </w:tcPr>
          <w:p w14:paraId="7A28B7E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072539E6"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3A2AD996" w14:textId="77777777" w:rsidR="007D4263" w:rsidRPr="00DC2E99" w:rsidRDefault="007D4263" w:rsidP="007D4263">
            <w:pPr>
              <w:spacing w:after="0"/>
              <w:jc w:val="center"/>
              <w:rPr>
                <w:rFonts w:ascii="Palemonas" w:hAnsi="Palemonas" w:cs="Palemonas"/>
                <w:b/>
                <w:bCs/>
                <w:szCs w:val="24"/>
              </w:rPr>
            </w:pPr>
          </w:p>
        </w:tc>
      </w:tr>
      <w:tr w:rsidR="007D4263" w:rsidRPr="00DC2E99" w14:paraId="75EB8F14" w14:textId="77777777" w:rsidTr="002B40F0">
        <w:trPr>
          <w:trHeight w:val="330"/>
        </w:trPr>
        <w:tc>
          <w:tcPr>
            <w:tcW w:w="709" w:type="dxa"/>
            <w:vAlign w:val="center"/>
          </w:tcPr>
          <w:p w14:paraId="6B34C88E"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1.5.</w:t>
            </w:r>
          </w:p>
        </w:tc>
        <w:tc>
          <w:tcPr>
            <w:tcW w:w="6521" w:type="dxa"/>
            <w:vAlign w:val="center"/>
          </w:tcPr>
          <w:p w14:paraId="62FEEA51"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3 (polių pagrindo įrengimas, grunto supylimas) statybos darbai</w:t>
            </w:r>
          </w:p>
        </w:tc>
        <w:tc>
          <w:tcPr>
            <w:tcW w:w="992" w:type="dxa"/>
            <w:vAlign w:val="center"/>
          </w:tcPr>
          <w:p w14:paraId="687013A5"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EAE8233"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77C5AF86" w14:textId="77777777" w:rsidR="007D4263" w:rsidRPr="00DC2E99" w:rsidRDefault="007D4263" w:rsidP="007D4263">
            <w:pPr>
              <w:spacing w:after="0"/>
              <w:jc w:val="center"/>
              <w:rPr>
                <w:rFonts w:ascii="Palemonas" w:hAnsi="Palemonas" w:cs="Palemonas"/>
                <w:b/>
                <w:bCs/>
                <w:szCs w:val="24"/>
              </w:rPr>
            </w:pPr>
          </w:p>
        </w:tc>
      </w:tr>
      <w:tr w:rsidR="007D4263" w:rsidRPr="00DC2E99" w14:paraId="38042536" w14:textId="77777777" w:rsidTr="002B40F0">
        <w:trPr>
          <w:trHeight w:val="330"/>
        </w:trPr>
        <w:tc>
          <w:tcPr>
            <w:tcW w:w="709" w:type="dxa"/>
            <w:vAlign w:val="center"/>
          </w:tcPr>
          <w:p w14:paraId="68DCE594"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1.6.</w:t>
            </w:r>
          </w:p>
        </w:tc>
        <w:tc>
          <w:tcPr>
            <w:tcW w:w="6521" w:type="dxa"/>
            <w:vAlign w:val="center"/>
          </w:tcPr>
          <w:p w14:paraId="7D604D95"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Krantinės Nr. 4 (polių pagrindo įrengimas, grunto supylimas) statybos darbai</w:t>
            </w:r>
          </w:p>
        </w:tc>
        <w:tc>
          <w:tcPr>
            <w:tcW w:w="992" w:type="dxa"/>
            <w:vAlign w:val="center"/>
          </w:tcPr>
          <w:p w14:paraId="728D3FC4"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FD43F1C"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7C85E737" w14:textId="77777777" w:rsidR="007D4263" w:rsidRPr="00DC2E99" w:rsidRDefault="007D4263" w:rsidP="007D4263">
            <w:pPr>
              <w:spacing w:after="0"/>
              <w:jc w:val="center"/>
              <w:rPr>
                <w:rFonts w:ascii="Palemonas" w:hAnsi="Palemonas" w:cs="Palemonas"/>
                <w:b/>
                <w:bCs/>
                <w:szCs w:val="24"/>
              </w:rPr>
            </w:pPr>
          </w:p>
        </w:tc>
      </w:tr>
      <w:tr w:rsidR="007D4263" w:rsidRPr="00DC2E99" w14:paraId="749D1276" w14:textId="77777777" w:rsidTr="002B40F0">
        <w:trPr>
          <w:trHeight w:val="330"/>
        </w:trPr>
        <w:tc>
          <w:tcPr>
            <w:tcW w:w="709" w:type="dxa"/>
            <w:vAlign w:val="center"/>
          </w:tcPr>
          <w:p w14:paraId="121468C1"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1.7.</w:t>
            </w:r>
          </w:p>
        </w:tc>
        <w:tc>
          <w:tcPr>
            <w:tcW w:w="6521" w:type="dxa"/>
            <w:vAlign w:val="center"/>
          </w:tcPr>
          <w:p w14:paraId="34036950"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Vandentiekio tinklų įrengimo darbai</w:t>
            </w:r>
          </w:p>
        </w:tc>
        <w:tc>
          <w:tcPr>
            <w:tcW w:w="992" w:type="dxa"/>
            <w:vAlign w:val="center"/>
          </w:tcPr>
          <w:p w14:paraId="01EBFA8F"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4F7E0EB"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447C6E37" w14:textId="77777777" w:rsidR="007D4263" w:rsidRPr="00DC2E99" w:rsidRDefault="007D4263" w:rsidP="007D4263">
            <w:pPr>
              <w:spacing w:after="0"/>
              <w:jc w:val="center"/>
              <w:rPr>
                <w:rFonts w:ascii="Palemonas" w:hAnsi="Palemonas" w:cs="Palemonas"/>
                <w:b/>
                <w:bCs/>
                <w:szCs w:val="24"/>
              </w:rPr>
            </w:pPr>
          </w:p>
        </w:tc>
      </w:tr>
      <w:tr w:rsidR="007D4263" w:rsidRPr="00DC2E99" w14:paraId="5C115F42" w14:textId="77777777" w:rsidTr="002B40F0">
        <w:trPr>
          <w:trHeight w:val="330"/>
        </w:trPr>
        <w:tc>
          <w:tcPr>
            <w:tcW w:w="709" w:type="dxa"/>
            <w:vAlign w:val="center"/>
          </w:tcPr>
          <w:p w14:paraId="48DA3AF1"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1.8.</w:t>
            </w:r>
          </w:p>
        </w:tc>
        <w:tc>
          <w:tcPr>
            <w:tcW w:w="6521" w:type="dxa"/>
            <w:vAlign w:val="center"/>
          </w:tcPr>
          <w:p w14:paraId="771415FA"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Elektrotechnikos (komunikacijų) tinklų įrengimo darbai</w:t>
            </w:r>
          </w:p>
        </w:tc>
        <w:tc>
          <w:tcPr>
            <w:tcW w:w="992" w:type="dxa"/>
            <w:vAlign w:val="center"/>
          </w:tcPr>
          <w:p w14:paraId="589BFD46"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73503E2B"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686DEC5B" w14:textId="77777777" w:rsidR="007D4263" w:rsidRPr="00DC2E99" w:rsidRDefault="007D4263" w:rsidP="007D4263">
            <w:pPr>
              <w:spacing w:after="0"/>
              <w:jc w:val="center"/>
              <w:rPr>
                <w:rFonts w:ascii="Palemonas" w:hAnsi="Palemonas" w:cs="Palemonas"/>
                <w:b/>
                <w:bCs/>
                <w:szCs w:val="24"/>
              </w:rPr>
            </w:pPr>
          </w:p>
        </w:tc>
      </w:tr>
      <w:tr w:rsidR="007D4263" w:rsidRPr="00DC2E99" w14:paraId="28BAC5CA" w14:textId="77777777" w:rsidTr="002B40F0">
        <w:trPr>
          <w:trHeight w:val="330"/>
        </w:trPr>
        <w:tc>
          <w:tcPr>
            <w:tcW w:w="709" w:type="dxa"/>
            <w:vAlign w:val="center"/>
          </w:tcPr>
          <w:p w14:paraId="21805F04"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1.9.</w:t>
            </w:r>
          </w:p>
        </w:tc>
        <w:tc>
          <w:tcPr>
            <w:tcW w:w="6521" w:type="dxa"/>
            <w:vAlign w:val="center"/>
          </w:tcPr>
          <w:p w14:paraId="54C9CF7A" w14:textId="77777777" w:rsidR="007D4263" w:rsidRPr="007D4263" w:rsidRDefault="007D4263" w:rsidP="007D4263">
            <w:pPr>
              <w:spacing w:after="0" w:line="240" w:lineRule="auto"/>
              <w:rPr>
                <w:rFonts w:ascii="Palemonas" w:hAnsi="Palemonas" w:cs="Palemonas"/>
                <w:sz w:val="24"/>
                <w:szCs w:val="24"/>
              </w:rPr>
            </w:pPr>
            <w:r w:rsidRPr="007D4263">
              <w:rPr>
                <w:rFonts w:ascii="Palemonas" w:hAnsi="Palemonas" w:cs="Palemonas"/>
                <w:sz w:val="24"/>
                <w:szCs w:val="24"/>
              </w:rPr>
              <w:t>Akvatorijos gilinimo darbai</w:t>
            </w:r>
          </w:p>
        </w:tc>
        <w:tc>
          <w:tcPr>
            <w:tcW w:w="992" w:type="dxa"/>
            <w:vAlign w:val="center"/>
          </w:tcPr>
          <w:p w14:paraId="5D296FE8"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19B70966"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1DF05A09" w14:textId="77777777" w:rsidR="007D4263" w:rsidRPr="00DC2E99" w:rsidRDefault="007D4263" w:rsidP="007D4263">
            <w:pPr>
              <w:spacing w:after="0"/>
              <w:jc w:val="center"/>
              <w:rPr>
                <w:rFonts w:ascii="Palemonas" w:hAnsi="Palemonas" w:cs="Palemonas"/>
                <w:b/>
                <w:bCs/>
                <w:szCs w:val="24"/>
              </w:rPr>
            </w:pPr>
          </w:p>
        </w:tc>
      </w:tr>
      <w:tr w:rsidR="007D4263" w:rsidRPr="00DC2E99" w14:paraId="38A33590" w14:textId="77777777" w:rsidTr="002B40F0">
        <w:trPr>
          <w:trHeight w:val="330"/>
        </w:trPr>
        <w:tc>
          <w:tcPr>
            <w:tcW w:w="10065" w:type="dxa"/>
            <w:gridSpan w:val="5"/>
          </w:tcPr>
          <w:p w14:paraId="2042AAE7" w14:textId="77777777" w:rsidR="007D4263" w:rsidRPr="007D4263" w:rsidRDefault="007D4263" w:rsidP="007D4263">
            <w:pPr>
              <w:spacing w:after="0" w:line="240" w:lineRule="auto"/>
              <w:jc w:val="center"/>
              <w:rPr>
                <w:rFonts w:ascii="Palemonas" w:hAnsi="Palemonas" w:cs="Palemonas"/>
                <w:b/>
                <w:bCs/>
                <w:sz w:val="24"/>
                <w:szCs w:val="24"/>
              </w:rPr>
            </w:pPr>
            <w:r w:rsidRPr="007D4263">
              <w:rPr>
                <w:rFonts w:ascii="Palemonas" w:hAnsi="Palemonas" w:cs="Palemonas"/>
                <w:b/>
                <w:bCs/>
                <w:sz w:val="24"/>
                <w:szCs w:val="24"/>
              </w:rPr>
              <w:t>2 statybos etapas</w:t>
            </w:r>
          </w:p>
        </w:tc>
      </w:tr>
      <w:tr w:rsidR="007D4263" w:rsidRPr="00DC2E99" w14:paraId="7FF42369" w14:textId="77777777" w:rsidTr="002B40F0">
        <w:trPr>
          <w:trHeight w:val="330"/>
        </w:trPr>
        <w:tc>
          <w:tcPr>
            <w:tcW w:w="709" w:type="dxa"/>
            <w:vAlign w:val="center"/>
          </w:tcPr>
          <w:p w14:paraId="684AA063"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2.1.</w:t>
            </w:r>
          </w:p>
        </w:tc>
        <w:tc>
          <w:tcPr>
            <w:tcW w:w="6521" w:type="dxa"/>
            <w:vAlign w:val="center"/>
          </w:tcPr>
          <w:p w14:paraId="11F7F652" w14:textId="77777777" w:rsidR="007D4263" w:rsidRPr="007D4263" w:rsidRDefault="007D4263" w:rsidP="007D4263">
            <w:pPr>
              <w:spacing w:after="0" w:line="240" w:lineRule="auto"/>
              <w:jc w:val="both"/>
              <w:rPr>
                <w:rFonts w:ascii="Palemonas" w:hAnsi="Palemonas" w:cs="Palemonas"/>
                <w:sz w:val="24"/>
                <w:szCs w:val="24"/>
              </w:rPr>
            </w:pPr>
            <w:r w:rsidRPr="007D4263">
              <w:rPr>
                <w:rFonts w:ascii="Palemonas" w:hAnsi="Palemonas" w:cs="Palemonas"/>
                <w:sz w:val="24"/>
                <w:szCs w:val="24"/>
              </w:rPr>
              <w:t>Povandeninės atraminės sienutės statybos darbai</w:t>
            </w:r>
          </w:p>
        </w:tc>
        <w:tc>
          <w:tcPr>
            <w:tcW w:w="992" w:type="dxa"/>
            <w:vAlign w:val="center"/>
          </w:tcPr>
          <w:p w14:paraId="70B16108"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5FE4676A"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586042EB" w14:textId="77777777" w:rsidR="007D4263" w:rsidRPr="00DC2E99" w:rsidRDefault="007D4263" w:rsidP="007D4263">
            <w:pPr>
              <w:spacing w:after="0"/>
              <w:jc w:val="center"/>
              <w:rPr>
                <w:rFonts w:ascii="Palemonas" w:hAnsi="Palemonas" w:cs="Palemonas"/>
                <w:b/>
                <w:bCs/>
                <w:szCs w:val="24"/>
              </w:rPr>
            </w:pPr>
          </w:p>
        </w:tc>
      </w:tr>
      <w:tr w:rsidR="007D4263" w:rsidRPr="00DC2E99" w14:paraId="20A429A7" w14:textId="77777777" w:rsidTr="002B40F0">
        <w:trPr>
          <w:trHeight w:val="330"/>
        </w:trPr>
        <w:tc>
          <w:tcPr>
            <w:tcW w:w="709" w:type="dxa"/>
            <w:vAlign w:val="center"/>
          </w:tcPr>
          <w:p w14:paraId="53FF5E84" w14:textId="77777777" w:rsidR="007D4263" w:rsidRPr="007D4263" w:rsidRDefault="007D4263" w:rsidP="007D4263">
            <w:pPr>
              <w:spacing w:after="0" w:line="240" w:lineRule="auto"/>
              <w:jc w:val="center"/>
              <w:rPr>
                <w:rFonts w:ascii="Palemonas" w:hAnsi="Palemonas" w:cs="Palemonas"/>
                <w:sz w:val="24"/>
                <w:szCs w:val="24"/>
              </w:rPr>
            </w:pPr>
            <w:r w:rsidRPr="007D4263">
              <w:rPr>
                <w:rFonts w:ascii="Palemonas" w:hAnsi="Palemonas" w:cs="Palemonas"/>
                <w:sz w:val="24"/>
                <w:szCs w:val="24"/>
              </w:rPr>
              <w:t>2.2.</w:t>
            </w:r>
          </w:p>
        </w:tc>
        <w:tc>
          <w:tcPr>
            <w:tcW w:w="6521" w:type="dxa"/>
            <w:vAlign w:val="center"/>
          </w:tcPr>
          <w:p w14:paraId="06D9D309" w14:textId="77777777" w:rsidR="007D4263" w:rsidRPr="007D4263" w:rsidRDefault="007D4263" w:rsidP="007D4263">
            <w:pPr>
              <w:spacing w:after="0" w:line="240" w:lineRule="auto"/>
              <w:jc w:val="both"/>
              <w:rPr>
                <w:rFonts w:ascii="Palemonas" w:hAnsi="Palemonas" w:cs="Palemonas"/>
                <w:sz w:val="24"/>
                <w:szCs w:val="24"/>
              </w:rPr>
            </w:pPr>
            <w:r w:rsidRPr="007D4263">
              <w:rPr>
                <w:rFonts w:ascii="Palemonas" w:hAnsi="Palemonas" w:cs="Palemonas"/>
                <w:sz w:val="24"/>
                <w:szCs w:val="24"/>
              </w:rPr>
              <w:t>Akvatorijos gilinimo darbai</w:t>
            </w:r>
          </w:p>
        </w:tc>
        <w:tc>
          <w:tcPr>
            <w:tcW w:w="992" w:type="dxa"/>
            <w:vAlign w:val="center"/>
          </w:tcPr>
          <w:p w14:paraId="6D81B504" w14:textId="77777777" w:rsidR="007D4263" w:rsidRPr="00DC2E99" w:rsidRDefault="007D4263" w:rsidP="007D4263">
            <w:pPr>
              <w:spacing w:after="0"/>
              <w:jc w:val="center"/>
              <w:rPr>
                <w:rFonts w:ascii="Palemonas" w:hAnsi="Palemonas" w:cs="Palemonas"/>
                <w:b/>
                <w:bCs/>
                <w:szCs w:val="24"/>
              </w:rPr>
            </w:pPr>
          </w:p>
        </w:tc>
        <w:tc>
          <w:tcPr>
            <w:tcW w:w="851" w:type="dxa"/>
            <w:vAlign w:val="center"/>
          </w:tcPr>
          <w:p w14:paraId="240A55DD" w14:textId="77777777" w:rsidR="007D4263" w:rsidRPr="00DC2E99" w:rsidRDefault="007D4263" w:rsidP="007D4263">
            <w:pPr>
              <w:spacing w:after="0"/>
              <w:jc w:val="center"/>
              <w:rPr>
                <w:rFonts w:ascii="Palemonas" w:hAnsi="Palemonas" w:cs="Palemonas"/>
                <w:b/>
                <w:bCs/>
                <w:szCs w:val="24"/>
              </w:rPr>
            </w:pPr>
          </w:p>
        </w:tc>
        <w:tc>
          <w:tcPr>
            <w:tcW w:w="992" w:type="dxa"/>
            <w:vAlign w:val="center"/>
          </w:tcPr>
          <w:p w14:paraId="3B8CB90E" w14:textId="77777777" w:rsidR="007D4263" w:rsidRPr="00DC2E99" w:rsidRDefault="007D4263" w:rsidP="007D4263">
            <w:pPr>
              <w:spacing w:after="0"/>
              <w:jc w:val="center"/>
              <w:rPr>
                <w:rFonts w:ascii="Palemonas" w:hAnsi="Palemonas" w:cs="Palemonas"/>
                <w:b/>
                <w:bCs/>
                <w:szCs w:val="24"/>
              </w:rPr>
            </w:pPr>
          </w:p>
        </w:tc>
      </w:tr>
      <w:tr w:rsidR="007D4263" w:rsidRPr="00DC2E99" w14:paraId="7B586270" w14:textId="77777777" w:rsidTr="002B40F0">
        <w:trPr>
          <w:trHeight w:val="330"/>
        </w:trPr>
        <w:tc>
          <w:tcPr>
            <w:tcW w:w="10065" w:type="dxa"/>
            <w:gridSpan w:val="5"/>
          </w:tcPr>
          <w:p w14:paraId="54DE9DCB" w14:textId="77777777" w:rsidR="007D4263" w:rsidRPr="00DB2EF9" w:rsidRDefault="007D4263" w:rsidP="00DB2EF9">
            <w:pPr>
              <w:spacing w:after="0" w:line="240" w:lineRule="auto"/>
              <w:jc w:val="center"/>
              <w:rPr>
                <w:rFonts w:ascii="Palemonas" w:hAnsi="Palemonas" w:cs="Palemonas"/>
                <w:b/>
                <w:bCs/>
                <w:sz w:val="24"/>
                <w:szCs w:val="24"/>
              </w:rPr>
            </w:pPr>
            <w:r w:rsidRPr="00DB2EF9">
              <w:rPr>
                <w:rFonts w:ascii="Palemonas" w:hAnsi="Palemonas" w:cs="Palemonas"/>
                <w:b/>
                <w:bCs/>
                <w:sz w:val="24"/>
                <w:szCs w:val="24"/>
              </w:rPr>
              <w:t>3 statybos etapas</w:t>
            </w:r>
          </w:p>
        </w:tc>
      </w:tr>
      <w:tr w:rsidR="007D4263" w:rsidRPr="00DC2E99" w14:paraId="42593511" w14:textId="77777777" w:rsidTr="002B40F0">
        <w:trPr>
          <w:trHeight w:val="330"/>
        </w:trPr>
        <w:tc>
          <w:tcPr>
            <w:tcW w:w="709" w:type="dxa"/>
            <w:vAlign w:val="center"/>
          </w:tcPr>
          <w:p w14:paraId="08C55FE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3.1.</w:t>
            </w:r>
          </w:p>
        </w:tc>
        <w:tc>
          <w:tcPr>
            <w:tcW w:w="6521" w:type="dxa"/>
            <w:vAlign w:val="center"/>
          </w:tcPr>
          <w:p w14:paraId="16FC9BC0"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2 (g/b antstato ir dangų įrengimas) statybos darbai</w:t>
            </w:r>
          </w:p>
        </w:tc>
        <w:tc>
          <w:tcPr>
            <w:tcW w:w="992" w:type="dxa"/>
            <w:vAlign w:val="center"/>
          </w:tcPr>
          <w:p w14:paraId="73EFDA21"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53902BD5"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5CEE705B" w14:textId="77777777" w:rsidR="007D4263" w:rsidRPr="00DC2E99" w:rsidRDefault="007D4263" w:rsidP="00DB2EF9">
            <w:pPr>
              <w:spacing w:after="0"/>
              <w:jc w:val="center"/>
              <w:rPr>
                <w:rFonts w:ascii="Palemonas" w:hAnsi="Palemonas" w:cs="Palemonas"/>
                <w:b/>
                <w:bCs/>
                <w:szCs w:val="24"/>
              </w:rPr>
            </w:pPr>
          </w:p>
        </w:tc>
      </w:tr>
      <w:tr w:rsidR="007D4263" w:rsidRPr="00DC2E99" w14:paraId="24F57BB1" w14:textId="77777777" w:rsidTr="002B40F0">
        <w:trPr>
          <w:trHeight w:val="330"/>
        </w:trPr>
        <w:tc>
          <w:tcPr>
            <w:tcW w:w="709" w:type="dxa"/>
            <w:vAlign w:val="center"/>
          </w:tcPr>
          <w:p w14:paraId="7355972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3.2.</w:t>
            </w:r>
          </w:p>
        </w:tc>
        <w:tc>
          <w:tcPr>
            <w:tcW w:w="6521" w:type="dxa"/>
            <w:vAlign w:val="center"/>
          </w:tcPr>
          <w:p w14:paraId="3593B18B"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3 (g/b antstato ir dangų įrengimas) statybos darbai</w:t>
            </w:r>
          </w:p>
        </w:tc>
        <w:tc>
          <w:tcPr>
            <w:tcW w:w="992" w:type="dxa"/>
            <w:vAlign w:val="center"/>
          </w:tcPr>
          <w:p w14:paraId="7E0EF257"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1E73F36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614EBEAA" w14:textId="77777777" w:rsidR="007D4263" w:rsidRPr="00DC2E99" w:rsidRDefault="007D4263" w:rsidP="00DB2EF9">
            <w:pPr>
              <w:spacing w:after="0"/>
              <w:jc w:val="center"/>
              <w:rPr>
                <w:rFonts w:ascii="Palemonas" w:hAnsi="Palemonas" w:cs="Palemonas"/>
                <w:b/>
                <w:bCs/>
                <w:szCs w:val="24"/>
              </w:rPr>
            </w:pPr>
          </w:p>
        </w:tc>
      </w:tr>
      <w:tr w:rsidR="007D4263" w:rsidRPr="00DC2E99" w14:paraId="5AF39E77" w14:textId="77777777" w:rsidTr="002B40F0">
        <w:trPr>
          <w:trHeight w:val="330"/>
        </w:trPr>
        <w:tc>
          <w:tcPr>
            <w:tcW w:w="709" w:type="dxa"/>
            <w:vAlign w:val="center"/>
          </w:tcPr>
          <w:p w14:paraId="7896F968"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3.3.</w:t>
            </w:r>
          </w:p>
        </w:tc>
        <w:tc>
          <w:tcPr>
            <w:tcW w:w="6521" w:type="dxa"/>
            <w:vAlign w:val="center"/>
          </w:tcPr>
          <w:p w14:paraId="52EB0F41"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Krantinės Nr. 4 (g/b antstato ir dangų įrengimas) statybos darbai</w:t>
            </w:r>
          </w:p>
        </w:tc>
        <w:tc>
          <w:tcPr>
            <w:tcW w:w="992" w:type="dxa"/>
            <w:vAlign w:val="center"/>
          </w:tcPr>
          <w:p w14:paraId="1EB50FD9"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232DCC81"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2F0B2E15" w14:textId="77777777" w:rsidR="007D4263" w:rsidRPr="00DC2E99" w:rsidRDefault="007D4263" w:rsidP="00DB2EF9">
            <w:pPr>
              <w:spacing w:after="0"/>
              <w:jc w:val="center"/>
              <w:rPr>
                <w:rFonts w:ascii="Palemonas" w:hAnsi="Palemonas" w:cs="Palemonas"/>
                <w:b/>
                <w:bCs/>
                <w:szCs w:val="24"/>
              </w:rPr>
            </w:pPr>
          </w:p>
        </w:tc>
      </w:tr>
      <w:tr w:rsidR="007D4263" w:rsidRPr="00DC2E99" w14:paraId="5E86D18B" w14:textId="77777777" w:rsidTr="002B40F0">
        <w:trPr>
          <w:trHeight w:val="330"/>
        </w:trPr>
        <w:tc>
          <w:tcPr>
            <w:tcW w:w="709" w:type="dxa"/>
            <w:tcBorders>
              <w:bottom w:val="single" w:sz="4" w:space="0" w:color="auto"/>
            </w:tcBorders>
            <w:vAlign w:val="center"/>
          </w:tcPr>
          <w:p w14:paraId="4F1315F8"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lastRenderedPageBreak/>
              <w:t>3.4.</w:t>
            </w:r>
          </w:p>
        </w:tc>
        <w:tc>
          <w:tcPr>
            <w:tcW w:w="6521" w:type="dxa"/>
            <w:tcBorders>
              <w:bottom w:val="single" w:sz="4" w:space="0" w:color="auto"/>
            </w:tcBorders>
            <w:vAlign w:val="center"/>
          </w:tcPr>
          <w:p w14:paraId="2A3EA3A9"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Vandentiekio tinklų įrengimo darbai</w:t>
            </w:r>
          </w:p>
        </w:tc>
        <w:tc>
          <w:tcPr>
            <w:tcW w:w="992" w:type="dxa"/>
            <w:tcBorders>
              <w:bottom w:val="single" w:sz="4" w:space="0" w:color="auto"/>
            </w:tcBorders>
            <w:vAlign w:val="center"/>
          </w:tcPr>
          <w:p w14:paraId="401958B2" w14:textId="77777777" w:rsidR="007D4263" w:rsidRPr="00DC2E99" w:rsidRDefault="007D4263" w:rsidP="00DB2EF9">
            <w:pPr>
              <w:spacing w:after="0"/>
              <w:jc w:val="center"/>
              <w:rPr>
                <w:rFonts w:ascii="Palemonas" w:hAnsi="Palemonas" w:cs="Palemonas"/>
                <w:b/>
                <w:bCs/>
                <w:szCs w:val="24"/>
              </w:rPr>
            </w:pPr>
          </w:p>
        </w:tc>
        <w:tc>
          <w:tcPr>
            <w:tcW w:w="851" w:type="dxa"/>
            <w:tcBorders>
              <w:bottom w:val="single" w:sz="4" w:space="0" w:color="auto"/>
            </w:tcBorders>
            <w:vAlign w:val="center"/>
          </w:tcPr>
          <w:p w14:paraId="276C7763" w14:textId="77777777" w:rsidR="007D4263" w:rsidRPr="00DC2E99" w:rsidRDefault="007D4263" w:rsidP="00DB2EF9">
            <w:pPr>
              <w:spacing w:after="0"/>
              <w:jc w:val="center"/>
              <w:rPr>
                <w:rFonts w:ascii="Palemonas" w:hAnsi="Palemonas" w:cs="Palemonas"/>
                <w:b/>
                <w:bCs/>
                <w:szCs w:val="24"/>
              </w:rPr>
            </w:pPr>
          </w:p>
        </w:tc>
        <w:tc>
          <w:tcPr>
            <w:tcW w:w="992" w:type="dxa"/>
            <w:tcBorders>
              <w:bottom w:val="single" w:sz="4" w:space="0" w:color="auto"/>
            </w:tcBorders>
            <w:vAlign w:val="center"/>
          </w:tcPr>
          <w:p w14:paraId="072CD8D3" w14:textId="77777777" w:rsidR="007D4263" w:rsidRPr="00DC2E99" w:rsidRDefault="007D4263" w:rsidP="00DB2EF9">
            <w:pPr>
              <w:spacing w:after="0"/>
              <w:jc w:val="center"/>
              <w:rPr>
                <w:rFonts w:ascii="Palemonas" w:hAnsi="Palemonas" w:cs="Palemonas"/>
                <w:b/>
                <w:bCs/>
                <w:szCs w:val="24"/>
              </w:rPr>
            </w:pPr>
          </w:p>
        </w:tc>
      </w:tr>
      <w:tr w:rsidR="007D4263" w:rsidRPr="00DC2E99" w14:paraId="5362E4C2" w14:textId="77777777" w:rsidTr="002B40F0">
        <w:trPr>
          <w:trHeight w:val="330"/>
        </w:trPr>
        <w:tc>
          <w:tcPr>
            <w:tcW w:w="709" w:type="dxa"/>
            <w:tcBorders>
              <w:bottom w:val="single" w:sz="4" w:space="0" w:color="auto"/>
            </w:tcBorders>
            <w:vAlign w:val="center"/>
          </w:tcPr>
          <w:p w14:paraId="7521B8DB"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3.5.</w:t>
            </w:r>
          </w:p>
        </w:tc>
        <w:tc>
          <w:tcPr>
            <w:tcW w:w="6521" w:type="dxa"/>
            <w:tcBorders>
              <w:bottom w:val="single" w:sz="4" w:space="0" w:color="auto"/>
            </w:tcBorders>
            <w:vAlign w:val="center"/>
          </w:tcPr>
          <w:p w14:paraId="29BD90F6"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Elektros/apšvietimo tinklų įrengimo darbai</w:t>
            </w:r>
          </w:p>
        </w:tc>
        <w:tc>
          <w:tcPr>
            <w:tcW w:w="992" w:type="dxa"/>
            <w:tcBorders>
              <w:bottom w:val="single" w:sz="4" w:space="0" w:color="auto"/>
            </w:tcBorders>
            <w:vAlign w:val="center"/>
          </w:tcPr>
          <w:p w14:paraId="686EFA51" w14:textId="77777777" w:rsidR="007D4263" w:rsidRPr="00DC2E99" w:rsidRDefault="007D4263" w:rsidP="00DB2EF9">
            <w:pPr>
              <w:spacing w:after="0"/>
              <w:jc w:val="center"/>
              <w:rPr>
                <w:rFonts w:ascii="Palemonas" w:hAnsi="Palemonas" w:cs="Palemonas"/>
                <w:b/>
                <w:bCs/>
                <w:szCs w:val="24"/>
              </w:rPr>
            </w:pPr>
          </w:p>
        </w:tc>
        <w:tc>
          <w:tcPr>
            <w:tcW w:w="851" w:type="dxa"/>
            <w:tcBorders>
              <w:bottom w:val="single" w:sz="4" w:space="0" w:color="auto"/>
            </w:tcBorders>
            <w:vAlign w:val="center"/>
          </w:tcPr>
          <w:p w14:paraId="0485E42C" w14:textId="77777777" w:rsidR="007D4263" w:rsidRPr="00DC2E99" w:rsidRDefault="007D4263" w:rsidP="00DB2EF9">
            <w:pPr>
              <w:spacing w:after="0"/>
              <w:jc w:val="center"/>
              <w:rPr>
                <w:rFonts w:ascii="Palemonas" w:hAnsi="Palemonas" w:cs="Palemonas"/>
                <w:b/>
                <w:bCs/>
                <w:szCs w:val="24"/>
              </w:rPr>
            </w:pPr>
          </w:p>
        </w:tc>
        <w:tc>
          <w:tcPr>
            <w:tcW w:w="992" w:type="dxa"/>
            <w:tcBorders>
              <w:bottom w:val="single" w:sz="4" w:space="0" w:color="auto"/>
            </w:tcBorders>
            <w:vAlign w:val="center"/>
          </w:tcPr>
          <w:p w14:paraId="1F8F314C" w14:textId="77777777" w:rsidR="007D4263" w:rsidRPr="00DC2E99" w:rsidRDefault="007D4263" w:rsidP="00DB2EF9">
            <w:pPr>
              <w:spacing w:after="0"/>
              <w:jc w:val="center"/>
              <w:rPr>
                <w:rFonts w:ascii="Palemonas" w:hAnsi="Palemonas" w:cs="Palemonas"/>
                <w:b/>
                <w:bCs/>
                <w:szCs w:val="24"/>
              </w:rPr>
            </w:pPr>
          </w:p>
        </w:tc>
      </w:tr>
      <w:tr w:rsidR="007D4263" w:rsidRPr="00DC2E99" w14:paraId="57F59F87" w14:textId="77777777" w:rsidTr="002B40F0">
        <w:trPr>
          <w:trHeight w:val="479"/>
        </w:trPr>
        <w:tc>
          <w:tcPr>
            <w:tcW w:w="72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ED081" w14:textId="77777777" w:rsidR="007D4263" w:rsidRPr="00DB2EF9" w:rsidRDefault="007D4263" w:rsidP="00DB2EF9">
            <w:pPr>
              <w:spacing w:after="0" w:line="240" w:lineRule="auto"/>
              <w:jc w:val="right"/>
              <w:rPr>
                <w:rFonts w:ascii="Palemonas" w:hAnsi="Palemonas" w:cs="Palemonas"/>
                <w:sz w:val="24"/>
                <w:szCs w:val="24"/>
              </w:rPr>
            </w:pPr>
            <w:r w:rsidRPr="00DB2EF9">
              <w:rPr>
                <w:rFonts w:ascii="Palemonas" w:hAnsi="Palemonas"/>
                <w:b/>
                <w:bCs/>
                <w:sz w:val="24"/>
                <w:szCs w:val="24"/>
                <w:shd w:val="clear" w:color="auto" w:fill="FFFFFF"/>
              </w:rPr>
              <w:t>VISA STATYBOS DARBŲ KAINA (1.1+1.2+1.3 ... 3.3+3.4+3.5):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1992A"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DB1DA"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CF0FB" w14:textId="77777777" w:rsidR="007D4263" w:rsidRPr="00DC2E99" w:rsidRDefault="007D4263" w:rsidP="00DB2EF9">
            <w:pPr>
              <w:spacing w:after="0"/>
              <w:jc w:val="center"/>
              <w:rPr>
                <w:rFonts w:ascii="Palemonas" w:hAnsi="Palemonas" w:cs="Palemonas"/>
                <w:b/>
                <w:bCs/>
                <w:szCs w:val="24"/>
              </w:rPr>
            </w:pPr>
          </w:p>
        </w:tc>
      </w:tr>
      <w:tr w:rsidR="007D4263" w:rsidRPr="00DC2E99" w14:paraId="69FCC184" w14:textId="77777777" w:rsidTr="002B40F0">
        <w:trPr>
          <w:trHeight w:val="397"/>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4F5EFCA" w14:textId="77777777" w:rsidR="007D4263" w:rsidRPr="00DB2EF9" w:rsidRDefault="007D4263" w:rsidP="00DB2EF9">
            <w:pPr>
              <w:spacing w:after="0" w:line="240" w:lineRule="auto"/>
              <w:jc w:val="center"/>
              <w:rPr>
                <w:rFonts w:ascii="Palemonas" w:hAnsi="Palemonas" w:cs="Palemonas"/>
                <w:b/>
                <w:bCs/>
                <w:sz w:val="24"/>
                <w:szCs w:val="24"/>
              </w:rPr>
            </w:pPr>
            <w:r w:rsidRPr="00DB2EF9">
              <w:rPr>
                <w:rFonts w:ascii="Palemonas" w:hAnsi="Palemonas" w:cs="Palemonas"/>
                <w:b/>
                <w:bCs/>
                <w:sz w:val="24"/>
                <w:szCs w:val="24"/>
              </w:rPr>
              <w:t>INŽINERINĖS PASLAUGOS</w:t>
            </w:r>
          </w:p>
        </w:tc>
      </w:tr>
      <w:tr w:rsidR="007D4263" w:rsidRPr="00DC2E99" w14:paraId="4B44FB49" w14:textId="77777777" w:rsidTr="002B40F0">
        <w:trPr>
          <w:trHeight w:val="330"/>
        </w:trPr>
        <w:tc>
          <w:tcPr>
            <w:tcW w:w="709" w:type="dxa"/>
            <w:tcBorders>
              <w:top w:val="single" w:sz="4" w:space="0" w:color="auto"/>
            </w:tcBorders>
            <w:vAlign w:val="center"/>
          </w:tcPr>
          <w:p w14:paraId="2098DA7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4.</w:t>
            </w:r>
          </w:p>
        </w:tc>
        <w:tc>
          <w:tcPr>
            <w:tcW w:w="6521" w:type="dxa"/>
            <w:tcBorders>
              <w:top w:val="single" w:sz="4" w:space="0" w:color="auto"/>
            </w:tcBorders>
            <w:vAlign w:val="center"/>
          </w:tcPr>
          <w:p w14:paraId="2300F3B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Darbo projekto parengimas</w:t>
            </w:r>
          </w:p>
        </w:tc>
        <w:tc>
          <w:tcPr>
            <w:tcW w:w="992" w:type="dxa"/>
            <w:tcBorders>
              <w:top w:val="single" w:sz="4" w:space="0" w:color="auto"/>
            </w:tcBorders>
            <w:vAlign w:val="center"/>
          </w:tcPr>
          <w:p w14:paraId="7691DAEA"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tcBorders>
            <w:vAlign w:val="center"/>
          </w:tcPr>
          <w:p w14:paraId="54882863"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tcBorders>
            <w:vAlign w:val="center"/>
          </w:tcPr>
          <w:p w14:paraId="06822EAB" w14:textId="77777777" w:rsidR="007D4263" w:rsidRPr="00DC2E99" w:rsidRDefault="007D4263" w:rsidP="00DB2EF9">
            <w:pPr>
              <w:spacing w:after="0"/>
              <w:jc w:val="center"/>
              <w:rPr>
                <w:rFonts w:ascii="Palemonas" w:hAnsi="Palemonas" w:cs="Palemonas"/>
                <w:b/>
                <w:bCs/>
                <w:szCs w:val="24"/>
              </w:rPr>
            </w:pPr>
          </w:p>
        </w:tc>
      </w:tr>
      <w:tr w:rsidR="007D4263" w:rsidRPr="00DC2E99" w14:paraId="315EEAB0" w14:textId="77777777" w:rsidTr="002B40F0">
        <w:trPr>
          <w:trHeight w:val="330"/>
        </w:trPr>
        <w:tc>
          <w:tcPr>
            <w:tcW w:w="709" w:type="dxa"/>
            <w:vAlign w:val="center"/>
          </w:tcPr>
          <w:p w14:paraId="3068FCF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5.</w:t>
            </w:r>
          </w:p>
        </w:tc>
        <w:tc>
          <w:tcPr>
            <w:tcW w:w="6521" w:type="dxa"/>
            <w:vAlign w:val="center"/>
          </w:tcPr>
          <w:p w14:paraId="46BD09E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Statinių techninių pasų parengimas</w:t>
            </w:r>
          </w:p>
        </w:tc>
        <w:tc>
          <w:tcPr>
            <w:tcW w:w="992" w:type="dxa"/>
            <w:vAlign w:val="center"/>
          </w:tcPr>
          <w:p w14:paraId="5D311CDC"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02D0421"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A044886" w14:textId="77777777" w:rsidR="007D4263" w:rsidRPr="00DC2E99" w:rsidRDefault="007D4263" w:rsidP="00DB2EF9">
            <w:pPr>
              <w:spacing w:after="0"/>
              <w:jc w:val="center"/>
              <w:rPr>
                <w:rFonts w:ascii="Palemonas" w:hAnsi="Palemonas" w:cs="Palemonas"/>
                <w:b/>
                <w:bCs/>
                <w:szCs w:val="24"/>
              </w:rPr>
            </w:pPr>
          </w:p>
        </w:tc>
      </w:tr>
      <w:tr w:rsidR="007D4263" w:rsidRPr="00DC2E99" w14:paraId="2D1630E1" w14:textId="77777777" w:rsidTr="002B40F0">
        <w:trPr>
          <w:trHeight w:val="330"/>
        </w:trPr>
        <w:tc>
          <w:tcPr>
            <w:tcW w:w="709" w:type="dxa"/>
            <w:vAlign w:val="center"/>
          </w:tcPr>
          <w:p w14:paraId="215E29A5"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6.</w:t>
            </w:r>
          </w:p>
        </w:tc>
        <w:tc>
          <w:tcPr>
            <w:tcW w:w="6521" w:type="dxa"/>
            <w:vAlign w:val="center"/>
          </w:tcPr>
          <w:p w14:paraId="34707243"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Statinių geodezinių nuotraukų parengimas</w:t>
            </w:r>
          </w:p>
        </w:tc>
        <w:tc>
          <w:tcPr>
            <w:tcW w:w="992" w:type="dxa"/>
            <w:vAlign w:val="center"/>
          </w:tcPr>
          <w:p w14:paraId="58DC4D94"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16990D6C"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08A495DF" w14:textId="77777777" w:rsidR="007D4263" w:rsidRPr="00DC2E99" w:rsidRDefault="007D4263" w:rsidP="00DB2EF9">
            <w:pPr>
              <w:spacing w:after="0"/>
              <w:jc w:val="center"/>
              <w:rPr>
                <w:rFonts w:ascii="Palemonas" w:hAnsi="Palemonas" w:cs="Palemonas"/>
                <w:b/>
                <w:bCs/>
                <w:szCs w:val="24"/>
              </w:rPr>
            </w:pPr>
          </w:p>
        </w:tc>
      </w:tr>
      <w:tr w:rsidR="007D4263" w:rsidRPr="00DC2E99" w14:paraId="6BFDD739" w14:textId="77777777" w:rsidTr="002B40F0">
        <w:trPr>
          <w:trHeight w:val="330"/>
        </w:trPr>
        <w:tc>
          <w:tcPr>
            <w:tcW w:w="709" w:type="dxa"/>
            <w:vAlign w:val="center"/>
          </w:tcPr>
          <w:p w14:paraId="475DE94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7.</w:t>
            </w:r>
          </w:p>
        </w:tc>
        <w:tc>
          <w:tcPr>
            <w:tcW w:w="6521" w:type="dxa"/>
            <w:vAlign w:val="center"/>
          </w:tcPr>
          <w:p w14:paraId="78CC0656"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cs="Palemonas"/>
                <w:sz w:val="24"/>
                <w:szCs w:val="24"/>
              </w:rPr>
              <w:t>Požeminių inžinerinių tinklų geodezinių nuotraukų parengimas</w:t>
            </w:r>
          </w:p>
        </w:tc>
        <w:tc>
          <w:tcPr>
            <w:tcW w:w="992" w:type="dxa"/>
            <w:vAlign w:val="center"/>
          </w:tcPr>
          <w:p w14:paraId="461C0981"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3CA561D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2FA870D8" w14:textId="77777777" w:rsidR="007D4263" w:rsidRPr="00DC2E99" w:rsidRDefault="007D4263" w:rsidP="00DB2EF9">
            <w:pPr>
              <w:spacing w:after="0"/>
              <w:jc w:val="center"/>
              <w:rPr>
                <w:rFonts w:ascii="Palemonas" w:hAnsi="Palemonas" w:cs="Palemonas"/>
                <w:b/>
                <w:bCs/>
                <w:szCs w:val="24"/>
              </w:rPr>
            </w:pPr>
          </w:p>
        </w:tc>
      </w:tr>
      <w:tr w:rsidR="007D4263" w:rsidRPr="00DC2E99" w14:paraId="1830737D" w14:textId="77777777" w:rsidTr="002B40F0">
        <w:trPr>
          <w:trHeight w:val="330"/>
        </w:trPr>
        <w:tc>
          <w:tcPr>
            <w:tcW w:w="709" w:type="dxa"/>
            <w:vAlign w:val="center"/>
          </w:tcPr>
          <w:p w14:paraId="04368DD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8.</w:t>
            </w:r>
          </w:p>
        </w:tc>
        <w:tc>
          <w:tcPr>
            <w:tcW w:w="6521" w:type="dxa"/>
            <w:vAlign w:val="center"/>
          </w:tcPr>
          <w:p w14:paraId="3BECF6FB"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rPr>
              <w:t xml:space="preserve">Išlaidos, susijusios su povandeninio triukšmo monitoringu polių įrengimo metu, bei triukšmo slopinančių priemonių įrengimu </w:t>
            </w:r>
          </w:p>
        </w:tc>
        <w:tc>
          <w:tcPr>
            <w:tcW w:w="992" w:type="dxa"/>
            <w:vAlign w:val="center"/>
          </w:tcPr>
          <w:p w14:paraId="0CCBCEA8"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01C3C3D9"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4E3D13E1" w14:textId="77777777" w:rsidR="007D4263" w:rsidRPr="00DC2E99" w:rsidRDefault="007D4263" w:rsidP="00DB2EF9">
            <w:pPr>
              <w:spacing w:after="0"/>
              <w:jc w:val="center"/>
              <w:rPr>
                <w:rFonts w:ascii="Palemonas" w:hAnsi="Palemonas" w:cs="Palemonas"/>
                <w:b/>
                <w:bCs/>
                <w:szCs w:val="24"/>
              </w:rPr>
            </w:pPr>
          </w:p>
        </w:tc>
      </w:tr>
      <w:tr w:rsidR="007D4263" w:rsidRPr="00DC2E99" w14:paraId="208A407A" w14:textId="77777777" w:rsidTr="002B40F0">
        <w:trPr>
          <w:trHeight w:val="330"/>
        </w:trPr>
        <w:tc>
          <w:tcPr>
            <w:tcW w:w="709" w:type="dxa"/>
            <w:vAlign w:val="center"/>
          </w:tcPr>
          <w:p w14:paraId="15CB373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9.</w:t>
            </w:r>
          </w:p>
        </w:tc>
        <w:tc>
          <w:tcPr>
            <w:tcW w:w="6521" w:type="dxa"/>
            <w:vAlign w:val="center"/>
          </w:tcPr>
          <w:p w14:paraId="3012D4CF" w14:textId="77777777" w:rsidR="007D4263" w:rsidRPr="00DB2EF9" w:rsidRDefault="007D4263" w:rsidP="00DB2EF9">
            <w:pPr>
              <w:spacing w:after="0" w:line="240" w:lineRule="auto"/>
              <w:rPr>
                <w:rFonts w:ascii="Palemonas" w:hAnsi="Palemonas" w:cs="Palemonas"/>
                <w:sz w:val="24"/>
                <w:szCs w:val="24"/>
              </w:rPr>
            </w:pPr>
            <w:r w:rsidRPr="00DB2EF9">
              <w:rPr>
                <w:rFonts w:ascii="Palemonas" w:hAnsi="Palemonas"/>
                <w:sz w:val="24"/>
                <w:szCs w:val="24"/>
              </w:rPr>
              <w:t>Statinių kadastrinių matavimų bylų, suderintų su VĮ Registrų centru (teisinei registracijai) parengimas</w:t>
            </w:r>
          </w:p>
        </w:tc>
        <w:tc>
          <w:tcPr>
            <w:tcW w:w="992" w:type="dxa"/>
            <w:vAlign w:val="center"/>
          </w:tcPr>
          <w:p w14:paraId="5D7AE522"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EB544AF"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B18C6AB" w14:textId="77777777" w:rsidR="007D4263" w:rsidRPr="00DC2E99" w:rsidRDefault="007D4263" w:rsidP="00DB2EF9">
            <w:pPr>
              <w:spacing w:after="0"/>
              <w:jc w:val="center"/>
              <w:rPr>
                <w:rFonts w:ascii="Palemonas" w:hAnsi="Palemonas" w:cs="Palemonas"/>
                <w:b/>
                <w:bCs/>
                <w:szCs w:val="24"/>
              </w:rPr>
            </w:pPr>
          </w:p>
        </w:tc>
      </w:tr>
      <w:tr w:rsidR="007D4263" w:rsidRPr="00DC2E99" w14:paraId="6DC4882A" w14:textId="77777777" w:rsidTr="002B40F0">
        <w:trPr>
          <w:trHeight w:val="330"/>
        </w:trPr>
        <w:tc>
          <w:tcPr>
            <w:tcW w:w="709" w:type="dxa"/>
            <w:vAlign w:val="center"/>
          </w:tcPr>
          <w:p w14:paraId="72D83E31"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10.</w:t>
            </w:r>
          </w:p>
        </w:tc>
        <w:tc>
          <w:tcPr>
            <w:tcW w:w="6521" w:type="dxa"/>
            <w:vAlign w:val="center"/>
          </w:tcPr>
          <w:p w14:paraId="6CD6CEA4"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rPr>
              <w:t>Žemės sklypų (</w:t>
            </w:r>
            <w:proofErr w:type="spellStart"/>
            <w:r w:rsidRPr="00DB2EF9">
              <w:rPr>
                <w:rFonts w:ascii="Palemonas" w:hAnsi="Palemonas"/>
                <w:sz w:val="24"/>
                <w:szCs w:val="24"/>
              </w:rPr>
              <w:t>unik</w:t>
            </w:r>
            <w:proofErr w:type="spellEnd"/>
            <w:r w:rsidRPr="00DB2EF9">
              <w:rPr>
                <w:rFonts w:ascii="Palemonas" w:hAnsi="Palemonas"/>
                <w:sz w:val="24"/>
                <w:szCs w:val="24"/>
              </w:rPr>
              <w:t>. Nr. 4400-2692-8438 ir 4400-1857-5485) kadastrinių matavimų bylų atnaujinimas</w:t>
            </w:r>
          </w:p>
        </w:tc>
        <w:tc>
          <w:tcPr>
            <w:tcW w:w="992" w:type="dxa"/>
            <w:vAlign w:val="center"/>
          </w:tcPr>
          <w:p w14:paraId="07C258B3" w14:textId="77777777" w:rsidR="007D4263" w:rsidRPr="00DC2E99" w:rsidRDefault="007D4263" w:rsidP="00DB2EF9">
            <w:pPr>
              <w:spacing w:after="0"/>
              <w:jc w:val="center"/>
              <w:rPr>
                <w:rFonts w:ascii="Palemonas" w:hAnsi="Palemonas" w:cs="Palemonas"/>
                <w:b/>
                <w:bCs/>
                <w:szCs w:val="24"/>
              </w:rPr>
            </w:pPr>
          </w:p>
        </w:tc>
        <w:tc>
          <w:tcPr>
            <w:tcW w:w="851" w:type="dxa"/>
            <w:vAlign w:val="center"/>
          </w:tcPr>
          <w:p w14:paraId="45D18CE4" w14:textId="77777777" w:rsidR="007D4263" w:rsidRPr="00DC2E99" w:rsidRDefault="007D4263" w:rsidP="00DB2EF9">
            <w:pPr>
              <w:spacing w:after="0"/>
              <w:jc w:val="center"/>
              <w:rPr>
                <w:rFonts w:ascii="Palemonas" w:hAnsi="Palemonas" w:cs="Palemonas"/>
                <w:b/>
                <w:bCs/>
                <w:szCs w:val="24"/>
              </w:rPr>
            </w:pPr>
          </w:p>
        </w:tc>
        <w:tc>
          <w:tcPr>
            <w:tcW w:w="992" w:type="dxa"/>
            <w:vAlign w:val="center"/>
          </w:tcPr>
          <w:p w14:paraId="1316D3B5" w14:textId="77777777" w:rsidR="007D4263" w:rsidRPr="00DC2E99" w:rsidRDefault="007D4263" w:rsidP="00DB2EF9">
            <w:pPr>
              <w:spacing w:after="0"/>
              <w:jc w:val="center"/>
              <w:rPr>
                <w:rFonts w:ascii="Palemonas" w:hAnsi="Palemonas" w:cs="Palemonas"/>
                <w:b/>
                <w:bCs/>
                <w:szCs w:val="24"/>
              </w:rPr>
            </w:pPr>
          </w:p>
        </w:tc>
      </w:tr>
      <w:tr w:rsidR="007D4263" w:rsidRPr="00DC2E99" w14:paraId="790D84BC" w14:textId="77777777" w:rsidTr="002B40F0">
        <w:trPr>
          <w:trHeight w:val="330"/>
        </w:trPr>
        <w:tc>
          <w:tcPr>
            <w:tcW w:w="709" w:type="dxa"/>
            <w:tcBorders>
              <w:bottom w:val="single" w:sz="4" w:space="0" w:color="auto"/>
            </w:tcBorders>
            <w:vAlign w:val="center"/>
          </w:tcPr>
          <w:p w14:paraId="27A8A30D" w14:textId="77777777" w:rsidR="007D4263" w:rsidRPr="00DB2EF9" w:rsidRDefault="007D4263" w:rsidP="00DB2EF9">
            <w:pPr>
              <w:spacing w:after="0"/>
              <w:jc w:val="center"/>
              <w:rPr>
                <w:rFonts w:ascii="Palemonas" w:hAnsi="Palemonas" w:cs="Palemonas"/>
                <w:sz w:val="24"/>
                <w:szCs w:val="24"/>
              </w:rPr>
            </w:pPr>
            <w:r w:rsidRPr="00DB2EF9">
              <w:rPr>
                <w:rFonts w:ascii="Palemonas" w:hAnsi="Palemonas" w:cs="Palemonas"/>
                <w:sz w:val="24"/>
                <w:szCs w:val="24"/>
              </w:rPr>
              <w:t>11.</w:t>
            </w:r>
          </w:p>
        </w:tc>
        <w:tc>
          <w:tcPr>
            <w:tcW w:w="6521" w:type="dxa"/>
            <w:tcBorders>
              <w:bottom w:val="single" w:sz="4" w:space="0" w:color="auto"/>
            </w:tcBorders>
            <w:vAlign w:val="center"/>
          </w:tcPr>
          <w:p w14:paraId="0B8403DD" w14:textId="77777777" w:rsidR="007D4263" w:rsidRPr="00DB2EF9" w:rsidRDefault="007D4263" w:rsidP="00DB2EF9">
            <w:pPr>
              <w:spacing w:after="0" w:line="240" w:lineRule="auto"/>
              <w:rPr>
                <w:rFonts w:ascii="Palemonas" w:hAnsi="Palemonas"/>
                <w:sz w:val="24"/>
                <w:szCs w:val="24"/>
              </w:rPr>
            </w:pPr>
            <w:r w:rsidRPr="00DB2EF9">
              <w:rPr>
                <w:rFonts w:ascii="Palemonas" w:hAnsi="Palemonas"/>
                <w:sz w:val="24"/>
                <w:szCs w:val="24"/>
                <w:shd w:val="clear" w:color="auto" w:fill="FFFFFF"/>
              </w:rPr>
              <w:t>Išlaidos, susijusios su statinių statybos užbaigimo procedūromis ir statinių įregistravimu Nekilnojamojo turto registre</w:t>
            </w:r>
          </w:p>
        </w:tc>
        <w:tc>
          <w:tcPr>
            <w:tcW w:w="992" w:type="dxa"/>
            <w:tcBorders>
              <w:bottom w:val="single" w:sz="4" w:space="0" w:color="auto"/>
            </w:tcBorders>
            <w:vAlign w:val="center"/>
          </w:tcPr>
          <w:p w14:paraId="6294FC77" w14:textId="77777777" w:rsidR="007D4263" w:rsidRPr="00DC2E99" w:rsidRDefault="007D4263" w:rsidP="00DB2EF9">
            <w:pPr>
              <w:spacing w:after="0"/>
              <w:jc w:val="center"/>
              <w:rPr>
                <w:rFonts w:ascii="Palemonas" w:hAnsi="Palemonas" w:cs="Palemonas"/>
                <w:szCs w:val="24"/>
              </w:rPr>
            </w:pPr>
          </w:p>
        </w:tc>
        <w:tc>
          <w:tcPr>
            <w:tcW w:w="851" w:type="dxa"/>
            <w:tcBorders>
              <w:bottom w:val="single" w:sz="4" w:space="0" w:color="auto"/>
            </w:tcBorders>
            <w:vAlign w:val="center"/>
          </w:tcPr>
          <w:p w14:paraId="08A65081" w14:textId="77777777" w:rsidR="007D4263" w:rsidRPr="00DC2E99" w:rsidRDefault="007D4263" w:rsidP="00DB2EF9">
            <w:pPr>
              <w:spacing w:after="0"/>
              <w:jc w:val="center"/>
              <w:rPr>
                <w:rFonts w:ascii="Palemonas" w:hAnsi="Palemonas" w:cs="Palemonas"/>
                <w:szCs w:val="24"/>
              </w:rPr>
            </w:pPr>
          </w:p>
        </w:tc>
        <w:tc>
          <w:tcPr>
            <w:tcW w:w="992" w:type="dxa"/>
            <w:tcBorders>
              <w:bottom w:val="single" w:sz="4" w:space="0" w:color="auto"/>
            </w:tcBorders>
            <w:vAlign w:val="center"/>
          </w:tcPr>
          <w:p w14:paraId="6F6B0E39" w14:textId="77777777" w:rsidR="007D4263" w:rsidRPr="00DC2E99" w:rsidRDefault="007D4263" w:rsidP="00DB2EF9">
            <w:pPr>
              <w:spacing w:after="0"/>
              <w:jc w:val="center"/>
              <w:rPr>
                <w:rFonts w:ascii="Palemonas" w:hAnsi="Palemonas" w:cs="Palemonas"/>
                <w:szCs w:val="24"/>
              </w:rPr>
            </w:pPr>
          </w:p>
        </w:tc>
      </w:tr>
      <w:tr w:rsidR="007D4263" w:rsidRPr="00DC2E99" w14:paraId="2C3DEB8A" w14:textId="77777777" w:rsidTr="002B40F0">
        <w:trPr>
          <w:trHeight w:val="330"/>
        </w:trPr>
        <w:tc>
          <w:tcPr>
            <w:tcW w:w="7230" w:type="dxa"/>
            <w:gridSpan w:val="2"/>
            <w:tcBorders>
              <w:bottom w:val="single" w:sz="4" w:space="0" w:color="auto"/>
            </w:tcBorders>
            <w:shd w:val="clear" w:color="auto" w:fill="F2F2F2" w:themeFill="background1" w:themeFillShade="F2"/>
            <w:vAlign w:val="center"/>
          </w:tcPr>
          <w:p w14:paraId="16AA0D05" w14:textId="77777777" w:rsidR="007D4263" w:rsidRPr="00DB2EF9" w:rsidRDefault="007D4263" w:rsidP="00DB2EF9">
            <w:pPr>
              <w:spacing w:after="0" w:line="240" w:lineRule="auto"/>
              <w:jc w:val="right"/>
              <w:rPr>
                <w:rFonts w:ascii="Palemonas" w:hAnsi="Palemonas"/>
                <w:b/>
                <w:bCs/>
                <w:sz w:val="24"/>
                <w:szCs w:val="24"/>
                <w:shd w:val="clear" w:color="auto" w:fill="FFFFFF"/>
              </w:rPr>
            </w:pPr>
            <w:r w:rsidRPr="00DB2EF9">
              <w:rPr>
                <w:rFonts w:ascii="Palemonas" w:hAnsi="Palemonas"/>
                <w:b/>
                <w:bCs/>
                <w:sz w:val="24"/>
                <w:szCs w:val="24"/>
                <w:shd w:val="clear" w:color="auto" w:fill="FFFFFF"/>
              </w:rPr>
              <w:t>VISA INŽINERINIŲ PASLAUGŲ KAINA (4+5+6 ... 9+10+11):</w:t>
            </w:r>
          </w:p>
        </w:tc>
        <w:tc>
          <w:tcPr>
            <w:tcW w:w="992" w:type="dxa"/>
            <w:tcBorders>
              <w:bottom w:val="single" w:sz="4" w:space="0" w:color="auto"/>
            </w:tcBorders>
            <w:shd w:val="clear" w:color="auto" w:fill="F2F2F2" w:themeFill="background1" w:themeFillShade="F2"/>
            <w:vAlign w:val="center"/>
          </w:tcPr>
          <w:p w14:paraId="14C241E0" w14:textId="77777777" w:rsidR="007D4263" w:rsidRPr="00DC2E99" w:rsidRDefault="007D4263" w:rsidP="00DB2EF9">
            <w:pPr>
              <w:spacing w:after="0"/>
              <w:jc w:val="center"/>
              <w:rPr>
                <w:rFonts w:ascii="Palemonas" w:hAnsi="Palemonas" w:cs="Palemonas"/>
                <w:szCs w:val="24"/>
              </w:rPr>
            </w:pPr>
          </w:p>
        </w:tc>
        <w:tc>
          <w:tcPr>
            <w:tcW w:w="851" w:type="dxa"/>
            <w:tcBorders>
              <w:bottom w:val="single" w:sz="4" w:space="0" w:color="auto"/>
            </w:tcBorders>
            <w:shd w:val="clear" w:color="auto" w:fill="F2F2F2" w:themeFill="background1" w:themeFillShade="F2"/>
            <w:vAlign w:val="center"/>
          </w:tcPr>
          <w:p w14:paraId="7B65E5AB" w14:textId="77777777" w:rsidR="007D4263" w:rsidRPr="00DC2E99" w:rsidRDefault="007D4263" w:rsidP="00DB2EF9">
            <w:pPr>
              <w:spacing w:after="0"/>
              <w:jc w:val="center"/>
              <w:rPr>
                <w:rFonts w:ascii="Palemonas" w:hAnsi="Palemonas" w:cs="Palemonas"/>
                <w:szCs w:val="24"/>
              </w:rPr>
            </w:pPr>
          </w:p>
        </w:tc>
        <w:tc>
          <w:tcPr>
            <w:tcW w:w="992" w:type="dxa"/>
            <w:tcBorders>
              <w:bottom w:val="single" w:sz="4" w:space="0" w:color="auto"/>
            </w:tcBorders>
            <w:shd w:val="clear" w:color="auto" w:fill="F2F2F2" w:themeFill="background1" w:themeFillShade="F2"/>
            <w:vAlign w:val="center"/>
          </w:tcPr>
          <w:p w14:paraId="0F28D346" w14:textId="77777777" w:rsidR="007D4263" w:rsidRPr="00DC2E99" w:rsidRDefault="007D4263" w:rsidP="00DB2EF9">
            <w:pPr>
              <w:spacing w:after="0"/>
              <w:jc w:val="center"/>
              <w:rPr>
                <w:rFonts w:ascii="Palemonas" w:hAnsi="Palemonas" w:cs="Palemonas"/>
                <w:szCs w:val="24"/>
              </w:rPr>
            </w:pPr>
          </w:p>
        </w:tc>
      </w:tr>
      <w:tr w:rsidR="007D4263" w:rsidRPr="00DC2E99" w14:paraId="400E465F" w14:textId="77777777" w:rsidTr="002B40F0">
        <w:trPr>
          <w:trHeight w:val="330"/>
        </w:trPr>
        <w:tc>
          <w:tcPr>
            <w:tcW w:w="72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1CF11" w14:textId="77777777" w:rsidR="007D4263" w:rsidRPr="00DB2EF9" w:rsidRDefault="007D4263" w:rsidP="00DB2EF9">
            <w:pPr>
              <w:spacing w:after="0" w:line="240" w:lineRule="auto"/>
              <w:jc w:val="right"/>
              <w:rPr>
                <w:rFonts w:ascii="Palemonas" w:hAnsi="Palemonas"/>
                <w:b/>
                <w:bCs/>
                <w:sz w:val="24"/>
                <w:szCs w:val="24"/>
              </w:rPr>
            </w:pPr>
            <w:r w:rsidRPr="00DB2EF9">
              <w:rPr>
                <w:rFonts w:ascii="Palemonas" w:hAnsi="Palemonas"/>
                <w:b/>
                <w:bCs/>
                <w:sz w:val="24"/>
                <w:szCs w:val="24"/>
              </w:rPr>
              <w:t>VISA STATYBOS DARBŲ IR</w:t>
            </w:r>
          </w:p>
          <w:p w14:paraId="34F1B963" w14:textId="77777777" w:rsidR="007D4263" w:rsidRPr="00DB2EF9" w:rsidRDefault="007D4263" w:rsidP="00DB2EF9">
            <w:pPr>
              <w:spacing w:after="0" w:line="240" w:lineRule="auto"/>
              <w:jc w:val="right"/>
              <w:rPr>
                <w:rFonts w:ascii="Palemonas" w:hAnsi="Palemonas"/>
                <w:b/>
                <w:bCs/>
                <w:sz w:val="24"/>
                <w:szCs w:val="24"/>
              </w:rPr>
            </w:pPr>
            <w:r w:rsidRPr="00DB2EF9">
              <w:rPr>
                <w:rFonts w:ascii="Palemonas" w:hAnsi="Palemonas"/>
                <w:b/>
                <w:bCs/>
                <w:sz w:val="24"/>
                <w:szCs w:val="24"/>
              </w:rPr>
              <w:t>INŽINERINIŲ PASLAUGŲ KAINA (1.1+1.2+1.3 ... 9+10+11):</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1C842" w14:textId="77777777" w:rsidR="007D4263" w:rsidRPr="00DC2E99" w:rsidRDefault="007D4263" w:rsidP="00DB2EF9">
            <w:pPr>
              <w:spacing w:after="0"/>
              <w:jc w:val="center"/>
              <w:rPr>
                <w:rFonts w:ascii="Palemonas" w:hAnsi="Palemonas" w:cs="Palemonas"/>
                <w:b/>
                <w:bCs/>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C55C9" w14:textId="77777777" w:rsidR="007D4263" w:rsidRPr="00DC2E99" w:rsidRDefault="007D4263" w:rsidP="00DB2EF9">
            <w:pPr>
              <w:spacing w:after="0"/>
              <w:jc w:val="center"/>
              <w:rPr>
                <w:rFonts w:ascii="Palemonas" w:hAnsi="Palemonas" w:cs="Palemonas"/>
                <w:b/>
                <w:bCs/>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3B045" w14:textId="77777777" w:rsidR="007D4263" w:rsidRPr="00DC2E99" w:rsidRDefault="007D4263" w:rsidP="00DB2EF9">
            <w:pPr>
              <w:spacing w:after="0"/>
              <w:jc w:val="center"/>
              <w:rPr>
                <w:rFonts w:ascii="Palemonas" w:hAnsi="Palemonas" w:cs="Palemonas"/>
                <w:b/>
                <w:bCs/>
                <w:szCs w:val="24"/>
              </w:rPr>
            </w:pPr>
          </w:p>
        </w:tc>
      </w:tr>
    </w:tbl>
    <w:p w14:paraId="7EAE755D" w14:textId="77777777" w:rsidR="00A82E12" w:rsidRPr="000E1F5E" w:rsidRDefault="00A82E12" w:rsidP="00A82E12">
      <w:pPr>
        <w:tabs>
          <w:tab w:val="left" w:pos="0"/>
        </w:tabs>
        <w:spacing w:after="0" w:line="240" w:lineRule="auto"/>
        <w:jc w:val="both"/>
        <w:rPr>
          <w:rFonts w:ascii="Palemonas" w:eastAsia="Times New Roman" w:hAnsi="Palemonas" w:cs="Times New Roman"/>
          <w:b/>
          <w:sz w:val="24"/>
          <w:szCs w:val="24"/>
        </w:rPr>
      </w:pPr>
    </w:p>
    <w:p w14:paraId="05D95C3C" w14:textId="77777777" w:rsidR="00A82E12" w:rsidRDefault="00A82E12" w:rsidP="00A82E12">
      <w:pPr>
        <w:spacing w:after="0"/>
        <w:ind w:firstLine="709"/>
        <w:jc w:val="both"/>
        <w:rPr>
          <w:b/>
          <w:sz w:val="24"/>
          <w:szCs w:val="24"/>
        </w:rPr>
      </w:pPr>
      <w:r w:rsidRPr="00725BBF">
        <w:rPr>
          <w:rFonts w:ascii="Palemonas" w:hAnsi="Palemonas"/>
          <w:b/>
          <w:sz w:val="24"/>
          <w:szCs w:val="24"/>
        </w:rPr>
        <w:t>Pastabos</w:t>
      </w:r>
      <w:r>
        <w:rPr>
          <w:b/>
          <w:sz w:val="24"/>
          <w:szCs w:val="24"/>
        </w:rPr>
        <w:t xml:space="preserve">: </w:t>
      </w:r>
    </w:p>
    <w:p w14:paraId="7EB42F8D" w14:textId="77777777" w:rsidR="00A82E12" w:rsidRPr="00725BBF" w:rsidRDefault="00A82E12" w:rsidP="00A82E12">
      <w:pPr>
        <w:spacing w:after="0" w:line="240" w:lineRule="auto"/>
        <w:ind w:firstLine="709"/>
        <w:jc w:val="both"/>
        <w:rPr>
          <w:rFonts w:ascii="Palemonas" w:hAnsi="Palemonas"/>
          <w:bCs/>
          <w:sz w:val="24"/>
          <w:szCs w:val="24"/>
        </w:rPr>
      </w:pPr>
      <w:r w:rsidRPr="00725BBF">
        <w:rPr>
          <w:rFonts w:ascii="Palemonas" w:hAnsi="Palemonas"/>
          <w:bCs/>
          <w:sz w:val="24"/>
          <w:szCs w:val="24"/>
        </w:rPr>
        <w:t>- kainos pasiūlyme nurodomos, paliekant du skaitmenis po kablelio;</w:t>
      </w:r>
    </w:p>
    <w:p w14:paraId="6191388B" w14:textId="77777777" w:rsidR="00A82E12" w:rsidRPr="00725BBF" w:rsidRDefault="00A82E12" w:rsidP="00A82E12">
      <w:pPr>
        <w:spacing w:after="0" w:line="240" w:lineRule="auto"/>
        <w:ind w:firstLine="709"/>
        <w:jc w:val="both"/>
        <w:rPr>
          <w:rFonts w:ascii="Palemonas" w:eastAsia="Lucida Sans Unicode" w:hAnsi="Palemonas"/>
          <w:iCs/>
          <w:sz w:val="24"/>
          <w:szCs w:val="20"/>
        </w:rPr>
      </w:pPr>
      <w:r w:rsidRPr="00725BBF">
        <w:rPr>
          <w:rFonts w:ascii="Palemonas" w:eastAsia="Lucida Sans Unicode" w:hAnsi="Palemonas"/>
          <w:iCs/>
          <w:sz w:val="24"/>
        </w:rPr>
        <w:t>- pasiūlymas privalo būti pasirašytas įmonės vadovo arba jo įgalioto asmens (pateikiamas  įgaliojimus suteikiantis juridinis pagrindas);</w:t>
      </w:r>
    </w:p>
    <w:p w14:paraId="1B33244F" w14:textId="77777777" w:rsidR="00A82E12" w:rsidRPr="00662C04" w:rsidRDefault="00A82E12" w:rsidP="00A82E12">
      <w:pPr>
        <w:spacing w:after="0" w:line="240" w:lineRule="auto"/>
        <w:ind w:firstLine="709"/>
        <w:jc w:val="both"/>
        <w:rPr>
          <w:rFonts w:ascii="Palemonas" w:eastAsia="Times New Roman" w:hAnsi="Palemonas"/>
          <w:sz w:val="20"/>
          <w:lang w:eastAsia="en-US"/>
        </w:rPr>
      </w:pPr>
      <w:r w:rsidRPr="00725BBF">
        <w:rPr>
          <w:rFonts w:ascii="Palemonas" w:eastAsia="Lucida Sans Unicode" w:hAnsi="Palemonas"/>
          <w:iCs/>
          <w:sz w:val="24"/>
        </w:rPr>
        <w:t xml:space="preserve">- </w:t>
      </w:r>
      <w:r w:rsidRPr="00725BBF">
        <w:rPr>
          <w:rFonts w:ascii="Palemonas" w:hAnsi="Palemonas"/>
          <w:iCs/>
          <w:sz w:val="24"/>
          <w:szCs w:val="24"/>
        </w:rPr>
        <w:t>pasiūlymo formos turinys yra nekeičiamas, jo dalys negali būti šalinamos, jeigu nepildomos – paliekamos tuščios;</w:t>
      </w:r>
    </w:p>
    <w:p w14:paraId="1404AF30" w14:textId="77777777" w:rsidR="00A82E12" w:rsidRPr="00725BBF" w:rsidRDefault="00A82E12" w:rsidP="00A82E12">
      <w:pPr>
        <w:spacing w:after="0" w:line="240" w:lineRule="auto"/>
        <w:ind w:firstLine="720"/>
        <w:jc w:val="both"/>
        <w:rPr>
          <w:rFonts w:ascii="Palemonas" w:hAnsi="Palemonas"/>
          <w:iCs/>
          <w:sz w:val="24"/>
          <w:szCs w:val="24"/>
        </w:rPr>
      </w:pPr>
      <w:r w:rsidRPr="00725BBF">
        <w:rPr>
          <w:rFonts w:ascii="Palemonas" w:hAnsi="Palemonas"/>
          <w:iCs/>
          <w:sz w:val="24"/>
          <w:szCs w:val="24"/>
        </w:rPr>
        <w:t>- tais atvejais, kai pagal galiojančius teisės aktus tiekėjui nereikia mokėti PVM, jis atitinkamų skilčių nepildo ir nurodo priežastis, dėl kurių PVM nemoka:</w:t>
      </w:r>
      <w:r>
        <w:rPr>
          <w:rFonts w:ascii="Palemonas" w:hAnsi="Palemonas"/>
          <w:iCs/>
          <w:sz w:val="24"/>
          <w:szCs w:val="24"/>
        </w:rPr>
        <w:t xml:space="preserve"> ________.</w:t>
      </w:r>
    </w:p>
    <w:p w14:paraId="12C178AA" w14:textId="77777777" w:rsidR="00A82E12" w:rsidRPr="00DB2EF9" w:rsidRDefault="00A82E12" w:rsidP="00A82E12">
      <w:pPr>
        <w:spacing w:after="0" w:line="240" w:lineRule="auto"/>
        <w:jc w:val="both"/>
        <w:rPr>
          <w:rFonts w:ascii="Palemonas" w:hAnsi="Palemonas" w:cs="Times New Roman"/>
          <w:iCs/>
          <w:color w:val="000000"/>
          <w:sz w:val="24"/>
          <w:szCs w:val="24"/>
        </w:rPr>
      </w:pPr>
    </w:p>
    <w:p w14:paraId="233EDC63" w14:textId="77777777" w:rsidR="00A82E12" w:rsidRPr="00DB2EF9" w:rsidRDefault="00A82E12" w:rsidP="00A82E12">
      <w:pPr>
        <w:pStyle w:val="Sraopastraipa"/>
        <w:spacing w:after="0" w:line="240" w:lineRule="auto"/>
        <w:ind w:left="360" w:firstLine="349"/>
        <w:jc w:val="both"/>
        <w:outlineLvl w:val="1"/>
        <w:rPr>
          <w:rFonts w:ascii="Palemonas" w:eastAsia="Times New Roman" w:hAnsi="Palemonas" w:cs="Times New Roman"/>
          <w:color w:val="000000" w:themeColor="text1"/>
          <w:sz w:val="24"/>
          <w:szCs w:val="24"/>
        </w:rPr>
      </w:pPr>
      <w:r w:rsidRPr="00DB2EF9">
        <w:rPr>
          <w:rFonts w:ascii="Palemonas" w:eastAsia="Times New Roman" w:hAnsi="Palemonas" w:cs="Times New Roman"/>
          <w:color w:val="000000" w:themeColor="text1"/>
          <w:sz w:val="24"/>
          <w:szCs w:val="24"/>
        </w:rPr>
        <w:t xml:space="preserve"> 7.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550"/>
      </w:tblGrid>
      <w:tr w:rsidR="00A82E12" w:rsidRPr="00CD1008" w14:paraId="0D926DB5"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D999882"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roofErr w:type="spellStart"/>
            <w:r w:rsidRPr="00CD1008">
              <w:rPr>
                <w:rFonts w:ascii="Palemonas" w:eastAsia="Calibri" w:hAnsi="Palemonas" w:cs="Times New Roman"/>
                <w:color w:val="000000" w:themeColor="text1"/>
                <w:sz w:val="24"/>
                <w:szCs w:val="24"/>
              </w:rPr>
              <w:t>Eil.Nr</w:t>
            </w:r>
            <w:proofErr w:type="spellEnd"/>
            <w:r w:rsidRPr="00CD1008">
              <w:rPr>
                <w:rFonts w:ascii="Palemonas" w:eastAsia="Calibri" w:hAnsi="Palemonas" w:cs="Times New Roman"/>
                <w:color w:val="000000" w:themeColor="text1"/>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hideMark/>
          </w:tcPr>
          <w:p w14:paraId="487C8533"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6C0EC46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A82E12" w:rsidRPr="00CD1008" w14:paraId="4CECCEC3"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45875FA4" w14:textId="77777777" w:rsidR="00A82E12" w:rsidRPr="00CD1008" w:rsidRDefault="00A82E12" w:rsidP="002B40F0">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756CFAD4" w14:textId="77777777" w:rsidR="00A82E12" w:rsidRPr="00CD1008" w:rsidRDefault="00A82E12" w:rsidP="002B40F0">
            <w:pPr>
              <w:spacing w:after="0" w:line="240" w:lineRule="auto"/>
              <w:jc w:val="both"/>
              <w:rPr>
                <w:rFonts w:ascii="Palemonas" w:hAnsi="Palemonas" w:cs="Times New Roman"/>
                <w:color w:val="000000" w:themeColor="text1"/>
                <w:sz w:val="24"/>
                <w:szCs w:val="24"/>
              </w:rPr>
            </w:pPr>
            <w:bookmarkStart w:id="4" w:name="_Toc126681638"/>
            <w:bookmarkStart w:id="5" w:name="_Toc126760095"/>
            <w:bookmarkStart w:id="6" w:name="_Toc126846436"/>
            <w:r w:rsidRPr="00CD1008">
              <w:rPr>
                <w:rFonts w:ascii="Palemonas" w:hAnsi="Palemonas" w:cs="Times New Roman"/>
                <w:sz w:val="24"/>
                <w:szCs w:val="24"/>
              </w:rPr>
              <w:t>Europos bendrasis viešųjų pirkimų dokumentas</w:t>
            </w:r>
            <w:bookmarkEnd w:id="4"/>
            <w:bookmarkEnd w:id="5"/>
            <w:bookmarkEnd w:id="6"/>
          </w:p>
        </w:tc>
        <w:tc>
          <w:tcPr>
            <w:tcW w:w="2550" w:type="dxa"/>
            <w:tcBorders>
              <w:top w:val="single" w:sz="4" w:space="0" w:color="auto"/>
              <w:left w:val="single" w:sz="4" w:space="0" w:color="auto"/>
              <w:bottom w:val="single" w:sz="4" w:space="0" w:color="auto"/>
              <w:right w:val="single" w:sz="4" w:space="0" w:color="auto"/>
            </w:tcBorders>
            <w:vAlign w:val="center"/>
          </w:tcPr>
          <w:p w14:paraId="70DF9890"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3095EFBD"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3C4F1D2" w14:textId="77777777" w:rsidR="00A82E12" w:rsidRPr="00CD1008" w:rsidRDefault="00A82E12" w:rsidP="002B40F0">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57DDD1B" w14:textId="77777777" w:rsidR="00A82E12" w:rsidRPr="00CD1008" w:rsidRDefault="00A82E12" w:rsidP="002B40F0">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CD1008">
              <w:rPr>
                <w:rFonts w:ascii="Palemonas" w:hAnsi="Palemonas" w:cs="Times New Roman"/>
                <w:sz w:val="24"/>
                <w:szCs w:val="24"/>
              </w:rPr>
              <w:t xml:space="preserve">Tarybos reglamente </w:t>
            </w:r>
            <w:r w:rsidRPr="00CD1008">
              <w:rPr>
                <w:rFonts w:ascii="Palemonas" w:hAnsi="Palemonas" w:cs="Times New Roman"/>
                <w:bCs/>
                <w:sz w:val="24"/>
                <w:szCs w:val="24"/>
                <w:shd w:val="clear" w:color="auto" w:fill="FFFFFF"/>
              </w:rPr>
              <w:t>(ES) 2022/576</w:t>
            </w:r>
            <w:r w:rsidRPr="00CD1008">
              <w:rPr>
                <w:rFonts w:ascii="Palemonas" w:hAnsi="Palemonas" w:cs="Times New Roman"/>
                <w:sz w:val="24"/>
                <w:szCs w:val="24"/>
              </w:rPr>
              <w:t xml:space="preserve"> nustatytų sąlygų nebuvimo</w:t>
            </w:r>
          </w:p>
        </w:tc>
        <w:tc>
          <w:tcPr>
            <w:tcW w:w="2550" w:type="dxa"/>
            <w:tcBorders>
              <w:top w:val="single" w:sz="4" w:space="0" w:color="auto"/>
              <w:left w:val="single" w:sz="4" w:space="0" w:color="auto"/>
              <w:bottom w:val="single" w:sz="4" w:space="0" w:color="auto"/>
              <w:right w:val="single" w:sz="4" w:space="0" w:color="auto"/>
            </w:tcBorders>
            <w:vAlign w:val="center"/>
          </w:tcPr>
          <w:p w14:paraId="68982A2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575D754D"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031AE9C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7.</w:t>
            </w:r>
            <w:r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3A8708AD" w14:textId="77777777" w:rsidR="00A82E12" w:rsidRPr="00CD1008" w:rsidRDefault="00A82E12" w:rsidP="002B40F0">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550" w:type="dxa"/>
            <w:tcBorders>
              <w:top w:val="single" w:sz="4" w:space="0" w:color="auto"/>
              <w:left w:val="single" w:sz="4" w:space="0" w:color="auto"/>
              <w:bottom w:val="single" w:sz="4" w:space="0" w:color="auto"/>
              <w:right w:val="single" w:sz="4" w:space="0" w:color="auto"/>
            </w:tcBorders>
            <w:vAlign w:val="center"/>
          </w:tcPr>
          <w:p w14:paraId="6964B415"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1B2005A4" w14:textId="77777777" w:rsidTr="002B40F0">
        <w:tc>
          <w:tcPr>
            <w:tcW w:w="709" w:type="dxa"/>
            <w:tcBorders>
              <w:top w:val="single" w:sz="4" w:space="0" w:color="auto"/>
              <w:left w:val="single" w:sz="4" w:space="0" w:color="auto"/>
              <w:bottom w:val="single" w:sz="4" w:space="0" w:color="auto"/>
              <w:right w:val="single" w:sz="4" w:space="0" w:color="auto"/>
            </w:tcBorders>
            <w:vAlign w:val="center"/>
            <w:hideMark/>
          </w:tcPr>
          <w:p w14:paraId="3769E57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7.</w:t>
            </w:r>
            <w:r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7495B011" w14:textId="77777777" w:rsidR="00A82E12" w:rsidRPr="00CD1008" w:rsidRDefault="00A82E12" w:rsidP="002B40F0">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550" w:type="dxa"/>
            <w:tcBorders>
              <w:top w:val="single" w:sz="4" w:space="0" w:color="auto"/>
              <w:left w:val="single" w:sz="4" w:space="0" w:color="auto"/>
              <w:bottom w:val="single" w:sz="4" w:space="0" w:color="auto"/>
              <w:right w:val="single" w:sz="4" w:space="0" w:color="auto"/>
            </w:tcBorders>
            <w:vAlign w:val="center"/>
          </w:tcPr>
          <w:p w14:paraId="2D907D34"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7C0AE583" w14:textId="77777777" w:rsidTr="002B40F0">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36851E93" w14:textId="77777777" w:rsidR="00A82E12" w:rsidRPr="00CD1008" w:rsidRDefault="00A82E12" w:rsidP="002B40F0">
            <w:pPr>
              <w:spacing w:after="0" w:line="240" w:lineRule="auto"/>
              <w:jc w:val="center"/>
              <w:rPr>
                <w:rFonts w:ascii="Palemonas" w:hAnsi="Palemonas" w:cs="Times New Roman"/>
                <w:sz w:val="24"/>
                <w:szCs w:val="24"/>
              </w:rPr>
            </w:pPr>
            <w:r>
              <w:rPr>
                <w:rFonts w:ascii="Palemonas" w:hAnsi="Palemonas" w:cs="Times New Roman"/>
                <w:sz w:val="24"/>
                <w:szCs w:val="24"/>
              </w:rPr>
              <w:t>7.</w:t>
            </w:r>
            <w:r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BF2B782" w14:textId="77777777" w:rsidR="00A82E12" w:rsidRPr="00CD1008" w:rsidRDefault="00A82E12" w:rsidP="002B40F0">
            <w:pPr>
              <w:pStyle w:val="Antrat2"/>
              <w:tabs>
                <w:tab w:val="left" w:pos="1296"/>
              </w:tabs>
              <w:spacing w:before="0" w:line="256" w:lineRule="auto"/>
              <w:jc w:val="both"/>
              <w:rPr>
                <w:rFonts w:ascii="Palemonas" w:hAnsi="Palemonas" w:cs="Times New Roman"/>
                <w:color w:val="auto"/>
                <w:sz w:val="24"/>
                <w:szCs w:val="24"/>
              </w:rPr>
            </w:pPr>
            <w:bookmarkStart w:id="7" w:name="_Toc126681642"/>
            <w:bookmarkStart w:id="8" w:name="_Toc126760099"/>
            <w:bookmarkStart w:id="9"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7"/>
            <w:bookmarkEnd w:id="8"/>
            <w:bookmarkEnd w:id="9"/>
          </w:p>
        </w:tc>
        <w:tc>
          <w:tcPr>
            <w:tcW w:w="2550" w:type="dxa"/>
            <w:tcBorders>
              <w:top w:val="single" w:sz="4" w:space="0" w:color="auto"/>
              <w:left w:val="single" w:sz="4" w:space="0" w:color="auto"/>
              <w:bottom w:val="single" w:sz="4" w:space="0" w:color="auto"/>
              <w:right w:val="single" w:sz="4" w:space="0" w:color="auto"/>
            </w:tcBorders>
            <w:vAlign w:val="center"/>
          </w:tcPr>
          <w:p w14:paraId="1976C25B" w14:textId="77777777" w:rsidR="00A82E12" w:rsidRPr="00CD1008" w:rsidRDefault="00A82E12" w:rsidP="002B40F0">
            <w:pPr>
              <w:spacing w:after="0" w:line="240" w:lineRule="auto"/>
              <w:jc w:val="center"/>
              <w:rPr>
                <w:rFonts w:ascii="Palemonas" w:hAnsi="Palemonas" w:cs="Times New Roman"/>
                <w:sz w:val="24"/>
                <w:szCs w:val="24"/>
              </w:rPr>
            </w:pPr>
          </w:p>
        </w:tc>
      </w:tr>
      <w:tr w:rsidR="00A82E12" w:rsidRPr="00CD1008" w14:paraId="092810A6" w14:textId="77777777" w:rsidTr="002B40F0">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913C53B" w14:textId="77777777" w:rsidR="00A82E12" w:rsidRPr="00CD1008" w:rsidRDefault="00A82E12" w:rsidP="002B40F0">
            <w:pPr>
              <w:spacing w:after="0" w:line="240" w:lineRule="auto"/>
              <w:jc w:val="center"/>
              <w:rPr>
                <w:rFonts w:ascii="Palemonas" w:hAnsi="Palemonas" w:cs="Times New Roman"/>
                <w:sz w:val="24"/>
                <w:szCs w:val="24"/>
              </w:rPr>
            </w:pPr>
            <w:r w:rsidRPr="00DB2EF9">
              <w:rPr>
                <w:rFonts w:ascii="Palemonas" w:hAnsi="Palemonas" w:cs="Times New Roman"/>
                <w:sz w:val="24"/>
                <w:szCs w:val="24"/>
              </w:rPr>
              <w:lastRenderedPageBreak/>
              <w:t>7.6.</w:t>
            </w:r>
          </w:p>
        </w:tc>
        <w:tc>
          <w:tcPr>
            <w:tcW w:w="6380" w:type="dxa"/>
            <w:tcBorders>
              <w:top w:val="single" w:sz="4" w:space="0" w:color="auto"/>
              <w:left w:val="single" w:sz="4" w:space="0" w:color="auto"/>
              <w:bottom w:val="single" w:sz="4" w:space="0" w:color="auto"/>
              <w:right w:val="single" w:sz="4" w:space="0" w:color="auto"/>
            </w:tcBorders>
            <w:hideMark/>
          </w:tcPr>
          <w:p w14:paraId="16823EFB" w14:textId="77777777" w:rsidR="00A82E12" w:rsidRPr="00CD1008" w:rsidRDefault="00A82E12" w:rsidP="002B40F0">
            <w:pPr>
              <w:pStyle w:val="Antrat2"/>
              <w:tabs>
                <w:tab w:val="left" w:pos="1296"/>
              </w:tabs>
              <w:spacing w:before="0" w:line="256" w:lineRule="auto"/>
              <w:jc w:val="both"/>
              <w:rPr>
                <w:rFonts w:ascii="Palemonas" w:hAnsi="Palemonas" w:cs="Times New Roman"/>
                <w:bCs/>
                <w:color w:val="auto"/>
                <w:sz w:val="24"/>
                <w:szCs w:val="24"/>
              </w:rPr>
            </w:pPr>
            <w:bookmarkStart w:id="10" w:name="_Toc126681643"/>
            <w:bookmarkStart w:id="11" w:name="_Toc126760100"/>
            <w:bookmarkStart w:id="12"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w:t>
            </w:r>
            <w:proofErr w:type="spellStart"/>
            <w:r w:rsidRPr="00CD1008">
              <w:rPr>
                <w:rFonts w:ascii="Palemonas" w:hAnsi="Palemonas" w:cs="Times New Roman"/>
                <w:bCs/>
                <w:color w:val="auto"/>
                <w:sz w:val="24"/>
                <w:szCs w:val="24"/>
              </w:rPr>
              <w:t>kvazisubtiekėjai</w:t>
            </w:r>
            <w:proofErr w:type="spellEnd"/>
            <w:r w:rsidRPr="00CD1008">
              <w:rPr>
                <w:rFonts w:ascii="Palemonas" w:hAnsi="Palemonas"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bookmarkEnd w:id="10"/>
            <w:bookmarkEnd w:id="11"/>
            <w:bookmarkEnd w:id="12"/>
          </w:p>
        </w:tc>
        <w:tc>
          <w:tcPr>
            <w:tcW w:w="2550" w:type="dxa"/>
            <w:tcBorders>
              <w:top w:val="single" w:sz="4" w:space="0" w:color="auto"/>
              <w:left w:val="single" w:sz="4" w:space="0" w:color="auto"/>
              <w:bottom w:val="single" w:sz="4" w:space="0" w:color="auto"/>
              <w:right w:val="single" w:sz="4" w:space="0" w:color="auto"/>
            </w:tcBorders>
            <w:vAlign w:val="center"/>
          </w:tcPr>
          <w:p w14:paraId="1DB6CECB" w14:textId="77777777" w:rsidR="00A82E12" w:rsidRPr="00CD1008" w:rsidRDefault="00A82E12" w:rsidP="002B40F0">
            <w:pPr>
              <w:spacing w:after="0" w:line="240" w:lineRule="auto"/>
              <w:jc w:val="center"/>
              <w:rPr>
                <w:rFonts w:ascii="Palemonas" w:hAnsi="Palemonas" w:cs="Times New Roman"/>
                <w:sz w:val="24"/>
                <w:szCs w:val="24"/>
              </w:rPr>
            </w:pPr>
          </w:p>
        </w:tc>
      </w:tr>
      <w:tr w:rsidR="00A82E12" w:rsidRPr="00CD1008" w14:paraId="43315A49" w14:textId="77777777" w:rsidTr="002B40F0">
        <w:trPr>
          <w:trHeight w:val="199"/>
        </w:trPr>
        <w:tc>
          <w:tcPr>
            <w:tcW w:w="709" w:type="dxa"/>
            <w:tcBorders>
              <w:top w:val="single" w:sz="4" w:space="0" w:color="auto"/>
              <w:left w:val="single" w:sz="4" w:space="0" w:color="auto"/>
              <w:bottom w:val="single" w:sz="4" w:space="0" w:color="auto"/>
              <w:right w:val="single" w:sz="4" w:space="0" w:color="auto"/>
            </w:tcBorders>
            <w:vAlign w:val="center"/>
            <w:hideMark/>
          </w:tcPr>
          <w:p w14:paraId="61136E0B"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DB2EF9">
              <w:rPr>
                <w:rFonts w:ascii="Palemonas" w:eastAsia="Calibri" w:hAnsi="Palemonas" w:cs="Times New Roman"/>
                <w:color w:val="000000" w:themeColor="text1"/>
                <w:sz w:val="24"/>
                <w:szCs w:val="24"/>
              </w:rPr>
              <w:t>7.7.</w:t>
            </w:r>
          </w:p>
        </w:tc>
        <w:tc>
          <w:tcPr>
            <w:tcW w:w="6380" w:type="dxa"/>
            <w:tcBorders>
              <w:top w:val="single" w:sz="4" w:space="0" w:color="auto"/>
              <w:left w:val="single" w:sz="4" w:space="0" w:color="auto"/>
              <w:bottom w:val="single" w:sz="4" w:space="0" w:color="auto"/>
              <w:right w:val="single" w:sz="4" w:space="0" w:color="auto"/>
            </w:tcBorders>
            <w:hideMark/>
          </w:tcPr>
          <w:p w14:paraId="41718F9C" w14:textId="77777777" w:rsidR="00A82E12" w:rsidRPr="00CD1008" w:rsidRDefault="00A82E12" w:rsidP="002B40F0">
            <w:pPr>
              <w:tabs>
                <w:tab w:val="left" w:pos="1296"/>
                <w:tab w:val="center" w:pos="4153"/>
                <w:tab w:val="right" w:pos="8306"/>
              </w:tabs>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sz w:val="24"/>
                <w:szCs w:val="24"/>
              </w:rPr>
              <w:t>Jei</w:t>
            </w:r>
            <w:r w:rsidRPr="00CD1008">
              <w:rPr>
                <w:rFonts w:ascii="Palemonas" w:eastAsia="Calibri" w:hAnsi="Palemonas" w:cs="Times New Roman"/>
                <w:sz w:val="24"/>
                <w:szCs w:val="24"/>
              </w:rPr>
              <w:t xml:space="preserve"> tiekėjas naudojasi (naudosis) trečiųjų asmenų, kurie tiesiogiai </w:t>
            </w:r>
            <w:r w:rsidRPr="00CD1008">
              <w:rPr>
                <w:rFonts w:ascii="Palemonas" w:hAnsi="Palemonas"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CD1008">
              <w:rPr>
                <w:rFonts w:ascii="Palemonas" w:eastAsia="Calibri" w:hAnsi="Palemonas"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0" w:type="dxa"/>
            <w:tcBorders>
              <w:top w:val="single" w:sz="4" w:space="0" w:color="auto"/>
              <w:left w:val="single" w:sz="4" w:space="0" w:color="auto"/>
              <w:bottom w:val="single" w:sz="4" w:space="0" w:color="auto"/>
              <w:right w:val="single" w:sz="4" w:space="0" w:color="auto"/>
            </w:tcBorders>
            <w:vAlign w:val="center"/>
          </w:tcPr>
          <w:p w14:paraId="3C9F37ED"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bl>
    <w:p w14:paraId="49AC3F95" w14:textId="77777777" w:rsidR="00A82E12" w:rsidRDefault="00A82E12" w:rsidP="00A82E1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70101A55" w14:textId="77777777" w:rsidR="00A82E12" w:rsidRPr="00CD1008" w:rsidRDefault="00A82E12" w:rsidP="00A82E12">
      <w:pPr>
        <w:spacing w:after="0" w:line="240" w:lineRule="auto"/>
        <w:ind w:left="284"/>
        <w:jc w:val="both"/>
        <w:rPr>
          <w:rFonts w:ascii="Palemonas" w:eastAsia="Calibri" w:hAnsi="Palemonas" w:cs="Times New Roman"/>
          <w:i/>
          <w:color w:val="000000" w:themeColor="text1"/>
          <w:sz w:val="24"/>
          <w:szCs w:val="24"/>
        </w:rPr>
      </w:pPr>
    </w:p>
    <w:p w14:paraId="34CF1B9A" w14:textId="77777777" w:rsidR="00A82E12" w:rsidRPr="00CD1008" w:rsidRDefault="00A82E12" w:rsidP="00A82E12">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Pr="00CD1008">
        <w:rPr>
          <w:rFonts w:ascii="Palemonas" w:eastAsia="Times New Roman" w:hAnsi="Palemonas" w:cs="Times New Roman"/>
          <w:color w:val="000000" w:themeColor="text1"/>
          <w:sz w:val="24"/>
          <w:szCs w:val="24"/>
        </w:rPr>
        <w:t>. Šiame pasiūlyme yra pateikta ir konfidenciali informacija</w:t>
      </w:r>
      <w:r w:rsidRPr="00CD1008">
        <w:rPr>
          <w:rFonts w:ascii="Palemonas" w:eastAsia="Times New Roman" w:hAnsi="Palemonas" w:cs="Times New Roman"/>
          <w:color w:val="000000" w:themeColor="text1"/>
          <w:sz w:val="24"/>
          <w:szCs w:val="24"/>
          <w:vertAlign w:val="superscript"/>
        </w:rPr>
        <w:t>2</w:t>
      </w:r>
      <w:r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A82E12" w:rsidRPr="00CD1008" w14:paraId="467CC61B" w14:textId="77777777" w:rsidTr="002B40F0">
        <w:tc>
          <w:tcPr>
            <w:tcW w:w="993" w:type="dxa"/>
            <w:tcBorders>
              <w:top w:val="single" w:sz="4" w:space="0" w:color="auto"/>
              <w:left w:val="single" w:sz="4" w:space="0" w:color="auto"/>
              <w:bottom w:val="single" w:sz="4" w:space="0" w:color="auto"/>
              <w:right w:val="single" w:sz="4" w:space="0" w:color="auto"/>
            </w:tcBorders>
            <w:vAlign w:val="center"/>
            <w:hideMark/>
          </w:tcPr>
          <w:p w14:paraId="0862AC01"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4C6D59A9"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1A15842F"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A82E12" w:rsidRPr="00CD1008" w14:paraId="6A14621E" w14:textId="77777777" w:rsidTr="002B40F0">
        <w:tc>
          <w:tcPr>
            <w:tcW w:w="993" w:type="dxa"/>
            <w:tcBorders>
              <w:top w:val="single" w:sz="4" w:space="0" w:color="auto"/>
              <w:left w:val="single" w:sz="4" w:space="0" w:color="auto"/>
              <w:bottom w:val="single" w:sz="4" w:space="0" w:color="auto"/>
              <w:right w:val="single" w:sz="4" w:space="0" w:color="auto"/>
            </w:tcBorders>
            <w:vAlign w:val="center"/>
          </w:tcPr>
          <w:p w14:paraId="3BC8DB24"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238BCC0C"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51FA547"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r w:rsidR="00A82E12" w:rsidRPr="00CD1008" w14:paraId="75D95068" w14:textId="77777777" w:rsidTr="002B40F0">
        <w:tc>
          <w:tcPr>
            <w:tcW w:w="993" w:type="dxa"/>
            <w:tcBorders>
              <w:top w:val="single" w:sz="4" w:space="0" w:color="auto"/>
              <w:left w:val="single" w:sz="4" w:space="0" w:color="auto"/>
              <w:bottom w:val="single" w:sz="4" w:space="0" w:color="auto"/>
              <w:right w:val="single" w:sz="4" w:space="0" w:color="auto"/>
            </w:tcBorders>
            <w:vAlign w:val="center"/>
          </w:tcPr>
          <w:p w14:paraId="2B05041F"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A7BF053"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FBFA2E6" w14:textId="77777777" w:rsidR="00A82E12" w:rsidRPr="00CD1008" w:rsidRDefault="00A82E12" w:rsidP="002B40F0">
            <w:pPr>
              <w:spacing w:after="0" w:line="240" w:lineRule="auto"/>
              <w:jc w:val="center"/>
              <w:rPr>
                <w:rFonts w:ascii="Palemonas" w:eastAsia="Calibri" w:hAnsi="Palemonas" w:cs="Times New Roman"/>
                <w:color w:val="000000" w:themeColor="text1"/>
                <w:sz w:val="24"/>
                <w:szCs w:val="24"/>
              </w:rPr>
            </w:pPr>
          </w:p>
        </w:tc>
      </w:tr>
    </w:tbl>
    <w:p w14:paraId="2CEE938D" w14:textId="77777777" w:rsidR="00A82E12" w:rsidRDefault="00A82E12" w:rsidP="00A82E12">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00969DFE" w14:textId="77777777" w:rsidR="00984D45" w:rsidRPr="00CD1008" w:rsidRDefault="00984D45" w:rsidP="00A82E12">
      <w:pPr>
        <w:spacing w:after="0" w:line="240" w:lineRule="auto"/>
        <w:ind w:left="284"/>
        <w:jc w:val="both"/>
        <w:rPr>
          <w:rFonts w:ascii="Palemonas" w:eastAsia="Calibri" w:hAnsi="Palemonas" w:cs="Times New Roman"/>
          <w:i/>
          <w:color w:val="000000" w:themeColor="text1"/>
          <w:sz w:val="24"/>
          <w:szCs w:val="24"/>
        </w:rPr>
      </w:pPr>
    </w:p>
    <w:p w14:paraId="07C3DE93" w14:textId="70EE7D8E" w:rsidR="00984D45" w:rsidRPr="0023533A" w:rsidRDefault="00984D45" w:rsidP="00984D45">
      <w:pPr>
        <w:tabs>
          <w:tab w:val="left" w:pos="900"/>
        </w:tabs>
        <w:spacing w:after="0" w:line="240" w:lineRule="auto"/>
        <w:jc w:val="both"/>
        <w:rPr>
          <w:rFonts w:ascii="Palemonas" w:eastAsia="Calibri" w:hAnsi="Palemonas" w:cs="Calibri"/>
          <w:sz w:val="24"/>
          <w:szCs w:val="22"/>
          <w:lang w:eastAsia="ar-SA"/>
        </w:rPr>
      </w:pPr>
      <w:r>
        <w:rPr>
          <w:rFonts w:ascii="Palemonas" w:eastAsia="Times New Roman" w:hAnsi="Palemonas" w:cs="Times New Roman"/>
          <w:color w:val="000000" w:themeColor="text1"/>
          <w:sz w:val="24"/>
          <w:szCs w:val="24"/>
        </w:rPr>
        <w:t xml:space="preserve">        </w:t>
      </w:r>
      <w:r w:rsidR="00A82E12">
        <w:rPr>
          <w:rFonts w:ascii="Palemonas" w:eastAsia="Times New Roman" w:hAnsi="Palemonas" w:cs="Times New Roman"/>
          <w:color w:val="000000" w:themeColor="text1"/>
          <w:sz w:val="24"/>
          <w:szCs w:val="24"/>
        </w:rPr>
        <w:t>9</w:t>
      </w:r>
      <w:r w:rsidR="00A82E12" w:rsidRPr="00CD1008">
        <w:rPr>
          <w:rFonts w:ascii="Palemonas" w:eastAsia="Times New Roman" w:hAnsi="Palemonas" w:cs="Times New Roman"/>
          <w:color w:val="000000" w:themeColor="text1"/>
          <w:sz w:val="24"/>
          <w:szCs w:val="24"/>
        </w:rPr>
        <w:t xml:space="preserve">. </w:t>
      </w: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984D45" w:rsidRPr="0023533A" w14:paraId="75FFA7B0" w14:textId="77777777" w:rsidTr="0041328F">
        <w:trPr>
          <w:trHeight w:val="547"/>
        </w:trPr>
        <w:tc>
          <w:tcPr>
            <w:tcW w:w="614" w:type="dxa"/>
            <w:vMerge w:val="restart"/>
            <w:vAlign w:val="center"/>
          </w:tcPr>
          <w:p w14:paraId="003E5DA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739BCEF8"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3B5FF13D"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6AB67DA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984D45" w:rsidRPr="0023533A" w14:paraId="48DB3F68" w14:textId="77777777" w:rsidTr="0041328F">
        <w:trPr>
          <w:trHeight w:val="50"/>
        </w:trPr>
        <w:tc>
          <w:tcPr>
            <w:tcW w:w="614" w:type="dxa"/>
            <w:vMerge/>
            <w:vAlign w:val="center"/>
          </w:tcPr>
          <w:p w14:paraId="6BD10F55"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006" w:type="dxa"/>
            <w:vMerge/>
            <w:vAlign w:val="center"/>
          </w:tcPr>
          <w:p w14:paraId="4E462E95"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861" w:type="dxa"/>
            <w:vMerge/>
            <w:vAlign w:val="center"/>
          </w:tcPr>
          <w:p w14:paraId="7575E9F6"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630" w:type="dxa"/>
            <w:vAlign w:val="center"/>
          </w:tcPr>
          <w:p w14:paraId="479D686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CBBB9FE"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614DAA76" w14:textId="77777777" w:rsidTr="0041328F">
        <w:tc>
          <w:tcPr>
            <w:tcW w:w="614" w:type="dxa"/>
          </w:tcPr>
          <w:p w14:paraId="1E1C559F"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006" w:type="dxa"/>
          </w:tcPr>
          <w:p w14:paraId="400D6A43"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861" w:type="dxa"/>
          </w:tcPr>
          <w:p w14:paraId="5DB25A57"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630" w:type="dxa"/>
          </w:tcPr>
          <w:p w14:paraId="1E4098D2"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523" w:type="dxa"/>
          </w:tcPr>
          <w:p w14:paraId="2F336245"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386E0754" w14:textId="77777777" w:rsidTr="0041328F">
        <w:tc>
          <w:tcPr>
            <w:tcW w:w="6481" w:type="dxa"/>
            <w:gridSpan w:val="3"/>
          </w:tcPr>
          <w:p w14:paraId="7B914FF3" w14:textId="77777777" w:rsidR="00984D45" w:rsidRPr="0023533A" w:rsidRDefault="00984D45" w:rsidP="0041328F">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10B50A60"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523" w:type="dxa"/>
          </w:tcPr>
          <w:p w14:paraId="0C5BCA56"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701C034B" w14:textId="77777777" w:rsidR="00984D45" w:rsidRPr="0023533A" w:rsidRDefault="00984D45" w:rsidP="00984D45">
      <w:pPr>
        <w:spacing w:after="0" w:line="240" w:lineRule="auto"/>
        <w:rPr>
          <w:rFonts w:ascii="Palemonas" w:eastAsia="Calibri" w:hAnsi="Palemonas" w:cs="Times New Roman"/>
          <w:sz w:val="24"/>
          <w:szCs w:val="22"/>
          <w:lang w:eastAsia="en-US"/>
        </w:rPr>
      </w:pPr>
    </w:p>
    <w:p w14:paraId="7DB75605" w14:textId="0CB973FC" w:rsidR="00984D45" w:rsidRPr="0023533A" w:rsidRDefault="00984D45" w:rsidP="00984D45">
      <w:pPr>
        <w:suppressAutoHyphens/>
        <w:spacing w:after="0" w:line="240" w:lineRule="auto"/>
        <w:ind w:left="142"/>
        <w:jc w:val="both"/>
        <w:rPr>
          <w:rFonts w:ascii="Palemonas" w:eastAsia="Calibri" w:hAnsi="Palemonas" w:cs="Times New Roman"/>
          <w:sz w:val="24"/>
          <w:szCs w:val="22"/>
          <w:lang w:eastAsia="en-US"/>
        </w:rPr>
      </w:pPr>
      <w:r>
        <w:rPr>
          <w:rFonts w:ascii="Palemonas" w:eastAsia="Calibri" w:hAnsi="Palemonas" w:cs="Times New Roman"/>
          <w:sz w:val="24"/>
          <w:szCs w:val="22"/>
          <w:lang w:eastAsia="en-US"/>
        </w:rPr>
        <w:t xml:space="preserve">        </w:t>
      </w: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984D45" w:rsidRPr="0023533A" w14:paraId="0DB7A24B" w14:textId="77777777" w:rsidTr="0041328F">
        <w:tc>
          <w:tcPr>
            <w:tcW w:w="664" w:type="dxa"/>
            <w:vMerge w:val="restart"/>
            <w:tcBorders>
              <w:top w:val="single" w:sz="4" w:space="0" w:color="auto"/>
              <w:left w:val="single" w:sz="4" w:space="0" w:color="auto"/>
              <w:right w:val="single" w:sz="4" w:space="0" w:color="auto"/>
            </w:tcBorders>
            <w:vAlign w:val="center"/>
          </w:tcPr>
          <w:p w14:paraId="7D6BEEB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30B271F2"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48CA2E0D"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F557A1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5D39CE9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984D45" w:rsidRPr="0023533A" w14:paraId="4C09F1D5" w14:textId="77777777" w:rsidTr="0041328F">
        <w:tc>
          <w:tcPr>
            <w:tcW w:w="664" w:type="dxa"/>
            <w:vMerge/>
            <w:tcBorders>
              <w:left w:val="single" w:sz="4" w:space="0" w:color="auto"/>
              <w:bottom w:val="single" w:sz="4" w:space="0" w:color="auto"/>
              <w:right w:val="single" w:sz="4" w:space="0" w:color="auto"/>
            </w:tcBorders>
            <w:vAlign w:val="center"/>
          </w:tcPr>
          <w:p w14:paraId="58D9E180"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ACC591"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34240BE4"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65E8F6DA"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3552FEE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445A456E" w14:textId="77777777" w:rsidTr="0041328F">
        <w:trPr>
          <w:trHeight w:val="187"/>
        </w:trPr>
        <w:tc>
          <w:tcPr>
            <w:tcW w:w="664" w:type="dxa"/>
            <w:tcBorders>
              <w:top w:val="single" w:sz="4" w:space="0" w:color="auto"/>
              <w:left w:val="single" w:sz="4" w:space="0" w:color="auto"/>
              <w:bottom w:val="single" w:sz="4" w:space="0" w:color="auto"/>
              <w:right w:val="single" w:sz="4" w:space="0" w:color="auto"/>
            </w:tcBorders>
          </w:tcPr>
          <w:p w14:paraId="348F5345"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797A3E34"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1B13D4F"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6789F99B"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33399D74"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0C6CA8D5" w14:textId="77777777" w:rsidTr="0041328F">
        <w:tc>
          <w:tcPr>
            <w:tcW w:w="7201" w:type="dxa"/>
            <w:gridSpan w:val="3"/>
            <w:tcBorders>
              <w:top w:val="single" w:sz="4" w:space="0" w:color="auto"/>
              <w:left w:val="single" w:sz="4" w:space="0" w:color="auto"/>
              <w:bottom w:val="single" w:sz="4" w:space="0" w:color="auto"/>
              <w:right w:val="single" w:sz="4" w:space="0" w:color="auto"/>
            </w:tcBorders>
          </w:tcPr>
          <w:p w14:paraId="56266214" w14:textId="77777777" w:rsidR="00984D45" w:rsidRPr="0023533A" w:rsidRDefault="00984D45" w:rsidP="0041328F">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98D804B"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647F8DB8"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3F95B6D1" w14:textId="77777777" w:rsidR="00984D45" w:rsidRPr="0023533A" w:rsidRDefault="00984D45" w:rsidP="00984D45">
      <w:pPr>
        <w:spacing w:after="0" w:line="240" w:lineRule="auto"/>
        <w:ind w:left="502"/>
        <w:jc w:val="both"/>
        <w:rPr>
          <w:rFonts w:ascii="Palemonas" w:eastAsia="Calibri" w:hAnsi="Palemonas" w:cs="Times New Roman"/>
          <w:sz w:val="24"/>
          <w:szCs w:val="22"/>
          <w:lang w:eastAsia="en-US"/>
        </w:rPr>
      </w:pPr>
    </w:p>
    <w:p w14:paraId="6D9335AE" w14:textId="77777777" w:rsidR="00984D45" w:rsidRPr="0023533A" w:rsidRDefault="00984D45" w:rsidP="00984D45">
      <w:pPr>
        <w:suppressAutoHyphens/>
        <w:spacing w:after="0" w:line="240" w:lineRule="auto"/>
        <w:ind w:left="70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lastRenderedPageBreak/>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984D45" w:rsidRPr="0023533A" w14:paraId="418101BB" w14:textId="77777777" w:rsidTr="0041328F">
        <w:tc>
          <w:tcPr>
            <w:tcW w:w="664" w:type="dxa"/>
            <w:vMerge w:val="restart"/>
            <w:tcBorders>
              <w:top w:val="single" w:sz="4" w:space="0" w:color="auto"/>
              <w:left w:val="single" w:sz="4" w:space="0" w:color="auto"/>
              <w:right w:val="single" w:sz="4" w:space="0" w:color="auto"/>
            </w:tcBorders>
            <w:vAlign w:val="center"/>
          </w:tcPr>
          <w:p w14:paraId="437F5889"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07745138"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145C95D5"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3EECC09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1BA5C4F1"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984D45" w:rsidRPr="0023533A" w14:paraId="6E942F21" w14:textId="77777777" w:rsidTr="0041328F">
        <w:tc>
          <w:tcPr>
            <w:tcW w:w="664" w:type="dxa"/>
            <w:vMerge/>
            <w:tcBorders>
              <w:left w:val="single" w:sz="4" w:space="0" w:color="auto"/>
              <w:bottom w:val="single" w:sz="4" w:space="0" w:color="auto"/>
              <w:right w:val="single" w:sz="4" w:space="0" w:color="auto"/>
            </w:tcBorders>
            <w:vAlign w:val="center"/>
          </w:tcPr>
          <w:p w14:paraId="0D2C34E9"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73F6772E"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514703D0" w14:textId="77777777" w:rsidR="00984D45" w:rsidRPr="0023533A" w:rsidRDefault="00984D45" w:rsidP="0041328F">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2C6A362E"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01AD409B" w14:textId="77777777" w:rsidR="00984D45" w:rsidRPr="0023533A" w:rsidRDefault="00984D45" w:rsidP="0041328F">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984D45" w:rsidRPr="0023533A" w14:paraId="73E4714D" w14:textId="77777777" w:rsidTr="0041328F">
        <w:trPr>
          <w:trHeight w:val="187"/>
        </w:trPr>
        <w:tc>
          <w:tcPr>
            <w:tcW w:w="664" w:type="dxa"/>
            <w:tcBorders>
              <w:top w:val="single" w:sz="4" w:space="0" w:color="auto"/>
              <w:left w:val="single" w:sz="4" w:space="0" w:color="auto"/>
              <w:bottom w:val="single" w:sz="4" w:space="0" w:color="auto"/>
              <w:right w:val="single" w:sz="4" w:space="0" w:color="auto"/>
            </w:tcBorders>
          </w:tcPr>
          <w:p w14:paraId="45E1075E"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64E46DCC"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2A552458"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1F6019C4"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44C926DB"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r w:rsidR="00984D45" w:rsidRPr="0023533A" w14:paraId="2B256CE7" w14:textId="77777777" w:rsidTr="0041328F">
        <w:tc>
          <w:tcPr>
            <w:tcW w:w="7201" w:type="dxa"/>
            <w:gridSpan w:val="3"/>
            <w:tcBorders>
              <w:top w:val="single" w:sz="4" w:space="0" w:color="auto"/>
              <w:left w:val="single" w:sz="4" w:space="0" w:color="auto"/>
              <w:bottom w:val="single" w:sz="4" w:space="0" w:color="auto"/>
              <w:right w:val="single" w:sz="4" w:space="0" w:color="auto"/>
            </w:tcBorders>
          </w:tcPr>
          <w:p w14:paraId="1DDB9DB2" w14:textId="77777777" w:rsidR="00984D45" w:rsidRPr="0023533A" w:rsidRDefault="00984D45" w:rsidP="0041328F">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0D3D7FEC" w14:textId="77777777" w:rsidR="00984D45" w:rsidRPr="0023533A" w:rsidRDefault="00984D45" w:rsidP="0041328F">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B613470" w14:textId="77777777" w:rsidR="00984D45" w:rsidRPr="0023533A" w:rsidRDefault="00984D45" w:rsidP="0041328F">
            <w:pPr>
              <w:spacing w:after="0" w:line="240" w:lineRule="auto"/>
              <w:rPr>
                <w:rFonts w:ascii="Palemonas" w:eastAsia="Calibri" w:hAnsi="Palemonas" w:cs="Times New Roman"/>
                <w:sz w:val="24"/>
                <w:szCs w:val="22"/>
                <w:lang w:eastAsia="en-US"/>
              </w:rPr>
            </w:pPr>
          </w:p>
        </w:tc>
      </w:tr>
    </w:tbl>
    <w:p w14:paraId="55CFA6F1" w14:textId="77777777" w:rsidR="00984D45" w:rsidRPr="0023533A" w:rsidRDefault="00984D45" w:rsidP="00984D45">
      <w:pPr>
        <w:tabs>
          <w:tab w:val="left" w:pos="900"/>
        </w:tabs>
        <w:suppressAutoHyphens/>
        <w:spacing w:after="0" w:line="240" w:lineRule="auto"/>
        <w:jc w:val="both"/>
        <w:rPr>
          <w:rFonts w:ascii="Palemonas" w:eastAsia="Times New Roman" w:hAnsi="Palemonas" w:cs="Times New Roman"/>
          <w:sz w:val="24"/>
          <w:szCs w:val="24"/>
          <w:lang w:eastAsia="ar-SA"/>
        </w:rPr>
      </w:pPr>
    </w:p>
    <w:p w14:paraId="52D31B1C" w14:textId="1A446144" w:rsidR="00984D45" w:rsidRDefault="00984D45" w:rsidP="00A82E12">
      <w:pPr>
        <w:spacing w:after="0" w:line="240" w:lineRule="auto"/>
        <w:ind w:firstLine="567"/>
        <w:jc w:val="both"/>
        <w:rPr>
          <w:rFonts w:ascii="Palemonas" w:eastAsia="Times New Roman" w:hAnsi="Palemonas" w:cs="Times New Roman"/>
          <w:color w:val="000000" w:themeColor="text1"/>
          <w:sz w:val="24"/>
          <w:szCs w:val="24"/>
        </w:rPr>
      </w:pPr>
    </w:p>
    <w:p w14:paraId="74181FFD" w14:textId="77777777" w:rsidR="00A82E12" w:rsidRPr="00CD1008" w:rsidRDefault="00A82E12" w:rsidP="00A82E12">
      <w:pPr>
        <w:pStyle w:val="ATekstas"/>
        <w:ind w:firstLine="0"/>
        <w:rPr>
          <w:rFonts w:ascii="Palemonas" w:hAnsi="Palemonas"/>
        </w:rPr>
      </w:pPr>
    </w:p>
    <w:p w14:paraId="69AB55B4" w14:textId="2755BA36" w:rsidR="0084013C" w:rsidRPr="0084013C" w:rsidRDefault="00C21EE9" w:rsidP="0084013C">
      <w:pPr>
        <w:suppressAutoHyphens/>
        <w:spacing w:after="0" w:line="240" w:lineRule="auto"/>
        <w:ind w:left="567"/>
        <w:jc w:val="both"/>
        <w:rPr>
          <w:rFonts w:ascii="Palemonas" w:eastAsia="SimSun" w:hAnsi="Palemonas" w:cs="Times New Roman"/>
          <w:i/>
          <w:sz w:val="24"/>
          <w:szCs w:val="24"/>
          <w:lang w:eastAsia="zh-CN"/>
        </w:rPr>
      </w:pPr>
      <w:r>
        <w:rPr>
          <w:rFonts w:ascii="Palemonas" w:hAnsi="Palemonas"/>
          <w:sz w:val="24"/>
          <w:szCs w:val="24"/>
        </w:rPr>
        <w:t xml:space="preserve">     </w:t>
      </w:r>
      <w:r w:rsidR="00A82E12" w:rsidRPr="0084013C">
        <w:rPr>
          <w:rFonts w:ascii="Palemonas" w:hAnsi="Palemonas"/>
          <w:sz w:val="24"/>
          <w:szCs w:val="24"/>
        </w:rPr>
        <w:t xml:space="preserve">10. </w:t>
      </w:r>
      <w:r w:rsidR="0084013C" w:rsidRPr="0084013C">
        <w:rPr>
          <w:rFonts w:ascii="Palemonas" w:eastAsia="Calibri" w:hAnsi="Palemonas" w:cs="Times New Roman"/>
          <w:b/>
          <w:sz w:val="24"/>
          <w:szCs w:val="24"/>
          <w:lang w:eastAsia="zh-CN"/>
        </w:rPr>
        <w:t>Specialistai,</w:t>
      </w:r>
      <w:r w:rsidR="0084013C" w:rsidRPr="0084013C">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0084013C" w:rsidRPr="0084013C">
        <w:rPr>
          <w:rFonts w:ascii="Palemonas" w:eastAsia="Calibri" w:hAnsi="Palemonas" w:cs="Times New Roman"/>
          <w:sz w:val="24"/>
          <w:szCs w:val="24"/>
          <w:lang w:eastAsia="zh-CN"/>
        </w:rPr>
        <w:t>ių</w:t>
      </w:r>
      <w:proofErr w:type="spellEnd"/>
      <w:r w:rsidR="0084013C" w:rsidRPr="0084013C">
        <w:rPr>
          <w:rFonts w:ascii="Palemonas" w:eastAsia="Calibri" w:hAnsi="Palemonas" w:cs="Times New Roman"/>
          <w:sz w:val="24"/>
          <w:szCs w:val="24"/>
          <w:lang w:eastAsia="zh-CN"/>
        </w:rPr>
        <w:t xml:space="preserve">) ar subtiekėjo (-jų) darbuotojas, tačiau </w:t>
      </w:r>
      <w:r w:rsidR="0084013C" w:rsidRPr="0084013C">
        <w:rPr>
          <w:rFonts w:ascii="Palemonas" w:eastAsia="Calibri" w:hAnsi="Palemonas" w:cs="Times New Roman"/>
          <w:b/>
          <w:sz w:val="24"/>
          <w:szCs w:val="24"/>
          <w:lang w:eastAsia="zh-CN"/>
        </w:rPr>
        <w:t xml:space="preserve">yra ketinami įdarbinti </w:t>
      </w:r>
      <w:r w:rsidR="0084013C" w:rsidRPr="0084013C">
        <w:rPr>
          <w:rFonts w:ascii="Palemonas" w:eastAsia="Calibri" w:hAnsi="Palemonas" w:cs="Times New Roman"/>
          <w:sz w:val="24"/>
          <w:szCs w:val="24"/>
          <w:lang w:eastAsia="zh-CN"/>
        </w:rPr>
        <w:t xml:space="preserve">sutarties vykdymo metu </w:t>
      </w:r>
      <w:r w:rsidR="0084013C" w:rsidRPr="0084013C">
        <w:rPr>
          <w:rFonts w:ascii="Palemonas" w:eastAsia="Calibri" w:hAnsi="Palemonas" w:cs="Times New Roman"/>
          <w:i/>
          <w:sz w:val="24"/>
          <w:szCs w:val="24"/>
          <w:lang w:eastAsia="zh-CN"/>
        </w:rPr>
        <w:t>(nurodoma tik tuo atveju, jei specialistas nėra tiekėjo, jungtinės veiklos partnerio (-</w:t>
      </w:r>
      <w:proofErr w:type="spellStart"/>
      <w:r w:rsidR="0084013C" w:rsidRPr="0084013C">
        <w:rPr>
          <w:rFonts w:ascii="Palemonas" w:eastAsia="Calibri" w:hAnsi="Palemonas" w:cs="Times New Roman"/>
          <w:i/>
          <w:sz w:val="24"/>
          <w:szCs w:val="24"/>
          <w:lang w:eastAsia="zh-CN"/>
        </w:rPr>
        <w:t>ių</w:t>
      </w:r>
      <w:proofErr w:type="spellEnd"/>
      <w:r w:rsidR="0084013C" w:rsidRPr="0084013C">
        <w:rPr>
          <w:rFonts w:ascii="Palemonas" w:eastAsia="Calibri" w:hAnsi="Palemonas" w:cs="Times New Roman"/>
          <w:i/>
          <w:sz w:val="24"/>
          <w:szCs w:val="24"/>
          <w:lang w:eastAsia="zh-CN"/>
        </w:rPr>
        <w:t xml:space="preserve">) ar subtiekėjo (-jų) darbuotojas) </w:t>
      </w:r>
      <w:r w:rsidR="0084013C" w:rsidRPr="0084013C">
        <w:rPr>
          <w:rFonts w:ascii="Palemonas" w:eastAsia="Calibri" w:hAnsi="Palemonas" w:cs="Times New Roman"/>
          <w:i/>
          <w:sz w:val="24"/>
          <w:szCs w:val="24"/>
          <w:lang w:eastAsia="zh-CN"/>
        </w:rPr>
        <w:softHyphen/>
        <w:t>___________________</w:t>
      </w:r>
      <w:r w:rsidR="0084013C" w:rsidRPr="0084013C">
        <w:rPr>
          <w:rFonts w:ascii="Palemonas" w:eastAsia="Calibri" w:hAnsi="Palemonas" w:cs="Times New Roman"/>
          <w:i/>
          <w:sz w:val="24"/>
          <w:szCs w:val="24"/>
          <w:lang w:eastAsia="zh-CN"/>
        </w:rPr>
        <w:softHyphen/>
        <w:t>___________________ .</w:t>
      </w:r>
    </w:p>
    <w:p w14:paraId="1543D74A" w14:textId="6D03CB88" w:rsidR="00A82E12" w:rsidRDefault="00A82E12" w:rsidP="0084013C">
      <w:pPr>
        <w:pStyle w:val="ATekstas"/>
        <w:ind w:firstLine="567"/>
        <w:rPr>
          <w:rFonts w:ascii="Palemonas" w:hAnsi="Palemonas"/>
        </w:rPr>
      </w:pPr>
    </w:p>
    <w:p w14:paraId="56E6B664" w14:textId="77777777" w:rsidR="0084013C" w:rsidRDefault="0084013C" w:rsidP="0084013C">
      <w:pPr>
        <w:pStyle w:val="ATekstas"/>
        <w:ind w:firstLine="567"/>
        <w:rPr>
          <w:rFonts w:ascii="Palemonas" w:hAnsi="Palemonas"/>
        </w:rPr>
      </w:pPr>
    </w:p>
    <w:p w14:paraId="1ED565DD" w14:textId="77777777" w:rsidR="00C21EE9" w:rsidRPr="0023533A" w:rsidRDefault="00C21EE9" w:rsidP="00C21EE9">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BB18442" w14:textId="77777777" w:rsidR="00C21EE9" w:rsidRPr="0023533A" w:rsidRDefault="00C21EE9" w:rsidP="00C21EE9">
      <w:pPr>
        <w:suppressAutoHyphens/>
        <w:spacing w:after="0" w:line="240" w:lineRule="auto"/>
        <w:ind w:firstLine="567"/>
        <w:rPr>
          <w:rFonts w:ascii="Palemonas" w:eastAsia="Times New Roman" w:hAnsi="Palemonas" w:cs="Times New Roman"/>
          <w:sz w:val="20"/>
          <w:szCs w:val="20"/>
        </w:rPr>
      </w:pPr>
    </w:p>
    <w:p w14:paraId="642BC1EC" w14:textId="77777777" w:rsidR="00C21EE9" w:rsidRPr="0023533A" w:rsidRDefault="00C21EE9" w:rsidP="00C21EE9">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145C01B" w14:textId="77777777" w:rsidR="0084013C" w:rsidRDefault="0084013C" w:rsidP="0084013C">
      <w:pPr>
        <w:pStyle w:val="ATekstas"/>
        <w:ind w:firstLine="567"/>
        <w:rPr>
          <w:rFonts w:ascii="Palemonas" w:hAnsi="Palemonas"/>
        </w:rPr>
      </w:pPr>
    </w:p>
    <w:p w14:paraId="25203122" w14:textId="77777777" w:rsidR="0084013C" w:rsidRDefault="0084013C" w:rsidP="0084013C">
      <w:pPr>
        <w:pStyle w:val="ATekstas"/>
        <w:ind w:firstLine="567"/>
        <w:rPr>
          <w:rFonts w:ascii="Palemonas" w:hAnsi="Palemonas"/>
        </w:rPr>
      </w:pPr>
    </w:p>
    <w:p w14:paraId="66A6FDC8" w14:textId="77777777" w:rsidR="00A82E12" w:rsidRDefault="00A82E12" w:rsidP="00A82E12">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w:t>
      </w:r>
      <w:r>
        <w:rPr>
          <w:rFonts w:ascii="Palemonas" w:eastAsia="Calibri" w:hAnsi="Palemonas" w:cs="Times New Roman"/>
          <w:color w:val="000000" w:themeColor="text1"/>
          <w:sz w:val="24"/>
          <w:szCs w:val="24"/>
        </w:rPr>
        <w:t>e.</w:t>
      </w:r>
    </w:p>
    <w:p w14:paraId="2F62E1EF" w14:textId="77777777" w:rsidR="00A82E12" w:rsidRPr="00CD1008" w:rsidRDefault="00A82E12" w:rsidP="00A82E12">
      <w:pPr>
        <w:spacing w:after="0" w:line="240" w:lineRule="auto"/>
        <w:jc w:val="both"/>
        <w:rPr>
          <w:rFonts w:ascii="Palemonas" w:eastAsia="Calibri" w:hAnsi="Palemonas" w:cs="Times New Roman"/>
          <w:color w:val="000000" w:themeColor="text1"/>
          <w:sz w:val="24"/>
          <w:szCs w:val="24"/>
        </w:rPr>
      </w:pPr>
    </w:p>
    <w:p w14:paraId="3427DBA6" w14:textId="77777777" w:rsidR="005110D8" w:rsidRDefault="005110D8" w:rsidP="00A82E12">
      <w:pPr>
        <w:spacing w:after="0"/>
        <w:ind w:firstLine="567"/>
        <w:jc w:val="both"/>
        <w:rPr>
          <w:rFonts w:ascii="Palemonas" w:hAnsi="Palemonas" w:cs="Times New Roman"/>
          <w:sz w:val="24"/>
          <w:szCs w:val="24"/>
        </w:rPr>
      </w:pPr>
    </w:p>
    <w:p w14:paraId="569C1F44" w14:textId="77777777" w:rsidR="005110D8" w:rsidRDefault="005110D8" w:rsidP="00A82E12">
      <w:pPr>
        <w:spacing w:after="0"/>
        <w:ind w:firstLine="567"/>
        <w:jc w:val="both"/>
        <w:rPr>
          <w:rFonts w:ascii="Palemonas" w:hAnsi="Palemonas" w:cs="Times New Roman"/>
          <w:sz w:val="24"/>
          <w:szCs w:val="24"/>
        </w:rPr>
      </w:pPr>
    </w:p>
    <w:p w14:paraId="71168437" w14:textId="62CBD82A" w:rsidR="005110D8" w:rsidRDefault="005110D8" w:rsidP="005110D8">
      <w:pPr>
        <w:spacing w:after="0"/>
        <w:ind w:firstLine="567"/>
        <w:jc w:val="both"/>
        <w:rPr>
          <w:rFonts w:ascii="Palemonas" w:hAnsi="Palemonas" w:cs="Times New Roman"/>
          <w:sz w:val="24"/>
          <w:szCs w:val="24"/>
        </w:rPr>
      </w:pPr>
    </w:p>
    <w:p w14:paraId="7F826676" w14:textId="78224ACA" w:rsidR="00A82E12" w:rsidRDefault="00A82E12" w:rsidP="00A82E12">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48A1B880" w14:textId="77777777" w:rsidR="00A82E12" w:rsidRDefault="00A82E12" w:rsidP="00A82E1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662C04">
        <w:rPr>
          <w:rFonts w:ascii="Palemonas" w:hAnsi="Palemonas" w:cs="Times New Roman"/>
          <w:sz w:val="22"/>
          <w:szCs w:val="22"/>
        </w:rPr>
        <w:tab/>
        <w:t xml:space="preserve">                                </w:t>
      </w:r>
      <w:r w:rsidRPr="00CD1008">
        <w:rPr>
          <w:rFonts w:ascii="Palemonas" w:hAnsi="Palemonas" w:cs="Times New Roman"/>
          <w:sz w:val="22"/>
          <w:szCs w:val="22"/>
        </w:rPr>
        <w:t>vardas ir</w:t>
      </w:r>
      <w:r w:rsidRPr="00662C04">
        <w:rPr>
          <w:rFonts w:ascii="Palemonas" w:hAnsi="Palemonas" w:cs="Times New Roman"/>
          <w:sz w:val="22"/>
          <w:szCs w:val="22"/>
        </w:rPr>
        <w:t xml:space="preserve"> </w:t>
      </w:r>
      <w:r w:rsidRPr="00CD1008">
        <w:rPr>
          <w:rFonts w:ascii="Palemonas" w:hAnsi="Palemonas" w:cs="Times New Roman"/>
          <w:sz w:val="22"/>
          <w:szCs w:val="22"/>
        </w:rPr>
        <w:t>pavardė</w:t>
      </w:r>
    </w:p>
    <w:p w14:paraId="7F2FD53F" w14:textId="77777777" w:rsidR="00A82E12" w:rsidRDefault="00A82E12" w:rsidP="00A82E12">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pareigų pavadinimas      </w:t>
      </w:r>
    </w:p>
    <w:p w14:paraId="6914CE6A" w14:textId="77777777" w:rsidR="00DB2EF9" w:rsidRDefault="00DB2EF9" w:rsidP="00A82E12">
      <w:pPr>
        <w:spacing w:after="0" w:line="240" w:lineRule="auto"/>
        <w:ind w:firstLine="142"/>
        <w:jc w:val="both"/>
        <w:rPr>
          <w:rFonts w:ascii="Palemonas" w:hAnsi="Palemonas" w:cs="Times New Roman"/>
          <w:sz w:val="22"/>
          <w:szCs w:val="22"/>
        </w:rPr>
      </w:pPr>
    </w:p>
    <w:p w14:paraId="5E3FB483" w14:textId="77777777" w:rsidR="00DB2EF9" w:rsidRDefault="00DB2EF9" w:rsidP="00A82E12">
      <w:pPr>
        <w:spacing w:after="0" w:line="240" w:lineRule="auto"/>
        <w:ind w:firstLine="142"/>
        <w:jc w:val="both"/>
        <w:rPr>
          <w:rFonts w:ascii="Palemonas" w:hAnsi="Palemonas" w:cs="Times New Roman"/>
          <w:sz w:val="22"/>
          <w:szCs w:val="22"/>
        </w:rPr>
      </w:pPr>
    </w:p>
    <w:p w14:paraId="4CFCF708" w14:textId="77777777" w:rsidR="00DB2EF9" w:rsidRDefault="00DB2EF9" w:rsidP="00A82E12">
      <w:pPr>
        <w:spacing w:after="0" w:line="240" w:lineRule="auto"/>
        <w:ind w:firstLine="142"/>
        <w:jc w:val="both"/>
        <w:rPr>
          <w:rFonts w:ascii="Palemonas" w:hAnsi="Palemonas" w:cs="Times New Roman"/>
          <w:sz w:val="22"/>
          <w:szCs w:val="22"/>
        </w:rPr>
      </w:pPr>
    </w:p>
    <w:p w14:paraId="1F9DC7E6" w14:textId="77777777" w:rsidR="00DB2EF9" w:rsidRDefault="00DB2EF9" w:rsidP="00A82E12">
      <w:pPr>
        <w:spacing w:after="0" w:line="240" w:lineRule="auto"/>
        <w:ind w:firstLine="142"/>
        <w:jc w:val="both"/>
        <w:rPr>
          <w:rFonts w:ascii="Palemonas" w:hAnsi="Palemonas" w:cs="Times New Roman"/>
          <w:sz w:val="22"/>
          <w:szCs w:val="22"/>
        </w:rPr>
      </w:pPr>
    </w:p>
    <w:p w14:paraId="030A7BCE" w14:textId="77777777" w:rsidR="00DB2EF9" w:rsidRDefault="00DB2EF9" w:rsidP="00A82E12">
      <w:pPr>
        <w:spacing w:after="0" w:line="240" w:lineRule="auto"/>
        <w:ind w:firstLine="142"/>
        <w:jc w:val="both"/>
        <w:rPr>
          <w:rFonts w:ascii="Palemonas" w:hAnsi="Palemonas" w:cs="Times New Roman"/>
          <w:sz w:val="22"/>
          <w:szCs w:val="22"/>
        </w:rPr>
      </w:pPr>
    </w:p>
    <w:p w14:paraId="443C389F" w14:textId="77777777" w:rsidR="00DB2EF9" w:rsidRDefault="00DB2EF9" w:rsidP="00A82E12">
      <w:pPr>
        <w:spacing w:after="0" w:line="240" w:lineRule="auto"/>
        <w:ind w:firstLine="142"/>
        <w:jc w:val="both"/>
        <w:rPr>
          <w:rFonts w:ascii="Palemonas" w:hAnsi="Palemonas" w:cs="Times New Roman"/>
          <w:sz w:val="22"/>
          <w:szCs w:val="22"/>
        </w:rPr>
      </w:pPr>
    </w:p>
    <w:p w14:paraId="5554FABD" w14:textId="77777777" w:rsidR="00DB2EF9" w:rsidRDefault="00DB2EF9" w:rsidP="00A82E12">
      <w:pPr>
        <w:spacing w:after="0" w:line="240" w:lineRule="auto"/>
        <w:ind w:firstLine="142"/>
        <w:jc w:val="both"/>
        <w:rPr>
          <w:rFonts w:ascii="Palemonas" w:hAnsi="Palemonas" w:cs="Times New Roman"/>
          <w:sz w:val="22"/>
          <w:szCs w:val="22"/>
        </w:rPr>
      </w:pPr>
    </w:p>
    <w:p w14:paraId="38240060" w14:textId="77777777" w:rsidR="00DB2EF9" w:rsidRDefault="00DB2EF9" w:rsidP="00A82E12">
      <w:pPr>
        <w:spacing w:after="0" w:line="240" w:lineRule="auto"/>
        <w:ind w:firstLine="142"/>
        <w:jc w:val="both"/>
        <w:rPr>
          <w:rFonts w:ascii="Palemonas" w:hAnsi="Palemonas" w:cs="Times New Roman"/>
          <w:sz w:val="22"/>
          <w:szCs w:val="22"/>
        </w:rPr>
      </w:pPr>
    </w:p>
    <w:p w14:paraId="582F22F0" w14:textId="77777777" w:rsidR="00DB2EF9" w:rsidRDefault="00DB2EF9" w:rsidP="00A82E12">
      <w:pPr>
        <w:spacing w:after="0" w:line="240" w:lineRule="auto"/>
        <w:ind w:firstLine="142"/>
        <w:jc w:val="both"/>
        <w:rPr>
          <w:rFonts w:ascii="Palemonas" w:hAnsi="Palemonas" w:cs="Times New Roman"/>
          <w:sz w:val="22"/>
          <w:szCs w:val="22"/>
        </w:rPr>
      </w:pPr>
    </w:p>
    <w:p w14:paraId="235C36A4" w14:textId="77777777" w:rsidR="00DB2EF9" w:rsidRDefault="00DB2EF9" w:rsidP="00A82E12">
      <w:pPr>
        <w:spacing w:after="0" w:line="240" w:lineRule="auto"/>
        <w:ind w:firstLine="142"/>
        <w:jc w:val="both"/>
        <w:rPr>
          <w:rFonts w:ascii="Palemonas" w:hAnsi="Palemonas" w:cs="Times New Roman"/>
          <w:sz w:val="22"/>
          <w:szCs w:val="22"/>
        </w:rPr>
      </w:pPr>
    </w:p>
    <w:p w14:paraId="23A9092C" w14:textId="77777777" w:rsidR="00DB2EF9" w:rsidRDefault="00DB2EF9" w:rsidP="00A82E12">
      <w:pPr>
        <w:spacing w:after="0" w:line="240" w:lineRule="auto"/>
        <w:ind w:firstLine="142"/>
        <w:jc w:val="both"/>
        <w:rPr>
          <w:rFonts w:ascii="Palemonas" w:hAnsi="Palemonas" w:cs="Times New Roman"/>
          <w:sz w:val="22"/>
          <w:szCs w:val="22"/>
        </w:rPr>
      </w:pPr>
    </w:p>
    <w:p w14:paraId="26D19D6D" w14:textId="77777777" w:rsidR="00DB2EF9" w:rsidRDefault="00DB2EF9" w:rsidP="00A82E12">
      <w:pPr>
        <w:spacing w:after="0" w:line="240" w:lineRule="auto"/>
        <w:ind w:firstLine="142"/>
        <w:jc w:val="both"/>
        <w:rPr>
          <w:rFonts w:ascii="Palemonas" w:hAnsi="Palemonas" w:cs="Times New Roman"/>
          <w:sz w:val="22"/>
          <w:szCs w:val="22"/>
        </w:rPr>
      </w:pPr>
    </w:p>
    <w:p w14:paraId="52911A2A" w14:textId="77777777" w:rsidR="00DB2EF9" w:rsidRDefault="00DB2EF9" w:rsidP="00A82E12">
      <w:pPr>
        <w:spacing w:after="0" w:line="240" w:lineRule="auto"/>
        <w:ind w:firstLine="142"/>
        <w:jc w:val="both"/>
        <w:rPr>
          <w:rFonts w:ascii="Palemonas" w:hAnsi="Palemonas" w:cs="Times New Roman"/>
          <w:sz w:val="22"/>
          <w:szCs w:val="22"/>
        </w:rPr>
      </w:pPr>
    </w:p>
    <w:p w14:paraId="23A5A69C" w14:textId="77777777" w:rsidR="00DB2EF9" w:rsidRDefault="00DB2EF9" w:rsidP="00A82E12">
      <w:pPr>
        <w:spacing w:after="0" w:line="240" w:lineRule="auto"/>
        <w:ind w:firstLine="142"/>
        <w:jc w:val="both"/>
        <w:rPr>
          <w:rFonts w:ascii="Palemonas" w:hAnsi="Palemonas" w:cs="Times New Roman"/>
          <w:sz w:val="22"/>
          <w:szCs w:val="22"/>
        </w:rPr>
      </w:pPr>
    </w:p>
    <w:p w14:paraId="24F570FC" w14:textId="77777777" w:rsidR="00DB2EF9" w:rsidRDefault="00DB2EF9" w:rsidP="00A82E12">
      <w:pPr>
        <w:spacing w:after="0" w:line="240" w:lineRule="auto"/>
        <w:ind w:firstLine="142"/>
        <w:jc w:val="both"/>
        <w:rPr>
          <w:rFonts w:ascii="Palemonas" w:hAnsi="Palemonas" w:cs="Times New Roman"/>
          <w:sz w:val="22"/>
          <w:szCs w:val="22"/>
        </w:rPr>
      </w:pPr>
    </w:p>
    <w:p w14:paraId="76FC43DE" w14:textId="77777777" w:rsidR="00DB2EF9" w:rsidRDefault="00DB2EF9" w:rsidP="00A82E12">
      <w:pPr>
        <w:spacing w:after="0" w:line="240" w:lineRule="auto"/>
        <w:ind w:firstLine="142"/>
        <w:jc w:val="both"/>
        <w:rPr>
          <w:rFonts w:ascii="Palemonas" w:hAnsi="Palemonas" w:cs="Times New Roman"/>
          <w:sz w:val="22"/>
          <w:szCs w:val="22"/>
        </w:rPr>
      </w:pPr>
    </w:p>
    <w:p w14:paraId="46C49110" w14:textId="77777777" w:rsidR="00DB2EF9" w:rsidRDefault="00DB2EF9" w:rsidP="00A82E12">
      <w:pPr>
        <w:spacing w:after="0" w:line="240" w:lineRule="auto"/>
        <w:ind w:firstLine="142"/>
        <w:jc w:val="both"/>
        <w:rPr>
          <w:rFonts w:ascii="Palemonas" w:hAnsi="Palemonas" w:cs="Times New Roman"/>
          <w:sz w:val="22"/>
          <w:szCs w:val="22"/>
        </w:rPr>
      </w:pPr>
    </w:p>
    <w:p w14:paraId="7DFDDE90" w14:textId="77777777" w:rsidR="00DB2EF9" w:rsidRDefault="00DB2EF9" w:rsidP="00A82E12">
      <w:pPr>
        <w:spacing w:after="0" w:line="240" w:lineRule="auto"/>
        <w:ind w:firstLine="142"/>
        <w:jc w:val="both"/>
        <w:rPr>
          <w:rFonts w:ascii="Palemonas" w:hAnsi="Palemonas" w:cs="Times New Roman"/>
          <w:sz w:val="22"/>
          <w:szCs w:val="22"/>
        </w:rPr>
      </w:pPr>
    </w:p>
    <w:p w14:paraId="0F502CA8" w14:textId="77777777" w:rsidR="00DB2EF9" w:rsidRDefault="00DB2EF9" w:rsidP="00A82E12">
      <w:pPr>
        <w:spacing w:after="0" w:line="240" w:lineRule="auto"/>
        <w:ind w:firstLine="142"/>
        <w:jc w:val="both"/>
        <w:rPr>
          <w:rFonts w:ascii="Palemonas" w:hAnsi="Palemonas" w:cs="Times New Roman"/>
          <w:sz w:val="22"/>
          <w:szCs w:val="22"/>
        </w:rPr>
      </w:pPr>
    </w:p>
    <w:p w14:paraId="11CDE3B4" w14:textId="77777777" w:rsidR="00DB2EF9" w:rsidRDefault="00DB2EF9" w:rsidP="00A82E12">
      <w:pPr>
        <w:spacing w:after="0" w:line="240" w:lineRule="auto"/>
        <w:ind w:firstLine="142"/>
        <w:jc w:val="both"/>
        <w:rPr>
          <w:rFonts w:ascii="Palemonas" w:hAnsi="Palemonas" w:cs="Times New Roman"/>
          <w:sz w:val="22"/>
          <w:szCs w:val="22"/>
        </w:rPr>
      </w:pPr>
    </w:p>
    <w:p w14:paraId="22A52C7C" w14:textId="77777777" w:rsidR="00DB2EF9" w:rsidRDefault="00DB2EF9" w:rsidP="00A82E12">
      <w:pPr>
        <w:spacing w:after="0" w:line="240" w:lineRule="auto"/>
        <w:ind w:firstLine="142"/>
        <w:jc w:val="both"/>
        <w:rPr>
          <w:rFonts w:ascii="Palemonas" w:hAnsi="Palemonas" w:cs="Times New Roman"/>
          <w:sz w:val="22"/>
          <w:szCs w:val="22"/>
        </w:rPr>
      </w:pPr>
    </w:p>
    <w:p w14:paraId="35A85E73" w14:textId="77777777" w:rsidR="00DB2EF9" w:rsidRDefault="00DB2EF9" w:rsidP="00A82E12">
      <w:pPr>
        <w:spacing w:after="0" w:line="240" w:lineRule="auto"/>
        <w:ind w:firstLine="142"/>
        <w:jc w:val="both"/>
        <w:rPr>
          <w:rFonts w:ascii="Palemonas" w:hAnsi="Palemonas" w:cs="Times New Roman"/>
          <w:sz w:val="22"/>
          <w:szCs w:val="22"/>
        </w:rPr>
      </w:pPr>
    </w:p>
    <w:p w14:paraId="173C2D9C" w14:textId="77777777" w:rsidR="00DB2EF9" w:rsidRDefault="00DB2EF9" w:rsidP="00A82E12">
      <w:pPr>
        <w:spacing w:after="0" w:line="240" w:lineRule="auto"/>
        <w:ind w:firstLine="142"/>
        <w:jc w:val="both"/>
        <w:rPr>
          <w:rFonts w:ascii="Palemonas" w:hAnsi="Palemonas" w:cs="Times New Roman"/>
          <w:sz w:val="22"/>
          <w:szCs w:val="22"/>
        </w:rPr>
      </w:pPr>
    </w:p>
    <w:p w14:paraId="7AAE6640" w14:textId="77777777" w:rsidR="00DB2EF9" w:rsidRDefault="00DB2EF9" w:rsidP="00A82E12">
      <w:pPr>
        <w:spacing w:after="0" w:line="240" w:lineRule="auto"/>
        <w:ind w:firstLine="142"/>
        <w:jc w:val="both"/>
        <w:rPr>
          <w:rFonts w:ascii="Palemonas" w:hAnsi="Palemonas" w:cs="Times New Roman"/>
          <w:sz w:val="22"/>
          <w:szCs w:val="22"/>
        </w:rPr>
      </w:pPr>
    </w:p>
    <w:p w14:paraId="0F95A861" w14:textId="77777777" w:rsidR="00DB2EF9" w:rsidRDefault="00DB2EF9" w:rsidP="00A82E12">
      <w:pPr>
        <w:spacing w:after="0" w:line="240" w:lineRule="auto"/>
        <w:ind w:firstLine="142"/>
        <w:jc w:val="both"/>
        <w:rPr>
          <w:rFonts w:ascii="Palemonas" w:hAnsi="Palemonas" w:cs="Times New Roman"/>
          <w:sz w:val="22"/>
          <w:szCs w:val="22"/>
        </w:rPr>
      </w:pPr>
    </w:p>
    <w:p w14:paraId="7B693FEA" w14:textId="77777777" w:rsidR="00DB2EF9" w:rsidRDefault="00DB2EF9" w:rsidP="00A82E12">
      <w:pPr>
        <w:spacing w:after="0" w:line="240" w:lineRule="auto"/>
        <w:ind w:firstLine="142"/>
        <w:jc w:val="both"/>
        <w:rPr>
          <w:rFonts w:ascii="Palemonas" w:hAnsi="Palemonas" w:cs="Times New Roman"/>
          <w:sz w:val="22"/>
          <w:szCs w:val="22"/>
        </w:rPr>
      </w:pPr>
    </w:p>
    <w:p w14:paraId="0FC5FA6F" w14:textId="77777777" w:rsidR="00DB2EF9" w:rsidRDefault="00DB2EF9" w:rsidP="00A82E12">
      <w:pPr>
        <w:spacing w:after="0" w:line="240" w:lineRule="auto"/>
        <w:ind w:firstLine="142"/>
        <w:jc w:val="both"/>
        <w:rPr>
          <w:rFonts w:ascii="Palemonas" w:hAnsi="Palemonas" w:cs="Times New Roman"/>
          <w:sz w:val="22"/>
          <w:szCs w:val="22"/>
        </w:rPr>
      </w:pPr>
    </w:p>
    <w:p w14:paraId="392522B5" w14:textId="77777777" w:rsidR="00DB2EF9" w:rsidRDefault="00DB2EF9" w:rsidP="00A82E12">
      <w:pPr>
        <w:spacing w:after="0" w:line="240" w:lineRule="auto"/>
        <w:ind w:firstLine="142"/>
        <w:jc w:val="both"/>
        <w:rPr>
          <w:rFonts w:ascii="Palemonas" w:hAnsi="Palemonas" w:cs="Times New Roman"/>
          <w:sz w:val="22"/>
          <w:szCs w:val="22"/>
        </w:rPr>
      </w:pPr>
    </w:p>
    <w:p w14:paraId="60B13DF0" w14:textId="77777777" w:rsidR="00DB2EF9" w:rsidRDefault="00DB2EF9" w:rsidP="00A82E12">
      <w:pPr>
        <w:spacing w:after="0" w:line="240" w:lineRule="auto"/>
        <w:ind w:firstLine="142"/>
        <w:jc w:val="both"/>
        <w:rPr>
          <w:rFonts w:ascii="Palemonas" w:hAnsi="Palemonas" w:cs="Times New Roman"/>
          <w:sz w:val="22"/>
          <w:szCs w:val="22"/>
        </w:rPr>
      </w:pPr>
    </w:p>
    <w:sectPr w:rsidR="00DB2EF9" w:rsidSect="00FA325E">
      <w:footerReference w:type="default" r:id="rId7"/>
      <w:foot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593C" w14:textId="77777777" w:rsidR="00662C04" w:rsidRDefault="00662C04">
      <w:pPr>
        <w:spacing w:after="0" w:line="240" w:lineRule="auto"/>
      </w:pPr>
      <w:r>
        <w:separator/>
      </w:r>
    </w:p>
  </w:endnote>
  <w:endnote w:type="continuationSeparator" w:id="0">
    <w:p w14:paraId="18641216" w14:textId="77777777" w:rsidR="00662C04" w:rsidRDefault="0066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EndPr/>
    <w:sdtContent>
      <w:p w14:paraId="19C99CC0" w14:textId="77777777" w:rsidR="00A82E12" w:rsidRDefault="00A82E12">
        <w:pPr>
          <w:pStyle w:val="Porat"/>
          <w:jc w:val="right"/>
        </w:pPr>
        <w:r>
          <w:fldChar w:fldCharType="begin"/>
        </w:r>
        <w:r>
          <w:instrText>PAGE   \* MERGEFORMAT</w:instrText>
        </w:r>
        <w:r>
          <w:fldChar w:fldCharType="separate"/>
        </w:r>
        <w:r>
          <w:t>2</w:t>
        </w:r>
        <w:r>
          <w:fldChar w:fldCharType="end"/>
        </w:r>
      </w:p>
    </w:sdtContent>
  </w:sdt>
  <w:p w14:paraId="668F4179" w14:textId="77777777" w:rsidR="00A82E12" w:rsidRDefault="00A82E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EndPr/>
    <w:sdtContent>
      <w:p w14:paraId="58AC8A31" w14:textId="77777777" w:rsidR="00A82E12" w:rsidRDefault="00A82E12">
        <w:pPr>
          <w:pStyle w:val="Porat"/>
          <w:jc w:val="right"/>
        </w:pPr>
        <w:r>
          <w:fldChar w:fldCharType="begin"/>
        </w:r>
        <w:r>
          <w:instrText>PAGE   \* MERGEFORMAT</w:instrText>
        </w:r>
        <w:r>
          <w:fldChar w:fldCharType="separate"/>
        </w:r>
        <w:r>
          <w:t>2</w:t>
        </w:r>
        <w:r>
          <w:fldChar w:fldCharType="end"/>
        </w:r>
      </w:p>
    </w:sdtContent>
  </w:sdt>
  <w:p w14:paraId="6E3E622C" w14:textId="77777777" w:rsidR="00A82E12" w:rsidRDefault="00A82E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E64A" w14:textId="77777777" w:rsidR="00662C04" w:rsidRDefault="00662C04">
      <w:pPr>
        <w:spacing w:after="0" w:line="240" w:lineRule="auto"/>
      </w:pPr>
      <w:r>
        <w:separator/>
      </w:r>
    </w:p>
  </w:footnote>
  <w:footnote w:type="continuationSeparator" w:id="0">
    <w:p w14:paraId="4D38035E" w14:textId="77777777" w:rsidR="00662C04" w:rsidRDefault="00662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 w15:restartNumberingAfterBreak="0">
    <w:nsid w:val="41285B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407504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159983">
    <w:abstractNumId w:val="1"/>
  </w:num>
  <w:num w:numId="3" w16cid:durableId="176491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12"/>
    <w:rsid w:val="002D4D46"/>
    <w:rsid w:val="005110D8"/>
    <w:rsid w:val="00662C04"/>
    <w:rsid w:val="00667DEC"/>
    <w:rsid w:val="00727165"/>
    <w:rsid w:val="00765710"/>
    <w:rsid w:val="007D4263"/>
    <w:rsid w:val="0084013C"/>
    <w:rsid w:val="008D7477"/>
    <w:rsid w:val="00984D45"/>
    <w:rsid w:val="00A30F8D"/>
    <w:rsid w:val="00A82E12"/>
    <w:rsid w:val="00B61CC7"/>
    <w:rsid w:val="00B63406"/>
    <w:rsid w:val="00C21EE9"/>
    <w:rsid w:val="00DB2EF9"/>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2AA9"/>
  <w15:chartTrackingRefBased/>
  <w15:docId w15:val="{7A256A1C-873D-441A-A44A-FD0B05E2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E12"/>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82E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82E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2E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2E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2E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2E1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2E1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2E1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2E1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2E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82E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2E1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2E1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2E1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82E1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2E1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2E1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2E1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2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2E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2E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2E1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2E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2E1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82E12"/>
    <w:pPr>
      <w:ind w:left="720"/>
      <w:contextualSpacing/>
    </w:pPr>
  </w:style>
  <w:style w:type="character" w:styleId="Rykuspabraukimas">
    <w:name w:val="Intense Emphasis"/>
    <w:basedOn w:val="Numatytasispastraiposriftas"/>
    <w:uiPriority w:val="21"/>
    <w:qFormat/>
    <w:rsid w:val="00A82E12"/>
    <w:rPr>
      <w:i/>
      <w:iCs/>
      <w:color w:val="2F5496" w:themeColor="accent1" w:themeShade="BF"/>
    </w:rPr>
  </w:style>
  <w:style w:type="paragraph" w:styleId="Iskirtacitata">
    <w:name w:val="Intense Quote"/>
    <w:basedOn w:val="prastasis"/>
    <w:next w:val="prastasis"/>
    <w:link w:val="IskirtacitataDiagrama"/>
    <w:uiPriority w:val="30"/>
    <w:qFormat/>
    <w:rsid w:val="00A82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2E12"/>
    <w:rPr>
      <w:i/>
      <w:iCs/>
      <w:color w:val="2F5496" w:themeColor="accent1" w:themeShade="BF"/>
    </w:rPr>
  </w:style>
  <w:style w:type="character" w:styleId="Rykinuoroda">
    <w:name w:val="Intense Reference"/>
    <w:basedOn w:val="Numatytasispastraiposriftas"/>
    <w:uiPriority w:val="32"/>
    <w:qFormat/>
    <w:rsid w:val="00A82E1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2E12"/>
  </w:style>
  <w:style w:type="paragraph" w:styleId="Porat">
    <w:name w:val="footer"/>
    <w:basedOn w:val="prastasis"/>
    <w:link w:val="PoratDiagrama"/>
    <w:uiPriority w:val="99"/>
    <w:unhideWhenUsed/>
    <w:rsid w:val="00A82E12"/>
    <w:pPr>
      <w:tabs>
        <w:tab w:val="center" w:pos="4513"/>
        <w:tab w:val="right" w:pos="9026"/>
      </w:tabs>
    </w:pPr>
  </w:style>
  <w:style w:type="character" w:customStyle="1" w:styleId="PoratDiagrama">
    <w:name w:val="Poraštė Diagrama"/>
    <w:basedOn w:val="Numatytasispastraiposriftas"/>
    <w:link w:val="Porat"/>
    <w:uiPriority w:val="99"/>
    <w:rsid w:val="00A82E12"/>
    <w:rPr>
      <w:rFonts w:asciiTheme="minorHAnsi" w:eastAsiaTheme="minorEastAsia" w:hAnsiTheme="minorHAnsi"/>
      <w:kern w:val="0"/>
      <w:sz w:val="21"/>
      <w:szCs w:val="21"/>
      <w:lang w:eastAsia="lt-LT"/>
      <w14:ligatures w14:val="none"/>
    </w:rPr>
  </w:style>
  <w:style w:type="paragraph" w:customStyle="1" w:styleId="Tekstas">
    <w:name w:val="Tekstas"/>
    <w:basedOn w:val="prastasis"/>
    <w:qFormat/>
    <w:rsid w:val="00A82E12"/>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A82E12"/>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A82E12"/>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A82E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82E12"/>
    <w:pPr>
      <w:spacing w:after="0" w:line="240" w:lineRule="auto"/>
      <w:ind w:left="720"/>
    </w:pPr>
    <w:rPr>
      <w:rFonts w:ascii="Times New Roman" w:eastAsia="Times New Roman" w:hAnsi="Times New Roman" w:cs="Times New Roman"/>
      <w:sz w:val="20"/>
      <w:szCs w:val="20"/>
    </w:rPr>
  </w:style>
  <w:style w:type="paragraph" w:customStyle="1" w:styleId="Sraopastraipa2">
    <w:name w:val="Sąrašo pastraipa2"/>
    <w:basedOn w:val="prastasis"/>
    <w:qFormat/>
    <w:rsid w:val="00A82E12"/>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7073</Words>
  <Characters>4032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17</cp:revision>
  <dcterms:created xsi:type="dcterms:W3CDTF">2026-01-29T13:43:00Z</dcterms:created>
  <dcterms:modified xsi:type="dcterms:W3CDTF">2026-01-30T11:02:00Z</dcterms:modified>
</cp:coreProperties>
</file>