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1E1259C1" w:rsidR="005A5832" w:rsidRPr="0088592B" w:rsidRDefault="004D3E4E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Dirbtinės plaučių ventiliacijos aparatai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0C7A8ED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4D3E4E">
              <w:rPr>
                <w:rFonts w:ascii="Cambria" w:hAnsi="Cambria"/>
                <w:b/>
                <w:kern w:val="2"/>
                <w:sz w:val="20"/>
              </w:rPr>
              <w:t>dirbtinės plaučių ventiliacijos aparatus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571905D0" w:rsidR="005A5832" w:rsidRPr="0088592B" w:rsidRDefault="00527376" w:rsidP="004D3E4E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03668C44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4D3E4E">
              <w:rPr>
                <w:rFonts w:ascii="Cambria" w:hAnsi="Cambria"/>
                <w:kern w:val="2"/>
                <w:sz w:val="20"/>
              </w:rPr>
              <w:t>31.1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4D3E4E">
              <w:rPr>
                <w:rFonts w:ascii="Cambria" w:hAnsi="Cambria"/>
                <w:kern w:val="2"/>
                <w:sz w:val="20"/>
              </w:rPr>
              <w:t xml:space="preserve"> (Techninės specifikacijos 31.2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6550282A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4D3E4E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27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5ABA4BBA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4D3E4E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121" w:type="dxa"/>
        <w:tblLayout w:type="fixed"/>
        <w:tblLook w:val="04A0" w:firstRow="1" w:lastRow="0" w:firstColumn="1" w:lastColumn="0" w:noHBand="0" w:noVBand="1"/>
      </w:tblPr>
      <w:tblGrid>
        <w:gridCol w:w="562"/>
        <w:gridCol w:w="3055"/>
        <w:gridCol w:w="1841"/>
        <w:gridCol w:w="710"/>
        <w:gridCol w:w="825"/>
        <w:gridCol w:w="1002"/>
        <w:gridCol w:w="1018"/>
        <w:gridCol w:w="1108"/>
      </w:tblGrid>
      <w:tr w:rsidR="004D3E4E" w:rsidRPr="004D3E4E" w14:paraId="2B74D603" w14:textId="77777777" w:rsidTr="004D3E4E">
        <w:trPr>
          <w:trHeight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F516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43AE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3942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8B04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3F9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A67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6F5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EEA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4D3E4E" w:rsidRPr="004D3E4E" w14:paraId="16CBDB25" w14:textId="77777777" w:rsidTr="004D3E4E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3066F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5E4" w14:textId="77777777" w:rsidR="004D3E4E" w:rsidRPr="004D3E4E" w:rsidRDefault="004D3E4E" w:rsidP="004D3E4E">
            <w:pPr>
              <w:jc w:val="both"/>
              <w:rPr>
                <w:rFonts w:ascii="Cambria" w:hAnsi="Cambria" w:cs="Calibri"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Dirbtinės</w:t>
            </w:r>
            <w:proofErr w:type="spellEnd"/>
            <w:r w:rsidRPr="004D3E4E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plaučių</w:t>
            </w:r>
            <w:proofErr w:type="spellEnd"/>
            <w:r w:rsidRPr="004D3E4E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ventiliacijos</w:t>
            </w:r>
            <w:proofErr w:type="spellEnd"/>
            <w:r w:rsidRPr="004D3E4E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aparatai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64E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9628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62BB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96D9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C06D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D4E9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D3E4E" w:rsidRPr="004D3E4E" w14:paraId="40370883" w14:textId="77777777" w:rsidTr="004D3E4E">
        <w:trPr>
          <w:trHeight w:val="272"/>
        </w:trPr>
        <w:tc>
          <w:tcPr>
            <w:tcW w:w="9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CE85" w14:textId="473EE255" w:rsidR="004D3E4E" w:rsidRPr="004D3E4E" w:rsidRDefault="004D3E4E" w:rsidP="004D3E4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101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4D3E4E" w:rsidRPr="004D3E4E" w14:paraId="167FACB5" w14:textId="77777777" w:rsidTr="004D3E4E">
        <w:trPr>
          <w:trHeight w:val="272"/>
        </w:trPr>
        <w:tc>
          <w:tcPr>
            <w:tcW w:w="9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E5AE4" w14:textId="77777777" w:rsidR="004D3E4E" w:rsidRPr="004D3E4E" w:rsidRDefault="004D3E4E" w:rsidP="004D3E4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360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4D3E4E" w:rsidRPr="004D3E4E" w14:paraId="0E2CFE82" w14:textId="77777777" w:rsidTr="004D3E4E">
        <w:trPr>
          <w:trHeight w:val="272"/>
        </w:trPr>
        <w:tc>
          <w:tcPr>
            <w:tcW w:w="9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65A2" w14:textId="2FC4F6C9" w:rsidR="004D3E4E" w:rsidRPr="004D3E4E" w:rsidRDefault="004D3E4E" w:rsidP="004D3E4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D570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A5415" w14:textId="77777777" w:rsidR="007449EF" w:rsidRDefault="007449E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336B937" w14:textId="77777777" w:rsidR="007449EF" w:rsidRDefault="007449E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90ACC18" w14:textId="77777777" w:rsidR="007449EF" w:rsidRDefault="007449E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6CB0C" w14:textId="77777777" w:rsidR="007449EF" w:rsidRDefault="007449E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89594FB" w14:textId="77777777" w:rsidR="007449EF" w:rsidRDefault="007449E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1D925D1" w14:textId="77777777" w:rsidR="007449EF" w:rsidRDefault="007449E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D3E4E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3E4E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449EF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7ACA90-5D9F-4A7A-B321-C51FC287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2238</Words>
  <Characters>12762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2024-12-28T15:47:00Z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