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24E32DE" w:rsidR="00E7057E" w:rsidRPr="001D436A" w:rsidRDefault="00CF294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F294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KABUČIŲ KLIPSATORIUS SU KABUČIŲ KASETĖMIS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F294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F294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F294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F294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F294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F294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F294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F294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F294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F29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F294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F29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F294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F29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F294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F29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F294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F294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F294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F294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F294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F294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F294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F294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F294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2230D2F" w:rsidR="00557AC3" w:rsidRPr="00CF294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F29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F29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CF29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CF29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F2940" w:rsidRPr="00CF29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6</w:t>
            </w:r>
            <w:r w:rsidRPr="00CF29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F29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F29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CF294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F294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CF294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CF294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BB1B2C"/>
    <w:rsid w:val="00C2170F"/>
    <w:rsid w:val="00CF2940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2026-02-03T06:06:00Z</dcterms:modified>
</cp:coreProperties>
</file>