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5D2DB0"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OTOAKUSTINĖS EMISIJOS KLAUSOS PATIKROS ĮRENGINYS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D2DB0">
        <w:rPr>
          <w:rFonts w:asciiTheme="majorHAnsi" w:hAnsiTheme="majorHAnsi"/>
          <w:b/>
          <w:color w:val="1F497D" w:themeColor="text2"/>
          <w:sz w:val="22"/>
          <w:szCs w:val="22"/>
        </w:rPr>
        <w:t>otoakustinės emisijos klausos patikros įrenginį</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D2DB0">
        <w:rPr>
          <w:rFonts w:asciiTheme="majorHAnsi" w:hAnsiTheme="majorHAnsi"/>
          <w:b/>
          <w:color w:val="1F497D" w:themeColor="text2"/>
        </w:rPr>
        <w:t>otoakustinės emisijos klausos patikros įrenginys</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5D2DB0" w:rsidRPr="005D2DB0">
        <w:rPr>
          <w:rFonts w:asciiTheme="majorHAnsi" w:hAnsiTheme="majorHAnsi"/>
          <w:i/>
          <w:color w:val="1F497D" w:themeColor="text2"/>
        </w:rPr>
        <w:t>otoakustinės emi</w:t>
      </w:r>
      <w:r w:rsidR="005D2DB0">
        <w:rPr>
          <w:rFonts w:asciiTheme="majorHAnsi" w:hAnsiTheme="majorHAnsi"/>
          <w:i/>
          <w:color w:val="1F497D" w:themeColor="text2"/>
        </w:rPr>
        <w:t>sijos klausos patikros įrenginio</w:t>
      </w:r>
      <w:r w:rsidR="005D2DB0"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5D2DB0">
        <w:rPr>
          <w:rFonts w:asciiTheme="majorHAnsi" w:hAnsiTheme="majorHAnsi" w:cs="Calibri"/>
          <w:i/>
          <w:color w:val="1F497D" w:themeColor="text2"/>
          <w:shd w:val="clear" w:color="auto" w:fill="FFFFFF"/>
        </w:rPr>
        <w:t>743365</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8C6FB0"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8C6FB0"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8C6FB0"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8C6FB0"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8C6FB0"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626C79">
        <w:rPr>
          <w:rFonts w:asciiTheme="majorHAnsi" w:hAnsiTheme="majorHAnsi" w:cs="Times New Roman"/>
          <w:color w:val="auto"/>
        </w:rPr>
        <w:t xml:space="preserve">5.4. </w:t>
      </w:r>
      <w:r w:rsidRPr="00626C79">
        <w:rPr>
          <w:rFonts w:asciiTheme="majorHAnsi" w:hAnsiTheme="majorHAnsi" w:cs="Times New Roman"/>
          <w:iCs/>
          <w:color w:val="auto"/>
        </w:rPr>
        <w:t xml:space="preserve">Pasiūlymas turi būti pateiktas iki </w:t>
      </w:r>
      <w:r w:rsidR="00586A44" w:rsidRPr="00626C79">
        <w:rPr>
          <w:rFonts w:asciiTheme="majorHAnsi" w:hAnsiTheme="majorHAnsi" w:cs="Times New Roman"/>
          <w:b/>
          <w:iCs/>
          <w:color w:val="548DD4" w:themeColor="text2" w:themeTint="99"/>
        </w:rPr>
        <w:t>2025</w:t>
      </w:r>
      <w:r w:rsidR="00294115" w:rsidRPr="00626C79">
        <w:rPr>
          <w:rFonts w:asciiTheme="majorHAnsi" w:hAnsiTheme="majorHAnsi" w:cs="Times New Roman"/>
          <w:b/>
          <w:iCs/>
          <w:color w:val="548DD4" w:themeColor="text2" w:themeTint="99"/>
        </w:rPr>
        <w:t xml:space="preserve"> m. </w:t>
      </w:r>
      <w:r w:rsidR="00586A44" w:rsidRPr="00626C79">
        <w:rPr>
          <w:rFonts w:asciiTheme="majorHAnsi" w:hAnsiTheme="majorHAnsi" w:cs="Times New Roman"/>
          <w:b/>
          <w:iCs/>
          <w:color w:val="548DD4" w:themeColor="text2" w:themeTint="99"/>
        </w:rPr>
        <w:t>sausio</w:t>
      </w:r>
      <w:r w:rsidR="00751F94" w:rsidRPr="00626C79">
        <w:rPr>
          <w:rFonts w:asciiTheme="majorHAnsi" w:hAnsiTheme="majorHAnsi" w:cs="Times New Roman"/>
          <w:b/>
          <w:iCs/>
          <w:color w:val="548DD4" w:themeColor="text2" w:themeTint="99"/>
        </w:rPr>
        <w:t xml:space="preserve"> </w:t>
      </w:r>
      <w:r w:rsidR="00626C79" w:rsidRPr="00626C79">
        <w:rPr>
          <w:rFonts w:asciiTheme="majorHAnsi" w:hAnsiTheme="majorHAnsi" w:cs="Times New Roman"/>
          <w:b/>
          <w:iCs/>
          <w:color w:val="548DD4" w:themeColor="text2" w:themeTint="99"/>
        </w:rPr>
        <w:t xml:space="preserve">20 </w:t>
      </w:r>
      <w:r w:rsidRPr="00626C79">
        <w:rPr>
          <w:rFonts w:asciiTheme="majorHAnsi" w:hAnsiTheme="majorHAnsi" w:cs="Times New Roman"/>
          <w:b/>
          <w:iCs/>
          <w:color w:val="548DD4" w:themeColor="text2" w:themeTint="99"/>
        </w:rPr>
        <w:t xml:space="preserve">d. </w:t>
      </w:r>
      <w:r w:rsidR="008E7832" w:rsidRPr="00626C79">
        <w:rPr>
          <w:rFonts w:asciiTheme="majorHAnsi" w:hAnsiTheme="majorHAnsi" w:cs="Times New Roman"/>
          <w:b/>
          <w:iCs/>
          <w:color w:val="548DD4" w:themeColor="text2" w:themeTint="99"/>
        </w:rPr>
        <w:t>0</w:t>
      </w:r>
      <w:r w:rsidR="00300F42" w:rsidRPr="00626C79">
        <w:rPr>
          <w:rFonts w:asciiTheme="majorHAnsi" w:hAnsiTheme="majorHAnsi" w:cs="Times New Roman"/>
          <w:b/>
          <w:iCs/>
          <w:color w:val="548DD4" w:themeColor="text2" w:themeTint="99"/>
        </w:rPr>
        <w:t>9</w:t>
      </w:r>
      <w:r w:rsidR="00410AD9" w:rsidRPr="00626C79">
        <w:rPr>
          <w:rFonts w:asciiTheme="majorHAnsi" w:hAnsiTheme="majorHAnsi" w:cs="Times New Roman"/>
          <w:b/>
          <w:iCs/>
          <w:color w:val="548DD4" w:themeColor="text2" w:themeTint="99"/>
        </w:rPr>
        <w:t xml:space="preserve"> val. </w:t>
      </w:r>
      <w:r w:rsidR="00F73B33" w:rsidRPr="00626C79">
        <w:rPr>
          <w:rFonts w:asciiTheme="majorHAnsi" w:hAnsiTheme="majorHAnsi" w:cs="Times New Roman"/>
          <w:b/>
          <w:iCs/>
          <w:color w:val="548DD4" w:themeColor="text2" w:themeTint="99"/>
        </w:rPr>
        <w:t>00</w:t>
      </w:r>
      <w:r w:rsidRPr="00626C79">
        <w:rPr>
          <w:rFonts w:asciiTheme="majorHAnsi" w:hAnsiTheme="majorHAnsi" w:cs="Times New Roman"/>
          <w:b/>
          <w:iCs/>
          <w:color w:val="548DD4" w:themeColor="text2" w:themeTint="99"/>
        </w:rPr>
        <w:t xml:space="preserve"> min.</w:t>
      </w:r>
      <w:r w:rsidRPr="00626C7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626C79">
        <w:rPr>
          <w:rFonts w:asciiTheme="majorHAnsi" w:hAnsiTheme="majorHAnsi" w:cs="Times New Roman"/>
          <w:lang w:val="it-IT"/>
        </w:rPr>
        <w:t xml:space="preserve">trumpiau </w:t>
      </w:r>
      <w:r w:rsidRPr="00626C79">
        <w:rPr>
          <w:rFonts w:asciiTheme="majorHAnsi" w:hAnsiTheme="majorHAnsi" w:cs="Times New Roman"/>
          <w:lang w:val="lt-LT"/>
        </w:rPr>
        <w:t xml:space="preserve">kaip iki </w:t>
      </w:r>
      <w:r w:rsidR="00751F94" w:rsidRPr="00626C79">
        <w:rPr>
          <w:rFonts w:asciiTheme="majorHAnsi" w:hAnsiTheme="majorHAnsi" w:cs="Times New Roman"/>
          <w:b/>
          <w:color w:val="548DD4" w:themeColor="text2" w:themeTint="99"/>
          <w:lang w:val="lt-LT"/>
        </w:rPr>
        <w:t>2025-</w:t>
      </w:r>
      <w:r w:rsidR="00586A44" w:rsidRPr="00626C79">
        <w:rPr>
          <w:rFonts w:asciiTheme="majorHAnsi" w:hAnsiTheme="majorHAnsi" w:cs="Times New Roman"/>
          <w:b/>
          <w:color w:val="548DD4" w:themeColor="text2" w:themeTint="99"/>
          <w:lang w:val="lt-LT"/>
        </w:rPr>
        <w:t>04-</w:t>
      </w:r>
      <w:r w:rsidR="00626C79" w:rsidRPr="00626C79">
        <w:rPr>
          <w:rFonts w:asciiTheme="majorHAnsi" w:hAnsiTheme="majorHAnsi" w:cs="Times New Roman"/>
          <w:b/>
          <w:color w:val="548DD4" w:themeColor="text2" w:themeTint="99"/>
          <w:lang w:val="lt-LT"/>
        </w:rPr>
        <w:t>20</w:t>
      </w:r>
      <w:r w:rsidR="00B36E1F" w:rsidRPr="00626C79">
        <w:rPr>
          <w:rFonts w:asciiTheme="majorHAnsi" w:hAnsiTheme="majorHAnsi" w:cs="Times New Roman"/>
          <w:b/>
          <w:color w:val="548DD4" w:themeColor="text2" w:themeTint="99"/>
          <w:lang w:val="lt-LT"/>
        </w:rPr>
        <w:t>.</w:t>
      </w:r>
      <w:r w:rsidRPr="00626C79">
        <w:rPr>
          <w:rFonts w:asciiTheme="majorHAnsi" w:hAnsiTheme="majorHAnsi" w:cs="Times New Roman"/>
          <w:lang w:val="pt-PT"/>
        </w:rPr>
        <w:t xml:space="preserve"> Jeigu pasi</w:t>
      </w:r>
      <w:r w:rsidRPr="00626C7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5D2DB0" w:rsidRPr="00D05B06" w:rsidRDefault="005D2DB0" w:rsidP="005D2DB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5D2DB0" w:rsidRPr="00D05B06" w:rsidRDefault="005D2DB0" w:rsidP="005D2DB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626C79">
        <w:rPr>
          <w:rFonts w:asciiTheme="majorHAnsi" w:hAnsiTheme="majorHAnsi"/>
          <w:b/>
          <w:iCs/>
          <w:color w:val="548DD4" w:themeColor="text2" w:themeTint="99"/>
          <w:sz w:val="22"/>
          <w:szCs w:val="22"/>
        </w:rPr>
        <w:t>2025</w:t>
      </w:r>
      <w:r w:rsidRPr="00626C79">
        <w:rPr>
          <w:rFonts w:asciiTheme="majorHAnsi" w:hAnsiTheme="majorHAnsi"/>
          <w:b/>
          <w:iCs/>
          <w:color w:val="548DD4" w:themeColor="text2" w:themeTint="99"/>
          <w:sz w:val="22"/>
          <w:szCs w:val="22"/>
        </w:rPr>
        <w:t xml:space="preserve"> m.</w:t>
      </w:r>
      <w:r w:rsidR="00751F94" w:rsidRPr="00626C79">
        <w:rPr>
          <w:rFonts w:asciiTheme="majorHAnsi" w:hAnsiTheme="majorHAnsi"/>
          <w:b/>
          <w:iCs/>
          <w:color w:val="548DD4" w:themeColor="text2" w:themeTint="99"/>
          <w:sz w:val="22"/>
          <w:szCs w:val="22"/>
        </w:rPr>
        <w:t xml:space="preserve"> </w:t>
      </w:r>
      <w:r w:rsidR="00586A44" w:rsidRPr="00626C79">
        <w:rPr>
          <w:rFonts w:asciiTheme="majorHAnsi" w:hAnsiTheme="majorHAnsi"/>
          <w:b/>
          <w:iCs/>
          <w:color w:val="548DD4" w:themeColor="text2" w:themeTint="99"/>
          <w:sz w:val="22"/>
          <w:szCs w:val="22"/>
        </w:rPr>
        <w:t xml:space="preserve">sausio </w:t>
      </w:r>
      <w:r w:rsidR="00626C79" w:rsidRPr="00626C79">
        <w:rPr>
          <w:rFonts w:asciiTheme="majorHAnsi" w:hAnsiTheme="majorHAnsi"/>
          <w:b/>
          <w:iCs/>
          <w:color w:val="548DD4" w:themeColor="text2" w:themeTint="99"/>
          <w:sz w:val="22"/>
          <w:szCs w:val="22"/>
        </w:rPr>
        <w:t>20</w:t>
      </w:r>
      <w:r w:rsidR="00751F94" w:rsidRPr="00626C79">
        <w:rPr>
          <w:rFonts w:asciiTheme="majorHAnsi" w:hAnsiTheme="majorHAnsi"/>
          <w:b/>
          <w:iCs/>
          <w:color w:val="548DD4" w:themeColor="text2" w:themeTint="99"/>
          <w:sz w:val="22"/>
          <w:szCs w:val="22"/>
        </w:rPr>
        <w:t xml:space="preserve"> </w:t>
      </w:r>
      <w:r w:rsidR="003F1127" w:rsidRPr="00626C79">
        <w:rPr>
          <w:rFonts w:asciiTheme="majorHAnsi" w:hAnsiTheme="majorHAnsi"/>
          <w:b/>
          <w:iCs/>
          <w:color w:val="548DD4" w:themeColor="text2" w:themeTint="99"/>
          <w:sz w:val="22"/>
          <w:szCs w:val="22"/>
        </w:rPr>
        <w:t>d</w:t>
      </w:r>
      <w:r w:rsidR="00300F42" w:rsidRPr="00626C79">
        <w:rPr>
          <w:rFonts w:asciiTheme="majorHAnsi" w:hAnsiTheme="majorHAnsi"/>
          <w:b/>
          <w:iCs/>
          <w:color w:val="548DD4" w:themeColor="text2" w:themeTint="99"/>
          <w:sz w:val="22"/>
          <w:szCs w:val="22"/>
        </w:rPr>
        <w:t>. 09</w:t>
      </w:r>
      <w:r w:rsidR="00586A44" w:rsidRPr="00626C79">
        <w:rPr>
          <w:rFonts w:asciiTheme="majorHAnsi" w:hAnsiTheme="majorHAnsi"/>
          <w:b/>
          <w:iCs/>
          <w:color w:val="548DD4" w:themeColor="text2" w:themeTint="99"/>
          <w:sz w:val="22"/>
          <w:szCs w:val="22"/>
        </w:rPr>
        <w:t xml:space="preserve"> val. 30</w:t>
      </w:r>
      <w:r w:rsidRPr="00626C79">
        <w:rPr>
          <w:rFonts w:asciiTheme="majorHAnsi" w:hAnsiTheme="majorHAnsi"/>
          <w:b/>
          <w:iCs/>
          <w:color w:val="548DD4" w:themeColor="text2" w:themeTint="99"/>
          <w:sz w:val="22"/>
          <w:szCs w:val="22"/>
        </w:rPr>
        <w:t xml:space="preserve"> min</w:t>
      </w:r>
      <w:r w:rsidRPr="00626C79">
        <w:rPr>
          <w:rFonts w:asciiTheme="majorHAnsi" w:hAnsiTheme="majorHAnsi"/>
          <w:b/>
          <w:iCs/>
          <w:sz w:val="22"/>
          <w:szCs w:val="22"/>
        </w:rPr>
        <w:t>.</w:t>
      </w:r>
      <w:r w:rsidRPr="00626C79">
        <w:rPr>
          <w:rFonts w:asciiTheme="majorHAnsi" w:hAnsiTheme="majorHAnsi"/>
          <w:iCs/>
          <w:sz w:val="22"/>
          <w:szCs w:val="22"/>
        </w:rPr>
        <w:t xml:space="preserve"> </w:t>
      </w:r>
      <w:r w:rsidRPr="00626C79">
        <w:rPr>
          <w:rFonts w:asciiTheme="majorHAnsi" w:hAnsiTheme="majorHAnsi"/>
          <w:iCs/>
          <w:sz w:val="22"/>
          <w:szCs w:val="22"/>
          <w:u w:val="single"/>
        </w:rPr>
        <w:t>Jei pasiūlymas teikiamas šifruotas, slaptažodis turi būti pateiktas</w:t>
      </w:r>
      <w:r w:rsidR="007125F0" w:rsidRPr="00626C79">
        <w:rPr>
          <w:rFonts w:asciiTheme="majorHAnsi" w:hAnsiTheme="majorHAnsi"/>
          <w:iCs/>
          <w:sz w:val="22"/>
          <w:szCs w:val="22"/>
          <w:u w:val="single"/>
        </w:rPr>
        <w:t xml:space="preserve"> </w:t>
      </w:r>
      <w:r w:rsidR="00586A44" w:rsidRPr="00626C79">
        <w:rPr>
          <w:rFonts w:asciiTheme="majorHAnsi" w:hAnsiTheme="majorHAnsi"/>
          <w:b/>
          <w:iCs/>
          <w:color w:val="548DD4" w:themeColor="text2" w:themeTint="99"/>
          <w:sz w:val="22"/>
          <w:szCs w:val="22"/>
          <w:u w:val="single"/>
        </w:rPr>
        <w:t>2025</w:t>
      </w:r>
      <w:r w:rsidRPr="00626C79">
        <w:rPr>
          <w:rFonts w:asciiTheme="majorHAnsi" w:hAnsiTheme="majorHAnsi"/>
          <w:b/>
          <w:iCs/>
          <w:color w:val="548DD4" w:themeColor="text2" w:themeTint="99"/>
          <w:sz w:val="22"/>
          <w:szCs w:val="22"/>
          <w:u w:val="single"/>
        </w:rPr>
        <w:t xml:space="preserve"> m. </w:t>
      </w:r>
      <w:r w:rsidR="00586A44" w:rsidRPr="00626C79">
        <w:rPr>
          <w:rFonts w:asciiTheme="majorHAnsi" w:hAnsiTheme="majorHAnsi"/>
          <w:b/>
          <w:iCs/>
          <w:color w:val="548DD4" w:themeColor="text2" w:themeTint="99"/>
          <w:sz w:val="22"/>
          <w:szCs w:val="22"/>
          <w:u w:val="single"/>
        </w:rPr>
        <w:t>sausio</w:t>
      </w:r>
      <w:r w:rsidR="00EE0A73" w:rsidRPr="00626C79">
        <w:rPr>
          <w:rFonts w:asciiTheme="majorHAnsi" w:hAnsiTheme="majorHAnsi"/>
          <w:b/>
          <w:iCs/>
          <w:color w:val="548DD4" w:themeColor="text2" w:themeTint="99"/>
          <w:sz w:val="22"/>
          <w:szCs w:val="22"/>
          <w:u w:val="single"/>
        </w:rPr>
        <w:t xml:space="preserve"> </w:t>
      </w:r>
      <w:r w:rsidR="00626C79" w:rsidRPr="00626C79">
        <w:rPr>
          <w:rFonts w:asciiTheme="majorHAnsi" w:hAnsiTheme="majorHAnsi"/>
          <w:b/>
          <w:iCs/>
          <w:color w:val="548DD4" w:themeColor="text2" w:themeTint="99"/>
          <w:sz w:val="22"/>
          <w:szCs w:val="22"/>
          <w:u w:val="single"/>
        </w:rPr>
        <w:t>20</w:t>
      </w:r>
      <w:r w:rsidR="00B664EA" w:rsidRPr="00626C79">
        <w:rPr>
          <w:rFonts w:asciiTheme="majorHAnsi" w:hAnsiTheme="majorHAnsi"/>
          <w:b/>
          <w:iCs/>
          <w:color w:val="548DD4" w:themeColor="text2" w:themeTint="99"/>
          <w:sz w:val="22"/>
          <w:szCs w:val="22"/>
          <w:u w:val="single"/>
        </w:rPr>
        <w:t xml:space="preserve"> </w:t>
      </w:r>
      <w:r w:rsidRPr="00626C79">
        <w:rPr>
          <w:rFonts w:asciiTheme="majorHAnsi" w:hAnsiTheme="majorHAnsi"/>
          <w:b/>
          <w:iCs/>
          <w:color w:val="548DD4" w:themeColor="text2" w:themeTint="99"/>
          <w:sz w:val="22"/>
          <w:szCs w:val="22"/>
          <w:u w:val="single"/>
        </w:rPr>
        <w:t>d.</w:t>
      </w:r>
      <w:r w:rsidRPr="00626C79">
        <w:rPr>
          <w:rFonts w:asciiTheme="majorHAnsi" w:hAnsiTheme="majorHAnsi"/>
          <w:iCs/>
          <w:color w:val="548DD4" w:themeColor="text2" w:themeTint="99"/>
          <w:sz w:val="22"/>
          <w:szCs w:val="22"/>
          <w:u w:val="single"/>
        </w:rPr>
        <w:t xml:space="preserve"> intervale </w:t>
      </w:r>
      <w:r w:rsidR="00300F42" w:rsidRPr="00626C79">
        <w:rPr>
          <w:rFonts w:asciiTheme="majorHAnsi" w:hAnsiTheme="majorHAnsi"/>
          <w:b/>
          <w:iCs/>
          <w:color w:val="548DD4" w:themeColor="text2" w:themeTint="99"/>
          <w:sz w:val="22"/>
          <w:szCs w:val="22"/>
          <w:u w:val="single"/>
        </w:rPr>
        <w:t>09</w:t>
      </w:r>
      <w:r w:rsidR="00213A63" w:rsidRPr="00626C79">
        <w:rPr>
          <w:rFonts w:asciiTheme="majorHAnsi" w:hAnsiTheme="majorHAnsi"/>
          <w:b/>
          <w:iCs/>
          <w:color w:val="548DD4" w:themeColor="text2" w:themeTint="99"/>
          <w:sz w:val="22"/>
          <w:szCs w:val="22"/>
          <w:u w:val="single"/>
        </w:rPr>
        <w:t>.0</w:t>
      </w:r>
      <w:r w:rsidR="00300F42" w:rsidRPr="00626C79">
        <w:rPr>
          <w:rFonts w:asciiTheme="majorHAnsi" w:hAnsiTheme="majorHAnsi"/>
          <w:b/>
          <w:iCs/>
          <w:color w:val="548DD4" w:themeColor="text2" w:themeTint="99"/>
          <w:sz w:val="22"/>
          <w:szCs w:val="22"/>
          <w:u w:val="single"/>
        </w:rPr>
        <w:t>0 – 09</w:t>
      </w:r>
      <w:r w:rsidR="00586A44" w:rsidRPr="00626C79">
        <w:rPr>
          <w:rFonts w:asciiTheme="majorHAnsi" w:hAnsiTheme="majorHAnsi"/>
          <w:b/>
          <w:iCs/>
          <w:color w:val="548DD4" w:themeColor="text2" w:themeTint="99"/>
          <w:sz w:val="22"/>
          <w:szCs w:val="22"/>
          <w:u w:val="single"/>
        </w:rPr>
        <w:t>.30</w:t>
      </w:r>
      <w:r w:rsidRPr="00626C79">
        <w:rPr>
          <w:rFonts w:asciiTheme="majorHAnsi" w:hAnsiTheme="majorHAnsi"/>
          <w:b/>
          <w:iCs/>
          <w:color w:val="548DD4" w:themeColor="text2" w:themeTint="99"/>
          <w:sz w:val="22"/>
          <w:szCs w:val="22"/>
          <w:u w:val="single"/>
        </w:rPr>
        <w:t xml:space="preserve"> val.</w:t>
      </w:r>
      <w:r w:rsidRPr="00626C79">
        <w:rPr>
          <w:rFonts w:asciiTheme="majorHAnsi" w:hAnsiTheme="majorHAnsi"/>
          <w:iCs/>
          <w:color w:val="548DD4" w:themeColor="text2" w:themeTint="99"/>
          <w:sz w:val="22"/>
          <w:szCs w:val="22"/>
          <w:u w:val="single"/>
        </w:rPr>
        <w:t xml:space="preserve"> </w:t>
      </w:r>
      <w:r w:rsidRPr="00626C79">
        <w:rPr>
          <w:rFonts w:asciiTheme="majorHAnsi" w:hAnsiTheme="majorHAnsi"/>
          <w:iCs/>
          <w:sz w:val="22"/>
          <w:szCs w:val="22"/>
          <w:u w:val="single"/>
        </w:rPr>
        <w:t>(žr. 6 skyrių „Pasiūlymų šifravimas“).</w:t>
      </w:r>
      <w:bookmarkStart w:id="32" w:name="_GoBack"/>
      <w:bookmarkEnd w:id="32"/>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586A4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9615A">
        <w:rPr>
          <w:rFonts w:asciiTheme="majorHAnsi" w:hAnsiTheme="majorHAnsi"/>
          <w:b/>
          <w:bCs/>
          <w:sz w:val="22"/>
          <w:szCs w:val="22"/>
        </w:rPr>
        <w:t>OTOAKUSTINĖS EMISIJOS KLAUSOS PATIKROS ĮRENGINIO</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punktuose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FB0" w:rsidRDefault="008C6FB0" w:rsidP="006670D4">
      <w:r>
        <w:separator/>
      </w:r>
    </w:p>
  </w:endnote>
  <w:endnote w:type="continuationSeparator" w:id="0">
    <w:p w:rsidR="008C6FB0" w:rsidRDefault="008C6FB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FB0" w:rsidRDefault="008C6FB0" w:rsidP="006670D4">
      <w:r>
        <w:separator/>
      </w:r>
    </w:p>
  </w:footnote>
  <w:footnote w:type="continuationSeparator" w:id="0">
    <w:p w:rsidR="008C6FB0" w:rsidRDefault="008C6FB0"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6C79"/>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C6FB0"/>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DB45F-C729-4153-81BC-8601701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21</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106</cp:revision>
  <cp:lastPrinted>2021-08-13T13:16:00Z</cp:lastPrinted>
  <dcterms:created xsi:type="dcterms:W3CDTF">2023-12-08T12:01:00Z</dcterms:created>
  <dcterms:modified xsi:type="dcterms:W3CDTF">2024-12-30T18:24:00Z</dcterms:modified>
</cp:coreProperties>
</file>