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85D6" w14:textId="03906D31" w:rsidR="00D366EA" w:rsidRDefault="00B52A70" w:rsidP="009A0325">
      <w:pPr>
        <w:spacing w:after="0" w:line="240" w:lineRule="auto"/>
        <w:ind w:left="5670"/>
        <w:rPr>
          <w:rFonts w:ascii="Times New Roman" w:eastAsia="Times New Roman" w:hAnsi="Times New Roman" w:cs="Times New Roman"/>
          <w:b/>
          <w:bCs/>
          <w:sz w:val="24"/>
          <w:szCs w:val="24"/>
          <w14:ligatures w14:val="none"/>
        </w:rPr>
      </w:pPr>
      <w:r w:rsidRPr="009A0325">
        <w:rPr>
          <w:rFonts w:ascii="Times New Roman" w:eastAsia="Times New Roman" w:hAnsi="Times New Roman" w:cs="Times New Roman"/>
          <w:sz w:val="24"/>
          <w:szCs w:val="24"/>
          <w14:ligatures w14:val="none"/>
        </w:rPr>
        <w:t>Mobiliųjų telefonų</w:t>
      </w:r>
      <w:r w:rsidR="00E546AE" w:rsidRPr="009A0325">
        <w:rPr>
          <w:rFonts w:ascii="Times New Roman" w:eastAsia="Times New Roman" w:hAnsi="Times New Roman" w:cs="Times New Roman"/>
          <w:sz w:val="24"/>
          <w:szCs w:val="24"/>
          <w14:ligatures w14:val="none"/>
        </w:rPr>
        <w:t>,</w:t>
      </w:r>
      <w:r w:rsidR="009E44AB" w:rsidRPr="009A0325">
        <w:rPr>
          <w:rFonts w:ascii="Times New Roman" w:eastAsia="Times New Roman" w:hAnsi="Times New Roman" w:cs="Times New Roman"/>
          <w:sz w:val="24"/>
          <w:szCs w:val="24"/>
          <w14:ligatures w14:val="none"/>
        </w:rPr>
        <w:t xml:space="preserve"> </w:t>
      </w:r>
      <w:r w:rsidRPr="009A0325">
        <w:rPr>
          <w:rFonts w:ascii="Times New Roman" w:eastAsia="Times New Roman" w:hAnsi="Times New Roman" w:cs="Times New Roman"/>
          <w:sz w:val="24"/>
          <w:szCs w:val="24"/>
          <w14:ligatures w14:val="none"/>
        </w:rPr>
        <w:t xml:space="preserve">mobiliųjų telefonų įkroviklių </w:t>
      </w:r>
      <w:r w:rsidR="00E546AE" w:rsidRPr="009A0325">
        <w:rPr>
          <w:rFonts w:ascii="Times New Roman" w:eastAsia="Times New Roman" w:hAnsi="Times New Roman" w:cs="Times New Roman"/>
          <w:sz w:val="24"/>
          <w:szCs w:val="24"/>
          <w14:ligatures w14:val="none"/>
        </w:rPr>
        <w:t xml:space="preserve">ir dėklų </w:t>
      </w:r>
      <w:r w:rsidRPr="009A0325">
        <w:rPr>
          <w:rFonts w:ascii="Times New Roman" w:eastAsia="Times New Roman" w:hAnsi="Times New Roman" w:cs="Times New Roman"/>
          <w:sz w:val="24"/>
          <w:szCs w:val="24"/>
          <w14:ligatures w14:val="none"/>
        </w:rPr>
        <w:t>mažos vertės viešojo pirkimo, atliekamo skelbiamos apklausos būdu, sąlygų</w:t>
      </w:r>
      <w:r w:rsidR="009A0325">
        <w:rPr>
          <w:rFonts w:ascii="Times New Roman" w:eastAsia="Times New Roman" w:hAnsi="Times New Roman" w:cs="Times New Roman"/>
          <w:sz w:val="24"/>
          <w:szCs w:val="24"/>
          <w14:ligatures w14:val="none"/>
        </w:rPr>
        <w:t xml:space="preserve"> </w:t>
      </w:r>
      <w:r w:rsidRPr="009A0325">
        <w:rPr>
          <w:rFonts w:ascii="Times New Roman" w:eastAsia="Times New Roman" w:hAnsi="Times New Roman" w:cs="Times New Roman"/>
          <w:b/>
          <w:bCs/>
          <w:sz w:val="24"/>
          <w:szCs w:val="24"/>
          <w14:ligatures w14:val="none"/>
        </w:rPr>
        <w:t>1</w:t>
      </w:r>
      <w:r w:rsidRPr="009A0325">
        <w:rPr>
          <w:rFonts w:ascii="Times New Roman" w:hAnsi="Times New Roman" w:cs="Times New Roman"/>
          <w:b/>
          <w:bCs/>
          <w:sz w:val="24"/>
          <w:szCs w:val="24"/>
        </w:rPr>
        <w:t> </w:t>
      </w:r>
      <w:r w:rsidRPr="009A0325">
        <w:rPr>
          <w:rFonts w:ascii="Times New Roman" w:eastAsia="Times New Roman" w:hAnsi="Times New Roman" w:cs="Times New Roman"/>
          <w:b/>
          <w:bCs/>
          <w:sz w:val="24"/>
          <w:szCs w:val="24"/>
          <w14:ligatures w14:val="none"/>
        </w:rPr>
        <w:t>priedas</w:t>
      </w:r>
    </w:p>
    <w:p w14:paraId="3BD443EF" w14:textId="77777777" w:rsidR="009A0325" w:rsidRDefault="009A0325" w:rsidP="009A0325">
      <w:pPr>
        <w:spacing w:after="0" w:line="240" w:lineRule="auto"/>
        <w:ind w:left="5670"/>
        <w:rPr>
          <w:rFonts w:ascii="Times New Roman" w:eastAsia="Times New Roman" w:hAnsi="Times New Roman" w:cs="Times New Roman"/>
          <w:b/>
          <w:bCs/>
          <w:sz w:val="24"/>
          <w:szCs w:val="24"/>
          <w14:ligatures w14:val="none"/>
        </w:rPr>
      </w:pPr>
    </w:p>
    <w:p w14:paraId="5E38CA92" w14:textId="77777777" w:rsidR="009A0325" w:rsidRPr="009A0325" w:rsidRDefault="009A0325" w:rsidP="009A0325">
      <w:pPr>
        <w:spacing w:after="0" w:line="240" w:lineRule="auto"/>
        <w:ind w:left="5670"/>
        <w:rPr>
          <w:rFonts w:ascii="Times New Roman" w:eastAsia="Times New Roman" w:hAnsi="Times New Roman" w:cs="Times New Roman"/>
          <w:sz w:val="24"/>
          <w:szCs w:val="24"/>
          <w14:ligatures w14:val="none"/>
        </w:rPr>
      </w:pPr>
    </w:p>
    <w:p w14:paraId="5E9542EF" w14:textId="444CC2B8" w:rsidR="00E04F26" w:rsidRPr="009A0325" w:rsidRDefault="00E04F26" w:rsidP="00E04F26">
      <w:pPr>
        <w:jc w:val="center"/>
        <w:rPr>
          <w:rFonts w:ascii="Times New Roman" w:hAnsi="Times New Roman" w:cs="Times New Roman"/>
          <w:b/>
          <w:bCs/>
          <w:sz w:val="24"/>
          <w:szCs w:val="24"/>
        </w:rPr>
      </w:pPr>
      <w:r w:rsidRPr="009A0325">
        <w:rPr>
          <w:rFonts w:ascii="Times New Roman" w:hAnsi="Times New Roman" w:cs="Times New Roman"/>
          <w:b/>
          <w:bCs/>
          <w:sz w:val="24"/>
          <w:szCs w:val="24"/>
        </w:rPr>
        <w:t>MOBILIŲJŲ TELEFONŲ, MOBILIŲJŲ TELEFONŲ ĮKROVIKLIŲ IR DĖKLŲ TECHNINĖ SPECIFIKACIJA</w:t>
      </w:r>
    </w:p>
    <w:p w14:paraId="117F9FA9" w14:textId="77777777" w:rsidR="007432E0" w:rsidRPr="009A0325" w:rsidRDefault="007432E0" w:rsidP="00D366EA">
      <w:pPr>
        <w:jc w:val="center"/>
        <w:rPr>
          <w:rFonts w:ascii="Times New Roman" w:hAnsi="Times New Roman" w:cs="Times New Roman"/>
          <w:b/>
          <w:bCs/>
          <w:sz w:val="24"/>
          <w:szCs w:val="24"/>
        </w:rPr>
      </w:pPr>
    </w:p>
    <w:tbl>
      <w:tblPr>
        <w:tblStyle w:val="TableGrid"/>
        <w:tblW w:w="10790" w:type="dxa"/>
        <w:tblLook w:val="04A0" w:firstRow="1" w:lastRow="0" w:firstColumn="1" w:lastColumn="0" w:noHBand="0" w:noVBand="1"/>
      </w:tblPr>
      <w:tblGrid>
        <w:gridCol w:w="570"/>
        <w:gridCol w:w="5254"/>
        <w:gridCol w:w="4966"/>
      </w:tblGrid>
      <w:tr w:rsidR="00D366EA" w:rsidRPr="009A0325" w14:paraId="20E3F0E6" w14:textId="77777777" w:rsidTr="00A76A7F">
        <w:tc>
          <w:tcPr>
            <w:tcW w:w="533" w:type="dxa"/>
          </w:tcPr>
          <w:p w14:paraId="700F21FC" w14:textId="5CAAD047" w:rsidR="00D366EA" w:rsidRPr="009A0325" w:rsidRDefault="00C268B4" w:rsidP="00C2139D">
            <w:pPr>
              <w:rPr>
                <w:rFonts w:ascii="Times New Roman" w:hAnsi="Times New Roman" w:cs="Times New Roman"/>
                <w:b/>
                <w:bCs/>
                <w:sz w:val="24"/>
                <w:szCs w:val="24"/>
              </w:rPr>
            </w:pPr>
            <w:r w:rsidRPr="009A0325">
              <w:rPr>
                <w:rFonts w:ascii="Times New Roman" w:hAnsi="Times New Roman" w:cs="Times New Roman"/>
                <w:b/>
                <w:bCs/>
                <w:sz w:val="24"/>
                <w:szCs w:val="24"/>
              </w:rPr>
              <w:t>Eil. Nr.</w:t>
            </w:r>
          </w:p>
        </w:tc>
        <w:tc>
          <w:tcPr>
            <w:tcW w:w="5274" w:type="dxa"/>
          </w:tcPr>
          <w:p w14:paraId="0F97BA4F" w14:textId="5B1ABC53" w:rsidR="00D366EA" w:rsidRPr="009A0325" w:rsidRDefault="009A0325" w:rsidP="002735FC">
            <w:pPr>
              <w:rPr>
                <w:rFonts w:ascii="Times New Roman" w:hAnsi="Times New Roman" w:cs="Times New Roman"/>
                <w:b/>
                <w:bCs/>
                <w:sz w:val="24"/>
                <w:szCs w:val="24"/>
              </w:rPr>
            </w:pPr>
            <w:r w:rsidRPr="009A0325">
              <w:rPr>
                <w:rFonts w:ascii="Times New Roman" w:hAnsi="Times New Roman" w:cs="Times New Roman"/>
                <w:b/>
                <w:bCs/>
                <w:sz w:val="24"/>
                <w:szCs w:val="24"/>
              </w:rPr>
              <w:t>Parametro pavadinimas</w:t>
            </w:r>
          </w:p>
        </w:tc>
        <w:tc>
          <w:tcPr>
            <w:tcW w:w="4983" w:type="dxa"/>
          </w:tcPr>
          <w:p w14:paraId="4AD3229E" w14:textId="687F7F8A" w:rsidR="00D366EA" w:rsidRPr="009A0325" w:rsidRDefault="009A0325" w:rsidP="002735FC">
            <w:pPr>
              <w:rPr>
                <w:rFonts w:ascii="Times New Roman" w:hAnsi="Times New Roman" w:cs="Times New Roman"/>
                <w:b/>
                <w:bCs/>
                <w:sz w:val="24"/>
                <w:szCs w:val="24"/>
              </w:rPr>
            </w:pPr>
            <w:r w:rsidRPr="009A0325">
              <w:rPr>
                <w:rFonts w:ascii="Times New Roman" w:hAnsi="Times New Roman" w:cs="Times New Roman"/>
                <w:b/>
                <w:bCs/>
                <w:sz w:val="24"/>
                <w:szCs w:val="24"/>
              </w:rPr>
              <w:t>Reikalaujama charakteristika neblogiau kaip arba lygiavertė (pateiktos nuorodos į standartus / technologijas / prekės ženklus yra tik rekomendacinio pobūdžio, todėl standartai / technologijos / prekės ženklai galima būti pakeisti lygiaverčiais)</w:t>
            </w:r>
          </w:p>
        </w:tc>
      </w:tr>
      <w:tr w:rsidR="004E356A" w:rsidRPr="009A0325" w14:paraId="78737F88" w14:textId="77777777" w:rsidTr="009A0325">
        <w:tc>
          <w:tcPr>
            <w:tcW w:w="533" w:type="dxa"/>
            <w:shd w:val="clear" w:color="auto" w:fill="ADADAD" w:themeFill="background2" w:themeFillShade="BF"/>
          </w:tcPr>
          <w:p w14:paraId="59AEE5EC" w14:textId="21B0930C" w:rsidR="004E356A" w:rsidRPr="009A0325" w:rsidRDefault="00E07571" w:rsidP="00C2139D">
            <w:pPr>
              <w:rPr>
                <w:rFonts w:ascii="Times New Roman" w:hAnsi="Times New Roman" w:cs="Times New Roman"/>
                <w:b/>
                <w:bCs/>
                <w:sz w:val="24"/>
                <w:szCs w:val="24"/>
              </w:rPr>
            </w:pPr>
            <w:r w:rsidRPr="009A0325">
              <w:rPr>
                <w:rFonts w:ascii="Times New Roman" w:hAnsi="Times New Roman" w:cs="Times New Roman"/>
                <w:b/>
                <w:bCs/>
                <w:sz w:val="24"/>
                <w:szCs w:val="24"/>
              </w:rPr>
              <w:t>1</w:t>
            </w:r>
            <w:r w:rsidR="004E356A" w:rsidRPr="009A0325">
              <w:rPr>
                <w:rFonts w:ascii="Times New Roman" w:hAnsi="Times New Roman" w:cs="Times New Roman"/>
                <w:b/>
                <w:bCs/>
                <w:sz w:val="24"/>
                <w:szCs w:val="24"/>
              </w:rPr>
              <w:t>.</w:t>
            </w:r>
          </w:p>
        </w:tc>
        <w:tc>
          <w:tcPr>
            <w:tcW w:w="10257" w:type="dxa"/>
            <w:gridSpan w:val="2"/>
            <w:shd w:val="clear" w:color="auto" w:fill="ADADAD" w:themeFill="background2" w:themeFillShade="BF"/>
          </w:tcPr>
          <w:p w14:paraId="0A6FA758" w14:textId="6E398D81" w:rsidR="004E356A" w:rsidRPr="009A0325" w:rsidRDefault="003A67DA" w:rsidP="002735FC">
            <w:pPr>
              <w:rPr>
                <w:rFonts w:ascii="Times New Roman" w:hAnsi="Times New Roman" w:cs="Times New Roman"/>
                <w:b/>
                <w:bCs/>
                <w:sz w:val="24"/>
                <w:szCs w:val="24"/>
              </w:rPr>
            </w:pPr>
            <w:r w:rsidRPr="009A0325">
              <w:rPr>
                <w:rFonts w:ascii="Times New Roman" w:hAnsi="Times New Roman" w:cs="Times New Roman"/>
                <w:b/>
                <w:bCs/>
                <w:sz w:val="24"/>
                <w:szCs w:val="24"/>
              </w:rPr>
              <w:t>Mobiliojo telefono e</w:t>
            </w:r>
            <w:r w:rsidR="00021F59" w:rsidRPr="009A0325">
              <w:rPr>
                <w:rFonts w:ascii="Times New Roman" w:hAnsi="Times New Roman" w:cs="Times New Roman"/>
                <w:b/>
                <w:bCs/>
                <w:sz w:val="24"/>
                <w:szCs w:val="24"/>
              </w:rPr>
              <w:t>kranas</w:t>
            </w:r>
          </w:p>
        </w:tc>
      </w:tr>
      <w:tr w:rsidR="00021F59" w:rsidRPr="009A0325" w14:paraId="737A8E39" w14:textId="77777777" w:rsidTr="00A76A7F">
        <w:tc>
          <w:tcPr>
            <w:tcW w:w="533" w:type="dxa"/>
          </w:tcPr>
          <w:p w14:paraId="01F076D3" w14:textId="1843BA11" w:rsidR="00021F59" w:rsidRPr="009A0325" w:rsidRDefault="00E07571" w:rsidP="00021F59">
            <w:pPr>
              <w:rPr>
                <w:rFonts w:ascii="Times New Roman" w:hAnsi="Times New Roman" w:cs="Times New Roman"/>
                <w:sz w:val="24"/>
                <w:szCs w:val="24"/>
              </w:rPr>
            </w:pPr>
            <w:r w:rsidRPr="009A0325">
              <w:rPr>
                <w:rFonts w:ascii="Times New Roman" w:hAnsi="Times New Roman" w:cs="Times New Roman"/>
                <w:sz w:val="24"/>
                <w:szCs w:val="24"/>
              </w:rPr>
              <w:t>1</w:t>
            </w:r>
            <w:r w:rsidR="00021F59" w:rsidRPr="009A0325">
              <w:rPr>
                <w:rFonts w:ascii="Times New Roman" w:hAnsi="Times New Roman" w:cs="Times New Roman"/>
                <w:sz w:val="24"/>
                <w:szCs w:val="24"/>
              </w:rPr>
              <w:t>.1</w:t>
            </w:r>
          </w:p>
        </w:tc>
        <w:tc>
          <w:tcPr>
            <w:tcW w:w="5274" w:type="dxa"/>
          </w:tcPr>
          <w:p w14:paraId="010B3E38" w14:textId="04D54249" w:rsidR="00021F59" w:rsidRPr="009A0325" w:rsidRDefault="00041885" w:rsidP="00021F59">
            <w:pPr>
              <w:rPr>
                <w:rFonts w:ascii="Times New Roman" w:hAnsi="Times New Roman" w:cs="Times New Roman"/>
                <w:sz w:val="24"/>
                <w:szCs w:val="24"/>
              </w:rPr>
            </w:pPr>
            <w:r w:rsidRPr="009A0325">
              <w:rPr>
                <w:rFonts w:ascii="Times New Roman" w:hAnsi="Times New Roman" w:cs="Times New Roman"/>
                <w:sz w:val="24"/>
                <w:szCs w:val="24"/>
              </w:rPr>
              <w:t>Tipas</w:t>
            </w:r>
          </w:p>
        </w:tc>
        <w:tc>
          <w:tcPr>
            <w:tcW w:w="4983" w:type="dxa"/>
          </w:tcPr>
          <w:p w14:paraId="275E9B5A" w14:textId="14926F6A" w:rsidR="00021F59" w:rsidRPr="009A0325" w:rsidRDefault="00041885" w:rsidP="00021F59">
            <w:pPr>
              <w:rPr>
                <w:rFonts w:ascii="Times New Roman" w:hAnsi="Times New Roman" w:cs="Times New Roman"/>
                <w:sz w:val="24"/>
                <w:szCs w:val="24"/>
              </w:rPr>
            </w:pPr>
            <w:r w:rsidRPr="009A0325">
              <w:rPr>
                <w:rFonts w:ascii="Times New Roman" w:hAnsi="Times New Roman" w:cs="Times New Roman"/>
                <w:sz w:val="24"/>
                <w:szCs w:val="24"/>
              </w:rPr>
              <w:t>Super AMOLED</w:t>
            </w:r>
          </w:p>
        </w:tc>
      </w:tr>
      <w:tr w:rsidR="00021F59" w:rsidRPr="009A0325" w14:paraId="1422B01D" w14:textId="77777777" w:rsidTr="00A76A7F">
        <w:tc>
          <w:tcPr>
            <w:tcW w:w="533" w:type="dxa"/>
          </w:tcPr>
          <w:p w14:paraId="3FAF1928" w14:textId="069A0491" w:rsidR="00021F59" w:rsidRPr="009A0325" w:rsidRDefault="00E07571" w:rsidP="00021F59">
            <w:pPr>
              <w:rPr>
                <w:rFonts w:ascii="Times New Roman" w:hAnsi="Times New Roman" w:cs="Times New Roman"/>
                <w:sz w:val="24"/>
                <w:szCs w:val="24"/>
              </w:rPr>
            </w:pPr>
            <w:r w:rsidRPr="009A0325">
              <w:rPr>
                <w:rFonts w:ascii="Times New Roman" w:hAnsi="Times New Roman" w:cs="Times New Roman"/>
                <w:sz w:val="24"/>
                <w:szCs w:val="24"/>
              </w:rPr>
              <w:t>1</w:t>
            </w:r>
            <w:r w:rsidR="00021F59" w:rsidRPr="009A0325">
              <w:rPr>
                <w:rFonts w:ascii="Times New Roman" w:hAnsi="Times New Roman" w:cs="Times New Roman"/>
                <w:sz w:val="24"/>
                <w:szCs w:val="24"/>
              </w:rPr>
              <w:t>.2</w:t>
            </w:r>
          </w:p>
        </w:tc>
        <w:tc>
          <w:tcPr>
            <w:tcW w:w="5274" w:type="dxa"/>
          </w:tcPr>
          <w:p w14:paraId="3B64D9BD" w14:textId="5E3DDBF8" w:rsidR="00021F59" w:rsidRPr="009A0325" w:rsidRDefault="00041885" w:rsidP="00021F59">
            <w:pPr>
              <w:rPr>
                <w:rFonts w:ascii="Times New Roman" w:hAnsi="Times New Roman" w:cs="Times New Roman"/>
                <w:sz w:val="24"/>
                <w:szCs w:val="24"/>
              </w:rPr>
            </w:pPr>
            <w:r w:rsidRPr="009A0325">
              <w:rPr>
                <w:rFonts w:ascii="Times New Roman" w:hAnsi="Times New Roman" w:cs="Times New Roman"/>
                <w:sz w:val="24"/>
                <w:szCs w:val="24"/>
              </w:rPr>
              <w:t>Dydis</w:t>
            </w:r>
          </w:p>
        </w:tc>
        <w:tc>
          <w:tcPr>
            <w:tcW w:w="4983" w:type="dxa"/>
          </w:tcPr>
          <w:p w14:paraId="27020912" w14:textId="609B0930" w:rsidR="00021F59" w:rsidRPr="009A0325" w:rsidRDefault="00041885" w:rsidP="00021F59">
            <w:pPr>
              <w:rPr>
                <w:rFonts w:ascii="Times New Roman" w:hAnsi="Times New Roman" w:cs="Times New Roman"/>
                <w:sz w:val="24"/>
                <w:szCs w:val="24"/>
              </w:rPr>
            </w:pPr>
            <w:r w:rsidRPr="009A0325">
              <w:rPr>
                <w:rFonts w:ascii="Times New Roman" w:hAnsi="Times New Roman" w:cs="Times New Roman"/>
                <w:sz w:val="24"/>
                <w:szCs w:val="24"/>
              </w:rPr>
              <w:t>Ne mažiau kaip 6.</w:t>
            </w:r>
            <w:r w:rsidR="001F3397" w:rsidRPr="009A0325">
              <w:rPr>
                <w:rFonts w:ascii="Times New Roman" w:hAnsi="Times New Roman" w:cs="Times New Roman"/>
                <w:sz w:val="24"/>
                <w:szCs w:val="24"/>
              </w:rPr>
              <w:t>7</w:t>
            </w:r>
            <w:r w:rsidRPr="009A0325">
              <w:rPr>
                <w:rFonts w:ascii="Times New Roman" w:hAnsi="Times New Roman" w:cs="Times New Roman"/>
                <w:sz w:val="24"/>
                <w:szCs w:val="24"/>
              </w:rPr>
              <w:t>“</w:t>
            </w:r>
          </w:p>
        </w:tc>
      </w:tr>
      <w:tr w:rsidR="00021F59" w:rsidRPr="009A0325" w14:paraId="08A9BE0F" w14:textId="77777777" w:rsidTr="00A76A7F">
        <w:tc>
          <w:tcPr>
            <w:tcW w:w="533" w:type="dxa"/>
          </w:tcPr>
          <w:p w14:paraId="11CB0155" w14:textId="1FB401E7"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1</w:t>
            </w:r>
            <w:r w:rsidR="00021F59" w:rsidRPr="009A0325">
              <w:rPr>
                <w:rFonts w:ascii="Times New Roman" w:hAnsi="Times New Roman" w:cs="Times New Roman"/>
                <w:sz w:val="24"/>
                <w:szCs w:val="24"/>
              </w:rPr>
              <w:t>.3</w:t>
            </w:r>
          </w:p>
        </w:tc>
        <w:tc>
          <w:tcPr>
            <w:tcW w:w="5274" w:type="dxa"/>
          </w:tcPr>
          <w:p w14:paraId="33FEE795" w14:textId="6E041463" w:rsidR="00021F59" w:rsidRPr="009A0325" w:rsidRDefault="00041885" w:rsidP="00021F59">
            <w:pPr>
              <w:rPr>
                <w:rFonts w:ascii="Times New Roman" w:hAnsi="Times New Roman" w:cs="Times New Roman"/>
                <w:sz w:val="24"/>
                <w:szCs w:val="24"/>
              </w:rPr>
            </w:pPr>
            <w:r w:rsidRPr="009A0325">
              <w:rPr>
                <w:rFonts w:ascii="Times New Roman" w:hAnsi="Times New Roman" w:cs="Times New Roman"/>
                <w:sz w:val="24"/>
                <w:szCs w:val="24"/>
              </w:rPr>
              <w:t>Raiška</w:t>
            </w:r>
          </w:p>
        </w:tc>
        <w:tc>
          <w:tcPr>
            <w:tcW w:w="4983" w:type="dxa"/>
          </w:tcPr>
          <w:p w14:paraId="55070077" w14:textId="35F798D5" w:rsidR="00021F59" w:rsidRPr="009A0325" w:rsidRDefault="00041885" w:rsidP="00021F59">
            <w:pPr>
              <w:rPr>
                <w:rFonts w:ascii="Times New Roman" w:hAnsi="Times New Roman" w:cs="Times New Roman"/>
                <w:sz w:val="24"/>
                <w:szCs w:val="24"/>
              </w:rPr>
            </w:pPr>
            <w:r w:rsidRPr="009A0325">
              <w:rPr>
                <w:rFonts w:ascii="Times New Roman" w:hAnsi="Times New Roman" w:cs="Times New Roman"/>
                <w:sz w:val="24"/>
                <w:szCs w:val="24"/>
              </w:rPr>
              <w:t>Ne mažiau kaip 1080 x 2340</w:t>
            </w:r>
          </w:p>
        </w:tc>
      </w:tr>
      <w:tr w:rsidR="00021F59" w:rsidRPr="009A0325" w14:paraId="46C3A882" w14:textId="77777777" w:rsidTr="00A76A7F">
        <w:tc>
          <w:tcPr>
            <w:tcW w:w="533" w:type="dxa"/>
          </w:tcPr>
          <w:p w14:paraId="3E32536F" w14:textId="0E4971FB"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1</w:t>
            </w:r>
            <w:r w:rsidR="00021F59" w:rsidRPr="009A0325">
              <w:rPr>
                <w:rFonts w:ascii="Times New Roman" w:hAnsi="Times New Roman" w:cs="Times New Roman"/>
                <w:sz w:val="24"/>
                <w:szCs w:val="24"/>
              </w:rPr>
              <w:t>.4</w:t>
            </w:r>
          </w:p>
        </w:tc>
        <w:tc>
          <w:tcPr>
            <w:tcW w:w="5274" w:type="dxa"/>
          </w:tcPr>
          <w:p w14:paraId="2BB7A783" w14:textId="7D4C03F9" w:rsidR="00021F59" w:rsidRPr="009A0325" w:rsidRDefault="00A25A90" w:rsidP="00021F59">
            <w:pPr>
              <w:rPr>
                <w:rFonts w:ascii="Times New Roman" w:hAnsi="Times New Roman" w:cs="Times New Roman"/>
                <w:sz w:val="24"/>
                <w:szCs w:val="24"/>
              </w:rPr>
            </w:pPr>
            <w:r w:rsidRPr="009A0325">
              <w:rPr>
                <w:rFonts w:ascii="Times New Roman" w:hAnsi="Times New Roman" w:cs="Times New Roman"/>
                <w:sz w:val="24"/>
                <w:szCs w:val="24"/>
              </w:rPr>
              <w:t>Atnaujinimo dažnis</w:t>
            </w:r>
          </w:p>
        </w:tc>
        <w:tc>
          <w:tcPr>
            <w:tcW w:w="4983" w:type="dxa"/>
          </w:tcPr>
          <w:p w14:paraId="3FA20C6E" w14:textId="5834548E" w:rsidR="00021F59" w:rsidRPr="009A0325" w:rsidRDefault="00A25A90" w:rsidP="00021F59">
            <w:pPr>
              <w:rPr>
                <w:rFonts w:ascii="Times New Roman" w:hAnsi="Times New Roman" w:cs="Times New Roman"/>
                <w:sz w:val="24"/>
                <w:szCs w:val="24"/>
              </w:rPr>
            </w:pPr>
            <w:r w:rsidRPr="009A0325">
              <w:rPr>
                <w:rFonts w:ascii="Times New Roman" w:hAnsi="Times New Roman" w:cs="Times New Roman"/>
                <w:sz w:val="24"/>
                <w:szCs w:val="24"/>
              </w:rPr>
              <w:t>120 Hz</w:t>
            </w:r>
          </w:p>
        </w:tc>
      </w:tr>
      <w:tr w:rsidR="00021F59" w:rsidRPr="009A0325" w14:paraId="0334F4D4" w14:textId="77777777" w:rsidTr="00A76A7F">
        <w:tc>
          <w:tcPr>
            <w:tcW w:w="533" w:type="dxa"/>
          </w:tcPr>
          <w:p w14:paraId="6886F9ED" w14:textId="344423FB"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1</w:t>
            </w:r>
            <w:r w:rsidR="00021F59" w:rsidRPr="009A0325">
              <w:rPr>
                <w:rFonts w:ascii="Times New Roman" w:hAnsi="Times New Roman" w:cs="Times New Roman"/>
                <w:sz w:val="24"/>
                <w:szCs w:val="24"/>
              </w:rPr>
              <w:t>.5</w:t>
            </w:r>
          </w:p>
        </w:tc>
        <w:tc>
          <w:tcPr>
            <w:tcW w:w="5274" w:type="dxa"/>
          </w:tcPr>
          <w:p w14:paraId="1D2EED50" w14:textId="6A63B319" w:rsidR="00021F59" w:rsidRPr="009A0325" w:rsidRDefault="00A25A90" w:rsidP="00021F59">
            <w:pPr>
              <w:rPr>
                <w:rFonts w:ascii="Times New Roman" w:hAnsi="Times New Roman" w:cs="Times New Roman"/>
                <w:sz w:val="24"/>
                <w:szCs w:val="24"/>
              </w:rPr>
            </w:pPr>
            <w:r w:rsidRPr="009A0325">
              <w:rPr>
                <w:rFonts w:ascii="Times New Roman" w:hAnsi="Times New Roman" w:cs="Times New Roman"/>
                <w:sz w:val="24"/>
                <w:szCs w:val="24"/>
              </w:rPr>
              <w:t>Pikselių tankis</w:t>
            </w:r>
          </w:p>
        </w:tc>
        <w:tc>
          <w:tcPr>
            <w:tcW w:w="4983" w:type="dxa"/>
          </w:tcPr>
          <w:p w14:paraId="2C52E557" w14:textId="49A3C439" w:rsidR="00021F59" w:rsidRPr="009A0325" w:rsidRDefault="003079CD" w:rsidP="00021F59">
            <w:pPr>
              <w:rPr>
                <w:rFonts w:ascii="Times New Roman" w:hAnsi="Times New Roman" w:cs="Times New Roman"/>
                <w:sz w:val="24"/>
                <w:szCs w:val="24"/>
              </w:rPr>
            </w:pPr>
            <w:r w:rsidRPr="009A0325">
              <w:rPr>
                <w:rFonts w:ascii="Times New Roman" w:hAnsi="Times New Roman" w:cs="Times New Roman"/>
                <w:sz w:val="24"/>
                <w:szCs w:val="24"/>
              </w:rPr>
              <w:t>Ne mažiau kaip 380 ppi</w:t>
            </w:r>
          </w:p>
        </w:tc>
      </w:tr>
      <w:tr w:rsidR="00B43AC0" w:rsidRPr="009A0325" w14:paraId="2442D925" w14:textId="77777777" w:rsidTr="00A76A7F">
        <w:tc>
          <w:tcPr>
            <w:tcW w:w="533" w:type="dxa"/>
          </w:tcPr>
          <w:p w14:paraId="0FBE5655" w14:textId="6C2487B7" w:rsidR="00B43AC0"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1</w:t>
            </w:r>
            <w:r w:rsidR="00B43AC0" w:rsidRPr="009A0325">
              <w:rPr>
                <w:rFonts w:ascii="Times New Roman" w:hAnsi="Times New Roman" w:cs="Times New Roman"/>
                <w:sz w:val="24"/>
                <w:szCs w:val="24"/>
              </w:rPr>
              <w:t>.</w:t>
            </w:r>
            <w:r w:rsidR="00DE4F5D" w:rsidRPr="009A0325">
              <w:rPr>
                <w:rFonts w:ascii="Times New Roman" w:hAnsi="Times New Roman" w:cs="Times New Roman"/>
                <w:sz w:val="24"/>
                <w:szCs w:val="24"/>
              </w:rPr>
              <w:t>6</w:t>
            </w:r>
          </w:p>
        </w:tc>
        <w:tc>
          <w:tcPr>
            <w:tcW w:w="5274" w:type="dxa"/>
          </w:tcPr>
          <w:p w14:paraId="1402B972" w14:textId="6261BFCD" w:rsidR="00B43AC0" w:rsidRPr="009A0325" w:rsidRDefault="00B43AC0" w:rsidP="00021F59">
            <w:pPr>
              <w:rPr>
                <w:rFonts w:ascii="Times New Roman" w:hAnsi="Times New Roman" w:cs="Times New Roman"/>
                <w:sz w:val="24"/>
                <w:szCs w:val="24"/>
              </w:rPr>
            </w:pPr>
            <w:r w:rsidRPr="009A0325">
              <w:rPr>
                <w:rFonts w:ascii="Times New Roman" w:hAnsi="Times New Roman" w:cs="Times New Roman"/>
                <w:sz w:val="24"/>
                <w:szCs w:val="24"/>
              </w:rPr>
              <w:t>Liečiamas ekranas</w:t>
            </w:r>
          </w:p>
        </w:tc>
        <w:tc>
          <w:tcPr>
            <w:tcW w:w="4983" w:type="dxa"/>
          </w:tcPr>
          <w:p w14:paraId="47911797" w14:textId="60736047" w:rsidR="00B43AC0" w:rsidRPr="009A0325" w:rsidRDefault="00B43AC0" w:rsidP="00021F59">
            <w:pPr>
              <w:rPr>
                <w:rFonts w:ascii="Times New Roman" w:hAnsi="Times New Roman" w:cs="Times New Roman"/>
                <w:sz w:val="24"/>
                <w:szCs w:val="24"/>
              </w:rPr>
            </w:pPr>
            <w:r w:rsidRPr="009A0325">
              <w:rPr>
                <w:rFonts w:ascii="Times New Roman" w:hAnsi="Times New Roman" w:cs="Times New Roman"/>
                <w:sz w:val="24"/>
                <w:szCs w:val="24"/>
              </w:rPr>
              <w:t>Taip</w:t>
            </w:r>
          </w:p>
        </w:tc>
      </w:tr>
      <w:tr w:rsidR="00021F59" w:rsidRPr="009A0325" w14:paraId="0C1EC910" w14:textId="77777777" w:rsidTr="009A0325">
        <w:tc>
          <w:tcPr>
            <w:tcW w:w="533" w:type="dxa"/>
            <w:shd w:val="clear" w:color="auto" w:fill="ADADAD" w:themeFill="background2" w:themeFillShade="BF"/>
          </w:tcPr>
          <w:p w14:paraId="33090A85" w14:textId="0F2F293E" w:rsidR="00021F59"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2</w:t>
            </w:r>
            <w:r w:rsidR="00021F59" w:rsidRPr="009A0325">
              <w:rPr>
                <w:rFonts w:ascii="Times New Roman" w:hAnsi="Times New Roman" w:cs="Times New Roman"/>
                <w:b/>
                <w:bCs/>
                <w:sz w:val="24"/>
                <w:szCs w:val="24"/>
              </w:rPr>
              <w:t>.</w:t>
            </w:r>
          </w:p>
        </w:tc>
        <w:tc>
          <w:tcPr>
            <w:tcW w:w="10257" w:type="dxa"/>
            <w:gridSpan w:val="2"/>
            <w:shd w:val="clear" w:color="auto" w:fill="ADADAD" w:themeFill="background2" w:themeFillShade="BF"/>
          </w:tcPr>
          <w:p w14:paraId="07741A3A" w14:textId="7C14EB8F" w:rsidR="00021F59" w:rsidRPr="009A0325" w:rsidRDefault="00733813" w:rsidP="00021F59">
            <w:pPr>
              <w:rPr>
                <w:rFonts w:ascii="Times New Roman" w:hAnsi="Times New Roman" w:cs="Times New Roman"/>
                <w:b/>
                <w:bCs/>
                <w:sz w:val="24"/>
                <w:szCs w:val="24"/>
              </w:rPr>
            </w:pPr>
            <w:r w:rsidRPr="009A0325">
              <w:rPr>
                <w:rFonts w:ascii="Times New Roman" w:hAnsi="Times New Roman" w:cs="Times New Roman"/>
                <w:b/>
                <w:bCs/>
                <w:sz w:val="24"/>
                <w:szCs w:val="24"/>
              </w:rPr>
              <w:t>Aparatinė įranga</w:t>
            </w:r>
          </w:p>
        </w:tc>
      </w:tr>
      <w:tr w:rsidR="00021F59" w:rsidRPr="009A0325" w14:paraId="4785E834" w14:textId="77777777" w:rsidTr="00A76A7F">
        <w:tc>
          <w:tcPr>
            <w:tcW w:w="533" w:type="dxa"/>
          </w:tcPr>
          <w:p w14:paraId="57D38ED2" w14:textId="0B0A1D2A"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2</w:t>
            </w:r>
            <w:r w:rsidR="00021F59" w:rsidRPr="009A0325">
              <w:rPr>
                <w:rFonts w:ascii="Times New Roman" w:hAnsi="Times New Roman" w:cs="Times New Roman"/>
                <w:sz w:val="24"/>
                <w:szCs w:val="24"/>
              </w:rPr>
              <w:t>.1</w:t>
            </w:r>
          </w:p>
        </w:tc>
        <w:tc>
          <w:tcPr>
            <w:tcW w:w="5274" w:type="dxa"/>
          </w:tcPr>
          <w:p w14:paraId="6A1B0340" w14:textId="4519AAC4" w:rsidR="00021F59" w:rsidRPr="009A0325" w:rsidRDefault="00071905" w:rsidP="00021F59">
            <w:pPr>
              <w:rPr>
                <w:rFonts w:ascii="Times New Roman" w:hAnsi="Times New Roman" w:cs="Times New Roman"/>
                <w:sz w:val="24"/>
                <w:szCs w:val="24"/>
              </w:rPr>
            </w:pPr>
            <w:r w:rsidRPr="009A0325">
              <w:rPr>
                <w:rFonts w:ascii="Times New Roman" w:hAnsi="Times New Roman" w:cs="Times New Roman"/>
                <w:sz w:val="24"/>
                <w:szCs w:val="24"/>
              </w:rPr>
              <w:t>Procesoriaus architektūra</w:t>
            </w:r>
          </w:p>
        </w:tc>
        <w:tc>
          <w:tcPr>
            <w:tcW w:w="4983" w:type="dxa"/>
          </w:tcPr>
          <w:p w14:paraId="29589CD9" w14:textId="3177FDEF" w:rsidR="00021F59" w:rsidRPr="009A0325" w:rsidRDefault="00071905" w:rsidP="00021F59">
            <w:pPr>
              <w:rPr>
                <w:rFonts w:ascii="Times New Roman" w:hAnsi="Times New Roman" w:cs="Times New Roman"/>
                <w:sz w:val="24"/>
                <w:szCs w:val="24"/>
              </w:rPr>
            </w:pPr>
            <w:r w:rsidRPr="009A0325">
              <w:rPr>
                <w:rFonts w:ascii="Times New Roman" w:hAnsi="Times New Roman" w:cs="Times New Roman"/>
                <w:sz w:val="24"/>
                <w:szCs w:val="24"/>
              </w:rPr>
              <w:t>64-bit</w:t>
            </w:r>
          </w:p>
        </w:tc>
      </w:tr>
      <w:tr w:rsidR="00021F59" w:rsidRPr="009A0325" w14:paraId="1897202D" w14:textId="77777777" w:rsidTr="00A76A7F">
        <w:tc>
          <w:tcPr>
            <w:tcW w:w="533" w:type="dxa"/>
          </w:tcPr>
          <w:p w14:paraId="77D1E68C" w14:textId="0A928CA6"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2</w:t>
            </w:r>
            <w:r w:rsidR="00021F59" w:rsidRPr="009A0325">
              <w:rPr>
                <w:rFonts w:ascii="Times New Roman" w:hAnsi="Times New Roman" w:cs="Times New Roman"/>
                <w:sz w:val="24"/>
                <w:szCs w:val="24"/>
              </w:rPr>
              <w:t>.2</w:t>
            </w:r>
          </w:p>
        </w:tc>
        <w:tc>
          <w:tcPr>
            <w:tcW w:w="5274" w:type="dxa"/>
          </w:tcPr>
          <w:p w14:paraId="4A867A13" w14:textId="785CF5C2" w:rsidR="00021F59" w:rsidRPr="009A0325" w:rsidRDefault="00071905" w:rsidP="00021F59">
            <w:pPr>
              <w:rPr>
                <w:rFonts w:ascii="Times New Roman" w:hAnsi="Times New Roman" w:cs="Times New Roman"/>
                <w:sz w:val="24"/>
                <w:szCs w:val="24"/>
              </w:rPr>
            </w:pPr>
            <w:r w:rsidRPr="009A0325">
              <w:rPr>
                <w:rFonts w:ascii="Times New Roman" w:hAnsi="Times New Roman" w:cs="Times New Roman"/>
                <w:sz w:val="24"/>
                <w:szCs w:val="24"/>
              </w:rPr>
              <w:t>Procesorių branduolių skaičius</w:t>
            </w:r>
          </w:p>
        </w:tc>
        <w:tc>
          <w:tcPr>
            <w:tcW w:w="4983" w:type="dxa"/>
          </w:tcPr>
          <w:p w14:paraId="2406166D" w14:textId="01A9C0BE" w:rsidR="00021F59" w:rsidRPr="009A0325" w:rsidRDefault="00071905" w:rsidP="00021F59">
            <w:pPr>
              <w:rPr>
                <w:rFonts w:ascii="Times New Roman" w:hAnsi="Times New Roman" w:cs="Times New Roman"/>
                <w:sz w:val="24"/>
                <w:szCs w:val="24"/>
              </w:rPr>
            </w:pPr>
            <w:r w:rsidRPr="009A0325">
              <w:rPr>
                <w:rFonts w:ascii="Times New Roman" w:hAnsi="Times New Roman" w:cs="Times New Roman"/>
                <w:sz w:val="24"/>
                <w:szCs w:val="24"/>
              </w:rPr>
              <w:t>Ne mažiau kaip 8</w:t>
            </w:r>
          </w:p>
        </w:tc>
      </w:tr>
      <w:tr w:rsidR="00021F59" w:rsidRPr="009A0325" w14:paraId="7D00211B" w14:textId="77777777" w:rsidTr="00A76A7F">
        <w:tc>
          <w:tcPr>
            <w:tcW w:w="533" w:type="dxa"/>
          </w:tcPr>
          <w:p w14:paraId="5EBE1B63" w14:textId="00B85EAF"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2</w:t>
            </w:r>
            <w:r w:rsidR="00021F59" w:rsidRPr="009A0325">
              <w:rPr>
                <w:rFonts w:ascii="Times New Roman" w:hAnsi="Times New Roman" w:cs="Times New Roman"/>
                <w:sz w:val="24"/>
                <w:szCs w:val="24"/>
              </w:rPr>
              <w:t>.3</w:t>
            </w:r>
          </w:p>
        </w:tc>
        <w:tc>
          <w:tcPr>
            <w:tcW w:w="5274" w:type="dxa"/>
          </w:tcPr>
          <w:p w14:paraId="3E2D8EEA" w14:textId="6C94DA2D" w:rsidR="00021F59" w:rsidRPr="009A0325" w:rsidRDefault="00071905" w:rsidP="00021F59">
            <w:pPr>
              <w:rPr>
                <w:rFonts w:ascii="Times New Roman" w:hAnsi="Times New Roman" w:cs="Times New Roman"/>
                <w:sz w:val="24"/>
                <w:szCs w:val="24"/>
              </w:rPr>
            </w:pPr>
            <w:r w:rsidRPr="009A0325">
              <w:rPr>
                <w:rFonts w:ascii="Times New Roman" w:hAnsi="Times New Roman" w:cs="Times New Roman"/>
                <w:sz w:val="24"/>
                <w:szCs w:val="24"/>
              </w:rPr>
              <w:t xml:space="preserve">Maksimalus </w:t>
            </w:r>
            <w:r w:rsidR="00C00839" w:rsidRPr="009A0325">
              <w:rPr>
                <w:rFonts w:ascii="Times New Roman" w:hAnsi="Times New Roman" w:cs="Times New Roman"/>
                <w:sz w:val="24"/>
                <w:szCs w:val="24"/>
              </w:rPr>
              <w:t>procesoriaus greitis</w:t>
            </w:r>
          </w:p>
        </w:tc>
        <w:tc>
          <w:tcPr>
            <w:tcW w:w="4983" w:type="dxa"/>
          </w:tcPr>
          <w:p w14:paraId="74D07AB3" w14:textId="7DA8D05D" w:rsidR="00021F59" w:rsidRPr="009A0325" w:rsidRDefault="00574766" w:rsidP="00021F59">
            <w:pPr>
              <w:rPr>
                <w:rFonts w:ascii="Times New Roman" w:hAnsi="Times New Roman" w:cs="Times New Roman"/>
                <w:sz w:val="24"/>
                <w:szCs w:val="24"/>
              </w:rPr>
            </w:pPr>
            <w:r w:rsidRPr="009A0325">
              <w:rPr>
                <w:rFonts w:ascii="Times New Roman" w:hAnsi="Times New Roman" w:cs="Times New Roman"/>
                <w:sz w:val="24"/>
                <w:szCs w:val="24"/>
                <w:lang w:val="en-US"/>
              </w:rPr>
              <w:t>3000</w:t>
            </w:r>
            <w:r w:rsidR="00C00839" w:rsidRPr="009A0325">
              <w:rPr>
                <w:rFonts w:ascii="Times New Roman" w:hAnsi="Times New Roman" w:cs="Times New Roman"/>
                <w:sz w:val="24"/>
                <w:szCs w:val="24"/>
              </w:rPr>
              <w:t>Hz</w:t>
            </w:r>
          </w:p>
        </w:tc>
      </w:tr>
      <w:tr w:rsidR="00021F59" w:rsidRPr="009A0325" w14:paraId="2D45062A" w14:textId="77777777" w:rsidTr="00A76A7F">
        <w:tc>
          <w:tcPr>
            <w:tcW w:w="533" w:type="dxa"/>
          </w:tcPr>
          <w:p w14:paraId="7D61E1A6" w14:textId="0CD3EA91"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2</w:t>
            </w:r>
            <w:r w:rsidR="00021F59" w:rsidRPr="009A0325">
              <w:rPr>
                <w:rFonts w:ascii="Times New Roman" w:hAnsi="Times New Roman" w:cs="Times New Roman"/>
                <w:sz w:val="24"/>
                <w:szCs w:val="24"/>
              </w:rPr>
              <w:t>.4</w:t>
            </w:r>
          </w:p>
        </w:tc>
        <w:tc>
          <w:tcPr>
            <w:tcW w:w="5274" w:type="dxa"/>
          </w:tcPr>
          <w:p w14:paraId="2F1AA2C1" w14:textId="1D55308E" w:rsidR="00021F59" w:rsidRPr="009A0325" w:rsidRDefault="00594CD5" w:rsidP="00021F59">
            <w:pPr>
              <w:rPr>
                <w:rFonts w:ascii="Times New Roman" w:hAnsi="Times New Roman" w:cs="Times New Roman"/>
                <w:sz w:val="24"/>
                <w:szCs w:val="24"/>
              </w:rPr>
            </w:pPr>
            <w:r w:rsidRPr="009A0325">
              <w:rPr>
                <w:rFonts w:ascii="Times New Roman" w:hAnsi="Times New Roman" w:cs="Times New Roman"/>
                <w:sz w:val="24"/>
                <w:szCs w:val="24"/>
              </w:rPr>
              <w:t>RAM</w:t>
            </w:r>
          </w:p>
        </w:tc>
        <w:tc>
          <w:tcPr>
            <w:tcW w:w="4983" w:type="dxa"/>
          </w:tcPr>
          <w:p w14:paraId="2BE28CEC" w14:textId="1CDF6FBE" w:rsidR="00021F59" w:rsidRPr="009A0325" w:rsidRDefault="00594CD5" w:rsidP="00021F59">
            <w:pPr>
              <w:rPr>
                <w:rFonts w:ascii="Times New Roman" w:hAnsi="Times New Roman" w:cs="Times New Roman"/>
                <w:sz w:val="24"/>
                <w:szCs w:val="24"/>
              </w:rPr>
            </w:pPr>
            <w:r w:rsidRPr="009A0325">
              <w:rPr>
                <w:rFonts w:ascii="Times New Roman" w:hAnsi="Times New Roman" w:cs="Times New Roman"/>
                <w:sz w:val="24"/>
                <w:szCs w:val="24"/>
              </w:rPr>
              <w:t>Ne mažiau kaip 8 GB</w:t>
            </w:r>
          </w:p>
        </w:tc>
      </w:tr>
      <w:tr w:rsidR="00021F59" w:rsidRPr="009A0325" w14:paraId="5F597D81" w14:textId="77777777" w:rsidTr="00A76A7F">
        <w:tc>
          <w:tcPr>
            <w:tcW w:w="533" w:type="dxa"/>
          </w:tcPr>
          <w:p w14:paraId="153A956C" w14:textId="30100E34" w:rsidR="00021F59"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2</w:t>
            </w:r>
            <w:r w:rsidR="00021F59" w:rsidRPr="009A0325">
              <w:rPr>
                <w:rFonts w:ascii="Times New Roman" w:hAnsi="Times New Roman" w:cs="Times New Roman"/>
                <w:sz w:val="24"/>
                <w:szCs w:val="24"/>
              </w:rPr>
              <w:t>.5</w:t>
            </w:r>
          </w:p>
        </w:tc>
        <w:tc>
          <w:tcPr>
            <w:tcW w:w="5274" w:type="dxa"/>
          </w:tcPr>
          <w:p w14:paraId="038301D7" w14:textId="428E204E" w:rsidR="00021F59" w:rsidRPr="009A0325" w:rsidRDefault="005E5484" w:rsidP="00021F59">
            <w:pPr>
              <w:rPr>
                <w:rFonts w:ascii="Times New Roman" w:hAnsi="Times New Roman" w:cs="Times New Roman"/>
                <w:sz w:val="24"/>
                <w:szCs w:val="24"/>
              </w:rPr>
            </w:pPr>
            <w:r w:rsidRPr="009A0325">
              <w:rPr>
                <w:rFonts w:ascii="Times New Roman" w:hAnsi="Times New Roman" w:cs="Times New Roman"/>
                <w:sz w:val="24"/>
                <w:szCs w:val="24"/>
              </w:rPr>
              <w:t>Vidinė atmintis</w:t>
            </w:r>
          </w:p>
        </w:tc>
        <w:tc>
          <w:tcPr>
            <w:tcW w:w="4983" w:type="dxa"/>
          </w:tcPr>
          <w:p w14:paraId="53EA5205" w14:textId="48CB0FE2" w:rsidR="00021F59" w:rsidRPr="009A0325" w:rsidRDefault="005E5484" w:rsidP="00021F59">
            <w:pPr>
              <w:rPr>
                <w:rFonts w:ascii="Times New Roman" w:hAnsi="Times New Roman" w:cs="Times New Roman"/>
                <w:sz w:val="24"/>
                <w:szCs w:val="24"/>
              </w:rPr>
            </w:pPr>
            <w:r w:rsidRPr="009A0325">
              <w:rPr>
                <w:rFonts w:ascii="Times New Roman" w:hAnsi="Times New Roman" w:cs="Times New Roman"/>
                <w:sz w:val="24"/>
                <w:szCs w:val="24"/>
              </w:rPr>
              <w:t>Ne mažiau kaip 128 GB</w:t>
            </w:r>
          </w:p>
        </w:tc>
      </w:tr>
      <w:tr w:rsidR="00670086" w:rsidRPr="009A0325" w14:paraId="1CA23D72" w14:textId="77777777" w:rsidTr="009A0325">
        <w:tc>
          <w:tcPr>
            <w:tcW w:w="533" w:type="dxa"/>
            <w:shd w:val="clear" w:color="auto" w:fill="ADADAD" w:themeFill="background2" w:themeFillShade="BF"/>
          </w:tcPr>
          <w:p w14:paraId="5FA78511" w14:textId="0709169D" w:rsidR="00670086"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3</w:t>
            </w:r>
            <w:r w:rsidR="00670086" w:rsidRPr="009A0325">
              <w:rPr>
                <w:rFonts w:ascii="Times New Roman" w:hAnsi="Times New Roman" w:cs="Times New Roman"/>
                <w:b/>
                <w:bCs/>
                <w:sz w:val="24"/>
                <w:szCs w:val="24"/>
              </w:rPr>
              <w:t>.</w:t>
            </w:r>
          </w:p>
        </w:tc>
        <w:tc>
          <w:tcPr>
            <w:tcW w:w="10257" w:type="dxa"/>
            <w:gridSpan w:val="2"/>
            <w:shd w:val="clear" w:color="auto" w:fill="ADADAD" w:themeFill="background2" w:themeFillShade="BF"/>
          </w:tcPr>
          <w:p w14:paraId="3D846EFA" w14:textId="1C56FEB7" w:rsidR="00670086" w:rsidRPr="009A0325" w:rsidRDefault="00670086" w:rsidP="00021F59">
            <w:pPr>
              <w:rPr>
                <w:rFonts w:ascii="Times New Roman" w:hAnsi="Times New Roman" w:cs="Times New Roman"/>
                <w:b/>
                <w:bCs/>
                <w:sz w:val="24"/>
                <w:szCs w:val="24"/>
              </w:rPr>
            </w:pPr>
            <w:r w:rsidRPr="009A0325">
              <w:rPr>
                <w:rFonts w:ascii="Times New Roman" w:hAnsi="Times New Roman" w:cs="Times New Roman"/>
                <w:b/>
                <w:bCs/>
                <w:sz w:val="24"/>
                <w:szCs w:val="24"/>
              </w:rPr>
              <w:t>Programinė įranga</w:t>
            </w:r>
          </w:p>
        </w:tc>
      </w:tr>
      <w:tr w:rsidR="00854B78" w:rsidRPr="009A0325" w14:paraId="070E0A8E" w14:textId="77777777" w:rsidTr="00A76A7F">
        <w:tc>
          <w:tcPr>
            <w:tcW w:w="533" w:type="dxa"/>
          </w:tcPr>
          <w:p w14:paraId="0D240444" w14:textId="7F6DB26D" w:rsidR="00854B78" w:rsidRPr="009A0325" w:rsidRDefault="007A44EE" w:rsidP="00021F59">
            <w:pPr>
              <w:rPr>
                <w:rFonts w:ascii="Times New Roman" w:hAnsi="Times New Roman" w:cs="Times New Roman"/>
                <w:sz w:val="24"/>
                <w:szCs w:val="24"/>
                <w:lang w:val="en-US"/>
              </w:rPr>
            </w:pPr>
            <w:r w:rsidRPr="009A0325">
              <w:rPr>
                <w:rFonts w:ascii="Times New Roman" w:hAnsi="Times New Roman" w:cs="Times New Roman"/>
                <w:sz w:val="24"/>
                <w:szCs w:val="24"/>
              </w:rPr>
              <w:t>3</w:t>
            </w:r>
            <w:r w:rsidR="00A76A7F" w:rsidRPr="009A0325">
              <w:rPr>
                <w:rFonts w:ascii="Times New Roman" w:hAnsi="Times New Roman" w:cs="Times New Roman"/>
                <w:sz w:val="24"/>
                <w:szCs w:val="24"/>
              </w:rPr>
              <w:t>.1</w:t>
            </w:r>
          </w:p>
        </w:tc>
        <w:tc>
          <w:tcPr>
            <w:tcW w:w="5274" w:type="dxa"/>
          </w:tcPr>
          <w:p w14:paraId="39C46FC8" w14:textId="42137564" w:rsidR="00854B78" w:rsidRPr="009A0325" w:rsidRDefault="00854B78" w:rsidP="00021F59">
            <w:pPr>
              <w:rPr>
                <w:rFonts w:ascii="Times New Roman" w:hAnsi="Times New Roman" w:cs="Times New Roman"/>
                <w:sz w:val="24"/>
                <w:szCs w:val="24"/>
              </w:rPr>
            </w:pPr>
            <w:r w:rsidRPr="009A0325">
              <w:rPr>
                <w:rFonts w:ascii="Times New Roman" w:hAnsi="Times New Roman" w:cs="Times New Roman"/>
                <w:sz w:val="24"/>
                <w:szCs w:val="24"/>
              </w:rPr>
              <w:t>Operacinė sistema</w:t>
            </w:r>
          </w:p>
        </w:tc>
        <w:tc>
          <w:tcPr>
            <w:tcW w:w="4983" w:type="dxa"/>
          </w:tcPr>
          <w:p w14:paraId="400125A5" w14:textId="725082BD" w:rsidR="00854B78" w:rsidRPr="009A0325" w:rsidRDefault="00854B78" w:rsidP="00021F59">
            <w:pPr>
              <w:rPr>
                <w:rFonts w:ascii="Times New Roman" w:hAnsi="Times New Roman" w:cs="Times New Roman"/>
                <w:sz w:val="24"/>
                <w:szCs w:val="24"/>
              </w:rPr>
            </w:pPr>
            <w:r w:rsidRPr="009A0325">
              <w:rPr>
                <w:rFonts w:ascii="Times New Roman" w:hAnsi="Times New Roman" w:cs="Times New Roman"/>
                <w:sz w:val="24"/>
                <w:szCs w:val="24"/>
              </w:rPr>
              <w:t>Android 1</w:t>
            </w:r>
            <w:r w:rsidR="002454B5" w:rsidRPr="009A0325">
              <w:rPr>
                <w:rFonts w:ascii="Times New Roman" w:hAnsi="Times New Roman" w:cs="Times New Roman"/>
                <w:sz w:val="24"/>
                <w:szCs w:val="24"/>
              </w:rPr>
              <w:t>5</w:t>
            </w:r>
            <w:r w:rsidR="009D477F" w:rsidRPr="009A0325">
              <w:rPr>
                <w:rFonts w:ascii="Times New Roman" w:hAnsi="Times New Roman" w:cs="Times New Roman"/>
                <w:sz w:val="24"/>
                <w:szCs w:val="24"/>
              </w:rPr>
              <w:t xml:space="preserve"> ar </w:t>
            </w:r>
            <w:r w:rsidR="002454B5" w:rsidRPr="009A0325">
              <w:rPr>
                <w:rFonts w:ascii="Times New Roman" w:hAnsi="Times New Roman" w:cs="Times New Roman"/>
                <w:sz w:val="24"/>
                <w:szCs w:val="24"/>
              </w:rPr>
              <w:t>vėlesnė</w:t>
            </w:r>
          </w:p>
        </w:tc>
      </w:tr>
      <w:tr w:rsidR="00EF53F4" w:rsidRPr="009A0325" w14:paraId="00492D94" w14:textId="77777777" w:rsidTr="00A76A7F">
        <w:tc>
          <w:tcPr>
            <w:tcW w:w="533" w:type="dxa"/>
          </w:tcPr>
          <w:p w14:paraId="070C2B4A" w14:textId="2912EC18" w:rsidR="00EF53F4"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3</w:t>
            </w:r>
            <w:r w:rsidR="00EF53F4" w:rsidRPr="009A0325">
              <w:rPr>
                <w:rFonts w:ascii="Times New Roman" w:hAnsi="Times New Roman" w:cs="Times New Roman"/>
                <w:sz w:val="24"/>
                <w:szCs w:val="24"/>
              </w:rPr>
              <w:t>.2</w:t>
            </w:r>
          </w:p>
        </w:tc>
        <w:tc>
          <w:tcPr>
            <w:tcW w:w="5274" w:type="dxa"/>
          </w:tcPr>
          <w:p w14:paraId="78E5720C" w14:textId="02FC2A3B" w:rsidR="00EF53F4" w:rsidRPr="009A0325" w:rsidRDefault="00EF53F4" w:rsidP="00021F59">
            <w:pPr>
              <w:rPr>
                <w:rFonts w:ascii="Times New Roman" w:hAnsi="Times New Roman" w:cs="Times New Roman"/>
                <w:sz w:val="24"/>
                <w:szCs w:val="24"/>
              </w:rPr>
            </w:pPr>
            <w:r w:rsidRPr="009A0325">
              <w:rPr>
                <w:rFonts w:ascii="Times New Roman" w:hAnsi="Times New Roman" w:cs="Times New Roman"/>
                <w:sz w:val="24"/>
                <w:szCs w:val="24"/>
              </w:rPr>
              <w:t>Protokolai</w:t>
            </w:r>
          </w:p>
        </w:tc>
        <w:tc>
          <w:tcPr>
            <w:tcW w:w="4983" w:type="dxa"/>
          </w:tcPr>
          <w:p w14:paraId="15553118" w14:textId="7AE5D631" w:rsidR="00EF53F4" w:rsidRPr="009A0325" w:rsidRDefault="00EF53F4" w:rsidP="00021F59">
            <w:pPr>
              <w:rPr>
                <w:rFonts w:ascii="Times New Roman" w:hAnsi="Times New Roman" w:cs="Times New Roman"/>
                <w:sz w:val="24"/>
                <w:szCs w:val="24"/>
              </w:rPr>
            </w:pPr>
            <w:r w:rsidRPr="009A0325">
              <w:rPr>
                <w:rFonts w:ascii="Times New Roman" w:hAnsi="Times New Roman" w:cs="Times New Roman"/>
                <w:sz w:val="24"/>
                <w:szCs w:val="24"/>
              </w:rPr>
              <w:t>IMAP4, POP3, SMTP</w:t>
            </w:r>
          </w:p>
        </w:tc>
      </w:tr>
      <w:tr w:rsidR="009973E6" w:rsidRPr="009A0325" w14:paraId="2D5F67ED" w14:textId="77777777" w:rsidTr="009A0325">
        <w:tc>
          <w:tcPr>
            <w:tcW w:w="533" w:type="dxa"/>
            <w:shd w:val="clear" w:color="auto" w:fill="ADADAD" w:themeFill="background2" w:themeFillShade="BF"/>
          </w:tcPr>
          <w:p w14:paraId="09BE896C" w14:textId="2BCEA4C1" w:rsidR="009973E6"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4</w:t>
            </w:r>
            <w:r w:rsidR="009973E6" w:rsidRPr="009A0325">
              <w:rPr>
                <w:rFonts w:ascii="Times New Roman" w:hAnsi="Times New Roman" w:cs="Times New Roman"/>
                <w:b/>
                <w:bCs/>
                <w:sz w:val="24"/>
                <w:szCs w:val="24"/>
              </w:rPr>
              <w:t>.</w:t>
            </w:r>
          </w:p>
        </w:tc>
        <w:tc>
          <w:tcPr>
            <w:tcW w:w="10257" w:type="dxa"/>
            <w:gridSpan w:val="2"/>
            <w:shd w:val="clear" w:color="auto" w:fill="ADADAD" w:themeFill="background2" w:themeFillShade="BF"/>
          </w:tcPr>
          <w:p w14:paraId="45CB8FFB" w14:textId="17D895EA" w:rsidR="009973E6" w:rsidRPr="009A0325" w:rsidRDefault="009973E6" w:rsidP="00021F59">
            <w:pPr>
              <w:rPr>
                <w:rFonts w:ascii="Times New Roman" w:hAnsi="Times New Roman" w:cs="Times New Roman"/>
                <w:b/>
                <w:bCs/>
                <w:sz w:val="24"/>
                <w:szCs w:val="24"/>
              </w:rPr>
            </w:pPr>
            <w:r w:rsidRPr="009A0325">
              <w:rPr>
                <w:rFonts w:ascii="Times New Roman" w:hAnsi="Times New Roman" w:cs="Times New Roman"/>
                <w:b/>
                <w:bCs/>
                <w:sz w:val="24"/>
                <w:szCs w:val="24"/>
              </w:rPr>
              <w:t>Baterija</w:t>
            </w:r>
          </w:p>
        </w:tc>
      </w:tr>
      <w:tr w:rsidR="00EF53F4" w:rsidRPr="009A0325" w14:paraId="03FB6627" w14:textId="77777777" w:rsidTr="00A76A7F">
        <w:tc>
          <w:tcPr>
            <w:tcW w:w="533" w:type="dxa"/>
          </w:tcPr>
          <w:p w14:paraId="1627D993" w14:textId="7A6234AB" w:rsidR="00EF53F4"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4</w:t>
            </w:r>
            <w:r w:rsidR="00856E92" w:rsidRPr="009A0325">
              <w:rPr>
                <w:rFonts w:ascii="Times New Roman" w:hAnsi="Times New Roman" w:cs="Times New Roman"/>
                <w:sz w:val="24"/>
                <w:szCs w:val="24"/>
              </w:rPr>
              <w:t>.</w:t>
            </w:r>
            <w:r w:rsidR="00B8392F" w:rsidRPr="009A0325">
              <w:rPr>
                <w:rFonts w:ascii="Times New Roman" w:hAnsi="Times New Roman" w:cs="Times New Roman"/>
                <w:sz w:val="24"/>
                <w:szCs w:val="24"/>
              </w:rPr>
              <w:t>1</w:t>
            </w:r>
          </w:p>
        </w:tc>
        <w:tc>
          <w:tcPr>
            <w:tcW w:w="5274" w:type="dxa"/>
          </w:tcPr>
          <w:p w14:paraId="11D29BCB" w14:textId="620A48B3" w:rsidR="00EF53F4" w:rsidRPr="009A0325" w:rsidRDefault="00856E92" w:rsidP="00021F59">
            <w:pPr>
              <w:rPr>
                <w:rFonts w:ascii="Times New Roman" w:hAnsi="Times New Roman" w:cs="Times New Roman"/>
                <w:sz w:val="24"/>
                <w:szCs w:val="24"/>
              </w:rPr>
            </w:pPr>
            <w:r w:rsidRPr="009A0325">
              <w:rPr>
                <w:rFonts w:ascii="Times New Roman" w:hAnsi="Times New Roman" w:cs="Times New Roman"/>
                <w:sz w:val="24"/>
                <w:szCs w:val="24"/>
              </w:rPr>
              <w:t>Talpa</w:t>
            </w:r>
          </w:p>
        </w:tc>
        <w:tc>
          <w:tcPr>
            <w:tcW w:w="4983" w:type="dxa"/>
          </w:tcPr>
          <w:p w14:paraId="57AF87D9" w14:textId="2D7BFA24" w:rsidR="00EF53F4" w:rsidRPr="009A0325" w:rsidRDefault="00856E92" w:rsidP="00021F59">
            <w:pPr>
              <w:rPr>
                <w:rFonts w:ascii="Times New Roman" w:hAnsi="Times New Roman" w:cs="Times New Roman"/>
                <w:sz w:val="24"/>
                <w:szCs w:val="24"/>
              </w:rPr>
            </w:pPr>
            <w:r w:rsidRPr="009A0325">
              <w:rPr>
                <w:rFonts w:ascii="Times New Roman" w:hAnsi="Times New Roman" w:cs="Times New Roman"/>
                <w:sz w:val="24"/>
                <w:szCs w:val="24"/>
              </w:rPr>
              <w:t>5000 mAh</w:t>
            </w:r>
          </w:p>
        </w:tc>
      </w:tr>
      <w:tr w:rsidR="00EF53F4" w:rsidRPr="009A0325" w14:paraId="72E4DA3B" w14:textId="77777777" w:rsidTr="00A76A7F">
        <w:tc>
          <w:tcPr>
            <w:tcW w:w="533" w:type="dxa"/>
          </w:tcPr>
          <w:p w14:paraId="6CA669BA" w14:textId="13C57F7E" w:rsidR="00EF53F4"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4</w:t>
            </w:r>
            <w:r w:rsidR="00856E92" w:rsidRPr="009A0325">
              <w:rPr>
                <w:rFonts w:ascii="Times New Roman" w:hAnsi="Times New Roman" w:cs="Times New Roman"/>
                <w:sz w:val="24"/>
                <w:szCs w:val="24"/>
              </w:rPr>
              <w:t>.</w:t>
            </w:r>
            <w:r w:rsidR="00B8392F" w:rsidRPr="009A0325">
              <w:rPr>
                <w:rFonts w:ascii="Times New Roman" w:hAnsi="Times New Roman" w:cs="Times New Roman"/>
                <w:sz w:val="24"/>
                <w:szCs w:val="24"/>
              </w:rPr>
              <w:t>2</w:t>
            </w:r>
          </w:p>
        </w:tc>
        <w:tc>
          <w:tcPr>
            <w:tcW w:w="5274" w:type="dxa"/>
          </w:tcPr>
          <w:p w14:paraId="4732FC88" w14:textId="25E18043" w:rsidR="00EF53F4" w:rsidRPr="009A0325" w:rsidRDefault="00856E92" w:rsidP="00021F59">
            <w:pPr>
              <w:rPr>
                <w:rFonts w:ascii="Times New Roman" w:hAnsi="Times New Roman" w:cs="Times New Roman"/>
                <w:sz w:val="24"/>
                <w:szCs w:val="24"/>
              </w:rPr>
            </w:pPr>
            <w:r w:rsidRPr="009A0325">
              <w:rPr>
                <w:rFonts w:ascii="Times New Roman" w:hAnsi="Times New Roman" w:cs="Times New Roman"/>
                <w:sz w:val="24"/>
                <w:szCs w:val="24"/>
              </w:rPr>
              <w:t>Laidinio įkrovimo greitis</w:t>
            </w:r>
          </w:p>
        </w:tc>
        <w:tc>
          <w:tcPr>
            <w:tcW w:w="4983" w:type="dxa"/>
          </w:tcPr>
          <w:p w14:paraId="0A0EBFE8" w14:textId="3BE58AB7" w:rsidR="00EF53F4" w:rsidRPr="009A0325" w:rsidRDefault="007F1A59" w:rsidP="00021F59">
            <w:pPr>
              <w:rPr>
                <w:rFonts w:ascii="Times New Roman" w:hAnsi="Times New Roman" w:cs="Times New Roman"/>
                <w:sz w:val="24"/>
                <w:szCs w:val="24"/>
              </w:rPr>
            </w:pPr>
            <w:r w:rsidRPr="009A0325">
              <w:rPr>
                <w:rFonts w:ascii="Times New Roman" w:hAnsi="Times New Roman" w:cs="Times New Roman"/>
                <w:sz w:val="24"/>
                <w:szCs w:val="24"/>
              </w:rPr>
              <w:t xml:space="preserve">Ne mažiau kaip </w:t>
            </w:r>
            <w:r w:rsidRPr="009A0325">
              <w:rPr>
                <w:rFonts w:ascii="Times New Roman" w:hAnsi="Times New Roman" w:cs="Times New Roman"/>
                <w:sz w:val="24"/>
                <w:szCs w:val="24"/>
                <w:lang w:val="en-US"/>
              </w:rPr>
              <w:t>25</w:t>
            </w:r>
            <w:r w:rsidR="00856E92" w:rsidRPr="009A0325">
              <w:rPr>
                <w:rFonts w:ascii="Times New Roman" w:hAnsi="Times New Roman" w:cs="Times New Roman"/>
                <w:sz w:val="24"/>
                <w:szCs w:val="24"/>
              </w:rPr>
              <w:t>W</w:t>
            </w:r>
          </w:p>
        </w:tc>
      </w:tr>
      <w:tr w:rsidR="00856E92" w:rsidRPr="009A0325" w14:paraId="37E753F8" w14:textId="77777777" w:rsidTr="009A0325">
        <w:tc>
          <w:tcPr>
            <w:tcW w:w="533" w:type="dxa"/>
            <w:shd w:val="clear" w:color="auto" w:fill="ADADAD" w:themeFill="background2" w:themeFillShade="BF"/>
          </w:tcPr>
          <w:p w14:paraId="2A321FB2" w14:textId="3A8CEBEA" w:rsidR="00856E92"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5</w:t>
            </w:r>
            <w:r w:rsidR="00856E92" w:rsidRPr="009A0325">
              <w:rPr>
                <w:rFonts w:ascii="Times New Roman" w:hAnsi="Times New Roman" w:cs="Times New Roman"/>
                <w:b/>
                <w:bCs/>
                <w:sz w:val="24"/>
                <w:szCs w:val="24"/>
              </w:rPr>
              <w:t>.</w:t>
            </w:r>
          </w:p>
        </w:tc>
        <w:tc>
          <w:tcPr>
            <w:tcW w:w="10257" w:type="dxa"/>
            <w:gridSpan w:val="2"/>
            <w:shd w:val="clear" w:color="auto" w:fill="ADADAD" w:themeFill="background2" w:themeFillShade="BF"/>
          </w:tcPr>
          <w:p w14:paraId="1866B981" w14:textId="3E0DFCE2" w:rsidR="00856E92" w:rsidRPr="009A0325" w:rsidRDefault="00856E92" w:rsidP="00021F59">
            <w:pPr>
              <w:rPr>
                <w:rFonts w:ascii="Times New Roman" w:hAnsi="Times New Roman" w:cs="Times New Roman"/>
                <w:b/>
                <w:bCs/>
                <w:sz w:val="24"/>
                <w:szCs w:val="24"/>
              </w:rPr>
            </w:pPr>
            <w:r w:rsidRPr="009A0325">
              <w:rPr>
                <w:rFonts w:ascii="Times New Roman" w:hAnsi="Times New Roman" w:cs="Times New Roman"/>
                <w:b/>
                <w:bCs/>
                <w:sz w:val="24"/>
                <w:szCs w:val="24"/>
              </w:rPr>
              <w:t>Tinklas</w:t>
            </w:r>
          </w:p>
        </w:tc>
      </w:tr>
      <w:tr w:rsidR="00856E92" w:rsidRPr="009A0325" w14:paraId="768012B9" w14:textId="77777777" w:rsidTr="00A76A7F">
        <w:tc>
          <w:tcPr>
            <w:tcW w:w="533" w:type="dxa"/>
          </w:tcPr>
          <w:p w14:paraId="340669A1" w14:textId="7024339D" w:rsidR="00856E92"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5</w:t>
            </w:r>
            <w:r w:rsidR="00856E92" w:rsidRPr="009A0325">
              <w:rPr>
                <w:rFonts w:ascii="Times New Roman" w:hAnsi="Times New Roman" w:cs="Times New Roman"/>
                <w:sz w:val="24"/>
                <w:szCs w:val="24"/>
              </w:rPr>
              <w:t>.1</w:t>
            </w:r>
          </w:p>
        </w:tc>
        <w:tc>
          <w:tcPr>
            <w:tcW w:w="5274" w:type="dxa"/>
          </w:tcPr>
          <w:p w14:paraId="750F1955" w14:textId="1641306E" w:rsidR="00856E92" w:rsidRPr="009A0325" w:rsidRDefault="00643942" w:rsidP="00021F59">
            <w:pPr>
              <w:rPr>
                <w:rFonts w:ascii="Times New Roman" w:hAnsi="Times New Roman" w:cs="Times New Roman"/>
                <w:sz w:val="24"/>
                <w:szCs w:val="24"/>
              </w:rPr>
            </w:pPr>
            <w:r w:rsidRPr="009A0325">
              <w:rPr>
                <w:rFonts w:ascii="Times New Roman" w:hAnsi="Times New Roman" w:cs="Times New Roman"/>
                <w:sz w:val="24"/>
                <w:szCs w:val="24"/>
              </w:rPr>
              <w:t>SIM kortelės</w:t>
            </w:r>
          </w:p>
        </w:tc>
        <w:tc>
          <w:tcPr>
            <w:tcW w:w="4983" w:type="dxa"/>
          </w:tcPr>
          <w:p w14:paraId="5F4BB588" w14:textId="4D294550" w:rsidR="00856E92" w:rsidRPr="009A0325" w:rsidRDefault="00F93A92" w:rsidP="00021F59">
            <w:pPr>
              <w:rPr>
                <w:rFonts w:ascii="Times New Roman" w:hAnsi="Times New Roman" w:cs="Times New Roman"/>
                <w:sz w:val="24"/>
                <w:szCs w:val="24"/>
              </w:rPr>
            </w:pPr>
            <w:r w:rsidRPr="009A0325">
              <w:rPr>
                <w:rFonts w:ascii="Times New Roman" w:hAnsi="Times New Roman" w:cs="Times New Roman"/>
                <w:sz w:val="24"/>
                <w:szCs w:val="24"/>
              </w:rPr>
              <w:t xml:space="preserve">Nano-SIm, </w:t>
            </w:r>
            <w:r w:rsidR="00643942" w:rsidRPr="009A0325">
              <w:rPr>
                <w:rFonts w:ascii="Times New Roman" w:hAnsi="Times New Roman" w:cs="Times New Roman"/>
                <w:sz w:val="24"/>
                <w:szCs w:val="24"/>
              </w:rPr>
              <w:t>Dviguba Nano-SIM</w:t>
            </w:r>
            <w:r w:rsidR="009242B4" w:rsidRPr="009A0325">
              <w:rPr>
                <w:rFonts w:ascii="Times New Roman" w:hAnsi="Times New Roman" w:cs="Times New Roman"/>
                <w:sz w:val="24"/>
                <w:szCs w:val="24"/>
              </w:rPr>
              <w:t>, eSIM</w:t>
            </w:r>
          </w:p>
        </w:tc>
      </w:tr>
      <w:tr w:rsidR="00856E92" w:rsidRPr="009A0325" w14:paraId="4EF27A51" w14:textId="77777777" w:rsidTr="00A76A7F">
        <w:tc>
          <w:tcPr>
            <w:tcW w:w="533" w:type="dxa"/>
          </w:tcPr>
          <w:p w14:paraId="0DB7CD9D" w14:textId="3339515C" w:rsidR="00856E92"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5</w:t>
            </w:r>
            <w:r w:rsidR="00643942" w:rsidRPr="009A0325">
              <w:rPr>
                <w:rFonts w:ascii="Times New Roman" w:hAnsi="Times New Roman" w:cs="Times New Roman"/>
                <w:sz w:val="24"/>
                <w:szCs w:val="24"/>
              </w:rPr>
              <w:t>.</w:t>
            </w:r>
            <w:r w:rsidR="009242B4" w:rsidRPr="009A0325">
              <w:rPr>
                <w:rFonts w:ascii="Times New Roman" w:hAnsi="Times New Roman" w:cs="Times New Roman"/>
                <w:sz w:val="24"/>
                <w:szCs w:val="24"/>
              </w:rPr>
              <w:t>2</w:t>
            </w:r>
          </w:p>
        </w:tc>
        <w:tc>
          <w:tcPr>
            <w:tcW w:w="5274" w:type="dxa"/>
          </w:tcPr>
          <w:p w14:paraId="5F57C7AA" w14:textId="599F21C8" w:rsidR="00856E92" w:rsidRPr="009A0325" w:rsidRDefault="00161F59" w:rsidP="00021F59">
            <w:pPr>
              <w:rPr>
                <w:rFonts w:ascii="Times New Roman" w:hAnsi="Times New Roman" w:cs="Times New Roman"/>
                <w:sz w:val="24"/>
                <w:szCs w:val="24"/>
              </w:rPr>
            </w:pPr>
            <w:r w:rsidRPr="009A0325">
              <w:rPr>
                <w:rFonts w:ascii="Times New Roman" w:hAnsi="Times New Roman" w:cs="Times New Roman"/>
                <w:sz w:val="24"/>
                <w:szCs w:val="24"/>
              </w:rPr>
              <w:t>Duomenų greitis</w:t>
            </w:r>
          </w:p>
        </w:tc>
        <w:tc>
          <w:tcPr>
            <w:tcW w:w="4983" w:type="dxa"/>
          </w:tcPr>
          <w:p w14:paraId="4593B779" w14:textId="511D85DE" w:rsidR="00856E92" w:rsidRPr="009A0325" w:rsidRDefault="00161F59" w:rsidP="00021F59">
            <w:pPr>
              <w:rPr>
                <w:rFonts w:ascii="Times New Roman" w:hAnsi="Times New Roman" w:cs="Times New Roman"/>
                <w:sz w:val="24"/>
                <w:szCs w:val="24"/>
              </w:rPr>
            </w:pPr>
            <w:r w:rsidRPr="009A0325">
              <w:rPr>
                <w:rFonts w:ascii="Times New Roman" w:hAnsi="Times New Roman" w:cs="Times New Roman"/>
                <w:sz w:val="24"/>
                <w:szCs w:val="24"/>
              </w:rPr>
              <w:t>5G, LTE, HSPA</w:t>
            </w:r>
          </w:p>
        </w:tc>
      </w:tr>
      <w:tr w:rsidR="00856E92" w:rsidRPr="009A0325" w14:paraId="005D9F88" w14:textId="77777777" w:rsidTr="00A76A7F">
        <w:tc>
          <w:tcPr>
            <w:tcW w:w="533" w:type="dxa"/>
          </w:tcPr>
          <w:p w14:paraId="391AE997" w14:textId="5C4B73F9" w:rsidR="00856E92"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5</w:t>
            </w:r>
            <w:r w:rsidR="00161F59" w:rsidRPr="009A0325">
              <w:rPr>
                <w:rFonts w:ascii="Times New Roman" w:hAnsi="Times New Roman" w:cs="Times New Roman"/>
                <w:sz w:val="24"/>
                <w:szCs w:val="24"/>
              </w:rPr>
              <w:t>.</w:t>
            </w:r>
            <w:r w:rsidR="00A84830" w:rsidRPr="009A0325">
              <w:rPr>
                <w:rFonts w:ascii="Times New Roman" w:hAnsi="Times New Roman" w:cs="Times New Roman"/>
                <w:sz w:val="24"/>
                <w:szCs w:val="24"/>
              </w:rPr>
              <w:t>3</w:t>
            </w:r>
          </w:p>
        </w:tc>
        <w:tc>
          <w:tcPr>
            <w:tcW w:w="5274" w:type="dxa"/>
          </w:tcPr>
          <w:p w14:paraId="58800877" w14:textId="4FBC97F1" w:rsidR="00856E92" w:rsidRPr="009A0325" w:rsidRDefault="00161F59" w:rsidP="00021F59">
            <w:pPr>
              <w:rPr>
                <w:rFonts w:ascii="Times New Roman" w:hAnsi="Times New Roman" w:cs="Times New Roman"/>
                <w:sz w:val="24"/>
                <w:szCs w:val="24"/>
              </w:rPr>
            </w:pPr>
            <w:r w:rsidRPr="009A0325">
              <w:rPr>
                <w:rFonts w:ascii="Times New Roman" w:hAnsi="Times New Roman" w:cs="Times New Roman"/>
                <w:sz w:val="24"/>
                <w:szCs w:val="24"/>
              </w:rPr>
              <w:t>2G juostos</w:t>
            </w:r>
          </w:p>
        </w:tc>
        <w:tc>
          <w:tcPr>
            <w:tcW w:w="4983" w:type="dxa"/>
          </w:tcPr>
          <w:p w14:paraId="42D1A96D" w14:textId="61874220" w:rsidR="00856E92" w:rsidRPr="009A0325" w:rsidRDefault="00611945" w:rsidP="00021F59">
            <w:pPr>
              <w:rPr>
                <w:rFonts w:ascii="Times New Roman" w:hAnsi="Times New Roman" w:cs="Times New Roman"/>
                <w:sz w:val="24"/>
                <w:szCs w:val="24"/>
              </w:rPr>
            </w:pPr>
            <w:r w:rsidRPr="009A0325">
              <w:rPr>
                <w:rFonts w:ascii="Times New Roman" w:hAnsi="Times New Roman" w:cs="Times New Roman"/>
                <w:sz w:val="24"/>
                <w:szCs w:val="24"/>
              </w:rPr>
              <w:t>GSM 850 / 900 / 1800 / 1900 MHz</w:t>
            </w:r>
          </w:p>
        </w:tc>
      </w:tr>
      <w:tr w:rsidR="00856E92" w:rsidRPr="009A0325" w14:paraId="3663D3F4" w14:textId="77777777" w:rsidTr="00A76A7F">
        <w:tc>
          <w:tcPr>
            <w:tcW w:w="533" w:type="dxa"/>
          </w:tcPr>
          <w:p w14:paraId="3097F7EB" w14:textId="67BD1640" w:rsidR="00856E92"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5</w:t>
            </w:r>
            <w:r w:rsidR="00611945" w:rsidRPr="009A0325">
              <w:rPr>
                <w:rFonts w:ascii="Times New Roman" w:hAnsi="Times New Roman" w:cs="Times New Roman"/>
                <w:sz w:val="24"/>
                <w:szCs w:val="24"/>
              </w:rPr>
              <w:t>.</w:t>
            </w:r>
            <w:r w:rsidR="00A84830" w:rsidRPr="009A0325">
              <w:rPr>
                <w:rFonts w:ascii="Times New Roman" w:hAnsi="Times New Roman" w:cs="Times New Roman"/>
                <w:sz w:val="24"/>
                <w:szCs w:val="24"/>
              </w:rPr>
              <w:t>4</w:t>
            </w:r>
          </w:p>
        </w:tc>
        <w:tc>
          <w:tcPr>
            <w:tcW w:w="5274" w:type="dxa"/>
          </w:tcPr>
          <w:p w14:paraId="510EB9ED" w14:textId="1BF21537" w:rsidR="00856E92" w:rsidRPr="009A0325" w:rsidRDefault="00611945" w:rsidP="00021F59">
            <w:pPr>
              <w:rPr>
                <w:rFonts w:ascii="Times New Roman" w:hAnsi="Times New Roman" w:cs="Times New Roman"/>
                <w:sz w:val="24"/>
                <w:szCs w:val="24"/>
              </w:rPr>
            </w:pPr>
            <w:r w:rsidRPr="009A0325">
              <w:rPr>
                <w:rFonts w:ascii="Times New Roman" w:hAnsi="Times New Roman" w:cs="Times New Roman"/>
                <w:sz w:val="24"/>
                <w:szCs w:val="24"/>
              </w:rPr>
              <w:t>3G juostos</w:t>
            </w:r>
          </w:p>
        </w:tc>
        <w:tc>
          <w:tcPr>
            <w:tcW w:w="4983" w:type="dxa"/>
          </w:tcPr>
          <w:p w14:paraId="3CFFA4D8" w14:textId="0B3FA42F" w:rsidR="00856E92" w:rsidRPr="009A0325" w:rsidRDefault="00611945" w:rsidP="00021F59">
            <w:pPr>
              <w:rPr>
                <w:rFonts w:ascii="Times New Roman" w:hAnsi="Times New Roman" w:cs="Times New Roman"/>
                <w:sz w:val="24"/>
                <w:szCs w:val="24"/>
              </w:rPr>
            </w:pPr>
            <w:r w:rsidRPr="009A0325">
              <w:rPr>
                <w:rFonts w:ascii="Times New Roman" w:hAnsi="Times New Roman" w:cs="Times New Roman"/>
                <w:sz w:val="24"/>
                <w:szCs w:val="24"/>
              </w:rPr>
              <w:t>HSPA 850 / 900 / 1700 / 1900 / 2100 MHz</w:t>
            </w:r>
          </w:p>
        </w:tc>
      </w:tr>
      <w:tr w:rsidR="00856E92" w:rsidRPr="009A0325" w14:paraId="52EB370B" w14:textId="77777777" w:rsidTr="00A76A7F">
        <w:tc>
          <w:tcPr>
            <w:tcW w:w="533" w:type="dxa"/>
          </w:tcPr>
          <w:p w14:paraId="6C77B3D4" w14:textId="436E74F1" w:rsidR="00856E92"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5</w:t>
            </w:r>
            <w:r w:rsidR="00611945" w:rsidRPr="009A0325">
              <w:rPr>
                <w:rFonts w:ascii="Times New Roman" w:hAnsi="Times New Roman" w:cs="Times New Roman"/>
                <w:sz w:val="24"/>
                <w:szCs w:val="24"/>
              </w:rPr>
              <w:t>.</w:t>
            </w:r>
            <w:r w:rsidR="00A84830" w:rsidRPr="009A0325">
              <w:rPr>
                <w:rFonts w:ascii="Times New Roman" w:hAnsi="Times New Roman" w:cs="Times New Roman"/>
                <w:sz w:val="24"/>
                <w:szCs w:val="24"/>
              </w:rPr>
              <w:t>5</w:t>
            </w:r>
          </w:p>
        </w:tc>
        <w:tc>
          <w:tcPr>
            <w:tcW w:w="5274" w:type="dxa"/>
          </w:tcPr>
          <w:p w14:paraId="473AC699" w14:textId="0AF92A7E" w:rsidR="00856E92" w:rsidRPr="009A0325" w:rsidRDefault="00611945" w:rsidP="00021F59">
            <w:pPr>
              <w:rPr>
                <w:rFonts w:ascii="Times New Roman" w:hAnsi="Times New Roman" w:cs="Times New Roman"/>
                <w:sz w:val="24"/>
                <w:szCs w:val="24"/>
              </w:rPr>
            </w:pPr>
            <w:r w:rsidRPr="009A0325">
              <w:rPr>
                <w:rFonts w:ascii="Times New Roman" w:hAnsi="Times New Roman" w:cs="Times New Roman"/>
                <w:sz w:val="24"/>
                <w:szCs w:val="24"/>
              </w:rPr>
              <w:t>4G juostos</w:t>
            </w:r>
          </w:p>
        </w:tc>
        <w:tc>
          <w:tcPr>
            <w:tcW w:w="4983" w:type="dxa"/>
          </w:tcPr>
          <w:p w14:paraId="34E1BBB7" w14:textId="7A531CCF" w:rsidR="00856E92" w:rsidRPr="009A0325" w:rsidRDefault="00174BFF" w:rsidP="00021F59">
            <w:pPr>
              <w:rPr>
                <w:rFonts w:ascii="Times New Roman" w:hAnsi="Times New Roman" w:cs="Times New Roman"/>
                <w:sz w:val="24"/>
                <w:szCs w:val="24"/>
              </w:rPr>
            </w:pPr>
            <w:r w:rsidRPr="009A0325">
              <w:rPr>
                <w:rFonts w:ascii="Times New Roman" w:hAnsi="Times New Roman" w:cs="Times New Roman"/>
                <w:sz w:val="24"/>
                <w:szCs w:val="24"/>
              </w:rPr>
              <w:t>LTE b1 (2100), b2 (1900), b3 (1800), b4 (1700), b5 (850), b7 (2600), b8 (900), b12 (700), b17 (700), b20 (800), b25 (1900), b26 (850), b28 (700), b32 (1500), b38 (2600), b40 (2300), b41 (2500), b66 (1700 MHz)</w:t>
            </w:r>
          </w:p>
        </w:tc>
      </w:tr>
      <w:tr w:rsidR="00856E92" w:rsidRPr="009A0325" w14:paraId="4618645D" w14:textId="77777777" w:rsidTr="00A76A7F">
        <w:tc>
          <w:tcPr>
            <w:tcW w:w="533" w:type="dxa"/>
          </w:tcPr>
          <w:p w14:paraId="10822E22" w14:textId="4A7976AA" w:rsidR="00856E92"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5</w:t>
            </w:r>
            <w:r w:rsidR="00174BFF" w:rsidRPr="009A0325">
              <w:rPr>
                <w:rFonts w:ascii="Times New Roman" w:hAnsi="Times New Roman" w:cs="Times New Roman"/>
                <w:sz w:val="24"/>
                <w:szCs w:val="24"/>
              </w:rPr>
              <w:t>.</w:t>
            </w:r>
            <w:r w:rsidR="00A84830" w:rsidRPr="009A0325">
              <w:rPr>
                <w:rFonts w:ascii="Times New Roman" w:hAnsi="Times New Roman" w:cs="Times New Roman"/>
                <w:sz w:val="24"/>
                <w:szCs w:val="24"/>
              </w:rPr>
              <w:t>6</w:t>
            </w:r>
          </w:p>
        </w:tc>
        <w:tc>
          <w:tcPr>
            <w:tcW w:w="5274" w:type="dxa"/>
          </w:tcPr>
          <w:p w14:paraId="6D308CC4" w14:textId="1BD4945E" w:rsidR="00856E92" w:rsidRPr="009A0325" w:rsidRDefault="00174BFF" w:rsidP="00021F59">
            <w:pPr>
              <w:rPr>
                <w:rFonts w:ascii="Times New Roman" w:hAnsi="Times New Roman" w:cs="Times New Roman"/>
                <w:sz w:val="24"/>
                <w:szCs w:val="24"/>
              </w:rPr>
            </w:pPr>
            <w:r w:rsidRPr="009A0325">
              <w:rPr>
                <w:rFonts w:ascii="Times New Roman" w:hAnsi="Times New Roman" w:cs="Times New Roman"/>
                <w:sz w:val="24"/>
                <w:szCs w:val="24"/>
              </w:rPr>
              <w:t>5G juostos</w:t>
            </w:r>
          </w:p>
        </w:tc>
        <w:tc>
          <w:tcPr>
            <w:tcW w:w="4983" w:type="dxa"/>
          </w:tcPr>
          <w:p w14:paraId="7A9520CD" w14:textId="33FEF413" w:rsidR="00856E92" w:rsidRPr="009A0325" w:rsidRDefault="00C405B0" w:rsidP="00021F59">
            <w:pPr>
              <w:rPr>
                <w:rFonts w:ascii="Times New Roman" w:hAnsi="Times New Roman" w:cs="Times New Roman"/>
                <w:sz w:val="24"/>
                <w:szCs w:val="24"/>
              </w:rPr>
            </w:pPr>
            <w:r w:rsidRPr="009A0325">
              <w:rPr>
                <w:rFonts w:ascii="Times New Roman" w:hAnsi="Times New Roman" w:cs="Times New Roman"/>
                <w:sz w:val="24"/>
                <w:szCs w:val="24"/>
              </w:rPr>
              <w:t>5G n1 (2100), n3 (1800), n5 (850), n7 (2600), n8 (900), n20 (800), n28 (700), n38 (2600), n40 (2300), n41 (2500), n66 (2100), n77 (3700), n78 (3500 MHz)</w:t>
            </w:r>
          </w:p>
        </w:tc>
      </w:tr>
    </w:tbl>
    <w:p w14:paraId="58A0DEA7" w14:textId="77777777" w:rsidR="00C405B0" w:rsidRPr="009A0325" w:rsidRDefault="00C405B0">
      <w:pPr>
        <w:rPr>
          <w:rFonts w:ascii="Times New Roman" w:hAnsi="Times New Roman" w:cs="Times New Roman"/>
          <w:sz w:val="24"/>
          <w:szCs w:val="24"/>
        </w:rPr>
      </w:pPr>
      <w:r w:rsidRPr="009A0325">
        <w:rPr>
          <w:rFonts w:ascii="Times New Roman" w:hAnsi="Times New Roman" w:cs="Times New Roman"/>
          <w:sz w:val="24"/>
          <w:szCs w:val="24"/>
        </w:rPr>
        <w:br w:type="page"/>
      </w:r>
    </w:p>
    <w:tbl>
      <w:tblPr>
        <w:tblStyle w:val="TableGrid"/>
        <w:tblW w:w="10790" w:type="dxa"/>
        <w:tblLook w:val="04A0" w:firstRow="1" w:lastRow="0" w:firstColumn="1" w:lastColumn="0" w:noHBand="0" w:noVBand="1"/>
      </w:tblPr>
      <w:tblGrid>
        <w:gridCol w:w="636"/>
        <w:gridCol w:w="5216"/>
        <w:gridCol w:w="4938"/>
      </w:tblGrid>
      <w:tr w:rsidR="007432E0" w:rsidRPr="009A0325" w14:paraId="213248DC" w14:textId="77777777" w:rsidTr="009A0325">
        <w:tc>
          <w:tcPr>
            <w:tcW w:w="632" w:type="dxa"/>
            <w:shd w:val="clear" w:color="auto" w:fill="ADADAD" w:themeFill="background2" w:themeFillShade="BF"/>
          </w:tcPr>
          <w:p w14:paraId="4A802E3A" w14:textId="564B1E5C" w:rsidR="007432E0"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6</w:t>
            </w:r>
            <w:r w:rsidR="007432E0" w:rsidRPr="009A0325">
              <w:rPr>
                <w:rFonts w:ascii="Times New Roman" w:hAnsi="Times New Roman" w:cs="Times New Roman"/>
                <w:b/>
                <w:bCs/>
                <w:sz w:val="24"/>
                <w:szCs w:val="24"/>
              </w:rPr>
              <w:t>.</w:t>
            </w:r>
          </w:p>
        </w:tc>
        <w:tc>
          <w:tcPr>
            <w:tcW w:w="10158" w:type="dxa"/>
            <w:gridSpan w:val="2"/>
            <w:shd w:val="clear" w:color="auto" w:fill="ADADAD" w:themeFill="background2" w:themeFillShade="BF"/>
          </w:tcPr>
          <w:p w14:paraId="153EB1A8" w14:textId="2710F60C" w:rsidR="007432E0" w:rsidRPr="009A0325" w:rsidRDefault="007432E0" w:rsidP="00021F59">
            <w:pPr>
              <w:rPr>
                <w:rFonts w:ascii="Times New Roman" w:hAnsi="Times New Roman" w:cs="Times New Roman"/>
                <w:b/>
                <w:bCs/>
                <w:sz w:val="24"/>
                <w:szCs w:val="24"/>
              </w:rPr>
            </w:pPr>
            <w:r w:rsidRPr="009A0325">
              <w:rPr>
                <w:rFonts w:ascii="Times New Roman" w:hAnsi="Times New Roman" w:cs="Times New Roman"/>
                <w:b/>
                <w:bCs/>
                <w:sz w:val="24"/>
                <w:szCs w:val="24"/>
              </w:rPr>
              <w:t>Ryšiai</w:t>
            </w:r>
          </w:p>
        </w:tc>
      </w:tr>
      <w:tr w:rsidR="00C405B0" w:rsidRPr="009A0325" w14:paraId="277573E0" w14:textId="77777777" w:rsidTr="006759F8">
        <w:tc>
          <w:tcPr>
            <w:tcW w:w="632" w:type="dxa"/>
          </w:tcPr>
          <w:p w14:paraId="7F2DD583" w14:textId="003EDF35" w:rsidR="00C405B0"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6</w:t>
            </w:r>
            <w:r w:rsidR="007432E0" w:rsidRPr="009A0325">
              <w:rPr>
                <w:rFonts w:ascii="Times New Roman" w:hAnsi="Times New Roman" w:cs="Times New Roman"/>
                <w:sz w:val="24"/>
                <w:szCs w:val="24"/>
              </w:rPr>
              <w:t>.1</w:t>
            </w:r>
          </w:p>
        </w:tc>
        <w:tc>
          <w:tcPr>
            <w:tcW w:w="5218" w:type="dxa"/>
          </w:tcPr>
          <w:p w14:paraId="1C64F336" w14:textId="1CEF23DA" w:rsidR="00C405B0" w:rsidRPr="009A0325" w:rsidRDefault="007432E0" w:rsidP="00021F59">
            <w:pPr>
              <w:rPr>
                <w:rFonts w:ascii="Times New Roman" w:hAnsi="Times New Roman" w:cs="Times New Roman"/>
                <w:sz w:val="24"/>
                <w:szCs w:val="24"/>
              </w:rPr>
            </w:pPr>
            <w:r w:rsidRPr="009A0325">
              <w:rPr>
                <w:rFonts w:ascii="Times New Roman" w:hAnsi="Times New Roman" w:cs="Times New Roman"/>
                <w:sz w:val="24"/>
                <w:szCs w:val="24"/>
              </w:rPr>
              <w:t>Wi-Fi</w:t>
            </w:r>
          </w:p>
        </w:tc>
        <w:tc>
          <w:tcPr>
            <w:tcW w:w="4940" w:type="dxa"/>
          </w:tcPr>
          <w:p w14:paraId="67D31264" w14:textId="6F80DA59" w:rsidR="00C405B0" w:rsidRPr="009A0325" w:rsidRDefault="00BD4C1E" w:rsidP="00021F59">
            <w:pPr>
              <w:rPr>
                <w:rFonts w:ascii="Times New Roman" w:hAnsi="Times New Roman" w:cs="Times New Roman"/>
                <w:sz w:val="24"/>
                <w:szCs w:val="24"/>
              </w:rPr>
            </w:pPr>
            <w:r w:rsidRPr="009A0325">
              <w:rPr>
                <w:rFonts w:ascii="Times New Roman" w:hAnsi="Times New Roman" w:cs="Times New Roman"/>
                <w:sz w:val="24"/>
                <w:szCs w:val="24"/>
              </w:rPr>
              <w:t>802.11/a/b/g/n/ac/ax</w:t>
            </w:r>
            <w:r w:rsidR="00A84830" w:rsidRPr="009A0325">
              <w:rPr>
                <w:rFonts w:ascii="Times New Roman" w:hAnsi="Times New Roman" w:cs="Times New Roman"/>
                <w:sz w:val="24"/>
                <w:szCs w:val="24"/>
              </w:rPr>
              <w:t xml:space="preserve"> arba pažangesnė</w:t>
            </w:r>
          </w:p>
        </w:tc>
      </w:tr>
      <w:tr w:rsidR="00C405B0" w:rsidRPr="009A0325" w14:paraId="4165E77E" w14:textId="77777777" w:rsidTr="006759F8">
        <w:tc>
          <w:tcPr>
            <w:tcW w:w="632" w:type="dxa"/>
          </w:tcPr>
          <w:p w14:paraId="02F660DA" w14:textId="7C09A4BF" w:rsidR="00C405B0"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6</w:t>
            </w:r>
            <w:r w:rsidR="007B6481" w:rsidRPr="009A0325">
              <w:rPr>
                <w:rFonts w:ascii="Times New Roman" w:hAnsi="Times New Roman" w:cs="Times New Roman"/>
                <w:sz w:val="24"/>
                <w:szCs w:val="24"/>
              </w:rPr>
              <w:t>.2</w:t>
            </w:r>
          </w:p>
        </w:tc>
        <w:tc>
          <w:tcPr>
            <w:tcW w:w="5218" w:type="dxa"/>
          </w:tcPr>
          <w:p w14:paraId="40EE4D5B" w14:textId="6CEBED2B" w:rsidR="00C405B0" w:rsidRPr="009A0325" w:rsidRDefault="007B6481" w:rsidP="00021F59">
            <w:pPr>
              <w:rPr>
                <w:rFonts w:ascii="Times New Roman" w:hAnsi="Times New Roman" w:cs="Times New Roman"/>
                <w:sz w:val="24"/>
                <w:szCs w:val="24"/>
              </w:rPr>
            </w:pPr>
            <w:r w:rsidRPr="009A0325">
              <w:rPr>
                <w:rFonts w:ascii="Times New Roman" w:hAnsi="Times New Roman" w:cs="Times New Roman"/>
                <w:sz w:val="24"/>
                <w:szCs w:val="24"/>
              </w:rPr>
              <w:t>Wi-Fi funkcijos</w:t>
            </w:r>
          </w:p>
        </w:tc>
        <w:tc>
          <w:tcPr>
            <w:tcW w:w="4940" w:type="dxa"/>
          </w:tcPr>
          <w:p w14:paraId="111A84D0" w14:textId="68FD1A14" w:rsidR="00C405B0" w:rsidRPr="009A0325" w:rsidRDefault="005A54E2" w:rsidP="00021F59">
            <w:pPr>
              <w:rPr>
                <w:rFonts w:ascii="Times New Roman" w:hAnsi="Times New Roman" w:cs="Times New Roman"/>
                <w:sz w:val="24"/>
                <w:szCs w:val="24"/>
              </w:rPr>
            </w:pPr>
            <w:r w:rsidRPr="009A0325">
              <w:rPr>
                <w:rFonts w:ascii="Times New Roman" w:hAnsi="Times New Roman" w:cs="Times New Roman"/>
                <w:sz w:val="24"/>
                <w:szCs w:val="24"/>
              </w:rPr>
              <w:t>Dual-band, Wi-Fi direct</w:t>
            </w:r>
          </w:p>
        </w:tc>
      </w:tr>
      <w:tr w:rsidR="005A54E2" w:rsidRPr="009A0325" w14:paraId="336F89DF" w14:textId="77777777" w:rsidTr="006759F8">
        <w:tc>
          <w:tcPr>
            <w:tcW w:w="632" w:type="dxa"/>
          </w:tcPr>
          <w:p w14:paraId="039E4843" w14:textId="02E96FF5" w:rsidR="005A54E2" w:rsidRPr="009A0325" w:rsidRDefault="007A44EE" w:rsidP="00021F59">
            <w:pPr>
              <w:rPr>
                <w:rFonts w:ascii="Times New Roman" w:hAnsi="Times New Roman" w:cs="Times New Roman"/>
                <w:sz w:val="24"/>
                <w:szCs w:val="24"/>
                <w:lang w:val="en-US"/>
              </w:rPr>
            </w:pPr>
            <w:r w:rsidRPr="009A0325">
              <w:rPr>
                <w:rFonts w:ascii="Times New Roman" w:hAnsi="Times New Roman" w:cs="Times New Roman"/>
                <w:sz w:val="24"/>
                <w:szCs w:val="24"/>
              </w:rPr>
              <w:t>6</w:t>
            </w:r>
            <w:r w:rsidR="00782018" w:rsidRPr="009A0325">
              <w:rPr>
                <w:rFonts w:ascii="Times New Roman" w:hAnsi="Times New Roman" w:cs="Times New Roman"/>
                <w:sz w:val="24"/>
                <w:szCs w:val="24"/>
              </w:rPr>
              <w:t>.</w:t>
            </w:r>
            <w:r w:rsidR="00A84830" w:rsidRPr="009A0325">
              <w:rPr>
                <w:rFonts w:ascii="Times New Roman" w:hAnsi="Times New Roman" w:cs="Times New Roman"/>
                <w:sz w:val="24"/>
                <w:szCs w:val="24"/>
                <w:lang w:val="en-US"/>
              </w:rPr>
              <w:t>3</w:t>
            </w:r>
          </w:p>
        </w:tc>
        <w:tc>
          <w:tcPr>
            <w:tcW w:w="5218" w:type="dxa"/>
          </w:tcPr>
          <w:p w14:paraId="6A46D362" w14:textId="4A8607ED" w:rsidR="005A54E2" w:rsidRPr="009A0325" w:rsidRDefault="00782018" w:rsidP="00021F59">
            <w:pPr>
              <w:rPr>
                <w:rFonts w:ascii="Times New Roman" w:hAnsi="Times New Roman" w:cs="Times New Roman"/>
                <w:sz w:val="24"/>
                <w:szCs w:val="24"/>
              </w:rPr>
            </w:pPr>
            <w:r w:rsidRPr="009A0325">
              <w:rPr>
                <w:rFonts w:ascii="Times New Roman" w:hAnsi="Times New Roman" w:cs="Times New Roman"/>
                <w:sz w:val="24"/>
                <w:szCs w:val="24"/>
              </w:rPr>
              <w:t>NFC palaikymas</w:t>
            </w:r>
          </w:p>
        </w:tc>
        <w:tc>
          <w:tcPr>
            <w:tcW w:w="4940" w:type="dxa"/>
          </w:tcPr>
          <w:p w14:paraId="3A28346A" w14:textId="478B947E" w:rsidR="005A54E2" w:rsidRPr="009A0325" w:rsidRDefault="00782018" w:rsidP="00021F59">
            <w:pPr>
              <w:rPr>
                <w:rFonts w:ascii="Times New Roman" w:hAnsi="Times New Roman" w:cs="Times New Roman"/>
                <w:sz w:val="24"/>
                <w:szCs w:val="24"/>
              </w:rPr>
            </w:pPr>
            <w:r w:rsidRPr="009A0325">
              <w:rPr>
                <w:rFonts w:ascii="Times New Roman" w:hAnsi="Times New Roman" w:cs="Times New Roman"/>
                <w:sz w:val="24"/>
                <w:szCs w:val="24"/>
              </w:rPr>
              <w:t>Taip</w:t>
            </w:r>
          </w:p>
        </w:tc>
      </w:tr>
      <w:tr w:rsidR="00981AB6" w:rsidRPr="009A0325" w14:paraId="71F76235" w14:textId="77777777" w:rsidTr="009A0325">
        <w:tc>
          <w:tcPr>
            <w:tcW w:w="632" w:type="dxa"/>
            <w:shd w:val="clear" w:color="auto" w:fill="ADADAD" w:themeFill="background2" w:themeFillShade="BF"/>
          </w:tcPr>
          <w:p w14:paraId="543F1C70" w14:textId="452930EA" w:rsidR="00981AB6"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7</w:t>
            </w:r>
            <w:r w:rsidR="00981AB6" w:rsidRPr="009A0325">
              <w:rPr>
                <w:rFonts w:ascii="Times New Roman" w:hAnsi="Times New Roman" w:cs="Times New Roman"/>
                <w:b/>
                <w:bCs/>
                <w:sz w:val="24"/>
                <w:szCs w:val="24"/>
              </w:rPr>
              <w:t>.</w:t>
            </w:r>
          </w:p>
        </w:tc>
        <w:tc>
          <w:tcPr>
            <w:tcW w:w="10158" w:type="dxa"/>
            <w:gridSpan w:val="2"/>
            <w:shd w:val="clear" w:color="auto" w:fill="ADADAD" w:themeFill="background2" w:themeFillShade="BF"/>
          </w:tcPr>
          <w:p w14:paraId="7B832A36" w14:textId="05B1D2CF" w:rsidR="00981AB6" w:rsidRPr="009A0325" w:rsidRDefault="00981AB6" w:rsidP="00021F59">
            <w:pPr>
              <w:rPr>
                <w:rFonts w:ascii="Times New Roman" w:hAnsi="Times New Roman" w:cs="Times New Roman"/>
                <w:b/>
                <w:bCs/>
                <w:sz w:val="24"/>
                <w:szCs w:val="24"/>
              </w:rPr>
            </w:pPr>
            <w:r w:rsidRPr="009A0325">
              <w:rPr>
                <w:rFonts w:ascii="Times New Roman" w:hAnsi="Times New Roman" w:cs="Times New Roman"/>
                <w:b/>
                <w:bCs/>
                <w:sz w:val="24"/>
                <w:szCs w:val="24"/>
              </w:rPr>
              <w:t>Funkcijos</w:t>
            </w:r>
          </w:p>
        </w:tc>
      </w:tr>
      <w:tr w:rsidR="009A4F4D" w:rsidRPr="009A0325" w14:paraId="350180D1" w14:textId="77777777" w:rsidTr="006759F8">
        <w:tc>
          <w:tcPr>
            <w:tcW w:w="632" w:type="dxa"/>
          </w:tcPr>
          <w:p w14:paraId="16C7F260" w14:textId="1FBBB5A0" w:rsidR="009A4F4D"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7</w:t>
            </w:r>
            <w:r w:rsidR="00981AB6" w:rsidRPr="009A0325">
              <w:rPr>
                <w:rFonts w:ascii="Times New Roman" w:hAnsi="Times New Roman" w:cs="Times New Roman"/>
                <w:sz w:val="24"/>
                <w:szCs w:val="24"/>
              </w:rPr>
              <w:t>.1</w:t>
            </w:r>
          </w:p>
        </w:tc>
        <w:tc>
          <w:tcPr>
            <w:tcW w:w="5218" w:type="dxa"/>
          </w:tcPr>
          <w:p w14:paraId="0FAA1569" w14:textId="40E5FBFF" w:rsidR="009A4F4D" w:rsidRPr="009A0325" w:rsidRDefault="00981AB6" w:rsidP="00021F59">
            <w:pPr>
              <w:rPr>
                <w:rFonts w:ascii="Times New Roman" w:hAnsi="Times New Roman" w:cs="Times New Roman"/>
                <w:sz w:val="24"/>
                <w:szCs w:val="24"/>
              </w:rPr>
            </w:pPr>
            <w:r w:rsidRPr="009A0325">
              <w:rPr>
                <w:rFonts w:ascii="Times New Roman" w:hAnsi="Times New Roman" w:cs="Times New Roman"/>
                <w:sz w:val="24"/>
                <w:szCs w:val="24"/>
              </w:rPr>
              <w:t>Jutikliai</w:t>
            </w:r>
          </w:p>
        </w:tc>
        <w:tc>
          <w:tcPr>
            <w:tcW w:w="4940" w:type="dxa"/>
          </w:tcPr>
          <w:p w14:paraId="0B040A08" w14:textId="003FB179" w:rsidR="009A4F4D" w:rsidRPr="009A0325" w:rsidRDefault="00A46EF5" w:rsidP="00021F59">
            <w:pPr>
              <w:rPr>
                <w:rFonts w:ascii="Times New Roman" w:hAnsi="Times New Roman" w:cs="Times New Roman"/>
                <w:sz w:val="24"/>
                <w:szCs w:val="24"/>
              </w:rPr>
            </w:pPr>
            <w:r w:rsidRPr="009A0325">
              <w:rPr>
                <w:rFonts w:ascii="Times New Roman" w:hAnsi="Times New Roman" w:cs="Times New Roman"/>
                <w:sz w:val="24"/>
                <w:szCs w:val="24"/>
              </w:rPr>
              <w:t>Pirštų atspaudų</w:t>
            </w:r>
          </w:p>
        </w:tc>
      </w:tr>
      <w:tr w:rsidR="009A4F4D" w:rsidRPr="009A0325" w14:paraId="5BDBC4D1" w14:textId="77777777" w:rsidTr="006759F8">
        <w:tc>
          <w:tcPr>
            <w:tcW w:w="632" w:type="dxa"/>
          </w:tcPr>
          <w:p w14:paraId="705AF321" w14:textId="74E74770" w:rsidR="009A4F4D"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7</w:t>
            </w:r>
            <w:r w:rsidR="00A0437D" w:rsidRPr="009A0325">
              <w:rPr>
                <w:rFonts w:ascii="Times New Roman" w:hAnsi="Times New Roman" w:cs="Times New Roman"/>
                <w:sz w:val="24"/>
                <w:szCs w:val="24"/>
              </w:rPr>
              <w:t>.2</w:t>
            </w:r>
          </w:p>
        </w:tc>
        <w:tc>
          <w:tcPr>
            <w:tcW w:w="5218" w:type="dxa"/>
          </w:tcPr>
          <w:p w14:paraId="6C2E2E8C" w14:textId="0F04F253" w:rsidR="009A4F4D" w:rsidRPr="009A0325" w:rsidRDefault="00A0437D" w:rsidP="00021F59">
            <w:pPr>
              <w:rPr>
                <w:rFonts w:ascii="Times New Roman" w:hAnsi="Times New Roman" w:cs="Times New Roman"/>
                <w:sz w:val="24"/>
                <w:szCs w:val="24"/>
              </w:rPr>
            </w:pPr>
            <w:r w:rsidRPr="009A0325">
              <w:rPr>
                <w:rFonts w:ascii="Times New Roman" w:hAnsi="Times New Roman" w:cs="Times New Roman"/>
                <w:sz w:val="24"/>
                <w:szCs w:val="24"/>
              </w:rPr>
              <w:t>Garsiakalbis</w:t>
            </w:r>
          </w:p>
        </w:tc>
        <w:tc>
          <w:tcPr>
            <w:tcW w:w="4940" w:type="dxa"/>
          </w:tcPr>
          <w:p w14:paraId="42BCB0E9" w14:textId="349F2B73" w:rsidR="009A4F4D" w:rsidRPr="009A0325" w:rsidRDefault="00A0437D" w:rsidP="00021F59">
            <w:pPr>
              <w:rPr>
                <w:rFonts w:ascii="Times New Roman" w:hAnsi="Times New Roman" w:cs="Times New Roman"/>
                <w:sz w:val="24"/>
                <w:szCs w:val="24"/>
              </w:rPr>
            </w:pPr>
            <w:r w:rsidRPr="009A0325">
              <w:rPr>
                <w:rFonts w:ascii="Times New Roman" w:hAnsi="Times New Roman" w:cs="Times New Roman"/>
                <w:sz w:val="24"/>
                <w:szCs w:val="24"/>
              </w:rPr>
              <w:t>Taip</w:t>
            </w:r>
          </w:p>
        </w:tc>
      </w:tr>
      <w:tr w:rsidR="007743F6" w:rsidRPr="009A0325" w14:paraId="14AEDDE9" w14:textId="77777777" w:rsidTr="009A0325">
        <w:tc>
          <w:tcPr>
            <w:tcW w:w="632" w:type="dxa"/>
            <w:shd w:val="clear" w:color="auto" w:fill="ADADAD" w:themeFill="background2" w:themeFillShade="BF"/>
          </w:tcPr>
          <w:p w14:paraId="53AA1F2B" w14:textId="640B540E" w:rsidR="007743F6"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8</w:t>
            </w:r>
            <w:r w:rsidR="007743F6" w:rsidRPr="009A0325">
              <w:rPr>
                <w:rFonts w:ascii="Times New Roman" w:hAnsi="Times New Roman" w:cs="Times New Roman"/>
                <w:b/>
                <w:bCs/>
                <w:sz w:val="24"/>
                <w:szCs w:val="24"/>
              </w:rPr>
              <w:t>.</w:t>
            </w:r>
          </w:p>
        </w:tc>
        <w:tc>
          <w:tcPr>
            <w:tcW w:w="10158" w:type="dxa"/>
            <w:gridSpan w:val="2"/>
            <w:shd w:val="clear" w:color="auto" w:fill="ADADAD" w:themeFill="background2" w:themeFillShade="BF"/>
          </w:tcPr>
          <w:p w14:paraId="3B24FA9B" w14:textId="53E24DB9" w:rsidR="007743F6" w:rsidRPr="009A0325" w:rsidRDefault="007743F6" w:rsidP="00021F59">
            <w:pPr>
              <w:rPr>
                <w:rFonts w:ascii="Times New Roman" w:hAnsi="Times New Roman" w:cs="Times New Roman"/>
                <w:b/>
                <w:bCs/>
                <w:sz w:val="24"/>
                <w:szCs w:val="24"/>
              </w:rPr>
            </w:pPr>
            <w:r w:rsidRPr="009A0325">
              <w:rPr>
                <w:rFonts w:ascii="Times New Roman" w:hAnsi="Times New Roman" w:cs="Times New Roman"/>
                <w:b/>
                <w:bCs/>
                <w:sz w:val="24"/>
                <w:szCs w:val="24"/>
              </w:rPr>
              <w:t>Kamera</w:t>
            </w:r>
          </w:p>
        </w:tc>
      </w:tr>
      <w:tr w:rsidR="0058572C" w:rsidRPr="009A0325" w14:paraId="5D1A31B4" w14:textId="77777777" w:rsidTr="006759F8">
        <w:tc>
          <w:tcPr>
            <w:tcW w:w="632" w:type="dxa"/>
          </w:tcPr>
          <w:p w14:paraId="66CCDBEB" w14:textId="3F0E4147" w:rsidR="0058572C"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8</w:t>
            </w:r>
            <w:r w:rsidR="007743F6" w:rsidRPr="009A0325">
              <w:rPr>
                <w:rFonts w:ascii="Times New Roman" w:hAnsi="Times New Roman" w:cs="Times New Roman"/>
                <w:sz w:val="24"/>
                <w:szCs w:val="24"/>
              </w:rPr>
              <w:t>.1</w:t>
            </w:r>
          </w:p>
        </w:tc>
        <w:tc>
          <w:tcPr>
            <w:tcW w:w="5218" w:type="dxa"/>
          </w:tcPr>
          <w:p w14:paraId="5C1DB736" w14:textId="5063C2A7" w:rsidR="0058572C" w:rsidRPr="009A0325" w:rsidRDefault="00BE0365" w:rsidP="00021F59">
            <w:pPr>
              <w:rPr>
                <w:rFonts w:ascii="Times New Roman" w:hAnsi="Times New Roman" w:cs="Times New Roman"/>
                <w:sz w:val="24"/>
                <w:szCs w:val="24"/>
              </w:rPr>
            </w:pPr>
            <w:r w:rsidRPr="009A0325">
              <w:rPr>
                <w:rFonts w:ascii="Times New Roman" w:hAnsi="Times New Roman" w:cs="Times New Roman"/>
                <w:sz w:val="24"/>
                <w:szCs w:val="24"/>
              </w:rPr>
              <w:t>Galinė kamera</w:t>
            </w:r>
          </w:p>
        </w:tc>
        <w:tc>
          <w:tcPr>
            <w:tcW w:w="4940" w:type="dxa"/>
          </w:tcPr>
          <w:p w14:paraId="7B0A8195" w14:textId="4A432256" w:rsidR="0058572C" w:rsidRPr="009A0325" w:rsidRDefault="00BE0365" w:rsidP="00021F59">
            <w:pPr>
              <w:rPr>
                <w:rFonts w:ascii="Times New Roman" w:hAnsi="Times New Roman" w:cs="Times New Roman"/>
                <w:sz w:val="24"/>
                <w:szCs w:val="24"/>
              </w:rPr>
            </w:pPr>
            <w:r w:rsidRPr="009A0325">
              <w:rPr>
                <w:rFonts w:ascii="Times New Roman" w:hAnsi="Times New Roman" w:cs="Times New Roman"/>
                <w:sz w:val="24"/>
                <w:szCs w:val="24"/>
              </w:rPr>
              <w:t>50 MP</w:t>
            </w:r>
          </w:p>
        </w:tc>
      </w:tr>
      <w:tr w:rsidR="0058572C" w:rsidRPr="009A0325" w14:paraId="511DD4FE" w14:textId="77777777" w:rsidTr="006759F8">
        <w:tc>
          <w:tcPr>
            <w:tcW w:w="632" w:type="dxa"/>
          </w:tcPr>
          <w:p w14:paraId="1AD3FCF1" w14:textId="74448339" w:rsidR="0058572C"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8</w:t>
            </w:r>
            <w:r w:rsidR="0037351B" w:rsidRPr="009A0325">
              <w:rPr>
                <w:rFonts w:ascii="Times New Roman" w:hAnsi="Times New Roman" w:cs="Times New Roman"/>
                <w:sz w:val="24"/>
                <w:szCs w:val="24"/>
              </w:rPr>
              <w:t>.2</w:t>
            </w:r>
          </w:p>
        </w:tc>
        <w:tc>
          <w:tcPr>
            <w:tcW w:w="5218" w:type="dxa"/>
          </w:tcPr>
          <w:p w14:paraId="519B5B3A" w14:textId="3BDF68E5" w:rsidR="0058572C" w:rsidRPr="009A0325" w:rsidRDefault="0037351B" w:rsidP="00021F59">
            <w:pPr>
              <w:rPr>
                <w:rFonts w:ascii="Times New Roman" w:hAnsi="Times New Roman" w:cs="Times New Roman"/>
                <w:sz w:val="24"/>
                <w:szCs w:val="24"/>
              </w:rPr>
            </w:pPr>
            <w:r w:rsidRPr="009A0325">
              <w:rPr>
                <w:rFonts w:ascii="Times New Roman" w:hAnsi="Times New Roman" w:cs="Times New Roman"/>
                <w:sz w:val="24"/>
                <w:szCs w:val="24"/>
              </w:rPr>
              <w:t>Priekinė kamera</w:t>
            </w:r>
          </w:p>
        </w:tc>
        <w:tc>
          <w:tcPr>
            <w:tcW w:w="4940" w:type="dxa"/>
          </w:tcPr>
          <w:p w14:paraId="5007AA51" w14:textId="38D1C882" w:rsidR="0058572C" w:rsidRPr="009A0325" w:rsidRDefault="008D18EC" w:rsidP="00021F59">
            <w:pPr>
              <w:rPr>
                <w:rFonts w:ascii="Times New Roman" w:hAnsi="Times New Roman" w:cs="Times New Roman"/>
                <w:sz w:val="24"/>
                <w:szCs w:val="24"/>
              </w:rPr>
            </w:pPr>
            <w:r w:rsidRPr="009A0325">
              <w:rPr>
                <w:rFonts w:ascii="Times New Roman" w:hAnsi="Times New Roman" w:cs="Times New Roman"/>
                <w:sz w:val="24"/>
                <w:szCs w:val="24"/>
              </w:rPr>
              <w:t>12</w:t>
            </w:r>
            <w:r w:rsidR="0037351B" w:rsidRPr="009A0325">
              <w:rPr>
                <w:rFonts w:ascii="Times New Roman" w:hAnsi="Times New Roman" w:cs="Times New Roman"/>
                <w:sz w:val="24"/>
                <w:szCs w:val="24"/>
              </w:rPr>
              <w:t xml:space="preserve"> MP</w:t>
            </w:r>
          </w:p>
        </w:tc>
      </w:tr>
      <w:tr w:rsidR="00311F40" w:rsidRPr="009A0325" w14:paraId="3910FCE9" w14:textId="77777777" w:rsidTr="009A0325">
        <w:tc>
          <w:tcPr>
            <w:tcW w:w="632" w:type="dxa"/>
            <w:shd w:val="clear" w:color="auto" w:fill="ADADAD" w:themeFill="background2" w:themeFillShade="BF"/>
          </w:tcPr>
          <w:p w14:paraId="3E45D5C3" w14:textId="3D297A30" w:rsidR="00311F40" w:rsidRPr="009A0325" w:rsidRDefault="007A44EE" w:rsidP="00021F59">
            <w:pPr>
              <w:rPr>
                <w:rFonts w:ascii="Times New Roman" w:hAnsi="Times New Roman" w:cs="Times New Roman"/>
                <w:b/>
                <w:bCs/>
                <w:sz w:val="24"/>
                <w:szCs w:val="24"/>
              </w:rPr>
            </w:pPr>
            <w:r w:rsidRPr="009A0325">
              <w:rPr>
                <w:rFonts w:ascii="Times New Roman" w:hAnsi="Times New Roman" w:cs="Times New Roman"/>
                <w:b/>
                <w:bCs/>
                <w:sz w:val="24"/>
                <w:szCs w:val="24"/>
              </w:rPr>
              <w:t>9</w:t>
            </w:r>
            <w:r w:rsidR="00311F40" w:rsidRPr="009A0325">
              <w:rPr>
                <w:rFonts w:ascii="Times New Roman" w:hAnsi="Times New Roman" w:cs="Times New Roman"/>
                <w:b/>
                <w:bCs/>
                <w:sz w:val="24"/>
                <w:szCs w:val="24"/>
              </w:rPr>
              <w:t>.</w:t>
            </w:r>
          </w:p>
        </w:tc>
        <w:tc>
          <w:tcPr>
            <w:tcW w:w="10158" w:type="dxa"/>
            <w:gridSpan w:val="2"/>
            <w:shd w:val="clear" w:color="auto" w:fill="ADADAD" w:themeFill="background2" w:themeFillShade="BF"/>
          </w:tcPr>
          <w:p w14:paraId="155355D8" w14:textId="0ED1365A" w:rsidR="00311F40" w:rsidRPr="009A0325" w:rsidRDefault="00311F40" w:rsidP="00021F59">
            <w:pPr>
              <w:rPr>
                <w:rFonts w:ascii="Times New Roman" w:hAnsi="Times New Roman" w:cs="Times New Roman"/>
                <w:b/>
                <w:bCs/>
                <w:sz w:val="24"/>
                <w:szCs w:val="24"/>
              </w:rPr>
            </w:pPr>
            <w:r w:rsidRPr="009A0325">
              <w:rPr>
                <w:rFonts w:ascii="Times New Roman" w:hAnsi="Times New Roman" w:cs="Times New Roman"/>
                <w:b/>
                <w:bCs/>
                <w:sz w:val="24"/>
                <w:szCs w:val="24"/>
              </w:rPr>
              <w:t>Korpusas</w:t>
            </w:r>
          </w:p>
        </w:tc>
      </w:tr>
      <w:tr w:rsidR="0058572C" w:rsidRPr="009A0325" w14:paraId="6F047120" w14:textId="77777777" w:rsidTr="006759F8">
        <w:tc>
          <w:tcPr>
            <w:tcW w:w="632" w:type="dxa"/>
          </w:tcPr>
          <w:p w14:paraId="01B9E86C" w14:textId="12EF7DA3" w:rsidR="0058572C"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9</w:t>
            </w:r>
            <w:r w:rsidR="008E0548" w:rsidRPr="009A0325">
              <w:rPr>
                <w:rFonts w:ascii="Times New Roman" w:hAnsi="Times New Roman" w:cs="Times New Roman"/>
                <w:sz w:val="24"/>
                <w:szCs w:val="24"/>
              </w:rPr>
              <w:t>.1</w:t>
            </w:r>
          </w:p>
        </w:tc>
        <w:tc>
          <w:tcPr>
            <w:tcW w:w="5218" w:type="dxa"/>
          </w:tcPr>
          <w:p w14:paraId="5416398C" w14:textId="7763EE92" w:rsidR="0058572C" w:rsidRPr="009A0325" w:rsidRDefault="00B97531" w:rsidP="00021F59">
            <w:pPr>
              <w:rPr>
                <w:rFonts w:ascii="Times New Roman" w:hAnsi="Times New Roman" w:cs="Times New Roman"/>
                <w:sz w:val="24"/>
                <w:szCs w:val="24"/>
              </w:rPr>
            </w:pPr>
            <w:r w:rsidRPr="009A0325">
              <w:rPr>
                <w:rFonts w:ascii="Times New Roman" w:hAnsi="Times New Roman" w:cs="Times New Roman"/>
                <w:sz w:val="24"/>
                <w:szCs w:val="24"/>
              </w:rPr>
              <w:t>Gamybos medžiagos</w:t>
            </w:r>
          </w:p>
        </w:tc>
        <w:tc>
          <w:tcPr>
            <w:tcW w:w="4940" w:type="dxa"/>
          </w:tcPr>
          <w:p w14:paraId="73AA802F" w14:textId="1362698B" w:rsidR="0058572C" w:rsidRPr="009A0325" w:rsidRDefault="00B97531" w:rsidP="00021F59">
            <w:pPr>
              <w:rPr>
                <w:rFonts w:ascii="Times New Roman" w:hAnsi="Times New Roman" w:cs="Times New Roman"/>
                <w:sz w:val="24"/>
                <w:szCs w:val="24"/>
              </w:rPr>
            </w:pPr>
            <w:r w:rsidRPr="009A0325">
              <w:rPr>
                <w:rFonts w:ascii="Times New Roman" w:hAnsi="Times New Roman" w:cs="Times New Roman"/>
                <w:sz w:val="24"/>
                <w:szCs w:val="24"/>
              </w:rPr>
              <w:t xml:space="preserve">Aliuminis rėmas, </w:t>
            </w:r>
            <w:r w:rsidR="00475D4E" w:rsidRPr="009A0325">
              <w:rPr>
                <w:rFonts w:ascii="Times New Roman" w:hAnsi="Times New Roman" w:cs="Times New Roman"/>
                <w:sz w:val="24"/>
                <w:szCs w:val="24"/>
              </w:rPr>
              <w:t>gorilla glass victu+ stiklas</w:t>
            </w:r>
          </w:p>
        </w:tc>
      </w:tr>
      <w:tr w:rsidR="0058572C" w:rsidRPr="009A0325" w14:paraId="48FB8848" w14:textId="77777777" w:rsidTr="006759F8">
        <w:tc>
          <w:tcPr>
            <w:tcW w:w="632" w:type="dxa"/>
          </w:tcPr>
          <w:p w14:paraId="370D032E" w14:textId="6A03E4FD" w:rsidR="0058572C"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9</w:t>
            </w:r>
            <w:r w:rsidR="00711C2D" w:rsidRPr="009A0325">
              <w:rPr>
                <w:rFonts w:ascii="Times New Roman" w:hAnsi="Times New Roman" w:cs="Times New Roman"/>
                <w:sz w:val="24"/>
                <w:szCs w:val="24"/>
              </w:rPr>
              <w:t>.2</w:t>
            </w:r>
          </w:p>
        </w:tc>
        <w:tc>
          <w:tcPr>
            <w:tcW w:w="5218" w:type="dxa"/>
          </w:tcPr>
          <w:p w14:paraId="093FD255" w14:textId="0FD862D7" w:rsidR="0058572C" w:rsidRPr="009A0325" w:rsidRDefault="00711C2D" w:rsidP="00021F59">
            <w:pPr>
              <w:rPr>
                <w:rFonts w:ascii="Times New Roman" w:hAnsi="Times New Roman" w:cs="Times New Roman"/>
                <w:sz w:val="24"/>
                <w:szCs w:val="24"/>
              </w:rPr>
            </w:pPr>
            <w:r w:rsidRPr="009A0325">
              <w:rPr>
                <w:rFonts w:ascii="Times New Roman" w:hAnsi="Times New Roman" w:cs="Times New Roman"/>
                <w:sz w:val="24"/>
                <w:szCs w:val="24"/>
              </w:rPr>
              <w:t>Atsparumai</w:t>
            </w:r>
          </w:p>
        </w:tc>
        <w:tc>
          <w:tcPr>
            <w:tcW w:w="4940" w:type="dxa"/>
          </w:tcPr>
          <w:p w14:paraId="7074B974" w14:textId="2B545E01" w:rsidR="0058572C" w:rsidRPr="009A0325" w:rsidRDefault="00711C2D" w:rsidP="00021F59">
            <w:pPr>
              <w:rPr>
                <w:rFonts w:ascii="Times New Roman" w:hAnsi="Times New Roman" w:cs="Times New Roman"/>
                <w:sz w:val="24"/>
                <w:szCs w:val="24"/>
              </w:rPr>
            </w:pPr>
            <w:r w:rsidRPr="009A0325">
              <w:rPr>
                <w:rFonts w:ascii="Times New Roman" w:hAnsi="Times New Roman" w:cs="Times New Roman"/>
                <w:sz w:val="24"/>
                <w:szCs w:val="24"/>
              </w:rPr>
              <w:t>Dulkėmis, vandeniui</w:t>
            </w:r>
          </w:p>
        </w:tc>
      </w:tr>
      <w:tr w:rsidR="00711C2D" w:rsidRPr="009A0325" w14:paraId="2959D9EE" w14:textId="77777777" w:rsidTr="006759F8">
        <w:tc>
          <w:tcPr>
            <w:tcW w:w="632" w:type="dxa"/>
          </w:tcPr>
          <w:p w14:paraId="6C42CE73" w14:textId="41A8C77C" w:rsidR="00711C2D"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9</w:t>
            </w:r>
            <w:r w:rsidR="00711C2D" w:rsidRPr="009A0325">
              <w:rPr>
                <w:rFonts w:ascii="Times New Roman" w:hAnsi="Times New Roman" w:cs="Times New Roman"/>
                <w:sz w:val="24"/>
                <w:szCs w:val="24"/>
              </w:rPr>
              <w:t>.3</w:t>
            </w:r>
          </w:p>
        </w:tc>
        <w:tc>
          <w:tcPr>
            <w:tcW w:w="5218" w:type="dxa"/>
          </w:tcPr>
          <w:p w14:paraId="59F6F103" w14:textId="44DAA9D7" w:rsidR="00711C2D" w:rsidRPr="009A0325" w:rsidRDefault="00711C2D" w:rsidP="00021F59">
            <w:pPr>
              <w:rPr>
                <w:rFonts w:ascii="Times New Roman" w:hAnsi="Times New Roman" w:cs="Times New Roman"/>
                <w:sz w:val="24"/>
                <w:szCs w:val="24"/>
              </w:rPr>
            </w:pPr>
            <w:r w:rsidRPr="009A0325">
              <w:rPr>
                <w:rFonts w:ascii="Times New Roman" w:hAnsi="Times New Roman" w:cs="Times New Roman"/>
                <w:sz w:val="24"/>
                <w:szCs w:val="24"/>
              </w:rPr>
              <w:t>IP standartai</w:t>
            </w:r>
          </w:p>
        </w:tc>
        <w:tc>
          <w:tcPr>
            <w:tcW w:w="4940" w:type="dxa"/>
          </w:tcPr>
          <w:p w14:paraId="7188D4D5" w14:textId="10C65646" w:rsidR="00711C2D" w:rsidRPr="009A0325" w:rsidRDefault="00711C2D" w:rsidP="00021F59">
            <w:pPr>
              <w:rPr>
                <w:rFonts w:ascii="Times New Roman" w:hAnsi="Times New Roman" w:cs="Times New Roman"/>
                <w:sz w:val="24"/>
                <w:szCs w:val="24"/>
              </w:rPr>
            </w:pPr>
            <w:r w:rsidRPr="009A0325">
              <w:rPr>
                <w:rFonts w:ascii="Times New Roman" w:hAnsi="Times New Roman" w:cs="Times New Roman"/>
                <w:sz w:val="24"/>
                <w:szCs w:val="24"/>
              </w:rPr>
              <w:t>IP67</w:t>
            </w:r>
          </w:p>
        </w:tc>
      </w:tr>
      <w:tr w:rsidR="00711C2D" w:rsidRPr="009A0325" w14:paraId="4A059BAE" w14:textId="77777777" w:rsidTr="006759F8">
        <w:tc>
          <w:tcPr>
            <w:tcW w:w="632" w:type="dxa"/>
          </w:tcPr>
          <w:p w14:paraId="525118D9" w14:textId="433A35AB" w:rsidR="00711C2D"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9</w:t>
            </w:r>
            <w:r w:rsidR="00EF0E37" w:rsidRPr="009A0325">
              <w:rPr>
                <w:rFonts w:ascii="Times New Roman" w:hAnsi="Times New Roman" w:cs="Times New Roman"/>
                <w:sz w:val="24"/>
                <w:szCs w:val="24"/>
              </w:rPr>
              <w:t>.4</w:t>
            </w:r>
          </w:p>
        </w:tc>
        <w:tc>
          <w:tcPr>
            <w:tcW w:w="5218" w:type="dxa"/>
          </w:tcPr>
          <w:p w14:paraId="0C3328A8" w14:textId="426CAC3E" w:rsidR="00711C2D" w:rsidRPr="009A0325" w:rsidRDefault="00EF0E37" w:rsidP="00021F59">
            <w:pPr>
              <w:rPr>
                <w:rFonts w:ascii="Times New Roman" w:hAnsi="Times New Roman" w:cs="Times New Roman"/>
                <w:sz w:val="24"/>
                <w:szCs w:val="24"/>
              </w:rPr>
            </w:pPr>
            <w:r w:rsidRPr="009A0325">
              <w:rPr>
                <w:rFonts w:ascii="Times New Roman" w:hAnsi="Times New Roman" w:cs="Times New Roman"/>
                <w:sz w:val="24"/>
                <w:szCs w:val="24"/>
              </w:rPr>
              <w:t>Svoris</w:t>
            </w:r>
          </w:p>
        </w:tc>
        <w:tc>
          <w:tcPr>
            <w:tcW w:w="4940" w:type="dxa"/>
          </w:tcPr>
          <w:p w14:paraId="21AB771F" w14:textId="0B8141D3" w:rsidR="00711C2D" w:rsidRPr="009A0325" w:rsidRDefault="00C4584B" w:rsidP="00021F59">
            <w:pPr>
              <w:rPr>
                <w:rFonts w:ascii="Times New Roman" w:hAnsi="Times New Roman" w:cs="Times New Roman"/>
                <w:sz w:val="24"/>
                <w:szCs w:val="24"/>
              </w:rPr>
            </w:pPr>
            <w:r w:rsidRPr="009A0325">
              <w:rPr>
                <w:rFonts w:ascii="Times New Roman" w:hAnsi="Times New Roman" w:cs="Times New Roman"/>
                <w:sz w:val="24"/>
                <w:szCs w:val="24"/>
              </w:rPr>
              <w:t>Ne daugiau 215g</w:t>
            </w:r>
          </w:p>
        </w:tc>
      </w:tr>
      <w:tr w:rsidR="00711C2D" w:rsidRPr="009A0325" w14:paraId="5CFA38C2" w14:textId="77777777" w:rsidTr="006759F8">
        <w:tc>
          <w:tcPr>
            <w:tcW w:w="632" w:type="dxa"/>
          </w:tcPr>
          <w:p w14:paraId="1A0C241D" w14:textId="7BDC4DB1" w:rsidR="00711C2D"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9</w:t>
            </w:r>
            <w:r w:rsidR="00C4584B" w:rsidRPr="009A0325">
              <w:rPr>
                <w:rFonts w:ascii="Times New Roman" w:hAnsi="Times New Roman" w:cs="Times New Roman"/>
                <w:sz w:val="24"/>
                <w:szCs w:val="24"/>
              </w:rPr>
              <w:t>.5</w:t>
            </w:r>
          </w:p>
        </w:tc>
        <w:tc>
          <w:tcPr>
            <w:tcW w:w="5218" w:type="dxa"/>
          </w:tcPr>
          <w:p w14:paraId="5ED23B0F" w14:textId="68C6F43D" w:rsidR="00711C2D" w:rsidRPr="009A0325" w:rsidRDefault="00C4584B" w:rsidP="00021F59">
            <w:pPr>
              <w:rPr>
                <w:rFonts w:ascii="Times New Roman" w:hAnsi="Times New Roman" w:cs="Times New Roman"/>
                <w:sz w:val="24"/>
                <w:szCs w:val="24"/>
              </w:rPr>
            </w:pPr>
            <w:r w:rsidRPr="009A0325">
              <w:rPr>
                <w:rFonts w:ascii="Times New Roman" w:hAnsi="Times New Roman" w:cs="Times New Roman"/>
                <w:sz w:val="24"/>
                <w:szCs w:val="24"/>
              </w:rPr>
              <w:t>Matmenys</w:t>
            </w:r>
          </w:p>
        </w:tc>
        <w:tc>
          <w:tcPr>
            <w:tcW w:w="4940" w:type="dxa"/>
          </w:tcPr>
          <w:p w14:paraId="42309613" w14:textId="2BD9B2DB" w:rsidR="00711C2D" w:rsidRPr="009A0325" w:rsidRDefault="00C4584B" w:rsidP="00021F59">
            <w:pPr>
              <w:rPr>
                <w:rFonts w:ascii="Times New Roman" w:hAnsi="Times New Roman" w:cs="Times New Roman"/>
                <w:sz w:val="24"/>
                <w:szCs w:val="24"/>
              </w:rPr>
            </w:pPr>
            <w:r w:rsidRPr="009A0325">
              <w:rPr>
                <w:rFonts w:ascii="Times New Roman" w:hAnsi="Times New Roman" w:cs="Times New Roman"/>
                <w:sz w:val="24"/>
                <w:szCs w:val="24"/>
              </w:rPr>
              <w:t xml:space="preserve">Ne daugiau 162 x </w:t>
            </w:r>
            <w:r w:rsidR="00AE1540" w:rsidRPr="009A0325">
              <w:rPr>
                <w:rFonts w:ascii="Times New Roman" w:hAnsi="Times New Roman" w:cs="Times New Roman"/>
                <w:sz w:val="24"/>
                <w:szCs w:val="24"/>
              </w:rPr>
              <w:t>78 x 9</w:t>
            </w:r>
          </w:p>
        </w:tc>
      </w:tr>
      <w:tr w:rsidR="007A1FEF" w:rsidRPr="009A0325" w14:paraId="147F5A7A" w14:textId="77777777" w:rsidTr="006759F8">
        <w:tc>
          <w:tcPr>
            <w:tcW w:w="632" w:type="dxa"/>
          </w:tcPr>
          <w:p w14:paraId="0A40CB36" w14:textId="2F1A1F10" w:rsidR="007A1FEF" w:rsidRPr="009A0325" w:rsidRDefault="007A44EE" w:rsidP="00021F59">
            <w:pPr>
              <w:rPr>
                <w:rFonts w:ascii="Times New Roman" w:hAnsi="Times New Roman" w:cs="Times New Roman"/>
                <w:sz w:val="24"/>
                <w:szCs w:val="24"/>
              </w:rPr>
            </w:pPr>
            <w:r w:rsidRPr="009A0325">
              <w:rPr>
                <w:rFonts w:ascii="Times New Roman" w:hAnsi="Times New Roman" w:cs="Times New Roman"/>
                <w:sz w:val="24"/>
                <w:szCs w:val="24"/>
              </w:rPr>
              <w:t>9</w:t>
            </w:r>
            <w:r w:rsidR="007A1FEF" w:rsidRPr="009A0325">
              <w:rPr>
                <w:rFonts w:ascii="Times New Roman" w:hAnsi="Times New Roman" w:cs="Times New Roman"/>
                <w:sz w:val="24"/>
                <w:szCs w:val="24"/>
              </w:rPr>
              <w:t>.6</w:t>
            </w:r>
          </w:p>
        </w:tc>
        <w:tc>
          <w:tcPr>
            <w:tcW w:w="5218" w:type="dxa"/>
          </w:tcPr>
          <w:p w14:paraId="72C098B3" w14:textId="3B4455D8" w:rsidR="007A1FEF" w:rsidRPr="009A0325" w:rsidRDefault="007A1FEF" w:rsidP="00021F59">
            <w:pPr>
              <w:rPr>
                <w:rFonts w:ascii="Times New Roman" w:hAnsi="Times New Roman" w:cs="Times New Roman"/>
                <w:sz w:val="24"/>
                <w:szCs w:val="24"/>
              </w:rPr>
            </w:pPr>
            <w:r w:rsidRPr="009A0325">
              <w:rPr>
                <w:rFonts w:ascii="Times New Roman" w:hAnsi="Times New Roman" w:cs="Times New Roman"/>
                <w:sz w:val="24"/>
                <w:szCs w:val="24"/>
              </w:rPr>
              <w:t>Spalva</w:t>
            </w:r>
          </w:p>
        </w:tc>
        <w:tc>
          <w:tcPr>
            <w:tcW w:w="4940" w:type="dxa"/>
          </w:tcPr>
          <w:p w14:paraId="61AF132C" w14:textId="1EB87F3A" w:rsidR="007A1FEF" w:rsidRPr="009A0325" w:rsidRDefault="007A1FEF" w:rsidP="00021F59">
            <w:pPr>
              <w:rPr>
                <w:rFonts w:ascii="Times New Roman" w:hAnsi="Times New Roman" w:cs="Times New Roman"/>
                <w:sz w:val="24"/>
                <w:szCs w:val="24"/>
              </w:rPr>
            </w:pPr>
            <w:r w:rsidRPr="009A0325">
              <w:rPr>
                <w:rFonts w:ascii="Times New Roman" w:hAnsi="Times New Roman" w:cs="Times New Roman"/>
                <w:sz w:val="24"/>
                <w:szCs w:val="24"/>
              </w:rPr>
              <w:t>Juoda</w:t>
            </w:r>
          </w:p>
        </w:tc>
      </w:tr>
      <w:tr w:rsidR="006759F8" w:rsidRPr="009A0325" w14:paraId="03482757" w14:textId="77777777" w:rsidTr="009A0325">
        <w:tc>
          <w:tcPr>
            <w:tcW w:w="632" w:type="dxa"/>
            <w:shd w:val="clear" w:color="auto" w:fill="ADADAD" w:themeFill="background2" w:themeFillShade="BF"/>
          </w:tcPr>
          <w:p w14:paraId="76BE19F2" w14:textId="1455E18C" w:rsidR="006759F8" w:rsidRPr="009A0325" w:rsidRDefault="006759F8" w:rsidP="00021F59">
            <w:pPr>
              <w:rPr>
                <w:rFonts w:ascii="Times New Roman" w:hAnsi="Times New Roman" w:cs="Times New Roman"/>
                <w:b/>
                <w:bCs/>
                <w:sz w:val="24"/>
                <w:szCs w:val="24"/>
              </w:rPr>
            </w:pPr>
            <w:r w:rsidRPr="009A0325">
              <w:rPr>
                <w:rFonts w:ascii="Times New Roman" w:hAnsi="Times New Roman" w:cs="Times New Roman"/>
                <w:b/>
                <w:bCs/>
                <w:sz w:val="24"/>
                <w:szCs w:val="24"/>
              </w:rPr>
              <w:t>1</w:t>
            </w:r>
            <w:r w:rsidR="007A44EE" w:rsidRPr="009A0325">
              <w:rPr>
                <w:rFonts w:ascii="Times New Roman" w:hAnsi="Times New Roman" w:cs="Times New Roman"/>
                <w:b/>
                <w:bCs/>
                <w:sz w:val="24"/>
                <w:szCs w:val="24"/>
              </w:rPr>
              <w:t>0</w:t>
            </w:r>
            <w:r w:rsidRPr="009A0325">
              <w:rPr>
                <w:rFonts w:ascii="Times New Roman" w:hAnsi="Times New Roman" w:cs="Times New Roman"/>
                <w:b/>
                <w:bCs/>
                <w:sz w:val="24"/>
                <w:szCs w:val="24"/>
              </w:rPr>
              <w:t>.</w:t>
            </w:r>
          </w:p>
        </w:tc>
        <w:tc>
          <w:tcPr>
            <w:tcW w:w="10158" w:type="dxa"/>
            <w:gridSpan w:val="2"/>
            <w:shd w:val="clear" w:color="auto" w:fill="ADADAD" w:themeFill="background2" w:themeFillShade="BF"/>
          </w:tcPr>
          <w:p w14:paraId="0521F888" w14:textId="0F667FDF" w:rsidR="006759F8" w:rsidRPr="009A0325" w:rsidRDefault="006759F8" w:rsidP="00021F59">
            <w:pPr>
              <w:rPr>
                <w:rFonts w:ascii="Times New Roman" w:hAnsi="Times New Roman" w:cs="Times New Roman"/>
                <w:b/>
                <w:bCs/>
                <w:sz w:val="24"/>
                <w:szCs w:val="24"/>
              </w:rPr>
            </w:pPr>
            <w:r w:rsidRPr="009A0325">
              <w:rPr>
                <w:rFonts w:ascii="Times New Roman" w:hAnsi="Times New Roman" w:cs="Times New Roman"/>
                <w:b/>
                <w:bCs/>
                <w:sz w:val="24"/>
                <w:szCs w:val="24"/>
              </w:rPr>
              <w:t>Bendros nuostatos</w:t>
            </w:r>
          </w:p>
        </w:tc>
      </w:tr>
      <w:tr w:rsidR="007A1FEF" w:rsidRPr="009A0325" w14:paraId="25128B68" w14:textId="77777777" w:rsidTr="006759F8">
        <w:tc>
          <w:tcPr>
            <w:tcW w:w="632" w:type="dxa"/>
          </w:tcPr>
          <w:p w14:paraId="3DC769DA" w14:textId="34D6E6DA" w:rsidR="007A1FEF" w:rsidRPr="009A0325" w:rsidRDefault="006759F8" w:rsidP="00021F59">
            <w:pPr>
              <w:rPr>
                <w:rFonts w:ascii="Times New Roman" w:hAnsi="Times New Roman" w:cs="Times New Roman"/>
                <w:sz w:val="24"/>
                <w:szCs w:val="24"/>
              </w:rPr>
            </w:pPr>
            <w:r w:rsidRPr="009A0325">
              <w:rPr>
                <w:rFonts w:ascii="Times New Roman" w:hAnsi="Times New Roman" w:cs="Times New Roman"/>
                <w:sz w:val="24"/>
                <w:szCs w:val="24"/>
              </w:rPr>
              <w:t>1</w:t>
            </w:r>
            <w:r w:rsidR="007A44EE" w:rsidRPr="009A0325">
              <w:rPr>
                <w:rFonts w:ascii="Times New Roman" w:hAnsi="Times New Roman" w:cs="Times New Roman"/>
                <w:sz w:val="24"/>
                <w:szCs w:val="24"/>
              </w:rPr>
              <w:t>0</w:t>
            </w:r>
            <w:r w:rsidRPr="009A0325">
              <w:rPr>
                <w:rFonts w:ascii="Times New Roman" w:hAnsi="Times New Roman" w:cs="Times New Roman"/>
                <w:sz w:val="24"/>
                <w:szCs w:val="24"/>
              </w:rPr>
              <w:t>.1</w:t>
            </w:r>
          </w:p>
        </w:tc>
        <w:tc>
          <w:tcPr>
            <w:tcW w:w="5218" w:type="dxa"/>
          </w:tcPr>
          <w:p w14:paraId="2634A17F" w14:textId="60B1DC7A" w:rsidR="007A1FEF" w:rsidRPr="009A0325" w:rsidRDefault="006759F8" w:rsidP="00021F59">
            <w:pPr>
              <w:rPr>
                <w:rFonts w:ascii="Times New Roman" w:hAnsi="Times New Roman" w:cs="Times New Roman"/>
                <w:sz w:val="24"/>
                <w:szCs w:val="24"/>
              </w:rPr>
            </w:pPr>
            <w:r w:rsidRPr="009A0325">
              <w:rPr>
                <w:rFonts w:ascii="Times New Roman" w:hAnsi="Times New Roman" w:cs="Times New Roman"/>
                <w:sz w:val="24"/>
                <w:szCs w:val="24"/>
              </w:rPr>
              <w:t>Telefono komplektacija – originali ir standartinė oficialaus gamintojo teikiama komplektacija, taikoma Lietuvos Respublikos rinkai.</w:t>
            </w:r>
          </w:p>
        </w:tc>
        <w:tc>
          <w:tcPr>
            <w:tcW w:w="4940" w:type="dxa"/>
          </w:tcPr>
          <w:p w14:paraId="4C243BAF" w14:textId="13A33ACF" w:rsidR="007A1FEF" w:rsidRPr="009A0325" w:rsidRDefault="006759F8" w:rsidP="00021F59">
            <w:pPr>
              <w:rPr>
                <w:rFonts w:ascii="Times New Roman" w:hAnsi="Times New Roman" w:cs="Times New Roman"/>
                <w:sz w:val="24"/>
                <w:szCs w:val="24"/>
              </w:rPr>
            </w:pPr>
            <w:r w:rsidRPr="009A0325">
              <w:rPr>
                <w:rFonts w:ascii="Times New Roman" w:hAnsi="Times New Roman" w:cs="Times New Roman"/>
                <w:sz w:val="24"/>
                <w:szCs w:val="24"/>
              </w:rPr>
              <w:t>Turi būti</w:t>
            </w:r>
          </w:p>
        </w:tc>
      </w:tr>
      <w:tr w:rsidR="007A1FEF" w:rsidRPr="009A0325" w14:paraId="790CA4DF" w14:textId="77777777" w:rsidTr="006759F8">
        <w:tc>
          <w:tcPr>
            <w:tcW w:w="632" w:type="dxa"/>
          </w:tcPr>
          <w:p w14:paraId="648E6184" w14:textId="7BAA28C2" w:rsidR="007A1FEF" w:rsidRPr="009A0325" w:rsidRDefault="006759F8" w:rsidP="00021F59">
            <w:pPr>
              <w:rPr>
                <w:rFonts w:ascii="Times New Roman" w:hAnsi="Times New Roman" w:cs="Times New Roman"/>
                <w:sz w:val="24"/>
                <w:szCs w:val="24"/>
              </w:rPr>
            </w:pPr>
            <w:r w:rsidRPr="009A0325">
              <w:rPr>
                <w:rFonts w:ascii="Times New Roman" w:hAnsi="Times New Roman" w:cs="Times New Roman"/>
                <w:sz w:val="24"/>
                <w:szCs w:val="24"/>
              </w:rPr>
              <w:t>1</w:t>
            </w:r>
            <w:r w:rsidR="007A44EE" w:rsidRPr="009A0325">
              <w:rPr>
                <w:rFonts w:ascii="Times New Roman" w:hAnsi="Times New Roman" w:cs="Times New Roman"/>
                <w:sz w:val="24"/>
                <w:szCs w:val="24"/>
              </w:rPr>
              <w:t>0</w:t>
            </w:r>
            <w:r w:rsidRPr="009A0325">
              <w:rPr>
                <w:rFonts w:ascii="Times New Roman" w:hAnsi="Times New Roman" w:cs="Times New Roman"/>
                <w:sz w:val="24"/>
                <w:szCs w:val="24"/>
              </w:rPr>
              <w:t>.2</w:t>
            </w:r>
          </w:p>
        </w:tc>
        <w:tc>
          <w:tcPr>
            <w:tcW w:w="5218" w:type="dxa"/>
          </w:tcPr>
          <w:p w14:paraId="453FE5E9" w14:textId="4DBC4E55" w:rsidR="007A1FEF" w:rsidRPr="009A0325" w:rsidRDefault="005C2899" w:rsidP="00021F59">
            <w:pPr>
              <w:rPr>
                <w:rFonts w:ascii="Times New Roman" w:hAnsi="Times New Roman" w:cs="Times New Roman"/>
                <w:sz w:val="24"/>
                <w:szCs w:val="24"/>
              </w:rPr>
            </w:pPr>
            <w:r w:rsidRPr="009A0325">
              <w:rPr>
                <w:rFonts w:ascii="Times New Roman" w:hAnsi="Times New Roman" w:cs="Times New Roman"/>
                <w:sz w:val="24"/>
                <w:szCs w:val="24"/>
              </w:rPr>
              <w:t>Pardavėjas kartu su pasiūlymu privalo pateikti telefono gamintojo arba jo atstovybės raštą, adresuotą perkančiajai organizacijai (nurodant konkurso numerį, pavadinimą bei perkančiosios organizacijos pavadinimą), patvirtinantį, kad siūlomi telefonai bus pateikti oficialiu kanalu, yra nauji, nenaudoti, ištestuoti, standartinės komplektacijos ir skirti naudotis Lietuvos Respublikos teritorijoje.</w:t>
            </w:r>
          </w:p>
        </w:tc>
        <w:tc>
          <w:tcPr>
            <w:tcW w:w="4940" w:type="dxa"/>
          </w:tcPr>
          <w:p w14:paraId="3F63F722" w14:textId="2D5D06A2" w:rsidR="007A1FEF" w:rsidRPr="009A0325" w:rsidRDefault="005C2899" w:rsidP="00021F59">
            <w:pPr>
              <w:rPr>
                <w:rFonts w:ascii="Times New Roman" w:hAnsi="Times New Roman" w:cs="Times New Roman"/>
                <w:sz w:val="24"/>
                <w:szCs w:val="24"/>
              </w:rPr>
            </w:pPr>
            <w:r w:rsidRPr="009A0325">
              <w:rPr>
                <w:rFonts w:ascii="Times New Roman" w:hAnsi="Times New Roman" w:cs="Times New Roman"/>
                <w:sz w:val="24"/>
                <w:szCs w:val="24"/>
              </w:rPr>
              <w:t>Turi būti</w:t>
            </w:r>
          </w:p>
        </w:tc>
      </w:tr>
      <w:tr w:rsidR="007A1FEF" w:rsidRPr="009A0325" w14:paraId="662A812E" w14:textId="77777777" w:rsidTr="006759F8">
        <w:tc>
          <w:tcPr>
            <w:tcW w:w="632" w:type="dxa"/>
          </w:tcPr>
          <w:p w14:paraId="72885280" w14:textId="4490E12C" w:rsidR="007A1FEF" w:rsidRPr="009A0325" w:rsidRDefault="005C2899" w:rsidP="00021F59">
            <w:pPr>
              <w:rPr>
                <w:rFonts w:ascii="Times New Roman" w:hAnsi="Times New Roman" w:cs="Times New Roman"/>
                <w:sz w:val="24"/>
                <w:szCs w:val="24"/>
              </w:rPr>
            </w:pPr>
            <w:r w:rsidRPr="009A0325">
              <w:rPr>
                <w:rFonts w:ascii="Times New Roman" w:hAnsi="Times New Roman" w:cs="Times New Roman"/>
                <w:sz w:val="24"/>
                <w:szCs w:val="24"/>
              </w:rPr>
              <w:t>1</w:t>
            </w:r>
            <w:r w:rsidR="007A44EE" w:rsidRPr="009A0325">
              <w:rPr>
                <w:rFonts w:ascii="Times New Roman" w:hAnsi="Times New Roman" w:cs="Times New Roman"/>
                <w:sz w:val="24"/>
                <w:szCs w:val="24"/>
              </w:rPr>
              <w:t>0</w:t>
            </w:r>
            <w:r w:rsidRPr="009A0325">
              <w:rPr>
                <w:rFonts w:ascii="Times New Roman" w:hAnsi="Times New Roman" w:cs="Times New Roman"/>
                <w:sz w:val="24"/>
                <w:szCs w:val="24"/>
              </w:rPr>
              <w:t>.3</w:t>
            </w:r>
          </w:p>
        </w:tc>
        <w:tc>
          <w:tcPr>
            <w:tcW w:w="5218" w:type="dxa"/>
          </w:tcPr>
          <w:p w14:paraId="72D1FED8" w14:textId="23C44470" w:rsidR="007A1FEF" w:rsidRPr="009A0325" w:rsidRDefault="005C2899" w:rsidP="00021F59">
            <w:pPr>
              <w:rPr>
                <w:rFonts w:ascii="Times New Roman" w:hAnsi="Times New Roman" w:cs="Times New Roman"/>
                <w:sz w:val="24"/>
                <w:szCs w:val="24"/>
              </w:rPr>
            </w:pPr>
            <w:r w:rsidRPr="009A0325">
              <w:rPr>
                <w:rFonts w:ascii="Times New Roman" w:hAnsi="Times New Roman" w:cs="Times New Roman"/>
                <w:sz w:val="24"/>
                <w:szCs w:val="24"/>
              </w:rPr>
              <w:t>Gamintojo garantija</w:t>
            </w:r>
          </w:p>
        </w:tc>
        <w:tc>
          <w:tcPr>
            <w:tcW w:w="4940" w:type="dxa"/>
          </w:tcPr>
          <w:p w14:paraId="7D2A9887" w14:textId="3A9B5A3A" w:rsidR="007A1FEF" w:rsidRPr="009A0325" w:rsidRDefault="005C2899" w:rsidP="00021F59">
            <w:pPr>
              <w:rPr>
                <w:rFonts w:ascii="Times New Roman" w:hAnsi="Times New Roman" w:cs="Times New Roman"/>
                <w:sz w:val="24"/>
                <w:szCs w:val="24"/>
              </w:rPr>
            </w:pPr>
            <w:r w:rsidRPr="009A0325">
              <w:rPr>
                <w:rFonts w:ascii="Times New Roman" w:hAnsi="Times New Roman" w:cs="Times New Roman"/>
                <w:sz w:val="24"/>
                <w:szCs w:val="24"/>
              </w:rPr>
              <w:t>Ne mažiau</w:t>
            </w:r>
            <w:r w:rsidR="0062717A" w:rsidRPr="009A0325">
              <w:rPr>
                <w:rFonts w:ascii="Times New Roman" w:hAnsi="Times New Roman" w:cs="Times New Roman"/>
                <w:sz w:val="24"/>
                <w:szCs w:val="24"/>
              </w:rPr>
              <w:t xml:space="preserve"> kaip 2 metai</w:t>
            </w:r>
          </w:p>
        </w:tc>
      </w:tr>
      <w:tr w:rsidR="007A1FEF" w:rsidRPr="009A0325" w14:paraId="0FF4766E" w14:textId="77777777" w:rsidTr="006759F8">
        <w:tc>
          <w:tcPr>
            <w:tcW w:w="632" w:type="dxa"/>
          </w:tcPr>
          <w:p w14:paraId="60E388F7" w14:textId="7F89BEB1" w:rsidR="007A1FEF" w:rsidRPr="009A0325" w:rsidRDefault="0062717A" w:rsidP="00021F59">
            <w:pPr>
              <w:rPr>
                <w:rFonts w:ascii="Times New Roman" w:hAnsi="Times New Roman" w:cs="Times New Roman"/>
                <w:sz w:val="24"/>
                <w:szCs w:val="24"/>
              </w:rPr>
            </w:pPr>
            <w:r w:rsidRPr="009A0325">
              <w:rPr>
                <w:rFonts w:ascii="Times New Roman" w:hAnsi="Times New Roman" w:cs="Times New Roman"/>
                <w:sz w:val="24"/>
                <w:szCs w:val="24"/>
              </w:rPr>
              <w:t>1</w:t>
            </w:r>
            <w:r w:rsidR="007A44EE" w:rsidRPr="009A0325">
              <w:rPr>
                <w:rFonts w:ascii="Times New Roman" w:hAnsi="Times New Roman" w:cs="Times New Roman"/>
                <w:sz w:val="24"/>
                <w:szCs w:val="24"/>
              </w:rPr>
              <w:t>0</w:t>
            </w:r>
            <w:r w:rsidRPr="009A0325">
              <w:rPr>
                <w:rFonts w:ascii="Times New Roman" w:hAnsi="Times New Roman" w:cs="Times New Roman"/>
                <w:sz w:val="24"/>
                <w:szCs w:val="24"/>
              </w:rPr>
              <w:t>.4</w:t>
            </w:r>
          </w:p>
        </w:tc>
        <w:tc>
          <w:tcPr>
            <w:tcW w:w="5218" w:type="dxa"/>
          </w:tcPr>
          <w:p w14:paraId="140A5E4D" w14:textId="2AECD5BB" w:rsidR="007A1FEF" w:rsidRPr="009A0325" w:rsidRDefault="0062717A" w:rsidP="00021F59">
            <w:pPr>
              <w:rPr>
                <w:rFonts w:ascii="Times New Roman" w:hAnsi="Times New Roman" w:cs="Times New Roman"/>
                <w:sz w:val="24"/>
                <w:szCs w:val="24"/>
              </w:rPr>
            </w:pPr>
            <w:r w:rsidRPr="009A0325">
              <w:rPr>
                <w:rFonts w:ascii="Times New Roman" w:hAnsi="Times New Roman" w:cs="Times New Roman"/>
                <w:sz w:val="24"/>
                <w:szCs w:val="24"/>
              </w:rPr>
              <w:t>Telefono išleidimo metai</w:t>
            </w:r>
          </w:p>
        </w:tc>
        <w:tc>
          <w:tcPr>
            <w:tcW w:w="4940" w:type="dxa"/>
          </w:tcPr>
          <w:p w14:paraId="6CD05908" w14:textId="40A0CAA4" w:rsidR="007A1FEF" w:rsidRPr="009A0325" w:rsidRDefault="0062717A" w:rsidP="00021F59">
            <w:pPr>
              <w:rPr>
                <w:rFonts w:ascii="Times New Roman" w:hAnsi="Times New Roman" w:cs="Times New Roman"/>
                <w:sz w:val="24"/>
                <w:szCs w:val="24"/>
              </w:rPr>
            </w:pPr>
            <w:r w:rsidRPr="009A0325">
              <w:rPr>
                <w:rFonts w:ascii="Times New Roman" w:hAnsi="Times New Roman" w:cs="Times New Roman"/>
                <w:sz w:val="24"/>
                <w:szCs w:val="24"/>
              </w:rPr>
              <w:t>Ne anksčiau kaip 202</w:t>
            </w:r>
            <w:r w:rsidR="00F4596F" w:rsidRPr="009A0325">
              <w:rPr>
                <w:rFonts w:ascii="Times New Roman" w:hAnsi="Times New Roman" w:cs="Times New Roman"/>
                <w:sz w:val="24"/>
                <w:szCs w:val="24"/>
              </w:rPr>
              <w:t>5</w:t>
            </w:r>
            <w:r w:rsidR="00644192" w:rsidRPr="009A0325">
              <w:rPr>
                <w:rFonts w:ascii="Times New Roman" w:hAnsi="Times New Roman" w:cs="Times New Roman"/>
                <w:sz w:val="24"/>
                <w:szCs w:val="24"/>
              </w:rPr>
              <w:t xml:space="preserve"> m.</w:t>
            </w:r>
          </w:p>
        </w:tc>
      </w:tr>
      <w:tr w:rsidR="007A1FEF" w:rsidRPr="009A0325" w14:paraId="71A15201" w14:textId="77777777" w:rsidTr="006759F8">
        <w:tc>
          <w:tcPr>
            <w:tcW w:w="632" w:type="dxa"/>
          </w:tcPr>
          <w:p w14:paraId="224076AE" w14:textId="6AC979AF" w:rsidR="007A1FEF" w:rsidRPr="009A0325" w:rsidRDefault="002769CF" w:rsidP="00021F59">
            <w:pPr>
              <w:rPr>
                <w:rFonts w:ascii="Times New Roman" w:hAnsi="Times New Roman" w:cs="Times New Roman"/>
                <w:sz w:val="24"/>
                <w:szCs w:val="24"/>
              </w:rPr>
            </w:pPr>
            <w:r w:rsidRPr="009A0325">
              <w:rPr>
                <w:rFonts w:ascii="Times New Roman" w:hAnsi="Times New Roman" w:cs="Times New Roman"/>
                <w:sz w:val="24"/>
                <w:szCs w:val="24"/>
              </w:rPr>
              <w:t>1</w:t>
            </w:r>
            <w:r w:rsidR="007A44EE" w:rsidRPr="009A0325">
              <w:rPr>
                <w:rFonts w:ascii="Times New Roman" w:hAnsi="Times New Roman" w:cs="Times New Roman"/>
                <w:sz w:val="24"/>
                <w:szCs w:val="24"/>
              </w:rPr>
              <w:t>0</w:t>
            </w:r>
            <w:r w:rsidRPr="009A0325">
              <w:rPr>
                <w:rFonts w:ascii="Times New Roman" w:hAnsi="Times New Roman" w:cs="Times New Roman"/>
                <w:sz w:val="24"/>
                <w:szCs w:val="24"/>
              </w:rPr>
              <w:t>.5</w:t>
            </w:r>
          </w:p>
        </w:tc>
        <w:tc>
          <w:tcPr>
            <w:tcW w:w="5218" w:type="dxa"/>
          </w:tcPr>
          <w:p w14:paraId="1E15B061" w14:textId="7ED7BA02" w:rsidR="007A1FEF" w:rsidRPr="009A0325" w:rsidRDefault="002769CF" w:rsidP="00021F59">
            <w:pPr>
              <w:rPr>
                <w:rFonts w:ascii="Times New Roman" w:hAnsi="Times New Roman" w:cs="Times New Roman"/>
                <w:sz w:val="24"/>
                <w:szCs w:val="24"/>
              </w:rPr>
            </w:pPr>
            <w:r w:rsidRPr="009A0325">
              <w:rPr>
                <w:rFonts w:ascii="Times New Roman" w:hAnsi="Times New Roman" w:cs="Times New Roman"/>
                <w:sz w:val="24"/>
                <w:szCs w:val="24"/>
              </w:rPr>
              <w:t>Aplinkos apsaugos reikalavimai</w:t>
            </w:r>
          </w:p>
        </w:tc>
        <w:tc>
          <w:tcPr>
            <w:tcW w:w="4940" w:type="dxa"/>
          </w:tcPr>
          <w:p w14:paraId="037D9F4F" w14:textId="77777777" w:rsidR="00B26268" w:rsidRPr="009A0325" w:rsidRDefault="00B26268" w:rsidP="00B26268">
            <w:pPr>
              <w:rPr>
                <w:rFonts w:ascii="Times New Roman" w:hAnsi="Times New Roman" w:cs="Times New Roman"/>
                <w:sz w:val="24"/>
                <w:szCs w:val="24"/>
              </w:rPr>
            </w:pPr>
            <w:r w:rsidRPr="009A0325">
              <w:rPr>
                <w:rFonts w:ascii="Times New Roman" w:hAnsi="Times New Roman" w:cs="Times New Roman"/>
                <w:sz w:val="24"/>
                <w:szCs w:val="24"/>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p>
          <w:p w14:paraId="05555AE4" w14:textId="77777777" w:rsidR="00B26268" w:rsidRPr="009A0325" w:rsidRDefault="00B26268" w:rsidP="00B26268">
            <w:pPr>
              <w:rPr>
                <w:rFonts w:ascii="Times New Roman" w:hAnsi="Times New Roman" w:cs="Times New Roman"/>
                <w:sz w:val="24"/>
                <w:szCs w:val="24"/>
              </w:rPr>
            </w:pPr>
            <w:r w:rsidRPr="009A0325">
              <w:rPr>
                <w:rFonts w:ascii="Times New Roman" w:hAnsi="Times New Roman" w:cs="Times New Roman"/>
                <w:sz w:val="24"/>
                <w:szCs w:val="24"/>
              </w:rPr>
              <w:t>2.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411C316F" w14:textId="368C915B" w:rsidR="007A1FEF" w:rsidRPr="009A0325" w:rsidRDefault="00B26268" w:rsidP="00B26268">
            <w:pPr>
              <w:rPr>
                <w:rFonts w:ascii="Times New Roman" w:hAnsi="Times New Roman" w:cs="Times New Roman"/>
                <w:sz w:val="24"/>
                <w:szCs w:val="24"/>
              </w:rPr>
            </w:pPr>
            <w:r w:rsidRPr="009A0325">
              <w:rPr>
                <w:rFonts w:ascii="Times New Roman" w:hAnsi="Times New Roman" w:cs="Times New Roman"/>
                <w:sz w:val="24"/>
                <w:szCs w:val="24"/>
              </w:rPr>
              <w:t>3. Įrangos plastikinėse dalyse, kurių masė didesnė kaip 5 g, turi būti mažai halogenintų medžiagų. Kiekvienoje plastikinėje prietaiso dalyje turi būti mažiau kaip 1 000 ppm (0,1 proc. masės dalis) bromo ir mažiau kaip 1 000 ppm (0,1 proc. masės dalis) chloro.</w:t>
            </w:r>
          </w:p>
        </w:tc>
      </w:tr>
      <w:tr w:rsidR="00B26268" w:rsidRPr="009A0325" w14:paraId="0A291A35" w14:textId="77777777" w:rsidTr="006759F8">
        <w:tc>
          <w:tcPr>
            <w:tcW w:w="632" w:type="dxa"/>
          </w:tcPr>
          <w:p w14:paraId="40F03EF1" w14:textId="23E4ADFA" w:rsidR="00B26268" w:rsidRPr="009A0325" w:rsidRDefault="009B629A" w:rsidP="00021F59">
            <w:pPr>
              <w:rPr>
                <w:rFonts w:ascii="Times New Roman" w:hAnsi="Times New Roman" w:cs="Times New Roman"/>
                <w:sz w:val="24"/>
                <w:szCs w:val="24"/>
              </w:rPr>
            </w:pPr>
            <w:r w:rsidRPr="009A0325">
              <w:rPr>
                <w:rFonts w:ascii="Times New Roman" w:hAnsi="Times New Roman" w:cs="Times New Roman"/>
                <w:sz w:val="24"/>
                <w:szCs w:val="24"/>
              </w:rPr>
              <w:t>1</w:t>
            </w:r>
            <w:r w:rsidR="007A44EE" w:rsidRPr="009A0325">
              <w:rPr>
                <w:rFonts w:ascii="Times New Roman" w:hAnsi="Times New Roman" w:cs="Times New Roman"/>
                <w:sz w:val="24"/>
                <w:szCs w:val="24"/>
              </w:rPr>
              <w:t>0</w:t>
            </w:r>
            <w:r w:rsidRPr="009A0325">
              <w:rPr>
                <w:rFonts w:ascii="Times New Roman" w:hAnsi="Times New Roman" w:cs="Times New Roman"/>
                <w:sz w:val="24"/>
                <w:szCs w:val="24"/>
              </w:rPr>
              <w:t>.6</w:t>
            </w:r>
          </w:p>
        </w:tc>
        <w:tc>
          <w:tcPr>
            <w:tcW w:w="5218" w:type="dxa"/>
          </w:tcPr>
          <w:p w14:paraId="5BAB7EE3" w14:textId="59DB7A95" w:rsidR="00B26268" w:rsidRPr="009A0325" w:rsidRDefault="009B629A" w:rsidP="00021F59">
            <w:pPr>
              <w:rPr>
                <w:rFonts w:ascii="Times New Roman" w:hAnsi="Times New Roman" w:cs="Times New Roman"/>
                <w:sz w:val="24"/>
                <w:szCs w:val="24"/>
              </w:rPr>
            </w:pPr>
            <w:r w:rsidRPr="009A0325">
              <w:rPr>
                <w:rFonts w:ascii="Times New Roman" w:hAnsi="Times New Roman" w:cs="Times New Roman"/>
                <w:sz w:val="24"/>
                <w:szCs w:val="24"/>
              </w:rPr>
              <w:t>Tiekėjo pateikiami galimi atitiktį žaliojo pirkimo reikalavimams įrodantys dokumentai:</w:t>
            </w:r>
          </w:p>
        </w:tc>
        <w:tc>
          <w:tcPr>
            <w:tcW w:w="4940" w:type="dxa"/>
          </w:tcPr>
          <w:p w14:paraId="42C63CCB" w14:textId="1F0B7386" w:rsidR="00844FE5" w:rsidRPr="009A0325" w:rsidRDefault="00844FE5" w:rsidP="00844FE5">
            <w:pPr>
              <w:rPr>
                <w:rFonts w:ascii="Times New Roman" w:hAnsi="Times New Roman" w:cs="Times New Roman"/>
                <w:sz w:val="24"/>
                <w:szCs w:val="24"/>
              </w:rPr>
            </w:pPr>
            <w:r w:rsidRPr="009A0325">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5D2FB469" w14:textId="3FF057BC" w:rsidR="00B26268" w:rsidRPr="009A0325" w:rsidRDefault="00844FE5" w:rsidP="00844FE5">
            <w:pPr>
              <w:rPr>
                <w:rFonts w:ascii="Times New Roman" w:hAnsi="Times New Roman" w:cs="Times New Roman"/>
                <w:sz w:val="24"/>
                <w:szCs w:val="24"/>
              </w:rPr>
            </w:pPr>
            <w:r w:rsidRPr="009A0325">
              <w:rPr>
                <w:rFonts w:ascii="Times New Roman" w:hAnsi="Times New Roman" w:cs="Times New Roman"/>
                <w:sz w:val="24"/>
                <w:szCs w:val="24"/>
              </w:rPr>
              <w:t>arba kiti lygiaverčiai įrodymai.</w:t>
            </w:r>
          </w:p>
        </w:tc>
      </w:tr>
      <w:tr w:rsidR="0005335D" w:rsidRPr="009A0325" w14:paraId="7B65E535" w14:textId="77777777" w:rsidTr="00B36E9F">
        <w:tc>
          <w:tcPr>
            <w:tcW w:w="632" w:type="dxa"/>
          </w:tcPr>
          <w:p w14:paraId="08D8A8CE" w14:textId="02EA871A" w:rsidR="0005335D" w:rsidRPr="009A0325" w:rsidRDefault="00FB7EE0" w:rsidP="00021F59">
            <w:pPr>
              <w:rPr>
                <w:rFonts w:ascii="Times New Roman" w:hAnsi="Times New Roman" w:cs="Times New Roman"/>
                <w:sz w:val="24"/>
                <w:szCs w:val="24"/>
              </w:rPr>
            </w:pPr>
            <w:r w:rsidRPr="009A0325">
              <w:rPr>
                <w:rFonts w:ascii="Times New Roman" w:hAnsi="Times New Roman" w:cs="Times New Roman"/>
                <w:sz w:val="24"/>
                <w:szCs w:val="24"/>
              </w:rPr>
              <w:t>1</w:t>
            </w:r>
            <w:r w:rsidR="007A44EE" w:rsidRPr="009A0325">
              <w:rPr>
                <w:rFonts w:ascii="Times New Roman" w:hAnsi="Times New Roman" w:cs="Times New Roman"/>
                <w:sz w:val="24"/>
                <w:szCs w:val="24"/>
              </w:rPr>
              <w:t>0</w:t>
            </w:r>
            <w:r w:rsidRPr="009A0325">
              <w:rPr>
                <w:rFonts w:ascii="Times New Roman" w:hAnsi="Times New Roman" w:cs="Times New Roman"/>
                <w:sz w:val="24"/>
                <w:szCs w:val="24"/>
              </w:rPr>
              <w:t>.</w:t>
            </w:r>
            <w:r w:rsidR="00F20AEF" w:rsidRPr="009A0325">
              <w:rPr>
                <w:rFonts w:ascii="Times New Roman" w:hAnsi="Times New Roman" w:cs="Times New Roman"/>
                <w:sz w:val="24"/>
                <w:szCs w:val="24"/>
              </w:rPr>
              <w:t>7</w:t>
            </w:r>
          </w:p>
        </w:tc>
        <w:tc>
          <w:tcPr>
            <w:tcW w:w="5218" w:type="dxa"/>
            <w:tcBorders>
              <w:bottom w:val="single" w:sz="4" w:space="0" w:color="auto"/>
            </w:tcBorders>
          </w:tcPr>
          <w:p w14:paraId="7AD09118" w14:textId="03DEE225" w:rsidR="0005335D" w:rsidRPr="009A0325" w:rsidRDefault="00FB7EE0" w:rsidP="00021F59">
            <w:pPr>
              <w:rPr>
                <w:rFonts w:ascii="Times New Roman" w:hAnsi="Times New Roman" w:cs="Times New Roman"/>
                <w:sz w:val="24"/>
                <w:szCs w:val="24"/>
              </w:rPr>
            </w:pPr>
            <w:r w:rsidRPr="009A0325">
              <w:rPr>
                <w:rFonts w:ascii="Times New Roman" w:hAnsi="Times New Roman" w:cs="Times New Roman"/>
                <w:sz w:val="24"/>
                <w:szCs w:val="24"/>
              </w:rPr>
              <w:t>Prekių pristatymas Perkančiajai organizacijai</w:t>
            </w:r>
          </w:p>
        </w:tc>
        <w:tc>
          <w:tcPr>
            <w:tcW w:w="4940" w:type="dxa"/>
          </w:tcPr>
          <w:p w14:paraId="2E5B30A5" w14:textId="745F009C" w:rsidR="0005335D" w:rsidRPr="009A0325" w:rsidRDefault="0040639C" w:rsidP="00021F59">
            <w:pPr>
              <w:rPr>
                <w:rFonts w:ascii="Times New Roman" w:hAnsi="Times New Roman" w:cs="Times New Roman"/>
                <w:sz w:val="24"/>
                <w:szCs w:val="24"/>
              </w:rPr>
            </w:pPr>
            <w:r w:rsidRPr="009A0325">
              <w:rPr>
                <w:rFonts w:ascii="Times New Roman" w:hAnsi="Times New Roman" w:cs="Times New Roman"/>
                <w:sz w:val="24"/>
                <w:szCs w:val="24"/>
              </w:rPr>
              <w:t xml:space="preserve">Per </w:t>
            </w:r>
            <w:r w:rsidR="009F22FF" w:rsidRPr="009A0325">
              <w:rPr>
                <w:rFonts w:ascii="Times New Roman" w:hAnsi="Times New Roman" w:cs="Times New Roman"/>
                <w:sz w:val="24"/>
                <w:szCs w:val="24"/>
              </w:rPr>
              <w:t>10</w:t>
            </w:r>
            <w:r w:rsidRPr="009A0325">
              <w:rPr>
                <w:rFonts w:ascii="Times New Roman" w:hAnsi="Times New Roman" w:cs="Times New Roman"/>
                <w:sz w:val="24"/>
                <w:szCs w:val="24"/>
              </w:rPr>
              <w:t xml:space="preserve"> (</w:t>
            </w:r>
            <w:r w:rsidR="009F22FF" w:rsidRPr="009A0325">
              <w:rPr>
                <w:rFonts w:ascii="Times New Roman" w:hAnsi="Times New Roman" w:cs="Times New Roman"/>
                <w:sz w:val="24"/>
                <w:szCs w:val="24"/>
              </w:rPr>
              <w:t>dešimt</w:t>
            </w:r>
            <w:r w:rsidRPr="009A0325">
              <w:rPr>
                <w:rFonts w:ascii="Times New Roman" w:hAnsi="Times New Roman" w:cs="Times New Roman"/>
                <w:sz w:val="24"/>
                <w:szCs w:val="24"/>
              </w:rPr>
              <w:t>) darbo dien</w:t>
            </w:r>
            <w:r w:rsidR="009F22FF" w:rsidRPr="009A0325">
              <w:rPr>
                <w:rFonts w:ascii="Times New Roman" w:hAnsi="Times New Roman" w:cs="Times New Roman"/>
                <w:sz w:val="24"/>
                <w:szCs w:val="24"/>
              </w:rPr>
              <w:t>ų</w:t>
            </w:r>
            <w:r w:rsidRPr="009A0325">
              <w:rPr>
                <w:rFonts w:ascii="Times New Roman" w:hAnsi="Times New Roman" w:cs="Times New Roman"/>
                <w:sz w:val="24"/>
                <w:szCs w:val="24"/>
              </w:rPr>
              <w:t xml:space="preserve"> nuo pirkimo sutarties sudarymo.</w:t>
            </w:r>
          </w:p>
        </w:tc>
      </w:tr>
      <w:tr w:rsidR="00AC6B00" w:rsidRPr="009A0325" w14:paraId="21430093" w14:textId="77777777" w:rsidTr="009A0325">
        <w:tc>
          <w:tcPr>
            <w:tcW w:w="632" w:type="dxa"/>
            <w:shd w:val="clear" w:color="auto" w:fill="ADADAD" w:themeFill="background2" w:themeFillShade="BF"/>
          </w:tcPr>
          <w:p w14:paraId="0C5E39EE" w14:textId="0DF70919" w:rsidR="00AC6B00" w:rsidRPr="009A0325" w:rsidRDefault="00AC6B00" w:rsidP="00021F59">
            <w:pPr>
              <w:rPr>
                <w:rFonts w:ascii="Times New Roman" w:hAnsi="Times New Roman" w:cs="Times New Roman"/>
                <w:b/>
                <w:bCs/>
                <w:sz w:val="24"/>
                <w:szCs w:val="24"/>
              </w:rPr>
            </w:pPr>
            <w:r w:rsidRPr="009A0325">
              <w:rPr>
                <w:rFonts w:ascii="Times New Roman" w:hAnsi="Times New Roman" w:cs="Times New Roman"/>
                <w:b/>
                <w:bCs/>
                <w:sz w:val="24"/>
                <w:szCs w:val="24"/>
              </w:rPr>
              <w:t>1</w:t>
            </w:r>
            <w:r w:rsidR="00F20AEF" w:rsidRPr="009A0325">
              <w:rPr>
                <w:rFonts w:ascii="Times New Roman" w:hAnsi="Times New Roman" w:cs="Times New Roman"/>
                <w:b/>
                <w:bCs/>
                <w:sz w:val="24"/>
                <w:szCs w:val="24"/>
              </w:rPr>
              <w:t>1</w:t>
            </w:r>
            <w:r w:rsidRPr="009A0325">
              <w:rPr>
                <w:rFonts w:ascii="Times New Roman" w:hAnsi="Times New Roman" w:cs="Times New Roman"/>
                <w:b/>
                <w:bCs/>
                <w:sz w:val="24"/>
                <w:szCs w:val="24"/>
              </w:rPr>
              <w:t>.</w:t>
            </w:r>
          </w:p>
        </w:tc>
        <w:tc>
          <w:tcPr>
            <w:tcW w:w="5218" w:type="dxa"/>
            <w:tcBorders>
              <w:bottom w:val="single" w:sz="4" w:space="0" w:color="auto"/>
              <w:right w:val="nil"/>
            </w:tcBorders>
            <w:shd w:val="clear" w:color="auto" w:fill="ADADAD" w:themeFill="background2" w:themeFillShade="BF"/>
          </w:tcPr>
          <w:p w14:paraId="15E10B39" w14:textId="54D01924" w:rsidR="00AC6B00" w:rsidRPr="009A0325" w:rsidRDefault="0051334F" w:rsidP="00021F59">
            <w:pPr>
              <w:rPr>
                <w:rFonts w:ascii="Times New Roman" w:hAnsi="Times New Roman" w:cs="Times New Roman"/>
                <w:b/>
                <w:bCs/>
                <w:sz w:val="24"/>
                <w:szCs w:val="24"/>
              </w:rPr>
            </w:pPr>
            <w:r w:rsidRPr="009A0325">
              <w:rPr>
                <w:rFonts w:ascii="Times New Roman" w:hAnsi="Times New Roman" w:cs="Times New Roman"/>
                <w:b/>
                <w:bCs/>
                <w:sz w:val="24"/>
                <w:szCs w:val="24"/>
              </w:rPr>
              <w:t xml:space="preserve">Telefono </w:t>
            </w:r>
            <w:r w:rsidR="005A5B0D" w:rsidRPr="009A0325">
              <w:rPr>
                <w:rFonts w:ascii="Times New Roman" w:hAnsi="Times New Roman" w:cs="Times New Roman"/>
                <w:b/>
                <w:bCs/>
                <w:sz w:val="24"/>
                <w:szCs w:val="24"/>
              </w:rPr>
              <w:t>įkroviklis</w:t>
            </w:r>
            <w:r w:rsidR="00866FBE" w:rsidRPr="009A0325">
              <w:rPr>
                <w:rFonts w:ascii="Times New Roman" w:hAnsi="Times New Roman" w:cs="Times New Roman"/>
                <w:b/>
                <w:bCs/>
                <w:sz w:val="24"/>
                <w:szCs w:val="24"/>
              </w:rPr>
              <w:t xml:space="preserve"> (adapteris)</w:t>
            </w:r>
          </w:p>
        </w:tc>
        <w:tc>
          <w:tcPr>
            <w:tcW w:w="4940" w:type="dxa"/>
            <w:tcBorders>
              <w:left w:val="nil"/>
            </w:tcBorders>
            <w:shd w:val="clear" w:color="auto" w:fill="ADADAD" w:themeFill="background2" w:themeFillShade="BF"/>
          </w:tcPr>
          <w:p w14:paraId="7578402D" w14:textId="77777777" w:rsidR="00AC6B00" w:rsidRPr="009A0325" w:rsidRDefault="00AC6B00" w:rsidP="00021F59">
            <w:pPr>
              <w:rPr>
                <w:rFonts w:ascii="Times New Roman" w:hAnsi="Times New Roman" w:cs="Times New Roman"/>
                <w:b/>
                <w:bCs/>
                <w:sz w:val="24"/>
                <w:szCs w:val="24"/>
                <w:highlight w:val="lightGray"/>
              </w:rPr>
            </w:pPr>
          </w:p>
        </w:tc>
      </w:tr>
      <w:tr w:rsidR="001B7768" w:rsidRPr="009A0325" w14:paraId="2D107F86" w14:textId="77777777" w:rsidTr="001B7768">
        <w:tc>
          <w:tcPr>
            <w:tcW w:w="632" w:type="dxa"/>
          </w:tcPr>
          <w:p w14:paraId="6C7158A3" w14:textId="74295203" w:rsidR="001B7768" w:rsidRPr="009A0325" w:rsidRDefault="001B7768" w:rsidP="00021F59">
            <w:pPr>
              <w:rPr>
                <w:rFonts w:ascii="Times New Roman" w:hAnsi="Times New Roman" w:cs="Times New Roman"/>
                <w:sz w:val="24"/>
                <w:szCs w:val="24"/>
              </w:rPr>
            </w:pPr>
            <w:r w:rsidRPr="009A0325">
              <w:rPr>
                <w:rFonts w:ascii="Times New Roman" w:hAnsi="Times New Roman" w:cs="Times New Roman"/>
                <w:sz w:val="24"/>
                <w:szCs w:val="24"/>
              </w:rPr>
              <w:t>1</w:t>
            </w:r>
            <w:r w:rsidR="00F20AEF" w:rsidRPr="009A0325">
              <w:rPr>
                <w:rFonts w:ascii="Times New Roman" w:hAnsi="Times New Roman" w:cs="Times New Roman"/>
                <w:sz w:val="24"/>
                <w:szCs w:val="24"/>
              </w:rPr>
              <w:t>1</w:t>
            </w:r>
            <w:r w:rsidRPr="009A0325">
              <w:rPr>
                <w:rFonts w:ascii="Times New Roman" w:hAnsi="Times New Roman" w:cs="Times New Roman"/>
                <w:sz w:val="24"/>
                <w:szCs w:val="24"/>
              </w:rPr>
              <w:t>.1</w:t>
            </w:r>
          </w:p>
        </w:tc>
        <w:tc>
          <w:tcPr>
            <w:tcW w:w="5218" w:type="dxa"/>
            <w:tcBorders>
              <w:right w:val="single" w:sz="4" w:space="0" w:color="auto"/>
            </w:tcBorders>
          </w:tcPr>
          <w:p w14:paraId="53625F7F" w14:textId="77777777" w:rsidR="001B7768" w:rsidRPr="009A0325" w:rsidRDefault="001B7768" w:rsidP="00021F59">
            <w:pPr>
              <w:rPr>
                <w:rFonts w:ascii="Times New Roman" w:hAnsi="Times New Roman" w:cs="Times New Roman"/>
                <w:sz w:val="24"/>
                <w:szCs w:val="24"/>
              </w:rPr>
            </w:pPr>
          </w:p>
        </w:tc>
        <w:tc>
          <w:tcPr>
            <w:tcW w:w="4940" w:type="dxa"/>
            <w:tcBorders>
              <w:left w:val="single" w:sz="4" w:space="0" w:color="auto"/>
            </w:tcBorders>
          </w:tcPr>
          <w:p w14:paraId="70D495EA" w14:textId="2DDF9D95" w:rsidR="007B0F90" w:rsidRPr="009A0325" w:rsidRDefault="007B0F90" w:rsidP="007B0F90">
            <w:pPr>
              <w:rPr>
                <w:rFonts w:ascii="Times New Roman" w:hAnsi="Times New Roman" w:cs="Times New Roman"/>
                <w:sz w:val="24"/>
                <w:szCs w:val="24"/>
              </w:rPr>
            </w:pPr>
            <w:r w:rsidRPr="009A0325">
              <w:rPr>
                <w:rFonts w:ascii="Times New Roman" w:hAnsi="Times New Roman" w:cs="Times New Roman"/>
                <w:sz w:val="24"/>
                <w:szCs w:val="24"/>
              </w:rPr>
              <w:t xml:space="preserve">Galia iki </w:t>
            </w:r>
            <w:r w:rsidR="00F4596F" w:rsidRPr="009A0325">
              <w:rPr>
                <w:rFonts w:ascii="Times New Roman" w:hAnsi="Times New Roman" w:cs="Times New Roman"/>
                <w:sz w:val="24"/>
                <w:szCs w:val="24"/>
              </w:rPr>
              <w:t>4</w:t>
            </w:r>
            <w:r w:rsidRPr="009A0325">
              <w:rPr>
                <w:rFonts w:ascii="Times New Roman" w:hAnsi="Times New Roman" w:cs="Times New Roman"/>
                <w:sz w:val="24"/>
                <w:szCs w:val="24"/>
              </w:rPr>
              <w:t>5W (imtinai)</w:t>
            </w:r>
          </w:p>
          <w:p w14:paraId="26882FAA" w14:textId="77777777" w:rsidR="007B0F90" w:rsidRPr="009A0325" w:rsidRDefault="007B0F90" w:rsidP="007B0F90">
            <w:pPr>
              <w:rPr>
                <w:rFonts w:ascii="Times New Roman" w:hAnsi="Times New Roman" w:cs="Times New Roman"/>
                <w:sz w:val="24"/>
                <w:szCs w:val="24"/>
              </w:rPr>
            </w:pPr>
            <w:r w:rsidRPr="009A0325">
              <w:rPr>
                <w:rFonts w:ascii="Times New Roman" w:hAnsi="Times New Roman" w:cs="Times New Roman"/>
                <w:sz w:val="24"/>
                <w:szCs w:val="24"/>
              </w:rPr>
              <w:t>- USB-C jungtis</w:t>
            </w:r>
          </w:p>
          <w:p w14:paraId="519957C3" w14:textId="77777777" w:rsidR="007B0F90" w:rsidRPr="009A0325" w:rsidRDefault="007B0F90" w:rsidP="007B0F90">
            <w:pPr>
              <w:rPr>
                <w:rFonts w:ascii="Times New Roman" w:hAnsi="Times New Roman" w:cs="Times New Roman"/>
                <w:sz w:val="24"/>
                <w:szCs w:val="24"/>
              </w:rPr>
            </w:pPr>
            <w:r w:rsidRPr="009A0325">
              <w:rPr>
                <w:rFonts w:ascii="Times New Roman" w:hAnsi="Times New Roman" w:cs="Times New Roman"/>
                <w:sz w:val="24"/>
                <w:szCs w:val="24"/>
              </w:rPr>
              <w:t>- Greitas įkrovimas</w:t>
            </w:r>
          </w:p>
          <w:p w14:paraId="02C8A6DD" w14:textId="77777777" w:rsidR="007B0F90" w:rsidRPr="009A0325" w:rsidRDefault="007B0F90" w:rsidP="007B0F90">
            <w:pPr>
              <w:rPr>
                <w:rFonts w:ascii="Times New Roman" w:hAnsi="Times New Roman" w:cs="Times New Roman"/>
                <w:sz w:val="24"/>
                <w:szCs w:val="24"/>
              </w:rPr>
            </w:pPr>
            <w:r w:rsidRPr="009A0325">
              <w:rPr>
                <w:rFonts w:ascii="Times New Roman" w:hAnsi="Times New Roman" w:cs="Times New Roman"/>
                <w:sz w:val="24"/>
                <w:szCs w:val="24"/>
              </w:rPr>
              <w:t>- Įėjimo įtampa 100–240V</w:t>
            </w:r>
          </w:p>
          <w:p w14:paraId="66B629A6" w14:textId="77777777" w:rsidR="007B0F90" w:rsidRPr="009A0325" w:rsidRDefault="007B0F90" w:rsidP="007B0F90">
            <w:pPr>
              <w:rPr>
                <w:rFonts w:ascii="Times New Roman" w:hAnsi="Times New Roman" w:cs="Times New Roman"/>
                <w:sz w:val="24"/>
                <w:szCs w:val="24"/>
              </w:rPr>
            </w:pPr>
            <w:r w:rsidRPr="009A0325">
              <w:rPr>
                <w:rFonts w:ascii="Times New Roman" w:hAnsi="Times New Roman" w:cs="Times New Roman"/>
                <w:sz w:val="24"/>
                <w:szCs w:val="24"/>
              </w:rPr>
              <w:t>- Išėjimo įtampa (įprastas įkrovimas) 5V</w:t>
            </w:r>
          </w:p>
          <w:p w14:paraId="7568BC71" w14:textId="77777777" w:rsidR="007B0F90" w:rsidRPr="009A0325" w:rsidRDefault="007B0F90" w:rsidP="007B0F90">
            <w:pPr>
              <w:rPr>
                <w:rFonts w:ascii="Times New Roman" w:hAnsi="Times New Roman" w:cs="Times New Roman"/>
                <w:sz w:val="24"/>
                <w:szCs w:val="24"/>
              </w:rPr>
            </w:pPr>
            <w:r w:rsidRPr="009A0325">
              <w:rPr>
                <w:rFonts w:ascii="Times New Roman" w:hAnsi="Times New Roman" w:cs="Times New Roman"/>
                <w:sz w:val="24"/>
                <w:szCs w:val="24"/>
              </w:rPr>
              <w:t>- Išėjimo įtampa (greitas įkrovimas) PDO: 9V, PPS: 3.3–5.9V arba 3.3–11.0V</w:t>
            </w:r>
          </w:p>
          <w:p w14:paraId="4E12248D" w14:textId="77777777" w:rsidR="007B0F90" w:rsidRPr="009A0325" w:rsidRDefault="007B0F90" w:rsidP="007B0F90">
            <w:pPr>
              <w:rPr>
                <w:rFonts w:ascii="Times New Roman" w:hAnsi="Times New Roman" w:cs="Times New Roman"/>
                <w:sz w:val="24"/>
                <w:szCs w:val="24"/>
              </w:rPr>
            </w:pPr>
            <w:r w:rsidRPr="009A0325">
              <w:rPr>
                <w:rFonts w:ascii="Times New Roman" w:hAnsi="Times New Roman" w:cs="Times New Roman"/>
                <w:sz w:val="24"/>
                <w:szCs w:val="24"/>
              </w:rPr>
              <w:t>- ‎Išėjimo srovė 3A</w:t>
            </w:r>
          </w:p>
          <w:p w14:paraId="7FF675C2" w14:textId="37757399" w:rsidR="001B7768" w:rsidRPr="009A0325" w:rsidRDefault="007B0F90" w:rsidP="007B0F90">
            <w:pPr>
              <w:rPr>
                <w:rFonts w:ascii="Times New Roman" w:hAnsi="Times New Roman" w:cs="Times New Roman"/>
                <w:sz w:val="24"/>
                <w:szCs w:val="24"/>
                <w:highlight w:val="lightGray"/>
              </w:rPr>
            </w:pPr>
            <w:r w:rsidRPr="009A0325">
              <w:rPr>
                <w:rFonts w:ascii="Times New Roman" w:hAnsi="Times New Roman" w:cs="Times New Roman"/>
                <w:sz w:val="24"/>
                <w:szCs w:val="24"/>
              </w:rPr>
              <w:t>- Apsauga nuo perkrovimo, trumpojo jungimo, perkaitimo ir poliškumo pakeitimo</w:t>
            </w:r>
            <w:r w:rsidR="007B6A53" w:rsidRPr="009A0325">
              <w:rPr>
                <w:rFonts w:ascii="Times New Roman" w:hAnsi="Times New Roman" w:cs="Times New Roman"/>
                <w:sz w:val="24"/>
                <w:szCs w:val="24"/>
              </w:rPr>
              <w:t>.</w:t>
            </w:r>
          </w:p>
        </w:tc>
      </w:tr>
      <w:tr w:rsidR="00EA4F1F" w:rsidRPr="009A0325" w14:paraId="32170C96" w14:textId="77777777" w:rsidTr="009A0325">
        <w:tc>
          <w:tcPr>
            <w:tcW w:w="632" w:type="dxa"/>
            <w:shd w:val="clear" w:color="auto" w:fill="ADADAD" w:themeFill="background2" w:themeFillShade="BF"/>
          </w:tcPr>
          <w:p w14:paraId="3D913776" w14:textId="4DC3E923" w:rsidR="00EA4F1F" w:rsidRPr="009A0325" w:rsidRDefault="00EA4F1F" w:rsidP="00021F59">
            <w:pPr>
              <w:rPr>
                <w:rFonts w:ascii="Times New Roman" w:hAnsi="Times New Roman" w:cs="Times New Roman"/>
                <w:b/>
                <w:bCs/>
                <w:sz w:val="24"/>
                <w:szCs w:val="24"/>
              </w:rPr>
            </w:pPr>
            <w:r w:rsidRPr="009A0325">
              <w:rPr>
                <w:rFonts w:ascii="Times New Roman" w:hAnsi="Times New Roman" w:cs="Times New Roman"/>
                <w:b/>
                <w:bCs/>
                <w:sz w:val="24"/>
                <w:szCs w:val="24"/>
              </w:rPr>
              <w:t>1</w:t>
            </w:r>
            <w:r w:rsidR="00F20AEF" w:rsidRPr="009A0325">
              <w:rPr>
                <w:rFonts w:ascii="Times New Roman" w:hAnsi="Times New Roman" w:cs="Times New Roman"/>
                <w:b/>
                <w:bCs/>
                <w:sz w:val="24"/>
                <w:szCs w:val="24"/>
              </w:rPr>
              <w:t>2</w:t>
            </w:r>
            <w:r w:rsidRPr="009A0325">
              <w:rPr>
                <w:rFonts w:ascii="Times New Roman" w:hAnsi="Times New Roman" w:cs="Times New Roman"/>
                <w:b/>
                <w:bCs/>
                <w:sz w:val="24"/>
                <w:szCs w:val="24"/>
              </w:rPr>
              <w:t>.</w:t>
            </w:r>
          </w:p>
        </w:tc>
        <w:tc>
          <w:tcPr>
            <w:tcW w:w="10158" w:type="dxa"/>
            <w:gridSpan w:val="2"/>
            <w:shd w:val="clear" w:color="auto" w:fill="ADADAD" w:themeFill="background2" w:themeFillShade="BF"/>
          </w:tcPr>
          <w:p w14:paraId="0FCFCDCE" w14:textId="48CB0F30" w:rsidR="00EA4F1F" w:rsidRPr="009A0325" w:rsidRDefault="00EA4F1F" w:rsidP="007B0F90">
            <w:pPr>
              <w:rPr>
                <w:rFonts w:ascii="Times New Roman" w:hAnsi="Times New Roman" w:cs="Times New Roman"/>
                <w:b/>
                <w:bCs/>
                <w:sz w:val="24"/>
                <w:szCs w:val="24"/>
              </w:rPr>
            </w:pPr>
            <w:r w:rsidRPr="009A0325">
              <w:rPr>
                <w:rFonts w:ascii="Times New Roman" w:hAnsi="Times New Roman" w:cs="Times New Roman"/>
                <w:b/>
                <w:bCs/>
                <w:sz w:val="24"/>
                <w:szCs w:val="24"/>
              </w:rPr>
              <w:t>Telefono dėklas</w:t>
            </w:r>
          </w:p>
        </w:tc>
      </w:tr>
      <w:tr w:rsidR="0085789A" w:rsidRPr="009A0325" w14:paraId="1752E5D7" w14:textId="77777777" w:rsidTr="001B7768">
        <w:tc>
          <w:tcPr>
            <w:tcW w:w="632" w:type="dxa"/>
          </w:tcPr>
          <w:p w14:paraId="3F7F7311" w14:textId="291042C7" w:rsidR="0085789A" w:rsidRPr="009A0325" w:rsidRDefault="00530835" w:rsidP="00021F59">
            <w:pPr>
              <w:rPr>
                <w:rFonts w:ascii="Times New Roman" w:hAnsi="Times New Roman" w:cs="Times New Roman"/>
                <w:sz w:val="24"/>
                <w:szCs w:val="24"/>
              </w:rPr>
            </w:pPr>
            <w:r w:rsidRPr="009A0325">
              <w:rPr>
                <w:rFonts w:ascii="Times New Roman" w:hAnsi="Times New Roman" w:cs="Times New Roman"/>
                <w:sz w:val="24"/>
                <w:szCs w:val="24"/>
              </w:rPr>
              <w:t>1</w:t>
            </w:r>
            <w:r w:rsidR="00F20AEF" w:rsidRPr="009A0325">
              <w:rPr>
                <w:rFonts w:ascii="Times New Roman" w:hAnsi="Times New Roman" w:cs="Times New Roman"/>
                <w:sz w:val="24"/>
                <w:szCs w:val="24"/>
              </w:rPr>
              <w:t>2</w:t>
            </w:r>
            <w:r w:rsidRPr="009A0325">
              <w:rPr>
                <w:rFonts w:ascii="Times New Roman" w:hAnsi="Times New Roman" w:cs="Times New Roman"/>
                <w:sz w:val="24"/>
                <w:szCs w:val="24"/>
              </w:rPr>
              <w:t>.1</w:t>
            </w:r>
          </w:p>
        </w:tc>
        <w:tc>
          <w:tcPr>
            <w:tcW w:w="5218" w:type="dxa"/>
            <w:tcBorders>
              <w:right w:val="single" w:sz="4" w:space="0" w:color="auto"/>
            </w:tcBorders>
          </w:tcPr>
          <w:p w14:paraId="176E259A" w14:textId="3BA9621A" w:rsidR="0085789A" w:rsidRPr="009A0325" w:rsidRDefault="00F0264E" w:rsidP="00021F59">
            <w:pPr>
              <w:rPr>
                <w:rFonts w:ascii="Times New Roman" w:hAnsi="Times New Roman" w:cs="Times New Roman"/>
                <w:sz w:val="24"/>
                <w:szCs w:val="24"/>
              </w:rPr>
            </w:pPr>
            <w:r w:rsidRPr="009A0325">
              <w:rPr>
                <w:rFonts w:ascii="Times New Roman" w:hAnsi="Times New Roman" w:cs="Times New Roman"/>
                <w:sz w:val="24"/>
                <w:szCs w:val="24"/>
              </w:rPr>
              <w:t>Siūlomas dėklo modelis</w:t>
            </w:r>
          </w:p>
        </w:tc>
        <w:tc>
          <w:tcPr>
            <w:tcW w:w="4940" w:type="dxa"/>
            <w:tcBorders>
              <w:left w:val="single" w:sz="4" w:space="0" w:color="auto"/>
            </w:tcBorders>
          </w:tcPr>
          <w:p w14:paraId="77A530ED" w14:textId="6DB0AB43" w:rsidR="0085789A" w:rsidRPr="009A0325" w:rsidRDefault="006A28F4" w:rsidP="007B0F90">
            <w:pPr>
              <w:rPr>
                <w:rFonts w:ascii="Times New Roman" w:hAnsi="Times New Roman" w:cs="Times New Roman"/>
                <w:sz w:val="24"/>
                <w:szCs w:val="24"/>
              </w:rPr>
            </w:pPr>
            <w:r w:rsidRPr="009A0325">
              <w:rPr>
                <w:rFonts w:ascii="Times New Roman" w:hAnsi="Times New Roman" w:cs="Times New Roman"/>
                <w:sz w:val="24"/>
                <w:szCs w:val="24"/>
              </w:rPr>
              <w:t>ef-pa566</w:t>
            </w:r>
          </w:p>
        </w:tc>
      </w:tr>
      <w:tr w:rsidR="0075090D" w:rsidRPr="009A0325" w14:paraId="6FA2C807" w14:textId="77777777" w:rsidTr="001B7768">
        <w:tc>
          <w:tcPr>
            <w:tcW w:w="632" w:type="dxa"/>
          </w:tcPr>
          <w:p w14:paraId="49CE21DF" w14:textId="48455E4E" w:rsidR="0075090D" w:rsidRPr="009A0325" w:rsidRDefault="0075090D" w:rsidP="00021F59">
            <w:pPr>
              <w:rPr>
                <w:rFonts w:ascii="Times New Roman" w:hAnsi="Times New Roman" w:cs="Times New Roman"/>
                <w:sz w:val="24"/>
                <w:szCs w:val="24"/>
              </w:rPr>
            </w:pPr>
            <w:r w:rsidRPr="009A0325">
              <w:rPr>
                <w:rFonts w:ascii="Times New Roman" w:hAnsi="Times New Roman" w:cs="Times New Roman"/>
                <w:sz w:val="24"/>
                <w:szCs w:val="24"/>
              </w:rPr>
              <w:t>1</w:t>
            </w:r>
            <w:r w:rsidR="00F20AEF" w:rsidRPr="009A0325">
              <w:rPr>
                <w:rFonts w:ascii="Times New Roman" w:hAnsi="Times New Roman" w:cs="Times New Roman"/>
                <w:sz w:val="24"/>
                <w:szCs w:val="24"/>
              </w:rPr>
              <w:t>2</w:t>
            </w:r>
            <w:r w:rsidRPr="009A0325">
              <w:rPr>
                <w:rFonts w:ascii="Times New Roman" w:hAnsi="Times New Roman" w:cs="Times New Roman"/>
                <w:sz w:val="24"/>
                <w:szCs w:val="24"/>
              </w:rPr>
              <w:t>.2</w:t>
            </w:r>
          </w:p>
        </w:tc>
        <w:tc>
          <w:tcPr>
            <w:tcW w:w="5218" w:type="dxa"/>
            <w:tcBorders>
              <w:right w:val="single" w:sz="4" w:space="0" w:color="auto"/>
            </w:tcBorders>
          </w:tcPr>
          <w:p w14:paraId="03F63378" w14:textId="0E968028" w:rsidR="0075090D" w:rsidRPr="009A0325" w:rsidRDefault="0075090D" w:rsidP="00021F59">
            <w:pPr>
              <w:rPr>
                <w:rFonts w:ascii="Times New Roman" w:hAnsi="Times New Roman" w:cs="Times New Roman"/>
                <w:sz w:val="24"/>
                <w:szCs w:val="24"/>
              </w:rPr>
            </w:pPr>
            <w:r w:rsidRPr="009A0325">
              <w:rPr>
                <w:rFonts w:ascii="Times New Roman" w:hAnsi="Times New Roman" w:cs="Times New Roman"/>
                <w:sz w:val="24"/>
                <w:szCs w:val="24"/>
              </w:rPr>
              <w:t>Dėklo tipas</w:t>
            </w:r>
          </w:p>
        </w:tc>
        <w:tc>
          <w:tcPr>
            <w:tcW w:w="4940" w:type="dxa"/>
            <w:tcBorders>
              <w:left w:val="single" w:sz="4" w:space="0" w:color="auto"/>
            </w:tcBorders>
          </w:tcPr>
          <w:p w14:paraId="172132B3" w14:textId="7F26A13D" w:rsidR="0075090D" w:rsidRPr="009A0325" w:rsidRDefault="0075090D" w:rsidP="007B0F90">
            <w:pPr>
              <w:rPr>
                <w:rFonts w:ascii="Times New Roman" w:hAnsi="Times New Roman" w:cs="Times New Roman"/>
                <w:sz w:val="24"/>
                <w:szCs w:val="24"/>
              </w:rPr>
            </w:pPr>
            <w:r w:rsidRPr="009A0325">
              <w:rPr>
                <w:rFonts w:ascii="Times New Roman" w:hAnsi="Times New Roman" w:cs="Times New Roman"/>
                <w:sz w:val="24"/>
                <w:szCs w:val="24"/>
              </w:rPr>
              <w:t>Nugarėl</w:t>
            </w:r>
            <w:r w:rsidR="00536B48" w:rsidRPr="009A0325">
              <w:rPr>
                <w:rFonts w:ascii="Times New Roman" w:hAnsi="Times New Roman" w:cs="Times New Roman"/>
                <w:sz w:val="24"/>
                <w:szCs w:val="24"/>
              </w:rPr>
              <w:t>ė</w:t>
            </w:r>
          </w:p>
        </w:tc>
      </w:tr>
      <w:tr w:rsidR="006A28F4" w:rsidRPr="009A0325" w14:paraId="5510CB9F" w14:textId="77777777" w:rsidTr="001B7768">
        <w:tc>
          <w:tcPr>
            <w:tcW w:w="632" w:type="dxa"/>
          </w:tcPr>
          <w:p w14:paraId="01A7D635" w14:textId="2D200DFD" w:rsidR="006A28F4" w:rsidRPr="009A0325" w:rsidRDefault="0018019E" w:rsidP="00021F59">
            <w:pPr>
              <w:rPr>
                <w:rFonts w:ascii="Times New Roman" w:hAnsi="Times New Roman" w:cs="Times New Roman"/>
                <w:sz w:val="24"/>
                <w:szCs w:val="24"/>
                <w:lang w:val="en-US"/>
              </w:rPr>
            </w:pPr>
            <w:r w:rsidRPr="009A0325">
              <w:rPr>
                <w:rFonts w:ascii="Times New Roman" w:hAnsi="Times New Roman" w:cs="Times New Roman"/>
                <w:sz w:val="24"/>
                <w:szCs w:val="24"/>
                <w:lang w:val="en-US"/>
              </w:rPr>
              <w:t>1</w:t>
            </w:r>
            <w:r w:rsidR="00F20AEF" w:rsidRPr="009A0325">
              <w:rPr>
                <w:rFonts w:ascii="Times New Roman" w:hAnsi="Times New Roman" w:cs="Times New Roman"/>
                <w:sz w:val="24"/>
                <w:szCs w:val="24"/>
                <w:lang w:val="en-US"/>
              </w:rPr>
              <w:t>2</w:t>
            </w:r>
            <w:r w:rsidRPr="009A0325">
              <w:rPr>
                <w:rFonts w:ascii="Times New Roman" w:hAnsi="Times New Roman" w:cs="Times New Roman"/>
                <w:sz w:val="24"/>
                <w:szCs w:val="24"/>
                <w:lang w:val="en-US"/>
              </w:rPr>
              <w:t>.</w:t>
            </w:r>
            <w:r w:rsidR="0075090D" w:rsidRPr="009A0325">
              <w:rPr>
                <w:rFonts w:ascii="Times New Roman" w:hAnsi="Times New Roman" w:cs="Times New Roman"/>
                <w:sz w:val="24"/>
                <w:szCs w:val="24"/>
                <w:lang w:val="en-US"/>
              </w:rPr>
              <w:t>3</w:t>
            </w:r>
          </w:p>
        </w:tc>
        <w:tc>
          <w:tcPr>
            <w:tcW w:w="5218" w:type="dxa"/>
            <w:tcBorders>
              <w:right w:val="single" w:sz="4" w:space="0" w:color="auto"/>
            </w:tcBorders>
          </w:tcPr>
          <w:p w14:paraId="1ED161C2" w14:textId="5D1E3B16" w:rsidR="006A28F4" w:rsidRPr="009A0325" w:rsidRDefault="00F54539" w:rsidP="00021F59">
            <w:pPr>
              <w:rPr>
                <w:rFonts w:ascii="Times New Roman" w:hAnsi="Times New Roman" w:cs="Times New Roman"/>
                <w:sz w:val="24"/>
                <w:szCs w:val="24"/>
              </w:rPr>
            </w:pPr>
            <w:r w:rsidRPr="009A0325">
              <w:rPr>
                <w:rFonts w:ascii="Times New Roman" w:hAnsi="Times New Roman" w:cs="Times New Roman"/>
                <w:sz w:val="24"/>
                <w:szCs w:val="24"/>
              </w:rPr>
              <w:t>Medžiaga</w:t>
            </w:r>
          </w:p>
        </w:tc>
        <w:tc>
          <w:tcPr>
            <w:tcW w:w="4940" w:type="dxa"/>
            <w:tcBorders>
              <w:left w:val="single" w:sz="4" w:space="0" w:color="auto"/>
            </w:tcBorders>
          </w:tcPr>
          <w:p w14:paraId="61A01349" w14:textId="7C5F3B96" w:rsidR="006A28F4" w:rsidRPr="009A0325" w:rsidRDefault="00F54539" w:rsidP="007B0F90">
            <w:pPr>
              <w:rPr>
                <w:rFonts w:ascii="Times New Roman" w:hAnsi="Times New Roman" w:cs="Times New Roman"/>
                <w:sz w:val="24"/>
                <w:szCs w:val="24"/>
              </w:rPr>
            </w:pPr>
            <w:r w:rsidRPr="009A0325">
              <w:rPr>
                <w:rFonts w:ascii="Times New Roman" w:hAnsi="Times New Roman" w:cs="Times New Roman"/>
                <w:sz w:val="24"/>
                <w:szCs w:val="24"/>
              </w:rPr>
              <w:t>Silikonas</w:t>
            </w:r>
          </w:p>
        </w:tc>
      </w:tr>
      <w:tr w:rsidR="00F54539" w:rsidRPr="009A0325" w14:paraId="4764F0BC" w14:textId="77777777" w:rsidTr="001B7768">
        <w:tc>
          <w:tcPr>
            <w:tcW w:w="632" w:type="dxa"/>
          </w:tcPr>
          <w:p w14:paraId="63104C6D" w14:textId="4DF3FE94" w:rsidR="00F54539" w:rsidRPr="009A0325" w:rsidRDefault="0018019E" w:rsidP="00021F59">
            <w:pPr>
              <w:rPr>
                <w:rFonts w:ascii="Times New Roman" w:hAnsi="Times New Roman" w:cs="Times New Roman"/>
                <w:sz w:val="24"/>
                <w:szCs w:val="24"/>
              </w:rPr>
            </w:pPr>
            <w:r w:rsidRPr="009A0325">
              <w:rPr>
                <w:rFonts w:ascii="Times New Roman" w:hAnsi="Times New Roman" w:cs="Times New Roman"/>
                <w:sz w:val="24"/>
                <w:szCs w:val="24"/>
              </w:rPr>
              <w:t>1</w:t>
            </w:r>
            <w:r w:rsidR="00F20AEF" w:rsidRPr="009A0325">
              <w:rPr>
                <w:rFonts w:ascii="Times New Roman" w:hAnsi="Times New Roman" w:cs="Times New Roman"/>
                <w:sz w:val="24"/>
                <w:szCs w:val="24"/>
              </w:rPr>
              <w:t>2</w:t>
            </w:r>
            <w:r w:rsidRPr="009A0325">
              <w:rPr>
                <w:rFonts w:ascii="Times New Roman" w:hAnsi="Times New Roman" w:cs="Times New Roman"/>
                <w:sz w:val="24"/>
                <w:szCs w:val="24"/>
              </w:rPr>
              <w:t>.</w:t>
            </w:r>
            <w:r w:rsidR="0075090D" w:rsidRPr="009A0325">
              <w:rPr>
                <w:rFonts w:ascii="Times New Roman" w:hAnsi="Times New Roman" w:cs="Times New Roman"/>
                <w:sz w:val="24"/>
                <w:szCs w:val="24"/>
              </w:rPr>
              <w:t>4</w:t>
            </w:r>
          </w:p>
        </w:tc>
        <w:tc>
          <w:tcPr>
            <w:tcW w:w="5218" w:type="dxa"/>
            <w:tcBorders>
              <w:right w:val="single" w:sz="4" w:space="0" w:color="auto"/>
            </w:tcBorders>
          </w:tcPr>
          <w:p w14:paraId="0350E8F6" w14:textId="4B0D1E8F" w:rsidR="00F54539" w:rsidRPr="009A0325" w:rsidRDefault="00F54539" w:rsidP="00021F59">
            <w:pPr>
              <w:rPr>
                <w:rFonts w:ascii="Times New Roman" w:hAnsi="Times New Roman" w:cs="Times New Roman"/>
                <w:sz w:val="24"/>
                <w:szCs w:val="24"/>
              </w:rPr>
            </w:pPr>
            <w:r w:rsidRPr="009A0325">
              <w:rPr>
                <w:rFonts w:ascii="Times New Roman" w:hAnsi="Times New Roman" w:cs="Times New Roman"/>
                <w:sz w:val="24"/>
                <w:szCs w:val="24"/>
              </w:rPr>
              <w:t>Spalva</w:t>
            </w:r>
          </w:p>
        </w:tc>
        <w:tc>
          <w:tcPr>
            <w:tcW w:w="4940" w:type="dxa"/>
            <w:tcBorders>
              <w:left w:val="single" w:sz="4" w:space="0" w:color="auto"/>
            </w:tcBorders>
          </w:tcPr>
          <w:p w14:paraId="5205E667" w14:textId="18B6B58E" w:rsidR="00F54539" w:rsidRPr="009A0325" w:rsidRDefault="00F54539" w:rsidP="007B0F90">
            <w:pPr>
              <w:rPr>
                <w:rFonts w:ascii="Times New Roman" w:hAnsi="Times New Roman" w:cs="Times New Roman"/>
                <w:sz w:val="24"/>
                <w:szCs w:val="24"/>
              </w:rPr>
            </w:pPr>
            <w:r w:rsidRPr="009A0325">
              <w:rPr>
                <w:rFonts w:ascii="Times New Roman" w:hAnsi="Times New Roman" w:cs="Times New Roman"/>
                <w:sz w:val="24"/>
                <w:szCs w:val="24"/>
              </w:rPr>
              <w:t>Juoda</w:t>
            </w:r>
          </w:p>
        </w:tc>
      </w:tr>
    </w:tbl>
    <w:p w14:paraId="30EEA8C1" w14:textId="29126877" w:rsidR="00C405B0" w:rsidRPr="009A0325" w:rsidRDefault="00C4584B">
      <w:pPr>
        <w:rPr>
          <w:rFonts w:ascii="Times New Roman" w:hAnsi="Times New Roman" w:cs="Times New Roman"/>
          <w:b/>
          <w:bCs/>
          <w:sz w:val="24"/>
          <w:szCs w:val="24"/>
        </w:rPr>
      </w:pPr>
      <w:r w:rsidRPr="009A0325">
        <w:rPr>
          <w:rFonts w:ascii="Times New Roman" w:hAnsi="Times New Roman" w:cs="Times New Roman"/>
          <w:b/>
          <w:bCs/>
          <w:sz w:val="24"/>
          <w:szCs w:val="24"/>
        </w:rPr>
        <w:t xml:space="preserve"> </w:t>
      </w:r>
    </w:p>
    <w:p w14:paraId="45D5E17A" w14:textId="472ABC45" w:rsidR="00D366EA" w:rsidRPr="009A0325" w:rsidRDefault="009C2755" w:rsidP="00D366EA">
      <w:pPr>
        <w:jc w:val="center"/>
        <w:rPr>
          <w:rFonts w:ascii="Times New Roman" w:hAnsi="Times New Roman" w:cs="Times New Roman"/>
          <w:b/>
          <w:bCs/>
          <w:sz w:val="24"/>
          <w:szCs w:val="24"/>
        </w:rPr>
      </w:pPr>
      <w:r w:rsidRPr="009A0325">
        <w:rPr>
          <w:rFonts w:ascii="Times New Roman" w:hAnsi="Times New Roman" w:cs="Times New Roman"/>
          <w:b/>
          <w:bCs/>
          <w:sz w:val="24"/>
          <w:szCs w:val="24"/>
        </w:rPr>
        <w:t>_____________________</w:t>
      </w:r>
    </w:p>
    <w:sectPr w:rsidR="00D366EA" w:rsidRPr="009A0325" w:rsidSect="00D366E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95F34"/>
    <w:multiLevelType w:val="hybridMultilevel"/>
    <w:tmpl w:val="30A8FA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661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03"/>
    <w:rsid w:val="00000FE9"/>
    <w:rsid w:val="00017DDB"/>
    <w:rsid w:val="00021F59"/>
    <w:rsid w:val="00041885"/>
    <w:rsid w:val="0005335D"/>
    <w:rsid w:val="00071905"/>
    <w:rsid w:val="000B5495"/>
    <w:rsid w:val="000F43B0"/>
    <w:rsid w:val="001610A7"/>
    <w:rsid w:val="00161F59"/>
    <w:rsid w:val="00174BFF"/>
    <w:rsid w:val="0018019E"/>
    <w:rsid w:val="0018269F"/>
    <w:rsid w:val="001A3ABA"/>
    <w:rsid w:val="001B7768"/>
    <w:rsid w:val="001E6EC7"/>
    <w:rsid w:val="001F3397"/>
    <w:rsid w:val="00215334"/>
    <w:rsid w:val="002309AB"/>
    <w:rsid w:val="002453B4"/>
    <w:rsid w:val="002454B5"/>
    <w:rsid w:val="002735FC"/>
    <w:rsid w:val="00274CC0"/>
    <w:rsid w:val="002769CF"/>
    <w:rsid w:val="002977AC"/>
    <w:rsid w:val="002B73C7"/>
    <w:rsid w:val="0030498D"/>
    <w:rsid w:val="003079CD"/>
    <w:rsid w:val="00311F40"/>
    <w:rsid w:val="00322BE7"/>
    <w:rsid w:val="00341D75"/>
    <w:rsid w:val="003528E0"/>
    <w:rsid w:val="0037351B"/>
    <w:rsid w:val="0038264E"/>
    <w:rsid w:val="00396D5D"/>
    <w:rsid w:val="003A1D6D"/>
    <w:rsid w:val="003A67DA"/>
    <w:rsid w:val="003B32B7"/>
    <w:rsid w:val="0040639C"/>
    <w:rsid w:val="00426E8E"/>
    <w:rsid w:val="00431BE7"/>
    <w:rsid w:val="00432FD6"/>
    <w:rsid w:val="00475D4E"/>
    <w:rsid w:val="004A684D"/>
    <w:rsid w:val="004E356A"/>
    <w:rsid w:val="004F4642"/>
    <w:rsid w:val="004F60FA"/>
    <w:rsid w:val="0051334F"/>
    <w:rsid w:val="00530835"/>
    <w:rsid w:val="00536B48"/>
    <w:rsid w:val="00574766"/>
    <w:rsid w:val="0058572C"/>
    <w:rsid w:val="00594CD5"/>
    <w:rsid w:val="005A2073"/>
    <w:rsid w:val="005A54E2"/>
    <w:rsid w:val="005A5B0D"/>
    <w:rsid w:val="005C2899"/>
    <w:rsid w:val="005C7714"/>
    <w:rsid w:val="005D34BF"/>
    <w:rsid w:val="005E5484"/>
    <w:rsid w:val="005F598B"/>
    <w:rsid w:val="0060652E"/>
    <w:rsid w:val="00611945"/>
    <w:rsid w:val="006204FE"/>
    <w:rsid w:val="0062717A"/>
    <w:rsid w:val="00643942"/>
    <w:rsid w:val="00644192"/>
    <w:rsid w:val="0065611A"/>
    <w:rsid w:val="00662E8E"/>
    <w:rsid w:val="00670086"/>
    <w:rsid w:val="00670616"/>
    <w:rsid w:val="006759F8"/>
    <w:rsid w:val="00684C5B"/>
    <w:rsid w:val="006A28F4"/>
    <w:rsid w:val="006C2121"/>
    <w:rsid w:val="006E1C21"/>
    <w:rsid w:val="006F6EDD"/>
    <w:rsid w:val="00711C2D"/>
    <w:rsid w:val="00713325"/>
    <w:rsid w:val="00713EEA"/>
    <w:rsid w:val="00732141"/>
    <w:rsid w:val="00733813"/>
    <w:rsid w:val="007432E0"/>
    <w:rsid w:val="0075090D"/>
    <w:rsid w:val="00756643"/>
    <w:rsid w:val="007743F6"/>
    <w:rsid w:val="00782018"/>
    <w:rsid w:val="007A1FEF"/>
    <w:rsid w:val="007A44EE"/>
    <w:rsid w:val="007A7C75"/>
    <w:rsid w:val="007B0F90"/>
    <w:rsid w:val="007B5D82"/>
    <w:rsid w:val="007B6122"/>
    <w:rsid w:val="007B6481"/>
    <w:rsid w:val="007B6A53"/>
    <w:rsid w:val="007C139A"/>
    <w:rsid w:val="007E4291"/>
    <w:rsid w:val="007F1A59"/>
    <w:rsid w:val="008039D9"/>
    <w:rsid w:val="0081197F"/>
    <w:rsid w:val="00844FE5"/>
    <w:rsid w:val="00854B78"/>
    <w:rsid w:val="00856E92"/>
    <w:rsid w:val="0085789A"/>
    <w:rsid w:val="00866FBE"/>
    <w:rsid w:val="008D18EC"/>
    <w:rsid w:val="008D4226"/>
    <w:rsid w:val="008E0548"/>
    <w:rsid w:val="00906872"/>
    <w:rsid w:val="009242B4"/>
    <w:rsid w:val="00981AB6"/>
    <w:rsid w:val="009973E6"/>
    <w:rsid w:val="009A0325"/>
    <w:rsid w:val="009A4F4D"/>
    <w:rsid w:val="009B629A"/>
    <w:rsid w:val="009C2755"/>
    <w:rsid w:val="009D477F"/>
    <w:rsid w:val="009E44AB"/>
    <w:rsid w:val="009F22FF"/>
    <w:rsid w:val="00A016E4"/>
    <w:rsid w:val="00A0437D"/>
    <w:rsid w:val="00A161E1"/>
    <w:rsid w:val="00A25A90"/>
    <w:rsid w:val="00A31EF4"/>
    <w:rsid w:val="00A31F26"/>
    <w:rsid w:val="00A46EF5"/>
    <w:rsid w:val="00A76A7F"/>
    <w:rsid w:val="00A84830"/>
    <w:rsid w:val="00A9425F"/>
    <w:rsid w:val="00AB756A"/>
    <w:rsid w:val="00AC6B00"/>
    <w:rsid w:val="00AE1540"/>
    <w:rsid w:val="00AE6777"/>
    <w:rsid w:val="00AE6B7F"/>
    <w:rsid w:val="00B1468E"/>
    <w:rsid w:val="00B25574"/>
    <w:rsid w:val="00B26268"/>
    <w:rsid w:val="00B36E9F"/>
    <w:rsid w:val="00B43AC0"/>
    <w:rsid w:val="00B47CCC"/>
    <w:rsid w:val="00B52A70"/>
    <w:rsid w:val="00B61677"/>
    <w:rsid w:val="00B82C32"/>
    <w:rsid w:val="00B8392F"/>
    <w:rsid w:val="00B97531"/>
    <w:rsid w:val="00BA2663"/>
    <w:rsid w:val="00BA75C1"/>
    <w:rsid w:val="00BD4C1E"/>
    <w:rsid w:val="00BE0365"/>
    <w:rsid w:val="00C00839"/>
    <w:rsid w:val="00C17960"/>
    <w:rsid w:val="00C2139D"/>
    <w:rsid w:val="00C268B4"/>
    <w:rsid w:val="00C3636A"/>
    <w:rsid w:val="00C405B0"/>
    <w:rsid w:val="00C4584B"/>
    <w:rsid w:val="00C63B5F"/>
    <w:rsid w:val="00CF2AFB"/>
    <w:rsid w:val="00CF55CC"/>
    <w:rsid w:val="00D24149"/>
    <w:rsid w:val="00D366EA"/>
    <w:rsid w:val="00D45ABB"/>
    <w:rsid w:val="00D50709"/>
    <w:rsid w:val="00D6017F"/>
    <w:rsid w:val="00D833E4"/>
    <w:rsid w:val="00D85978"/>
    <w:rsid w:val="00DA2281"/>
    <w:rsid w:val="00DB4522"/>
    <w:rsid w:val="00DE4F5D"/>
    <w:rsid w:val="00E02689"/>
    <w:rsid w:val="00E04F26"/>
    <w:rsid w:val="00E07571"/>
    <w:rsid w:val="00E451DB"/>
    <w:rsid w:val="00E546AE"/>
    <w:rsid w:val="00E80D03"/>
    <w:rsid w:val="00E86E8A"/>
    <w:rsid w:val="00E92040"/>
    <w:rsid w:val="00EA4F1F"/>
    <w:rsid w:val="00EB0014"/>
    <w:rsid w:val="00ED15E4"/>
    <w:rsid w:val="00EF0E37"/>
    <w:rsid w:val="00EF53F4"/>
    <w:rsid w:val="00F0264E"/>
    <w:rsid w:val="00F14A68"/>
    <w:rsid w:val="00F20AEF"/>
    <w:rsid w:val="00F25049"/>
    <w:rsid w:val="00F4596F"/>
    <w:rsid w:val="00F54539"/>
    <w:rsid w:val="00F666D7"/>
    <w:rsid w:val="00F771EF"/>
    <w:rsid w:val="00F93A92"/>
    <w:rsid w:val="00FB048D"/>
    <w:rsid w:val="00FB7E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AEC1CC"/>
  <w15:chartTrackingRefBased/>
  <w15:docId w15:val="{884C7BA8-D60C-4715-A8D0-A2898F73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03"/>
    <w:rPr>
      <w:rFonts w:eastAsiaTheme="majorEastAsia" w:cstheme="majorBidi"/>
      <w:color w:val="272727" w:themeColor="text1" w:themeTint="D8"/>
    </w:rPr>
  </w:style>
  <w:style w:type="paragraph" w:styleId="Title">
    <w:name w:val="Title"/>
    <w:basedOn w:val="Normal"/>
    <w:next w:val="Normal"/>
    <w:link w:val="TitleChar"/>
    <w:uiPriority w:val="10"/>
    <w:qFormat/>
    <w:rsid w:val="00E80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03"/>
    <w:pPr>
      <w:spacing w:before="160"/>
      <w:jc w:val="center"/>
    </w:pPr>
    <w:rPr>
      <w:i/>
      <w:iCs/>
      <w:color w:val="404040" w:themeColor="text1" w:themeTint="BF"/>
    </w:rPr>
  </w:style>
  <w:style w:type="character" w:customStyle="1" w:styleId="QuoteChar">
    <w:name w:val="Quote Char"/>
    <w:basedOn w:val="DefaultParagraphFont"/>
    <w:link w:val="Quote"/>
    <w:uiPriority w:val="29"/>
    <w:rsid w:val="00E80D03"/>
    <w:rPr>
      <w:i/>
      <w:iCs/>
      <w:color w:val="404040" w:themeColor="text1" w:themeTint="BF"/>
    </w:rPr>
  </w:style>
  <w:style w:type="paragraph" w:styleId="ListParagraph">
    <w:name w:val="List Paragraph"/>
    <w:basedOn w:val="Normal"/>
    <w:uiPriority w:val="34"/>
    <w:qFormat/>
    <w:rsid w:val="00E80D03"/>
    <w:pPr>
      <w:ind w:left="720"/>
      <w:contextualSpacing/>
    </w:pPr>
  </w:style>
  <w:style w:type="character" w:styleId="IntenseEmphasis">
    <w:name w:val="Intense Emphasis"/>
    <w:basedOn w:val="DefaultParagraphFont"/>
    <w:uiPriority w:val="21"/>
    <w:qFormat/>
    <w:rsid w:val="00E80D03"/>
    <w:rPr>
      <w:i/>
      <w:iCs/>
      <w:color w:val="0F4761" w:themeColor="accent1" w:themeShade="BF"/>
    </w:rPr>
  </w:style>
  <w:style w:type="paragraph" w:styleId="IntenseQuote">
    <w:name w:val="Intense Quote"/>
    <w:basedOn w:val="Normal"/>
    <w:next w:val="Normal"/>
    <w:link w:val="IntenseQuoteChar"/>
    <w:uiPriority w:val="30"/>
    <w:qFormat/>
    <w:rsid w:val="00E80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D03"/>
    <w:rPr>
      <w:i/>
      <w:iCs/>
      <w:color w:val="0F4761" w:themeColor="accent1" w:themeShade="BF"/>
    </w:rPr>
  </w:style>
  <w:style w:type="character" w:styleId="IntenseReference">
    <w:name w:val="Intense Reference"/>
    <w:basedOn w:val="DefaultParagraphFont"/>
    <w:uiPriority w:val="32"/>
    <w:qFormat/>
    <w:rsid w:val="00E80D03"/>
    <w:rPr>
      <w:b/>
      <w:bCs/>
      <w:smallCaps/>
      <w:color w:val="0F4761" w:themeColor="accent1" w:themeShade="BF"/>
      <w:spacing w:val="5"/>
    </w:rPr>
  </w:style>
  <w:style w:type="table" w:styleId="TableGrid">
    <w:name w:val="Table Grid"/>
    <w:basedOn w:val="TableNormal"/>
    <w:uiPriority w:val="39"/>
    <w:rsid w:val="00D36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4149"/>
    <w:pPr>
      <w:spacing w:after="0" w:line="240" w:lineRule="auto"/>
    </w:pPr>
  </w:style>
  <w:style w:type="character" w:styleId="CommentReference">
    <w:name w:val="annotation reference"/>
    <w:basedOn w:val="DefaultParagraphFont"/>
    <w:uiPriority w:val="99"/>
    <w:semiHidden/>
    <w:unhideWhenUsed/>
    <w:rsid w:val="00D24149"/>
    <w:rPr>
      <w:sz w:val="16"/>
      <w:szCs w:val="16"/>
    </w:rPr>
  </w:style>
  <w:style w:type="paragraph" w:styleId="CommentText">
    <w:name w:val="annotation text"/>
    <w:basedOn w:val="Normal"/>
    <w:link w:val="CommentTextChar"/>
    <w:uiPriority w:val="99"/>
    <w:unhideWhenUsed/>
    <w:rsid w:val="00D24149"/>
    <w:pPr>
      <w:spacing w:line="240" w:lineRule="auto"/>
    </w:pPr>
    <w:rPr>
      <w:sz w:val="20"/>
      <w:szCs w:val="20"/>
    </w:rPr>
  </w:style>
  <w:style w:type="character" w:customStyle="1" w:styleId="CommentTextChar">
    <w:name w:val="Comment Text Char"/>
    <w:basedOn w:val="DefaultParagraphFont"/>
    <w:link w:val="CommentText"/>
    <w:uiPriority w:val="99"/>
    <w:rsid w:val="00D24149"/>
    <w:rPr>
      <w:sz w:val="20"/>
      <w:szCs w:val="20"/>
    </w:rPr>
  </w:style>
  <w:style w:type="paragraph" w:styleId="CommentSubject">
    <w:name w:val="annotation subject"/>
    <w:basedOn w:val="CommentText"/>
    <w:next w:val="CommentText"/>
    <w:link w:val="CommentSubjectChar"/>
    <w:uiPriority w:val="99"/>
    <w:semiHidden/>
    <w:unhideWhenUsed/>
    <w:rsid w:val="00D24149"/>
    <w:rPr>
      <w:b/>
      <w:bCs/>
    </w:rPr>
  </w:style>
  <w:style w:type="character" w:customStyle="1" w:styleId="CommentSubjectChar">
    <w:name w:val="Comment Subject Char"/>
    <w:basedOn w:val="CommentTextChar"/>
    <w:link w:val="CommentSubject"/>
    <w:uiPriority w:val="99"/>
    <w:semiHidden/>
    <w:rsid w:val="00D241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5EDECF-E185-46B3-B7F0-E61AAA5C6CB6}">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2907C6F3-D42B-4E0E-9F40-BA66EDC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D71E3-747C-416E-A1A1-9A37D083E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Dvilevičius</dc:creator>
  <cp:keywords/>
  <dc:description/>
  <cp:lastModifiedBy>Edita Benetienė</cp:lastModifiedBy>
  <cp:revision>12</cp:revision>
  <dcterms:created xsi:type="dcterms:W3CDTF">2026-01-28T09:11:00Z</dcterms:created>
  <dcterms:modified xsi:type="dcterms:W3CDTF">2026-01-29T12:35:00Z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