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r w:rsidRPr="002437C9">
            <w:rPr>
              <w:rFonts w:ascii="Times New Roman" w:hAnsi="Times New Roman" w:cs="Times New Roman"/>
              <w:b/>
              <w:bCs/>
              <w:color w:val="3B3838" w:themeColor="background2" w:themeShade="40"/>
              <w:sz w:val="28"/>
              <w:szCs w:val="28"/>
            </w:rPr>
            <w:t xml:space="preserve">Panevėžio </w:t>
          </w:r>
          <w:proofErr w:type="spellStart"/>
          <w:r w:rsidRPr="002437C9">
            <w:rPr>
              <w:rFonts w:ascii="Times New Roman" w:hAnsi="Times New Roman" w:cs="Times New Roman"/>
              <w:b/>
              <w:bCs/>
              <w:color w:val="3B3838" w:themeColor="background2" w:themeShade="40"/>
              <w:sz w:val="28"/>
              <w:szCs w:val="28"/>
            </w:rPr>
            <w:t>miesto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savivaldybės</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administracija</w:t>
          </w:r>
          <w:proofErr w:type="spellEnd"/>
          <w:r w:rsidRPr="002437C9">
            <w:rPr>
              <w:rFonts w:ascii="Times New Roman" w:hAnsi="Times New Roman" w:cs="Times New Roman"/>
              <w:b/>
              <w:bCs/>
              <w:color w:val="3B3838" w:themeColor="background2" w:themeShade="40"/>
              <w:sz w:val="28"/>
              <w:szCs w:val="28"/>
            </w:rPr>
            <w:t xml:space="preserve">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0E588E65" w:rsidR="0016136C" w:rsidRPr="0044774F" w:rsidRDefault="0016136C" w:rsidP="0016136C">
          <w:pPr>
            <w:spacing w:after="120" w:line="20" w:lineRule="atLeast"/>
            <w:ind w:left="5245"/>
            <w:contextualSpacing/>
            <w:rPr>
              <w:rFonts w:ascii="Times New Roman" w:eastAsia="Times New Roman" w:hAnsi="Times New Roman" w:cs="Times New Roman"/>
              <w:sz w:val="24"/>
              <w:szCs w:val="24"/>
              <w:u w:val="single"/>
              <w:lang w:val="lt-LT" w:eastAsia="lt-LT"/>
            </w:rPr>
          </w:pPr>
          <w:r w:rsidRPr="0016136C">
            <w:rPr>
              <w:rFonts w:ascii="Times New Roman" w:eastAsia="Times New Roman" w:hAnsi="Times New Roman" w:cs="Times New Roman"/>
              <w:sz w:val="24"/>
              <w:szCs w:val="24"/>
              <w:lang w:val="lt-LT" w:eastAsia="lt-LT"/>
            </w:rPr>
            <w:t>Perkančiosios organizacijos Viešųjų pirkimų komisijos 2026-0</w:t>
          </w:r>
          <w:r w:rsidR="0044774F">
            <w:rPr>
              <w:rFonts w:ascii="Times New Roman" w:eastAsia="Times New Roman" w:hAnsi="Times New Roman" w:cs="Times New Roman"/>
              <w:sz w:val="24"/>
              <w:szCs w:val="24"/>
              <w:lang w:val="lt-LT" w:eastAsia="lt-LT"/>
            </w:rPr>
            <w:t>2</w:t>
          </w:r>
          <w:r w:rsidRPr="0016136C">
            <w:rPr>
              <w:rFonts w:ascii="Times New Roman" w:eastAsia="Times New Roman" w:hAnsi="Times New Roman" w:cs="Times New Roman"/>
              <w:sz w:val="24"/>
              <w:szCs w:val="24"/>
              <w:lang w:val="lt-LT" w:eastAsia="lt-LT"/>
            </w:rPr>
            <w:t>-</w:t>
          </w:r>
          <w:r w:rsidR="0044774F">
            <w:rPr>
              <w:rFonts w:ascii="Times New Roman" w:eastAsia="Times New Roman" w:hAnsi="Times New Roman" w:cs="Times New Roman"/>
              <w:sz w:val="24"/>
              <w:szCs w:val="24"/>
              <w:lang w:val="lt-LT" w:eastAsia="lt-LT"/>
            </w:rPr>
            <w:t>0</w:t>
          </w:r>
          <w:r w:rsidR="00BD0B7D">
            <w:rPr>
              <w:rFonts w:ascii="Times New Roman" w:eastAsia="Times New Roman" w:hAnsi="Times New Roman" w:cs="Times New Roman"/>
              <w:sz w:val="24"/>
              <w:szCs w:val="24"/>
              <w:lang w:val="lt-LT" w:eastAsia="lt-LT"/>
            </w:rPr>
            <w:t>4</w:t>
          </w:r>
          <w:r w:rsidRPr="0016136C">
            <w:rPr>
              <w:rFonts w:ascii="Times New Roman" w:eastAsia="Times New Roman" w:hAnsi="Times New Roman" w:cs="Times New Roman"/>
              <w:sz w:val="24"/>
              <w:szCs w:val="24"/>
              <w:lang w:val="lt-LT" w:eastAsia="lt-LT"/>
            </w:rPr>
            <w:t xml:space="preserve"> protokolu Nr. </w:t>
          </w:r>
          <w:r w:rsidR="00004901" w:rsidRPr="00B3674F">
            <w:rPr>
              <w:rFonts w:ascii="Times New Roman" w:eastAsia="Times New Roman" w:hAnsi="Times New Roman" w:cs="Times New Roman"/>
              <w:sz w:val="24"/>
              <w:szCs w:val="24"/>
              <w:lang w:val="lt-LT" w:eastAsia="lt-LT"/>
            </w:rPr>
            <w:t>VPP-</w:t>
          </w:r>
          <w:r w:rsidR="00B3674F" w:rsidRPr="001B5A32">
            <w:rPr>
              <w:rFonts w:ascii="Times New Roman" w:eastAsia="Times New Roman" w:hAnsi="Times New Roman" w:cs="Times New Roman"/>
              <w:sz w:val="24"/>
              <w:szCs w:val="24"/>
              <w:lang w:val="lt-LT" w:eastAsia="lt-LT"/>
            </w:rPr>
            <w:t>2</w:t>
          </w:r>
          <w:r w:rsidR="001B5A32" w:rsidRPr="001B5A32">
            <w:rPr>
              <w:rFonts w:ascii="Times New Roman" w:eastAsia="Times New Roman" w:hAnsi="Times New Roman" w:cs="Times New Roman"/>
              <w:sz w:val="24"/>
              <w:szCs w:val="24"/>
              <w:lang w:val="lt-LT" w:eastAsia="lt-LT"/>
            </w:rPr>
            <w:t>8</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79834DD1" w14:textId="77777777" w:rsidR="00A91A4A" w:rsidRPr="00A91A4A" w:rsidRDefault="00A91A4A" w:rsidP="00A91A4A">
          <w:pPr>
            <w:spacing w:after="240"/>
            <w:jc w:val="center"/>
            <w:rPr>
              <w:rFonts w:ascii="Times New Roman" w:eastAsia="Times New Roman" w:hAnsi="Times New Roman" w:cs="Times New Roman"/>
              <w:b/>
              <w:bCs/>
              <w:sz w:val="28"/>
              <w:szCs w:val="28"/>
              <w:lang w:val="lt-LT" w:eastAsia="lt-LT"/>
            </w:rPr>
          </w:pPr>
          <w:r w:rsidRPr="00A91A4A">
            <w:rPr>
              <w:rFonts w:ascii="Times New Roman" w:eastAsia="Times New Roman" w:hAnsi="Times New Roman" w:cs="Times New Roman"/>
              <w:b/>
              <w:bCs/>
              <w:sz w:val="28"/>
              <w:szCs w:val="28"/>
              <w:lang w:val="lt-LT" w:eastAsia="lt-LT"/>
            </w:rPr>
            <w:t>SUPAPRASTINTO</w:t>
          </w:r>
          <w:r w:rsidRPr="00A91A4A">
            <w:rPr>
              <w:rFonts w:ascii="Times New Roman" w:eastAsia="Times New Roman" w:hAnsi="Times New Roman" w:cs="Times New Roman"/>
              <w:b/>
              <w:bCs/>
              <w:color w:val="00B050"/>
              <w:sz w:val="28"/>
              <w:szCs w:val="28"/>
              <w:lang w:val="lt-LT" w:eastAsia="lt-LT"/>
            </w:rPr>
            <w:t xml:space="preserve"> </w:t>
          </w:r>
          <w:r w:rsidRPr="00A91A4A">
            <w:rPr>
              <w:rFonts w:ascii="Times New Roman" w:eastAsia="Times New Roman" w:hAnsi="Times New Roman" w:cs="Times New Roman"/>
              <w:b/>
              <w:bCs/>
              <w:sz w:val="28"/>
              <w:szCs w:val="28"/>
              <w:lang w:val="lt-LT" w:eastAsia="lt-LT"/>
            </w:rPr>
            <w:t xml:space="preserve">VIEŠOJO PIRKIMO </w:t>
          </w:r>
        </w:p>
        <w:p w14:paraId="459C3940" w14:textId="77777777" w:rsidR="00BD0B7D" w:rsidRPr="00BD0B7D" w:rsidRDefault="00BD0B7D" w:rsidP="00BD0B7D">
          <w:pPr>
            <w:spacing w:after="0"/>
            <w:jc w:val="center"/>
            <w:rPr>
              <w:rFonts w:ascii="Times New Roman" w:eastAsia="Times New Roman" w:hAnsi="Times New Roman" w:cs="Times New Roman"/>
              <w:b/>
              <w:bCs/>
              <w:sz w:val="28"/>
              <w:szCs w:val="28"/>
              <w:lang w:val="lt-LT" w:eastAsia="lt-LT"/>
            </w:rPr>
          </w:pPr>
          <w:r w:rsidRPr="00BD0B7D">
            <w:rPr>
              <w:rFonts w:ascii="Times New Roman" w:eastAsia="Times New Roman" w:hAnsi="Times New Roman" w:cs="Times New Roman"/>
              <w:b/>
              <w:bCs/>
              <w:sz w:val="28"/>
              <w:szCs w:val="28"/>
              <w:lang w:val="lt-LT" w:eastAsia="lt-LT"/>
            </w:rPr>
            <w:t>„J. BALČIKONIO GIMNAZIJOS KAPITALINIO REMONTO</w:t>
          </w:r>
        </w:p>
        <w:p w14:paraId="154D2FFC" w14:textId="77777777" w:rsidR="00BD0B7D" w:rsidRPr="00BD0B7D" w:rsidRDefault="00BD0B7D" w:rsidP="00BD0B7D">
          <w:pPr>
            <w:spacing w:after="0"/>
            <w:jc w:val="center"/>
            <w:rPr>
              <w:rFonts w:ascii="Times New Roman" w:eastAsia="Times New Roman" w:hAnsi="Times New Roman" w:cs="Times New Roman"/>
              <w:b/>
              <w:bCs/>
              <w:sz w:val="28"/>
              <w:szCs w:val="28"/>
              <w:lang w:val="lt-LT" w:eastAsia="lt-LT"/>
            </w:rPr>
          </w:pPr>
          <w:r w:rsidRPr="00BD0B7D">
            <w:rPr>
              <w:rFonts w:ascii="Times New Roman" w:eastAsia="Times New Roman" w:hAnsi="Times New Roman" w:cs="Times New Roman"/>
              <w:b/>
              <w:bCs/>
              <w:sz w:val="28"/>
              <w:szCs w:val="28"/>
              <w:lang w:val="lt-LT" w:eastAsia="lt-LT"/>
            </w:rPr>
            <w:t>DARBO PROJEKTO PARENGIMAS PAGAL TECHNINĮ</w:t>
          </w:r>
        </w:p>
        <w:p w14:paraId="4D368C6B" w14:textId="77777777" w:rsidR="00BD0B7D" w:rsidRPr="00BD0B7D" w:rsidRDefault="00BD0B7D" w:rsidP="00BD0B7D">
          <w:pPr>
            <w:spacing w:after="0"/>
            <w:jc w:val="center"/>
            <w:rPr>
              <w:rFonts w:ascii="Times New Roman" w:eastAsia="Times New Roman" w:hAnsi="Times New Roman" w:cs="Times New Roman"/>
              <w:b/>
              <w:bCs/>
              <w:sz w:val="28"/>
              <w:szCs w:val="28"/>
              <w:lang w:val="lt-LT" w:eastAsia="lt-LT"/>
            </w:rPr>
          </w:pPr>
          <w:r w:rsidRPr="00BD0B7D">
            <w:rPr>
              <w:rFonts w:ascii="Times New Roman" w:eastAsia="Times New Roman" w:hAnsi="Times New Roman" w:cs="Times New Roman"/>
              <w:b/>
              <w:bCs/>
              <w:sz w:val="28"/>
              <w:szCs w:val="28"/>
              <w:lang w:val="lt-LT" w:eastAsia="lt-LT"/>
            </w:rPr>
            <w:t>PROJEKTĄ IR RANGOS DARBAI“</w:t>
          </w:r>
        </w:p>
        <w:p w14:paraId="55E109D8" w14:textId="77777777" w:rsidR="00A91A4A" w:rsidRPr="00A91A4A" w:rsidRDefault="00A91A4A" w:rsidP="00A91A4A">
          <w:pPr>
            <w:spacing w:before="240" w:after="120"/>
            <w:jc w:val="center"/>
            <w:rPr>
              <w:rFonts w:ascii="Times New Roman" w:eastAsia="Times New Roman" w:hAnsi="Times New Roman" w:cs="Times New Roman"/>
              <w:b/>
              <w:bCs/>
              <w:sz w:val="28"/>
              <w:szCs w:val="28"/>
              <w:lang w:val="lt-LT" w:eastAsia="lt-LT"/>
            </w:rPr>
          </w:pPr>
          <w:r w:rsidRPr="00A91A4A">
            <w:rPr>
              <w:rFonts w:ascii="Times New Roman" w:eastAsia="Times New Roman" w:hAnsi="Times New Roman" w:cs="Times New Roman"/>
              <w:b/>
              <w:bCs/>
              <w:sz w:val="28"/>
              <w:szCs w:val="28"/>
              <w:lang w:val="lt-LT" w:eastAsia="lt-LT"/>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C174AC" w:rsidRDefault="008D1850" w:rsidP="00C174AC">
          <w:pPr>
            <w:tabs>
              <w:tab w:val="center" w:pos="4513"/>
              <w:tab w:val="right" w:pos="9026"/>
            </w:tabs>
            <w:jc w:val="center"/>
            <w:rPr>
              <w:rFonts w:ascii="Times New Roman" w:hAnsi="Times New Roman" w:cs="Times New Roman"/>
              <w:b/>
              <w:bCs/>
              <w:sz w:val="32"/>
              <w:szCs w:val="32"/>
              <w:lang w:val="lt-LT"/>
            </w:rPr>
          </w:pPr>
          <w:r w:rsidRPr="00C174AC">
            <w:rPr>
              <w:rFonts w:ascii="Times New Roman" w:hAnsi="Times New Roman" w:cs="Times New Roman"/>
              <w:b/>
              <w:bCs/>
              <w:sz w:val="32"/>
              <w:szCs w:val="32"/>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7740E4">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proofErr w:type="spellStart"/>
        <w:r w:rsidRPr="00C174AC">
          <w:rPr>
            <w:rStyle w:val="Hipersaitas"/>
            <w:rFonts w:ascii="Times New Roman" w:hAnsi="Times New Roman" w:cs="Times New Roman"/>
            <w:sz w:val="24"/>
            <w:szCs w:val="24"/>
          </w:rPr>
          <w:t>Teisė</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ginčyti</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perkančiosios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organizacijos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veiksmus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ar</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priimtus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sprendimus</w:t>
        </w:r>
        <w:proofErr w:type="spellEnd"/>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C174AC">
        <w:rPr>
          <w:rFonts w:ascii="Times New Roman" w:hAnsi="Times New Roman" w:cs="Times New Roman"/>
          <w:b/>
          <w:sz w:val="24"/>
          <w:szCs w:val="24"/>
          <w:lang w:val="lt-LT"/>
        </w:rPr>
        <w:lastRenderedPageBreak/>
        <w:t>Kvazisubtiekėjas</w:t>
      </w:r>
      <w:proofErr w:type="spellEnd"/>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w:t>
      </w:r>
      <w:proofErr w:type="spellStart"/>
      <w:r w:rsidR="00622A08" w:rsidRPr="00C174AC">
        <w:rPr>
          <w:rFonts w:ascii="Times New Roman" w:hAnsi="Times New Roman" w:cs="Times New Roman"/>
          <w:sz w:val="24"/>
          <w:szCs w:val="24"/>
          <w:lang w:val="lt-LT"/>
        </w:rPr>
        <w:t>kvazisubtiekėjai</w:t>
      </w:r>
      <w:proofErr w:type="spellEnd"/>
      <w:r w:rsidR="00622A0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w:t>
      </w:r>
      <w:proofErr w:type="spellStart"/>
      <w:r w:rsidR="00D21561" w:rsidRPr="00C174AC">
        <w:rPr>
          <w:rFonts w:ascii="Times New Roman" w:hAnsi="Times New Roman" w:cs="Times New Roman"/>
          <w:sz w:val="24"/>
          <w:szCs w:val="24"/>
          <w:lang w:val="lt-LT"/>
        </w:rPr>
        <w:t>kvazisubtiekėjai</w:t>
      </w:r>
      <w:proofErr w:type="spellEnd"/>
      <w:r w:rsidR="00D21561"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25F0" w14:textId="77777777" w:rsidR="007740E4" w:rsidRDefault="007740E4" w:rsidP="00184B8C">
      <w:pPr>
        <w:spacing w:after="0" w:line="240" w:lineRule="auto"/>
      </w:pPr>
      <w:r>
        <w:separator/>
      </w:r>
    </w:p>
  </w:endnote>
  <w:endnote w:type="continuationSeparator" w:id="0">
    <w:p w14:paraId="58DDBA36" w14:textId="77777777" w:rsidR="007740E4" w:rsidRDefault="007740E4" w:rsidP="00184B8C">
      <w:pPr>
        <w:spacing w:after="0" w:line="240" w:lineRule="auto"/>
      </w:pPr>
      <w:r>
        <w:continuationSeparator/>
      </w:r>
    </w:p>
  </w:endnote>
  <w:endnote w:type="continuationNotice" w:id="1">
    <w:p w14:paraId="4C4AACC7" w14:textId="77777777" w:rsidR="007740E4" w:rsidRDefault="00774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8E4C" w14:textId="77777777" w:rsidR="007740E4" w:rsidRDefault="007740E4" w:rsidP="00184B8C">
      <w:pPr>
        <w:spacing w:after="0" w:line="240" w:lineRule="auto"/>
      </w:pPr>
      <w:r>
        <w:separator/>
      </w:r>
    </w:p>
  </w:footnote>
  <w:footnote w:type="continuationSeparator" w:id="0">
    <w:p w14:paraId="18D5B34E" w14:textId="77777777" w:rsidR="007740E4" w:rsidRDefault="007740E4" w:rsidP="00184B8C">
      <w:pPr>
        <w:spacing w:after="0" w:line="240" w:lineRule="auto"/>
      </w:pPr>
      <w:r>
        <w:continuationSeparator/>
      </w:r>
    </w:p>
  </w:footnote>
  <w:footnote w:type="continuationNotice" w:id="1">
    <w:p w14:paraId="64C9F24D" w14:textId="77777777" w:rsidR="007740E4" w:rsidRDefault="007740E4">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09C9"/>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39619</Words>
  <Characters>22584</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62079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2026-02-02T08:46:00Z</dcterms:created>
  <dcterms:modified xsi:type="dcterms:W3CDTF">2026-02-04T07:00:00Z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