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594C741"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192D1833" w:rsid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w:t>
          </w:r>
          <w:r w:rsidR="00CC3B7F">
            <w:rPr>
              <w:rFonts w:ascii="Times New Roman" w:hAnsi="Times New Roman" w:cs="Times New Roman"/>
              <w:sz w:val="22"/>
              <w:szCs w:val="28"/>
            </w:rPr>
            <w:t>6</w:t>
          </w:r>
          <w:r w:rsidRPr="00F443C9">
            <w:rPr>
              <w:rFonts w:ascii="Times New Roman" w:hAnsi="Times New Roman" w:cs="Times New Roman"/>
              <w:sz w:val="22"/>
              <w:szCs w:val="28"/>
            </w:rPr>
            <w:t>-0</w:t>
          </w:r>
          <w:r w:rsidR="00CC3B7F">
            <w:rPr>
              <w:rFonts w:ascii="Times New Roman" w:hAnsi="Times New Roman" w:cs="Times New Roman"/>
              <w:sz w:val="22"/>
              <w:szCs w:val="28"/>
            </w:rPr>
            <w:t>2</w:t>
          </w:r>
          <w:r w:rsidRPr="00F443C9">
            <w:rPr>
              <w:rFonts w:ascii="Times New Roman" w:hAnsi="Times New Roman" w:cs="Times New Roman"/>
              <w:sz w:val="22"/>
              <w:szCs w:val="28"/>
            </w:rPr>
            <w:t>-</w:t>
          </w:r>
          <w:r w:rsidR="004A4473">
            <w:rPr>
              <w:rFonts w:ascii="Times New Roman" w:hAnsi="Times New Roman" w:cs="Times New Roman"/>
              <w:sz w:val="22"/>
              <w:szCs w:val="28"/>
            </w:rPr>
            <w:t>04</w:t>
          </w:r>
          <w:r w:rsidRPr="00F443C9">
            <w:rPr>
              <w:rFonts w:ascii="Times New Roman" w:hAnsi="Times New Roman" w:cs="Times New Roman"/>
              <w:sz w:val="22"/>
              <w:szCs w:val="28"/>
            </w:rPr>
            <w:t xml:space="preserve"> protokolu Nr. 1</w:t>
          </w:r>
        </w:p>
        <w:p w14:paraId="0523FF9F" w14:textId="77777777" w:rsidR="00453A13" w:rsidRDefault="00453A13" w:rsidP="00453A13">
          <w:pPr>
            <w:suppressAutoHyphens/>
            <w:spacing w:after="0" w:line="240" w:lineRule="auto"/>
            <w:ind w:left="6379"/>
            <w:rPr>
              <w:rFonts w:ascii="Times New Roman" w:hAnsi="Times New Roman" w:cs="Times New Roman"/>
              <w:sz w:val="22"/>
              <w:szCs w:val="28"/>
            </w:rPr>
          </w:pPr>
        </w:p>
        <w:p w14:paraId="402200E3" w14:textId="77777777" w:rsidR="00453A13" w:rsidRPr="00F443C9" w:rsidRDefault="00453A13" w:rsidP="00F443C9">
          <w:pPr>
            <w:suppressAutoHyphens/>
            <w:spacing w:after="0" w:line="240" w:lineRule="auto"/>
            <w:ind w:left="6379"/>
            <w:rPr>
              <w:rFonts w:ascii="Times New Roman" w:hAnsi="Times New Roman" w:cs="Times New Roman"/>
              <w:sz w:val="22"/>
              <w:szCs w:val="28"/>
            </w:rPr>
          </w:pP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1495EB57"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487AA6">
            <w:rPr>
              <w:rFonts w:ascii="Times New Roman" w:hAnsi="Times New Roman" w:cs="Times New Roman"/>
              <w:b/>
              <w:bCs/>
              <w:sz w:val="28"/>
              <w:szCs w:val="28"/>
            </w:rPr>
            <w:t>TELESKOPINI</w:t>
          </w:r>
          <w:r w:rsidR="00CC3B7F">
            <w:rPr>
              <w:rFonts w:ascii="Times New Roman" w:hAnsi="Times New Roman" w:cs="Times New Roman"/>
              <w:b/>
              <w:bCs/>
              <w:sz w:val="28"/>
              <w:szCs w:val="28"/>
            </w:rPr>
            <w:t>O</w:t>
          </w:r>
          <w:r w:rsidR="00487AA6">
            <w:rPr>
              <w:rFonts w:ascii="Times New Roman" w:hAnsi="Times New Roman" w:cs="Times New Roman"/>
              <w:b/>
              <w:bCs/>
              <w:sz w:val="28"/>
              <w:szCs w:val="28"/>
            </w:rPr>
            <w:t xml:space="preserve"> KRAUTUV</w:t>
          </w:r>
          <w:r w:rsidR="00CC3B7F">
            <w:rPr>
              <w:rFonts w:ascii="Times New Roman" w:hAnsi="Times New Roman" w:cs="Times New Roman"/>
              <w:b/>
              <w:bCs/>
              <w:sz w:val="28"/>
              <w:szCs w:val="28"/>
            </w:rPr>
            <w:t>O</w:t>
          </w:r>
          <w:r w:rsidR="00487AA6">
            <w:rPr>
              <w:rFonts w:ascii="Times New Roman" w:hAnsi="Times New Roman" w:cs="Times New Roman"/>
              <w:b/>
              <w:bCs/>
              <w:sz w:val="28"/>
              <w:szCs w:val="28"/>
            </w:rPr>
            <w:t xml:space="preserve"> NUOMA</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39DBBB4"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453A13">
            <w:rPr>
              <w:rFonts w:ascii="Times New Roman" w:hAnsi="Times New Roman" w:cs="Times New Roman"/>
              <w:b/>
              <w:bCs/>
              <w:sz w:val="28"/>
              <w:szCs w:val="28"/>
            </w:rPr>
            <w:t>2</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23CCEBCC" w:rsidR="009875FC" w:rsidRPr="00461CF8" w:rsidRDefault="001C24BC">
              <w:pPr>
                <w:pStyle w:val="Turinys1"/>
                <w:tabs>
                  <w:tab w:val="left" w:pos="720"/>
                </w:tabs>
                <w:rPr>
                  <w:rFonts w:ascii="Times New Roman" w:hAnsi="Times New Roman" w:cs="Times New Roman"/>
                  <w:noProof/>
                  <w:kern w:val="2"/>
                  <w:sz w:val="24"/>
                  <w:szCs w:val="24"/>
                  <w14:ligatures w14:val="standardContextual"/>
                </w:rPr>
              </w:pPr>
              <w:r w:rsidRPr="00461CF8">
                <w:rPr>
                  <w:rFonts w:ascii="Times New Roman" w:hAnsi="Times New Roman" w:cs="Times New Roman"/>
                  <w:color w:val="2B579A"/>
                  <w:shd w:val="clear" w:color="auto" w:fill="E6E6E6"/>
                </w:rPr>
                <w:fldChar w:fldCharType="begin"/>
              </w:r>
              <w:r w:rsidRPr="00461CF8">
                <w:rPr>
                  <w:rFonts w:ascii="Times New Roman" w:hAnsi="Times New Roman" w:cs="Times New Roman"/>
                </w:rPr>
                <w:instrText xml:space="preserve"> TOC \o "1-3" \h \z \u </w:instrText>
              </w:r>
              <w:r w:rsidRPr="00461CF8">
                <w:rPr>
                  <w:rFonts w:ascii="Times New Roman" w:hAnsi="Times New Roman" w:cs="Times New Roman"/>
                  <w:color w:val="2B579A"/>
                  <w:shd w:val="clear" w:color="auto" w:fill="E6E6E6"/>
                </w:rPr>
                <w:fldChar w:fldCharType="separate"/>
              </w:r>
              <w:hyperlink w:anchor="_Toc200696632" w:history="1">
                <w:r w:rsidR="009875FC" w:rsidRPr="00461CF8">
                  <w:rPr>
                    <w:rStyle w:val="Hipersaitas"/>
                    <w:rFonts w:ascii="Times New Roman" w:hAnsi="Times New Roman" w:cs="Times New Roman"/>
                    <w:noProof/>
                  </w:rPr>
                  <w:t>1.</w:t>
                </w:r>
                <w:r w:rsidR="009875FC" w:rsidRPr="00461CF8">
                  <w:rPr>
                    <w:rFonts w:ascii="Times New Roman" w:hAnsi="Times New Roman" w:cs="Times New Roman"/>
                    <w:noProof/>
                    <w:kern w:val="2"/>
                    <w:sz w:val="24"/>
                    <w:szCs w:val="24"/>
                    <w14:ligatures w14:val="standardContextual"/>
                  </w:rPr>
                  <w:tab/>
                </w:r>
                <w:r w:rsidR="009875FC" w:rsidRPr="00461CF8">
                  <w:rPr>
                    <w:rStyle w:val="Hipersaitas"/>
                    <w:rFonts w:ascii="Times New Roman" w:hAnsi="Times New Roman" w:cs="Times New Roman"/>
                    <w:noProof/>
                  </w:rPr>
                  <w:t>Bendra informacija</w:t>
                </w:r>
                <w:r w:rsidR="009875FC" w:rsidRPr="00461CF8">
                  <w:rPr>
                    <w:rFonts w:ascii="Times New Roman" w:hAnsi="Times New Roman" w:cs="Times New Roman"/>
                    <w:noProof/>
                    <w:webHidden/>
                  </w:rPr>
                  <w:tab/>
                </w:r>
                <w:r w:rsidR="009875FC" w:rsidRPr="00461CF8">
                  <w:rPr>
                    <w:rFonts w:ascii="Times New Roman" w:hAnsi="Times New Roman" w:cs="Times New Roman"/>
                    <w:noProof/>
                    <w:webHidden/>
                  </w:rPr>
                  <w:fldChar w:fldCharType="begin"/>
                </w:r>
                <w:r w:rsidR="009875FC" w:rsidRPr="00461CF8">
                  <w:rPr>
                    <w:rFonts w:ascii="Times New Roman" w:hAnsi="Times New Roman" w:cs="Times New Roman"/>
                    <w:noProof/>
                    <w:webHidden/>
                  </w:rPr>
                  <w:instrText xml:space="preserve"> PAGEREF _Toc200696632 \h </w:instrText>
                </w:r>
                <w:r w:rsidR="009875FC" w:rsidRPr="00461CF8">
                  <w:rPr>
                    <w:rFonts w:ascii="Times New Roman" w:hAnsi="Times New Roman" w:cs="Times New Roman"/>
                    <w:noProof/>
                    <w:webHidden/>
                  </w:rPr>
                </w:r>
                <w:r w:rsidR="009875FC" w:rsidRPr="00461CF8">
                  <w:rPr>
                    <w:rFonts w:ascii="Times New Roman" w:hAnsi="Times New Roman" w:cs="Times New Roman"/>
                    <w:noProof/>
                    <w:webHidden/>
                  </w:rPr>
                  <w:fldChar w:fldCharType="separate"/>
                </w:r>
                <w:r w:rsidR="00052798">
                  <w:rPr>
                    <w:rFonts w:ascii="Times New Roman" w:hAnsi="Times New Roman" w:cs="Times New Roman"/>
                    <w:noProof/>
                    <w:webHidden/>
                  </w:rPr>
                  <w:t>2</w:t>
                </w:r>
                <w:r w:rsidR="009875FC" w:rsidRPr="00461CF8">
                  <w:rPr>
                    <w:rFonts w:ascii="Times New Roman" w:hAnsi="Times New Roman" w:cs="Times New Roman"/>
                    <w:noProof/>
                    <w:webHidden/>
                  </w:rPr>
                  <w:fldChar w:fldCharType="end"/>
                </w:r>
              </w:hyperlink>
            </w:p>
            <w:p w14:paraId="2B39569E" w14:textId="206A628D"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3" w:history="1">
                <w:r w:rsidRPr="00461CF8">
                  <w:rPr>
                    <w:rStyle w:val="Hipersaitas"/>
                    <w:rFonts w:ascii="Times New Roman" w:hAnsi="Times New Roman" w:cs="Times New Roman"/>
                    <w:noProof/>
                  </w:rPr>
                  <w:t>2. Pirkimo objektas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_Toc200696633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51BCB38E" w14:textId="0A40A4D8"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4" w:history="1">
                <w:r w:rsidRPr="00461CF8">
                  <w:rPr>
                    <w:rStyle w:val="Hipersaitas"/>
                    <w:rFonts w:ascii="Times New Roman" w:hAnsi="Times New Roman" w:cs="Times New Roman"/>
                    <w:noProof/>
                  </w:rPr>
                  <w:t>3. Susitikimai su tiekėjais ir objekto apžiūra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_Toc200696634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4F41255A" w14:textId="3877A3C3"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5" w:history="1">
                <w:r w:rsidRPr="00461CF8">
                  <w:rPr>
                    <w:rStyle w:val="Hipersaitas"/>
                    <w:rFonts w:ascii="Times New Roman" w:hAnsi="Times New Roman" w:cs="Times New Roman"/>
                    <w:noProof/>
                  </w:rPr>
                  <w:t>4. Tiekėjų pašalinimo pagrindai ir kvalifikacijos reikalavimai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_Toc200696635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1142D493" w14:textId="56BBB44B"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6" w:history="1">
                <w:r w:rsidRPr="00461CF8">
                  <w:rPr>
                    <w:rStyle w:val="Hipersaitas"/>
                    <w:rFonts w:ascii="Times New Roman" w:hAnsi="Times New Roman" w:cs="Times New Roman"/>
                    <w:noProof/>
                  </w:rPr>
                  <w:t>5.Reikalavimai, susiję su nacionaliniu saugumu</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_Toc200696636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4BE1CDF0" w14:textId="2332B338"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7" w:history="1">
                <w:r w:rsidRPr="00461CF8">
                  <w:rPr>
                    <w:rStyle w:val="Hipersaitas"/>
                    <w:rFonts w:ascii="Times New Roman" w:hAnsi="Times New Roman" w:cs="Times New Roman"/>
                    <w:noProof/>
                  </w:rPr>
                  <w:t>6. Specialieji reikalavimai pasiūlymų rengimui ir pateikimui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_Toc200696637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3</w:t>
                </w:r>
                <w:r w:rsidRPr="00461CF8">
                  <w:rPr>
                    <w:rFonts w:ascii="Times New Roman" w:hAnsi="Times New Roman" w:cs="Times New Roman"/>
                    <w:noProof/>
                    <w:webHidden/>
                  </w:rPr>
                  <w:fldChar w:fldCharType="end"/>
                </w:r>
              </w:hyperlink>
            </w:p>
            <w:p w14:paraId="30A6556B" w14:textId="47D230C8"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461CF8">
                  <w:rPr>
                    <w:rStyle w:val="Hipersaitas"/>
                    <w:rFonts w:ascii="Times New Roman" w:eastAsia="Calibri" w:hAnsi="Times New Roman" w:cs="Times New Roman"/>
                    <w:noProof/>
                  </w:rPr>
                  <w:t>7.</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Pasiūlymo galiojimo užtikrinimas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_Toc200696638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3</w:t>
                </w:r>
                <w:r w:rsidRPr="00461CF8">
                  <w:rPr>
                    <w:rFonts w:ascii="Times New Roman" w:hAnsi="Times New Roman" w:cs="Times New Roman"/>
                    <w:noProof/>
                    <w:webHidden/>
                  </w:rPr>
                  <w:fldChar w:fldCharType="end"/>
                </w:r>
              </w:hyperlink>
            </w:p>
            <w:p w14:paraId="7827AC8E" w14:textId="34959C65"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461CF8">
                  <w:rPr>
                    <w:rStyle w:val="Hipersaitas"/>
                    <w:rFonts w:ascii="Times New Roman" w:eastAsia="Calibri" w:hAnsi="Times New Roman" w:cs="Times New Roman"/>
                    <w:noProof/>
                  </w:rPr>
                  <w:t>8.</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Elektroninis aukcionas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_Toc200696639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2513B6C1" w14:textId="7AD1F05B"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461CF8">
                  <w:rPr>
                    <w:rStyle w:val="Hipersaitas"/>
                    <w:rFonts w:ascii="Times New Roman" w:eastAsia="Calibri" w:hAnsi="Times New Roman" w:cs="Times New Roman"/>
                    <w:noProof/>
                  </w:rPr>
                  <w:t>9.</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Pasiūlymų vertinimas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_Toc200696640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0056C4A3" w14:textId="0F8A6EC3"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461CF8">
                  <w:rPr>
                    <w:rStyle w:val="Hipersaitas"/>
                    <w:rFonts w:ascii="Times New Roman" w:eastAsia="Calibri" w:hAnsi="Times New Roman" w:cs="Times New Roman"/>
                    <w:noProof/>
                  </w:rPr>
                  <w:t>10.</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Sutarties sudarymas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_Toc200696641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1BC24F60" w14:textId="6D6938E5"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461CF8">
                  <w:rPr>
                    <w:rStyle w:val="Hipersaitas"/>
                    <w:rFonts w:ascii="Times New Roman" w:hAnsi="Times New Roman" w:cs="Times New Roman"/>
                    <w:noProof/>
                  </w:rPr>
                  <w:t>11.</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Kitos sąlygos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_Toc200696642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086BC529" w14:textId="5FC9AC4E" w:rsidR="009875FC" w:rsidRPr="00461CF8" w:rsidRDefault="009875FC">
              <w:pPr>
                <w:pStyle w:val="Turinys1"/>
                <w:rPr>
                  <w:rFonts w:ascii="Times New Roman" w:hAnsi="Times New Roman" w:cs="Times New Roman"/>
                  <w:noProof/>
                  <w:kern w:val="2"/>
                  <w:sz w:val="24"/>
                  <w:szCs w:val="24"/>
                  <w14:ligatures w14:val="standardContextual"/>
                </w:rPr>
              </w:pPr>
              <w:hyperlink w:anchor="_Toc200696643" w:history="1">
                <w:r w:rsidRPr="00461CF8">
                  <w:rPr>
                    <w:rStyle w:val="Hipersaitas"/>
                    <w:rFonts w:ascii="Times New Roman" w:hAnsi="Times New Roman" w:cs="Times New Roman"/>
                    <w:noProof/>
                  </w:rPr>
                  <w:t>Pirkimo sąlygų 1 priedas „Terminai“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_Toc200696643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5</w:t>
                </w:r>
                <w:r w:rsidRPr="00461CF8">
                  <w:rPr>
                    <w:rFonts w:ascii="Times New Roman" w:hAnsi="Times New Roman" w:cs="Times New Roman"/>
                    <w:noProof/>
                    <w:webHidden/>
                  </w:rPr>
                  <w:fldChar w:fldCharType="end"/>
                </w:r>
              </w:hyperlink>
            </w:p>
            <w:p w14:paraId="297768FF" w14:textId="1BE92622"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4" w:history="1">
                <w:r w:rsidRPr="00461CF8">
                  <w:rPr>
                    <w:rStyle w:val="Hipersaitas"/>
                    <w:rFonts w:ascii="Times New Roman" w:eastAsia="Calibri" w:hAnsi="Times New Roman" w:cs="Times New Roman"/>
                    <w:noProof/>
                  </w:rPr>
                  <w:t>Pirkimo sąlygų 2 priedas „Techninė specifikacija“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_Toc200696644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8</w:t>
                </w:r>
                <w:r w:rsidRPr="00461CF8">
                  <w:rPr>
                    <w:rFonts w:ascii="Times New Roman" w:hAnsi="Times New Roman" w:cs="Times New Roman"/>
                    <w:noProof/>
                    <w:webHidden/>
                  </w:rPr>
                  <w:fldChar w:fldCharType="end"/>
                </w:r>
              </w:hyperlink>
            </w:p>
            <w:p w14:paraId="5EE25A02" w14:textId="6B26BAC9"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6" w:history="1">
                <w:r w:rsidRPr="00461CF8">
                  <w:rPr>
                    <w:rStyle w:val="Hipersaitas"/>
                    <w:rFonts w:ascii="Times New Roman" w:eastAsia="Calibri" w:hAnsi="Times New Roman" w:cs="Times New Roman"/>
                    <w:noProof/>
                  </w:rPr>
                  <w:t>Pirkimo sąlygų 3 priedas „Tiekėjų pašalinimo pagrindai“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_Toc200696646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9</w:t>
                </w:r>
                <w:r w:rsidRPr="00461CF8">
                  <w:rPr>
                    <w:rFonts w:ascii="Times New Roman" w:hAnsi="Times New Roman" w:cs="Times New Roman"/>
                    <w:noProof/>
                    <w:webHidden/>
                  </w:rPr>
                  <w:fldChar w:fldCharType="end"/>
                </w:r>
              </w:hyperlink>
            </w:p>
            <w:p w14:paraId="2CA3F171" w14:textId="5E8E21B7"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7" w:history="1">
                <w:r w:rsidRPr="00461CF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_Toc200696647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18</w:t>
                </w:r>
                <w:r w:rsidRPr="00461CF8">
                  <w:rPr>
                    <w:rFonts w:ascii="Times New Roman" w:hAnsi="Times New Roman" w:cs="Times New Roman"/>
                    <w:noProof/>
                    <w:webHidden/>
                  </w:rPr>
                  <w:fldChar w:fldCharType="end"/>
                </w:r>
              </w:hyperlink>
            </w:p>
            <w:p w14:paraId="2872596A" w14:textId="25AD43ED"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8" w:history="1">
                <w:r w:rsidRPr="00461CF8">
                  <w:rPr>
                    <w:rStyle w:val="Hipersaitas"/>
                    <w:rFonts w:ascii="Times New Roman" w:eastAsia="Calibri" w:hAnsi="Times New Roman" w:cs="Times New Roman"/>
                    <w:noProof/>
                  </w:rPr>
                  <w:t xml:space="preserve">Pirkimo sąlygų 5 priedas „EBVPD“ </w:t>
                </w:r>
                <w:r w:rsidRPr="00461CF8">
                  <w:rPr>
                    <w:rStyle w:val="Hipersaitas"/>
                    <w:rFonts w:ascii="Times New Roman" w:hAnsi="Times New Roman" w:cs="Times New Roman"/>
                    <w:noProof/>
                  </w:rPr>
                  <w:t>(XML formatu)</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_Toc200696648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20</w:t>
                </w:r>
                <w:r w:rsidRPr="00461CF8">
                  <w:rPr>
                    <w:rFonts w:ascii="Times New Roman" w:hAnsi="Times New Roman" w:cs="Times New Roman"/>
                    <w:noProof/>
                    <w:webHidden/>
                  </w:rPr>
                  <w:fldChar w:fldCharType="end"/>
                </w:r>
              </w:hyperlink>
            </w:p>
            <w:p w14:paraId="45DCF76C" w14:textId="7AA27057"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9" w:history="1">
                <w:r w:rsidRPr="00461CF8">
                  <w:rPr>
                    <w:rStyle w:val="Hipersaitas"/>
                    <w:rFonts w:ascii="Times New Roman" w:eastAsia="Calibri" w:hAnsi="Times New Roman" w:cs="Times New Roman"/>
                    <w:noProof/>
                  </w:rPr>
                  <w:t>Pirkimo sąlygų 6 priedas „Pasiūlymo forma“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_Toc200696649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21</w:t>
                </w:r>
                <w:r w:rsidRPr="00461CF8">
                  <w:rPr>
                    <w:rFonts w:ascii="Times New Roman" w:hAnsi="Times New Roman" w:cs="Times New Roman"/>
                    <w:noProof/>
                    <w:webHidden/>
                  </w:rPr>
                  <w:fldChar w:fldCharType="end"/>
                </w:r>
              </w:hyperlink>
            </w:p>
            <w:p w14:paraId="490CC1C0" w14:textId="34F7E187"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50" w:history="1">
                <w:r w:rsidRPr="00461CF8">
                  <w:rPr>
                    <w:rStyle w:val="Hipersaitas"/>
                    <w:rFonts w:ascii="Times New Roman" w:hAnsi="Times New Roman" w:cs="Times New Roman"/>
                    <w:noProof/>
                  </w:rPr>
                  <w:t>Pirkimo sąlygų 7 priedas „Tiekėjo deklaracija dėl atitikties Reglamento nuostatoms juridiniam asmeniui“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_Toc200696650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24</w:t>
                </w:r>
                <w:r w:rsidRPr="00461CF8">
                  <w:rPr>
                    <w:rFonts w:ascii="Times New Roman" w:hAnsi="Times New Roman" w:cs="Times New Roman"/>
                    <w:noProof/>
                    <w:webHidden/>
                  </w:rPr>
                  <w:fldChar w:fldCharType="end"/>
                </w:r>
              </w:hyperlink>
            </w:p>
            <w:p w14:paraId="0971C296" w14:textId="3BFDB6D7" w:rsidR="009875FC" w:rsidRPr="00461CF8" w:rsidRDefault="009875FC" w:rsidP="002224BB">
              <w:pPr>
                <w:pStyle w:val="Turinys2"/>
                <w:rPr>
                  <w:rStyle w:val="Hipersaitas"/>
                  <w:rFonts w:ascii="Times New Roman" w:hAnsi="Times New Roman" w:cs="Times New Roman"/>
                  <w:noProof/>
                </w:rPr>
              </w:pPr>
              <w:hyperlink w:anchor="_Toc200696651" w:history="1">
                <w:r w:rsidRPr="00461CF8">
                  <w:rPr>
                    <w:rStyle w:val="Hipersaitas"/>
                    <w:rFonts w:ascii="Times New Roman" w:hAnsi="Times New Roman" w:cs="Times New Roman"/>
                    <w:noProof/>
                  </w:rPr>
                  <w:t>Pirkimo sąlygų 8 priedas „Tiekėjo deklaracija dėl atitikties Reglamento nuostatoms fiziniam asmeniui“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_Toc200696651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052798">
                  <w:rPr>
                    <w:rFonts w:ascii="Times New Roman" w:hAnsi="Times New Roman" w:cs="Times New Roman"/>
                    <w:noProof/>
                    <w:webHidden/>
                  </w:rPr>
                  <w:t>24</w:t>
                </w:r>
                <w:r w:rsidRPr="00461CF8">
                  <w:rPr>
                    <w:rFonts w:ascii="Times New Roman" w:hAnsi="Times New Roman" w:cs="Times New Roman"/>
                    <w:noProof/>
                    <w:webHidden/>
                  </w:rPr>
                  <w:fldChar w:fldCharType="end"/>
                </w:r>
              </w:hyperlink>
            </w:p>
            <w:p w14:paraId="167CD173" w14:textId="01C6D800" w:rsidR="00C146AC" w:rsidRPr="00461CF8" w:rsidRDefault="00C146AC" w:rsidP="00776A45">
              <w:pPr>
                <w:spacing w:after="0"/>
                <w:ind w:firstLine="142"/>
                <w:rPr>
                  <w:rFonts w:ascii="Times New Roman" w:hAnsi="Times New Roman" w:cs="Times New Roman"/>
                  <w:noProof/>
                </w:rPr>
              </w:pPr>
              <w:r w:rsidRPr="00461CF8">
                <w:rPr>
                  <w:rFonts w:ascii="Times New Roman" w:hAnsi="Times New Roman" w:cs="Times New Roman"/>
                  <w:noProof/>
                </w:rPr>
                <w:t>Pirkimo sąlygų 9 priedas</w:t>
              </w:r>
              <w:r w:rsidR="00776A45">
                <w:rPr>
                  <w:rFonts w:ascii="Times New Roman" w:hAnsi="Times New Roman" w:cs="Times New Roman"/>
                  <w:noProof/>
                </w:rPr>
                <w:t xml:space="preserve"> </w:t>
              </w:r>
              <w:r w:rsidR="00776A45" w:rsidRPr="00776A45">
                <w:rPr>
                  <w:rFonts w:ascii="Times New Roman" w:hAnsi="Times New Roman" w:cs="Times New Roman"/>
                  <w:noProof/>
                </w:rPr>
                <w:t>„</w:t>
              </w:r>
              <w:r w:rsidRPr="00461CF8">
                <w:rPr>
                  <w:rFonts w:ascii="Times New Roman" w:hAnsi="Times New Roman" w:cs="Times New Roman"/>
                  <w:noProof/>
                </w:rPr>
                <w:t>Sutarties projektas</w:t>
              </w:r>
              <w:r w:rsidR="00F1266B" w:rsidRPr="00F1266B">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461CF8">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200696632"/>
      <w:bookmarkStart w:id="1" w:name="_Toc335201954"/>
      <w:bookmarkStart w:id="2" w:name="_Toc147739116"/>
      <w:r w:rsidRPr="00F443C9">
        <w:rPr>
          <w:rFonts w:ascii="Times New Roman" w:hAnsi="Times New Roman" w:cs="Times New Roman"/>
          <w:color w:val="auto"/>
        </w:rPr>
        <w:lastRenderedPageBreak/>
        <w:t>Bendra informacija</w:t>
      </w:r>
      <w:bookmarkEnd w:id="0"/>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0E5A584B"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perkančiajai organizacijai reikalingos įrangos CPO kataloge nėra. </w:t>
      </w:r>
      <w:r w:rsidR="007D6857" w:rsidRPr="00F443C9">
        <w:rPr>
          <w:rFonts w:ascii="Times New Roman" w:hAnsi="Times New Roman" w:cs="Times New Roman"/>
          <w:color w:val="000000" w:themeColor="text1"/>
        </w:rPr>
        <w:t xml:space="preserve"> </w:t>
      </w:r>
    </w:p>
    <w:p w14:paraId="62DF64D0" w14:textId="5672138A"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06E0C6FA"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 xml:space="preserve">4.4.4.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 xml:space="preserve">augos kriterijai nustatyti </w:t>
      </w:r>
      <w:r w:rsidRPr="0093266C">
        <w:rPr>
          <w:rFonts w:ascii="Times New Roman" w:hAnsi="Times New Roman" w:cs="Times New Roman"/>
        </w:rPr>
        <w:t>techninėje specifikacijoje, Pirkimo sąlygų 2 priede.</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00696633"/>
      <w:bookmarkEnd w:id="1"/>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3"/>
      <w:bookmarkEnd w:id="4"/>
      <w:bookmarkEnd w:id="5"/>
    </w:p>
    <w:p w14:paraId="614FC1A1" w14:textId="6263B8A1"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8513DB">
        <w:rPr>
          <w:rFonts w:ascii="Times New Roman" w:hAnsi="Times New Roman" w:cs="Times New Roman"/>
          <w:szCs w:val="24"/>
        </w:rPr>
        <w:t xml:space="preserve"> teleskopini</w:t>
      </w:r>
      <w:r w:rsidR="00D11FF3">
        <w:rPr>
          <w:rFonts w:ascii="Times New Roman" w:hAnsi="Times New Roman" w:cs="Times New Roman"/>
          <w:szCs w:val="24"/>
        </w:rPr>
        <w:t>o</w:t>
      </w:r>
      <w:r w:rsidR="008513DB">
        <w:rPr>
          <w:rFonts w:ascii="Times New Roman" w:hAnsi="Times New Roman" w:cs="Times New Roman"/>
          <w:szCs w:val="24"/>
        </w:rPr>
        <w:t xml:space="preserve"> krautuv</w:t>
      </w:r>
      <w:r w:rsidR="00D11FF3">
        <w:rPr>
          <w:rFonts w:ascii="Times New Roman" w:hAnsi="Times New Roman" w:cs="Times New Roman"/>
          <w:szCs w:val="24"/>
        </w:rPr>
        <w:t>o</w:t>
      </w:r>
      <w:r w:rsidR="008513DB">
        <w:rPr>
          <w:rFonts w:ascii="Times New Roman" w:hAnsi="Times New Roman" w:cs="Times New Roman"/>
          <w:szCs w:val="24"/>
        </w:rPr>
        <w:t xml:space="preserve"> </w:t>
      </w:r>
      <w:r w:rsidR="00D8272E">
        <w:rPr>
          <w:rFonts w:ascii="Times New Roman" w:hAnsi="Times New Roman" w:cs="Times New Roman"/>
          <w:szCs w:val="24"/>
        </w:rPr>
        <w:t xml:space="preserve">nuomos </w:t>
      </w:r>
      <w:r w:rsidR="0093266C" w:rsidRPr="0093266C">
        <w:rPr>
          <w:rFonts w:ascii="Times New Roman" w:hAnsi="Times New Roman" w:cs="Times New Roman"/>
          <w:szCs w:val="24"/>
        </w:rPr>
        <w:t>paslaugas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643C038C" w:rsidR="003864E5" w:rsidRPr="00922C45" w:rsidRDefault="00FF6AB1"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F6AB1">
        <w:rPr>
          <w:rFonts w:ascii="Times New Roman" w:hAnsi="Times New Roman" w:cs="Times New Roman"/>
        </w:rPr>
        <w:t xml:space="preserve">Pirkimo objektas </w:t>
      </w:r>
      <w:r w:rsidR="003D25CE">
        <w:rPr>
          <w:rFonts w:ascii="Times New Roman" w:hAnsi="Times New Roman" w:cs="Times New Roman"/>
        </w:rPr>
        <w:t xml:space="preserve">į dalis neskaidomas. Pirkimo </w:t>
      </w:r>
      <w:r w:rsidRPr="00FF6AB1">
        <w:rPr>
          <w:rFonts w:ascii="Times New Roman" w:hAnsi="Times New Roman" w:cs="Times New Roman"/>
        </w:rPr>
        <w:t xml:space="preserve">apimtys, reikalavimai ir techninė specifikacija apibrėžti </w:t>
      </w:r>
      <w:bookmarkStart w:id="6" w:name="_Hlk91152632"/>
      <w:r w:rsidRPr="00FF6AB1">
        <w:rPr>
          <w:rFonts w:ascii="Times New Roman" w:hAnsi="Times New Roman" w:cs="Times New Roman"/>
        </w:rPr>
        <w:t xml:space="preserve">specialiųjų pirkimo sąlygų </w:t>
      </w:r>
      <w:r w:rsidRPr="00FF6AB1">
        <w:rPr>
          <w:rFonts w:ascii="Times New Roman" w:hAnsi="Times New Roman" w:cs="Times New Roman"/>
          <w:color w:val="000000" w:themeColor="text1"/>
        </w:rPr>
        <w:t>2</w:t>
      </w:r>
      <w:r>
        <w:rPr>
          <w:rFonts w:ascii="Times New Roman" w:hAnsi="Times New Roman" w:cs="Times New Roman"/>
          <w:color w:val="00B050"/>
        </w:rPr>
        <w:t xml:space="preserve"> </w:t>
      </w:r>
      <w:r w:rsidRPr="00FF6AB1">
        <w:rPr>
          <w:rFonts w:ascii="Times New Roman" w:hAnsi="Times New Roman" w:cs="Times New Roman"/>
        </w:rPr>
        <w:t>priede</w:t>
      </w:r>
      <w:bookmarkEnd w:id="6"/>
      <w:r w:rsidRPr="00FF6AB1">
        <w:rPr>
          <w:rFonts w:ascii="Times New Roman" w:hAnsi="Times New Roman" w:cs="Times New Roman"/>
        </w:rPr>
        <w:t xml:space="preserve">. </w:t>
      </w:r>
      <w:r w:rsidR="00456CF1">
        <w:rPr>
          <w:rFonts w:ascii="Times New Roman" w:hAnsi="Times New Roman" w:cs="Times New Roman"/>
        </w:rPr>
        <w:t>Objektas į dalis neskaidomas, nes perkamas vienas krautuvo nuomos paslaugos.</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7"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8" w:name="_Ref39427921"/>
      <w:bookmarkStart w:id="9" w:name="_Ref39427927"/>
      <w:bookmarkStart w:id="10" w:name="_Ref39740354"/>
      <w:r w:rsidR="00D22226" w:rsidRPr="00F443C9">
        <w:rPr>
          <w:rFonts w:ascii="Times New Roman" w:hAnsi="Times New Roman" w:cs="Times New Roman"/>
        </w:rPr>
        <w:t>Susitikimai su tiekėjais</w:t>
      </w:r>
      <w:bookmarkEnd w:id="8"/>
      <w:bookmarkEnd w:id="9"/>
      <w:r w:rsidR="003B6924" w:rsidRPr="00F443C9">
        <w:rPr>
          <w:rFonts w:ascii="Times New Roman" w:hAnsi="Times New Roman" w:cs="Times New Roman"/>
        </w:rPr>
        <w:t xml:space="preserve"> ir objekto apžiūra</w:t>
      </w:r>
      <w:bookmarkEnd w:id="7"/>
      <w:bookmarkEnd w:id="10"/>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1"/>
      <w:bookmarkEnd w:id="12"/>
      <w:bookmarkEnd w:id="13"/>
      <w:r w:rsidR="00975F1F" w:rsidRPr="00F443C9">
        <w:rPr>
          <w:rFonts w:ascii="Times New Roman" w:hAnsi="Times New Roman" w:cs="Times New Roman"/>
        </w:rPr>
        <w:t xml:space="preserve"> ir kvalifikacijos reikalavimai</w:t>
      </w:r>
      <w:bookmarkEnd w:id="14"/>
    </w:p>
    <w:p w14:paraId="23B058CE" w14:textId="26C8BE07"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5"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5"/>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3864E5" w:rsidRPr="003864E5">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1FDC6C36"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3864E5" w:rsidRPr="003864E5">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6" w:name="_Toc200696636"/>
      <w:r w:rsidRPr="00F443C9">
        <w:rPr>
          <w:rFonts w:ascii="Times New Roman" w:hAnsi="Times New Roman" w:cs="Times New Roman"/>
        </w:rPr>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6"/>
      <w:r w:rsidR="009743D3" w:rsidRPr="00F443C9">
        <w:rPr>
          <w:rFonts w:ascii="Times New Roman" w:hAnsi="Times New Roman" w:cs="Times New Roman"/>
        </w:rPr>
        <w:t xml:space="preserve"> </w:t>
      </w:r>
    </w:p>
    <w:p w14:paraId="2FC7443C" w14:textId="6FFE4074"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5B422D">
        <w:rPr>
          <w:rFonts w:ascii="Times New Roman" w:hAnsi="Times New Roman" w:cs="Times New Roman"/>
        </w:rPr>
        <w:t>7</w:t>
      </w:r>
      <w:r w:rsidR="003864E5" w:rsidRPr="003864E5">
        <w:rPr>
          <w:rFonts w:ascii="Times New Roman" w:hAnsi="Times New Roman" w:cs="Times New Roman"/>
        </w:rPr>
        <w:t xml:space="preserve"> ar </w:t>
      </w:r>
      <w:r w:rsidR="005B422D">
        <w:rPr>
          <w:rFonts w:ascii="Times New Roman" w:hAnsi="Times New Roman" w:cs="Times New Roman"/>
        </w:rPr>
        <w:t>8</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 xml:space="preserve">tiekėjo </w:t>
      </w:r>
      <w:r w:rsidR="007349E0" w:rsidRPr="00F443C9">
        <w:rPr>
          <w:rFonts w:ascii="Times New Roman" w:hAnsi="Times New Roman" w:cs="Times New Roman"/>
          <w:color w:val="000000" w:themeColor="text1"/>
        </w:rPr>
        <w:lastRenderedPageBreak/>
        <w:t>(ne)atitikties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7"/>
      <w:bookmarkEnd w:id="18"/>
      <w:bookmarkEnd w:id="19"/>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7D52BE35"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3864E5" w:rsidRPr="003864E5">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p>
    <w:p w14:paraId="3459FD0B" w14:textId="4AEE1E90"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3864E5" w:rsidRPr="003864E5">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47B60D07" w:rsidR="00450415" w:rsidRPr="00E205D9" w:rsidRDefault="00E205D9"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E205D9">
        <w:rPr>
          <w:rFonts w:ascii="Times New Roman" w:hAnsi="Times New Roman" w:cs="Times New Roman"/>
        </w:rPr>
        <w:t>kiti dokumentai</w:t>
      </w:r>
      <w:r w:rsidR="00450415" w:rsidRPr="00E205D9">
        <w:rPr>
          <w:rFonts w:ascii="Times New Roman" w:hAnsi="Times New Roman" w:cs="Times New Roman"/>
          <w:i/>
          <w:iCs/>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696638"/>
      <w:bookmarkEnd w:id="20"/>
      <w:bookmarkEnd w:id="21"/>
      <w:bookmarkEnd w:id="22"/>
      <w:bookmarkEnd w:id="23"/>
      <w:bookmarkEnd w:id="24"/>
      <w:r w:rsidRPr="00F443C9">
        <w:rPr>
          <w:rFonts w:ascii="Times New Roman" w:hAnsi="Times New Roman" w:cs="Times New Roman"/>
        </w:rPr>
        <w:t>Pasiūlymo galiojimo užtikrinimas</w:t>
      </w:r>
      <w:bookmarkEnd w:id="25"/>
      <w:bookmarkEnd w:id="26"/>
      <w:bookmarkEnd w:id="27"/>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0696639"/>
      <w:bookmarkStart w:id="33" w:name="_Ref39485250"/>
      <w:bookmarkStart w:id="34" w:name="_Ref39485258"/>
      <w:r w:rsidRPr="00F443C9">
        <w:rPr>
          <w:rFonts w:ascii="Times New Roman" w:hAnsi="Times New Roman" w:cs="Times New Roman"/>
        </w:rPr>
        <w:lastRenderedPageBreak/>
        <w:t>Elektroninis aukcionas</w:t>
      </w:r>
      <w:bookmarkEnd w:id="28"/>
      <w:bookmarkEnd w:id="29"/>
      <w:bookmarkEnd w:id="30"/>
      <w:bookmarkEnd w:id="31"/>
      <w:bookmarkEnd w:id="32"/>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3"/>
      <w:bookmarkEnd w:id="34"/>
      <w:bookmarkEnd w:id="35"/>
      <w:bookmarkEnd w:id="36"/>
      <w:bookmarkEnd w:id="37"/>
    </w:p>
    <w:p w14:paraId="30A1FBB5" w14:textId="2380F4AB"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4E71CB" w:rsidRPr="00F443C9">
        <w:rPr>
          <w:rFonts w:ascii="Times New Roman" w:eastAsia="Calibri" w:hAnsi="Times New Roman" w:cs="Times New Roman"/>
        </w:rPr>
        <w:t xml:space="preserve">Perkančioji organizacija ekonomiškai naudingiausią pasiūlymą išrenka pagal tiekėjo pasiūlyme nurodytą </w:t>
      </w:r>
      <w:r w:rsidR="00003A3F" w:rsidRPr="00F443C9">
        <w:rPr>
          <w:rFonts w:ascii="Times New Roman" w:eastAsia="Calibri" w:hAnsi="Times New Roman" w:cs="Times New Roman"/>
        </w:rPr>
        <w:t>kain</w:t>
      </w:r>
      <w:r w:rsidR="004E71CB" w:rsidRPr="00F443C9">
        <w:rPr>
          <w:rFonts w:ascii="Times New Roman" w:eastAsia="Calibri" w:hAnsi="Times New Roman" w:cs="Times New Roman"/>
        </w:rPr>
        <w:t>ą</w:t>
      </w:r>
      <w:r w:rsidR="00003A3F" w:rsidRPr="00F443C9">
        <w:rPr>
          <w:rFonts w:ascii="Times New Roman" w:eastAsia="Calibri" w:hAnsi="Times New Roman" w:cs="Times New Roman"/>
        </w:rPr>
        <w:t xml:space="preserve">, kuri turi būti apskaičiuota ir nurodyta taip, kaip reikalaujama </w:t>
      </w:r>
      <w:bookmarkStart w:id="38" w:name="_Hlk91157291"/>
      <w:r w:rsidR="00CE14DF" w:rsidRPr="00F443C9">
        <w:rPr>
          <w:rFonts w:ascii="Times New Roman" w:eastAsia="Calibri" w:hAnsi="Times New Roman" w:cs="Times New Roman"/>
        </w:rPr>
        <w:t xml:space="preserve">specialiųjų </w:t>
      </w:r>
      <w:r w:rsidR="00090235"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A176D5" w:rsidRPr="00F443C9">
        <w:rPr>
          <w:rFonts w:ascii="Times New Roman" w:eastAsia="Calibri" w:hAnsi="Times New Roman" w:cs="Times New Roman"/>
        </w:rPr>
        <w:t xml:space="preserve">sąlygų </w:t>
      </w:r>
      <w:bookmarkEnd w:id="38"/>
      <w:r w:rsidR="00F661A7" w:rsidRPr="00F661A7">
        <w:rPr>
          <w:rFonts w:ascii="Times New Roman" w:hAnsi="Times New Roman" w:cs="Times New Roman"/>
          <w:shd w:val="clear" w:color="auto" w:fill="FFFFFF"/>
        </w:rPr>
        <w:t>6</w:t>
      </w:r>
      <w:r w:rsidR="00F661A7">
        <w:rPr>
          <w:rFonts w:ascii="Times New Roman" w:hAnsi="Times New Roman" w:cs="Times New Roman"/>
          <w:color w:val="00B050"/>
          <w:shd w:val="clear" w:color="auto" w:fill="FFFFFF"/>
        </w:rPr>
        <w:t xml:space="preserve"> </w:t>
      </w:r>
      <w:r w:rsidR="00090235" w:rsidRPr="00F443C9">
        <w:rPr>
          <w:rFonts w:ascii="Times New Roman" w:eastAsia="Calibri" w:hAnsi="Times New Roman" w:cs="Times New Roman"/>
        </w:rPr>
        <w:t>priede.</w:t>
      </w:r>
      <w:r w:rsidR="00090235" w:rsidRPr="00F443C9">
        <w:rPr>
          <w:rFonts w:ascii="Times New Roman" w:eastAsia="Calibri" w:hAnsi="Times New Roman" w:cs="Times New Roman"/>
          <w:color w:val="7030A0"/>
        </w:rPr>
        <w:t xml:space="preserve"> </w:t>
      </w:r>
    </w:p>
    <w:p w14:paraId="102136D3" w14:textId="3AFFA035" w:rsidR="00D734C6" w:rsidRPr="00F661A7" w:rsidRDefault="00D734C6"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F661A7">
        <w:rPr>
          <w:rFonts w:ascii="Times New Roman" w:hAnsi="Times New Roman" w:cs="Times New Roman"/>
          <w:color w:val="000000" w:themeColor="text1"/>
        </w:rPr>
        <w:t xml:space="preserve">Laimėjusiu </w:t>
      </w:r>
      <w:r w:rsidR="005D7D8C" w:rsidRPr="00F661A7">
        <w:rPr>
          <w:rFonts w:ascii="Times New Roman" w:hAnsi="Times New Roman" w:cs="Times New Roman"/>
          <w:color w:val="000000" w:themeColor="text1"/>
        </w:rPr>
        <w:t>pasiūlymu</w:t>
      </w:r>
      <w:r w:rsidRPr="00F661A7">
        <w:rPr>
          <w:rFonts w:ascii="Times New Roman" w:hAnsi="Times New Roman" w:cs="Times New Roman"/>
          <w:color w:val="000000" w:themeColor="text1"/>
        </w:rPr>
        <w:t xml:space="preserve"> galės būti pripažintas tik 1 (vienas) </w:t>
      </w:r>
      <w:r w:rsidR="005D7D8C" w:rsidRPr="00F661A7">
        <w:rPr>
          <w:rFonts w:ascii="Times New Roman" w:hAnsi="Times New Roman" w:cs="Times New Roman"/>
          <w:color w:val="000000" w:themeColor="text1"/>
        </w:rPr>
        <w:t>ekonomiškai naudingiausias pasiūlymas, esantis pasiūlymų eilės pirmojoje vietoje</w:t>
      </w:r>
      <w:r w:rsidRPr="00F661A7">
        <w:rPr>
          <w:rFonts w:ascii="Times New Roman" w:hAnsi="Times New Roman" w:cs="Times New Roman"/>
          <w:color w:val="000000" w:themeColor="text1"/>
        </w:rPr>
        <w:t xml:space="preserve">. </w:t>
      </w:r>
    </w:p>
    <w:p w14:paraId="60FEBC05" w14:textId="5F20D89D"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806DA4">
        <w:rPr>
          <w:rFonts w:ascii="Times New Roman" w:hAnsi="Times New Roman" w:cs="Times New Roman"/>
        </w:rPr>
        <w:t>užpildytas 6 priedas „Pasiūlymo forma“</w:t>
      </w:r>
      <w:r w:rsidR="00075511" w:rsidRPr="00806DA4">
        <w:rPr>
          <w:rFonts w:ascii="Times New Roman" w:hAnsi="Times New Roman" w:cs="Times New Roman"/>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9"/>
      <w:bookmarkEnd w:id="40"/>
      <w:bookmarkEnd w:id="41"/>
    </w:p>
    <w:p w14:paraId="27CAEFF7" w14:textId="6439D286"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5B422D">
        <w:rPr>
          <w:rFonts w:ascii="Times New Roman" w:hAnsi="Times New Roman" w:cs="Times New Roman"/>
        </w:rPr>
        <w:t>9</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00696642"/>
      <w:bookmarkEnd w:id="2"/>
      <w:r w:rsidRPr="00F443C9">
        <w:rPr>
          <w:rFonts w:ascii="Times New Roman" w:hAnsi="Times New Roman" w:cs="Times New Roman"/>
        </w:rPr>
        <w:t>Kitos sąlygos</w:t>
      </w:r>
      <w:bookmarkEnd w:id="42"/>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3"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3"/>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apie priimtą sprendimą </w:t>
            </w:r>
            <w:r w:rsidRPr="00F443C9">
              <w:rPr>
                <w:rFonts w:ascii="Times New Roman" w:hAnsi="Times New Roman" w:cs="Times New Roman"/>
                <w:bCs/>
              </w:rPr>
              <w:lastRenderedPageBreak/>
              <w:t xml:space="preserve">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4D8268E8" w14:textId="77777777" w:rsidR="00546CDE" w:rsidRDefault="00546CDE"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66CD1F15" w14:textId="0A933C71" w:rsidR="00546CDE" w:rsidRPr="00546CDE" w:rsidRDefault="00546CDE"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r w:rsidRPr="00546CDE">
        <w:rPr>
          <w:rFonts w:ascii="Times New Roman" w:eastAsia="Andale Sans UI" w:hAnsi="Times New Roman" w:cs="Times New Roman"/>
          <w:b/>
          <w:bCs/>
          <w:kern w:val="1"/>
          <w:sz w:val="24"/>
          <w:szCs w:val="24"/>
        </w:rPr>
        <w:t>TECHNINĖ SPECIFIKACIJA</w:t>
      </w:r>
    </w:p>
    <w:p w14:paraId="662E5546" w14:textId="77777777" w:rsidR="00546CDE" w:rsidRPr="00546CDE" w:rsidRDefault="00546CDE" w:rsidP="00546CDE">
      <w:pPr>
        <w:widowControl w:val="0"/>
        <w:suppressAutoHyphens/>
        <w:spacing w:after="0" w:line="240" w:lineRule="auto"/>
        <w:jc w:val="both"/>
        <w:rPr>
          <w:rFonts w:ascii="Times New Roman" w:eastAsia="Andale Sans UI" w:hAnsi="Times New Roman" w:cs="Times New Roman"/>
          <w:kern w:val="1"/>
          <w:sz w:val="24"/>
          <w:szCs w:val="24"/>
        </w:rPr>
      </w:pPr>
    </w:p>
    <w:p w14:paraId="01742CE2" w14:textId="77777777" w:rsidR="00D92463" w:rsidRPr="00D92463" w:rsidRDefault="00D92463" w:rsidP="00D92463">
      <w:pPr>
        <w:widowControl w:val="0"/>
        <w:suppressAutoHyphens/>
        <w:spacing w:after="0"/>
        <w:ind w:firstLine="851"/>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 xml:space="preserve">UAB Panevėžio regiono atliekų tvarkymo centras (toliau - PRATC) organizuoja teleskopinio krautuvo, pagaminto ne seniau kaip 2025 m. nuomos be operatoriaus paslaugų pirkimą 36 mėnesių laikotarpiui. Krautuvas numatomas naudoti Panevėžio regiono MBA įrenginiuose. </w:t>
      </w:r>
    </w:p>
    <w:p w14:paraId="60EA8209" w14:textId="77777777" w:rsidR="00D92463" w:rsidRPr="00D92463" w:rsidRDefault="00D92463" w:rsidP="00D92463">
      <w:pPr>
        <w:widowControl w:val="0"/>
        <w:suppressAutoHyphens/>
        <w:spacing w:after="0"/>
        <w:ind w:firstLine="851"/>
        <w:rPr>
          <w:rFonts w:ascii="Times New Roman" w:eastAsia="Andale Sans UI" w:hAnsi="Times New Roman" w:cs="Times New Roman"/>
          <w:kern w:val="1"/>
          <w:sz w:val="24"/>
          <w:szCs w:val="24"/>
        </w:rPr>
      </w:pPr>
    </w:p>
    <w:p w14:paraId="1F8B8C5B" w14:textId="77777777" w:rsidR="00D92463" w:rsidRPr="00D92463" w:rsidRDefault="00D92463" w:rsidP="00D92463">
      <w:pPr>
        <w:widowControl w:val="0"/>
        <w:suppressAutoHyphens/>
        <w:spacing w:after="0"/>
        <w:ind w:firstLine="851"/>
        <w:rPr>
          <w:rFonts w:ascii="Times New Roman" w:eastAsia="Andale Sans UI" w:hAnsi="Times New Roman" w:cs="Times New Roman"/>
          <w:b/>
          <w:bCs/>
          <w:kern w:val="1"/>
          <w:sz w:val="24"/>
          <w:szCs w:val="24"/>
        </w:rPr>
      </w:pPr>
      <w:r w:rsidRPr="00D92463">
        <w:rPr>
          <w:rFonts w:ascii="Times New Roman" w:eastAsia="Andale Sans UI" w:hAnsi="Times New Roman" w:cs="Times New Roman"/>
          <w:b/>
          <w:bCs/>
          <w:kern w:val="1"/>
          <w:sz w:val="24"/>
          <w:szCs w:val="24"/>
        </w:rPr>
        <w:t xml:space="preserve">Techniniai reikalavimai  teleskopiniam  krautuvui: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8789"/>
      </w:tblGrid>
      <w:tr w:rsidR="00D92463" w:rsidRPr="00D92463" w14:paraId="669C2AF8" w14:textId="77777777" w:rsidTr="00047236">
        <w:trPr>
          <w:trHeight w:val="309"/>
          <w:jc w:val="center"/>
        </w:trPr>
        <w:tc>
          <w:tcPr>
            <w:tcW w:w="1060" w:type="dxa"/>
          </w:tcPr>
          <w:p w14:paraId="47945261"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b/>
                <w:bCs/>
                <w:kern w:val="1"/>
                <w:sz w:val="24"/>
                <w:szCs w:val="24"/>
              </w:rPr>
            </w:pPr>
            <w:r w:rsidRPr="00D92463">
              <w:rPr>
                <w:rFonts w:ascii="Times New Roman" w:eastAsia="Andale Sans UI" w:hAnsi="Times New Roman" w:cs="Times New Roman"/>
                <w:b/>
                <w:bCs/>
                <w:kern w:val="1"/>
                <w:sz w:val="24"/>
                <w:szCs w:val="24"/>
              </w:rPr>
              <w:t>Eil. Nr.</w:t>
            </w:r>
          </w:p>
        </w:tc>
        <w:tc>
          <w:tcPr>
            <w:tcW w:w="8789" w:type="dxa"/>
          </w:tcPr>
          <w:p w14:paraId="20292C7B"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b/>
                <w:bCs/>
                <w:kern w:val="1"/>
                <w:sz w:val="24"/>
                <w:szCs w:val="24"/>
              </w:rPr>
            </w:pPr>
            <w:r w:rsidRPr="00D92463">
              <w:rPr>
                <w:rFonts w:ascii="Times New Roman" w:eastAsia="Andale Sans UI" w:hAnsi="Times New Roman" w:cs="Times New Roman"/>
                <w:b/>
                <w:bCs/>
                <w:kern w:val="1"/>
                <w:sz w:val="24"/>
                <w:szCs w:val="24"/>
              </w:rPr>
              <w:t>Techniniai reikalavimai, rodikliai</w:t>
            </w:r>
          </w:p>
        </w:tc>
      </w:tr>
      <w:tr w:rsidR="00D92463" w:rsidRPr="00D92463" w14:paraId="4A8E6D13" w14:textId="77777777" w:rsidTr="00047236">
        <w:trPr>
          <w:trHeight w:val="309"/>
          <w:jc w:val="center"/>
        </w:trPr>
        <w:tc>
          <w:tcPr>
            <w:tcW w:w="1060" w:type="dxa"/>
          </w:tcPr>
          <w:p w14:paraId="10296674"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1</w:t>
            </w:r>
          </w:p>
        </w:tc>
        <w:tc>
          <w:tcPr>
            <w:tcW w:w="8789" w:type="dxa"/>
          </w:tcPr>
          <w:p w14:paraId="1F4C3B5F"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Variklio galia ne mažiau 100 kW;</w:t>
            </w:r>
          </w:p>
        </w:tc>
      </w:tr>
      <w:tr w:rsidR="00D92463" w:rsidRPr="00D92463" w14:paraId="17BCA4AA" w14:textId="77777777" w:rsidTr="00047236">
        <w:trPr>
          <w:trHeight w:val="296"/>
          <w:jc w:val="center"/>
        </w:trPr>
        <w:tc>
          <w:tcPr>
            <w:tcW w:w="1060" w:type="dxa"/>
          </w:tcPr>
          <w:p w14:paraId="54FB4945"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2</w:t>
            </w:r>
          </w:p>
        </w:tc>
        <w:tc>
          <w:tcPr>
            <w:tcW w:w="8789" w:type="dxa"/>
          </w:tcPr>
          <w:p w14:paraId="4736ADF7"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Transmisijos tipas – 4 x 4;</w:t>
            </w:r>
          </w:p>
        </w:tc>
      </w:tr>
      <w:tr w:rsidR="00D92463" w:rsidRPr="00D92463" w14:paraId="7995FBFD" w14:textId="77777777" w:rsidTr="00047236">
        <w:trPr>
          <w:trHeight w:val="309"/>
          <w:jc w:val="center"/>
        </w:trPr>
        <w:tc>
          <w:tcPr>
            <w:tcW w:w="1060" w:type="dxa"/>
          </w:tcPr>
          <w:p w14:paraId="3B05CF9F"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3</w:t>
            </w:r>
          </w:p>
        </w:tc>
        <w:tc>
          <w:tcPr>
            <w:tcW w:w="8789" w:type="dxa"/>
          </w:tcPr>
          <w:p w14:paraId="68FAD3A3"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Kėlimo galia ne mažiau kaip 5000 kg;</w:t>
            </w:r>
          </w:p>
        </w:tc>
      </w:tr>
      <w:tr w:rsidR="00D92463" w:rsidRPr="00D92463" w14:paraId="1B121797" w14:textId="77777777" w:rsidTr="00047236">
        <w:trPr>
          <w:trHeight w:val="309"/>
          <w:jc w:val="center"/>
        </w:trPr>
        <w:tc>
          <w:tcPr>
            <w:tcW w:w="1060" w:type="dxa"/>
          </w:tcPr>
          <w:p w14:paraId="09F108B5"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4</w:t>
            </w:r>
          </w:p>
        </w:tc>
        <w:tc>
          <w:tcPr>
            <w:tcW w:w="8789" w:type="dxa"/>
          </w:tcPr>
          <w:p w14:paraId="7EE7BB87"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Birių medžiagų kaušas kurio talpa ne mažesnė kaip 2,5 m</w:t>
            </w:r>
            <w:r w:rsidRPr="00D92463">
              <w:rPr>
                <w:rFonts w:ascii="Times New Roman" w:eastAsia="Andale Sans UI" w:hAnsi="Times New Roman" w:cs="Times New Roman"/>
                <w:kern w:val="1"/>
                <w:sz w:val="24"/>
                <w:szCs w:val="24"/>
                <w:vertAlign w:val="superscript"/>
              </w:rPr>
              <w:t>3</w:t>
            </w:r>
            <w:r w:rsidRPr="00D92463">
              <w:rPr>
                <w:rFonts w:ascii="Times New Roman" w:eastAsia="Andale Sans UI" w:hAnsi="Times New Roman" w:cs="Times New Roman"/>
                <w:kern w:val="1"/>
                <w:sz w:val="24"/>
                <w:szCs w:val="24"/>
              </w:rPr>
              <w:t>;</w:t>
            </w:r>
          </w:p>
        </w:tc>
      </w:tr>
      <w:tr w:rsidR="00D92463" w:rsidRPr="00D92463" w14:paraId="7BC9181F" w14:textId="77777777" w:rsidTr="00047236">
        <w:trPr>
          <w:trHeight w:val="309"/>
          <w:jc w:val="center"/>
        </w:trPr>
        <w:tc>
          <w:tcPr>
            <w:tcW w:w="1060" w:type="dxa"/>
          </w:tcPr>
          <w:p w14:paraId="201FC4EA"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5</w:t>
            </w:r>
          </w:p>
        </w:tc>
        <w:tc>
          <w:tcPr>
            <w:tcW w:w="8789" w:type="dxa"/>
          </w:tcPr>
          <w:p w14:paraId="7DD1FC4D"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 xml:space="preserve">Kėlimo kablys teleskopiniam krautuvui, ne mažiau 1000 kg keliamos galios, su ne mažiau 1,5 m ilgio </w:t>
            </w:r>
            <w:proofErr w:type="spellStart"/>
            <w:r w:rsidRPr="00D92463">
              <w:rPr>
                <w:rFonts w:ascii="Times New Roman" w:eastAsia="Andale Sans UI" w:hAnsi="Times New Roman" w:cs="Times New Roman"/>
                <w:kern w:val="1"/>
                <w:sz w:val="24"/>
                <w:szCs w:val="24"/>
              </w:rPr>
              <w:t>ilgintuvu</w:t>
            </w:r>
            <w:proofErr w:type="spellEnd"/>
            <w:r w:rsidRPr="00D92463">
              <w:rPr>
                <w:rFonts w:ascii="Times New Roman" w:eastAsia="Andale Sans UI" w:hAnsi="Times New Roman" w:cs="Times New Roman"/>
                <w:kern w:val="1"/>
                <w:sz w:val="24"/>
                <w:szCs w:val="24"/>
              </w:rPr>
              <w:t>.</w:t>
            </w:r>
          </w:p>
        </w:tc>
      </w:tr>
      <w:tr w:rsidR="00D92463" w:rsidRPr="00D92463" w14:paraId="018E4197" w14:textId="77777777" w:rsidTr="00047236">
        <w:trPr>
          <w:trHeight w:val="309"/>
          <w:jc w:val="center"/>
        </w:trPr>
        <w:tc>
          <w:tcPr>
            <w:tcW w:w="1060" w:type="dxa"/>
          </w:tcPr>
          <w:p w14:paraId="6CAF4ABB"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6</w:t>
            </w:r>
          </w:p>
        </w:tc>
        <w:tc>
          <w:tcPr>
            <w:tcW w:w="8789" w:type="dxa"/>
          </w:tcPr>
          <w:p w14:paraId="1BD2D050"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2 vietų personalo kėlimo krepšys/lopšys skirtas kelti teleskopiniu krautuvu</w:t>
            </w:r>
          </w:p>
        </w:tc>
      </w:tr>
      <w:tr w:rsidR="00D92463" w:rsidRPr="00D92463" w14:paraId="584ABC99" w14:textId="77777777" w:rsidTr="00047236">
        <w:trPr>
          <w:trHeight w:val="309"/>
          <w:jc w:val="center"/>
        </w:trPr>
        <w:tc>
          <w:tcPr>
            <w:tcW w:w="1060" w:type="dxa"/>
            <w:tcBorders>
              <w:top w:val="single" w:sz="4" w:space="0" w:color="auto"/>
              <w:left w:val="single" w:sz="4" w:space="0" w:color="auto"/>
              <w:bottom w:val="single" w:sz="4" w:space="0" w:color="auto"/>
              <w:right w:val="single" w:sz="4" w:space="0" w:color="auto"/>
            </w:tcBorders>
          </w:tcPr>
          <w:p w14:paraId="4976FDFE"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5</w:t>
            </w:r>
          </w:p>
        </w:tc>
        <w:tc>
          <w:tcPr>
            <w:tcW w:w="8789" w:type="dxa"/>
            <w:tcBorders>
              <w:top w:val="single" w:sz="4" w:space="0" w:color="auto"/>
              <w:left w:val="single" w:sz="4" w:space="0" w:color="auto"/>
              <w:bottom w:val="single" w:sz="4" w:space="0" w:color="auto"/>
              <w:right w:val="single" w:sz="4" w:space="0" w:color="auto"/>
            </w:tcBorders>
          </w:tcPr>
          <w:p w14:paraId="74FAE5B1"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 xml:space="preserve">Kėlimo aukštis ne mažiau kaip 7 m </w:t>
            </w:r>
          </w:p>
        </w:tc>
      </w:tr>
      <w:tr w:rsidR="00D92463" w:rsidRPr="00D92463" w14:paraId="08DE50CD" w14:textId="77777777" w:rsidTr="00047236">
        <w:trPr>
          <w:trHeight w:val="296"/>
          <w:jc w:val="center"/>
        </w:trPr>
        <w:tc>
          <w:tcPr>
            <w:tcW w:w="1060" w:type="dxa"/>
            <w:tcBorders>
              <w:top w:val="single" w:sz="4" w:space="0" w:color="auto"/>
              <w:left w:val="single" w:sz="4" w:space="0" w:color="auto"/>
              <w:bottom w:val="single" w:sz="4" w:space="0" w:color="auto"/>
              <w:right w:val="single" w:sz="4" w:space="0" w:color="auto"/>
            </w:tcBorders>
            <w:vAlign w:val="center"/>
          </w:tcPr>
          <w:p w14:paraId="463218D1"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7</w:t>
            </w:r>
          </w:p>
        </w:tc>
        <w:tc>
          <w:tcPr>
            <w:tcW w:w="8789" w:type="dxa"/>
            <w:tcBorders>
              <w:top w:val="single" w:sz="4" w:space="0" w:color="auto"/>
              <w:left w:val="single" w:sz="4" w:space="0" w:color="auto"/>
              <w:bottom w:val="single" w:sz="4" w:space="0" w:color="auto"/>
              <w:right w:val="single" w:sz="4" w:space="0" w:color="auto"/>
            </w:tcBorders>
          </w:tcPr>
          <w:p w14:paraId="0AEEDE99"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Krautuvas turi būti su pilnavidurėmis padangomis</w:t>
            </w:r>
          </w:p>
        </w:tc>
      </w:tr>
      <w:tr w:rsidR="00D92463" w:rsidRPr="00D92463" w14:paraId="1C261141" w14:textId="77777777" w:rsidTr="00047236">
        <w:trPr>
          <w:trHeight w:val="296"/>
          <w:jc w:val="center"/>
        </w:trPr>
        <w:tc>
          <w:tcPr>
            <w:tcW w:w="1060" w:type="dxa"/>
            <w:tcBorders>
              <w:top w:val="single" w:sz="4" w:space="0" w:color="auto"/>
              <w:left w:val="single" w:sz="4" w:space="0" w:color="auto"/>
              <w:bottom w:val="single" w:sz="4" w:space="0" w:color="auto"/>
              <w:right w:val="single" w:sz="4" w:space="0" w:color="auto"/>
            </w:tcBorders>
            <w:vAlign w:val="center"/>
          </w:tcPr>
          <w:p w14:paraId="53CE8B4F"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8</w:t>
            </w:r>
          </w:p>
        </w:tc>
        <w:tc>
          <w:tcPr>
            <w:tcW w:w="8789" w:type="dxa"/>
            <w:tcBorders>
              <w:top w:val="single" w:sz="4" w:space="0" w:color="auto"/>
              <w:left w:val="single" w:sz="4" w:space="0" w:color="auto"/>
              <w:bottom w:val="single" w:sz="4" w:space="0" w:color="auto"/>
              <w:right w:val="single" w:sz="4" w:space="0" w:color="auto"/>
            </w:tcBorders>
          </w:tcPr>
          <w:p w14:paraId="35C33070"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Krautuvas turi būti be papildomų atraminių kojų</w:t>
            </w:r>
          </w:p>
        </w:tc>
      </w:tr>
      <w:tr w:rsidR="00D92463" w:rsidRPr="00D92463" w14:paraId="0298BCCB" w14:textId="77777777" w:rsidTr="00047236">
        <w:trPr>
          <w:trHeight w:val="296"/>
          <w:jc w:val="center"/>
        </w:trPr>
        <w:tc>
          <w:tcPr>
            <w:tcW w:w="1060" w:type="dxa"/>
            <w:tcBorders>
              <w:top w:val="single" w:sz="4" w:space="0" w:color="auto"/>
              <w:left w:val="single" w:sz="4" w:space="0" w:color="auto"/>
              <w:bottom w:val="single" w:sz="4" w:space="0" w:color="auto"/>
              <w:right w:val="single" w:sz="4" w:space="0" w:color="auto"/>
            </w:tcBorders>
            <w:vAlign w:val="center"/>
          </w:tcPr>
          <w:p w14:paraId="7B70B8E9"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9</w:t>
            </w:r>
          </w:p>
        </w:tc>
        <w:tc>
          <w:tcPr>
            <w:tcW w:w="8789" w:type="dxa"/>
            <w:tcBorders>
              <w:top w:val="single" w:sz="4" w:space="0" w:color="auto"/>
              <w:left w:val="single" w:sz="4" w:space="0" w:color="auto"/>
              <w:bottom w:val="single" w:sz="4" w:space="0" w:color="auto"/>
              <w:right w:val="single" w:sz="4" w:space="0" w:color="auto"/>
            </w:tcBorders>
          </w:tcPr>
          <w:p w14:paraId="2E72BBBB"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Kabina uždara su kondicionavimo, šildymo ir oro valymo sistema, priekiniai langai ir stoglangis su apsaugomis nuo pažeidimų</w:t>
            </w:r>
          </w:p>
        </w:tc>
      </w:tr>
      <w:tr w:rsidR="00D92463" w:rsidRPr="00D92463" w14:paraId="625ADBCE" w14:textId="77777777" w:rsidTr="00047236">
        <w:trPr>
          <w:trHeight w:val="585"/>
          <w:jc w:val="center"/>
        </w:trPr>
        <w:tc>
          <w:tcPr>
            <w:tcW w:w="1060" w:type="dxa"/>
            <w:tcBorders>
              <w:top w:val="single" w:sz="4" w:space="0" w:color="auto"/>
              <w:left w:val="single" w:sz="4" w:space="0" w:color="auto"/>
              <w:bottom w:val="single" w:sz="4" w:space="0" w:color="auto"/>
              <w:right w:val="single" w:sz="4" w:space="0" w:color="auto"/>
            </w:tcBorders>
            <w:vAlign w:val="center"/>
          </w:tcPr>
          <w:p w14:paraId="388F72A4"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10</w:t>
            </w:r>
          </w:p>
        </w:tc>
        <w:tc>
          <w:tcPr>
            <w:tcW w:w="8789" w:type="dxa"/>
            <w:tcBorders>
              <w:top w:val="single" w:sz="4" w:space="0" w:color="auto"/>
              <w:left w:val="single" w:sz="4" w:space="0" w:color="auto"/>
              <w:bottom w:val="single" w:sz="4" w:space="0" w:color="auto"/>
              <w:right w:val="single" w:sz="4" w:space="0" w:color="auto"/>
            </w:tcBorders>
          </w:tcPr>
          <w:p w14:paraId="722DCE93"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Krautuvas sukomplektuotas su 2 LED žibintais į priekį ir 1 LED žibintu atgal, signaliniu švyturėliu</w:t>
            </w:r>
          </w:p>
        </w:tc>
      </w:tr>
      <w:tr w:rsidR="00D92463" w:rsidRPr="00D92463" w14:paraId="48F48CA7" w14:textId="77777777" w:rsidTr="00047236">
        <w:trPr>
          <w:trHeight w:val="296"/>
          <w:jc w:val="center"/>
        </w:trPr>
        <w:tc>
          <w:tcPr>
            <w:tcW w:w="1060" w:type="dxa"/>
            <w:tcBorders>
              <w:top w:val="single" w:sz="4" w:space="0" w:color="auto"/>
              <w:left w:val="single" w:sz="4" w:space="0" w:color="auto"/>
              <w:bottom w:val="single" w:sz="4" w:space="0" w:color="auto"/>
              <w:right w:val="single" w:sz="4" w:space="0" w:color="auto"/>
            </w:tcBorders>
            <w:vAlign w:val="center"/>
          </w:tcPr>
          <w:p w14:paraId="52AF5829"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11</w:t>
            </w:r>
          </w:p>
        </w:tc>
        <w:tc>
          <w:tcPr>
            <w:tcW w:w="8789" w:type="dxa"/>
            <w:tcBorders>
              <w:top w:val="single" w:sz="4" w:space="0" w:color="auto"/>
              <w:left w:val="single" w:sz="4" w:space="0" w:color="auto"/>
              <w:bottom w:val="single" w:sz="4" w:space="0" w:color="auto"/>
              <w:right w:val="single" w:sz="4" w:space="0" w:color="auto"/>
            </w:tcBorders>
          </w:tcPr>
          <w:p w14:paraId="2BD5ED12"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 xml:space="preserve">Krautuvas turi atitikti ne mažesnį kaip EU </w:t>
            </w:r>
            <w:proofErr w:type="spellStart"/>
            <w:r w:rsidRPr="00D92463">
              <w:rPr>
                <w:rFonts w:ascii="Times New Roman" w:eastAsia="Andale Sans UI" w:hAnsi="Times New Roman" w:cs="Times New Roman"/>
                <w:kern w:val="1"/>
                <w:sz w:val="24"/>
                <w:szCs w:val="24"/>
              </w:rPr>
              <w:t>Stage</w:t>
            </w:r>
            <w:proofErr w:type="spellEnd"/>
            <w:r w:rsidRPr="00D92463">
              <w:rPr>
                <w:rFonts w:ascii="Times New Roman" w:eastAsia="Andale Sans UI" w:hAnsi="Times New Roman" w:cs="Times New Roman"/>
                <w:kern w:val="1"/>
                <w:sz w:val="24"/>
                <w:szCs w:val="24"/>
              </w:rPr>
              <w:t xml:space="preserve"> V teršalų išmetimo standartą (arba lygiavertį)</w:t>
            </w:r>
          </w:p>
        </w:tc>
      </w:tr>
      <w:tr w:rsidR="00D92463" w:rsidRPr="00D92463" w14:paraId="7EBBDB94" w14:textId="77777777" w:rsidTr="00047236">
        <w:trPr>
          <w:trHeight w:val="296"/>
          <w:jc w:val="center"/>
        </w:trPr>
        <w:tc>
          <w:tcPr>
            <w:tcW w:w="1060" w:type="dxa"/>
            <w:tcBorders>
              <w:top w:val="single" w:sz="4" w:space="0" w:color="auto"/>
              <w:left w:val="single" w:sz="4" w:space="0" w:color="auto"/>
              <w:bottom w:val="single" w:sz="4" w:space="0" w:color="auto"/>
              <w:right w:val="single" w:sz="4" w:space="0" w:color="auto"/>
            </w:tcBorders>
            <w:vAlign w:val="center"/>
          </w:tcPr>
          <w:p w14:paraId="68C4B696"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12</w:t>
            </w:r>
          </w:p>
        </w:tc>
        <w:tc>
          <w:tcPr>
            <w:tcW w:w="8789" w:type="dxa"/>
            <w:tcBorders>
              <w:top w:val="single" w:sz="4" w:space="0" w:color="auto"/>
              <w:left w:val="single" w:sz="4" w:space="0" w:color="auto"/>
              <w:bottom w:val="single" w:sz="4" w:space="0" w:color="auto"/>
              <w:right w:val="single" w:sz="4" w:space="0" w:color="auto"/>
            </w:tcBorders>
          </w:tcPr>
          <w:p w14:paraId="5D9D831D"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Numatomas krautuvo išdirbis per 1 mėnesį iki 250 moto/h</w:t>
            </w:r>
          </w:p>
        </w:tc>
      </w:tr>
      <w:tr w:rsidR="00D92463" w:rsidRPr="00D92463" w14:paraId="20BE2B9F" w14:textId="77777777" w:rsidTr="00047236">
        <w:trPr>
          <w:trHeight w:val="296"/>
          <w:jc w:val="center"/>
        </w:trPr>
        <w:tc>
          <w:tcPr>
            <w:tcW w:w="1060" w:type="dxa"/>
            <w:tcBorders>
              <w:top w:val="single" w:sz="4" w:space="0" w:color="auto"/>
              <w:left w:val="single" w:sz="4" w:space="0" w:color="auto"/>
              <w:bottom w:val="single" w:sz="4" w:space="0" w:color="auto"/>
              <w:right w:val="single" w:sz="4" w:space="0" w:color="auto"/>
            </w:tcBorders>
            <w:vAlign w:val="center"/>
          </w:tcPr>
          <w:p w14:paraId="07E3BA20"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13</w:t>
            </w:r>
          </w:p>
        </w:tc>
        <w:tc>
          <w:tcPr>
            <w:tcW w:w="8789" w:type="dxa"/>
            <w:tcBorders>
              <w:top w:val="single" w:sz="4" w:space="0" w:color="auto"/>
              <w:left w:val="single" w:sz="4" w:space="0" w:color="auto"/>
              <w:bottom w:val="single" w:sz="4" w:space="0" w:color="auto"/>
              <w:right w:val="single" w:sz="4" w:space="0" w:color="auto"/>
            </w:tcBorders>
          </w:tcPr>
          <w:p w14:paraId="46680CC1"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Įdiegta kuro kontrolės įranga su galimybe nuomininkui stebėti. Nuomotojas pateikia patvirtintu dokumentu krautuvo degalų suvartojimo normą 1 moto/h</w:t>
            </w:r>
          </w:p>
        </w:tc>
      </w:tr>
      <w:tr w:rsidR="00D92463" w:rsidRPr="00D92463" w14:paraId="19FAEF86" w14:textId="77777777" w:rsidTr="00047236">
        <w:trPr>
          <w:trHeight w:val="296"/>
          <w:jc w:val="center"/>
        </w:trPr>
        <w:tc>
          <w:tcPr>
            <w:tcW w:w="1060" w:type="dxa"/>
            <w:tcBorders>
              <w:top w:val="single" w:sz="4" w:space="0" w:color="auto"/>
              <w:left w:val="single" w:sz="4" w:space="0" w:color="auto"/>
              <w:bottom w:val="single" w:sz="4" w:space="0" w:color="auto"/>
              <w:right w:val="single" w:sz="4" w:space="0" w:color="auto"/>
            </w:tcBorders>
            <w:vAlign w:val="center"/>
          </w:tcPr>
          <w:p w14:paraId="3A9C2EA1"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14</w:t>
            </w:r>
          </w:p>
        </w:tc>
        <w:tc>
          <w:tcPr>
            <w:tcW w:w="8789" w:type="dxa"/>
            <w:tcBorders>
              <w:top w:val="single" w:sz="4" w:space="0" w:color="auto"/>
              <w:left w:val="single" w:sz="4" w:space="0" w:color="auto"/>
              <w:bottom w:val="single" w:sz="4" w:space="0" w:color="auto"/>
              <w:right w:val="single" w:sz="4" w:space="0" w:color="auto"/>
            </w:tcBorders>
          </w:tcPr>
          <w:p w14:paraId="14B5B55A"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Krautuvas perduodamas ir gražinamas su pilnu kuro baku</w:t>
            </w:r>
          </w:p>
        </w:tc>
      </w:tr>
      <w:tr w:rsidR="00D92463" w:rsidRPr="00D92463" w14:paraId="73336CFF" w14:textId="77777777" w:rsidTr="00047236">
        <w:trPr>
          <w:trHeight w:val="296"/>
          <w:jc w:val="center"/>
        </w:trPr>
        <w:tc>
          <w:tcPr>
            <w:tcW w:w="1060" w:type="dxa"/>
            <w:tcBorders>
              <w:top w:val="single" w:sz="4" w:space="0" w:color="auto"/>
              <w:left w:val="single" w:sz="4" w:space="0" w:color="auto"/>
              <w:bottom w:val="single" w:sz="4" w:space="0" w:color="auto"/>
              <w:right w:val="single" w:sz="4" w:space="0" w:color="auto"/>
            </w:tcBorders>
            <w:vAlign w:val="center"/>
          </w:tcPr>
          <w:p w14:paraId="4AC3B980"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15</w:t>
            </w:r>
          </w:p>
        </w:tc>
        <w:tc>
          <w:tcPr>
            <w:tcW w:w="8789" w:type="dxa"/>
            <w:tcBorders>
              <w:top w:val="single" w:sz="4" w:space="0" w:color="auto"/>
              <w:left w:val="single" w:sz="4" w:space="0" w:color="auto"/>
              <w:bottom w:val="single" w:sz="4" w:space="0" w:color="auto"/>
              <w:right w:val="single" w:sz="4" w:space="0" w:color="auto"/>
            </w:tcBorders>
          </w:tcPr>
          <w:p w14:paraId="51B04AD3"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Kiti reikalavimai: krautuvas turi turėti valstybinį numerį, civilinį draudimą, galiojančią TA, gamintojo garantiją. Gedimų šalinimo užtikrinimas darbo dienomis ne ilgiau kaip per 24 val. po pranešimo arba pakaitinio analogiško krautuvo pateikimas nepašalinus gedimo per 48 val. po pranešimo. Į krautuvo nuomos  kainą neturi būti skaičiuojama operatoriaus paslaugos ir darbo metu sunaudotas kuras, pildomi technologiniai skysčiai (</w:t>
            </w:r>
            <w:proofErr w:type="spellStart"/>
            <w:r w:rsidRPr="00D92463">
              <w:rPr>
                <w:rFonts w:ascii="Times New Roman" w:eastAsia="Andale Sans UI" w:hAnsi="Times New Roman" w:cs="Times New Roman"/>
                <w:kern w:val="1"/>
                <w:sz w:val="24"/>
                <w:szCs w:val="24"/>
              </w:rPr>
              <w:t>Ad</w:t>
            </w:r>
            <w:proofErr w:type="spellEnd"/>
            <w:r w:rsidRPr="00D92463">
              <w:rPr>
                <w:rFonts w:ascii="Times New Roman" w:eastAsia="Andale Sans UI" w:hAnsi="Times New Roman" w:cs="Times New Roman"/>
                <w:kern w:val="1"/>
                <w:sz w:val="24"/>
                <w:szCs w:val="24"/>
              </w:rPr>
              <w:t xml:space="preserve"> </w:t>
            </w:r>
            <w:proofErr w:type="spellStart"/>
            <w:r w:rsidRPr="00D92463">
              <w:rPr>
                <w:rFonts w:ascii="Times New Roman" w:eastAsia="Andale Sans UI" w:hAnsi="Times New Roman" w:cs="Times New Roman"/>
                <w:kern w:val="1"/>
                <w:sz w:val="24"/>
                <w:szCs w:val="24"/>
              </w:rPr>
              <w:t>Blue</w:t>
            </w:r>
            <w:proofErr w:type="spellEnd"/>
            <w:r w:rsidRPr="00D92463">
              <w:rPr>
                <w:rFonts w:ascii="Times New Roman" w:eastAsia="Andale Sans UI" w:hAnsi="Times New Roman" w:cs="Times New Roman"/>
                <w:kern w:val="1"/>
                <w:sz w:val="24"/>
                <w:szCs w:val="24"/>
              </w:rPr>
              <w:t>, langų ploviklis)</w:t>
            </w:r>
          </w:p>
        </w:tc>
      </w:tr>
      <w:tr w:rsidR="00D92463" w:rsidRPr="00D92463" w14:paraId="615EB203" w14:textId="77777777" w:rsidTr="00047236">
        <w:trPr>
          <w:trHeight w:val="296"/>
          <w:jc w:val="center"/>
        </w:trPr>
        <w:tc>
          <w:tcPr>
            <w:tcW w:w="1060" w:type="dxa"/>
            <w:tcBorders>
              <w:top w:val="single" w:sz="4" w:space="0" w:color="auto"/>
              <w:left w:val="single" w:sz="4" w:space="0" w:color="auto"/>
              <w:bottom w:val="single" w:sz="4" w:space="0" w:color="auto"/>
              <w:right w:val="single" w:sz="4" w:space="0" w:color="auto"/>
            </w:tcBorders>
            <w:vAlign w:val="center"/>
          </w:tcPr>
          <w:p w14:paraId="16E96581"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16</w:t>
            </w:r>
          </w:p>
        </w:tc>
        <w:tc>
          <w:tcPr>
            <w:tcW w:w="8789" w:type="dxa"/>
            <w:tcBorders>
              <w:top w:val="single" w:sz="4" w:space="0" w:color="auto"/>
              <w:left w:val="single" w:sz="4" w:space="0" w:color="auto"/>
              <w:bottom w:val="single" w:sz="4" w:space="0" w:color="auto"/>
              <w:right w:val="single" w:sz="4" w:space="0" w:color="auto"/>
            </w:tcBorders>
          </w:tcPr>
          <w:p w14:paraId="12E7CAE0"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Krautuvo perdavimo – priėmimo dieną nuomotojas apmoko PRATC darbuotojus valdyti krautuvą, supažindina su krautuvo priežiūros-eksploatacijos taisyklėmis ir jas pateikia nuomininkui patogia naudoti forma.</w:t>
            </w:r>
          </w:p>
        </w:tc>
      </w:tr>
      <w:tr w:rsidR="00D92463" w:rsidRPr="00D92463" w14:paraId="58797C12" w14:textId="77777777" w:rsidTr="00047236">
        <w:trPr>
          <w:trHeight w:val="296"/>
          <w:jc w:val="center"/>
        </w:trPr>
        <w:tc>
          <w:tcPr>
            <w:tcW w:w="1060" w:type="dxa"/>
            <w:tcBorders>
              <w:top w:val="single" w:sz="4" w:space="0" w:color="auto"/>
              <w:left w:val="single" w:sz="4" w:space="0" w:color="auto"/>
              <w:bottom w:val="single" w:sz="4" w:space="0" w:color="auto"/>
              <w:right w:val="single" w:sz="4" w:space="0" w:color="auto"/>
            </w:tcBorders>
            <w:vAlign w:val="center"/>
          </w:tcPr>
          <w:p w14:paraId="08E0179A"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17</w:t>
            </w:r>
          </w:p>
        </w:tc>
        <w:tc>
          <w:tcPr>
            <w:tcW w:w="8789" w:type="dxa"/>
            <w:tcBorders>
              <w:top w:val="single" w:sz="4" w:space="0" w:color="auto"/>
              <w:left w:val="single" w:sz="4" w:space="0" w:color="auto"/>
              <w:bottom w:val="single" w:sz="4" w:space="0" w:color="auto"/>
              <w:right w:val="single" w:sz="4" w:space="0" w:color="auto"/>
            </w:tcBorders>
          </w:tcPr>
          <w:p w14:paraId="17F621C0" w14:textId="77777777" w:rsidR="00D92463" w:rsidRPr="00D92463" w:rsidRDefault="00D92463" w:rsidP="00D92463">
            <w:pPr>
              <w:widowControl w:val="0"/>
              <w:suppressAutoHyphens/>
              <w:spacing w:after="0" w:line="240" w:lineRule="auto"/>
              <w:jc w:val="both"/>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Krautuvo darbo vieta: Dvarininkų k, Panevėžio rajonas, Panevėžio regiono atliekų sąvartyno MBA įrenginiai</w:t>
            </w:r>
          </w:p>
        </w:tc>
      </w:tr>
      <w:tr w:rsidR="00D92463" w:rsidRPr="00D92463" w14:paraId="1FF84A8D" w14:textId="77777777" w:rsidTr="00047236">
        <w:trPr>
          <w:trHeight w:val="296"/>
          <w:jc w:val="center"/>
        </w:trPr>
        <w:tc>
          <w:tcPr>
            <w:tcW w:w="1060" w:type="dxa"/>
            <w:tcBorders>
              <w:top w:val="single" w:sz="4" w:space="0" w:color="auto"/>
              <w:left w:val="single" w:sz="4" w:space="0" w:color="auto"/>
              <w:bottom w:val="single" w:sz="4" w:space="0" w:color="auto"/>
              <w:right w:val="single" w:sz="4" w:space="0" w:color="auto"/>
            </w:tcBorders>
            <w:vAlign w:val="center"/>
          </w:tcPr>
          <w:p w14:paraId="479996A8" w14:textId="77777777" w:rsidR="00D92463" w:rsidRPr="00D92463" w:rsidRDefault="00D92463" w:rsidP="00D92463">
            <w:pPr>
              <w:widowControl w:val="0"/>
              <w:suppressAutoHyphens/>
              <w:spacing w:after="0" w:line="240" w:lineRule="auto"/>
              <w:jc w:val="center"/>
              <w:rPr>
                <w:rFonts w:ascii="Times New Roman" w:eastAsia="Andale Sans UI" w:hAnsi="Times New Roman" w:cs="Times New Roman"/>
                <w:kern w:val="1"/>
                <w:sz w:val="24"/>
                <w:szCs w:val="24"/>
              </w:rPr>
            </w:pPr>
            <w:r w:rsidRPr="00D92463">
              <w:rPr>
                <w:rFonts w:ascii="Times New Roman" w:eastAsia="Andale Sans UI" w:hAnsi="Times New Roman" w:cs="Times New Roman"/>
                <w:kern w:val="1"/>
                <w:sz w:val="24"/>
                <w:szCs w:val="24"/>
              </w:rPr>
              <w:t>18</w:t>
            </w:r>
          </w:p>
        </w:tc>
        <w:tc>
          <w:tcPr>
            <w:tcW w:w="8789" w:type="dxa"/>
            <w:tcBorders>
              <w:top w:val="single" w:sz="4" w:space="0" w:color="auto"/>
              <w:left w:val="single" w:sz="4" w:space="0" w:color="auto"/>
              <w:bottom w:val="single" w:sz="4" w:space="0" w:color="auto"/>
              <w:right w:val="single" w:sz="4" w:space="0" w:color="auto"/>
            </w:tcBorders>
          </w:tcPr>
          <w:p w14:paraId="6A3575E2" w14:textId="64C62F90" w:rsidR="00D92463" w:rsidRPr="00D92463" w:rsidRDefault="00D92463" w:rsidP="00D92463">
            <w:pPr>
              <w:widowControl w:val="0"/>
              <w:suppressAutoHyphens/>
              <w:spacing w:after="0" w:line="240" w:lineRule="auto"/>
              <w:jc w:val="both"/>
              <w:rPr>
                <w:rFonts w:ascii="Times New Roman" w:eastAsia="Andale Sans UI" w:hAnsi="Times New Roman" w:cs="Times New Roman"/>
                <w:color w:val="000000"/>
                <w:kern w:val="1"/>
                <w:sz w:val="24"/>
                <w:szCs w:val="24"/>
              </w:rPr>
            </w:pPr>
            <w:r w:rsidRPr="00D92463">
              <w:rPr>
                <w:rFonts w:ascii="Times New Roman" w:eastAsia="Andale Sans UI" w:hAnsi="Times New Roman" w:cs="Times New Roman"/>
                <w:color w:val="000000"/>
                <w:kern w:val="1"/>
                <w:sz w:val="24"/>
                <w:szCs w:val="24"/>
              </w:rPr>
              <w:t xml:space="preserve">Teleskopinių krautuvo darbo pradžia nuo </w:t>
            </w:r>
            <w:r w:rsidR="00E70E36">
              <w:rPr>
                <w:rFonts w:ascii="Times New Roman" w:eastAsia="Andale Sans UI" w:hAnsi="Times New Roman" w:cs="Times New Roman"/>
                <w:color w:val="000000"/>
                <w:kern w:val="1"/>
                <w:sz w:val="24"/>
                <w:szCs w:val="24"/>
              </w:rPr>
              <w:t>2026</w:t>
            </w:r>
            <w:r w:rsidR="00A0272A">
              <w:rPr>
                <w:rFonts w:ascii="Times New Roman" w:eastAsia="Andale Sans UI" w:hAnsi="Times New Roman" w:cs="Times New Roman"/>
                <w:color w:val="000000"/>
                <w:kern w:val="1"/>
                <w:sz w:val="24"/>
                <w:szCs w:val="24"/>
              </w:rPr>
              <w:t xml:space="preserve"> </w:t>
            </w:r>
            <w:r w:rsidR="00E70E36">
              <w:rPr>
                <w:rFonts w:ascii="Times New Roman" w:eastAsia="Andale Sans UI" w:hAnsi="Times New Roman" w:cs="Times New Roman"/>
                <w:color w:val="000000"/>
                <w:kern w:val="1"/>
                <w:sz w:val="24"/>
                <w:szCs w:val="24"/>
              </w:rPr>
              <w:t>m</w:t>
            </w:r>
            <w:r w:rsidR="00A0272A">
              <w:rPr>
                <w:rFonts w:ascii="Times New Roman" w:eastAsia="Andale Sans UI" w:hAnsi="Times New Roman" w:cs="Times New Roman"/>
                <w:color w:val="000000"/>
                <w:kern w:val="1"/>
                <w:sz w:val="24"/>
                <w:szCs w:val="24"/>
              </w:rPr>
              <w:t>.</w:t>
            </w:r>
            <w:r w:rsidR="00E70E36">
              <w:rPr>
                <w:rFonts w:ascii="Times New Roman" w:eastAsia="Andale Sans UI" w:hAnsi="Times New Roman" w:cs="Times New Roman"/>
                <w:color w:val="000000"/>
                <w:kern w:val="1"/>
                <w:sz w:val="24"/>
                <w:szCs w:val="24"/>
              </w:rPr>
              <w:t xml:space="preserve"> balandžio 1d, 7</w:t>
            </w:r>
            <w:r w:rsidR="00052798">
              <w:rPr>
                <w:rFonts w:ascii="Times New Roman" w:eastAsia="Andale Sans UI" w:hAnsi="Times New Roman" w:cs="Times New Roman"/>
                <w:color w:val="000000"/>
                <w:kern w:val="1"/>
                <w:sz w:val="24"/>
                <w:szCs w:val="24"/>
              </w:rPr>
              <w:t xml:space="preserve"> </w:t>
            </w:r>
            <w:r w:rsidR="00E70E36">
              <w:rPr>
                <w:rFonts w:ascii="Times New Roman" w:eastAsia="Andale Sans UI" w:hAnsi="Times New Roman" w:cs="Times New Roman"/>
                <w:color w:val="000000"/>
                <w:kern w:val="1"/>
                <w:sz w:val="24"/>
                <w:szCs w:val="24"/>
              </w:rPr>
              <w:t>val.</w:t>
            </w:r>
            <w:r w:rsidR="00052798">
              <w:rPr>
                <w:rFonts w:ascii="Times New Roman" w:eastAsia="Andale Sans UI" w:hAnsi="Times New Roman" w:cs="Times New Roman"/>
                <w:color w:val="000000"/>
                <w:kern w:val="1"/>
                <w:sz w:val="24"/>
                <w:szCs w:val="24"/>
              </w:rPr>
              <w:t xml:space="preserve"> </w:t>
            </w:r>
            <w:r w:rsidR="00E70E36">
              <w:rPr>
                <w:rFonts w:ascii="Times New Roman" w:eastAsia="Andale Sans UI" w:hAnsi="Times New Roman" w:cs="Times New Roman"/>
                <w:color w:val="000000"/>
                <w:kern w:val="1"/>
                <w:sz w:val="24"/>
                <w:szCs w:val="24"/>
              </w:rPr>
              <w:t>00</w:t>
            </w:r>
            <w:r w:rsidR="00052798">
              <w:rPr>
                <w:rFonts w:ascii="Times New Roman" w:eastAsia="Andale Sans UI" w:hAnsi="Times New Roman" w:cs="Times New Roman"/>
                <w:color w:val="000000"/>
                <w:kern w:val="1"/>
                <w:sz w:val="24"/>
                <w:szCs w:val="24"/>
              </w:rPr>
              <w:t xml:space="preserve"> min.</w:t>
            </w:r>
          </w:p>
        </w:tc>
      </w:tr>
    </w:tbl>
    <w:p w14:paraId="1F5F0BE1" w14:textId="1C87A1BB" w:rsidR="00546CDE" w:rsidRDefault="00546CDE" w:rsidP="00D92463">
      <w:pPr>
        <w:rPr>
          <w:rFonts w:ascii="Times New Roman" w:eastAsia="Calibri" w:hAnsi="Times New Roman" w:cs="Times New Roman"/>
          <w:i/>
          <w:iCs/>
          <w:color w:val="7030A0"/>
        </w:rPr>
      </w:pPr>
    </w:p>
    <w:p w14:paraId="6410896E" w14:textId="77777777" w:rsidR="00546CDE" w:rsidRPr="00F443C9" w:rsidRDefault="00546CDE"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73F43DFB" w14:textId="33FEF14C" w:rsidR="008D704D" w:rsidRPr="004F00C7" w:rsidRDefault="008D704D" w:rsidP="008D704D">
      <w:pPr>
        <w:pStyle w:val="Antrat2"/>
        <w:ind w:left="5103"/>
        <w:rPr>
          <w:rFonts w:ascii="Times New Roman" w:eastAsia="Calibri" w:hAnsi="Times New Roman" w:cs="Times New Roman"/>
          <w:color w:val="auto"/>
          <w:sz w:val="21"/>
          <w:szCs w:val="21"/>
        </w:rPr>
      </w:pPr>
      <w:bookmarkStart w:id="49" w:name="_Ref38285444"/>
      <w:bookmarkStart w:id="50" w:name="_Ref38291496"/>
      <w:bookmarkStart w:id="51" w:name="_Toc200696646"/>
      <w:r w:rsidRPr="004F00C7">
        <w:rPr>
          <w:rFonts w:ascii="Times New Roman" w:eastAsia="Calibri" w:hAnsi="Times New Roman" w:cs="Times New Roman"/>
          <w:color w:val="auto"/>
          <w:sz w:val="21"/>
          <w:szCs w:val="21"/>
        </w:rPr>
        <w:lastRenderedPageBreak/>
        <w:t xml:space="preserve">Pirkimo sąlygų </w:t>
      </w:r>
      <w:r w:rsidR="00F1334C" w:rsidRPr="004F00C7">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F443C9" w:rsidRDefault="000E6657" w:rsidP="00BE1858">
      <w:pPr>
        <w:pStyle w:val="Paantrat"/>
        <w:jc w:val="center"/>
        <w:rPr>
          <w:rFonts w:ascii="Times New Roman" w:hAnsi="Times New Roman" w:cs="Times New Roman"/>
        </w:rPr>
      </w:pPr>
      <w:r w:rsidRPr="00F443C9">
        <w:rPr>
          <w:rFonts w:ascii="Times New Roman" w:hAnsi="Times New Roman" w:cs="Times New Roman"/>
        </w:rPr>
        <w:t>TIEKĖJŲ PAŠALINIMO PAGRINDAI</w:t>
      </w:r>
    </w:p>
    <w:p w14:paraId="033662D0" w14:textId="0E2EC4E6" w:rsidR="00EA69D8" w:rsidRPr="00554BDA"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554BDA">
        <w:rPr>
          <w:rFonts w:ascii="Times New Roman" w:eastAsia="Yu Mincho" w:hAnsi="Times New Roman" w:cs="Times New Roman"/>
          <w:sz w:val="22"/>
          <w:szCs w:val="22"/>
        </w:rPr>
        <w:t xml:space="preserve">Su pasiūlymu </w:t>
      </w:r>
      <w:r w:rsidR="00E07524" w:rsidRPr="00554BDA">
        <w:rPr>
          <w:rFonts w:ascii="Times New Roman" w:eastAsia="Yu Mincho" w:hAnsi="Times New Roman" w:cs="Times New Roman"/>
          <w:sz w:val="22"/>
          <w:szCs w:val="22"/>
        </w:rPr>
        <w:t>T</w:t>
      </w:r>
      <w:r w:rsidRPr="00554BDA">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554BDA"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554BDA">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554BDA"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554BDA">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54BD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554BDA"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554BD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554BDA"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554BD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54BDA">
        <w:rPr>
          <w:rFonts w:ascii="Times New Roman" w:eastAsia="Verdana" w:hAnsi="Times New Roman" w:cs="Times New Roman"/>
          <w:sz w:val="22"/>
          <w:szCs w:val="22"/>
        </w:rPr>
        <w:t>Certis</w:t>
      </w:r>
      <w:proofErr w:type="spellEnd"/>
      <w:r w:rsidRPr="00554BDA">
        <w:rPr>
          <w:rFonts w:ascii="Times New Roman" w:eastAsia="Verdana" w:hAnsi="Times New Roman" w:cs="Times New Roman"/>
          <w:sz w:val="22"/>
          <w:szCs w:val="22"/>
        </w:rPr>
        <w:t>“. Lentelės ketvirtame stulpelyje nurodomi doku</w:t>
      </w:r>
      <w:r w:rsidRPr="00554BDA">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54BDA">
        <w:rPr>
          <w:rFonts w:ascii="Times New Roman" w:eastAsia="Yu Mincho" w:hAnsi="Times New Roman" w:cs="Times New Roman"/>
          <w:sz w:val="22"/>
          <w:szCs w:val="22"/>
        </w:rPr>
        <w:t>Certis</w:t>
      </w:r>
      <w:proofErr w:type="spellEnd"/>
      <w:r w:rsidRPr="00554BDA">
        <w:rPr>
          <w:rFonts w:ascii="Times New Roman" w:eastAsia="Yu Mincho" w:hAnsi="Times New Roman" w:cs="Times New Roman"/>
          <w:sz w:val="22"/>
          <w:szCs w:val="22"/>
        </w:rPr>
        <w:t xml:space="preserve">“, adresu </w:t>
      </w:r>
      <w:hyperlink r:id="rId15" w:history="1">
        <w:r w:rsidRPr="00554BDA">
          <w:rPr>
            <w:rFonts w:ascii="Times New Roman" w:eastAsia="Calibri" w:hAnsi="Times New Roman" w:cs="Times New Roman"/>
            <w:sz w:val="22"/>
            <w:szCs w:val="22"/>
          </w:rPr>
          <w:t>https://ec.europa.eu/tools/ecertis/</w:t>
        </w:r>
      </w:hyperlink>
      <w:r w:rsidRPr="00554BDA">
        <w:rPr>
          <w:rFonts w:ascii="Times New Roman" w:eastAsia="Yu Mincho" w:hAnsi="Times New Roman" w:cs="Times New Roman"/>
          <w:sz w:val="22"/>
          <w:szCs w:val="22"/>
        </w:rPr>
        <w:t xml:space="preserve">. </w:t>
      </w:r>
    </w:p>
    <w:p w14:paraId="516EEA5A" w14:textId="77777777" w:rsidR="00EA69D8" w:rsidRPr="00554BDA"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554BDA">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554BDA"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554BDA">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554BDA"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554BDA">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554BDA"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554BDA">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554BDA"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554BDA">
        <w:rPr>
          <w:rFonts w:ascii="Times New Roman" w:eastAsia="Yu Mincho" w:hAnsi="Times New Roman" w:cs="Times New Roman"/>
          <w:sz w:val="22"/>
          <w:szCs w:val="22"/>
        </w:rPr>
        <w:t>priesaikos deklaracija;</w:t>
      </w:r>
    </w:p>
    <w:p w14:paraId="14D03B00" w14:textId="77777777" w:rsidR="00EA69D8" w:rsidRPr="00554BDA" w:rsidRDefault="00EA69D8" w:rsidP="00EA69D8">
      <w:pPr>
        <w:spacing w:after="0" w:line="240" w:lineRule="auto"/>
        <w:ind w:firstLine="851"/>
        <w:jc w:val="both"/>
        <w:rPr>
          <w:rFonts w:ascii="Times New Roman" w:eastAsia="Yu Mincho" w:hAnsi="Times New Roman" w:cs="Times New Roman"/>
          <w:sz w:val="22"/>
          <w:szCs w:val="22"/>
        </w:rPr>
      </w:pPr>
      <w:r w:rsidRPr="00554BDA">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554BDA"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F816B8"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
                <w:bCs/>
                <w:szCs w:val="24"/>
              </w:rPr>
            </w:pPr>
            <w:r w:rsidRPr="00F816B8">
              <w:rPr>
                <w:rFonts w:ascii="Times New Roman" w:eastAsia="Times New Roman" w:hAnsi="Times New Roman" w:cs="Times New Roman"/>
                <w:b/>
                <w:bCs/>
                <w:szCs w:val="24"/>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Cs/>
                <w:szCs w:val="24"/>
              </w:rPr>
            </w:pPr>
            <w:r w:rsidRPr="00F816B8">
              <w:rPr>
                <w:rFonts w:ascii="Times New Roman" w:eastAsia="Times New Roman" w:hAnsi="Times New Roman" w:cs="Times New Roman"/>
                <w:b/>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
                <w:bCs/>
                <w:szCs w:val="24"/>
              </w:rPr>
            </w:pPr>
            <w:r w:rsidRPr="00F816B8">
              <w:rPr>
                <w:rFonts w:ascii="Times New Roman" w:eastAsia="Times New Roman" w:hAnsi="Times New Roman" w:cs="Times New Roman"/>
                <w:b/>
                <w:bCs/>
                <w:szCs w:val="24"/>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Cs/>
                <w:iCs/>
                <w:szCs w:val="24"/>
              </w:rPr>
            </w:pPr>
            <w:r w:rsidRPr="00F816B8">
              <w:rPr>
                <w:rFonts w:ascii="Times New Roman" w:eastAsia="Times New Roman" w:hAnsi="Times New Roman" w:cs="Times New Roman"/>
                <w:b/>
                <w:szCs w:val="24"/>
              </w:rPr>
              <w:t>Pašalinimo pagrindų nebuvimą įrodantys dokumentai</w:t>
            </w:r>
          </w:p>
        </w:tc>
      </w:tr>
      <w:tr w:rsidR="00F816B8" w:rsidRPr="00F816B8"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w:t>
            </w:r>
            <w:r w:rsidRPr="00F816B8">
              <w:rPr>
                <w:rFonts w:ascii="Times New Roman" w:eastAsia="Times New Roman" w:hAnsi="Times New Roman" w:cs="Times New Roman"/>
                <w:sz w:val="22"/>
              </w:rPr>
              <w:t>1</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arba jo atsakingas asmuo, nurodytas VPĮ 46 straipsnio 2 </w:t>
            </w:r>
            <w:r w:rsidRPr="00F816B8">
              <w:rPr>
                <w:rFonts w:ascii="Times New Roman" w:hAnsi="Times New Roman" w:cs="Times New Roman"/>
                <w:sz w:val="22"/>
              </w:rPr>
              <w:lastRenderedPageBreak/>
              <w:t>dalies 2 punkte, nuteistas už šią nusikalstamą veiką:</w:t>
            </w:r>
          </w:p>
          <w:p w14:paraId="35CA527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dalyvavimą nusikalstamame susivienijime, jo organizavimą ar vadovavimą jam;</w:t>
            </w:r>
          </w:p>
          <w:p w14:paraId="2DCB99EB"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kyšininkavimą, prekybą poveikiu, papirkimą;</w:t>
            </w:r>
          </w:p>
          <w:p w14:paraId="76DCA6A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4) nusikalstamą bankrotą;</w:t>
            </w:r>
          </w:p>
          <w:p w14:paraId="35B9669E"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5) teroristinį ir su teroristine veikla susijusį nusikaltimą;</w:t>
            </w:r>
          </w:p>
          <w:p w14:paraId="24A28BE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6) nusikalstamu būdu gauto turto legalizavimą;</w:t>
            </w:r>
          </w:p>
          <w:p w14:paraId="0ADCC70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7) prekybą žmonėmis, vaiko pirkimą arba pardavimą;</w:t>
            </w:r>
          </w:p>
          <w:p w14:paraId="52CB0E6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F816B8" w:rsidRDefault="00F816B8" w:rsidP="00C850E1">
            <w:pPr>
              <w:spacing w:after="0" w:line="240" w:lineRule="auto"/>
              <w:jc w:val="both"/>
              <w:rPr>
                <w:rFonts w:ascii="Times New Roman" w:hAnsi="Times New Roman" w:cs="Times New Roman"/>
                <w:b/>
                <w:bCs/>
                <w:sz w:val="22"/>
              </w:rPr>
            </w:pPr>
          </w:p>
          <w:p w14:paraId="34B2876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Laikoma, kad tiekėjas arba jo atsakingas asmuo nuteistas už aukščiau nurodytą nusikalstamą veiką, kai dėl:</w:t>
            </w:r>
          </w:p>
          <w:p w14:paraId="40003F2C"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1 dalis</w:t>
            </w:r>
          </w:p>
          <w:p w14:paraId="0429940A" w14:textId="77777777" w:rsidR="00F816B8" w:rsidRPr="00F816B8" w:rsidRDefault="00F816B8" w:rsidP="00C850E1">
            <w:pPr>
              <w:spacing w:after="0" w:line="240" w:lineRule="auto"/>
              <w:jc w:val="both"/>
              <w:rPr>
                <w:rFonts w:ascii="Times New Roman" w:eastAsia="Yu Mincho" w:hAnsi="Times New Roman" w:cs="Times New Roman"/>
                <w:sz w:val="22"/>
              </w:rPr>
            </w:pPr>
          </w:p>
          <w:p w14:paraId="4A20F217"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A1-A6 punktai</w:t>
            </w:r>
          </w:p>
          <w:p w14:paraId="6CF42782" w14:textId="77777777" w:rsidR="00F816B8" w:rsidRPr="00F816B8" w:rsidRDefault="00F816B8" w:rsidP="00C850E1">
            <w:pPr>
              <w:spacing w:after="0" w:line="240" w:lineRule="auto"/>
              <w:jc w:val="both"/>
              <w:rPr>
                <w:rFonts w:ascii="Times New Roman" w:eastAsia="Yu Mincho" w:hAnsi="Times New Roman" w:cs="Times New Roman"/>
                <w:sz w:val="22"/>
              </w:rPr>
            </w:pPr>
          </w:p>
          <w:p w14:paraId="6D9C872E"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lastRenderedPageBreak/>
              <w:t>Iš Lietuvoje įsteigtų subjektų reikalaujama:</w:t>
            </w:r>
          </w:p>
          <w:p w14:paraId="3E17B2A7"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lastRenderedPageBreak/>
              <w:t>išrašo iš teismo sprendimo arba</w:t>
            </w:r>
          </w:p>
          <w:p w14:paraId="2E2D7AD9"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Informatikos ir ryšių departamento prie Vidaus reikalų ministerijos pažymos, arba</w:t>
            </w:r>
          </w:p>
          <w:p w14:paraId="21CEA9EE"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valstybės įmonės Registrų centro Lietuvos Respublikos Vyriausybės nustatyta tvarka išduoto dokumento, patvirtinančio jungtinius kompetentingų institucijų tvarkomus duomenis.</w:t>
            </w:r>
          </w:p>
          <w:p w14:paraId="1059D3CC" w14:textId="77777777" w:rsidR="00F816B8" w:rsidRPr="00F816B8" w:rsidRDefault="00F816B8" w:rsidP="00C850E1">
            <w:pPr>
              <w:spacing w:after="0" w:line="240" w:lineRule="auto"/>
              <w:jc w:val="both"/>
              <w:rPr>
                <w:rFonts w:ascii="Times New Roman" w:hAnsi="Times New Roman" w:cs="Times New Roman"/>
                <w:sz w:val="22"/>
              </w:rPr>
            </w:pPr>
          </w:p>
          <w:p w14:paraId="611F05C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7E2CDCB5"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institucijos dokumento</w:t>
            </w:r>
            <w:r w:rsidRPr="00F816B8">
              <w:rPr>
                <w:rFonts w:ascii="Times New Roman" w:hAnsi="Times New Roman" w:cs="Times New Roman"/>
                <w:sz w:val="22"/>
                <w:vertAlign w:val="superscript"/>
              </w:rPr>
              <w:footnoteReference w:id="2"/>
            </w:r>
            <w:r w:rsidRPr="00F816B8">
              <w:rPr>
                <w:rFonts w:ascii="Times New Roman" w:hAnsi="Times New Roman" w:cs="Times New Roman"/>
                <w:sz w:val="22"/>
              </w:rPr>
              <w:t>.</w:t>
            </w:r>
          </w:p>
          <w:p w14:paraId="1A1C07EA" w14:textId="77777777" w:rsidR="00F816B8" w:rsidRPr="00F816B8" w:rsidRDefault="00F816B8" w:rsidP="00C850E1">
            <w:pPr>
              <w:spacing w:after="0" w:line="240" w:lineRule="auto"/>
              <w:jc w:val="both"/>
              <w:rPr>
                <w:rFonts w:ascii="Times New Roman" w:hAnsi="Times New Roman" w:cs="Times New Roman"/>
                <w:sz w:val="22"/>
              </w:rPr>
            </w:pPr>
          </w:p>
          <w:p w14:paraId="40684EBC" w14:textId="77777777" w:rsidR="00F816B8" w:rsidRPr="00F816B8" w:rsidRDefault="00F816B8" w:rsidP="00C850E1">
            <w:pPr>
              <w:spacing w:after="0" w:line="240" w:lineRule="auto"/>
              <w:jc w:val="both"/>
              <w:rPr>
                <w:rFonts w:ascii="Times New Roman" w:hAnsi="Times New Roman" w:cs="Times New Roman"/>
                <w:color w:val="7030A0"/>
                <w:sz w:val="22"/>
              </w:rPr>
            </w:pPr>
            <w:r w:rsidRPr="00F816B8">
              <w:rPr>
                <w:rFonts w:ascii="Times New Roman" w:hAnsi="Times New Roman" w:cs="Times New Roman"/>
                <w:sz w:val="22"/>
              </w:rPr>
              <w:t>Nurodyti dokumentai turi būti išduoti ne anksčiau kaip 120 dienų</w:t>
            </w:r>
            <w:r w:rsidRPr="00F816B8">
              <w:rPr>
                <w:rFonts w:ascii="Times New Roman" w:hAnsi="Times New Roman" w:cs="Times New Roman"/>
                <w:color w:val="00B050"/>
                <w:sz w:val="22"/>
              </w:rPr>
              <w:t xml:space="preserve"> </w:t>
            </w:r>
            <w:r w:rsidRPr="00F816B8">
              <w:rPr>
                <w:rFonts w:ascii="Times New Roman" w:hAnsi="Times New Roman" w:cs="Times New Roman"/>
                <w:sz w:val="22"/>
              </w:rPr>
              <w:t xml:space="preserve">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F816B8" w:rsidRDefault="00F816B8" w:rsidP="00C850E1">
            <w:pPr>
              <w:spacing w:after="0" w:line="240" w:lineRule="auto"/>
              <w:jc w:val="both"/>
              <w:rPr>
                <w:rFonts w:ascii="Times New Roman" w:hAnsi="Times New Roman" w:cs="Times New Roman"/>
                <w:b/>
                <w:bCs/>
                <w:sz w:val="22"/>
              </w:rPr>
            </w:pPr>
          </w:p>
          <w:p w14:paraId="552D5E5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F816B8" w:rsidRDefault="00F816B8" w:rsidP="00C850E1">
            <w:pPr>
              <w:spacing w:after="0" w:line="240" w:lineRule="auto"/>
              <w:jc w:val="both"/>
              <w:rPr>
                <w:rFonts w:ascii="Times New Roman" w:hAnsi="Times New Roman" w:cs="Times New Roman"/>
                <w:b/>
                <w:bCs/>
                <w:sz w:val="22"/>
              </w:rPr>
            </w:pPr>
          </w:p>
        </w:tc>
      </w:tr>
      <w:tr w:rsidR="00F816B8" w:rsidRPr="00F816B8"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1.2</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2¹ dalis</w:t>
            </w:r>
          </w:p>
          <w:p w14:paraId="6D96AA56"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p>
          <w:p w14:paraId="4811879F"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r w:rsidRPr="00F816B8">
              <w:rPr>
                <w:rFonts w:ascii="Times New Roman" w:eastAsia="Yu Mincho" w:hAnsi="Times New Roman" w:cs="Times New Roman"/>
                <w:sz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F816B8" w:rsidRDefault="00F816B8" w:rsidP="00C850E1">
            <w:pPr>
              <w:pStyle w:val="Betarp"/>
              <w:spacing w:line="256" w:lineRule="auto"/>
              <w:jc w:val="both"/>
              <w:rPr>
                <w:rFonts w:ascii="Times New Roman" w:eastAsia="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2B6CDCC5" w14:textId="77777777" w:rsidR="00F816B8" w:rsidRPr="00F816B8" w:rsidRDefault="00F816B8" w:rsidP="00C850E1">
            <w:pPr>
              <w:pStyle w:val="Betarp"/>
              <w:spacing w:line="256" w:lineRule="auto"/>
              <w:jc w:val="both"/>
              <w:rPr>
                <w:rFonts w:ascii="Times New Roman" w:hAnsi="Times New Roman" w:cs="Times New Roman"/>
                <w:sz w:val="22"/>
              </w:rPr>
            </w:pPr>
          </w:p>
        </w:tc>
      </w:tr>
      <w:tr w:rsidR="00F816B8" w:rsidRPr="00F816B8"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1.3</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F816B8" w:rsidRDefault="00F816B8" w:rsidP="00C850E1">
            <w:pPr>
              <w:spacing w:after="0" w:line="240" w:lineRule="auto"/>
              <w:jc w:val="both"/>
              <w:rPr>
                <w:rFonts w:ascii="Times New Roman" w:hAnsi="Times New Roman" w:cs="Times New Roman"/>
                <w:b/>
                <w:bCs/>
                <w:sz w:val="22"/>
              </w:rPr>
            </w:pPr>
          </w:p>
          <w:p w14:paraId="7926D68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Laikoma, kad tiekėjas nuteistas už aukščiau nurodytą nusikalstamą veiką, kai dėl:</w:t>
            </w:r>
          </w:p>
          <w:p w14:paraId="62006A81"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4502CE1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F816B8" w:rsidRDefault="00F816B8" w:rsidP="00C850E1">
            <w:pPr>
              <w:spacing w:after="0" w:line="240" w:lineRule="auto"/>
              <w:jc w:val="both"/>
              <w:rPr>
                <w:rFonts w:ascii="Times New Roman" w:hAnsi="Times New Roman" w:cs="Times New Roman"/>
                <w:b/>
                <w:bCs/>
                <w:sz w:val="22"/>
              </w:rPr>
            </w:pPr>
          </w:p>
          <w:p w14:paraId="3784535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Tačiau ši nuostata netaikoma, jeigu:</w:t>
            </w:r>
          </w:p>
          <w:p w14:paraId="6A7E1E99"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tiekėjas yra įsipareigojęs sumokėti mokesčius, įskaitant socialinio draudimo įmokas ir dėl to laikomas jau įvykdžiusiu šioje dalyje nurodytus įsipareigojimus;</w:t>
            </w:r>
          </w:p>
          <w:p w14:paraId="0368C64D"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įsiskolinimo suma neviršija 50 Eur (penkiasdešimt eurų);</w:t>
            </w:r>
          </w:p>
          <w:p w14:paraId="658C2EF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F816B8">
              <w:rPr>
                <w:rFonts w:ascii="Times New Roman" w:hAnsi="Times New Roman" w:cs="Times New Roman"/>
                <w:bCs/>
                <w:sz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3 dalis</w:t>
            </w:r>
          </w:p>
          <w:p w14:paraId="75B10206" w14:textId="77777777" w:rsidR="00F816B8" w:rsidRPr="00F816B8" w:rsidRDefault="00F816B8" w:rsidP="00C850E1">
            <w:pPr>
              <w:spacing w:after="0" w:line="240" w:lineRule="auto"/>
              <w:jc w:val="both"/>
              <w:rPr>
                <w:rFonts w:ascii="Times New Roman" w:eastAsia="Arial" w:hAnsi="Times New Roman" w:cs="Times New Roman"/>
                <w:sz w:val="22"/>
              </w:rPr>
            </w:pPr>
          </w:p>
          <w:p w14:paraId="22A7A661"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Arial" w:hAnsi="Times New Roman" w:cs="Times New Roman"/>
                <w:sz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1) Dėl įsipareigojimų, susijusių su mokesčių mokėjimu, įvykdymo iš Lietuvoje įsteigtų subjektų prašoma:</w:t>
            </w:r>
          </w:p>
          <w:p w14:paraId="55FBCAF1" w14:textId="77777777" w:rsidR="00F816B8" w:rsidRPr="00F816B8" w:rsidRDefault="00F816B8" w:rsidP="00C850E1">
            <w:pPr>
              <w:spacing w:after="0" w:line="240" w:lineRule="auto"/>
              <w:jc w:val="both"/>
              <w:rPr>
                <w:rFonts w:ascii="Times New Roman" w:hAnsi="Times New Roman" w:cs="Times New Roman"/>
                <w:b/>
                <w:bCs/>
                <w:sz w:val="22"/>
              </w:rPr>
            </w:pPr>
          </w:p>
          <w:p w14:paraId="37A567A1" w14:textId="77777777" w:rsidR="00F816B8" w:rsidRPr="00F816B8" w:rsidRDefault="00F816B8" w:rsidP="00F816B8">
            <w:pPr>
              <w:numPr>
                <w:ilvl w:val="0"/>
                <w:numId w:val="25"/>
              </w:numPr>
              <w:spacing w:after="0" w:line="240" w:lineRule="auto"/>
              <w:jc w:val="both"/>
              <w:rPr>
                <w:rFonts w:ascii="Times New Roman" w:hAnsi="Times New Roman" w:cs="Times New Roman"/>
                <w:sz w:val="22"/>
              </w:rPr>
            </w:pPr>
            <w:r w:rsidRPr="00F816B8">
              <w:rPr>
                <w:rFonts w:ascii="Times New Roman" w:hAnsi="Times New Roman" w:cs="Times New Roman"/>
                <w:sz w:val="22"/>
              </w:rPr>
              <w:t>išrašo iš teismo sprendimo (jei toks yra) arba Valstybinės mokesčių inspekcijos prie Lietuvos Respublikos finansų ministerijos išduoto dokumento,</w:t>
            </w:r>
          </w:p>
          <w:p w14:paraId="5F854A6D" w14:textId="77777777" w:rsidR="00F816B8" w:rsidRPr="00F816B8" w:rsidRDefault="00F816B8" w:rsidP="00F816B8">
            <w:pPr>
              <w:numPr>
                <w:ilvl w:val="0"/>
                <w:numId w:val="24"/>
              </w:num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arba valstybės įmonės Registrų centro Lietuvos Respublikos Vyriausybės </w:t>
            </w:r>
            <w:r w:rsidRPr="00F816B8">
              <w:rPr>
                <w:rFonts w:ascii="Times New Roman" w:hAnsi="Times New Roman" w:cs="Times New Roman"/>
                <w:sz w:val="22"/>
              </w:rPr>
              <w:lastRenderedPageBreak/>
              <w:t>nustatyta tvarka išduoto dokumento, patvirtinančio jungtinius kompetentingų institucijų tvarkomus duomenis.</w:t>
            </w:r>
          </w:p>
          <w:p w14:paraId="1785279E" w14:textId="77777777" w:rsidR="00F816B8" w:rsidRPr="00F816B8" w:rsidRDefault="00F816B8" w:rsidP="00C850E1">
            <w:pPr>
              <w:spacing w:after="0" w:line="240" w:lineRule="auto"/>
              <w:jc w:val="both"/>
              <w:rPr>
                <w:rFonts w:ascii="Times New Roman" w:hAnsi="Times New Roman" w:cs="Times New Roman"/>
                <w:sz w:val="22"/>
              </w:rPr>
            </w:pPr>
          </w:p>
          <w:p w14:paraId="6A4DA114"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3F295D73"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institucijos dokumento</w:t>
            </w:r>
            <w:r w:rsidRPr="00F816B8">
              <w:rPr>
                <w:rFonts w:ascii="Times New Roman" w:hAnsi="Times New Roman" w:cs="Times New Roman"/>
                <w:sz w:val="22"/>
                <w:vertAlign w:val="superscript"/>
              </w:rPr>
              <w:footnoteReference w:id="3"/>
            </w:r>
            <w:r w:rsidRPr="00F816B8">
              <w:rPr>
                <w:rFonts w:ascii="Times New Roman" w:hAnsi="Times New Roman" w:cs="Times New Roman"/>
                <w:sz w:val="22"/>
              </w:rPr>
              <w:t>.</w:t>
            </w:r>
          </w:p>
          <w:p w14:paraId="30F2CECF" w14:textId="77777777" w:rsidR="00F816B8" w:rsidRPr="00F816B8" w:rsidRDefault="00F816B8" w:rsidP="00C850E1">
            <w:pPr>
              <w:spacing w:after="0" w:line="240" w:lineRule="auto"/>
              <w:jc w:val="both"/>
              <w:rPr>
                <w:rFonts w:ascii="Times New Roman" w:eastAsia="Yu Mincho" w:hAnsi="Times New Roman" w:cs="Times New Roman"/>
                <w:sz w:val="22"/>
              </w:rPr>
            </w:pPr>
          </w:p>
          <w:p w14:paraId="6DF4A05B" w14:textId="77777777" w:rsidR="00F816B8" w:rsidRPr="00F816B8" w:rsidRDefault="00F816B8" w:rsidP="00C850E1">
            <w:pPr>
              <w:spacing w:after="0" w:line="240" w:lineRule="auto"/>
              <w:jc w:val="both"/>
              <w:rPr>
                <w:rFonts w:ascii="Times New Roman" w:hAnsi="Times New Roman" w:cs="Times New Roman"/>
                <w:i/>
                <w:iCs/>
                <w:color w:val="000000"/>
                <w:sz w:val="22"/>
              </w:rPr>
            </w:pPr>
            <w:r w:rsidRPr="00F816B8">
              <w:rPr>
                <w:rFonts w:ascii="Times New Roman" w:hAnsi="Times New Roman" w:cs="Times New Roman"/>
                <w:sz w:val="22"/>
              </w:rPr>
              <w:t xml:space="preserve">Nurodyti dokumentai turi būti  išduoti ne anksčiau kaip 120 dienų 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F816B8" w:rsidRDefault="00F816B8" w:rsidP="00C850E1">
            <w:pPr>
              <w:spacing w:after="0" w:line="240" w:lineRule="auto"/>
              <w:jc w:val="both"/>
              <w:rPr>
                <w:rFonts w:ascii="Times New Roman" w:hAnsi="Times New Roman" w:cs="Times New Roman"/>
                <w:i/>
                <w:iCs/>
                <w:color w:val="7030A0"/>
                <w:sz w:val="22"/>
              </w:rPr>
            </w:pPr>
          </w:p>
          <w:p w14:paraId="352AEA0E"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F816B8" w:rsidRDefault="00F816B8" w:rsidP="00C850E1">
            <w:pPr>
              <w:spacing w:after="0" w:line="240" w:lineRule="auto"/>
              <w:jc w:val="both"/>
              <w:rPr>
                <w:rFonts w:ascii="Times New Roman" w:hAnsi="Times New Roman" w:cs="Times New Roman"/>
                <w:b/>
                <w:bCs/>
                <w:sz w:val="22"/>
              </w:rPr>
            </w:pPr>
          </w:p>
          <w:p w14:paraId="2757C3CD"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Dėl įsipareigojimų, susijusių su socialinio draudimo įmokų mokėjimu, įvykdymo i</w:t>
            </w:r>
            <w:r w:rsidRPr="00F816B8">
              <w:rPr>
                <w:rFonts w:ascii="Times New Roman" w:hAnsi="Times New Roman" w:cs="Times New Roman"/>
                <w:sz w:val="22"/>
              </w:rPr>
              <w:t xml:space="preserve">š Lietuvoje įsteigtų subjektų </w:t>
            </w:r>
            <w:r w:rsidRPr="00F816B8">
              <w:rPr>
                <w:rFonts w:ascii="Times New Roman" w:hAnsi="Times New Roman" w:cs="Times New Roman"/>
                <w:bCs/>
                <w:sz w:val="22"/>
              </w:rPr>
              <w:t>prašoma:</w:t>
            </w:r>
          </w:p>
          <w:p w14:paraId="6CFF657D"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2.1) Jeigu tiekėjas yra juridinis asmuo, registruotas Lietuvos Respublikoje, iš jo nereikalaujama pateikti jokių šį reikalavimą įrodančių dokumentų. Perkančioji organizacija </w:t>
            </w:r>
            <w:r w:rsidRPr="00F816B8">
              <w:rPr>
                <w:rFonts w:ascii="Times New Roman" w:hAnsi="Times New Roman" w:cs="Times New Roman"/>
                <w:bCs/>
                <w:sz w:val="22"/>
              </w:rPr>
              <w:lastRenderedPageBreak/>
              <w:t xml:space="preserve">savarankiškai patikrina duomenis nacionalinėje duomenų bazėje,  adresu </w:t>
            </w:r>
            <w:hyperlink r:id="rId16" w:history="1">
              <w:r w:rsidRPr="00F816B8">
                <w:rPr>
                  <w:rFonts w:ascii="Times New Roman" w:hAnsi="Times New Roman" w:cs="Times New Roman"/>
                  <w:bCs/>
                  <w:color w:val="0000FF"/>
                  <w:sz w:val="22"/>
                  <w:u w:val="single"/>
                </w:rPr>
                <w:t>http://draudejai.sodra.lt/draudeju_viesi_duomenys/</w:t>
              </w:r>
            </w:hyperlink>
            <w:r w:rsidRPr="00F816B8">
              <w:rPr>
                <w:rFonts w:ascii="Times New Roman" w:hAnsi="Times New Roman" w:cs="Times New Roman"/>
                <w:bCs/>
                <w:sz w:val="22"/>
              </w:rPr>
              <w:t>.</w:t>
            </w:r>
          </w:p>
          <w:p w14:paraId="1CE55A55" w14:textId="77777777" w:rsidR="00F816B8" w:rsidRPr="00F816B8" w:rsidRDefault="00F816B8" w:rsidP="00C850E1">
            <w:pPr>
              <w:spacing w:after="0" w:line="240" w:lineRule="auto"/>
              <w:jc w:val="both"/>
              <w:rPr>
                <w:rFonts w:ascii="Times New Roman" w:hAnsi="Times New Roman" w:cs="Times New Roman"/>
                <w:b/>
                <w:bCs/>
                <w:sz w:val="22"/>
              </w:rPr>
            </w:pPr>
          </w:p>
          <w:p w14:paraId="25C7345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F816B8" w:rsidRDefault="00F816B8" w:rsidP="00C850E1">
            <w:pPr>
              <w:spacing w:after="0" w:line="240" w:lineRule="auto"/>
              <w:jc w:val="both"/>
              <w:rPr>
                <w:rFonts w:ascii="Times New Roman" w:hAnsi="Times New Roman" w:cs="Times New Roman"/>
                <w:b/>
                <w:bCs/>
                <w:sz w:val="22"/>
              </w:rPr>
            </w:pPr>
          </w:p>
          <w:p w14:paraId="4E73FB15"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F816B8" w:rsidRDefault="00F816B8" w:rsidP="00C850E1">
            <w:pPr>
              <w:spacing w:after="0" w:line="240" w:lineRule="auto"/>
              <w:jc w:val="both"/>
              <w:rPr>
                <w:rFonts w:ascii="Times New Roman" w:hAnsi="Times New Roman" w:cs="Times New Roman"/>
                <w:b/>
                <w:bCs/>
                <w:sz w:val="22"/>
              </w:rPr>
            </w:pPr>
          </w:p>
          <w:p w14:paraId="4E63E08D"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68AA50CB"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kompetentingos institucijos dokumento</w:t>
            </w:r>
            <w:r w:rsidRPr="00F816B8">
              <w:rPr>
                <w:rFonts w:ascii="Times New Roman" w:hAnsi="Times New Roman" w:cs="Times New Roman"/>
                <w:sz w:val="22"/>
                <w:vertAlign w:val="superscript"/>
              </w:rPr>
              <w:footnoteReference w:id="4"/>
            </w:r>
            <w:r w:rsidRPr="00F816B8">
              <w:rPr>
                <w:rFonts w:ascii="Times New Roman" w:hAnsi="Times New Roman" w:cs="Times New Roman"/>
                <w:sz w:val="22"/>
              </w:rPr>
              <w:t>.</w:t>
            </w:r>
          </w:p>
          <w:p w14:paraId="68EA7833" w14:textId="77777777" w:rsidR="00F816B8" w:rsidRPr="00F816B8" w:rsidRDefault="00F816B8" w:rsidP="00C850E1">
            <w:pPr>
              <w:spacing w:after="0" w:line="240" w:lineRule="auto"/>
              <w:jc w:val="both"/>
              <w:rPr>
                <w:rFonts w:ascii="Times New Roman" w:hAnsi="Times New Roman" w:cs="Times New Roman"/>
                <w:b/>
                <w:bCs/>
                <w:sz w:val="22"/>
              </w:rPr>
            </w:pPr>
          </w:p>
          <w:p w14:paraId="0612316B" w14:textId="77777777" w:rsidR="00F816B8" w:rsidRPr="00F816B8" w:rsidRDefault="00F816B8" w:rsidP="00C850E1">
            <w:pPr>
              <w:spacing w:after="0" w:line="240" w:lineRule="auto"/>
              <w:jc w:val="both"/>
              <w:rPr>
                <w:rFonts w:ascii="Times New Roman" w:hAnsi="Times New Roman" w:cs="Times New Roman"/>
                <w:i/>
                <w:iCs/>
                <w:color w:val="7030A0"/>
                <w:sz w:val="22"/>
              </w:rPr>
            </w:pPr>
            <w:r w:rsidRPr="00F816B8">
              <w:rPr>
                <w:rFonts w:ascii="Times New Roman" w:hAnsi="Times New Roman" w:cs="Times New Roman"/>
                <w:sz w:val="22"/>
              </w:rPr>
              <w:t xml:space="preserve">Nurodyti dokumentai turi būti  išduoti ne anksčiau kaip 120 dienų 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F816B8" w:rsidRDefault="00F816B8" w:rsidP="00C850E1">
            <w:pPr>
              <w:spacing w:after="0" w:line="240" w:lineRule="auto"/>
              <w:jc w:val="both"/>
              <w:rPr>
                <w:rFonts w:ascii="Times New Roman" w:hAnsi="Times New Roman" w:cs="Times New Roman"/>
                <w:b/>
                <w:bCs/>
                <w:sz w:val="22"/>
              </w:rPr>
            </w:pPr>
          </w:p>
          <w:p w14:paraId="7BF8D53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F816B8"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1.4</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1 punktas</w:t>
            </w:r>
          </w:p>
          <w:p w14:paraId="78F7CC6B" w14:textId="77777777" w:rsidR="00F816B8" w:rsidRPr="00F816B8" w:rsidRDefault="00F816B8" w:rsidP="00C850E1">
            <w:pPr>
              <w:spacing w:after="0" w:line="240" w:lineRule="auto"/>
              <w:jc w:val="both"/>
              <w:rPr>
                <w:rFonts w:ascii="Times New Roman" w:eastAsia="Yu Mincho" w:hAnsi="Times New Roman" w:cs="Times New Roman"/>
                <w:sz w:val="22"/>
              </w:rPr>
            </w:pPr>
          </w:p>
          <w:p w14:paraId="556A2C7E"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70F862B5" w14:textId="77777777" w:rsidR="00F816B8" w:rsidRPr="00F816B8" w:rsidRDefault="00F816B8" w:rsidP="00C850E1">
            <w:pPr>
              <w:spacing w:after="0" w:line="240" w:lineRule="auto"/>
              <w:jc w:val="both"/>
              <w:rPr>
                <w:rFonts w:ascii="Times New Roman" w:hAnsi="Times New Roman" w:cs="Times New Roman"/>
                <w:bCs/>
                <w:iCs/>
                <w:sz w:val="22"/>
              </w:rPr>
            </w:pPr>
          </w:p>
          <w:p w14:paraId="03EFA4D5"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1.5</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pirkimo metu pateko į interesų konflikto situaciją, kaip apibrėžta VPĮ 21 straipsnyje, ir atitinkamos padėties negalima ištaisyti. </w:t>
            </w:r>
          </w:p>
          <w:p w14:paraId="321BC4F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2 punktas</w:t>
            </w:r>
          </w:p>
          <w:p w14:paraId="4F6D4269" w14:textId="77777777" w:rsidR="00F816B8" w:rsidRPr="00F816B8" w:rsidRDefault="00F816B8" w:rsidP="00C850E1">
            <w:pPr>
              <w:spacing w:after="0" w:line="240" w:lineRule="auto"/>
              <w:jc w:val="both"/>
              <w:rPr>
                <w:rFonts w:ascii="Times New Roman" w:eastAsia="Yu Mincho" w:hAnsi="Times New Roman" w:cs="Times New Roman"/>
                <w:sz w:val="22"/>
              </w:rPr>
            </w:pPr>
          </w:p>
          <w:p w14:paraId="2D999D9F"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41C6EDD6" w14:textId="77777777" w:rsidR="00F816B8" w:rsidRPr="00F816B8" w:rsidRDefault="00F816B8" w:rsidP="00C850E1">
            <w:pPr>
              <w:spacing w:after="0" w:line="240" w:lineRule="auto"/>
              <w:jc w:val="both"/>
              <w:rPr>
                <w:rFonts w:ascii="Times New Roman" w:hAnsi="Times New Roman" w:cs="Times New Roman"/>
                <w:bCs/>
                <w:iCs/>
                <w:sz w:val="22"/>
              </w:rPr>
            </w:pPr>
          </w:p>
          <w:p w14:paraId="079EF081"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1.6</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3 punktas</w:t>
            </w:r>
          </w:p>
          <w:p w14:paraId="486EFDE9" w14:textId="77777777" w:rsidR="00F816B8" w:rsidRPr="00F816B8" w:rsidRDefault="00F816B8" w:rsidP="00C850E1">
            <w:pPr>
              <w:spacing w:after="0" w:line="240" w:lineRule="auto"/>
              <w:jc w:val="both"/>
              <w:rPr>
                <w:rFonts w:ascii="Times New Roman" w:eastAsia="Yu Mincho" w:hAnsi="Times New Roman" w:cs="Times New Roman"/>
                <w:sz w:val="22"/>
              </w:rPr>
            </w:pPr>
          </w:p>
          <w:p w14:paraId="650FB19A"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4EDD0F38"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1.7</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Tiekėjas pirkimo procedūrų metu nuslėpė informaciją ar pateikė melagingą informaciją apie atitiktį VPĮ 46 ir 47 straipsniuose nustatytiems reikalavimams, ir </w:t>
            </w:r>
            <w:r w:rsidRPr="00F816B8">
              <w:rPr>
                <w:rFonts w:ascii="Times New Roman" w:hAnsi="Times New Roman" w:cs="Times New Roman"/>
                <w:sz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4 punktas</w:t>
            </w:r>
          </w:p>
          <w:p w14:paraId="3AA0E893" w14:textId="77777777" w:rsidR="00F816B8" w:rsidRPr="00F816B8" w:rsidRDefault="00F816B8" w:rsidP="00C850E1">
            <w:pPr>
              <w:spacing w:after="0" w:line="240" w:lineRule="auto"/>
              <w:jc w:val="both"/>
              <w:rPr>
                <w:rFonts w:ascii="Times New Roman" w:eastAsia="Yu Mincho" w:hAnsi="Times New Roman" w:cs="Times New Roman"/>
                <w:sz w:val="22"/>
              </w:rPr>
            </w:pPr>
          </w:p>
          <w:p w14:paraId="4A071D67"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2AB359D5" w14:textId="77777777" w:rsidR="00F816B8" w:rsidRPr="00F816B8" w:rsidRDefault="00F816B8" w:rsidP="00C850E1">
            <w:pPr>
              <w:spacing w:after="0" w:line="240" w:lineRule="auto"/>
              <w:jc w:val="both"/>
              <w:rPr>
                <w:rFonts w:ascii="Times New Roman" w:hAnsi="Times New Roman" w:cs="Times New Roman"/>
                <w:bCs/>
                <w:iCs/>
                <w:sz w:val="22"/>
              </w:rPr>
            </w:pPr>
          </w:p>
          <w:p w14:paraId="3D89F9C6" w14:textId="77777777" w:rsidR="00F816B8" w:rsidRPr="00F816B8" w:rsidRDefault="00F816B8" w:rsidP="00C850E1">
            <w:pPr>
              <w:spacing w:after="0" w:line="240" w:lineRule="auto"/>
              <w:jc w:val="both"/>
              <w:rPr>
                <w:rFonts w:ascii="Times New Roman" w:hAnsi="Times New Roman" w:cs="Times New Roman"/>
                <w:bCs/>
                <w:iCs/>
                <w:sz w:val="22"/>
              </w:rPr>
            </w:pPr>
          </w:p>
          <w:p w14:paraId="7140000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F816B8" w:rsidRDefault="00F816B8" w:rsidP="00C850E1">
            <w:pPr>
              <w:spacing w:after="0" w:line="240" w:lineRule="auto"/>
              <w:jc w:val="both"/>
              <w:rPr>
                <w:rFonts w:ascii="Times New Roman" w:hAnsi="Times New Roman" w:cs="Times New Roman"/>
                <w:b/>
                <w:bCs/>
                <w:sz w:val="22"/>
              </w:rPr>
            </w:pPr>
          </w:p>
          <w:p w14:paraId="166FD6E6" w14:textId="2C9E9D48" w:rsidR="00F816B8" w:rsidRPr="00F816B8" w:rsidRDefault="00F816B8" w:rsidP="00C850E1">
            <w:pPr>
              <w:spacing w:after="0" w:line="240" w:lineRule="auto"/>
              <w:jc w:val="both"/>
              <w:rPr>
                <w:rFonts w:ascii="Times New Roman" w:hAnsi="Times New Roman" w:cs="Times New Roman"/>
                <w:b/>
                <w:bCs/>
                <w:sz w:val="22"/>
              </w:rPr>
            </w:pPr>
            <w:hyperlink r:id="rId17" w:history="1">
              <w:r w:rsidRPr="00F816B8">
                <w:rPr>
                  <w:rStyle w:val="Hipersaitas"/>
                  <w:rFonts w:ascii="Times New Roman" w:hAnsi="Times New Roman" w:cs="Times New Roman"/>
                  <w:sz w:val="22"/>
                </w:rPr>
                <w:t>https://vpt.lrv.lt/lt/nuorodos/kiti-duomenys/powerbi/melaginga-informacija-pateikusiu-tiekeju-sarasas-3/</w:t>
              </w:r>
            </w:hyperlink>
            <w:r w:rsidR="00C21741">
              <w:t xml:space="preserve"> </w:t>
            </w:r>
            <w:r w:rsidRPr="00F816B8">
              <w:rPr>
                <w:rFonts w:ascii="Times New Roman" w:hAnsi="Times New Roman" w:cs="Times New Roman"/>
                <w:sz w:val="22"/>
              </w:rPr>
              <w:t xml:space="preserve">   </w:t>
            </w:r>
          </w:p>
        </w:tc>
      </w:tr>
      <w:tr w:rsidR="00F816B8" w:rsidRPr="00F816B8"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1.8</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F816B8">
              <w:rPr>
                <w:rFonts w:ascii="Times New Roman" w:hAnsi="Times New Roman" w:cs="Times New Roman"/>
                <w:sz w:val="22"/>
              </w:rPr>
              <w:lastRenderedPageBreak/>
              <w:t>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5 punktas</w:t>
            </w:r>
          </w:p>
          <w:p w14:paraId="585BD342" w14:textId="77777777" w:rsidR="00F816B8" w:rsidRPr="00F816B8" w:rsidRDefault="00F816B8" w:rsidP="00C850E1">
            <w:pPr>
              <w:spacing w:after="0" w:line="240" w:lineRule="auto"/>
              <w:jc w:val="both"/>
              <w:rPr>
                <w:rFonts w:ascii="Times New Roman" w:eastAsia="Yu Mincho" w:hAnsi="Times New Roman" w:cs="Times New Roman"/>
                <w:sz w:val="22"/>
              </w:rPr>
            </w:pPr>
          </w:p>
          <w:p w14:paraId="55C46809"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w:t>
            </w:r>
            <w:r w:rsidRPr="00F816B8">
              <w:rPr>
                <w:rFonts w:ascii="Times New Roman" w:eastAsia="Arial" w:hAnsi="Times New Roman" w:cs="Times New Roman"/>
                <w:sz w:val="22"/>
              </w:rPr>
              <w:t xml:space="preserve"> III dalies C15 punktas</w:t>
            </w:r>
          </w:p>
          <w:p w14:paraId="6AD81209" w14:textId="77777777" w:rsidR="00F816B8" w:rsidRPr="00F816B8" w:rsidRDefault="00F816B8" w:rsidP="00C850E1">
            <w:pPr>
              <w:spacing w:after="0" w:line="240" w:lineRule="auto"/>
              <w:jc w:val="both"/>
              <w:rPr>
                <w:rFonts w:ascii="Times New Roman" w:eastAsia="Yu Mincho" w:hAnsi="Times New Roman" w:cs="Times New Roman"/>
                <w:sz w:val="22"/>
              </w:rPr>
            </w:pPr>
          </w:p>
          <w:p w14:paraId="7E38CB44" w14:textId="77777777" w:rsidR="00F816B8" w:rsidRPr="00F816B8" w:rsidRDefault="00F816B8" w:rsidP="00C850E1">
            <w:pPr>
              <w:spacing w:after="0" w:line="240" w:lineRule="auto"/>
              <w:jc w:val="both"/>
              <w:rPr>
                <w:rFonts w:ascii="Times New Roman" w:eastAsia="Yu Mincho" w:hAnsi="Times New Roman" w:cs="Times New Roman"/>
                <w:sz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61DEE144"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1.9</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F816B8">
              <w:rPr>
                <w:rFonts w:ascii="Times New Roman" w:hAnsi="Times New Roman" w:cs="Times New Roman"/>
                <w:sz w:val="22"/>
              </w:rPr>
              <w:lastRenderedPageBreak/>
              <w:t>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6 punktas</w:t>
            </w:r>
          </w:p>
          <w:p w14:paraId="49B29AD9" w14:textId="77777777" w:rsidR="00F816B8" w:rsidRPr="00F816B8" w:rsidRDefault="00F816B8" w:rsidP="00C850E1">
            <w:pPr>
              <w:spacing w:after="0" w:line="240" w:lineRule="auto"/>
              <w:jc w:val="both"/>
              <w:rPr>
                <w:rFonts w:ascii="Times New Roman" w:eastAsia="Yu Mincho" w:hAnsi="Times New Roman" w:cs="Times New Roman"/>
                <w:sz w:val="22"/>
              </w:rPr>
            </w:pPr>
          </w:p>
          <w:p w14:paraId="63EB5829"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w:t>
            </w:r>
            <w:r w:rsidRPr="00F816B8">
              <w:rPr>
                <w:rFonts w:ascii="Times New Roman" w:eastAsia="Arial" w:hAnsi="Times New Roman" w:cs="Times New Roman"/>
                <w:sz w:val="22"/>
              </w:rPr>
              <w:t xml:space="preserve"> III dalies C14 punktas</w:t>
            </w:r>
          </w:p>
          <w:p w14:paraId="56A21B39" w14:textId="77777777" w:rsidR="00F816B8" w:rsidRPr="00F816B8" w:rsidRDefault="00F816B8" w:rsidP="00C850E1">
            <w:pPr>
              <w:spacing w:after="0" w:line="240" w:lineRule="auto"/>
              <w:jc w:val="both"/>
              <w:rPr>
                <w:rFonts w:ascii="Times New Roman" w:eastAsia="Yu Mincho" w:hAnsi="Times New Roman" w:cs="Times New Roman"/>
                <w:sz w:val="22"/>
              </w:rPr>
            </w:pPr>
          </w:p>
          <w:p w14:paraId="23FB3CFD" w14:textId="77777777" w:rsidR="00F816B8" w:rsidRPr="00F816B8" w:rsidRDefault="00F816B8" w:rsidP="00C850E1">
            <w:pPr>
              <w:spacing w:after="0" w:line="240" w:lineRule="auto"/>
              <w:jc w:val="both"/>
              <w:rPr>
                <w:rFonts w:ascii="Times New Roman" w:eastAsia="Yu Mincho" w:hAnsi="Times New Roman" w:cs="Times New Roman"/>
                <w:sz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033A8006" w14:textId="77777777" w:rsidR="00F816B8" w:rsidRPr="00F816B8" w:rsidRDefault="00F816B8" w:rsidP="00C850E1">
            <w:pPr>
              <w:spacing w:after="0" w:line="240" w:lineRule="auto"/>
              <w:jc w:val="both"/>
              <w:rPr>
                <w:rFonts w:ascii="Times New Roman" w:hAnsi="Times New Roman" w:cs="Times New Roman"/>
                <w:bCs/>
                <w:iCs/>
                <w:sz w:val="22"/>
              </w:rPr>
            </w:pPr>
          </w:p>
          <w:p w14:paraId="764E16F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
                <w:bCs/>
                <w:sz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F816B8" w:rsidRDefault="00F816B8" w:rsidP="00C850E1">
            <w:pPr>
              <w:spacing w:after="0" w:line="240" w:lineRule="auto"/>
              <w:jc w:val="both"/>
              <w:rPr>
                <w:rFonts w:ascii="Times New Roman" w:hAnsi="Times New Roman" w:cs="Times New Roman"/>
                <w:sz w:val="22"/>
              </w:rPr>
            </w:pPr>
          </w:p>
          <w:p w14:paraId="4C88ECCB" w14:textId="77777777" w:rsidR="00F816B8" w:rsidRPr="00F816B8" w:rsidRDefault="00F816B8" w:rsidP="00C850E1">
            <w:pPr>
              <w:spacing w:after="0" w:line="240" w:lineRule="auto"/>
              <w:jc w:val="both"/>
              <w:rPr>
                <w:rFonts w:ascii="Times New Roman" w:hAnsi="Times New Roman" w:cs="Times New Roman"/>
                <w:color w:val="0000FF"/>
                <w:sz w:val="22"/>
                <w:u w:val="single"/>
              </w:rPr>
            </w:pPr>
            <w:hyperlink r:id="rId18" w:history="1">
              <w:r w:rsidRPr="00F816B8">
                <w:rPr>
                  <w:rStyle w:val="Hipersaitas"/>
                  <w:rFonts w:ascii="Times New Roman" w:hAnsi="Times New Roman" w:cs="Times New Roman"/>
                  <w:sz w:val="22"/>
                </w:rPr>
                <w:t>https://vpt.lrv.lt/lt/nuorodos/kiti-duomenys/powerbi/nepatikimi-tiekejai-1/</w:t>
              </w:r>
            </w:hyperlink>
            <w:r w:rsidRPr="00F816B8">
              <w:rPr>
                <w:rFonts w:ascii="Times New Roman" w:hAnsi="Times New Roman" w:cs="Times New Roman"/>
                <w:sz w:val="22"/>
              </w:rPr>
              <w:t xml:space="preserve"> </w:t>
            </w:r>
          </w:p>
          <w:p w14:paraId="3BF10CC0" w14:textId="77777777" w:rsidR="00F816B8" w:rsidRPr="00F816B8" w:rsidRDefault="00F816B8" w:rsidP="00C850E1">
            <w:pPr>
              <w:spacing w:after="0" w:line="240" w:lineRule="auto"/>
              <w:jc w:val="both"/>
              <w:rPr>
                <w:rFonts w:ascii="Times New Roman" w:hAnsi="Times New Roman" w:cs="Times New Roman"/>
                <w:sz w:val="22"/>
              </w:rPr>
            </w:pPr>
          </w:p>
          <w:p w14:paraId="2982F5E5" w14:textId="77777777" w:rsidR="00F816B8" w:rsidRPr="00F816B8" w:rsidRDefault="00F816B8" w:rsidP="00C850E1">
            <w:pPr>
              <w:spacing w:after="0" w:line="240" w:lineRule="auto"/>
              <w:jc w:val="both"/>
              <w:rPr>
                <w:rFonts w:ascii="Times New Roman" w:hAnsi="Times New Roman" w:cs="Times New Roman"/>
                <w:sz w:val="22"/>
              </w:rPr>
            </w:pPr>
            <w:hyperlink r:id="rId19" w:history="1">
              <w:r w:rsidRPr="00F816B8">
                <w:rPr>
                  <w:rFonts w:ascii="Times New Roman" w:hAnsi="Times New Roman" w:cs="Times New Roman"/>
                  <w:color w:val="0000FF"/>
                  <w:sz w:val="22"/>
                  <w:u w:val="single"/>
                </w:rPr>
                <w:t>https://vpt.lrv.lt/lt/pasalinimo-pagrindai-1/nepatikimu-koncesininku-sarasas-1/nepatikimu-koncesininku-sarasas</w:t>
              </w:r>
            </w:hyperlink>
          </w:p>
          <w:p w14:paraId="20202B5C" w14:textId="77777777" w:rsidR="00F816B8" w:rsidRPr="00F816B8" w:rsidRDefault="00F816B8" w:rsidP="00C850E1">
            <w:pPr>
              <w:spacing w:after="0" w:line="240" w:lineRule="auto"/>
              <w:jc w:val="both"/>
              <w:rPr>
                <w:rFonts w:ascii="Times New Roman" w:hAnsi="Times New Roman" w:cs="Times New Roman"/>
                <w:bCs/>
                <w:sz w:val="22"/>
              </w:rPr>
            </w:pPr>
          </w:p>
          <w:p w14:paraId="0D2C21BF" w14:textId="77777777" w:rsidR="00F816B8" w:rsidRPr="00F816B8" w:rsidRDefault="00F816B8" w:rsidP="00C850E1">
            <w:pPr>
              <w:spacing w:after="0" w:line="240" w:lineRule="auto"/>
              <w:jc w:val="both"/>
              <w:rPr>
                <w:rFonts w:ascii="Times New Roman" w:hAnsi="Times New Roman" w:cs="Times New Roman"/>
                <w:b/>
                <w:bCs/>
                <w:sz w:val="22"/>
              </w:rPr>
            </w:pPr>
          </w:p>
        </w:tc>
      </w:tr>
      <w:tr w:rsidR="00F816B8" w:rsidRPr="00F816B8"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1.10</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padaręs rimtą profesinį pažeidimą, dėl kurio perkančioji organizacija abejoja tiekėjo sąžiningumu, kai jis</w:t>
            </w:r>
            <w:bookmarkStart w:id="52" w:name="part_030e6c6c64ba4f96a23474e439d1b80c"/>
            <w:bookmarkEnd w:id="52"/>
            <w:r w:rsidRPr="00F816B8">
              <w:rPr>
                <w:rFonts w:ascii="Times New Roman" w:hAnsi="Times New Roman" w:cs="Times New Roman"/>
                <w:sz w:val="22"/>
              </w:rPr>
              <w:t xml:space="preserve"> yra padaręs finansinės atskaitomybės ir audito teisės aktų pažeidimą ir nuo jo padarymo dienos praėjo mažiau kaip vieni metai.</w:t>
            </w:r>
          </w:p>
          <w:p w14:paraId="25551E20" w14:textId="77777777" w:rsidR="00F816B8" w:rsidRPr="00F816B8" w:rsidRDefault="00F816B8" w:rsidP="00C850E1">
            <w:pPr>
              <w:spacing w:after="0" w:line="240" w:lineRule="auto"/>
              <w:jc w:val="both"/>
              <w:rPr>
                <w:rFonts w:ascii="Times New Roman" w:hAnsi="Times New Roman" w:cs="Times New Roman"/>
                <w:b/>
                <w:sz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7 punkto a papunktis</w:t>
            </w:r>
          </w:p>
          <w:p w14:paraId="15E97DF6" w14:textId="77777777" w:rsidR="00F816B8" w:rsidRPr="00F816B8" w:rsidRDefault="00F816B8" w:rsidP="00C850E1">
            <w:pPr>
              <w:spacing w:after="0" w:line="240" w:lineRule="auto"/>
              <w:jc w:val="both"/>
              <w:rPr>
                <w:rFonts w:ascii="Times New Roman" w:eastAsia="Yu Mincho" w:hAnsi="Times New Roman" w:cs="Times New Roman"/>
                <w:sz w:val="22"/>
              </w:rPr>
            </w:pPr>
          </w:p>
          <w:p w14:paraId="3991F8A5"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 Priimant sprendimus dėl tiekėjo pašalinimo iš pirkimo procedūros šiame punkte nurodytu pašalinimo pagrindu, be kita ko, atsižvelgiama į</w:t>
            </w:r>
            <w:r w:rsidRPr="00F816B8">
              <w:rPr>
                <w:rFonts w:ascii="Times New Roman" w:hAnsi="Times New Roman" w:cs="Times New Roman"/>
                <w:b/>
                <w:bCs/>
                <w:sz w:val="22"/>
              </w:rPr>
              <w:t xml:space="preserve"> </w:t>
            </w:r>
            <w:r w:rsidRPr="00F816B8">
              <w:rPr>
                <w:rFonts w:ascii="Times New Roman" w:hAnsi="Times New Roman" w:cs="Times New Roman"/>
                <w:sz w:val="22"/>
              </w:rPr>
              <w:t xml:space="preserve">nacionalinėje duomenų bazėje adresu: </w:t>
            </w:r>
            <w:hyperlink r:id="rId20" w:history="1">
              <w:r w:rsidRPr="00F816B8">
                <w:rPr>
                  <w:rFonts w:ascii="Times New Roman" w:hAnsi="Times New Roman" w:cs="Times New Roman"/>
                  <w:color w:val="0000FF"/>
                  <w:sz w:val="22"/>
                  <w:u w:val="single"/>
                </w:rPr>
                <w:t>https://www.registrucentras.lt/jar/p/index.php</w:t>
              </w:r>
            </w:hyperlink>
          </w:p>
          <w:p w14:paraId="0AA79138"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paskelbtą informaciją, taip pat į šiame informaciniame pranešime pateiktą informaciją:</w:t>
            </w:r>
          </w:p>
          <w:p w14:paraId="597AD993" w14:textId="6B067126" w:rsidR="00F816B8" w:rsidRPr="00F816B8" w:rsidRDefault="00F816B8" w:rsidP="00C850E1">
            <w:pPr>
              <w:spacing w:after="0" w:line="240" w:lineRule="auto"/>
              <w:jc w:val="both"/>
              <w:rPr>
                <w:rFonts w:ascii="Times New Roman" w:hAnsi="Times New Roman" w:cs="Times New Roman"/>
                <w:sz w:val="22"/>
              </w:rPr>
            </w:pPr>
            <w:hyperlink r:id="rId21" w:history="1">
              <w:r w:rsidRPr="00F816B8">
                <w:rPr>
                  <w:rStyle w:val="Hipersaitas"/>
                  <w:rFonts w:ascii="Times New Roman" w:hAnsi="Times New Roman" w:cs="Times New Roman"/>
                  <w:sz w:val="22"/>
                </w:rPr>
                <w:t>https://vpt.lrv.lt/lt/naujienos-3/finansiniu-ataskaitu-nepateikimas-gali-tapti-kliutimi-dalyvauti-viesuosiuose-pirkimuose/</w:t>
              </w:r>
            </w:hyperlink>
            <w:r w:rsidR="002E057E">
              <w:t xml:space="preserve"> </w:t>
            </w:r>
            <w:r w:rsidRPr="00F816B8">
              <w:rPr>
                <w:rFonts w:ascii="Times New Roman" w:hAnsi="Times New Roman" w:cs="Times New Roman"/>
                <w:sz w:val="22"/>
              </w:rPr>
              <w:t xml:space="preserve"> </w:t>
            </w:r>
          </w:p>
        </w:tc>
      </w:tr>
      <w:tr w:rsidR="00F816B8" w:rsidRPr="00F816B8"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1.11</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yra padaręs rimtą profesinį pažeidimą, dėl kurio perkančioji organizacija abejoja tiekėjo sąžiningumu, </w:t>
            </w:r>
            <w:r w:rsidRPr="00F816B8">
              <w:rPr>
                <w:rFonts w:ascii="Times New Roman" w:eastAsia="Times New Roman" w:hAnsi="Times New Roman" w:cs="Times New Roman"/>
                <w:sz w:val="22"/>
              </w:rPr>
              <w:t xml:space="preserve"> kai jis (tiekėjas) neatitinka minimalių patikimo mokesčių mokėtojo kriterijų, nustatytų Lietuvos Respublikos mokesčių administravimo įstatymo 40</w:t>
            </w:r>
            <w:r w:rsidRPr="00F816B8">
              <w:rPr>
                <w:rFonts w:ascii="Times New Roman" w:eastAsia="Times New Roman" w:hAnsi="Times New Roman" w:cs="Times New Roman"/>
                <w:sz w:val="22"/>
                <w:vertAlign w:val="superscript"/>
              </w:rPr>
              <w:t>1</w:t>
            </w:r>
            <w:r w:rsidRPr="00F816B8">
              <w:rPr>
                <w:rFonts w:ascii="Times New Roman" w:eastAsia="Times New Roman" w:hAnsi="Times New Roman" w:cs="Times New Roman"/>
                <w:sz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7 punkto b papunktis</w:t>
            </w:r>
          </w:p>
          <w:p w14:paraId="4BF3A860" w14:textId="77777777" w:rsidR="00F816B8" w:rsidRPr="00F816B8" w:rsidRDefault="00F816B8" w:rsidP="00C850E1">
            <w:pPr>
              <w:spacing w:after="0" w:line="240" w:lineRule="auto"/>
              <w:jc w:val="both"/>
              <w:rPr>
                <w:rFonts w:ascii="Times New Roman" w:eastAsia="Yu Mincho" w:hAnsi="Times New Roman" w:cs="Times New Roman"/>
                <w:sz w:val="22"/>
              </w:rPr>
            </w:pPr>
          </w:p>
          <w:p w14:paraId="5D8F356D"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087939DE" w14:textId="77777777" w:rsidR="00F816B8" w:rsidRPr="00F816B8" w:rsidRDefault="00F816B8" w:rsidP="00C850E1">
            <w:pPr>
              <w:spacing w:after="0" w:line="240" w:lineRule="auto"/>
              <w:jc w:val="both"/>
              <w:rPr>
                <w:rFonts w:ascii="Times New Roman" w:hAnsi="Times New Roman" w:cs="Times New Roman"/>
                <w:b/>
                <w:bCs/>
                <w:iCs/>
                <w:sz w:val="22"/>
              </w:rPr>
            </w:pPr>
          </w:p>
          <w:p w14:paraId="2DADA1D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Priimant sprendimus dėl tiekėjo pašalinimo iš pirkimo procedūros šiame punkte nurodytu pašalinimo pagrindu, be kita ko, atsižvelgiama į</w:t>
            </w:r>
            <w:r w:rsidRPr="00F816B8">
              <w:rPr>
                <w:rFonts w:ascii="Times New Roman" w:hAnsi="Times New Roman" w:cs="Times New Roman"/>
                <w:b/>
                <w:bCs/>
                <w:sz w:val="22"/>
              </w:rPr>
              <w:t xml:space="preserve"> </w:t>
            </w:r>
            <w:r w:rsidRPr="00F816B8">
              <w:rPr>
                <w:rFonts w:ascii="Times New Roman" w:hAnsi="Times New Roman" w:cs="Times New Roman"/>
                <w:sz w:val="22"/>
              </w:rPr>
              <w:t xml:space="preserve">nacionalinėje duomenų bazėje adresu </w:t>
            </w:r>
            <w:hyperlink r:id="rId22">
              <w:r w:rsidRPr="00F816B8">
                <w:rPr>
                  <w:rFonts w:ascii="Times New Roman" w:hAnsi="Times New Roman" w:cs="Times New Roman"/>
                  <w:color w:val="0000FF"/>
                  <w:sz w:val="22"/>
                  <w:u w:val="single"/>
                </w:rPr>
                <w:t>https://www.vmi.lt/evmi/mokesciu-moketoju-informacija</w:t>
              </w:r>
            </w:hyperlink>
            <w:r w:rsidRPr="00F816B8">
              <w:rPr>
                <w:rFonts w:ascii="Times New Roman" w:hAnsi="Times New Roman" w:cs="Times New Roman"/>
                <w:sz w:val="22"/>
              </w:rPr>
              <w:t xml:space="preserve"> skelbiamą informaciją.</w:t>
            </w:r>
          </w:p>
        </w:tc>
      </w:tr>
      <w:tr w:rsidR="00F816B8" w:rsidRPr="00F816B8"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1.12</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padaręs rimtą profesinį pažeidimą, dėl kurio perkančioji organizacija abejoja tiekėjo sąžiningumu,</w:t>
            </w:r>
            <w:r w:rsidRPr="00F816B8">
              <w:rPr>
                <w:rFonts w:ascii="Times New Roman" w:eastAsia="Times New Roman" w:hAnsi="Times New Roman" w:cs="Times New Roman"/>
                <w:sz w:val="22"/>
              </w:rPr>
              <w:t xml:space="preserve"> kai jis </w:t>
            </w:r>
            <w:r w:rsidRPr="00F816B8">
              <w:rPr>
                <w:rFonts w:ascii="Times New Roman" w:hAnsi="Times New Roman" w:cs="Times New Roman"/>
                <w:color w:val="000000"/>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7 punkto c papunktis</w:t>
            </w:r>
          </w:p>
          <w:p w14:paraId="2644188A" w14:textId="77777777" w:rsidR="00F816B8" w:rsidRPr="00F816B8" w:rsidRDefault="00F816B8" w:rsidP="00C850E1">
            <w:pPr>
              <w:spacing w:after="0" w:line="240" w:lineRule="auto"/>
              <w:jc w:val="both"/>
              <w:rPr>
                <w:rFonts w:ascii="Times New Roman" w:eastAsia="Yu Mincho" w:hAnsi="Times New Roman" w:cs="Times New Roman"/>
                <w:sz w:val="22"/>
              </w:rPr>
            </w:pPr>
          </w:p>
          <w:p w14:paraId="1D6E3975"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74789FE3" w14:textId="77777777" w:rsidR="00F816B8" w:rsidRPr="00F816B8" w:rsidRDefault="00F816B8" w:rsidP="00C850E1">
            <w:pPr>
              <w:spacing w:after="0" w:line="240" w:lineRule="auto"/>
              <w:jc w:val="both"/>
              <w:rPr>
                <w:rFonts w:ascii="Times New Roman" w:hAnsi="Times New Roman" w:cs="Times New Roman"/>
                <w:bCs/>
                <w:iCs/>
                <w:sz w:val="22"/>
              </w:rPr>
            </w:pPr>
          </w:p>
          <w:p w14:paraId="529AC1D2" w14:textId="77777777" w:rsidR="00F816B8" w:rsidRPr="00F816B8" w:rsidRDefault="00F816B8" w:rsidP="00C850E1">
            <w:pPr>
              <w:spacing w:line="259" w:lineRule="auto"/>
              <w:rPr>
                <w:rFonts w:ascii="Times New Roman" w:hAnsi="Times New Roman" w:cs="Times New Roman"/>
                <w:b/>
                <w:bCs/>
                <w:sz w:val="22"/>
              </w:rPr>
            </w:pPr>
            <w:r w:rsidRPr="00F816B8">
              <w:rPr>
                <w:rFonts w:ascii="Times New Roman" w:hAnsi="Times New Roman" w:cs="Times New Roman"/>
                <w:b/>
                <w:bCs/>
                <w:sz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F816B8" w:rsidRDefault="00F816B8" w:rsidP="00C850E1">
            <w:pPr>
              <w:spacing w:line="259" w:lineRule="auto"/>
              <w:rPr>
                <w:rFonts w:ascii="Times New Roman" w:hAnsi="Times New Roman" w:cs="Times New Roman"/>
                <w:bCs/>
                <w:iCs/>
                <w:sz w:val="22"/>
              </w:rPr>
            </w:pPr>
            <w:hyperlink r:id="rId23" w:history="1">
              <w:r w:rsidRPr="00F816B8">
                <w:rPr>
                  <w:rFonts w:ascii="Times New Roman" w:hAnsi="Times New Roman" w:cs="Times New Roman"/>
                  <w:color w:val="0000FF"/>
                  <w:sz w:val="22"/>
                  <w:u w:val="single"/>
                </w:rPr>
                <w:t>https://kt.gov.lt/lt/atviri-duomenys/diskvalifikavimas-is-viesuju-pirkimu</w:t>
              </w:r>
            </w:hyperlink>
            <w:r w:rsidRPr="00F816B8">
              <w:rPr>
                <w:rFonts w:ascii="Times New Roman" w:hAnsi="Times New Roman" w:cs="Times New Roman"/>
                <w:sz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6709A453" w:rsidR="008D704D" w:rsidRPr="00116B0C" w:rsidRDefault="008D704D" w:rsidP="009C2357">
      <w:pPr>
        <w:pStyle w:val="Antrat2"/>
        <w:ind w:left="5103"/>
        <w:rPr>
          <w:rFonts w:ascii="Times New Roman" w:eastAsia="Calibri" w:hAnsi="Times New Roman" w:cs="Times New Roman"/>
          <w:color w:val="auto"/>
          <w:sz w:val="21"/>
          <w:szCs w:val="21"/>
        </w:rPr>
      </w:pPr>
      <w:bookmarkStart w:id="53" w:name="_Ref38291223"/>
      <w:bookmarkStart w:id="54" w:name="_Ref38291334"/>
      <w:bookmarkStart w:id="55" w:name="_Ref38533412"/>
      <w:bookmarkStart w:id="56" w:name="_Toc200696647"/>
      <w:r w:rsidRPr="00116B0C">
        <w:rPr>
          <w:rFonts w:ascii="Times New Roman" w:eastAsia="Calibri" w:hAnsi="Times New Roman" w:cs="Times New Roman"/>
          <w:color w:val="auto"/>
          <w:sz w:val="21"/>
          <w:szCs w:val="21"/>
        </w:rPr>
        <w:lastRenderedPageBreak/>
        <w:t xml:space="preserve">Pirkimo sąlygų </w:t>
      </w:r>
      <w:r w:rsidR="00F1334C" w:rsidRPr="00116B0C">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3"/>
      <w:bookmarkEnd w:id="54"/>
      <w:bookmarkEnd w:id="55"/>
      <w:bookmarkEnd w:id="56"/>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3528BE" w:rsidRPr="003528BE" w14:paraId="0C9E0620" w14:textId="77777777" w:rsidTr="003528BE">
        <w:trPr>
          <w:cantSplit/>
          <w:trHeight w:val="463"/>
          <w:tblHeader/>
        </w:trPr>
        <w:tc>
          <w:tcPr>
            <w:tcW w:w="810"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5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3528BE">
        <w:trPr>
          <w:trHeight w:val="46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77777777" w:rsidR="003528BE" w:rsidRPr="003528BE" w:rsidRDefault="003528BE" w:rsidP="003528BE">
            <w:pPr>
              <w:spacing w:after="0"/>
              <w:jc w:val="center"/>
              <w:rPr>
                <w:rFonts w:ascii="Times New Roman" w:eastAsia="Calibri" w:hAnsi="Times New Roman" w:cs="Times New Roman"/>
                <w:b/>
                <w:i/>
                <w:sz w:val="22"/>
                <w:szCs w:val="22"/>
                <w:lang w:eastAsia="en-US"/>
              </w:rPr>
            </w:pPr>
            <w:r w:rsidRPr="003528BE">
              <w:rPr>
                <w:rFonts w:ascii="Times New Roman" w:eastAsia="Calibri" w:hAnsi="Times New Roman" w:cs="Times New Roman"/>
                <w:b/>
                <w:i/>
                <w:sz w:val="22"/>
                <w:szCs w:val="22"/>
                <w:lang w:eastAsia="en-US"/>
              </w:rPr>
              <w:t>Teisė verstis atitinkama veikla</w:t>
            </w:r>
          </w:p>
        </w:tc>
      </w:tr>
      <w:tr w:rsidR="00E77F1D" w:rsidRPr="003528BE" w14:paraId="4B6AA182" w14:textId="77777777" w:rsidTr="00AB28CB">
        <w:trPr>
          <w:trHeight w:val="2235"/>
        </w:trPr>
        <w:tc>
          <w:tcPr>
            <w:tcW w:w="810" w:type="dxa"/>
            <w:tcBorders>
              <w:top w:val="single" w:sz="4" w:space="0" w:color="000000"/>
              <w:left w:val="single" w:sz="4" w:space="0" w:color="000000"/>
              <w:bottom w:val="single" w:sz="4" w:space="0" w:color="auto"/>
              <w:right w:val="single" w:sz="4" w:space="0" w:color="000000"/>
            </w:tcBorders>
            <w:hideMark/>
          </w:tcPr>
          <w:p w14:paraId="7B6E8A02" w14:textId="77777777" w:rsidR="00E77F1D" w:rsidRPr="003528BE" w:rsidRDefault="00E77F1D" w:rsidP="00E77F1D">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55" w:type="dxa"/>
            <w:tcBorders>
              <w:top w:val="single" w:sz="4" w:space="0" w:color="000000"/>
              <w:left w:val="single" w:sz="4" w:space="0" w:color="000000"/>
              <w:bottom w:val="single" w:sz="4" w:space="0" w:color="000000"/>
              <w:right w:val="nil"/>
            </w:tcBorders>
            <w:hideMark/>
          </w:tcPr>
          <w:p w14:paraId="1D12FAE2" w14:textId="30B1D155" w:rsidR="00E77F1D" w:rsidRPr="00E77F1D" w:rsidRDefault="00E77F1D" w:rsidP="00E77F1D">
            <w:pPr>
              <w:jc w:val="both"/>
              <w:rPr>
                <w:rFonts w:ascii="Times New Roman" w:hAnsi="Times New Roman" w:cs="Times New Roman"/>
                <w:bCs/>
                <w:sz w:val="20"/>
                <w:szCs w:val="20"/>
              </w:rPr>
            </w:pPr>
            <w:r w:rsidRPr="00E77F1D">
              <w:rPr>
                <w:rFonts w:ascii="Times New Roman" w:hAnsi="Times New Roman" w:cs="Times New Roman"/>
                <w:bCs/>
                <w:sz w:val="20"/>
                <w:szCs w:val="20"/>
              </w:rPr>
              <w:t xml:space="preserve">Tiekėjas per pastaruosius 3 (trejus) metus arba per laiką nuo tiekėjo įregistravimo dienos (jeigu Tiekėjas vykdo veiklą mažiau nei 3 (trejus) metus) iki pasiūlymų pateikimo termino pabaigos turi būti </w:t>
            </w:r>
            <w:r w:rsidRPr="00E77F1D">
              <w:rPr>
                <w:rFonts w:ascii="Times New Roman" w:hAnsi="Times New Roman" w:cs="Times New Roman"/>
                <w:bCs/>
                <w:iCs/>
                <w:sz w:val="20"/>
                <w:szCs w:val="20"/>
              </w:rPr>
              <w:t>įvykdęs ir (arba) vykdyti bent</w:t>
            </w:r>
            <w:r w:rsidR="00227F4C">
              <w:rPr>
                <w:rFonts w:ascii="Times New Roman" w:hAnsi="Times New Roman" w:cs="Times New Roman"/>
                <w:bCs/>
                <w:iCs/>
                <w:sz w:val="20"/>
                <w:szCs w:val="20"/>
              </w:rPr>
              <w:t xml:space="preserve"> </w:t>
            </w:r>
            <w:r w:rsidRPr="00E77F1D">
              <w:rPr>
                <w:rFonts w:ascii="Times New Roman" w:hAnsi="Times New Roman" w:cs="Times New Roman"/>
                <w:b/>
                <w:bCs/>
                <w:iCs/>
                <w:sz w:val="20"/>
                <w:szCs w:val="20"/>
              </w:rPr>
              <w:t xml:space="preserve">vieną ar daugiau </w:t>
            </w:r>
            <w:r w:rsidRPr="00E77F1D">
              <w:rPr>
                <w:rFonts w:ascii="Times New Roman" w:hAnsi="Times New Roman" w:cs="Times New Roman"/>
                <w:bCs/>
                <w:iCs/>
                <w:sz w:val="20"/>
                <w:szCs w:val="20"/>
              </w:rPr>
              <w:t>panašių sutarčių (</w:t>
            </w:r>
            <w:r w:rsidRPr="00E77F1D">
              <w:rPr>
                <w:rFonts w:ascii="Times New Roman" w:hAnsi="Times New Roman" w:cs="Times New Roman"/>
                <w:bCs/>
                <w:sz w:val="20"/>
                <w:szCs w:val="20"/>
              </w:rPr>
              <w:t xml:space="preserve">panašia sutartimi laikoma </w:t>
            </w:r>
            <w:r w:rsidR="00D77FBF">
              <w:rPr>
                <w:rFonts w:ascii="Times New Roman" w:hAnsi="Times New Roman" w:cs="Times New Roman"/>
                <w:bCs/>
                <w:sz w:val="20"/>
                <w:szCs w:val="20"/>
              </w:rPr>
              <w:t>technikos</w:t>
            </w:r>
            <w:r w:rsidRPr="00E77F1D">
              <w:rPr>
                <w:rFonts w:ascii="Times New Roman" w:hAnsi="Times New Roman" w:cs="Times New Roman"/>
                <w:bCs/>
                <w:sz w:val="20"/>
                <w:szCs w:val="20"/>
              </w:rPr>
              <w:t xml:space="preserve"> veiklos nuomos sutartis</w:t>
            </w:r>
            <w:r w:rsidRPr="00E77F1D">
              <w:rPr>
                <w:rFonts w:ascii="Times New Roman" w:hAnsi="Times New Roman" w:cs="Times New Roman"/>
                <w:bCs/>
                <w:iCs/>
                <w:sz w:val="20"/>
                <w:szCs w:val="20"/>
              </w:rPr>
              <w:t xml:space="preserve">), kurių bendra vertė ne mažesnė kaip </w:t>
            </w:r>
            <w:r w:rsidR="00D77FBF">
              <w:rPr>
                <w:rFonts w:ascii="Times New Roman" w:hAnsi="Times New Roman" w:cs="Times New Roman"/>
                <w:bCs/>
                <w:iCs/>
                <w:sz w:val="20"/>
                <w:szCs w:val="20"/>
              </w:rPr>
              <w:t>40 000</w:t>
            </w:r>
            <w:r w:rsidRPr="00E77F1D">
              <w:rPr>
                <w:rFonts w:ascii="Times New Roman" w:hAnsi="Times New Roman" w:cs="Times New Roman"/>
                <w:bCs/>
                <w:iCs/>
                <w:sz w:val="20"/>
                <w:szCs w:val="20"/>
              </w:rPr>
              <w:t>,00 Eur be PVM.</w:t>
            </w:r>
          </w:p>
          <w:p w14:paraId="7C2F69A5" w14:textId="77777777" w:rsidR="00E77F1D" w:rsidRPr="00E77F1D" w:rsidRDefault="00E77F1D" w:rsidP="00E77F1D">
            <w:pPr>
              <w:jc w:val="both"/>
              <w:rPr>
                <w:rFonts w:ascii="Times New Roman" w:hAnsi="Times New Roman" w:cs="Times New Roman"/>
                <w:bCs/>
                <w:i/>
                <w:color w:val="FF0000"/>
                <w:sz w:val="20"/>
                <w:szCs w:val="20"/>
              </w:rPr>
            </w:pPr>
            <w:r w:rsidRPr="00E77F1D">
              <w:rPr>
                <w:rFonts w:ascii="Times New Roman" w:hAnsi="Times New Roman" w:cs="Times New Roman"/>
                <w:i/>
                <w:sz w:val="20"/>
                <w:szCs w:val="20"/>
              </w:rPr>
              <w:t xml:space="preserve">Pastaba: 3 metų terminas vertinamas skaičiuojant 3 metus iki pasiūlymo pateikimo dienos. </w:t>
            </w:r>
            <w:r w:rsidRPr="00E77F1D">
              <w:rPr>
                <w:rFonts w:ascii="Times New Roman" w:hAnsi="Times New Roman" w:cs="Times New Roman"/>
                <w:bCs/>
                <w:i/>
                <w:sz w:val="20"/>
                <w:szCs w:val="20"/>
              </w:rPr>
              <w:t xml:space="preserve">Jeigu tiekėjas teikia informaciją apie sutartį, kuri pradėta ir baigta vykdyti per paskutinius 3 metus, laikoma, kad jo patirtis atitinka keliamą reikalavimą. </w:t>
            </w:r>
          </w:p>
          <w:p w14:paraId="41F4CBF6" w14:textId="77777777" w:rsidR="00E77F1D" w:rsidRPr="00E77F1D" w:rsidRDefault="00E77F1D" w:rsidP="00E77F1D">
            <w:pPr>
              <w:tabs>
                <w:tab w:val="left" w:pos="1980"/>
              </w:tabs>
              <w:snapToGrid w:val="0"/>
              <w:spacing w:after="120" w:line="240" w:lineRule="auto"/>
              <w:jc w:val="both"/>
              <w:rPr>
                <w:rFonts w:ascii="Times New Roman" w:hAnsi="Times New Roman" w:cs="Times New Roman"/>
                <w:i/>
                <w:sz w:val="20"/>
                <w:szCs w:val="20"/>
              </w:rPr>
            </w:pPr>
            <w:r w:rsidRPr="00E77F1D">
              <w:rPr>
                <w:rFonts w:ascii="Times New Roman" w:hAnsi="Times New Roman" w:cs="Times New Roman"/>
                <w:i/>
                <w:sz w:val="20"/>
                <w:szCs w:val="20"/>
              </w:rPr>
              <w:t>* jeigu pasiūlymą teikia ūkio subjektų grupė – reikalavimą turi atitikti visi ūkio subjektų grupės nariai kartu (ūkio subjektų grupės narių turima patirtis sumuojama), atsižvelgiant į jų prisiimamus įsipareigojimus.</w:t>
            </w:r>
          </w:p>
          <w:p w14:paraId="6741814B" w14:textId="77777777" w:rsidR="00E77F1D" w:rsidRPr="00E77F1D" w:rsidRDefault="00E77F1D" w:rsidP="00E77F1D">
            <w:pPr>
              <w:tabs>
                <w:tab w:val="left" w:pos="1980"/>
              </w:tabs>
              <w:snapToGrid w:val="0"/>
              <w:spacing w:after="120" w:line="240" w:lineRule="auto"/>
              <w:jc w:val="both"/>
              <w:rPr>
                <w:rFonts w:ascii="Times New Roman" w:hAnsi="Times New Roman" w:cs="Times New Roman"/>
                <w:i/>
                <w:sz w:val="20"/>
                <w:szCs w:val="20"/>
              </w:rPr>
            </w:pPr>
            <w:r w:rsidRPr="00E77F1D">
              <w:rPr>
                <w:rFonts w:ascii="Times New Roman" w:hAnsi="Times New Roman" w:cs="Times New Roman"/>
                <w:i/>
                <w:sz w:val="20"/>
                <w:szCs w:val="20"/>
              </w:rPr>
              <w:t>* tiekėjas gali remtis kitų ūkio subjektų pajėgumais tik tuo atveju, jeigu tie subjektai patys vykdys tą pirkimo sutarties dalį, kuriai reikia jų turimų pajėgumų.</w:t>
            </w:r>
          </w:p>
          <w:p w14:paraId="570A0DC9" w14:textId="77777777" w:rsidR="00E77F1D" w:rsidRPr="00E77F1D" w:rsidRDefault="00E77F1D" w:rsidP="00E77F1D">
            <w:pPr>
              <w:tabs>
                <w:tab w:val="left" w:pos="1980"/>
              </w:tabs>
              <w:snapToGrid w:val="0"/>
              <w:spacing w:after="120" w:line="240" w:lineRule="auto"/>
              <w:jc w:val="both"/>
              <w:rPr>
                <w:rFonts w:ascii="Times New Roman" w:hAnsi="Times New Roman" w:cs="Times New Roman"/>
                <w:i/>
                <w:sz w:val="20"/>
                <w:szCs w:val="20"/>
              </w:rPr>
            </w:pPr>
            <w:r w:rsidRPr="00E77F1D">
              <w:rPr>
                <w:rFonts w:ascii="Times New Roman" w:hAnsi="Times New Roman" w:cs="Times New Roman"/>
                <w:i/>
                <w:sz w:val="20"/>
                <w:szCs w:val="20"/>
              </w:rPr>
              <w:t>* subtiekėjams šis reikalavimas nenustatomas.</w:t>
            </w:r>
          </w:p>
          <w:p w14:paraId="37BFB54E" w14:textId="77777777" w:rsidR="00E77F1D" w:rsidRPr="00E77F1D" w:rsidRDefault="00E77F1D" w:rsidP="00E77F1D">
            <w:pPr>
              <w:jc w:val="both"/>
              <w:rPr>
                <w:rFonts w:ascii="Times New Roman" w:hAnsi="Times New Roman" w:cs="Times New Roman"/>
                <w:bCs/>
                <w:i/>
                <w:iCs/>
                <w:sz w:val="20"/>
                <w:szCs w:val="20"/>
              </w:rPr>
            </w:pPr>
            <w:r w:rsidRPr="00E77F1D">
              <w:rPr>
                <w:rFonts w:ascii="Times New Roman" w:hAnsi="Times New Roman" w:cs="Times New Roman"/>
                <w:bCs/>
                <w:i/>
                <w:iCs/>
                <w:sz w:val="20"/>
                <w:szCs w:val="20"/>
              </w:rPr>
              <w:t>Jei tiekėjas teikia informaciją apie vykdomą sutartį, laikoma, kad jo patirtis atitinka keliamą reikalavimą, jei sutarties įvykdyta dalis per pastaruosius 3 metus yra ne mažesnė nei nurodyta aukščiau reikalavime vertė.</w:t>
            </w:r>
          </w:p>
          <w:p w14:paraId="5AB1602B" w14:textId="509B50A5" w:rsidR="00E77F1D" w:rsidRPr="00E77F1D" w:rsidRDefault="00E77F1D" w:rsidP="00E77F1D">
            <w:pPr>
              <w:spacing w:after="0"/>
              <w:jc w:val="both"/>
              <w:rPr>
                <w:rFonts w:ascii="Times New Roman" w:eastAsia="Times New Roman" w:hAnsi="Times New Roman" w:cs="Times New Roman"/>
                <w:bCs/>
                <w:color w:val="000000"/>
                <w:kern w:val="2"/>
                <w:sz w:val="22"/>
                <w:szCs w:val="22"/>
                <w:lang w:eastAsia="ar-SA"/>
              </w:rPr>
            </w:pPr>
            <w:r w:rsidRPr="00E77F1D">
              <w:rPr>
                <w:rFonts w:ascii="Times New Roman" w:hAnsi="Times New Roman" w:cs="Times New Roman"/>
                <w:bCs/>
                <w:sz w:val="20"/>
                <w:szCs w:val="20"/>
              </w:rPr>
              <w:br/>
            </w:r>
            <w:r w:rsidRPr="00E77F1D">
              <w:rPr>
                <w:rFonts w:ascii="Times New Roman" w:hAnsi="Times New Roman" w:cs="Times New Roman"/>
                <w:bCs/>
                <w:i/>
                <w:iCs/>
                <w:sz w:val="20"/>
                <w:szCs w:val="20"/>
              </w:rPr>
              <w:t xml:space="preserve">Tiekėjui nedraudžiama remtis sutartimi, kurią </w:t>
            </w:r>
            <w:r w:rsidRPr="00E77F1D">
              <w:rPr>
                <w:rFonts w:ascii="Times New Roman" w:hAnsi="Times New Roman" w:cs="Times New Roman"/>
                <w:bCs/>
                <w:i/>
                <w:iCs/>
                <w:sz w:val="20"/>
                <w:szCs w:val="20"/>
              </w:rPr>
              <w:lastRenderedPageBreak/>
              <w:t>tiekėjas vykdė (vykdo) ne vienas, bet kartu su kitais ūkio subjektais. Tačiau tokiu atveju turi būti vertinami būtent konkretaus tiekėjo, dalyvaujančio viešajame pirkime, suteiktos prekės, jų apimtis (vertė), o ne visas vykdytos (vykdomos) sutarties objektas.</w:t>
            </w:r>
          </w:p>
        </w:tc>
        <w:tc>
          <w:tcPr>
            <w:tcW w:w="5282" w:type="dxa"/>
            <w:tcBorders>
              <w:top w:val="single" w:sz="4" w:space="0" w:color="000000"/>
              <w:left w:val="single" w:sz="4" w:space="0" w:color="000000"/>
              <w:bottom w:val="single" w:sz="4" w:space="0" w:color="000000"/>
              <w:right w:val="single" w:sz="4" w:space="0" w:color="auto"/>
            </w:tcBorders>
            <w:hideMark/>
          </w:tcPr>
          <w:p w14:paraId="2FE9FE3A" w14:textId="77777777" w:rsidR="00E77F1D" w:rsidRPr="00E77F1D" w:rsidRDefault="00E77F1D" w:rsidP="00E77F1D">
            <w:pPr>
              <w:jc w:val="both"/>
              <w:rPr>
                <w:rFonts w:ascii="Times New Roman" w:hAnsi="Times New Roman" w:cs="Times New Roman"/>
                <w:bCs/>
                <w:sz w:val="20"/>
                <w:szCs w:val="20"/>
              </w:rPr>
            </w:pPr>
            <w:r w:rsidRPr="00E77F1D">
              <w:rPr>
                <w:rFonts w:ascii="Times New Roman" w:hAnsi="Times New Roman" w:cs="Times New Roman"/>
                <w:b/>
                <w:i/>
                <w:iCs/>
                <w:sz w:val="20"/>
                <w:szCs w:val="20"/>
              </w:rPr>
              <w:lastRenderedPageBreak/>
              <w:t>Galimo laimėtojo bus prašoma pateikti</w:t>
            </w:r>
            <w:r w:rsidRPr="00E77F1D">
              <w:rPr>
                <w:rFonts w:ascii="Times New Roman" w:hAnsi="Times New Roman" w:cs="Times New Roman"/>
                <w:bCs/>
                <w:sz w:val="20"/>
                <w:szCs w:val="20"/>
              </w:rPr>
              <w:t>:</w:t>
            </w:r>
          </w:p>
          <w:p w14:paraId="3ECABA6E" w14:textId="77777777" w:rsidR="00E77F1D" w:rsidRPr="00E77F1D" w:rsidRDefault="00E77F1D" w:rsidP="00E77F1D">
            <w:pPr>
              <w:jc w:val="both"/>
              <w:rPr>
                <w:rFonts w:ascii="Times New Roman" w:hAnsi="Times New Roman" w:cs="Times New Roman"/>
                <w:bCs/>
                <w:sz w:val="20"/>
                <w:szCs w:val="20"/>
              </w:rPr>
            </w:pPr>
            <w:r w:rsidRPr="00E77F1D">
              <w:rPr>
                <w:rFonts w:ascii="Times New Roman" w:hAnsi="Times New Roman" w:cs="Times New Roman"/>
                <w:bCs/>
                <w:sz w:val="20"/>
                <w:szCs w:val="20"/>
              </w:rPr>
              <w:t>1) Per pastaruosius 3 metus arba per laiką nuo tiekėjo įregistravimo dienos (jeigu Tiekėjas vykdė veiklą mažiau nei 3 metus) įvykdytų/vykdomų sutarčių sąrašas, nurodant reikalaujamą sutartį (-</w:t>
            </w:r>
            <w:proofErr w:type="spellStart"/>
            <w:r w:rsidRPr="00E77F1D">
              <w:rPr>
                <w:rFonts w:ascii="Times New Roman" w:hAnsi="Times New Roman" w:cs="Times New Roman"/>
                <w:bCs/>
                <w:sz w:val="20"/>
                <w:szCs w:val="20"/>
              </w:rPr>
              <w:t>is</w:t>
            </w:r>
            <w:proofErr w:type="spellEnd"/>
            <w:r w:rsidRPr="00E77F1D">
              <w:rPr>
                <w:rFonts w:ascii="Times New Roman" w:hAnsi="Times New Roman" w:cs="Times New Roman"/>
                <w:bCs/>
                <w:sz w:val="20"/>
                <w:szCs w:val="20"/>
              </w:rPr>
              <w:t>), jos (-ų) objektus, pagal sutartį suteiktų prekių vertę, sutarties sudarymo ir įvykdymo datas, paslaugų gavėjus bei jų kontaktinius asmenis.</w:t>
            </w:r>
          </w:p>
          <w:p w14:paraId="0FA1819F" w14:textId="77777777" w:rsidR="00E77F1D" w:rsidRPr="00E77F1D" w:rsidRDefault="00E77F1D" w:rsidP="00E77F1D">
            <w:pPr>
              <w:tabs>
                <w:tab w:val="left" w:pos="1305"/>
              </w:tabs>
              <w:snapToGrid w:val="0"/>
              <w:spacing w:after="120" w:line="240" w:lineRule="auto"/>
              <w:jc w:val="both"/>
              <w:rPr>
                <w:rFonts w:ascii="Times New Roman" w:hAnsi="Times New Roman" w:cs="Times New Roman"/>
                <w:sz w:val="20"/>
                <w:szCs w:val="20"/>
              </w:rPr>
            </w:pPr>
            <w:r w:rsidRPr="00E77F1D">
              <w:rPr>
                <w:rFonts w:ascii="Times New Roman" w:hAnsi="Times New Roman" w:cs="Times New Roman"/>
                <w:sz w:val="20"/>
                <w:szCs w:val="20"/>
              </w:rPr>
              <w:t>* Tiekėjai patirtį gali įrodinėti tiek baigtomis, tiek nebaigtų vykdyti sutarčių jau įvykdytomis dalimis.</w:t>
            </w:r>
          </w:p>
          <w:p w14:paraId="41F65B53" w14:textId="77777777" w:rsidR="00E77F1D" w:rsidRPr="00E77F1D" w:rsidRDefault="00E77F1D" w:rsidP="00E77F1D">
            <w:pPr>
              <w:tabs>
                <w:tab w:val="left" w:pos="1305"/>
              </w:tabs>
              <w:snapToGrid w:val="0"/>
              <w:spacing w:after="120" w:line="240" w:lineRule="auto"/>
              <w:jc w:val="both"/>
              <w:rPr>
                <w:rFonts w:ascii="Times New Roman" w:hAnsi="Times New Roman" w:cs="Times New Roman"/>
                <w:sz w:val="20"/>
                <w:szCs w:val="20"/>
              </w:rPr>
            </w:pPr>
            <w:r w:rsidRPr="00E77F1D">
              <w:rPr>
                <w:rFonts w:ascii="Times New Roman" w:hAnsi="Times New Roman" w:cs="Times New Roman"/>
                <w:sz w:val="20"/>
                <w:szCs w:val="20"/>
              </w:rPr>
              <w:t>** Jeigu vykdant sutartį pagal ją buvo teikiamos ir kitos paslaugos ir (ar) vykdomi darbai ir (ar) tiekiamos prekės, nesusiję su šiuo kvalifikacijos reikalavimu, turi būti nurodyta tik kvalifikacijos reikalavimuose nurodytų darbų vertė, tai įvardijant (nurodoma visos sutarties vertė ir kvalifikacijos reikalavimuose nurodytų darbų vertė).</w:t>
            </w:r>
          </w:p>
          <w:p w14:paraId="231A503A" w14:textId="77777777" w:rsidR="00E77F1D" w:rsidRPr="00E77F1D" w:rsidRDefault="00E77F1D" w:rsidP="00E77F1D">
            <w:pPr>
              <w:tabs>
                <w:tab w:val="left" w:pos="1305"/>
              </w:tabs>
              <w:snapToGrid w:val="0"/>
              <w:spacing w:after="120" w:line="240" w:lineRule="auto"/>
              <w:jc w:val="both"/>
              <w:rPr>
                <w:rFonts w:ascii="Times New Roman" w:hAnsi="Times New Roman" w:cs="Times New Roman"/>
                <w:sz w:val="20"/>
                <w:szCs w:val="20"/>
              </w:rPr>
            </w:pPr>
            <w:r w:rsidRPr="00E77F1D">
              <w:rPr>
                <w:rFonts w:ascii="Times New Roman" w:hAnsi="Times New Roman" w:cs="Times New Roman"/>
                <w:sz w:val="20"/>
                <w:szCs w:val="20"/>
              </w:rPr>
              <w:t>*** Jeigu sutarties pabaigos data ir atliktų darbų data nesutampa, turi būti nurodoma darbų priėmimo–perdavimo akto ar kito lygiaverčio dokumento, patvirtinančio, kad darbai atlikti tinkamai,  pasirašymo data.</w:t>
            </w:r>
          </w:p>
          <w:p w14:paraId="43848914" w14:textId="77777777" w:rsidR="00E77F1D" w:rsidRPr="00E77F1D" w:rsidRDefault="00E77F1D" w:rsidP="00E77F1D">
            <w:pPr>
              <w:jc w:val="both"/>
              <w:rPr>
                <w:rFonts w:ascii="Times New Roman" w:hAnsi="Times New Roman" w:cs="Times New Roman"/>
                <w:bCs/>
                <w:sz w:val="20"/>
                <w:szCs w:val="20"/>
              </w:rPr>
            </w:pPr>
            <w:r w:rsidRPr="00E77F1D">
              <w:rPr>
                <w:rFonts w:ascii="Times New Roman" w:hAnsi="Times New Roman" w:cs="Times New Roman"/>
                <w:bCs/>
                <w:sz w:val="20"/>
                <w:szCs w:val="20"/>
              </w:rPr>
              <w:t>2) Sąraše nurodytų sutarčių užsakovų pažymos (</w:t>
            </w:r>
            <w:r w:rsidRPr="00E77F1D">
              <w:rPr>
                <w:rFonts w:ascii="Times New Roman" w:hAnsi="Times New Roman" w:cs="Times New Roman"/>
                <w:b/>
                <w:sz w:val="20"/>
                <w:szCs w:val="20"/>
              </w:rPr>
              <w:t>patvirtintos užsakovo arba jo įgalioto asmens parašu ir įmonės antspaudu, jei turi</w:t>
            </w:r>
            <w:r w:rsidRPr="00E77F1D">
              <w:rPr>
                <w:rFonts w:ascii="Times New Roman" w:hAnsi="Times New Roman" w:cs="Times New Roman"/>
                <w:bCs/>
                <w:sz w:val="20"/>
                <w:szCs w:val="20"/>
              </w:rPr>
              <w:t>), patvirtinančios, kad Tiekėjo sutartiniai įsipareigojimai įvykdyti tinkamai, nurodant sutarties objektą bei kitus sutarties identifikavimui reikiamus duomenis (pagal sutartį suteiktų prekių vertę, sutarties sudarymo ir įvykdymo datą).</w:t>
            </w:r>
          </w:p>
          <w:p w14:paraId="4E8B8D18" w14:textId="77777777" w:rsidR="00E77F1D" w:rsidRPr="00E77F1D" w:rsidRDefault="00E77F1D" w:rsidP="00E77F1D">
            <w:pPr>
              <w:jc w:val="both"/>
              <w:rPr>
                <w:rFonts w:ascii="Times New Roman" w:hAnsi="Times New Roman" w:cs="Times New Roman"/>
                <w:bCs/>
                <w:sz w:val="20"/>
                <w:szCs w:val="20"/>
              </w:rPr>
            </w:pPr>
          </w:p>
          <w:p w14:paraId="5AB0C0D6" w14:textId="77777777" w:rsidR="00E77F1D" w:rsidRPr="00E77F1D" w:rsidRDefault="00E77F1D" w:rsidP="00E77F1D">
            <w:pPr>
              <w:jc w:val="both"/>
              <w:rPr>
                <w:rFonts w:ascii="Times New Roman" w:hAnsi="Times New Roman" w:cs="Times New Roman"/>
                <w:bCs/>
                <w:sz w:val="20"/>
                <w:szCs w:val="20"/>
              </w:rPr>
            </w:pPr>
            <w:r w:rsidRPr="00E77F1D">
              <w:rPr>
                <w:rFonts w:ascii="Times New Roman" w:hAnsi="Times New Roman" w:cs="Times New Roman"/>
                <w:bCs/>
                <w:sz w:val="20"/>
                <w:szCs w:val="20"/>
              </w:rPr>
              <w:t>Perkančioji organizacija, norėdama įsitikinti arba siekdama patikslinti pateiktą informaciją, pasilieka teisę atskiru prašymu paprašyti pateikti vykdytų sutarčių kopijas arba išrašus, sutarčių bei pirkimo objektą apibūdinančius dokumentus.</w:t>
            </w:r>
          </w:p>
          <w:p w14:paraId="206485B8" w14:textId="7171A593" w:rsidR="00E77F1D" w:rsidRPr="00E77F1D" w:rsidRDefault="00E77F1D" w:rsidP="00E77F1D">
            <w:pPr>
              <w:tabs>
                <w:tab w:val="left" w:pos="3240"/>
              </w:tabs>
              <w:spacing w:after="0"/>
              <w:jc w:val="both"/>
              <w:rPr>
                <w:rFonts w:ascii="Times New Roman" w:eastAsia="Calibri" w:hAnsi="Times New Roman" w:cs="Times New Roman"/>
                <w:sz w:val="22"/>
                <w:szCs w:val="22"/>
              </w:rPr>
            </w:pPr>
          </w:p>
        </w:tc>
      </w:tr>
    </w:tbl>
    <w:p w14:paraId="3C89E24E" w14:textId="77777777" w:rsidR="003528BE" w:rsidRPr="00B12307" w:rsidRDefault="003528BE" w:rsidP="003528BE">
      <w:pPr>
        <w:pStyle w:val="Sraopastraipa"/>
        <w:spacing w:after="0" w:line="20" w:lineRule="atLeast"/>
        <w:ind w:left="567"/>
        <w:jc w:val="both"/>
        <w:rPr>
          <w:rFonts w:ascii="Times New Roman" w:eastAsiaTheme="minorHAnsi" w:hAnsi="Times New Roman" w:cs="Times New Roman"/>
        </w:rPr>
      </w:pPr>
    </w:p>
    <w:p w14:paraId="70B95D12" w14:textId="77777777" w:rsidR="0002375A" w:rsidRPr="0002375A" w:rsidRDefault="006545F9" w:rsidP="0002375A">
      <w:pPr>
        <w:pStyle w:val="Sraopastraipa"/>
        <w:tabs>
          <w:tab w:val="left" w:pos="851"/>
        </w:tabs>
        <w:spacing w:after="0" w:line="240" w:lineRule="auto"/>
        <w:ind w:left="0" w:firstLine="567"/>
        <w:jc w:val="both"/>
        <w:rPr>
          <w:rFonts w:ascii="Times New Roman" w:hAnsi="Times New Roman" w:cs="Times New Roman"/>
          <w:i/>
          <w:iCs/>
        </w:rPr>
      </w:pPr>
      <w:r w:rsidRPr="00F443C9">
        <w:rPr>
          <w:rFonts w:ascii="Times New Roman" w:eastAsiaTheme="minorHAnsi" w:hAnsi="Times New Roman" w:cs="Times New Roman"/>
          <w:i/>
          <w:iCs/>
          <w:color w:val="7030A0"/>
          <w:lang w:eastAsia="en-US"/>
        </w:rPr>
        <w:t xml:space="preserve"> </w:t>
      </w:r>
      <w:r w:rsidRPr="0002375A">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02375A">
        <w:rPr>
          <w:rFonts w:ascii="Times New Roman" w:hAnsi="Times New Roman" w:cs="Times New Roman"/>
          <w:i/>
          <w:iCs/>
        </w:rPr>
        <w:t>.</w:t>
      </w:r>
    </w:p>
    <w:p w14:paraId="09870E7B" w14:textId="77777777" w:rsidR="006545F9" w:rsidRPr="00F443C9" w:rsidRDefault="006545F9" w:rsidP="0002375A">
      <w:pPr>
        <w:spacing w:after="0" w:line="240" w:lineRule="auto"/>
        <w:rPr>
          <w:rFonts w:ascii="Times New Roman" w:eastAsiaTheme="minorHAnsi" w:hAnsi="Times New Roman" w:cs="Times New Roman"/>
          <w:lang w:eastAsia="en-US"/>
        </w:rPr>
      </w:pPr>
    </w:p>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192DF949" w:rsidR="008D704D" w:rsidRPr="0002375A" w:rsidRDefault="008D704D" w:rsidP="008D704D">
      <w:pPr>
        <w:pStyle w:val="Antrat2"/>
        <w:ind w:left="5103"/>
        <w:rPr>
          <w:rFonts w:ascii="Times New Roman" w:hAnsi="Times New Roman" w:cs="Times New Roman"/>
          <w:color w:val="auto"/>
          <w:sz w:val="21"/>
          <w:szCs w:val="21"/>
        </w:rPr>
      </w:pPr>
      <w:bookmarkStart w:id="57" w:name="_Ref38291379"/>
      <w:bookmarkStart w:id="58" w:name="_Ref38291394"/>
      <w:bookmarkStart w:id="59" w:name="_Ref38898251"/>
      <w:bookmarkStart w:id="60" w:name="_Toc200696648"/>
      <w:r w:rsidRPr="0002375A">
        <w:rPr>
          <w:rFonts w:ascii="Times New Roman" w:eastAsia="Calibri" w:hAnsi="Times New Roman" w:cs="Times New Roman"/>
          <w:color w:val="auto"/>
          <w:sz w:val="21"/>
          <w:szCs w:val="21"/>
        </w:rPr>
        <w:lastRenderedPageBreak/>
        <w:t xml:space="preserve">Pirkimo sąlygų </w:t>
      </w:r>
      <w:r w:rsidR="00F1334C" w:rsidRPr="0002375A">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57"/>
      <w:bookmarkEnd w:id="58"/>
      <w:bookmarkEnd w:id="59"/>
      <w:bookmarkEnd w:id="60"/>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62D0F29" w:rsidR="008D704D" w:rsidRPr="0002375A" w:rsidRDefault="008D704D" w:rsidP="008D704D">
      <w:pPr>
        <w:pStyle w:val="Antrat2"/>
        <w:ind w:left="5103"/>
        <w:rPr>
          <w:rFonts w:ascii="Times New Roman" w:eastAsia="Calibri" w:hAnsi="Times New Roman" w:cs="Times New Roman"/>
          <w:color w:val="auto"/>
          <w:sz w:val="21"/>
          <w:szCs w:val="21"/>
        </w:rPr>
      </w:pPr>
      <w:bookmarkStart w:id="61" w:name="_Ref38540913"/>
      <w:bookmarkStart w:id="62" w:name="_Ref38898051"/>
      <w:bookmarkStart w:id="63" w:name="_Ref38901392"/>
      <w:bookmarkStart w:id="64" w:name="_Toc200696649"/>
      <w:r w:rsidRPr="0002375A">
        <w:rPr>
          <w:rFonts w:ascii="Times New Roman" w:eastAsia="Calibri" w:hAnsi="Times New Roman" w:cs="Times New Roman"/>
          <w:color w:val="auto"/>
          <w:sz w:val="21"/>
          <w:szCs w:val="21"/>
        </w:rPr>
        <w:lastRenderedPageBreak/>
        <w:t xml:space="preserve">Pirkimo sąlygų </w:t>
      </w:r>
      <w:r w:rsidR="00F1334C" w:rsidRPr="0002375A">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61"/>
      <w:bookmarkEnd w:id="62"/>
      <w:bookmarkEnd w:id="63"/>
      <w:bookmarkEnd w:id="64"/>
    </w:p>
    <w:p w14:paraId="7153E50D" w14:textId="77777777" w:rsidR="00570D8B" w:rsidRDefault="00570D8B" w:rsidP="0002375A">
      <w:pPr>
        <w:jc w:val="center"/>
        <w:rPr>
          <w:rFonts w:ascii="Times New Roman" w:hAnsi="Times New Roman" w:cs="Times New Roman"/>
        </w:rPr>
      </w:pPr>
      <w:bookmarkStart w:id="65"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67A8AA63" w14:textId="4CC574FE" w:rsid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kern w:val="1"/>
          <w:sz w:val="24"/>
          <w:szCs w:val="24"/>
          <w:lang w:eastAsia="en-US"/>
        </w:rPr>
        <w:t xml:space="preserve">PASIŪLYMAS DĖL </w:t>
      </w:r>
      <w:r w:rsidR="00972FD9">
        <w:rPr>
          <w:rFonts w:ascii="Times New Roman" w:eastAsia="Times New Roman" w:hAnsi="Times New Roman" w:cs="Times New Roman"/>
          <w:b/>
          <w:kern w:val="1"/>
          <w:sz w:val="24"/>
          <w:szCs w:val="24"/>
          <w:lang w:eastAsia="en-US"/>
        </w:rPr>
        <w:t>TELESKOPINIO KRAUTUVO NUOMA</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77777777" w:rsid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Mes siūlome prekę nurodytą techninėje specifikacijoje: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707"/>
        <w:gridCol w:w="1417"/>
        <w:gridCol w:w="1560"/>
        <w:gridCol w:w="1417"/>
      </w:tblGrid>
      <w:tr w:rsidR="00972FD9" w:rsidRPr="00972FD9" w14:paraId="571B1708"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5008F3B9" w14:textId="77777777" w:rsidR="00972FD9" w:rsidRPr="00972FD9" w:rsidRDefault="00972FD9" w:rsidP="00972FD9">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Eil.</w:t>
            </w:r>
          </w:p>
          <w:p w14:paraId="027AE48A" w14:textId="77777777" w:rsidR="00972FD9" w:rsidRPr="00972FD9" w:rsidRDefault="00972FD9" w:rsidP="00972FD9">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Nr.</w:t>
            </w:r>
          </w:p>
        </w:tc>
        <w:tc>
          <w:tcPr>
            <w:tcW w:w="4707" w:type="dxa"/>
            <w:tcBorders>
              <w:top w:val="single" w:sz="4" w:space="0" w:color="auto"/>
              <w:left w:val="single" w:sz="4" w:space="0" w:color="auto"/>
              <w:bottom w:val="single" w:sz="4" w:space="0" w:color="auto"/>
              <w:right w:val="single" w:sz="4" w:space="0" w:color="auto"/>
            </w:tcBorders>
            <w:vAlign w:val="center"/>
            <w:hideMark/>
          </w:tcPr>
          <w:p w14:paraId="3F9E3DED" w14:textId="77777777" w:rsidR="00972FD9" w:rsidRPr="00972FD9" w:rsidRDefault="00972FD9" w:rsidP="00972FD9">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Paslaugos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BA84FE" w14:textId="6B26BBCE" w:rsidR="00972FD9" w:rsidRPr="00972FD9" w:rsidRDefault="00745AED" w:rsidP="00972FD9">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1 mėn. nuomos kaina,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8CD139" w14:textId="4138C7C6" w:rsidR="00972FD9" w:rsidRPr="00972FD9" w:rsidRDefault="00745AED" w:rsidP="00972FD9">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Kiekis, 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436674" w14:textId="0AB88736" w:rsidR="00972FD9" w:rsidRPr="00972FD9" w:rsidRDefault="00972FD9" w:rsidP="00972FD9">
            <w:pPr>
              <w:spacing w:after="0" w:line="240" w:lineRule="auto"/>
              <w:jc w:val="center"/>
              <w:rPr>
                <w:rFonts w:ascii="Times New Roman" w:eastAsia="Times New Roman" w:hAnsi="Times New Roman" w:cs="Times New Roman"/>
                <w:b/>
                <w:sz w:val="24"/>
                <w:szCs w:val="24"/>
                <w:lang w:eastAsia="en-US"/>
              </w:rPr>
            </w:pPr>
            <w:r w:rsidRPr="00972FD9">
              <w:rPr>
                <w:rFonts w:ascii="Times New Roman" w:eastAsia="Times New Roman" w:hAnsi="Times New Roman" w:cs="Times New Roman"/>
                <w:b/>
                <w:sz w:val="24"/>
                <w:szCs w:val="24"/>
                <w:lang w:eastAsia="en-US"/>
              </w:rPr>
              <w:t xml:space="preserve">Bendra paslaugų kaina Eur be PVM </w:t>
            </w:r>
            <w:r w:rsidR="00214ABE">
              <w:rPr>
                <w:rFonts w:ascii="Times New Roman" w:eastAsia="Times New Roman" w:hAnsi="Times New Roman" w:cs="Times New Roman"/>
                <w:b/>
                <w:sz w:val="24"/>
                <w:szCs w:val="24"/>
                <w:lang w:eastAsia="en-US"/>
              </w:rPr>
              <w:t>***</w:t>
            </w:r>
          </w:p>
          <w:p w14:paraId="77BE3599" w14:textId="77777777" w:rsidR="00972FD9" w:rsidRPr="00972FD9" w:rsidRDefault="00972FD9" w:rsidP="00972FD9">
            <w:pPr>
              <w:spacing w:after="0" w:line="240" w:lineRule="auto"/>
              <w:jc w:val="center"/>
              <w:rPr>
                <w:rFonts w:ascii="Times New Roman" w:eastAsia="Times New Roman" w:hAnsi="Times New Roman" w:cs="Times New Roman"/>
                <w:b/>
                <w:i/>
                <w:sz w:val="24"/>
                <w:szCs w:val="24"/>
                <w:lang w:eastAsia="en-US"/>
              </w:rPr>
            </w:pPr>
            <w:r w:rsidRPr="00972FD9">
              <w:rPr>
                <w:rFonts w:ascii="Times New Roman" w:eastAsia="Times New Roman" w:hAnsi="Times New Roman" w:cs="Times New Roman"/>
                <w:b/>
                <w:i/>
                <w:sz w:val="24"/>
                <w:szCs w:val="24"/>
                <w:lang w:eastAsia="en-US"/>
              </w:rPr>
              <w:lastRenderedPageBreak/>
              <w:t>(4x5)</w:t>
            </w:r>
          </w:p>
        </w:tc>
      </w:tr>
      <w:tr w:rsidR="00972FD9" w:rsidRPr="00972FD9" w14:paraId="66057EB9"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454F6FD6" w14:textId="77777777" w:rsidR="00972FD9" w:rsidRPr="00972FD9" w:rsidRDefault="00972FD9" w:rsidP="00972FD9">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lastRenderedPageBreak/>
              <w:t>1</w:t>
            </w:r>
          </w:p>
        </w:tc>
        <w:tc>
          <w:tcPr>
            <w:tcW w:w="4707" w:type="dxa"/>
            <w:tcBorders>
              <w:top w:val="single" w:sz="4" w:space="0" w:color="auto"/>
              <w:left w:val="single" w:sz="4" w:space="0" w:color="auto"/>
              <w:bottom w:val="single" w:sz="4" w:space="0" w:color="auto"/>
              <w:right w:val="single" w:sz="4" w:space="0" w:color="auto"/>
            </w:tcBorders>
            <w:vAlign w:val="center"/>
            <w:hideMark/>
          </w:tcPr>
          <w:p w14:paraId="13824E18" w14:textId="77777777" w:rsidR="00972FD9" w:rsidRPr="00972FD9" w:rsidRDefault="00972FD9" w:rsidP="00972FD9">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kern w:val="16"/>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FAB109" w14:textId="77777777" w:rsidR="00972FD9" w:rsidRPr="00972FD9" w:rsidRDefault="00972FD9" w:rsidP="00972FD9">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tcPr>
          <w:p w14:paraId="1466503B" w14:textId="77777777" w:rsidR="00972FD9" w:rsidRPr="00972FD9" w:rsidRDefault="00972FD9" w:rsidP="00972FD9">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14:paraId="3420B67C" w14:textId="77777777" w:rsidR="00972FD9" w:rsidRPr="00972FD9" w:rsidRDefault="00972FD9" w:rsidP="00972FD9">
            <w:pPr>
              <w:spacing w:after="0" w:line="240" w:lineRule="auto"/>
              <w:jc w:val="center"/>
              <w:rPr>
                <w:rFonts w:ascii="Times New Roman" w:eastAsia="Times New Roman" w:hAnsi="Times New Roman" w:cs="Times New Roman"/>
                <w:i/>
                <w:sz w:val="24"/>
                <w:szCs w:val="24"/>
                <w:lang w:eastAsia="en-US"/>
              </w:rPr>
            </w:pPr>
            <w:r w:rsidRPr="00972FD9">
              <w:rPr>
                <w:rFonts w:ascii="Times New Roman" w:eastAsia="Times New Roman" w:hAnsi="Times New Roman" w:cs="Times New Roman"/>
                <w:i/>
                <w:sz w:val="24"/>
                <w:szCs w:val="24"/>
                <w:lang w:eastAsia="en-US"/>
              </w:rPr>
              <w:t>5</w:t>
            </w:r>
          </w:p>
        </w:tc>
      </w:tr>
      <w:tr w:rsidR="00972FD9" w:rsidRPr="00972FD9" w14:paraId="5C791CF6" w14:textId="77777777" w:rsidTr="00E33773">
        <w:tc>
          <w:tcPr>
            <w:tcW w:w="675" w:type="dxa"/>
            <w:tcBorders>
              <w:top w:val="single" w:sz="4" w:space="0" w:color="auto"/>
              <w:left w:val="single" w:sz="4" w:space="0" w:color="auto"/>
              <w:bottom w:val="single" w:sz="4" w:space="0" w:color="auto"/>
              <w:right w:val="single" w:sz="4" w:space="0" w:color="auto"/>
            </w:tcBorders>
            <w:vAlign w:val="center"/>
            <w:hideMark/>
          </w:tcPr>
          <w:p w14:paraId="7BDB6A93" w14:textId="77777777" w:rsidR="00972FD9" w:rsidRPr="00972FD9" w:rsidRDefault="00972FD9" w:rsidP="00972FD9">
            <w:pPr>
              <w:spacing w:after="0" w:line="240" w:lineRule="auto"/>
              <w:jc w:val="center"/>
              <w:rPr>
                <w:rFonts w:ascii="Times New Roman" w:eastAsia="Times New Roman" w:hAnsi="Times New Roman" w:cs="Times New Roman"/>
                <w:sz w:val="24"/>
                <w:szCs w:val="24"/>
                <w:lang w:eastAsia="en-US"/>
              </w:rPr>
            </w:pPr>
            <w:r w:rsidRPr="00972FD9">
              <w:rPr>
                <w:rFonts w:ascii="Times New Roman" w:eastAsia="Times New Roman" w:hAnsi="Times New Roman" w:cs="Times New Roman"/>
                <w:sz w:val="24"/>
                <w:szCs w:val="24"/>
                <w:lang w:eastAsia="en-US"/>
              </w:rPr>
              <w:t>1.</w:t>
            </w:r>
          </w:p>
        </w:tc>
        <w:tc>
          <w:tcPr>
            <w:tcW w:w="4707" w:type="dxa"/>
            <w:tcBorders>
              <w:top w:val="single" w:sz="4" w:space="0" w:color="auto"/>
              <w:left w:val="single" w:sz="4" w:space="0" w:color="auto"/>
              <w:bottom w:val="single" w:sz="4" w:space="0" w:color="auto"/>
              <w:right w:val="single" w:sz="4" w:space="0" w:color="auto"/>
            </w:tcBorders>
            <w:vAlign w:val="center"/>
            <w:hideMark/>
          </w:tcPr>
          <w:p w14:paraId="2B9494C5" w14:textId="77777777" w:rsidR="00972FD9" w:rsidRPr="00972FD9" w:rsidRDefault="00972FD9" w:rsidP="00972FD9">
            <w:pPr>
              <w:spacing w:after="0" w:line="240" w:lineRule="auto"/>
              <w:rPr>
                <w:rFonts w:ascii="Times New Roman" w:eastAsia="Times New Roman" w:hAnsi="Times New Roman" w:cs="Times New Roman"/>
                <w:sz w:val="24"/>
                <w:szCs w:val="24"/>
                <w:lang w:eastAsia="en-US"/>
              </w:rPr>
            </w:pPr>
            <w:r w:rsidRPr="00972FD9">
              <w:rPr>
                <w:rFonts w:ascii="Times New Roman" w:eastAsia="Times New Roman" w:hAnsi="Times New Roman" w:cs="Times New Roman"/>
                <w:kern w:val="16"/>
                <w:sz w:val="24"/>
                <w:szCs w:val="24"/>
                <w:lang w:eastAsia="en-US"/>
              </w:rPr>
              <w:t>Teleskopinis krautuvas (</w:t>
            </w:r>
            <w:r w:rsidRPr="00972FD9">
              <w:rPr>
                <w:rFonts w:ascii="Times New Roman" w:eastAsia="Times New Roman" w:hAnsi="Times New Roman" w:cs="Times New Roman"/>
                <w:i/>
                <w:iCs/>
                <w:color w:val="FF0000"/>
                <w:kern w:val="16"/>
                <w:sz w:val="24"/>
                <w:szCs w:val="24"/>
                <w:lang w:eastAsia="en-US"/>
              </w:rPr>
              <w:t>įrašyti modelį)</w:t>
            </w:r>
          </w:p>
        </w:tc>
        <w:tc>
          <w:tcPr>
            <w:tcW w:w="1417" w:type="dxa"/>
            <w:tcBorders>
              <w:top w:val="single" w:sz="4" w:space="0" w:color="auto"/>
              <w:left w:val="single" w:sz="4" w:space="0" w:color="auto"/>
              <w:bottom w:val="single" w:sz="4" w:space="0" w:color="auto"/>
              <w:right w:val="single" w:sz="4" w:space="0" w:color="auto"/>
            </w:tcBorders>
            <w:vAlign w:val="center"/>
          </w:tcPr>
          <w:p w14:paraId="7E1C1DB5" w14:textId="506A87E1" w:rsidR="00972FD9" w:rsidRPr="00972FD9" w:rsidRDefault="00972FD9" w:rsidP="00972FD9">
            <w:pPr>
              <w:spacing w:after="0" w:line="240" w:lineRule="auto"/>
              <w:jc w:val="center"/>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7ACA849" w14:textId="0DD749CD" w:rsidR="00972FD9" w:rsidRPr="00972FD9" w:rsidRDefault="00745AED" w:rsidP="00972FD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1417" w:type="dxa"/>
            <w:tcBorders>
              <w:top w:val="single" w:sz="4" w:space="0" w:color="auto"/>
              <w:left w:val="single" w:sz="4" w:space="0" w:color="auto"/>
              <w:bottom w:val="single" w:sz="4" w:space="0" w:color="auto"/>
              <w:right w:val="single" w:sz="4" w:space="0" w:color="auto"/>
            </w:tcBorders>
            <w:vAlign w:val="center"/>
          </w:tcPr>
          <w:p w14:paraId="55C0B1FD" w14:textId="77777777" w:rsidR="00972FD9" w:rsidRPr="00972FD9" w:rsidRDefault="00972FD9" w:rsidP="00972FD9">
            <w:pPr>
              <w:spacing w:after="0" w:line="240" w:lineRule="auto"/>
              <w:jc w:val="center"/>
              <w:rPr>
                <w:rFonts w:ascii="Times New Roman" w:eastAsia="Times New Roman" w:hAnsi="Times New Roman" w:cs="Times New Roman"/>
                <w:sz w:val="24"/>
                <w:szCs w:val="24"/>
                <w:lang w:eastAsia="en-US"/>
              </w:rPr>
            </w:pPr>
          </w:p>
        </w:tc>
      </w:tr>
      <w:tr w:rsidR="00972FD9" w:rsidRPr="00972FD9" w14:paraId="2177A067" w14:textId="77777777" w:rsidTr="00E33773">
        <w:tblPrEx>
          <w:tblLook w:val="04A0" w:firstRow="1" w:lastRow="0" w:firstColumn="1" w:lastColumn="0" w:noHBand="0" w:noVBand="1"/>
        </w:tblPrEx>
        <w:tc>
          <w:tcPr>
            <w:tcW w:w="8359" w:type="dxa"/>
            <w:gridSpan w:val="4"/>
          </w:tcPr>
          <w:p w14:paraId="2D58F258" w14:textId="77777777" w:rsidR="00972FD9" w:rsidRPr="00972FD9" w:rsidRDefault="00972FD9" w:rsidP="00972FD9">
            <w:pPr>
              <w:spacing w:after="0" w:line="240" w:lineRule="auto"/>
              <w:jc w:val="right"/>
              <w:rPr>
                <w:rFonts w:ascii="Times New Roman" w:eastAsia="Calibri" w:hAnsi="Times New Roman" w:cs="Times New Roman"/>
                <w:b/>
                <w:i/>
                <w:sz w:val="24"/>
                <w:szCs w:val="24"/>
                <w:lang w:eastAsia="en-US"/>
              </w:rPr>
            </w:pPr>
            <w:r w:rsidRPr="00972FD9">
              <w:rPr>
                <w:rFonts w:ascii="Times New Roman" w:eastAsia="Calibri" w:hAnsi="Times New Roman" w:cs="Times New Roman"/>
                <w:b/>
                <w:i/>
                <w:sz w:val="24"/>
                <w:szCs w:val="24"/>
                <w:lang w:eastAsia="en-US"/>
              </w:rPr>
              <w:t>PVM</w:t>
            </w:r>
          </w:p>
        </w:tc>
        <w:tc>
          <w:tcPr>
            <w:tcW w:w="1417" w:type="dxa"/>
          </w:tcPr>
          <w:p w14:paraId="4855DFCD" w14:textId="77777777" w:rsidR="00972FD9" w:rsidRPr="00972FD9" w:rsidRDefault="00972FD9" w:rsidP="00972FD9">
            <w:pPr>
              <w:spacing w:after="0" w:line="240" w:lineRule="auto"/>
              <w:jc w:val="center"/>
              <w:rPr>
                <w:rFonts w:ascii="Times New Roman" w:eastAsia="Calibri" w:hAnsi="Times New Roman" w:cs="Times New Roman"/>
                <w:sz w:val="24"/>
                <w:szCs w:val="24"/>
                <w:lang w:eastAsia="en-US"/>
              </w:rPr>
            </w:pPr>
          </w:p>
        </w:tc>
      </w:tr>
      <w:tr w:rsidR="00972FD9" w:rsidRPr="00972FD9" w14:paraId="2338042D" w14:textId="77777777" w:rsidTr="00E33773">
        <w:tblPrEx>
          <w:tblLook w:val="04A0" w:firstRow="1" w:lastRow="0" w:firstColumn="1" w:lastColumn="0" w:noHBand="0" w:noVBand="1"/>
        </w:tblPrEx>
        <w:tc>
          <w:tcPr>
            <w:tcW w:w="8359" w:type="dxa"/>
            <w:gridSpan w:val="4"/>
          </w:tcPr>
          <w:p w14:paraId="05515C99" w14:textId="77777777" w:rsidR="00972FD9" w:rsidRPr="00972FD9" w:rsidRDefault="00972FD9" w:rsidP="00972FD9">
            <w:pPr>
              <w:spacing w:after="0" w:line="240" w:lineRule="auto"/>
              <w:jc w:val="right"/>
              <w:rPr>
                <w:rFonts w:ascii="Times New Roman" w:eastAsia="Calibri" w:hAnsi="Times New Roman" w:cs="Times New Roman"/>
                <w:b/>
                <w:i/>
                <w:sz w:val="24"/>
                <w:szCs w:val="24"/>
                <w:lang w:eastAsia="en-US"/>
              </w:rPr>
            </w:pPr>
            <w:r w:rsidRPr="00972FD9">
              <w:rPr>
                <w:rFonts w:ascii="Times New Roman" w:eastAsia="Calibri" w:hAnsi="Times New Roman" w:cs="Times New Roman"/>
                <w:b/>
                <w:i/>
                <w:sz w:val="24"/>
                <w:szCs w:val="24"/>
                <w:lang w:eastAsia="en-US"/>
              </w:rPr>
              <w:t>Bendra pasiūlymo kaina, Eur (su PVM)</w:t>
            </w:r>
          </w:p>
        </w:tc>
        <w:tc>
          <w:tcPr>
            <w:tcW w:w="1417" w:type="dxa"/>
          </w:tcPr>
          <w:p w14:paraId="1D5A1082" w14:textId="77777777" w:rsidR="00972FD9" w:rsidRPr="00972FD9" w:rsidRDefault="00972FD9" w:rsidP="00972FD9">
            <w:pPr>
              <w:spacing w:after="0" w:line="240" w:lineRule="auto"/>
              <w:jc w:val="center"/>
              <w:rPr>
                <w:rFonts w:ascii="Times New Roman" w:eastAsia="Calibri" w:hAnsi="Times New Roman" w:cs="Times New Roman"/>
                <w:sz w:val="24"/>
                <w:szCs w:val="24"/>
                <w:lang w:eastAsia="en-US"/>
              </w:rPr>
            </w:pPr>
          </w:p>
        </w:tc>
      </w:tr>
    </w:tbl>
    <w:p w14:paraId="3C710C73" w14:textId="5DA0F465" w:rsid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02375A">
        <w:rPr>
          <w:rFonts w:ascii="Times New Roman" w:eastAsia="Times New Roman" w:hAnsi="Times New Roman" w:cs="Times New Roman"/>
          <w:i/>
          <w:iCs/>
          <w:kern w:val="1"/>
          <w:sz w:val="22"/>
          <w:szCs w:val="22"/>
          <w:lang w:eastAsia="en-US"/>
        </w:rPr>
        <w:t xml:space="preserve">*į </w:t>
      </w:r>
      <w:r w:rsidR="0052567A">
        <w:rPr>
          <w:rFonts w:ascii="Times New Roman" w:eastAsia="Times New Roman" w:hAnsi="Times New Roman" w:cs="Times New Roman"/>
          <w:i/>
          <w:iCs/>
          <w:kern w:val="1"/>
          <w:sz w:val="22"/>
          <w:szCs w:val="22"/>
          <w:lang w:eastAsia="en-US"/>
        </w:rPr>
        <w:t xml:space="preserve">nuomos kainą </w:t>
      </w:r>
      <w:r w:rsidR="0078267B">
        <w:rPr>
          <w:rFonts w:ascii="Times New Roman" w:eastAsia="Times New Roman" w:hAnsi="Times New Roman" w:cs="Times New Roman"/>
          <w:i/>
          <w:iCs/>
          <w:kern w:val="1"/>
          <w:sz w:val="22"/>
          <w:szCs w:val="22"/>
          <w:lang w:eastAsia="en-US"/>
        </w:rPr>
        <w:t xml:space="preserve">(mėnesinį nuomos įkainį) </w:t>
      </w:r>
      <w:r w:rsidR="0052567A">
        <w:rPr>
          <w:rFonts w:ascii="Times New Roman" w:eastAsia="Times New Roman" w:hAnsi="Times New Roman" w:cs="Times New Roman"/>
          <w:i/>
          <w:iCs/>
          <w:kern w:val="1"/>
          <w:sz w:val="22"/>
          <w:szCs w:val="22"/>
          <w:lang w:eastAsia="en-US"/>
        </w:rPr>
        <w:t>turi būti įskaičiuotos vis</w:t>
      </w:r>
      <w:r w:rsidR="0078267B">
        <w:rPr>
          <w:rFonts w:ascii="Times New Roman" w:eastAsia="Times New Roman" w:hAnsi="Times New Roman" w:cs="Times New Roman"/>
          <w:i/>
          <w:iCs/>
          <w:kern w:val="1"/>
          <w:sz w:val="22"/>
          <w:szCs w:val="22"/>
          <w:lang w:eastAsia="en-US"/>
        </w:rPr>
        <w:t>os su paslaugos teikimu susijusios išlaidos (krautuvo su visais papildomais mechanizmai nuomos kaina</w:t>
      </w:r>
      <w:r w:rsidR="00BE3E87">
        <w:rPr>
          <w:rFonts w:ascii="Times New Roman" w:eastAsia="Times New Roman" w:hAnsi="Times New Roman" w:cs="Times New Roman"/>
          <w:i/>
          <w:iCs/>
          <w:kern w:val="1"/>
          <w:sz w:val="22"/>
          <w:szCs w:val="22"/>
          <w:lang w:eastAsia="en-US"/>
        </w:rPr>
        <w:t xml:space="preserve"> ir </w:t>
      </w:r>
      <w:r w:rsidR="002336B0">
        <w:rPr>
          <w:rFonts w:ascii="Times New Roman" w:eastAsia="Times New Roman" w:hAnsi="Times New Roman" w:cs="Times New Roman"/>
          <w:i/>
          <w:iCs/>
          <w:kern w:val="1"/>
          <w:sz w:val="22"/>
          <w:szCs w:val="22"/>
          <w:lang w:eastAsia="en-US"/>
        </w:rPr>
        <w:t>pristatymo išlaidos</w:t>
      </w:r>
      <w:r w:rsidR="00BE3E87">
        <w:rPr>
          <w:rFonts w:ascii="Times New Roman" w:eastAsia="Times New Roman" w:hAnsi="Times New Roman" w:cs="Times New Roman"/>
          <w:i/>
          <w:iCs/>
          <w:kern w:val="1"/>
          <w:sz w:val="22"/>
          <w:szCs w:val="22"/>
          <w:lang w:eastAsia="en-US"/>
        </w:rPr>
        <w:t>);</w:t>
      </w:r>
    </w:p>
    <w:p w14:paraId="0488AF70" w14:textId="2F5F0F46" w:rsidR="00F36F77" w:rsidRDefault="00F36F77" w:rsidP="0002375A">
      <w:pPr>
        <w:widowControl w:val="0"/>
        <w:shd w:val="clear" w:color="auto" w:fill="FFFFFF"/>
        <w:suppressAutoHyphens/>
        <w:spacing w:after="0" w:line="240" w:lineRule="auto"/>
        <w:jc w:val="both"/>
        <w:rPr>
          <w:rFonts w:ascii="Times New Roman" w:eastAsia="Times New Roman" w:hAnsi="Times New Roman" w:cs="Times New Roman"/>
          <w:i/>
          <w:iCs/>
          <w:color w:val="EE0000"/>
          <w:kern w:val="1"/>
          <w:sz w:val="22"/>
          <w:szCs w:val="22"/>
          <w:lang w:eastAsia="en-US"/>
        </w:rPr>
      </w:pPr>
      <w:r w:rsidRPr="00F36F77">
        <w:rPr>
          <w:rFonts w:ascii="Times New Roman" w:eastAsia="Times New Roman" w:hAnsi="Times New Roman" w:cs="Times New Roman"/>
          <w:i/>
          <w:iCs/>
          <w:color w:val="EE0000"/>
          <w:kern w:val="1"/>
          <w:sz w:val="22"/>
          <w:szCs w:val="22"/>
          <w:lang w:eastAsia="en-US"/>
        </w:rPr>
        <w:t xml:space="preserve">** </w:t>
      </w:r>
      <w:r w:rsidR="00D5021E">
        <w:rPr>
          <w:rFonts w:ascii="Times New Roman" w:eastAsia="Times New Roman" w:hAnsi="Times New Roman" w:cs="Times New Roman"/>
          <w:i/>
          <w:iCs/>
          <w:color w:val="EE0000"/>
          <w:kern w:val="1"/>
          <w:sz w:val="22"/>
          <w:szCs w:val="22"/>
          <w:lang w:eastAsia="en-US"/>
        </w:rPr>
        <w:t xml:space="preserve">Sutarties vertė </w:t>
      </w:r>
      <w:r w:rsidR="00662405">
        <w:rPr>
          <w:rFonts w:ascii="Times New Roman" w:eastAsia="Times New Roman" w:hAnsi="Times New Roman" w:cs="Times New Roman"/>
          <w:i/>
          <w:iCs/>
          <w:color w:val="EE0000"/>
          <w:kern w:val="1"/>
          <w:sz w:val="22"/>
          <w:szCs w:val="22"/>
          <w:lang w:eastAsia="en-US"/>
        </w:rPr>
        <w:t>yra maksimaliai pirkimui skirta lėšų suma</w:t>
      </w:r>
      <w:r w:rsidR="00A57BC1">
        <w:rPr>
          <w:rFonts w:ascii="Times New Roman" w:eastAsia="Times New Roman" w:hAnsi="Times New Roman" w:cs="Times New Roman"/>
          <w:i/>
          <w:iCs/>
          <w:color w:val="EE0000"/>
          <w:kern w:val="1"/>
          <w:sz w:val="22"/>
          <w:szCs w:val="22"/>
          <w:lang w:eastAsia="en-US"/>
        </w:rPr>
        <w:t xml:space="preserve"> –</w:t>
      </w:r>
      <w:r w:rsidR="00227F4C">
        <w:rPr>
          <w:rFonts w:ascii="Times New Roman" w:eastAsia="Times New Roman" w:hAnsi="Times New Roman" w:cs="Times New Roman"/>
          <w:i/>
          <w:iCs/>
          <w:color w:val="EE0000"/>
          <w:kern w:val="1"/>
          <w:sz w:val="22"/>
          <w:szCs w:val="22"/>
          <w:lang w:eastAsia="en-US"/>
        </w:rPr>
        <w:t>12</w:t>
      </w:r>
      <w:r w:rsidR="00A57BC1">
        <w:rPr>
          <w:rFonts w:ascii="Times New Roman" w:eastAsia="Times New Roman" w:hAnsi="Times New Roman" w:cs="Times New Roman"/>
          <w:i/>
          <w:iCs/>
          <w:color w:val="EE0000"/>
          <w:kern w:val="1"/>
          <w:sz w:val="22"/>
          <w:szCs w:val="22"/>
          <w:lang w:eastAsia="en-US"/>
        </w:rPr>
        <w:t>0 000,00 Eur be PVM.</w:t>
      </w:r>
      <w:r w:rsidR="00662405">
        <w:rPr>
          <w:rFonts w:ascii="Times New Roman" w:eastAsia="Times New Roman" w:hAnsi="Times New Roman" w:cs="Times New Roman"/>
          <w:i/>
          <w:iCs/>
          <w:color w:val="EE0000"/>
          <w:kern w:val="1"/>
          <w:sz w:val="22"/>
          <w:szCs w:val="22"/>
          <w:lang w:eastAsia="en-US"/>
        </w:rPr>
        <w:t xml:space="preserve"> </w:t>
      </w:r>
      <w:r w:rsidR="002F3C7F">
        <w:rPr>
          <w:rFonts w:ascii="Times New Roman" w:eastAsia="Times New Roman" w:hAnsi="Times New Roman" w:cs="Times New Roman"/>
          <w:i/>
          <w:iCs/>
          <w:color w:val="EE0000"/>
          <w:kern w:val="1"/>
          <w:sz w:val="22"/>
          <w:szCs w:val="22"/>
          <w:lang w:eastAsia="en-US"/>
        </w:rPr>
        <w:t>Į šią sumą įskaičiuot</w:t>
      </w:r>
      <w:r w:rsidR="00535BDD">
        <w:rPr>
          <w:rFonts w:ascii="Times New Roman" w:eastAsia="Times New Roman" w:hAnsi="Times New Roman" w:cs="Times New Roman"/>
          <w:i/>
          <w:iCs/>
          <w:color w:val="EE0000"/>
          <w:kern w:val="1"/>
          <w:sz w:val="22"/>
          <w:szCs w:val="22"/>
          <w:lang w:eastAsia="en-US"/>
        </w:rPr>
        <w:t>a</w:t>
      </w:r>
      <w:r w:rsidR="002F3C7F">
        <w:rPr>
          <w:rFonts w:ascii="Times New Roman" w:eastAsia="Times New Roman" w:hAnsi="Times New Roman" w:cs="Times New Roman"/>
          <w:i/>
          <w:iCs/>
          <w:color w:val="EE0000"/>
          <w:kern w:val="1"/>
          <w:sz w:val="22"/>
          <w:szCs w:val="22"/>
          <w:lang w:eastAsia="en-US"/>
        </w:rPr>
        <w:t xml:space="preserve"> papildom</w:t>
      </w:r>
      <w:r w:rsidR="00535BDD">
        <w:rPr>
          <w:rFonts w:ascii="Times New Roman" w:eastAsia="Times New Roman" w:hAnsi="Times New Roman" w:cs="Times New Roman"/>
          <w:i/>
          <w:iCs/>
          <w:color w:val="EE0000"/>
          <w:kern w:val="1"/>
          <w:sz w:val="22"/>
          <w:szCs w:val="22"/>
          <w:lang w:eastAsia="en-US"/>
        </w:rPr>
        <w:t>a</w:t>
      </w:r>
      <w:r w:rsidR="002F3C7F">
        <w:rPr>
          <w:rFonts w:ascii="Times New Roman" w:eastAsia="Times New Roman" w:hAnsi="Times New Roman" w:cs="Times New Roman"/>
          <w:i/>
          <w:iCs/>
          <w:color w:val="EE0000"/>
          <w:kern w:val="1"/>
          <w:sz w:val="22"/>
          <w:szCs w:val="22"/>
          <w:lang w:eastAsia="en-US"/>
        </w:rPr>
        <w:t xml:space="preserve"> prek</w:t>
      </w:r>
      <w:r w:rsidR="00535BDD">
        <w:rPr>
          <w:rFonts w:ascii="Times New Roman" w:eastAsia="Times New Roman" w:hAnsi="Times New Roman" w:cs="Times New Roman"/>
          <w:i/>
          <w:iCs/>
          <w:color w:val="EE0000"/>
          <w:kern w:val="1"/>
          <w:sz w:val="22"/>
          <w:szCs w:val="22"/>
          <w:lang w:eastAsia="en-US"/>
        </w:rPr>
        <w:t>ių</w:t>
      </w:r>
      <w:r w:rsidR="002F3C7F">
        <w:rPr>
          <w:rFonts w:ascii="Times New Roman" w:eastAsia="Times New Roman" w:hAnsi="Times New Roman" w:cs="Times New Roman"/>
          <w:i/>
          <w:iCs/>
          <w:color w:val="EE0000"/>
          <w:kern w:val="1"/>
          <w:sz w:val="22"/>
          <w:szCs w:val="22"/>
          <w:lang w:eastAsia="en-US"/>
        </w:rPr>
        <w:t xml:space="preserve"> bei paslaug</w:t>
      </w:r>
      <w:r w:rsidR="00535BDD">
        <w:rPr>
          <w:rFonts w:ascii="Times New Roman" w:eastAsia="Times New Roman" w:hAnsi="Times New Roman" w:cs="Times New Roman"/>
          <w:i/>
          <w:iCs/>
          <w:color w:val="EE0000"/>
          <w:kern w:val="1"/>
          <w:sz w:val="22"/>
          <w:szCs w:val="22"/>
          <w:lang w:eastAsia="en-US"/>
        </w:rPr>
        <w:t>ų</w:t>
      </w:r>
      <w:r w:rsidR="002F3C7F">
        <w:rPr>
          <w:rFonts w:ascii="Times New Roman" w:eastAsia="Times New Roman" w:hAnsi="Times New Roman" w:cs="Times New Roman"/>
          <w:i/>
          <w:iCs/>
          <w:color w:val="EE0000"/>
          <w:kern w:val="1"/>
          <w:sz w:val="22"/>
          <w:szCs w:val="22"/>
          <w:lang w:eastAsia="en-US"/>
        </w:rPr>
        <w:t>, nenumatyt</w:t>
      </w:r>
      <w:r w:rsidR="00535BDD">
        <w:rPr>
          <w:rFonts w:ascii="Times New Roman" w:eastAsia="Times New Roman" w:hAnsi="Times New Roman" w:cs="Times New Roman"/>
          <w:i/>
          <w:iCs/>
          <w:color w:val="EE0000"/>
          <w:kern w:val="1"/>
          <w:sz w:val="22"/>
          <w:szCs w:val="22"/>
          <w:lang w:eastAsia="en-US"/>
        </w:rPr>
        <w:t>ų</w:t>
      </w:r>
      <w:r w:rsidR="002F3C7F">
        <w:rPr>
          <w:rFonts w:ascii="Times New Roman" w:eastAsia="Times New Roman" w:hAnsi="Times New Roman" w:cs="Times New Roman"/>
          <w:i/>
          <w:iCs/>
          <w:color w:val="EE0000"/>
          <w:kern w:val="1"/>
          <w:sz w:val="22"/>
          <w:szCs w:val="22"/>
          <w:lang w:eastAsia="en-US"/>
        </w:rPr>
        <w:t xml:space="preserve"> pirkimo dokumentuose</w:t>
      </w:r>
      <w:r w:rsidR="00535BDD">
        <w:rPr>
          <w:rFonts w:ascii="Times New Roman" w:eastAsia="Times New Roman" w:hAnsi="Times New Roman" w:cs="Times New Roman"/>
          <w:i/>
          <w:iCs/>
          <w:color w:val="EE0000"/>
          <w:kern w:val="1"/>
          <w:sz w:val="22"/>
          <w:szCs w:val="22"/>
          <w:lang w:eastAsia="en-US"/>
        </w:rPr>
        <w:t xml:space="preserve"> vertė</w:t>
      </w:r>
      <w:r w:rsidR="002F3C7F">
        <w:rPr>
          <w:rFonts w:ascii="Times New Roman" w:eastAsia="Times New Roman" w:hAnsi="Times New Roman" w:cs="Times New Roman"/>
          <w:i/>
          <w:iCs/>
          <w:color w:val="EE0000"/>
          <w:kern w:val="1"/>
          <w:sz w:val="22"/>
          <w:szCs w:val="22"/>
          <w:lang w:eastAsia="en-US"/>
        </w:rPr>
        <w:t xml:space="preserve">, </w:t>
      </w:r>
      <w:r w:rsidR="00C27EA3" w:rsidRPr="00C27EA3">
        <w:rPr>
          <w:rFonts w:ascii="Times New Roman" w:eastAsia="Times New Roman" w:hAnsi="Times New Roman" w:cs="Times New Roman"/>
          <w:i/>
          <w:iCs/>
          <w:color w:val="EE0000"/>
          <w:kern w:val="1"/>
          <w:sz w:val="22"/>
          <w:szCs w:val="22"/>
          <w:lang w:eastAsia="en-US"/>
        </w:rPr>
        <w:t xml:space="preserve">neviršijant 10 procentų pradinės sutarties vertės. </w:t>
      </w:r>
    </w:p>
    <w:p w14:paraId="788AFDBF" w14:textId="4BF9B44D" w:rsidR="00227F4C" w:rsidRPr="00F36F77" w:rsidRDefault="00214ABE" w:rsidP="0002375A">
      <w:pPr>
        <w:widowControl w:val="0"/>
        <w:shd w:val="clear" w:color="auto" w:fill="FFFFFF"/>
        <w:suppressAutoHyphens/>
        <w:spacing w:after="0" w:line="240" w:lineRule="auto"/>
        <w:jc w:val="both"/>
        <w:rPr>
          <w:rFonts w:ascii="Times New Roman" w:eastAsia="Times New Roman" w:hAnsi="Times New Roman" w:cs="Times New Roman"/>
          <w:i/>
          <w:iCs/>
          <w:color w:val="EE0000"/>
          <w:kern w:val="1"/>
          <w:sz w:val="22"/>
          <w:szCs w:val="22"/>
          <w:lang w:eastAsia="en-US"/>
        </w:rPr>
      </w:pPr>
      <w:r>
        <w:rPr>
          <w:rFonts w:ascii="Times New Roman" w:eastAsia="Times New Roman" w:hAnsi="Times New Roman" w:cs="Times New Roman"/>
          <w:i/>
          <w:iCs/>
          <w:color w:val="EE0000"/>
          <w:kern w:val="1"/>
          <w:sz w:val="22"/>
          <w:szCs w:val="22"/>
          <w:lang w:eastAsia="en-US"/>
        </w:rPr>
        <w:t xml:space="preserve">*** </w:t>
      </w:r>
      <w:r w:rsidR="00F96141">
        <w:rPr>
          <w:rFonts w:ascii="Times New Roman" w:eastAsia="Times New Roman" w:hAnsi="Times New Roman" w:cs="Times New Roman"/>
          <w:i/>
          <w:iCs/>
          <w:color w:val="EE0000"/>
          <w:kern w:val="1"/>
          <w:sz w:val="22"/>
          <w:szCs w:val="22"/>
          <w:lang w:eastAsia="en-US"/>
        </w:rPr>
        <w:t>P</w:t>
      </w:r>
      <w:r>
        <w:rPr>
          <w:rFonts w:ascii="Times New Roman" w:eastAsia="Times New Roman" w:hAnsi="Times New Roman" w:cs="Times New Roman"/>
          <w:i/>
          <w:iCs/>
          <w:color w:val="EE0000"/>
          <w:kern w:val="1"/>
          <w:sz w:val="22"/>
          <w:szCs w:val="22"/>
          <w:lang w:eastAsia="en-US"/>
        </w:rPr>
        <w:t xml:space="preserve">erkančioji organizacija laikys, kad pasiūlymo kaina yra per didelė ir nepriimtina, jei ji viršys </w:t>
      </w:r>
      <w:r w:rsidR="00F96141">
        <w:rPr>
          <w:rFonts w:ascii="Times New Roman" w:eastAsia="Times New Roman" w:hAnsi="Times New Roman" w:cs="Times New Roman"/>
          <w:i/>
          <w:iCs/>
          <w:color w:val="EE0000"/>
          <w:kern w:val="1"/>
          <w:sz w:val="22"/>
          <w:szCs w:val="22"/>
          <w:lang w:eastAsia="en-US"/>
        </w:rPr>
        <w:t>108 000 Eur be PVM.</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72F4D182" w14:textId="24994252"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Siūloma</w:t>
      </w:r>
      <w:r w:rsidR="0019718C">
        <w:rPr>
          <w:rFonts w:ascii="Times New Roman" w:eastAsia="Times New Roman" w:hAnsi="Times New Roman" w:cs="Times New Roman"/>
          <w:kern w:val="1"/>
          <w:sz w:val="24"/>
          <w:szCs w:val="24"/>
          <w:lang w:eastAsia="en-US"/>
        </w:rPr>
        <w:t>s teleskopinis krautuvas</w:t>
      </w:r>
      <w:r w:rsidRPr="0002375A">
        <w:rPr>
          <w:rFonts w:ascii="Times New Roman" w:eastAsia="Times New Roman" w:hAnsi="Times New Roman" w:cs="Times New Roman"/>
          <w:kern w:val="1"/>
          <w:sz w:val="24"/>
          <w:szCs w:val="24"/>
          <w:lang w:eastAsia="en-US"/>
        </w:rPr>
        <w:t xml:space="preserve"> atitinka pirkimo dokumentuose nustatytus reikalavimus:</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468"/>
        <w:gridCol w:w="4718"/>
      </w:tblGrid>
      <w:tr w:rsidR="0019718C" w:rsidRPr="0019718C" w14:paraId="1B8B7868" w14:textId="77777777" w:rsidTr="00D27FEC">
        <w:tc>
          <w:tcPr>
            <w:tcW w:w="302" w:type="pct"/>
            <w:tcBorders>
              <w:top w:val="single" w:sz="4" w:space="0" w:color="auto"/>
              <w:left w:val="single" w:sz="4" w:space="0" w:color="auto"/>
              <w:bottom w:val="single" w:sz="4" w:space="0" w:color="auto"/>
              <w:right w:val="single" w:sz="4" w:space="0" w:color="auto"/>
            </w:tcBorders>
            <w:hideMark/>
          </w:tcPr>
          <w:p w14:paraId="0972BCAC" w14:textId="77777777" w:rsidR="0019718C" w:rsidRPr="0019718C" w:rsidRDefault="0019718C" w:rsidP="0019718C">
            <w:pPr>
              <w:tabs>
                <w:tab w:val="center" w:pos="4680"/>
                <w:tab w:val="right" w:pos="9360"/>
              </w:tabs>
              <w:spacing w:after="0" w:line="240" w:lineRule="auto"/>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sz w:val="24"/>
                <w:szCs w:val="24"/>
                <w:lang w:eastAsia="en-US"/>
              </w:rPr>
              <w:t>Eil. Nr.</w:t>
            </w:r>
          </w:p>
        </w:tc>
        <w:tc>
          <w:tcPr>
            <w:tcW w:w="2285" w:type="pct"/>
            <w:tcBorders>
              <w:top w:val="single" w:sz="4" w:space="0" w:color="auto"/>
              <w:left w:val="single" w:sz="4" w:space="0" w:color="auto"/>
              <w:bottom w:val="single" w:sz="4" w:space="0" w:color="auto"/>
              <w:right w:val="single" w:sz="4" w:space="0" w:color="auto"/>
            </w:tcBorders>
            <w:vAlign w:val="center"/>
            <w:hideMark/>
          </w:tcPr>
          <w:p w14:paraId="11BCD15A" w14:textId="77777777" w:rsidR="0019718C" w:rsidRPr="0019718C" w:rsidRDefault="0019718C" w:rsidP="0019718C">
            <w:pPr>
              <w:tabs>
                <w:tab w:val="center" w:pos="4680"/>
                <w:tab w:val="right" w:pos="9360"/>
              </w:tabs>
              <w:spacing w:after="0" w:line="240" w:lineRule="auto"/>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sz w:val="24"/>
                <w:szCs w:val="24"/>
                <w:lang w:eastAsia="en-US"/>
              </w:rPr>
              <w:t>Specifikacija</w:t>
            </w:r>
          </w:p>
        </w:tc>
        <w:tc>
          <w:tcPr>
            <w:tcW w:w="2413" w:type="pct"/>
            <w:tcBorders>
              <w:top w:val="single" w:sz="4" w:space="0" w:color="auto"/>
              <w:left w:val="single" w:sz="4" w:space="0" w:color="auto"/>
              <w:bottom w:val="single" w:sz="4" w:space="0" w:color="auto"/>
              <w:right w:val="single" w:sz="4" w:space="0" w:color="auto"/>
            </w:tcBorders>
          </w:tcPr>
          <w:p w14:paraId="13B82C62" w14:textId="77777777" w:rsidR="0019718C" w:rsidRPr="0019718C" w:rsidRDefault="0019718C" w:rsidP="0019718C">
            <w:pPr>
              <w:tabs>
                <w:tab w:val="center" w:pos="4680"/>
                <w:tab w:val="right" w:pos="9360"/>
              </w:tabs>
              <w:spacing w:after="0" w:line="240" w:lineRule="auto"/>
              <w:ind w:hanging="21"/>
              <w:jc w:val="center"/>
              <w:rPr>
                <w:rFonts w:ascii="Times New Roman" w:eastAsia="Times New Roman" w:hAnsi="Times New Roman" w:cs="Times New Roman"/>
                <w:b/>
                <w:sz w:val="24"/>
                <w:szCs w:val="24"/>
                <w:lang w:eastAsia="en-US"/>
              </w:rPr>
            </w:pPr>
            <w:r w:rsidRPr="0019718C">
              <w:rPr>
                <w:rFonts w:ascii="Times New Roman" w:eastAsia="Times New Roman" w:hAnsi="Times New Roman" w:cs="Times New Roman"/>
                <w:b/>
                <w:i/>
                <w:sz w:val="24"/>
                <w:szCs w:val="24"/>
                <w:lang w:eastAsia="en-US"/>
              </w:rPr>
              <w:t>Tiekėjo siūlomo teleskopinio krautuvo  savybės/ nuoroda į pridedamus dokumentus</w:t>
            </w:r>
          </w:p>
        </w:tc>
      </w:tr>
      <w:tr w:rsidR="0019718C" w:rsidRPr="0019718C" w14:paraId="3D3A54BF" w14:textId="77777777" w:rsidTr="00D27FEC">
        <w:tc>
          <w:tcPr>
            <w:tcW w:w="302" w:type="pct"/>
          </w:tcPr>
          <w:p w14:paraId="5096E83A" w14:textId="77777777" w:rsidR="0019718C" w:rsidRPr="0019718C" w:rsidRDefault="0019718C" w:rsidP="0019718C">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1</w:t>
            </w:r>
          </w:p>
        </w:tc>
        <w:tc>
          <w:tcPr>
            <w:tcW w:w="2285" w:type="pct"/>
          </w:tcPr>
          <w:p w14:paraId="4857C69F" w14:textId="4726F7CB" w:rsidR="0019718C" w:rsidRPr="0019718C" w:rsidRDefault="0019718C" w:rsidP="0019718C">
            <w:pPr>
              <w:spacing w:after="0" w:line="240" w:lineRule="auto"/>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 xml:space="preserve">Variklio galia </w:t>
            </w:r>
            <w:r>
              <w:rPr>
                <w:rFonts w:ascii="Times New Roman" w:eastAsiaTheme="minorHAnsi" w:hAnsi="Times New Roman" w:cs="Times New Roman"/>
                <w:sz w:val="24"/>
                <w:szCs w:val="24"/>
                <w:lang w:eastAsia="en-US"/>
              </w:rPr>
              <w:t xml:space="preserve">ne mažiau </w:t>
            </w:r>
            <w:r w:rsidR="00D27FEC">
              <w:rPr>
                <w:rFonts w:ascii="Times New Roman" w:eastAsiaTheme="minorHAnsi" w:hAnsi="Times New Roman" w:cs="Times New Roman"/>
                <w:sz w:val="24"/>
                <w:szCs w:val="24"/>
                <w:lang w:eastAsia="en-US"/>
              </w:rPr>
              <w:t>100</w:t>
            </w:r>
            <w:r w:rsidRPr="0019718C">
              <w:rPr>
                <w:rFonts w:ascii="Times New Roman" w:eastAsiaTheme="minorHAnsi" w:hAnsi="Times New Roman" w:cs="Times New Roman"/>
                <w:sz w:val="24"/>
                <w:szCs w:val="24"/>
                <w:lang w:eastAsia="en-US"/>
              </w:rPr>
              <w:t xml:space="preserve"> kW;</w:t>
            </w:r>
          </w:p>
        </w:tc>
        <w:tc>
          <w:tcPr>
            <w:tcW w:w="2413" w:type="pct"/>
            <w:tcBorders>
              <w:top w:val="single" w:sz="4" w:space="0" w:color="auto"/>
              <w:left w:val="single" w:sz="4" w:space="0" w:color="auto"/>
              <w:bottom w:val="single" w:sz="4" w:space="0" w:color="auto"/>
              <w:right w:val="single" w:sz="4" w:space="0" w:color="auto"/>
            </w:tcBorders>
          </w:tcPr>
          <w:p w14:paraId="6A6B9B86" w14:textId="77777777" w:rsidR="0019718C" w:rsidRPr="0019718C" w:rsidRDefault="0019718C" w:rsidP="0019718C">
            <w:pPr>
              <w:spacing w:after="0" w:line="240" w:lineRule="auto"/>
              <w:ind w:hanging="21"/>
              <w:jc w:val="both"/>
              <w:rPr>
                <w:rFonts w:ascii="Times New Roman" w:eastAsia="Calibri" w:hAnsi="Times New Roman" w:cs="Times New Roman"/>
                <w:color w:val="000000"/>
                <w:sz w:val="24"/>
                <w:szCs w:val="24"/>
                <w:lang w:eastAsia="en-US"/>
              </w:rPr>
            </w:pPr>
          </w:p>
        </w:tc>
      </w:tr>
      <w:tr w:rsidR="0019718C" w:rsidRPr="0019718C" w14:paraId="7D85EEBE" w14:textId="77777777" w:rsidTr="00D27FEC">
        <w:tc>
          <w:tcPr>
            <w:tcW w:w="302" w:type="pct"/>
          </w:tcPr>
          <w:p w14:paraId="01D200E7" w14:textId="77777777" w:rsidR="0019718C" w:rsidRPr="0019718C" w:rsidRDefault="0019718C" w:rsidP="0019718C">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2</w:t>
            </w:r>
          </w:p>
        </w:tc>
        <w:tc>
          <w:tcPr>
            <w:tcW w:w="2285" w:type="pct"/>
          </w:tcPr>
          <w:p w14:paraId="70794567" w14:textId="524449FC" w:rsidR="0019718C" w:rsidRPr="00D27FEC" w:rsidRDefault="00D27FEC" w:rsidP="0019718C">
            <w:pPr>
              <w:spacing w:after="0" w:line="240" w:lineRule="auto"/>
              <w:jc w:val="both"/>
              <w:rPr>
                <w:rFonts w:ascii="Times New Roman" w:eastAsia="Calibri" w:hAnsi="Times New Roman" w:cs="Times New Roman"/>
                <w:sz w:val="24"/>
                <w:szCs w:val="24"/>
                <w:lang w:eastAsia="en-US"/>
              </w:rPr>
            </w:pPr>
            <w:r w:rsidRPr="00D27FEC">
              <w:rPr>
                <w:rFonts w:ascii="Times New Roman" w:hAnsi="Times New Roman" w:cs="Times New Roman"/>
                <w:sz w:val="24"/>
                <w:szCs w:val="24"/>
              </w:rPr>
              <w:t>Transmisijos tipas – 4 x 4;</w:t>
            </w:r>
          </w:p>
        </w:tc>
        <w:tc>
          <w:tcPr>
            <w:tcW w:w="2413" w:type="pct"/>
            <w:tcBorders>
              <w:top w:val="single" w:sz="4" w:space="0" w:color="auto"/>
              <w:left w:val="single" w:sz="4" w:space="0" w:color="auto"/>
              <w:bottom w:val="single" w:sz="4" w:space="0" w:color="auto"/>
              <w:right w:val="single" w:sz="4" w:space="0" w:color="auto"/>
            </w:tcBorders>
          </w:tcPr>
          <w:p w14:paraId="7768760E" w14:textId="77777777" w:rsidR="0019718C" w:rsidRPr="0019718C" w:rsidRDefault="0019718C" w:rsidP="0019718C">
            <w:pPr>
              <w:spacing w:after="0" w:line="240" w:lineRule="auto"/>
              <w:ind w:hanging="21"/>
              <w:jc w:val="both"/>
              <w:rPr>
                <w:rFonts w:ascii="Times New Roman" w:eastAsia="Calibri" w:hAnsi="Times New Roman" w:cs="Times New Roman"/>
                <w:color w:val="000000"/>
                <w:sz w:val="24"/>
                <w:szCs w:val="24"/>
                <w:lang w:eastAsia="en-US"/>
              </w:rPr>
            </w:pPr>
          </w:p>
        </w:tc>
      </w:tr>
      <w:tr w:rsidR="0019718C" w:rsidRPr="0019718C" w14:paraId="7D64CA23" w14:textId="77777777" w:rsidTr="00D27FEC">
        <w:tc>
          <w:tcPr>
            <w:tcW w:w="302" w:type="pct"/>
          </w:tcPr>
          <w:p w14:paraId="1624F260" w14:textId="77777777" w:rsidR="0019718C" w:rsidRPr="0019718C" w:rsidRDefault="0019718C" w:rsidP="0019718C">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sidRPr="0019718C">
              <w:rPr>
                <w:rFonts w:ascii="Times New Roman" w:eastAsiaTheme="minorHAnsi" w:hAnsi="Times New Roman" w:cs="Times New Roman"/>
                <w:sz w:val="24"/>
                <w:szCs w:val="24"/>
                <w:lang w:eastAsia="en-US"/>
              </w:rPr>
              <w:t>3</w:t>
            </w:r>
          </w:p>
        </w:tc>
        <w:tc>
          <w:tcPr>
            <w:tcW w:w="2285" w:type="pct"/>
          </w:tcPr>
          <w:p w14:paraId="22731063" w14:textId="7CC29929" w:rsidR="0019718C" w:rsidRPr="0019718C" w:rsidRDefault="00D27FEC" w:rsidP="0019718C">
            <w:pPr>
              <w:tabs>
                <w:tab w:val="center" w:pos="4680"/>
                <w:tab w:val="right" w:pos="9360"/>
              </w:tabs>
              <w:spacing w:after="0" w:line="240" w:lineRule="auto"/>
              <w:jc w:val="both"/>
              <w:rPr>
                <w:rFonts w:ascii="Times New Roman" w:eastAsia="Times New Roman" w:hAnsi="Times New Roman" w:cs="Times New Roman"/>
                <w:sz w:val="24"/>
                <w:szCs w:val="24"/>
                <w:lang w:eastAsia="en-US"/>
              </w:rPr>
            </w:pPr>
            <w:r w:rsidRPr="00D27FEC">
              <w:rPr>
                <w:rFonts w:ascii="Times New Roman" w:eastAsia="Times New Roman" w:hAnsi="Times New Roman" w:cs="Times New Roman"/>
                <w:sz w:val="24"/>
                <w:szCs w:val="24"/>
                <w:lang w:eastAsia="en-US"/>
              </w:rPr>
              <w:t>Kėlimo galia ne mažiau kaip 5000 kg;</w:t>
            </w:r>
          </w:p>
        </w:tc>
        <w:tc>
          <w:tcPr>
            <w:tcW w:w="2413" w:type="pct"/>
            <w:tcBorders>
              <w:top w:val="single" w:sz="4" w:space="0" w:color="auto"/>
              <w:left w:val="single" w:sz="4" w:space="0" w:color="auto"/>
              <w:bottom w:val="single" w:sz="4" w:space="0" w:color="auto"/>
              <w:right w:val="single" w:sz="4" w:space="0" w:color="auto"/>
            </w:tcBorders>
          </w:tcPr>
          <w:p w14:paraId="334872B1" w14:textId="77777777" w:rsidR="0019718C" w:rsidRPr="0019718C" w:rsidRDefault="0019718C" w:rsidP="0019718C">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19718C" w:rsidRPr="0019718C" w14:paraId="1FFEA5DF" w14:textId="77777777" w:rsidTr="00D27FEC">
        <w:tc>
          <w:tcPr>
            <w:tcW w:w="302" w:type="pct"/>
          </w:tcPr>
          <w:p w14:paraId="1EAB98C1" w14:textId="77777777" w:rsidR="0019718C" w:rsidRPr="0019718C" w:rsidRDefault="0019718C" w:rsidP="0019718C">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4</w:t>
            </w:r>
          </w:p>
        </w:tc>
        <w:tc>
          <w:tcPr>
            <w:tcW w:w="2285" w:type="pct"/>
          </w:tcPr>
          <w:p w14:paraId="380FD74A" w14:textId="56F0468D" w:rsidR="0019718C" w:rsidRPr="0019718C" w:rsidRDefault="00D27FEC" w:rsidP="0019718C">
            <w:pPr>
              <w:spacing w:after="0" w:line="240" w:lineRule="auto"/>
              <w:jc w:val="both"/>
              <w:rPr>
                <w:rFonts w:ascii="Times New Roman" w:eastAsia="Calibri" w:hAnsi="Times New Roman" w:cs="Times New Roman"/>
                <w:sz w:val="24"/>
                <w:szCs w:val="24"/>
                <w:lang w:eastAsia="en-US"/>
              </w:rPr>
            </w:pPr>
            <w:r w:rsidRPr="00D27FEC">
              <w:rPr>
                <w:rFonts w:ascii="Times New Roman" w:eastAsiaTheme="minorHAnsi" w:hAnsi="Times New Roman" w:cs="Times New Roman"/>
                <w:sz w:val="24"/>
                <w:szCs w:val="24"/>
                <w:lang w:eastAsia="en-US"/>
              </w:rPr>
              <w:t>Birių medžiagų kaušas kurio talpa ne mažesnė kaip 2,5 m</w:t>
            </w:r>
            <w:r w:rsidRPr="00D27FEC">
              <w:rPr>
                <w:rFonts w:ascii="Times New Roman" w:eastAsiaTheme="minorHAnsi" w:hAnsi="Times New Roman" w:cs="Times New Roman"/>
                <w:sz w:val="24"/>
                <w:szCs w:val="24"/>
                <w:vertAlign w:val="superscript"/>
                <w:lang w:eastAsia="en-US"/>
              </w:rPr>
              <w:t>3</w:t>
            </w:r>
            <w:r w:rsidRPr="00D27FEC">
              <w:rPr>
                <w:rFonts w:ascii="Times New Roman" w:eastAsiaTheme="minorHAnsi" w:hAnsi="Times New Roman" w:cs="Times New Roman"/>
                <w:sz w:val="24"/>
                <w:szCs w:val="24"/>
                <w:lang w:eastAsia="en-US"/>
              </w:rPr>
              <w:t>;</w:t>
            </w:r>
          </w:p>
        </w:tc>
        <w:tc>
          <w:tcPr>
            <w:tcW w:w="2413" w:type="pct"/>
            <w:tcBorders>
              <w:top w:val="single" w:sz="4" w:space="0" w:color="auto"/>
              <w:left w:val="single" w:sz="4" w:space="0" w:color="auto"/>
              <w:bottom w:val="single" w:sz="4" w:space="0" w:color="auto"/>
              <w:right w:val="single" w:sz="4" w:space="0" w:color="auto"/>
            </w:tcBorders>
          </w:tcPr>
          <w:p w14:paraId="52C30E0B" w14:textId="77777777" w:rsidR="0019718C" w:rsidRPr="0019718C" w:rsidRDefault="0019718C" w:rsidP="0019718C">
            <w:pPr>
              <w:spacing w:after="0" w:line="240" w:lineRule="auto"/>
              <w:ind w:hanging="21"/>
              <w:jc w:val="both"/>
              <w:rPr>
                <w:rFonts w:ascii="Times New Roman" w:eastAsia="Calibri" w:hAnsi="Times New Roman" w:cs="Times New Roman"/>
                <w:color w:val="000000"/>
                <w:sz w:val="24"/>
                <w:szCs w:val="24"/>
                <w:lang w:eastAsia="en-US"/>
              </w:rPr>
            </w:pPr>
          </w:p>
        </w:tc>
      </w:tr>
      <w:tr w:rsidR="00D27FEC" w:rsidRPr="0019718C" w14:paraId="6DA9C55F" w14:textId="77777777" w:rsidTr="00D27FEC">
        <w:tc>
          <w:tcPr>
            <w:tcW w:w="302" w:type="pct"/>
          </w:tcPr>
          <w:p w14:paraId="072E28BE" w14:textId="77777777" w:rsidR="00D27FEC" w:rsidRPr="0019718C" w:rsidRDefault="00D27FEC" w:rsidP="00D27FEC">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5</w:t>
            </w:r>
          </w:p>
        </w:tc>
        <w:tc>
          <w:tcPr>
            <w:tcW w:w="2285" w:type="pct"/>
          </w:tcPr>
          <w:p w14:paraId="10DDB481" w14:textId="034281C4" w:rsidR="00D27FEC" w:rsidRPr="00D27FEC" w:rsidRDefault="00D27FEC" w:rsidP="00D27FEC">
            <w:pPr>
              <w:spacing w:after="0" w:line="240" w:lineRule="auto"/>
              <w:jc w:val="both"/>
              <w:rPr>
                <w:rFonts w:ascii="Times New Roman" w:eastAsia="Calibri" w:hAnsi="Times New Roman" w:cs="Times New Roman"/>
                <w:sz w:val="24"/>
                <w:szCs w:val="24"/>
                <w:lang w:eastAsia="en-US"/>
              </w:rPr>
            </w:pPr>
            <w:r w:rsidRPr="00D27FEC">
              <w:rPr>
                <w:rFonts w:ascii="Times New Roman" w:hAnsi="Times New Roman" w:cs="Times New Roman"/>
                <w:sz w:val="24"/>
                <w:szCs w:val="24"/>
              </w:rPr>
              <w:t xml:space="preserve">Kėlimo kablys teleskopiniam krautuvui, ne mažiau 1000 kg keliamos galios, su ne mažiau 1,5 m ilgio </w:t>
            </w:r>
            <w:proofErr w:type="spellStart"/>
            <w:r w:rsidRPr="00D27FEC">
              <w:rPr>
                <w:rFonts w:ascii="Times New Roman" w:hAnsi="Times New Roman" w:cs="Times New Roman"/>
                <w:sz w:val="24"/>
                <w:szCs w:val="24"/>
              </w:rPr>
              <w:t>ilgintuvu</w:t>
            </w:r>
            <w:proofErr w:type="spellEnd"/>
            <w:r w:rsidRPr="00D27FEC">
              <w:rPr>
                <w:rFonts w:ascii="Times New Roman" w:hAnsi="Times New Roman" w:cs="Times New Roman"/>
                <w:sz w:val="24"/>
                <w:szCs w:val="24"/>
              </w:rPr>
              <w:t>.</w:t>
            </w:r>
          </w:p>
        </w:tc>
        <w:tc>
          <w:tcPr>
            <w:tcW w:w="2413" w:type="pct"/>
            <w:tcBorders>
              <w:top w:val="single" w:sz="4" w:space="0" w:color="auto"/>
              <w:left w:val="single" w:sz="4" w:space="0" w:color="auto"/>
              <w:bottom w:val="single" w:sz="4" w:space="0" w:color="auto"/>
              <w:right w:val="single" w:sz="4" w:space="0" w:color="auto"/>
            </w:tcBorders>
          </w:tcPr>
          <w:p w14:paraId="2462642D" w14:textId="77777777" w:rsidR="00D27FEC" w:rsidRPr="0019718C" w:rsidRDefault="00D27FEC" w:rsidP="00D27FEC">
            <w:pPr>
              <w:tabs>
                <w:tab w:val="left" w:pos="-828"/>
                <w:tab w:val="right" w:pos="9049"/>
              </w:tabs>
              <w:spacing w:after="0" w:line="240" w:lineRule="auto"/>
              <w:ind w:hanging="21"/>
              <w:jc w:val="both"/>
              <w:rPr>
                <w:rFonts w:ascii="Times New Roman" w:eastAsia="Calibri" w:hAnsi="Times New Roman" w:cs="Times New Roman"/>
                <w:color w:val="000000"/>
                <w:sz w:val="24"/>
                <w:szCs w:val="24"/>
                <w:lang w:eastAsia="en-US"/>
              </w:rPr>
            </w:pPr>
          </w:p>
        </w:tc>
      </w:tr>
      <w:tr w:rsidR="00D27FEC" w:rsidRPr="0019718C" w14:paraId="3AA1A8BF" w14:textId="77777777" w:rsidTr="00D27FEC">
        <w:tc>
          <w:tcPr>
            <w:tcW w:w="302" w:type="pct"/>
          </w:tcPr>
          <w:p w14:paraId="2505C21A" w14:textId="77777777" w:rsidR="00D27FEC" w:rsidRPr="0019718C" w:rsidRDefault="00D27FEC" w:rsidP="00D27FEC">
            <w:pPr>
              <w:spacing w:after="0" w:line="240" w:lineRule="auto"/>
              <w:jc w:val="center"/>
              <w:rPr>
                <w:rFonts w:ascii="Times New Roman" w:eastAsia="Calibri" w:hAnsi="Times New Roman" w:cs="Times New Roman"/>
                <w:sz w:val="24"/>
                <w:szCs w:val="24"/>
                <w:lang w:eastAsia="en-US"/>
              </w:rPr>
            </w:pPr>
            <w:r w:rsidRPr="0019718C">
              <w:rPr>
                <w:rFonts w:ascii="Times New Roman" w:eastAsiaTheme="minorHAnsi" w:hAnsi="Times New Roman" w:cs="Times New Roman"/>
                <w:sz w:val="24"/>
                <w:szCs w:val="24"/>
                <w:lang w:eastAsia="en-US"/>
              </w:rPr>
              <w:t>6</w:t>
            </w:r>
          </w:p>
        </w:tc>
        <w:tc>
          <w:tcPr>
            <w:tcW w:w="2285" w:type="pct"/>
          </w:tcPr>
          <w:p w14:paraId="68F42B32" w14:textId="2978F560" w:rsidR="00D27FEC" w:rsidRPr="00D27FEC" w:rsidRDefault="00D27FEC" w:rsidP="00D27FEC">
            <w:pPr>
              <w:spacing w:after="0" w:line="240" w:lineRule="auto"/>
              <w:jc w:val="both"/>
              <w:rPr>
                <w:rFonts w:ascii="Times New Roman" w:eastAsia="Calibri" w:hAnsi="Times New Roman" w:cs="Times New Roman"/>
                <w:sz w:val="24"/>
                <w:szCs w:val="24"/>
                <w:lang w:eastAsia="en-US"/>
              </w:rPr>
            </w:pPr>
            <w:r w:rsidRPr="00D27FEC">
              <w:rPr>
                <w:rFonts w:ascii="Times New Roman" w:hAnsi="Times New Roman" w:cs="Times New Roman"/>
                <w:sz w:val="24"/>
                <w:szCs w:val="24"/>
              </w:rPr>
              <w:t>2 vietų personalo kėlimo krepšys/lopšys skirtas kelti teleskopiniu krautuvu</w:t>
            </w:r>
          </w:p>
        </w:tc>
        <w:tc>
          <w:tcPr>
            <w:tcW w:w="2413" w:type="pct"/>
            <w:tcBorders>
              <w:top w:val="single" w:sz="4" w:space="0" w:color="auto"/>
              <w:left w:val="single" w:sz="4" w:space="0" w:color="auto"/>
              <w:bottom w:val="single" w:sz="4" w:space="0" w:color="auto"/>
              <w:right w:val="single" w:sz="4" w:space="0" w:color="auto"/>
            </w:tcBorders>
          </w:tcPr>
          <w:p w14:paraId="7A2A0F80" w14:textId="77777777" w:rsidR="00D27FEC" w:rsidRPr="0019718C" w:rsidRDefault="00D27FEC" w:rsidP="00D27FEC">
            <w:pPr>
              <w:tabs>
                <w:tab w:val="left" w:pos="-828"/>
                <w:tab w:val="right" w:pos="9049"/>
              </w:tabs>
              <w:spacing w:after="0" w:line="240" w:lineRule="auto"/>
              <w:ind w:hanging="21"/>
              <w:jc w:val="both"/>
              <w:rPr>
                <w:rFonts w:ascii="Times New Roman" w:eastAsia="Calibri" w:hAnsi="Times New Roman" w:cs="Times New Roman"/>
                <w:color w:val="000000"/>
                <w:sz w:val="24"/>
                <w:szCs w:val="24"/>
                <w:lang w:eastAsia="en-US"/>
              </w:rPr>
            </w:pPr>
          </w:p>
        </w:tc>
      </w:tr>
      <w:tr w:rsidR="00D27FEC" w:rsidRPr="0019718C" w14:paraId="5694DC6A" w14:textId="77777777" w:rsidTr="00D27FEC">
        <w:tc>
          <w:tcPr>
            <w:tcW w:w="302" w:type="pct"/>
            <w:tcBorders>
              <w:top w:val="single" w:sz="4" w:space="0" w:color="auto"/>
              <w:left w:val="single" w:sz="4" w:space="0" w:color="auto"/>
              <w:bottom w:val="single" w:sz="4" w:space="0" w:color="auto"/>
              <w:right w:val="single" w:sz="4" w:space="0" w:color="auto"/>
            </w:tcBorders>
          </w:tcPr>
          <w:p w14:paraId="57DB240D" w14:textId="235759AC" w:rsidR="00D27FEC" w:rsidRPr="0019718C" w:rsidRDefault="00D27FEC" w:rsidP="00D27FEC">
            <w:pPr>
              <w:tabs>
                <w:tab w:val="center" w:pos="4680"/>
                <w:tab w:val="right" w:pos="9360"/>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285" w:type="pct"/>
            <w:tcBorders>
              <w:top w:val="single" w:sz="4" w:space="0" w:color="auto"/>
              <w:left w:val="single" w:sz="4" w:space="0" w:color="auto"/>
              <w:bottom w:val="single" w:sz="4" w:space="0" w:color="auto"/>
              <w:right w:val="single" w:sz="4" w:space="0" w:color="auto"/>
            </w:tcBorders>
          </w:tcPr>
          <w:p w14:paraId="0D02F4CC" w14:textId="206A2E0F" w:rsidR="00D27FEC" w:rsidRPr="00D27FEC" w:rsidRDefault="00D27FEC" w:rsidP="00D27FEC">
            <w:pPr>
              <w:tabs>
                <w:tab w:val="center" w:pos="4680"/>
                <w:tab w:val="right" w:pos="9360"/>
              </w:tabs>
              <w:spacing w:after="0" w:line="240" w:lineRule="auto"/>
              <w:jc w:val="both"/>
              <w:rPr>
                <w:rFonts w:ascii="Times New Roman" w:eastAsia="Times New Roman" w:hAnsi="Times New Roman" w:cs="Times New Roman"/>
                <w:sz w:val="24"/>
                <w:szCs w:val="24"/>
                <w:lang w:eastAsia="en-US"/>
              </w:rPr>
            </w:pPr>
            <w:r w:rsidRPr="00D27FEC">
              <w:rPr>
                <w:rFonts w:ascii="Times New Roman" w:hAnsi="Times New Roman" w:cs="Times New Roman"/>
                <w:sz w:val="24"/>
                <w:szCs w:val="24"/>
              </w:rPr>
              <w:t xml:space="preserve">Kėlimo aukštis ne mažiau kaip 7 m </w:t>
            </w:r>
          </w:p>
        </w:tc>
        <w:tc>
          <w:tcPr>
            <w:tcW w:w="2413" w:type="pct"/>
            <w:tcBorders>
              <w:top w:val="single" w:sz="4" w:space="0" w:color="auto"/>
              <w:left w:val="single" w:sz="4" w:space="0" w:color="auto"/>
              <w:bottom w:val="single" w:sz="4" w:space="0" w:color="auto"/>
              <w:right w:val="single" w:sz="4" w:space="0" w:color="auto"/>
            </w:tcBorders>
          </w:tcPr>
          <w:p w14:paraId="4575E311" w14:textId="77777777" w:rsidR="00D27FEC" w:rsidRPr="0019718C" w:rsidRDefault="00D27FEC" w:rsidP="00D27FEC">
            <w:pPr>
              <w:tabs>
                <w:tab w:val="center" w:pos="4680"/>
                <w:tab w:val="right" w:pos="9360"/>
              </w:tabs>
              <w:spacing w:after="0" w:line="240" w:lineRule="auto"/>
              <w:ind w:hanging="21"/>
              <w:jc w:val="both"/>
              <w:rPr>
                <w:rFonts w:ascii="Times New Roman" w:eastAsia="Times New Roman" w:hAnsi="Times New Roman" w:cs="Times New Roman"/>
                <w:sz w:val="24"/>
                <w:szCs w:val="24"/>
                <w:lang w:eastAsia="en-US"/>
              </w:rPr>
            </w:pPr>
          </w:p>
        </w:tc>
      </w:tr>
      <w:tr w:rsidR="00D27FEC" w:rsidRPr="0019718C" w14:paraId="0242A004" w14:textId="77777777" w:rsidTr="00D27FEC">
        <w:tc>
          <w:tcPr>
            <w:tcW w:w="302" w:type="pct"/>
            <w:tcBorders>
              <w:top w:val="single" w:sz="4" w:space="0" w:color="auto"/>
              <w:left w:val="single" w:sz="4" w:space="0" w:color="auto"/>
              <w:bottom w:val="single" w:sz="4" w:space="0" w:color="auto"/>
              <w:right w:val="single" w:sz="4" w:space="0" w:color="auto"/>
            </w:tcBorders>
          </w:tcPr>
          <w:p w14:paraId="27D8B529" w14:textId="6917DA1F" w:rsidR="00D27FEC" w:rsidRPr="0019718C" w:rsidRDefault="00D27FEC" w:rsidP="00D27FE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2285" w:type="pct"/>
            <w:tcBorders>
              <w:top w:val="single" w:sz="4" w:space="0" w:color="auto"/>
              <w:left w:val="single" w:sz="4" w:space="0" w:color="auto"/>
              <w:bottom w:val="single" w:sz="4" w:space="0" w:color="auto"/>
              <w:right w:val="single" w:sz="4" w:space="0" w:color="auto"/>
            </w:tcBorders>
          </w:tcPr>
          <w:p w14:paraId="3FAAB9E4" w14:textId="2475B930" w:rsidR="00D27FEC" w:rsidRPr="00D27FEC" w:rsidRDefault="00D27FEC" w:rsidP="00D27FEC">
            <w:pPr>
              <w:spacing w:after="0" w:line="240" w:lineRule="auto"/>
              <w:jc w:val="both"/>
              <w:rPr>
                <w:rFonts w:ascii="Times New Roman" w:eastAsia="Calibri" w:hAnsi="Times New Roman" w:cs="Times New Roman"/>
                <w:sz w:val="24"/>
                <w:szCs w:val="24"/>
                <w:lang w:eastAsia="en-US"/>
              </w:rPr>
            </w:pPr>
            <w:r w:rsidRPr="00D27FEC">
              <w:rPr>
                <w:rFonts w:ascii="Times New Roman" w:hAnsi="Times New Roman" w:cs="Times New Roman"/>
                <w:sz w:val="24"/>
                <w:szCs w:val="24"/>
              </w:rPr>
              <w:t>Krautuvas turi būti su pilnavidurėmis padangomis</w:t>
            </w:r>
          </w:p>
        </w:tc>
        <w:tc>
          <w:tcPr>
            <w:tcW w:w="2413" w:type="pct"/>
            <w:tcBorders>
              <w:top w:val="single" w:sz="4" w:space="0" w:color="auto"/>
              <w:left w:val="single" w:sz="4" w:space="0" w:color="auto"/>
              <w:bottom w:val="single" w:sz="4" w:space="0" w:color="auto"/>
              <w:right w:val="single" w:sz="4" w:space="0" w:color="auto"/>
            </w:tcBorders>
          </w:tcPr>
          <w:p w14:paraId="13AA2B0F" w14:textId="77777777" w:rsidR="00D27FEC" w:rsidRPr="0019718C" w:rsidRDefault="00D27FEC" w:rsidP="00D27FEC">
            <w:pPr>
              <w:spacing w:after="0" w:line="240" w:lineRule="auto"/>
              <w:ind w:hanging="21"/>
              <w:jc w:val="both"/>
              <w:rPr>
                <w:rFonts w:ascii="Times New Roman" w:eastAsia="Calibri" w:hAnsi="Times New Roman" w:cs="Times New Roman"/>
                <w:sz w:val="24"/>
                <w:szCs w:val="24"/>
                <w:lang w:eastAsia="en-US"/>
              </w:rPr>
            </w:pPr>
          </w:p>
        </w:tc>
      </w:tr>
      <w:tr w:rsidR="00D27FEC" w:rsidRPr="0019718C" w14:paraId="0F146DDC" w14:textId="77777777" w:rsidTr="00D27FEC">
        <w:tc>
          <w:tcPr>
            <w:tcW w:w="302" w:type="pct"/>
            <w:tcBorders>
              <w:top w:val="single" w:sz="4" w:space="0" w:color="auto"/>
              <w:left w:val="single" w:sz="4" w:space="0" w:color="auto"/>
              <w:bottom w:val="single" w:sz="4" w:space="0" w:color="auto"/>
              <w:right w:val="single" w:sz="4" w:space="0" w:color="auto"/>
            </w:tcBorders>
          </w:tcPr>
          <w:p w14:paraId="51016A75" w14:textId="7D4B6484" w:rsidR="00D27FEC" w:rsidRPr="0019718C" w:rsidRDefault="00D27FEC" w:rsidP="00D27FE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2285" w:type="pct"/>
            <w:tcBorders>
              <w:top w:val="single" w:sz="4" w:space="0" w:color="auto"/>
              <w:left w:val="single" w:sz="4" w:space="0" w:color="auto"/>
              <w:bottom w:val="single" w:sz="4" w:space="0" w:color="auto"/>
              <w:right w:val="single" w:sz="4" w:space="0" w:color="auto"/>
            </w:tcBorders>
          </w:tcPr>
          <w:p w14:paraId="3E5DDC67" w14:textId="534E21B4" w:rsidR="00D27FEC" w:rsidRPr="00D27FEC" w:rsidRDefault="00D27FEC" w:rsidP="00D27FEC">
            <w:pPr>
              <w:spacing w:after="0" w:line="240" w:lineRule="auto"/>
              <w:jc w:val="both"/>
              <w:rPr>
                <w:rFonts w:ascii="Times New Roman" w:eastAsia="Calibri" w:hAnsi="Times New Roman" w:cs="Times New Roman"/>
                <w:sz w:val="24"/>
                <w:szCs w:val="24"/>
                <w:lang w:eastAsia="en-US"/>
              </w:rPr>
            </w:pPr>
            <w:r w:rsidRPr="00D27FEC">
              <w:rPr>
                <w:rFonts w:ascii="Times New Roman" w:hAnsi="Times New Roman" w:cs="Times New Roman"/>
                <w:sz w:val="24"/>
                <w:szCs w:val="24"/>
              </w:rPr>
              <w:t>Krautuvas turi būti be papildomų atraminių kojų</w:t>
            </w:r>
          </w:p>
        </w:tc>
        <w:tc>
          <w:tcPr>
            <w:tcW w:w="2413" w:type="pct"/>
            <w:tcBorders>
              <w:top w:val="single" w:sz="4" w:space="0" w:color="auto"/>
              <w:left w:val="single" w:sz="4" w:space="0" w:color="auto"/>
              <w:bottom w:val="single" w:sz="4" w:space="0" w:color="auto"/>
              <w:right w:val="single" w:sz="4" w:space="0" w:color="auto"/>
            </w:tcBorders>
          </w:tcPr>
          <w:p w14:paraId="31DD3A5A" w14:textId="77777777" w:rsidR="00D27FEC" w:rsidRPr="0019718C" w:rsidRDefault="00D27FEC" w:rsidP="00D27FEC">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D27FEC" w:rsidRPr="0019718C" w14:paraId="2A4880D2" w14:textId="77777777" w:rsidTr="00D27FEC">
        <w:tc>
          <w:tcPr>
            <w:tcW w:w="302" w:type="pct"/>
            <w:tcBorders>
              <w:top w:val="single" w:sz="4" w:space="0" w:color="auto"/>
              <w:left w:val="single" w:sz="4" w:space="0" w:color="auto"/>
              <w:bottom w:val="single" w:sz="4" w:space="0" w:color="auto"/>
              <w:right w:val="single" w:sz="4" w:space="0" w:color="auto"/>
            </w:tcBorders>
          </w:tcPr>
          <w:p w14:paraId="1DC73843" w14:textId="794F153D" w:rsidR="00D27FEC" w:rsidRPr="0019718C" w:rsidRDefault="00D27FEC" w:rsidP="00D27FE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2285" w:type="pct"/>
            <w:tcBorders>
              <w:top w:val="single" w:sz="4" w:space="0" w:color="auto"/>
              <w:left w:val="single" w:sz="4" w:space="0" w:color="auto"/>
              <w:bottom w:val="single" w:sz="4" w:space="0" w:color="auto"/>
              <w:right w:val="single" w:sz="4" w:space="0" w:color="auto"/>
            </w:tcBorders>
          </w:tcPr>
          <w:p w14:paraId="7EC623AC" w14:textId="776FEA3A" w:rsidR="00D27FEC" w:rsidRPr="00D27FEC" w:rsidRDefault="00D27FEC" w:rsidP="00D27FEC">
            <w:pPr>
              <w:spacing w:after="0" w:line="240" w:lineRule="auto"/>
              <w:jc w:val="both"/>
              <w:rPr>
                <w:rFonts w:ascii="Times New Roman" w:eastAsia="Calibri" w:hAnsi="Times New Roman" w:cs="Times New Roman"/>
                <w:sz w:val="24"/>
                <w:szCs w:val="24"/>
                <w:lang w:eastAsia="en-US"/>
              </w:rPr>
            </w:pPr>
            <w:r w:rsidRPr="00D27FEC">
              <w:rPr>
                <w:rFonts w:ascii="Times New Roman" w:hAnsi="Times New Roman" w:cs="Times New Roman"/>
                <w:sz w:val="24"/>
                <w:szCs w:val="24"/>
              </w:rPr>
              <w:t>Kabina uždara su kondicionavimo, šildymo ir oro valymo sistema, priekiniai langai ir stoglangis su apsaugomis nuo pažeidimų</w:t>
            </w:r>
          </w:p>
        </w:tc>
        <w:tc>
          <w:tcPr>
            <w:tcW w:w="2413" w:type="pct"/>
            <w:tcBorders>
              <w:top w:val="single" w:sz="4" w:space="0" w:color="auto"/>
              <w:left w:val="single" w:sz="4" w:space="0" w:color="auto"/>
              <w:bottom w:val="single" w:sz="4" w:space="0" w:color="auto"/>
              <w:right w:val="single" w:sz="4" w:space="0" w:color="auto"/>
            </w:tcBorders>
          </w:tcPr>
          <w:p w14:paraId="12538CAD" w14:textId="77777777" w:rsidR="00D27FEC" w:rsidRPr="0019718C" w:rsidRDefault="00D27FEC" w:rsidP="00D27FEC">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D27FEC" w:rsidRPr="0019718C" w14:paraId="5919AD99" w14:textId="77777777" w:rsidTr="00D27FEC">
        <w:tc>
          <w:tcPr>
            <w:tcW w:w="302" w:type="pct"/>
            <w:tcBorders>
              <w:top w:val="single" w:sz="4" w:space="0" w:color="auto"/>
              <w:left w:val="single" w:sz="4" w:space="0" w:color="auto"/>
              <w:bottom w:val="single" w:sz="4" w:space="0" w:color="auto"/>
              <w:right w:val="single" w:sz="4" w:space="0" w:color="auto"/>
            </w:tcBorders>
          </w:tcPr>
          <w:p w14:paraId="3A82C611" w14:textId="04E31778" w:rsidR="00D27FEC" w:rsidRPr="0019718C" w:rsidRDefault="00D27FEC" w:rsidP="00D27FE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285" w:type="pct"/>
            <w:tcBorders>
              <w:top w:val="single" w:sz="4" w:space="0" w:color="auto"/>
              <w:left w:val="single" w:sz="4" w:space="0" w:color="auto"/>
              <w:bottom w:val="single" w:sz="4" w:space="0" w:color="auto"/>
              <w:right w:val="single" w:sz="4" w:space="0" w:color="auto"/>
            </w:tcBorders>
          </w:tcPr>
          <w:p w14:paraId="45F5427B" w14:textId="1B79AC3B" w:rsidR="00D27FEC" w:rsidRPr="00D27FEC" w:rsidRDefault="00D27FEC" w:rsidP="00D27FEC">
            <w:pPr>
              <w:spacing w:after="0" w:line="240" w:lineRule="auto"/>
              <w:jc w:val="both"/>
              <w:rPr>
                <w:rFonts w:ascii="Times New Roman" w:eastAsia="Calibri" w:hAnsi="Times New Roman" w:cs="Times New Roman"/>
                <w:sz w:val="24"/>
                <w:szCs w:val="24"/>
                <w:lang w:eastAsia="en-US"/>
              </w:rPr>
            </w:pPr>
            <w:r w:rsidRPr="00D27FEC">
              <w:rPr>
                <w:rFonts w:ascii="Times New Roman" w:hAnsi="Times New Roman" w:cs="Times New Roman"/>
                <w:sz w:val="24"/>
                <w:szCs w:val="24"/>
              </w:rPr>
              <w:t>Krautuvas sukomplektuotas su 2 LED žibintais į priekį ir 1 LED žibintu atgal, signaliniu švyturėliu</w:t>
            </w:r>
          </w:p>
        </w:tc>
        <w:tc>
          <w:tcPr>
            <w:tcW w:w="2413" w:type="pct"/>
            <w:tcBorders>
              <w:top w:val="single" w:sz="4" w:space="0" w:color="auto"/>
              <w:left w:val="single" w:sz="4" w:space="0" w:color="auto"/>
              <w:bottom w:val="single" w:sz="4" w:space="0" w:color="auto"/>
              <w:right w:val="single" w:sz="4" w:space="0" w:color="auto"/>
            </w:tcBorders>
          </w:tcPr>
          <w:p w14:paraId="6D044D63" w14:textId="77777777" w:rsidR="00D27FEC" w:rsidRPr="0019718C" w:rsidRDefault="00D27FEC" w:rsidP="00D27FEC">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D27FEC" w:rsidRPr="0019718C" w14:paraId="2D7428B3" w14:textId="77777777" w:rsidTr="00D27FEC">
        <w:tc>
          <w:tcPr>
            <w:tcW w:w="302" w:type="pct"/>
            <w:tcBorders>
              <w:top w:val="single" w:sz="4" w:space="0" w:color="auto"/>
              <w:left w:val="single" w:sz="4" w:space="0" w:color="auto"/>
              <w:bottom w:val="single" w:sz="4" w:space="0" w:color="auto"/>
              <w:right w:val="single" w:sz="4" w:space="0" w:color="auto"/>
            </w:tcBorders>
          </w:tcPr>
          <w:p w14:paraId="4925B04E" w14:textId="2A464869" w:rsidR="00D27FEC" w:rsidRPr="0019718C" w:rsidRDefault="00D27FEC" w:rsidP="00D27FE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285" w:type="pct"/>
            <w:tcBorders>
              <w:top w:val="single" w:sz="4" w:space="0" w:color="auto"/>
              <w:left w:val="single" w:sz="4" w:space="0" w:color="auto"/>
              <w:bottom w:val="single" w:sz="4" w:space="0" w:color="auto"/>
              <w:right w:val="single" w:sz="4" w:space="0" w:color="auto"/>
            </w:tcBorders>
          </w:tcPr>
          <w:p w14:paraId="45E9857D" w14:textId="25D12256" w:rsidR="00D27FEC" w:rsidRPr="00D27FEC" w:rsidRDefault="00D27FEC" w:rsidP="00D27FEC">
            <w:pPr>
              <w:spacing w:after="0" w:line="240" w:lineRule="auto"/>
              <w:jc w:val="both"/>
              <w:rPr>
                <w:rFonts w:ascii="Times New Roman" w:eastAsia="Calibri" w:hAnsi="Times New Roman" w:cs="Times New Roman"/>
                <w:sz w:val="24"/>
                <w:szCs w:val="24"/>
                <w:lang w:eastAsia="en-US"/>
              </w:rPr>
            </w:pPr>
            <w:r w:rsidRPr="00D27FEC">
              <w:rPr>
                <w:rFonts w:ascii="Times New Roman" w:hAnsi="Times New Roman" w:cs="Times New Roman"/>
                <w:sz w:val="24"/>
                <w:szCs w:val="24"/>
              </w:rPr>
              <w:t xml:space="preserve">Krautuvas turi atitikti ne mažesnį kaip EU </w:t>
            </w:r>
            <w:proofErr w:type="spellStart"/>
            <w:r w:rsidRPr="00D27FEC">
              <w:rPr>
                <w:rFonts w:ascii="Times New Roman" w:hAnsi="Times New Roman" w:cs="Times New Roman"/>
                <w:sz w:val="24"/>
                <w:szCs w:val="24"/>
              </w:rPr>
              <w:t>Stage</w:t>
            </w:r>
            <w:proofErr w:type="spellEnd"/>
            <w:r w:rsidRPr="00D27FEC">
              <w:rPr>
                <w:rFonts w:ascii="Times New Roman" w:hAnsi="Times New Roman" w:cs="Times New Roman"/>
                <w:sz w:val="24"/>
                <w:szCs w:val="24"/>
              </w:rPr>
              <w:t xml:space="preserve"> V teršalų išmetimo standartą (arba lygiavertį)</w:t>
            </w:r>
          </w:p>
        </w:tc>
        <w:tc>
          <w:tcPr>
            <w:tcW w:w="2413" w:type="pct"/>
            <w:tcBorders>
              <w:top w:val="single" w:sz="4" w:space="0" w:color="auto"/>
              <w:left w:val="single" w:sz="4" w:space="0" w:color="auto"/>
              <w:bottom w:val="single" w:sz="4" w:space="0" w:color="auto"/>
              <w:right w:val="single" w:sz="4" w:space="0" w:color="auto"/>
            </w:tcBorders>
          </w:tcPr>
          <w:p w14:paraId="2AB2EE7E" w14:textId="77777777" w:rsidR="00D27FEC" w:rsidRPr="0019718C" w:rsidRDefault="00D27FEC" w:rsidP="00D27FEC">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r w:rsidR="00D27FEC" w:rsidRPr="0019718C" w14:paraId="723EA135" w14:textId="77777777" w:rsidTr="00D27FEC">
        <w:tc>
          <w:tcPr>
            <w:tcW w:w="302" w:type="pct"/>
            <w:tcBorders>
              <w:top w:val="single" w:sz="4" w:space="0" w:color="auto"/>
              <w:left w:val="single" w:sz="4" w:space="0" w:color="auto"/>
              <w:bottom w:val="single" w:sz="4" w:space="0" w:color="auto"/>
              <w:right w:val="single" w:sz="4" w:space="0" w:color="auto"/>
            </w:tcBorders>
          </w:tcPr>
          <w:p w14:paraId="3EE539C8" w14:textId="77777777" w:rsidR="00D27FEC" w:rsidRDefault="00D27FEC" w:rsidP="00D27FEC">
            <w:pPr>
              <w:spacing w:after="0" w:line="240" w:lineRule="auto"/>
              <w:jc w:val="center"/>
              <w:rPr>
                <w:rFonts w:ascii="Times New Roman" w:eastAsia="Calibri" w:hAnsi="Times New Roman" w:cs="Times New Roman"/>
                <w:sz w:val="24"/>
                <w:szCs w:val="24"/>
                <w:lang w:eastAsia="en-US"/>
              </w:rPr>
            </w:pPr>
          </w:p>
        </w:tc>
        <w:tc>
          <w:tcPr>
            <w:tcW w:w="2285" w:type="pct"/>
            <w:tcBorders>
              <w:top w:val="single" w:sz="4" w:space="0" w:color="auto"/>
              <w:left w:val="single" w:sz="4" w:space="0" w:color="auto"/>
              <w:bottom w:val="single" w:sz="4" w:space="0" w:color="auto"/>
              <w:right w:val="single" w:sz="4" w:space="0" w:color="auto"/>
            </w:tcBorders>
          </w:tcPr>
          <w:p w14:paraId="7AE6871E" w14:textId="3C3AB384" w:rsidR="00D27FEC" w:rsidRPr="00D27FEC" w:rsidRDefault="00D27FEC" w:rsidP="00D27FEC">
            <w:pPr>
              <w:spacing w:after="0" w:line="240" w:lineRule="auto"/>
              <w:jc w:val="both"/>
              <w:rPr>
                <w:rFonts w:ascii="Times New Roman" w:hAnsi="Times New Roman" w:cs="Times New Roman"/>
                <w:sz w:val="24"/>
                <w:szCs w:val="24"/>
              </w:rPr>
            </w:pPr>
            <w:r w:rsidRPr="00D27FEC">
              <w:rPr>
                <w:rFonts w:ascii="Times New Roman" w:hAnsi="Times New Roman" w:cs="Times New Roman"/>
                <w:sz w:val="24"/>
                <w:szCs w:val="24"/>
              </w:rPr>
              <w:t xml:space="preserve">Įdiegta kuro kontrolės įranga su galimybe nuomininkui stebėti. Nuomotojas pateikia </w:t>
            </w:r>
            <w:r w:rsidRPr="00D27FEC">
              <w:rPr>
                <w:rFonts w:ascii="Times New Roman" w:hAnsi="Times New Roman" w:cs="Times New Roman"/>
                <w:sz w:val="24"/>
                <w:szCs w:val="24"/>
              </w:rPr>
              <w:lastRenderedPageBreak/>
              <w:t>patvirtintu dokumentu krautuvo degalų suvartojimo normą 1 moto/h</w:t>
            </w:r>
          </w:p>
        </w:tc>
        <w:tc>
          <w:tcPr>
            <w:tcW w:w="2413" w:type="pct"/>
            <w:tcBorders>
              <w:top w:val="single" w:sz="4" w:space="0" w:color="auto"/>
              <w:left w:val="single" w:sz="4" w:space="0" w:color="auto"/>
              <w:bottom w:val="single" w:sz="4" w:space="0" w:color="auto"/>
              <w:right w:val="single" w:sz="4" w:space="0" w:color="auto"/>
            </w:tcBorders>
          </w:tcPr>
          <w:p w14:paraId="78DA8574" w14:textId="77777777" w:rsidR="00D27FEC" w:rsidRPr="0019718C" w:rsidRDefault="00D27FEC" w:rsidP="00D27FEC">
            <w:pPr>
              <w:tabs>
                <w:tab w:val="left" w:pos="298"/>
              </w:tabs>
              <w:suppressAutoHyphens/>
              <w:autoSpaceDN w:val="0"/>
              <w:spacing w:after="0" w:line="240" w:lineRule="auto"/>
              <w:contextualSpacing/>
              <w:jc w:val="both"/>
              <w:textAlignment w:val="baseline"/>
              <w:rPr>
                <w:rFonts w:ascii="Times New Roman" w:eastAsia="Calibri" w:hAnsi="Times New Roman" w:cs="Times New Roman"/>
                <w:sz w:val="24"/>
                <w:szCs w:val="24"/>
                <w:lang w:eastAsia="en-US"/>
              </w:rPr>
            </w:pPr>
          </w:p>
        </w:tc>
      </w:tr>
    </w:tbl>
    <w:p w14:paraId="7019AB4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02375A" w:rsidRPr="0002375A" w14:paraId="2441C195" w14:textId="77777777" w:rsidTr="0063575E">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63575E">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63575E">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02375A" w:rsidRPr="0002375A" w14:paraId="5E1C5126" w14:textId="77777777" w:rsidTr="0063575E">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63575E">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63575E">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63575E">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02375A" w:rsidRPr="0002375A" w14:paraId="221043FD" w14:textId="77777777" w:rsidTr="0063575E">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63575E">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0F73F952"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w:t>
      </w:r>
      <w:r w:rsidR="00D27FEC">
        <w:rPr>
          <w:rFonts w:ascii="Times New Roman" w:eastAsia="Times New Roman" w:hAnsi="Times New Roman" w:cs="Times New Roman"/>
          <w:kern w:val="1"/>
          <w:sz w:val="24"/>
          <w:szCs w:val="24"/>
          <w:lang w:eastAsia="en-US"/>
        </w:rPr>
        <w:t>6</w:t>
      </w:r>
      <w:r w:rsidRPr="0002375A">
        <w:rPr>
          <w:rFonts w:ascii="Times New Roman" w:eastAsia="Times New Roman" w:hAnsi="Times New Roman" w:cs="Times New Roman"/>
          <w:kern w:val="1"/>
          <w:sz w:val="24"/>
          <w:szCs w:val="24"/>
          <w:lang w:eastAsia="en-US"/>
        </w:rPr>
        <w:t xml:space="preserve">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4" w:history="1"/>
      <w:hyperlink r:id="rId25"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bookmarkEnd w:id="65"/>
    <w:p w14:paraId="0C3BD838" w14:textId="77777777" w:rsidR="00570D8B" w:rsidRPr="00F443C9" w:rsidRDefault="00570D8B" w:rsidP="00570D8B">
      <w:pPr>
        <w:jc w:val="center"/>
        <w:rPr>
          <w:rFonts w:ascii="Times New Roman" w:hAnsi="Times New Roman" w:cs="Times New Roman"/>
          <w:color w:val="7030A0"/>
        </w:rPr>
      </w:pPr>
    </w:p>
    <w:p w14:paraId="07E397BF" w14:textId="5E4A2EB0" w:rsidR="007545D6" w:rsidRPr="009875FC" w:rsidRDefault="00FE3D1F" w:rsidP="00AB5541">
      <w:pPr>
        <w:pStyle w:val="Antrat2"/>
        <w:ind w:left="5103"/>
        <w:rPr>
          <w:rFonts w:ascii="Times New Roman" w:hAnsi="Times New Roman" w:cs="Times New Roman"/>
          <w:color w:val="auto"/>
          <w:sz w:val="21"/>
          <w:szCs w:val="21"/>
        </w:rPr>
      </w:pPr>
      <w:bookmarkStart w:id="66" w:name="_Toc200696650"/>
      <w:bookmarkStart w:id="67" w:name="_Ref39586171"/>
      <w:bookmarkStart w:id="68" w:name="_Ref39673580"/>
      <w:bookmarkStart w:id="69" w:name="_Ref39674283"/>
      <w:r w:rsidRPr="009875FC">
        <w:rPr>
          <w:rFonts w:ascii="Times New Roman" w:hAnsi="Times New Roman" w:cs="Times New Roman"/>
          <w:color w:val="auto"/>
          <w:sz w:val="21"/>
          <w:szCs w:val="21"/>
        </w:rPr>
        <w:lastRenderedPageBreak/>
        <w:t xml:space="preserve">Pirkimo sąlygų </w:t>
      </w:r>
      <w:r w:rsidR="009875FC" w:rsidRPr="009875FC">
        <w:rPr>
          <w:rFonts w:ascii="Times New Roman" w:hAnsi="Times New Roman" w:cs="Times New Roman"/>
          <w:color w:val="auto"/>
          <w:sz w:val="21"/>
          <w:szCs w:val="21"/>
        </w:rPr>
        <w:t>7</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66"/>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5EFC9948" w14:textId="0EDCE79D" w:rsidR="004D3BE3" w:rsidRPr="00F443C9" w:rsidRDefault="004D3BE3">
      <w:pPr>
        <w:rPr>
          <w:rFonts w:ascii="Times New Roman" w:hAnsi="Times New Roman" w:cs="Times New Roman"/>
          <w:sz w:val="20"/>
          <w:szCs w:val="20"/>
        </w:rPr>
      </w:pPr>
    </w:p>
    <w:p w14:paraId="2ACC8FC4" w14:textId="77777777" w:rsidR="00546DDA" w:rsidRDefault="00546DDA">
      <w:pPr>
        <w:rPr>
          <w:rFonts w:ascii="Times New Roman" w:eastAsiaTheme="majorEastAsia" w:hAnsi="Times New Roman" w:cs="Times New Roman"/>
        </w:rPr>
      </w:pPr>
      <w:bookmarkStart w:id="70" w:name="_Toc200696651"/>
      <w:r>
        <w:rPr>
          <w:rFonts w:ascii="Times New Roman" w:hAnsi="Times New Roman" w:cs="Times New Roman"/>
        </w:rPr>
        <w:br w:type="page"/>
      </w:r>
    </w:p>
    <w:p w14:paraId="3D5EE867" w14:textId="6B36A7B4" w:rsidR="004D3BE3" w:rsidRPr="009875FC" w:rsidRDefault="004D3BE3" w:rsidP="004D3BE3">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9875FC" w:rsidRPr="009875FC">
        <w:rPr>
          <w:rFonts w:ascii="Times New Roman" w:hAnsi="Times New Roman" w:cs="Times New Roman"/>
          <w:color w:val="auto"/>
          <w:sz w:val="21"/>
          <w:szCs w:val="21"/>
        </w:rPr>
        <w:t>8</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70"/>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67"/>
    <w:bookmarkEnd w:id="68"/>
    <w:bookmarkEnd w:id="69"/>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554BDA">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D540" w14:textId="77777777" w:rsidR="00381ED8" w:rsidRDefault="00381ED8" w:rsidP="00D05666">
      <w:r>
        <w:separator/>
      </w:r>
    </w:p>
  </w:endnote>
  <w:endnote w:type="continuationSeparator" w:id="0">
    <w:p w14:paraId="6FC1E4FD" w14:textId="77777777" w:rsidR="00381ED8" w:rsidRDefault="00381ED8" w:rsidP="00D05666">
      <w:r>
        <w:continuationSeparator/>
      </w:r>
    </w:p>
  </w:endnote>
  <w:endnote w:type="continuationNotice" w:id="1">
    <w:p w14:paraId="09CE27E1" w14:textId="77777777" w:rsidR="00381ED8" w:rsidRDefault="00381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D3C91EB" w:rsidR="00BE180E" w:rsidRDefault="00BE180E" w:rsidP="004A4473">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B9B6" w14:textId="77777777" w:rsidR="00381ED8" w:rsidRDefault="00381ED8" w:rsidP="00D05666">
      <w:r>
        <w:separator/>
      </w:r>
    </w:p>
  </w:footnote>
  <w:footnote w:type="continuationSeparator" w:id="0">
    <w:p w14:paraId="42383F8B" w14:textId="77777777" w:rsidR="00381ED8" w:rsidRDefault="00381ED8" w:rsidP="00D05666">
      <w:r>
        <w:continuationSeparator/>
      </w:r>
    </w:p>
  </w:footnote>
  <w:footnote w:type="continuationNotice" w:id="1">
    <w:p w14:paraId="78F3A326" w14:textId="77777777" w:rsidR="00381ED8" w:rsidRDefault="00381ED8">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7"/>
  </w:num>
  <w:num w:numId="2" w16cid:durableId="207184103">
    <w:abstractNumId w:val="3"/>
  </w:num>
  <w:num w:numId="3" w16cid:durableId="1528367431">
    <w:abstractNumId w:val="17"/>
  </w:num>
  <w:num w:numId="4" w16cid:durableId="1484615006">
    <w:abstractNumId w:val="21"/>
  </w:num>
  <w:num w:numId="5" w16cid:durableId="607934237">
    <w:abstractNumId w:val="15"/>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20"/>
  </w:num>
  <w:num w:numId="12" w16cid:durableId="32313854">
    <w:abstractNumId w:val="10"/>
  </w:num>
  <w:num w:numId="13" w16cid:durableId="1318921492">
    <w:abstractNumId w:val="14"/>
  </w:num>
  <w:num w:numId="14" w16cid:durableId="1864435576">
    <w:abstractNumId w:val="23"/>
  </w:num>
  <w:num w:numId="15" w16cid:durableId="1941065713">
    <w:abstractNumId w:val="4"/>
  </w:num>
  <w:num w:numId="16" w16cid:durableId="19859238">
    <w:abstractNumId w:val="5"/>
  </w:num>
  <w:num w:numId="17" w16cid:durableId="1297491117">
    <w:abstractNumId w:val="12"/>
  </w:num>
  <w:num w:numId="18" w16cid:durableId="1113094688">
    <w:abstractNumId w:val="8"/>
  </w:num>
  <w:num w:numId="19" w16cid:durableId="5079834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16"/>
  </w:num>
  <w:num w:numId="21" w16cid:durableId="1093743485">
    <w:abstractNumId w:val="18"/>
  </w:num>
  <w:num w:numId="22" w16cid:durableId="2055230015">
    <w:abstractNumId w:val="22"/>
  </w:num>
  <w:num w:numId="23" w16cid:durableId="325788005">
    <w:abstractNumId w:val="0"/>
  </w:num>
  <w:num w:numId="24" w16cid:durableId="1732925858">
    <w:abstractNumId w:val="9"/>
  </w:num>
  <w:num w:numId="25" w16cid:durableId="1809976430">
    <w:abstractNumId w:val="19"/>
  </w:num>
  <w:num w:numId="26" w16cid:durableId="1541279536">
    <w:abstractNumId w:val="11"/>
  </w:num>
  <w:num w:numId="27" w16cid:durableId="591008366">
    <w:abstractNumId w:val="6"/>
  </w:num>
  <w:num w:numId="28" w16cid:durableId="1816143929">
    <w:abstractNumId w:val="28"/>
  </w:num>
  <w:num w:numId="29" w16cid:durableId="776365798">
    <w:abstractNumId w:val="29"/>
  </w:num>
  <w:num w:numId="30" w16cid:durableId="176888556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79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55C"/>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215"/>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ABE"/>
    <w:rsid w:val="00214B9D"/>
    <w:rsid w:val="00214D4B"/>
    <w:rsid w:val="00215B09"/>
    <w:rsid w:val="00215FB5"/>
    <w:rsid w:val="002163DC"/>
    <w:rsid w:val="00216766"/>
    <w:rsid w:val="00216820"/>
    <w:rsid w:val="00217893"/>
    <w:rsid w:val="00220588"/>
    <w:rsid w:val="0022062F"/>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27F4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07"/>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057E"/>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C7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49F"/>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D8"/>
    <w:rsid w:val="003821B2"/>
    <w:rsid w:val="00382939"/>
    <w:rsid w:val="00382A83"/>
    <w:rsid w:val="003835F5"/>
    <w:rsid w:val="00384F5A"/>
    <w:rsid w:val="00385D49"/>
    <w:rsid w:val="003864E5"/>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5C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8F"/>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13"/>
    <w:rsid w:val="004545ED"/>
    <w:rsid w:val="00454F45"/>
    <w:rsid w:val="00455131"/>
    <w:rsid w:val="00455810"/>
    <w:rsid w:val="00455A08"/>
    <w:rsid w:val="00455AA9"/>
    <w:rsid w:val="00455D76"/>
    <w:rsid w:val="00456067"/>
    <w:rsid w:val="00456A2D"/>
    <w:rsid w:val="00456CF1"/>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85E"/>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73"/>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DD"/>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6DDA"/>
    <w:rsid w:val="00547265"/>
    <w:rsid w:val="00547443"/>
    <w:rsid w:val="005505A6"/>
    <w:rsid w:val="005505BF"/>
    <w:rsid w:val="00551B0D"/>
    <w:rsid w:val="00551FA7"/>
    <w:rsid w:val="00553286"/>
    <w:rsid w:val="00553E2C"/>
    <w:rsid w:val="0055476C"/>
    <w:rsid w:val="00554BD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67"/>
    <w:rsid w:val="006545F9"/>
    <w:rsid w:val="006553A2"/>
    <w:rsid w:val="006553EF"/>
    <w:rsid w:val="00655F17"/>
    <w:rsid w:val="00660F6D"/>
    <w:rsid w:val="006616B4"/>
    <w:rsid w:val="0066179A"/>
    <w:rsid w:val="00661860"/>
    <w:rsid w:val="00661FC2"/>
    <w:rsid w:val="00662405"/>
    <w:rsid w:val="00662606"/>
    <w:rsid w:val="00662701"/>
    <w:rsid w:val="0066271C"/>
    <w:rsid w:val="00663099"/>
    <w:rsid w:val="00663712"/>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FD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A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72A"/>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57BC1"/>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741"/>
    <w:rsid w:val="00C21A30"/>
    <w:rsid w:val="00C22DB0"/>
    <w:rsid w:val="00C23DFD"/>
    <w:rsid w:val="00C23E06"/>
    <w:rsid w:val="00C25FC8"/>
    <w:rsid w:val="00C26588"/>
    <w:rsid w:val="00C265EA"/>
    <w:rsid w:val="00C271D1"/>
    <w:rsid w:val="00C27EA3"/>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7F"/>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F3"/>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27FEC"/>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21E"/>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246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516"/>
    <w:rsid w:val="00E0152E"/>
    <w:rsid w:val="00E01599"/>
    <w:rsid w:val="00E0179C"/>
    <w:rsid w:val="00E02773"/>
    <w:rsid w:val="00E0288C"/>
    <w:rsid w:val="00E02E87"/>
    <w:rsid w:val="00E042BB"/>
    <w:rsid w:val="00E04697"/>
    <w:rsid w:val="00E04919"/>
    <w:rsid w:val="00E04C6F"/>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E36"/>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3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77"/>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141"/>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pratc.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26</Pages>
  <Words>34922</Words>
  <Characters>19906</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98</cp:revision>
  <dcterms:created xsi:type="dcterms:W3CDTF">2025-06-12T13:56:00Z</dcterms:created>
  <dcterms:modified xsi:type="dcterms:W3CDTF">2026-02-05T12:54:00Z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