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25D7E" w14:textId="6B30A6AB" w:rsidR="00B95DAE" w:rsidRPr="007A31F7" w:rsidRDefault="00B95DAE" w:rsidP="00B95DAE">
      <w:pPr>
        <w:shd w:val="clear" w:color="auto" w:fill="FFFFFF"/>
        <w:suppressAutoHyphens/>
        <w:jc w:val="center"/>
        <w:rPr>
          <w:b/>
          <w:sz w:val="22"/>
          <w:szCs w:val="22"/>
        </w:rPr>
      </w:pPr>
      <w:r w:rsidRPr="007A31F7">
        <w:rPr>
          <w:b/>
          <w:sz w:val="22"/>
          <w:szCs w:val="22"/>
        </w:rPr>
        <w:t>TIEKĖJO SIŪLOMŲ SPECIALISTŲ SĄRAŠAS</w:t>
      </w:r>
      <w:r w:rsidR="001A0734" w:rsidRPr="007A31F7">
        <w:rPr>
          <w:rStyle w:val="Puslapioinaosnuoroda"/>
          <w:b/>
          <w:sz w:val="22"/>
          <w:szCs w:val="22"/>
        </w:rPr>
        <w:footnoteReference w:id="1"/>
      </w:r>
    </w:p>
    <w:p w14:paraId="1A7FD16C" w14:textId="7F9E960E" w:rsidR="00B95DAE" w:rsidRDefault="00101FE6" w:rsidP="00B95DAE">
      <w:pPr>
        <w:jc w:val="center"/>
        <w:rPr>
          <w:b/>
          <w:bCs/>
          <w:sz w:val="22"/>
          <w:szCs w:val="22"/>
        </w:rPr>
      </w:pPr>
      <w:bookmarkStart w:id="0" w:name="_Hlk30708261"/>
      <w:r w:rsidRPr="007A31F7">
        <w:rPr>
          <w:b/>
          <w:bCs/>
          <w:sz w:val="22"/>
          <w:szCs w:val="22"/>
        </w:rPr>
        <w:t>(pagal Specialiųjų pi</w:t>
      </w:r>
      <w:r w:rsidR="001D41DA">
        <w:rPr>
          <w:b/>
          <w:bCs/>
          <w:sz w:val="22"/>
          <w:szCs w:val="22"/>
        </w:rPr>
        <w:t>rkimo sąlygų priedo „Tiekėjų kvalifikacijos reikalavimai ir reikalaujami kokybės bei aplinkos apsaugos vadybos standartai“ 2</w:t>
      </w:r>
      <w:r w:rsidR="00F83F75" w:rsidRPr="007A31F7">
        <w:rPr>
          <w:b/>
          <w:bCs/>
          <w:sz w:val="22"/>
          <w:szCs w:val="22"/>
        </w:rPr>
        <w:t xml:space="preserve"> </w:t>
      </w:r>
      <w:r w:rsidR="001D41DA">
        <w:rPr>
          <w:b/>
          <w:bCs/>
          <w:sz w:val="22"/>
          <w:szCs w:val="22"/>
        </w:rPr>
        <w:t>punktą</w:t>
      </w:r>
      <w:r w:rsidRPr="007A31F7">
        <w:rPr>
          <w:b/>
          <w:bCs/>
          <w:sz w:val="22"/>
          <w:szCs w:val="22"/>
        </w:rPr>
        <w:t>)</w:t>
      </w:r>
    </w:p>
    <w:p w14:paraId="036FEE35" w14:textId="05C9C14C" w:rsidR="00101FE6" w:rsidRDefault="000874DE" w:rsidP="005B47FB">
      <w:pPr>
        <w:jc w:val="center"/>
        <w:rPr>
          <w:b/>
          <w:bCs/>
          <w:sz w:val="22"/>
          <w:szCs w:val="22"/>
        </w:rPr>
      </w:pPr>
      <w:r>
        <w:rPr>
          <w:b/>
          <w:bCs/>
          <w:sz w:val="22"/>
          <w:szCs w:val="22"/>
        </w:rPr>
        <w:t>2</w:t>
      </w:r>
      <w:r w:rsidR="00CE3505">
        <w:rPr>
          <w:b/>
          <w:bCs/>
          <w:sz w:val="22"/>
          <w:szCs w:val="22"/>
        </w:rPr>
        <w:t xml:space="preserve"> lentelė</w:t>
      </w:r>
    </w:p>
    <w:p w14:paraId="7D87BD7F" w14:textId="18765ED0" w:rsidR="00F63257" w:rsidRDefault="00F63257" w:rsidP="005B47FB">
      <w:pPr>
        <w:jc w:val="center"/>
        <w:rPr>
          <w:b/>
          <w:bCs/>
          <w:sz w:val="22"/>
          <w:szCs w:val="22"/>
        </w:rPr>
      </w:pPr>
    </w:p>
    <w:p w14:paraId="10200E42" w14:textId="77777777" w:rsidR="00F63257" w:rsidRPr="005B47FB" w:rsidRDefault="00F63257" w:rsidP="005B47FB">
      <w:pPr>
        <w:jc w:val="center"/>
        <w:rPr>
          <w:b/>
          <w:bCs/>
          <w:sz w:val="22"/>
          <w:szCs w:val="22"/>
        </w:rPr>
      </w:pPr>
    </w:p>
    <w:bookmarkEnd w:id="0"/>
    <w:p w14:paraId="3B07D8E9" w14:textId="6DF4330A" w:rsidR="00161574" w:rsidRPr="007A31F7" w:rsidRDefault="00161574" w:rsidP="00E23967">
      <w:pPr>
        <w:pStyle w:val="Betarp"/>
        <w:shd w:val="clear" w:color="auto" w:fill="B4C6E7" w:themeFill="accent1" w:themeFillTint="66"/>
        <w:spacing w:after="120"/>
        <w:rPr>
          <w:rFonts w:cs="Times New Roman"/>
          <w:bCs/>
          <w:lang w:val="lt-LT"/>
        </w:rPr>
      </w:pPr>
      <w:r w:rsidRPr="007A31F7">
        <w:rPr>
          <w:rFonts w:cs="Times New Roman"/>
          <w:bCs/>
          <w:lang w:val="lt-LT"/>
        </w:rPr>
        <w:t xml:space="preserve">1. Informacija apie </w:t>
      </w:r>
      <w:r w:rsidR="00F52D1D" w:rsidRPr="007A31F7">
        <w:rPr>
          <w:rFonts w:cs="Times New Roman"/>
          <w:b/>
          <w:lang w:val="lt-LT"/>
        </w:rPr>
        <w:t>P</w:t>
      </w:r>
      <w:r w:rsidRPr="007A31F7">
        <w:rPr>
          <w:rFonts w:cs="Times New Roman"/>
          <w:b/>
          <w:lang w:val="lt-LT"/>
        </w:rPr>
        <w:t>rojekto vadovą</w:t>
      </w:r>
      <w:r w:rsidR="00F52D1D" w:rsidRPr="007A31F7">
        <w:rPr>
          <w:rFonts w:cs="Times New Roman"/>
          <w:bCs/>
          <w:lang w:val="lt-LT"/>
        </w:rPr>
        <w:t xml:space="preserve"> (paga</w:t>
      </w:r>
      <w:r w:rsidR="001D41DA">
        <w:rPr>
          <w:rFonts w:cs="Times New Roman"/>
          <w:bCs/>
          <w:lang w:val="lt-LT"/>
        </w:rPr>
        <w:t>l kvalifikacinių reikalavimų 2</w:t>
      </w:r>
      <w:r w:rsidR="00F52D1D" w:rsidRPr="007A31F7">
        <w:rPr>
          <w:rFonts w:cs="Times New Roman"/>
          <w:bCs/>
          <w:lang w:val="lt-LT"/>
        </w:rPr>
        <w:t xml:space="preserve"> p.</w:t>
      </w:r>
      <w:r w:rsidR="001D41DA">
        <w:rPr>
          <w:rFonts w:cs="Times New Roman"/>
          <w:bCs/>
          <w:lang w:val="lt-LT"/>
        </w:rPr>
        <w:t xml:space="preserve"> a)</w:t>
      </w:r>
      <w:r w:rsidR="00F52D1D" w:rsidRPr="007A31F7">
        <w:rPr>
          <w:rFonts w:cs="Times New Roman"/>
          <w:bCs/>
          <w:lang w:val="lt-LT"/>
        </w:rPr>
        <w:t>)</w:t>
      </w:r>
    </w:p>
    <w:tbl>
      <w:tblPr>
        <w:tblW w:w="21745" w:type="dxa"/>
        <w:tblInd w:w="-5" w:type="dxa"/>
        <w:tblLayout w:type="fixed"/>
        <w:tblCellMar>
          <w:left w:w="10" w:type="dxa"/>
          <w:right w:w="10" w:type="dxa"/>
        </w:tblCellMar>
        <w:tblLook w:val="04A0" w:firstRow="1" w:lastRow="0" w:firstColumn="1" w:lastColumn="0" w:noHBand="0" w:noVBand="1"/>
      </w:tblPr>
      <w:tblGrid>
        <w:gridCol w:w="567"/>
        <w:gridCol w:w="8222"/>
        <w:gridCol w:w="6478"/>
        <w:gridCol w:w="6478"/>
      </w:tblGrid>
      <w:tr w:rsidR="00CE3505" w:rsidRPr="00D24715" w14:paraId="27E5851D" w14:textId="77777777" w:rsidTr="00CE3505">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hideMark/>
          </w:tcPr>
          <w:p w14:paraId="7667C979" w14:textId="77777777" w:rsidR="00CE3505" w:rsidRPr="00D24715" w:rsidRDefault="00CE3505" w:rsidP="00D93A21">
            <w:pPr>
              <w:shd w:val="clear" w:color="auto" w:fill="FFFFFF" w:themeFill="background1"/>
              <w:tabs>
                <w:tab w:val="left" w:pos="851"/>
              </w:tabs>
              <w:jc w:val="center"/>
              <w:rPr>
                <w:rFonts w:eastAsia="Calibri"/>
                <w:b/>
                <w:bCs/>
                <w:i/>
                <w:iCs/>
                <w:kern w:val="2"/>
                <w:sz w:val="22"/>
                <w:szCs w:val="22"/>
                <w14:ligatures w14:val="standardContextual"/>
              </w:rPr>
            </w:pPr>
            <w:r w:rsidRPr="00D24715">
              <w:rPr>
                <w:b/>
                <w:bCs/>
                <w:i/>
                <w:iCs/>
                <w:kern w:val="2"/>
                <w:sz w:val="22"/>
                <w:szCs w:val="22"/>
                <w14:ligatures w14:val="standardContextual"/>
              </w:rPr>
              <w:t>Eil. Nr.</w:t>
            </w:r>
          </w:p>
        </w:tc>
        <w:tc>
          <w:tcPr>
            <w:tcW w:w="82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hideMark/>
          </w:tcPr>
          <w:p w14:paraId="06A92657" w14:textId="77777777" w:rsidR="00CE3505" w:rsidRPr="00D24715" w:rsidRDefault="00CE3505" w:rsidP="00D93A21">
            <w:pPr>
              <w:shd w:val="clear" w:color="auto" w:fill="FFFFFF" w:themeFill="background1"/>
              <w:tabs>
                <w:tab w:val="left" w:pos="851"/>
              </w:tabs>
              <w:jc w:val="center"/>
              <w:rPr>
                <w:rFonts w:eastAsia="Calibri"/>
                <w:b/>
                <w:bCs/>
                <w:i/>
                <w:iCs/>
                <w:kern w:val="2"/>
                <w:sz w:val="22"/>
                <w:szCs w:val="22"/>
                <w14:ligatures w14:val="standardContextual"/>
              </w:rPr>
            </w:pPr>
            <w:r w:rsidRPr="00D24715">
              <w:rPr>
                <w:b/>
                <w:bCs/>
                <w:i/>
                <w:iCs/>
                <w:kern w:val="2"/>
                <w:sz w:val="22"/>
                <w:szCs w:val="22"/>
                <w14:ligatures w14:val="standardContextual"/>
              </w:rPr>
              <w:t>Specialisto vardas, pavardė</w:t>
            </w:r>
          </w:p>
        </w:tc>
        <w:tc>
          <w:tcPr>
            <w:tcW w:w="64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CB80BA5" w14:textId="77777777" w:rsidR="009C1530" w:rsidRPr="00D24715" w:rsidRDefault="009C1530" w:rsidP="009C1530">
            <w:pPr>
              <w:shd w:val="clear" w:color="auto" w:fill="FFFFFF" w:themeFill="background1"/>
              <w:snapToGrid w:val="0"/>
              <w:ind w:left="-104" w:right="-108"/>
              <w:jc w:val="center"/>
              <w:rPr>
                <w:b/>
                <w:bCs/>
                <w:i/>
                <w:iCs/>
                <w:sz w:val="22"/>
                <w:szCs w:val="22"/>
                <w:lang w:eastAsia="lt-LT"/>
              </w:rPr>
            </w:pPr>
            <w:r w:rsidRPr="00D24715">
              <w:rPr>
                <w:b/>
                <w:bCs/>
                <w:i/>
                <w:iCs/>
                <w:sz w:val="22"/>
                <w:szCs w:val="22"/>
                <w:lang w:eastAsia="lt-LT"/>
              </w:rPr>
              <w:t>Ar siūlomas specialistas yra tiekėjo darbuotojas (</w:t>
            </w:r>
            <w:r w:rsidRPr="00D24715">
              <w:rPr>
                <w:b/>
                <w:bCs/>
                <w:i/>
                <w:iCs/>
                <w:color w:val="FF0000"/>
                <w:sz w:val="22"/>
                <w:szCs w:val="22"/>
                <w:lang w:eastAsia="lt-LT"/>
              </w:rPr>
              <w:t>Taip/Ne</w:t>
            </w:r>
            <w:r w:rsidRPr="00D24715">
              <w:rPr>
                <w:b/>
                <w:bCs/>
                <w:i/>
                <w:iCs/>
                <w:sz w:val="22"/>
                <w:szCs w:val="22"/>
                <w:lang w:eastAsia="lt-LT"/>
              </w:rPr>
              <w:t>).</w:t>
            </w:r>
          </w:p>
          <w:p w14:paraId="456C49CC" w14:textId="1BA3A717" w:rsidR="00CE3505" w:rsidRPr="00D24715" w:rsidRDefault="009C1530" w:rsidP="009C1530">
            <w:pPr>
              <w:shd w:val="clear" w:color="auto" w:fill="FFFFFF" w:themeFill="background1"/>
              <w:snapToGrid w:val="0"/>
              <w:ind w:left="-104" w:right="-108"/>
              <w:jc w:val="center"/>
              <w:rPr>
                <w:b/>
                <w:bCs/>
                <w:i/>
                <w:iCs/>
                <w:sz w:val="22"/>
                <w:szCs w:val="22"/>
                <w:lang w:eastAsia="lt-LT"/>
              </w:rPr>
            </w:pPr>
            <w:r w:rsidRPr="00D24715">
              <w:rPr>
                <w:b/>
                <w:bCs/>
                <w:i/>
                <w:iCs/>
                <w:sz w:val="22"/>
                <w:szCs w:val="22"/>
                <w:lang w:eastAsia="lt-LT"/>
              </w:rPr>
              <w:t xml:space="preserve">Jeigu </w:t>
            </w:r>
            <w:r w:rsidRPr="00D24715">
              <w:rPr>
                <w:b/>
                <w:bCs/>
                <w:i/>
                <w:iCs/>
                <w:color w:val="FF0000"/>
                <w:sz w:val="22"/>
                <w:szCs w:val="22"/>
                <w:lang w:eastAsia="lt-LT"/>
              </w:rPr>
              <w:t xml:space="preserve">Ne </w:t>
            </w:r>
            <w:r w:rsidRPr="00D24715">
              <w:rPr>
                <w:b/>
                <w:bCs/>
                <w:i/>
                <w:iCs/>
                <w:sz w:val="22"/>
                <w:szCs w:val="22"/>
                <w:lang w:eastAsia="lt-LT"/>
              </w:rPr>
              <w:t>– nurodyti ryšio su siūlomu specialistu teisinį pagrindą</w:t>
            </w:r>
          </w:p>
        </w:tc>
        <w:tc>
          <w:tcPr>
            <w:tcW w:w="64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hideMark/>
          </w:tcPr>
          <w:p w14:paraId="223082FE" w14:textId="58FCEA02" w:rsidR="00CE3505" w:rsidRPr="00D24715" w:rsidRDefault="00CE3505" w:rsidP="00963098">
            <w:pPr>
              <w:shd w:val="clear" w:color="auto" w:fill="FFFFFF" w:themeFill="background1"/>
              <w:tabs>
                <w:tab w:val="left" w:pos="851"/>
              </w:tabs>
              <w:rPr>
                <w:rFonts w:eastAsia="Calibri"/>
                <w:b/>
                <w:bCs/>
                <w:i/>
                <w:iCs/>
                <w:kern w:val="2"/>
                <w:sz w:val="22"/>
                <w:szCs w:val="22"/>
                <w14:ligatures w14:val="standardContextual"/>
              </w:rPr>
            </w:pPr>
          </w:p>
        </w:tc>
      </w:tr>
      <w:tr w:rsidR="00CE3505" w:rsidRPr="00D24715" w14:paraId="7699DC79" w14:textId="77777777" w:rsidTr="00CE3505">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B3071FE" w14:textId="77777777" w:rsidR="00CE3505" w:rsidRPr="00D24715" w:rsidRDefault="00CE3505" w:rsidP="00D93A21">
            <w:pPr>
              <w:shd w:val="clear" w:color="auto" w:fill="FFFFFF" w:themeFill="background1"/>
              <w:ind w:left="360" w:hanging="360"/>
              <w:rPr>
                <w:rFonts w:eastAsia="Calibri"/>
                <w:kern w:val="2"/>
                <w:sz w:val="22"/>
                <w:szCs w:val="22"/>
                <w:lang w:bidi="en-US"/>
                <w14:ligatures w14:val="standardContextual"/>
              </w:rPr>
            </w:pPr>
            <w:r w:rsidRPr="00D24715">
              <w:rPr>
                <w:rFonts w:eastAsia="Calibri"/>
                <w:kern w:val="2"/>
                <w:sz w:val="22"/>
                <w:szCs w:val="22"/>
                <w:lang w:bidi="en-US"/>
                <w14:ligatures w14:val="standardContextual"/>
              </w:rPr>
              <w:t>1.</w:t>
            </w:r>
          </w:p>
        </w:tc>
        <w:tc>
          <w:tcPr>
            <w:tcW w:w="82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91E98C" w14:textId="77777777" w:rsidR="00CE3505" w:rsidRPr="00D24715" w:rsidRDefault="00CE3505" w:rsidP="00D93A21">
            <w:pPr>
              <w:shd w:val="clear" w:color="auto" w:fill="FFFFFF" w:themeFill="background1"/>
              <w:tabs>
                <w:tab w:val="left" w:pos="851"/>
              </w:tabs>
              <w:rPr>
                <w:rFonts w:eastAsia="Calibri"/>
                <w:kern w:val="2"/>
                <w:sz w:val="22"/>
                <w:szCs w:val="22"/>
                <w14:ligatures w14:val="standardContextual"/>
              </w:rPr>
            </w:pPr>
          </w:p>
        </w:tc>
        <w:tc>
          <w:tcPr>
            <w:tcW w:w="6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6A7B78" w14:textId="77777777" w:rsidR="00CE3505" w:rsidRPr="00D24715" w:rsidRDefault="00CE3505" w:rsidP="00D93A21">
            <w:pPr>
              <w:shd w:val="clear" w:color="auto" w:fill="FFFFFF" w:themeFill="background1"/>
              <w:tabs>
                <w:tab w:val="left" w:pos="851"/>
              </w:tabs>
              <w:rPr>
                <w:rFonts w:eastAsia="Calibri"/>
                <w:kern w:val="2"/>
                <w:sz w:val="22"/>
                <w:szCs w:val="22"/>
                <w14:ligatures w14:val="standardContextual"/>
              </w:rPr>
            </w:pPr>
          </w:p>
        </w:tc>
        <w:tc>
          <w:tcPr>
            <w:tcW w:w="6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B99C9E" w14:textId="6657E7F4" w:rsidR="00CE3505" w:rsidRPr="00D24715" w:rsidRDefault="00CE3505" w:rsidP="00D93A21">
            <w:pPr>
              <w:shd w:val="clear" w:color="auto" w:fill="FFFFFF" w:themeFill="background1"/>
              <w:tabs>
                <w:tab w:val="left" w:pos="851"/>
              </w:tabs>
              <w:rPr>
                <w:rFonts w:eastAsia="Calibri"/>
                <w:kern w:val="2"/>
                <w:sz w:val="22"/>
                <w:szCs w:val="22"/>
                <w14:ligatures w14:val="standardContextual"/>
              </w:rPr>
            </w:pPr>
          </w:p>
        </w:tc>
      </w:tr>
    </w:tbl>
    <w:p w14:paraId="2CDF6EDA" w14:textId="77777777" w:rsidR="00161574" w:rsidRPr="00D24715" w:rsidRDefault="00161574" w:rsidP="00D93A21">
      <w:pPr>
        <w:pStyle w:val="Betarp"/>
        <w:shd w:val="clear" w:color="auto" w:fill="FFFFFF" w:themeFill="background1"/>
        <w:rPr>
          <w:rFonts w:cs="Times New Roman"/>
          <w:b/>
          <w:lang w:val="lt-LT"/>
        </w:rPr>
      </w:pPr>
    </w:p>
    <w:tbl>
      <w:tblPr>
        <w:tblW w:w="15308" w:type="dxa"/>
        <w:tblInd w:w="-5" w:type="dxa"/>
        <w:tblLayout w:type="fixed"/>
        <w:tblCellMar>
          <w:left w:w="10" w:type="dxa"/>
          <w:right w:w="10" w:type="dxa"/>
        </w:tblCellMar>
        <w:tblLook w:val="04A0" w:firstRow="1" w:lastRow="0" w:firstColumn="1" w:lastColumn="0" w:noHBand="0" w:noVBand="1"/>
      </w:tblPr>
      <w:tblGrid>
        <w:gridCol w:w="567"/>
        <w:gridCol w:w="2763"/>
        <w:gridCol w:w="2340"/>
        <w:gridCol w:w="3544"/>
        <w:gridCol w:w="3543"/>
        <w:gridCol w:w="2551"/>
      </w:tblGrid>
      <w:tr w:rsidR="00F63257" w:rsidRPr="00D24715" w14:paraId="319CA8EA" w14:textId="614C9F06" w:rsidTr="001A3ED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hideMark/>
          </w:tcPr>
          <w:p w14:paraId="12AC7186" w14:textId="77777777" w:rsidR="00F63257" w:rsidRPr="00D24715" w:rsidRDefault="00F63257" w:rsidP="00F63257">
            <w:pPr>
              <w:shd w:val="clear" w:color="auto" w:fill="FFFFFF" w:themeFill="background1"/>
              <w:tabs>
                <w:tab w:val="left" w:pos="851"/>
              </w:tabs>
              <w:jc w:val="center"/>
              <w:rPr>
                <w:rFonts w:eastAsia="Calibri"/>
                <w:b/>
                <w:bCs/>
                <w:i/>
                <w:iCs/>
                <w:kern w:val="2"/>
                <w:sz w:val="22"/>
                <w:szCs w:val="22"/>
                <w14:ligatures w14:val="standardContextual"/>
              </w:rPr>
            </w:pPr>
            <w:r w:rsidRPr="00D24715">
              <w:rPr>
                <w:b/>
                <w:bCs/>
                <w:i/>
                <w:iCs/>
                <w:kern w:val="2"/>
                <w:sz w:val="22"/>
                <w:szCs w:val="22"/>
                <w14:ligatures w14:val="standardContextual"/>
              </w:rPr>
              <w:t>Eil. Nr.</w:t>
            </w:r>
          </w:p>
        </w:tc>
        <w:tc>
          <w:tcPr>
            <w:tcW w:w="2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hideMark/>
          </w:tcPr>
          <w:p w14:paraId="7C8BCA5D" w14:textId="5A64286D" w:rsidR="00F63257" w:rsidRPr="00D24715" w:rsidRDefault="000E12B4" w:rsidP="000E12B4">
            <w:pPr>
              <w:shd w:val="clear" w:color="auto" w:fill="FFFFFF" w:themeFill="background1"/>
              <w:tabs>
                <w:tab w:val="left" w:pos="851"/>
              </w:tabs>
              <w:jc w:val="center"/>
              <w:rPr>
                <w:rFonts w:eastAsia="Calibri"/>
                <w:b/>
                <w:bCs/>
                <w:i/>
                <w:iCs/>
                <w:kern w:val="2"/>
                <w:sz w:val="22"/>
                <w:szCs w:val="22"/>
                <w14:ligatures w14:val="standardContextual"/>
              </w:rPr>
            </w:pPr>
            <w:r>
              <w:rPr>
                <w:rFonts w:eastAsia="Calibri"/>
                <w:b/>
                <w:i/>
                <w:iCs/>
                <w:kern w:val="2"/>
                <w:sz w:val="22"/>
                <w:szCs w:val="22"/>
                <w14:ligatures w14:val="standardContextual"/>
              </w:rPr>
              <w:t>Ekspozicijos ar muziejinės ekspozicijos s</w:t>
            </w:r>
            <w:r w:rsidR="00F63257" w:rsidRPr="00D24715">
              <w:rPr>
                <w:rFonts w:eastAsia="Calibri"/>
                <w:b/>
                <w:i/>
                <w:iCs/>
                <w:kern w:val="2"/>
                <w:sz w:val="22"/>
                <w:szCs w:val="22"/>
                <w14:ligatures w14:val="standardContextual"/>
              </w:rPr>
              <w:t>utarties (projekto)</w:t>
            </w:r>
            <w:r>
              <w:rPr>
                <w:rFonts w:eastAsia="Calibri"/>
                <w:b/>
                <w:i/>
                <w:iCs/>
                <w:kern w:val="2"/>
                <w:sz w:val="22"/>
                <w:szCs w:val="22"/>
                <w14:ligatures w14:val="standardContextual"/>
              </w:rPr>
              <w:t>, kurios vykdyme dalyvavo specialistas, pavadinimas, data (nurodoma mėnesio tikslumu)  ir Nr.</w:t>
            </w:r>
            <w:r w:rsidR="00F63257" w:rsidRPr="00D24715">
              <w:rPr>
                <w:b/>
                <w:bCs/>
                <w:i/>
                <w:iCs/>
                <w:kern w:val="2"/>
                <w:sz w:val="22"/>
                <w:szCs w:val="22"/>
                <w14:ligatures w14:val="standardContextual"/>
              </w:rPr>
              <w:t>)</w:t>
            </w:r>
            <w:r w:rsidR="00F63257">
              <w:rPr>
                <w:rStyle w:val="Puslapioinaosnuoroda"/>
                <w:b/>
                <w:bCs/>
                <w:i/>
                <w:iCs/>
                <w:kern w:val="2"/>
                <w:sz w:val="22"/>
                <w:szCs w:val="22"/>
                <w14:ligatures w14:val="standardContextual"/>
              </w:rPr>
              <w:footnoteReference w:id="2"/>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6A37604" w14:textId="2264F6E1" w:rsidR="00F63257" w:rsidRPr="00D24715" w:rsidRDefault="00F63257" w:rsidP="00F63257">
            <w:pPr>
              <w:shd w:val="clear" w:color="auto" w:fill="FFFFFF" w:themeFill="background1"/>
              <w:tabs>
                <w:tab w:val="left" w:pos="851"/>
              </w:tabs>
              <w:jc w:val="center"/>
              <w:rPr>
                <w:b/>
                <w:bCs/>
                <w:i/>
                <w:iCs/>
                <w:kern w:val="2"/>
                <w:sz w:val="22"/>
                <w:szCs w:val="22"/>
                <w14:ligatures w14:val="standardContextual"/>
              </w:rPr>
            </w:pPr>
            <w:r w:rsidRPr="00D24715">
              <w:rPr>
                <w:b/>
                <w:bCs/>
                <w:i/>
                <w:iCs/>
                <w:sz w:val="22"/>
                <w:szCs w:val="22"/>
              </w:rPr>
              <w:t xml:space="preserve">Specialisto darbo sutartyje </w:t>
            </w:r>
            <w:r w:rsidRPr="00D24715">
              <w:rPr>
                <w:rFonts w:eastAsia="Calibri"/>
                <w:b/>
                <w:i/>
                <w:iCs/>
                <w:kern w:val="2"/>
                <w:sz w:val="22"/>
                <w:szCs w:val="22"/>
                <w14:ligatures w14:val="standardContextual"/>
              </w:rPr>
              <w:t xml:space="preserve">(projekte) </w:t>
            </w:r>
            <w:r w:rsidRPr="00D24715">
              <w:rPr>
                <w:b/>
                <w:bCs/>
                <w:i/>
                <w:iCs/>
                <w:sz w:val="22"/>
                <w:szCs w:val="22"/>
              </w:rPr>
              <w:t xml:space="preserve"> pradžia ir pabaiga (mėnesio tikslumu)</w:t>
            </w:r>
            <w:r w:rsidRPr="00056E00">
              <w:rPr>
                <w:b/>
                <w:bCs/>
                <w:i/>
                <w:iCs/>
                <w:sz w:val="22"/>
                <w:szCs w:val="22"/>
                <w:vertAlign w:val="superscript"/>
              </w:rPr>
              <w:t>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hideMark/>
          </w:tcPr>
          <w:p w14:paraId="19DF43D4" w14:textId="10A2F2F9" w:rsidR="00F63257" w:rsidRPr="00D24715" w:rsidRDefault="00F63257" w:rsidP="00F63257">
            <w:pPr>
              <w:shd w:val="clear" w:color="auto" w:fill="FFFFFF" w:themeFill="background1"/>
              <w:tabs>
                <w:tab w:val="left" w:pos="851"/>
              </w:tabs>
              <w:jc w:val="center"/>
              <w:rPr>
                <w:rFonts w:eastAsia="Calibri"/>
                <w:b/>
                <w:bCs/>
                <w:i/>
                <w:iCs/>
                <w:kern w:val="2"/>
                <w:sz w:val="22"/>
                <w:szCs w:val="22"/>
                <w14:ligatures w14:val="standardContextual"/>
              </w:rPr>
            </w:pPr>
            <w:r w:rsidRPr="00D24715">
              <w:rPr>
                <w:b/>
                <w:bCs/>
                <w:i/>
                <w:iCs/>
                <w:kern w:val="2"/>
                <w:sz w:val="22"/>
                <w:szCs w:val="22"/>
                <w14:ligatures w14:val="standardContextual"/>
              </w:rPr>
              <w:t xml:space="preserve">Trumpas sutarties </w:t>
            </w:r>
            <w:r w:rsidRPr="00D24715">
              <w:rPr>
                <w:rFonts w:eastAsia="Calibri"/>
                <w:b/>
                <w:i/>
                <w:iCs/>
                <w:kern w:val="2"/>
                <w:sz w:val="22"/>
                <w:szCs w:val="22"/>
                <w14:ligatures w14:val="standardContextual"/>
              </w:rPr>
              <w:t xml:space="preserve">(projekto) </w:t>
            </w:r>
            <w:r w:rsidRPr="00D24715">
              <w:rPr>
                <w:b/>
                <w:bCs/>
                <w:i/>
                <w:iCs/>
                <w:kern w:val="2"/>
                <w:sz w:val="22"/>
                <w:szCs w:val="22"/>
                <w14:ligatures w14:val="standardContextual"/>
              </w:rPr>
              <w:t>aprašymas (nurodomas suteiktų paslaugų aprašymas)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FFAD14B" w14:textId="77777777" w:rsidR="00F63257" w:rsidRPr="00F63257" w:rsidRDefault="00F63257" w:rsidP="00F63257">
            <w:pPr>
              <w:jc w:val="center"/>
              <w:rPr>
                <w:b/>
                <w:i/>
                <w:iCs/>
                <w:sz w:val="20"/>
              </w:rPr>
            </w:pPr>
            <w:r w:rsidRPr="00F63257">
              <w:rPr>
                <w:rFonts w:asciiTheme="majorBidi" w:hAnsiTheme="majorBidi" w:cstheme="majorBidi"/>
                <w:b/>
                <w:bCs/>
                <w:i/>
                <w:iCs/>
                <w:sz w:val="20"/>
              </w:rPr>
              <w:t xml:space="preserve">Specialisto vaidmuo, darbo pobūdis sutartyje </w:t>
            </w:r>
            <w:r w:rsidRPr="00F63257">
              <w:rPr>
                <w:b/>
                <w:bCs/>
                <w:i/>
                <w:iCs/>
                <w:kern w:val="2"/>
                <w:sz w:val="20"/>
                <w14:ligatures w14:val="standardContextual"/>
              </w:rPr>
              <w:t>(projekte)</w:t>
            </w:r>
            <w:r w:rsidRPr="00F63257">
              <w:rPr>
                <w:rFonts w:asciiTheme="majorBidi" w:hAnsiTheme="majorBidi" w:cstheme="majorBidi"/>
                <w:b/>
                <w:bCs/>
                <w:i/>
                <w:iCs/>
                <w:sz w:val="20"/>
              </w:rPr>
              <w:t xml:space="preserve">, </w:t>
            </w:r>
            <w:r w:rsidRPr="00F63257">
              <w:rPr>
                <w:b/>
                <w:i/>
                <w:iCs/>
                <w:sz w:val="20"/>
              </w:rPr>
              <w:t>pagrindinės veiklos, atsakomybės</w:t>
            </w:r>
            <w:r w:rsidRPr="00F63257">
              <w:rPr>
                <w:rStyle w:val="Puslapioinaosnuoroda"/>
                <w:b/>
                <w:i/>
                <w:iCs/>
                <w:sz w:val="20"/>
              </w:rPr>
              <w:footnoteReference w:id="3"/>
            </w:r>
          </w:p>
          <w:p w14:paraId="2539E12D" w14:textId="2809318A" w:rsidR="00F63257" w:rsidRPr="00F63257" w:rsidRDefault="00F63257" w:rsidP="00F63257">
            <w:pPr>
              <w:shd w:val="clear" w:color="auto" w:fill="FFFFFF" w:themeFill="background1"/>
              <w:tabs>
                <w:tab w:val="left" w:pos="851"/>
              </w:tabs>
              <w:jc w:val="center"/>
              <w:rPr>
                <w:b/>
                <w:bCs/>
                <w:i/>
                <w:iCs/>
                <w:kern w:val="2"/>
                <w:sz w:val="22"/>
                <w:szCs w:val="22"/>
                <w14:ligatures w14:val="standardContextual"/>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37D9A3F" w14:textId="5F920F68" w:rsidR="00F63257" w:rsidRPr="00D24715" w:rsidRDefault="00F63257" w:rsidP="00F63257">
            <w:pPr>
              <w:shd w:val="clear" w:color="auto" w:fill="FFFFFF" w:themeFill="background1"/>
              <w:tabs>
                <w:tab w:val="left" w:pos="851"/>
              </w:tabs>
              <w:jc w:val="center"/>
              <w:rPr>
                <w:b/>
                <w:bCs/>
                <w:i/>
                <w:iCs/>
                <w:sz w:val="22"/>
                <w:szCs w:val="22"/>
              </w:rPr>
            </w:pPr>
            <w:r w:rsidRPr="00D24715">
              <w:rPr>
                <w:b/>
                <w:bCs/>
                <w:i/>
                <w:iCs/>
                <w:kern w:val="2"/>
                <w:sz w:val="22"/>
                <w:szCs w:val="22"/>
                <w14:ligatures w14:val="standardContextual"/>
              </w:rPr>
              <w:t xml:space="preserve">Užsakovas, jo aktualūs kontaktiniai duomenys </w:t>
            </w:r>
            <w:r w:rsidRPr="00D24715">
              <w:rPr>
                <w:b/>
                <w:bCs/>
                <w:i/>
                <w:iCs/>
                <w:sz w:val="22"/>
                <w:szCs w:val="22"/>
              </w:rPr>
              <w:t>(tel. Nr., el. pašto adresas)</w:t>
            </w:r>
            <w:r w:rsidRPr="00D24715">
              <w:rPr>
                <w:b/>
                <w:bCs/>
                <w:i/>
                <w:iCs/>
                <w:kern w:val="2"/>
                <w:sz w:val="22"/>
                <w:szCs w:val="22"/>
                <w14:ligatures w14:val="standardContextual"/>
              </w:rPr>
              <w:t xml:space="preserve"> pateiktai informacijai patikrinti</w:t>
            </w:r>
          </w:p>
        </w:tc>
      </w:tr>
      <w:tr w:rsidR="00F63257" w:rsidRPr="00D24715" w14:paraId="69740D1D" w14:textId="47B41691" w:rsidTr="001A3EDB">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208F1A5" w14:textId="77777777" w:rsidR="00F63257" w:rsidRPr="00D24715" w:rsidRDefault="00F63257" w:rsidP="00F63257">
            <w:pPr>
              <w:shd w:val="clear" w:color="auto" w:fill="FFFFFF" w:themeFill="background1"/>
              <w:ind w:left="360" w:hanging="360"/>
              <w:jc w:val="center"/>
              <w:rPr>
                <w:rFonts w:eastAsia="Calibri"/>
                <w:kern w:val="2"/>
                <w:sz w:val="22"/>
                <w:szCs w:val="22"/>
                <w:lang w:bidi="en-US"/>
                <w14:ligatures w14:val="standardContextual"/>
              </w:rPr>
            </w:pPr>
            <w:r w:rsidRPr="00D24715">
              <w:rPr>
                <w:rFonts w:eastAsia="Calibri"/>
                <w:kern w:val="2"/>
                <w:sz w:val="22"/>
                <w:szCs w:val="22"/>
                <w:lang w:bidi="en-US"/>
                <w14:ligatures w14:val="standardContextual"/>
              </w:rPr>
              <w:t>1.</w:t>
            </w:r>
          </w:p>
        </w:tc>
        <w:tc>
          <w:tcPr>
            <w:tcW w:w="2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2B4294" w14:textId="39B6C076" w:rsidR="00F63257" w:rsidRPr="00D24715" w:rsidRDefault="00F63257" w:rsidP="00F63257">
            <w:pPr>
              <w:shd w:val="clear" w:color="auto" w:fill="FFFFFF" w:themeFill="background1"/>
              <w:tabs>
                <w:tab w:val="left" w:pos="851"/>
              </w:tabs>
              <w:jc w:val="center"/>
              <w:rPr>
                <w:rFonts w:eastAsia="Calibri"/>
                <w:kern w:val="2"/>
                <w:sz w:val="22"/>
                <w:szCs w:val="22"/>
                <w14:ligatures w14:val="standardContextual"/>
              </w:rPr>
            </w:pPr>
            <w:r>
              <w:rPr>
                <w:rFonts w:eastAsia="Calibri"/>
                <w:kern w:val="2"/>
                <w:sz w:val="22"/>
                <w:szCs w:val="22"/>
                <w14:ligatures w14:val="standardContextual"/>
              </w:rPr>
              <w:t>2</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A6BB9" w14:textId="330251C6" w:rsidR="00F63257" w:rsidRPr="00D24715" w:rsidRDefault="00F63257" w:rsidP="00F63257">
            <w:pPr>
              <w:shd w:val="clear" w:color="auto" w:fill="FFFFFF" w:themeFill="background1"/>
              <w:tabs>
                <w:tab w:val="left" w:pos="851"/>
              </w:tabs>
              <w:jc w:val="center"/>
              <w:rPr>
                <w:rFonts w:eastAsia="Calibri"/>
                <w:kern w:val="2"/>
                <w:sz w:val="22"/>
                <w:szCs w:val="22"/>
                <w14:ligatures w14:val="standardContextual"/>
              </w:rPr>
            </w:pPr>
            <w:r>
              <w:rPr>
                <w:rFonts w:eastAsia="Calibri"/>
                <w:kern w:val="2"/>
                <w:sz w:val="22"/>
                <w:szCs w:val="22"/>
                <w14:ligatures w14:val="standardContextual"/>
              </w:rPr>
              <w:t>3</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A5D000" w14:textId="7B07E9C6" w:rsidR="00F63257" w:rsidRPr="00D24715" w:rsidRDefault="00F63257" w:rsidP="00F63257">
            <w:pPr>
              <w:shd w:val="clear" w:color="auto" w:fill="FFFFFF" w:themeFill="background1"/>
              <w:tabs>
                <w:tab w:val="left" w:pos="851"/>
              </w:tabs>
              <w:jc w:val="center"/>
              <w:rPr>
                <w:rFonts w:eastAsia="Calibri"/>
                <w:kern w:val="2"/>
                <w:sz w:val="22"/>
                <w:szCs w:val="22"/>
                <w14:ligatures w14:val="standardContextual"/>
              </w:rPr>
            </w:pPr>
            <w:r>
              <w:rPr>
                <w:rFonts w:eastAsia="Calibri"/>
                <w:kern w:val="2"/>
                <w:sz w:val="22"/>
                <w:szCs w:val="22"/>
                <w14:ligatures w14:val="standardContextual"/>
              </w:rPr>
              <w:t>4</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297E98" w14:textId="79A050C1" w:rsidR="00F63257" w:rsidRPr="00D24715" w:rsidRDefault="00F63257" w:rsidP="00F63257">
            <w:pPr>
              <w:shd w:val="clear" w:color="auto" w:fill="FFFFFF" w:themeFill="background1"/>
              <w:tabs>
                <w:tab w:val="left" w:pos="851"/>
              </w:tabs>
              <w:jc w:val="center"/>
              <w:rPr>
                <w:rFonts w:eastAsia="Calibri"/>
                <w:kern w:val="2"/>
                <w:sz w:val="22"/>
                <w:szCs w:val="22"/>
                <w14:ligatures w14:val="standardContextual"/>
              </w:rPr>
            </w:pPr>
            <w:r>
              <w:rPr>
                <w:rFonts w:eastAsia="Calibri"/>
                <w:kern w:val="2"/>
                <w:sz w:val="22"/>
                <w:szCs w:val="22"/>
                <w14:ligatures w14:val="standardContextual"/>
              </w:rPr>
              <w:t>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2845A" w14:textId="1646F7D3" w:rsidR="00F63257" w:rsidRPr="00D24715" w:rsidRDefault="00F63257" w:rsidP="00F63257">
            <w:pPr>
              <w:shd w:val="clear" w:color="auto" w:fill="FFFFFF" w:themeFill="background1"/>
              <w:jc w:val="center"/>
              <w:rPr>
                <w:rFonts w:eastAsia="Calibri"/>
                <w:kern w:val="2"/>
                <w:sz w:val="22"/>
                <w:szCs w:val="22"/>
                <w14:ligatures w14:val="standardContextual"/>
              </w:rPr>
            </w:pPr>
            <w:r>
              <w:rPr>
                <w:rFonts w:eastAsia="Calibri"/>
                <w:kern w:val="2"/>
                <w:sz w:val="22"/>
                <w:szCs w:val="22"/>
                <w14:ligatures w14:val="standardContextual"/>
              </w:rPr>
              <w:t>6</w:t>
            </w:r>
          </w:p>
        </w:tc>
      </w:tr>
      <w:tr w:rsidR="00F63257" w:rsidRPr="00D24715" w14:paraId="5473314F" w14:textId="4A3601DB" w:rsidTr="001A3EDB">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28012E" w14:textId="77777777" w:rsidR="00F63257" w:rsidRPr="00D24715" w:rsidRDefault="00F63257" w:rsidP="00F63257">
            <w:pPr>
              <w:ind w:left="360" w:hanging="360"/>
              <w:rPr>
                <w:rFonts w:eastAsia="Calibri"/>
                <w:kern w:val="2"/>
                <w:sz w:val="22"/>
                <w:szCs w:val="22"/>
                <w:lang w:bidi="en-US"/>
                <w14:ligatures w14:val="standardContextual"/>
              </w:rPr>
            </w:pPr>
          </w:p>
        </w:tc>
        <w:tc>
          <w:tcPr>
            <w:tcW w:w="2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C20DEA" w14:textId="77777777" w:rsidR="00F63257" w:rsidRPr="00D24715" w:rsidRDefault="00F63257" w:rsidP="00F63257">
            <w:pPr>
              <w:tabs>
                <w:tab w:val="left" w:pos="851"/>
              </w:tabs>
              <w:rPr>
                <w:rFonts w:eastAsia="Calibri"/>
                <w:kern w:val="2"/>
                <w:sz w:val="22"/>
                <w:szCs w:val="22"/>
                <w14:ligatures w14:val="standardContextual"/>
              </w:rPr>
            </w:pP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A563D" w14:textId="77777777" w:rsidR="00F63257" w:rsidRPr="00D24715" w:rsidRDefault="00F63257" w:rsidP="00F63257">
            <w:pPr>
              <w:tabs>
                <w:tab w:val="left" w:pos="851"/>
              </w:tabs>
              <w:rPr>
                <w:rFonts w:eastAsia="Calibri"/>
                <w:kern w:val="2"/>
                <w:sz w:val="22"/>
                <w:szCs w:val="22"/>
                <w14:ligatures w14:val="standardContextual"/>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9C996F" w14:textId="19C36159" w:rsidR="00F63257" w:rsidRPr="00D24715" w:rsidRDefault="00F63257" w:rsidP="00F63257">
            <w:pPr>
              <w:tabs>
                <w:tab w:val="left" w:pos="851"/>
              </w:tabs>
              <w:rPr>
                <w:rFonts w:eastAsia="Calibri"/>
                <w:kern w:val="2"/>
                <w:sz w:val="22"/>
                <w:szCs w:val="22"/>
                <w14:ligatures w14:val="standardContextual"/>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B6FF7A" w14:textId="77777777" w:rsidR="00F63257" w:rsidRPr="00D24715" w:rsidRDefault="00F63257" w:rsidP="00F63257">
            <w:pPr>
              <w:tabs>
                <w:tab w:val="left" w:pos="851"/>
              </w:tabs>
              <w:rPr>
                <w:rFonts w:eastAsia="Calibri"/>
                <w:kern w:val="2"/>
                <w:sz w:val="22"/>
                <w:szCs w:val="22"/>
                <w14:ligatures w14:val="standardContextual"/>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F207BA" w14:textId="412F9CE9" w:rsidR="00F63257" w:rsidRPr="00D24715" w:rsidRDefault="00F63257" w:rsidP="00F63257">
            <w:pPr>
              <w:rPr>
                <w:rFonts w:eastAsia="Calibri"/>
                <w:kern w:val="2"/>
                <w:sz w:val="22"/>
                <w:szCs w:val="22"/>
                <w14:ligatures w14:val="standardContextual"/>
              </w:rPr>
            </w:pPr>
          </w:p>
        </w:tc>
      </w:tr>
    </w:tbl>
    <w:p w14:paraId="623780AF" w14:textId="1C2FF2DE" w:rsidR="00161574" w:rsidRDefault="00161574" w:rsidP="00161574">
      <w:pPr>
        <w:pStyle w:val="Sraopastraipa"/>
        <w:tabs>
          <w:tab w:val="left" w:pos="0"/>
          <w:tab w:val="left" w:pos="1089"/>
        </w:tabs>
        <w:ind w:left="0"/>
        <w:rPr>
          <w:rFonts w:eastAsiaTheme="minorEastAsia"/>
          <w:sz w:val="22"/>
          <w:szCs w:val="22"/>
        </w:rPr>
      </w:pPr>
    </w:p>
    <w:p w14:paraId="7684FC45" w14:textId="66CEEA29" w:rsidR="00F63257" w:rsidRDefault="00F63257" w:rsidP="00161574">
      <w:pPr>
        <w:pStyle w:val="Sraopastraipa"/>
        <w:tabs>
          <w:tab w:val="left" w:pos="0"/>
          <w:tab w:val="left" w:pos="1089"/>
        </w:tabs>
        <w:ind w:left="0"/>
        <w:rPr>
          <w:rFonts w:eastAsiaTheme="minorEastAsia"/>
          <w:sz w:val="22"/>
          <w:szCs w:val="22"/>
        </w:rPr>
      </w:pPr>
    </w:p>
    <w:p w14:paraId="2AFA13EB" w14:textId="56DADCDC" w:rsidR="00F63257" w:rsidRDefault="00F63257" w:rsidP="00161574">
      <w:pPr>
        <w:pStyle w:val="Sraopastraipa"/>
        <w:tabs>
          <w:tab w:val="left" w:pos="0"/>
          <w:tab w:val="left" w:pos="1089"/>
        </w:tabs>
        <w:ind w:left="0"/>
        <w:rPr>
          <w:rFonts w:eastAsiaTheme="minorEastAsia"/>
          <w:sz w:val="22"/>
          <w:szCs w:val="22"/>
        </w:rPr>
      </w:pPr>
    </w:p>
    <w:p w14:paraId="2557D07F" w14:textId="34E6532E" w:rsidR="00F63257" w:rsidRDefault="00F63257" w:rsidP="00161574">
      <w:pPr>
        <w:pStyle w:val="Sraopastraipa"/>
        <w:tabs>
          <w:tab w:val="left" w:pos="0"/>
          <w:tab w:val="left" w:pos="1089"/>
        </w:tabs>
        <w:ind w:left="0"/>
        <w:rPr>
          <w:rFonts w:eastAsiaTheme="minorEastAsia"/>
          <w:sz w:val="22"/>
          <w:szCs w:val="22"/>
        </w:rPr>
      </w:pPr>
    </w:p>
    <w:p w14:paraId="0311EAA6" w14:textId="61639B19" w:rsidR="00F63257" w:rsidRDefault="00F63257" w:rsidP="00161574">
      <w:pPr>
        <w:pStyle w:val="Sraopastraipa"/>
        <w:tabs>
          <w:tab w:val="left" w:pos="0"/>
          <w:tab w:val="left" w:pos="1089"/>
        </w:tabs>
        <w:ind w:left="0"/>
        <w:rPr>
          <w:rFonts w:eastAsiaTheme="minorEastAsia"/>
          <w:sz w:val="22"/>
          <w:szCs w:val="22"/>
        </w:rPr>
      </w:pPr>
    </w:p>
    <w:p w14:paraId="45420226" w14:textId="10594426" w:rsidR="00F63257" w:rsidRDefault="00F63257" w:rsidP="00161574">
      <w:pPr>
        <w:pStyle w:val="Sraopastraipa"/>
        <w:tabs>
          <w:tab w:val="left" w:pos="0"/>
          <w:tab w:val="left" w:pos="1089"/>
        </w:tabs>
        <w:ind w:left="0"/>
        <w:rPr>
          <w:rFonts w:eastAsiaTheme="minorEastAsia"/>
          <w:sz w:val="22"/>
          <w:szCs w:val="22"/>
        </w:rPr>
      </w:pPr>
    </w:p>
    <w:p w14:paraId="4B981F33" w14:textId="25F1C69D" w:rsidR="00F63257" w:rsidRDefault="00F63257" w:rsidP="00161574">
      <w:pPr>
        <w:pStyle w:val="Sraopastraipa"/>
        <w:tabs>
          <w:tab w:val="left" w:pos="0"/>
          <w:tab w:val="left" w:pos="1089"/>
        </w:tabs>
        <w:ind w:left="0"/>
        <w:rPr>
          <w:rFonts w:eastAsiaTheme="minorEastAsia"/>
          <w:sz w:val="22"/>
          <w:szCs w:val="22"/>
        </w:rPr>
      </w:pPr>
    </w:p>
    <w:p w14:paraId="475D3BC4" w14:textId="5ECABA06" w:rsidR="00F63257" w:rsidRDefault="00F63257" w:rsidP="00161574">
      <w:pPr>
        <w:pStyle w:val="Sraopastraipa"/>
        <w:tabs>
          <w:tab w:val="left" w:pos="0"/>
          <w:tab w:val="left" w:pos="1089"/>
        </w:tabs>
        <w:ind w:left="0"/>
        <w:rPr>
          <w:rFonts w:eastAsiaTheme="minorEastAsia"/>
          <w:sz w:val="22"/>
          <w:szCs w:val="22"/>
        </w:rPr>
      </w:pPr>
    </w:p>
    <w:p w14:paraId="224F60A2" w14:textId="5A3AE245" w:rsidR="00F63257" w:rsidRDefault="00F63257" w:rsidP="00161574">
      <w:pPr>
        <w:pStyle w:val="Sraopastraipa"/>
        <w:tabs>
          <w:tab w:val="left" w:pos="0"/>
          <w:tab w:val="left" w:pos="1089"/>
        </w:tabs>
        <w:ind w:left="0"/>
        <w:rPr>
          <w:rFonts w:eastAsiaTheme="minorEastAsia"/>
          <w:sz w:val="22"/>
          <w:szCs w:val="22"/>
        </w:rPr>
      </w:pPr>
    </w:p>
    <w:p w14:paraId="20074C7B" w14:textId="530DD53D" w:rsidR="00F63257" w:rsidRDefault="00F63257" w:rsidP="00161574">
      <w:pPr>
        <w:pStyle w:val="Sraopastraipa"/>
        <w:tabs>
          <w:tab w:val="left" w:pos="0"/>
          <w:tab w:val="left" w:pos="1089"/>
        </w:tabs>
        <w:ind w:left="0"/>
        <w:rPr>
          <w:rFonts w:eastAsiaTheme="minorEastAsia"/>
          <w:sz w:val="22"/>
          <w:szCs w:val="22"/>
        </w:rPr>
      </w:pPr>
    </w:p>
    <w:p w14:paraId="519D78DA" w14:textId="5FA5ADBC" w:rsidR="00F63257" w:rsidRDefault="00F63257" w:rsidP="00161574">
      <w:pPr>
        <w:pStyle w:val="Sraopastraipa"/>
        <w:tabs>
          <w:tab w:val="left" w:pos="0"/>
          <w:tab w:val="left" w:pos="1089"/>
        </w:tabs>
        <w:ind w:left="0"/>
        <w:rPr>
          <w:rFonts w:eastAsiaTheme="minorEastAsia"/>
          <w:sz w:val="22"/>
          <w:szCs w:val="22"/>
        </w:rPr>
      </w:pPr>
    </w:p>
    <w:p w14:paraId="1CA19C26" w14:textId="77777777" w:rsidR="00F63257" w:rsidRPr="00D24715" w:rsidRDefault="00F63257" w:rsidP="00161574">
      <w:pPr>
        <w:pStyle w:val="Sraopastraipa"/>
        <w:tabs>
          <w:tab w:val="left" w:pos="0"/>
          <w:tab w:val="left" w:pos="1089"/>
        </w:tabs>
        <w:ind w:left="0"/>
        <w:rPr>
          <w:rFonts w:eastAsiaTheme="minorEastAsia"/>
          <w:sz w:val="22"/>
          <w:szCs w:val="22"/>
        </w:rPr>
      </w:pPr>
    </w:p>
    <w:p w14:paraId="21AF91E5" w14:textId="62395684" w:rsidR="00161574" w:rsidRPr="007A31F7" w:rsidRDefault="001D41DA" w:rsidP="00E23967">
      <w:pPr>
        <w:pStyle w:val="Betarp"/>
        <w:shd w:val="clear" w:color="auto" w:fill="B4C6E7" w:themeFill="accent1" w:themeFillTint="66"/>
        <w:spacing w:after="120"/>
        <w:rPr>
          <w:rFonts w:cs="Times New Roman"/>
          <w:bCs/>
          <w:lang w:val="lt-LT"/>
        </w:rPr>
      </w:pPr>
      <w:r>
        <w:rPr>
          <w:rFonts w:cs="Times New Roman"/>
          <w:bCs/>
          <w:lang w:val="lt-LT"/>
        </w:rPr>
        <w:lastRenderedPageBreak/>
        <w:t xml:space="preserve">2. Informacija apie </w:t>
      </w:r>
      <w:r w:rsidRPr="001D41DA">
        <w:rPr>
          <w:rFonts w:cs="Times New Roman"/>
          <w:b/>
          <w:bCs/>
          <w:lang w:val="lt-LT"/>
        </w:rPr>
        <w:t>dizainerį/projektuotoją</w:t>
      </w:r>
      <w:r w:rsidR="007A31F7" w:rsidRPr="007A31F7">
        <w:rPr>
          <w:rFonts w:cs="Times New Roman"/>
          <w:bCs/>
          <w:lang w:val="lt-LT"/>
        </w:rPr>
        <w:t xml:space="preserve"> </w:t>
      </w:r>
      <w:r w:rsidR="00026918" w:rsidRPr="007A31F7">
        <w:rPr>
          <w:rFonts w:cs="Times New Roman"/>
          <w:bCs/>
          <w:lang w:val="lt-LT"/>
        </w:rPr>
        <w:t xml:space="preserve">(pagal kvalifikacinių </w:t>
      </w:r>
      <w:r>
        <w:rPr>
          <w:rFonts w:cs="Times New Roman"/>
          <w:bCs/>
          <w:lang w:val="lt-LT"/>
        </w:rPr>
        <w:t>reikalavimų 2</w:t>
      </w:r>
      <w:r w:rsidR="00026918" w:rsidRPr="007A31F7">
        <w:rPr>
          <w:rFonts w:cs="Times New Roman"/>
          <w:bCs/>
          <w:lang w:val="lt-LT"/>
        </w:rPr>
        <w:t xml:space="preserve"> p.</w:t>
      </w:r>
      <w:r>
        <w:rPr>
          <w:rFonts w:cs="Times New Roman"/>
          <w:bCs/>
          <w:lang w:val="lt-LT"/>
        </w:rPr>
        <w:t xml:space="preserve"> b)</w:t>
      </w:r>
      <w:r w:rsidR="00026918" w:rsidRPr="007A31F7">
        <w:rPr>
          <w:rFonts w:cs="Times New Roman"/>
          <w:bCs/>
          <w:lang w:val="lt-LT"/>
        </w:rPr>
        <w:t>)</w:t>
      </w:r>
    </w:p>
    <w:tbl>
      <w:tblPr>
        <w:tblW w:w="15267" w:type="dxa"/>
        <w:tblInd w:w="-5" w:type="dxa"/>
        <w:tblLayout w:type="fixed"/>
        <w:tblCellMar>
          <w:left w:w="10" w:type="dxa"/>
          <w:right w:w="10" w:type="dxa"/>
        </w:tblCellMar>
        <w:tblLook w:val="04A0" w:firstRow="1" w:lastRow="0" w:firstColumn="1" w:lastColumn="0" w:noHBand="0" w:noVBand="1"/>
      </w:tblPr>
      <w:tblGrid>
        <w:gridCol w:w="567"/>
        <w:gridCol w:w="8222"/>
        <w:gridCol w:w="6478"/>
      </w:tblGrid>
      <w:tr w:rsidR="00D24715" w:rsidRPr="00D24715" w14:paraId="54599A2D" w14:textId="77777777" w:rsidTr="005C073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hideMark/>
          </w:tcPr>
          <w:p w14:paraId="50F725BB" w14:textId="77777777" w:rsidR="00D24715" w:rsidRPr="00D24715" w:rsidRDefault="00D24715" w:rsidP="005C0736">
            <w:pPr>
              <w:shd w:val="clear" w:color="auto" w:fill="FFFFFF" w:themeFill="background1"/>
              <w:tabs>
                <w:tab w:val="left" w:pos="851"/>
              </w:tabs>
              <w:jc w:val="center"/>
              <w:rPr>
                <w:rFonts w:eastAsia="Calibri"/>
                <w:b/>
                <w:bCs/>
                <w:i/>
                <w:iCs/>
                <w:kern w:val="2"/>
                <w:sz w:val="22"/>
                <w:szCs w:val="22"/>
                <w14:ligatures w14:val="standardContextual"/>
              </w:rPr>
            </w:pPr>
            <w:r w:rsidRPr="00D24715">
              <w:rPr>
                <w:b/>
                <w:bCs/>
                <w:i/>
                <w:iCs/>
                <w:kern w:val="2"/>
                <w:sz w:val="22"/>
                <w:szCs w:val="22"/>
                <w14:ligatures w14:val="standardContextual"/>
              </w:rPr>
              <w:t>Eil. Nr.</w:t>
            </w:r>
          </w:p>
        </w:tc>
        <w:tc>
          <w:tcPr>
            <w:tcW w:w="82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hideMark/>
          </w:tcPr>
          <w:p w14:paraId="346F48E8" w14:textId="77777777" w:rsidR="00D24715" w:rsidRPr="00D24715" w:rsidRDefault="00D24715" w:rsidP="005C0736">
            <w:pPr>
              <w:shd w:val="clear" w:color="auto" w:fill="FFFFFF" w:themeFill="background1"/>
              <w:tabs>
                <w:tab w:val="left" w:pos="851"/>
              </w:tabs>
              <w:jc w:val="center"/>
              <w:rPr>
                <w:rFonts w:eastAsia="Calibri"/>
                <w:b/>
                <w:bCs/>
                <w:i/>
                <w:iCs/>
                <w:kern w:val="2"/>
                <w:sz w:val="22"/>
                <w:szCs w:val="22"/>
                <w14:ligatures w14:val="standardContextual"/>
              </w:rPr>
            </w:pPr>
            <w:r w:rsidRPr="00D24715">
              <w:rPr>
                <w:b/>
                <w:bCs/>
                <w:i/>
                <w:iCs/>
                <w:kern w:val="2"/>
                <w:sz w:val="22"/>
                <w:szCs w:val="22"/>
                <w14:ligatures w14:val="standardContextual"/>
              </w:rPr>
              <w:t>Specialisto vardas, pavardė</w:t>
            </w:r>
          </w:p>
        </w:tc>
        <w:tc>
          <w:tcPr>
            <w:tcW w:w="64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hideMark/>
          </w:tcPr>
          <w:p w14:paraId="2C4CBB2F" w14:textId="77777777" w:rsidR="00D24715" w:rsidRPr="00D24715" w:rsidRDefault="00D24715" w:rsidP="005C0736">
            <w:pPr>
              <w:shd w:val="clear" w:color="auto" w:fill="FFFFFF" w:themeFill="background1"/>
              <w:snapToGrid w:val="0"/>
              <w:ind w:left="-104" w:right="-108"/>
              <w:jc w:val="center"/>
              <w:rPr>
                <w:b/>
                <w:bCs/>
                <w:i/>
                <w:iCs/>
                <w:sz w:val="22"/>
                <w:szCs w:val="22"/>
                <w:lang w:eastAsia="lt-LT"/>
              </w:rPr>
            </w:pPr>
            <w:r w:rsidRPr="00D24715">
              <w:rPr>
                <w:b/>
                <w:bCs/>
                <w:i/>
                <w:iCs/>
                <w:sz w:val="22"/>
                <w:szCs w:val="22"/>
                <w:lang w:eastAsia="lt-LT"/>
              </w:rPr>
              <w:t>Ar siūlomas specialistas yra tiekėjo darbuotojas (</w:t>
            </w:r>
            <w:r w:rsidRPr="00D24715">
              <w:rPr>
                <w:b/>
                <w:bCs/>
                <w:i/>
                <w:iCs/>
                <w:color w:val="FF0000"/>
                <w:sz w:val="22"/>
                <w:szCs w:val="22"/>
                <w:lang w:eastAsia="lt-LT"/>
              </w:rPr>
              <w:t>Taip/Ne</w:t>
            </w:r>
            <w:r w:rsidRPr="00D24715">
              <w:rPr>
                <w:b/>
                <w:bCs/>
                <w:i/>
                <w:iCs/>
                <w:sz w:val="22"/>
                <w:szCs w:val="22"/>
                <w:lang w:eastAsia="lt-LT"/>
              </w:rPr>
              <w:t>).</w:t>
            </w:r>
          </w:p>
          <w:p w14:paraId="16B5B7D1" w14:textId="77777777" w:rsidR="00D24715" w:rsidRPr="00D24715" w:rsidRDefault="00D24715" w:rsidP="005C0736">
            <w:pPr>
              <w:shd w:val="clear" w:color="auto" w:fill="FFFFFF" w:themeFill="background1"/>
              <w:tabs>
                <w:tab w:val="left" w:pos="851"/>
              </w:tabs>
              <w:jc w:val="center"/>
              <w:rPr>
                <w:rFonts w:eastAsia="Calibri"/>
                <w:b/>
                <w:bCs/>
                <w:i/>
                <w:iCs/>
                <w:kern w:val="2"/>
                <w:sz w:val="22"/>
                <w:szCs w:val="22"/>
                <w14:ligatures w14:val="standardContextual"/>
              </w:rPr>
            </w:pPr>
            <w:r w:rsidRPr="00D24715">
              <w:rPr>
                <w:b/>
                <w:bCs/>
                <w:i/>
                <w:iCs/>
                <w:sz w:val="22"/>
                <w:szCs w:val="22"/>
                <w:lang w:eastAsia="lt-LT"/>
              </w:rPr>
              <w:t xml:space="preserve">Jeigu </w:t>
            </w:r>
            <w:r w:rsidRPr="00D24715">
              <w:rPr>
                <w:b/>
                <w:bCs/>
                <w:i/>
                <w:iCs/>
                <w:color w:val="FF0000"/>
                <w:sz w:val="22"/>
                <w:szCs w:val="22"/>
                <w:lang w:eastAsia="lt-LT"/>
              </w:rPr>
              <w:t xml:space="preserve">Ne </w:t>
            </w:r>
            <w:r w:rsidRPr="00D24715">
              <w:rPr>
                <w:b/>
                <w:bCs/>
                <w:i/>
                <w:iCs/>
                <w:sz w:val="22"/>
                <w:szCs w:val="22"/>
                <w:lang w:eastAsia="lt-LT"/>
              </w:rPr>
              <w:t>– nurodyti ryšio su siūlomu specialistu teisinį pagrindą</w:t>
            </w:r>
          </w:p>
        </w:tc>
      </w:tr>
      <w:tr w:rsidR="00D24715" w:rsidRPr="00D24715" w14:paraId="5090FAB9" w14:textId="77777777" w:rsidTr="005C0736">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C7C949B" w14:textId="77777777" w:rsidR="00D24715" w:rsidRPr="00D24715" w:rsidRDefault="00D24715" w:rsidP="005C0736">
            <w:pPr>
              <w:shd w:val="clear" w:color="auto" w:fill="FFFFFF" w:themeFill="background1"/>
              <w:ind w:left="360" w:hanging="360"/>
              <w:rPr>
                <w:rFonts w:eastAsia="Calibri"/>
                <w:kern w:val="2"/>
                <w:sz w:val="22"/>
                <w:szCs w:val="22"/>
                <w:lang w:bidi="en-US"/>
                <w14:ligatures w14:val="standardContextual"/>
              </w:rPr>
            </w:pPr>
            <w:r w:rsidRPr="00D24715">
              <w:rPr>
                <w:rFonts w:eastAsia="Calibri"/>
                <w:kern w:val="2"/>
                <w:sz w:val="22"/>
                <w:szCs w:val="22"/>
                <w:lang w:bidi="en-US"/>
                <w14:ligatures w14:val="standardContextual"/>
              </w:rPr>
              <w:t>1.</w:t>
            </w:r>
          </w:p>
        </w:tc>
        <w:tc>
          <w:tcPr>
            <w:tcW w:w="82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5DB323" w14:textId="77777777" w:rsidR="00D24715" w:rsidRPr="00D24715" w:rsidRDefault="00D24715" w:rsidP="005C0736">
            <w:pPr>
              <w:shd w:val="clear" w:color="auto" w:fill="FFFFFF" w:themeFill="background1"/>
              <w:tabs>
                <w:tab w:val="left" w:pos="851"/>
              </w:tabs>
              <w:rPr>
                <w:rFonts w:eastAsia="Calibri"/>
                <w:kern w:val="2"/>
                <w:sz w:val="22"/>
                <w:szCs w:val="22"/>
                <w14:ligatures w14:val="standardContextual"/>
              </w:rPr>
            </w:pPr>
          </w:p>
        </w:tc>
        <w:tc>
          <w:tcPr>
            <w:tcW w:w="6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ADFB5C" w14:textId="77777777" w:rsidR="00D24715" w:rsidRPr="00D24715" w:rsidRDefault="00D24715" w:rsidP="005C0736">
            <w:pPr>
              <w:shd w:val="clear" w:color="auto" w:fill="FFFFFF" w:themeFill="background1"/>
              <w:tabs>
                <w:tab w:val="left" w:pos="851"/>
              </w:tabs>
              <w:rPr>
                <w:rFonts w:eastAsia="Calibri"/>
                <w:kern w:val="2"/>
                <w:sz w:val="22"/>
                <w:szCs w:val="22"/>
                <w14:ligatures w14:val="standardContextual"/>
              </w:rPr>
            </w:pPr>
          </w:p>
        </w:tc>
      </w:tr>
    </w:tbl>
    <w:p w14:paraId="64EF6040" w14:textId="77777777" w:rsidR="00D24715" w:rsidRPr="00D24715" w:rsidRDefault="00D24715" w:rsidP="00D24715">
      <w:pPr>
        <w:pStyle w:val="Betarp"/>
        <w:shd w:val="clear" w:color="auto" w:fill="FFFFFF" w:themeFill="background1"/>
        <w:rPr>
          <w:rFonts w:cs="Times New Roman"/>
          <w:b/>
          <w:lang w:val="lt-LT"/>
        </w:rPr>
      </w:pPr>
    </w:p>
    <w:tbl>
      <w:tblPr>
        <w:tblW w:w="15309" w:type="dxa"/>
        <w:tblInd w:w="-5" w:type="dxa"/>
        <w:tblLayout w:type="fixed"/>
        <w:tblCellMar>
          <w:left w:w="10" w:type="dxa"/>
          <w:right w:w="10" w:type="dxa"/>
        </w:tblCellMar>
        <w:tblLook w:val="04A0" w:firstRow="1" w:lastRow="0" w:firstColumn="1" w:lastColumn="0" w:noHBand="0" w:noVBand="1"/>
      </w:tblPr>
      <w:tblGrid>
        <w:gridCol w:w="567"/>
        <w:gridCol w:w="2763"/>
        <w:gridCol w:w="2340"/>
        <w:gridCol w:w="3544"/>
        <w:gridCol w:w="3544"/>
        <w:gridCol w:w="2551"/>
      </w:tblGrid>
      <w:tr w:rsidR="00697CFE" w:rsidRPr="00D24715" w14:paraId="05A7107D" w14:textId="77777777" w:rsidTr="001A3ED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hideMark/>
          </w:tcPr>
          <w:p w14:paraId="2268BB2B" w14:textId="77777777" w:rsidR="00697CFE" w:rsidRPr="00D24715" w:rsidRDefault="00697CFE" w:rsidP="00697CFE">
            <w:pPr>
              <w:shd w:val="clear" w:color="auto" w:fill="FFFFFF" w:themeFill="background1"/>
              <w:tabs>
                <w:tab w:val="left" w:pos="851"/>
              </w:tabs>
              <w:jc w:val="center"/>
              <w:rPr>
                <w:rFonts w:eastAsia="Calibri"/>
                <w:b/>
                <w:bCs/>
                <w:i/>
                <w:iCs/>
                <w:kern w:val="2"/>
                <w:sz w:val="22"/>
                <w:szCs w:val="22"/>
                <w14:ligatures w14:val="standardContextual"/>
              </w:rPr>
            </w:pPr>
            <w:r w:rsidRPr="00D24715">
              <w:rPr>
                <w:b/>
                <w:bCs/>
                <w:i/>
                <w:iCs/>
                <w:kern w:val="2"/>
                <w:sz w:val="22"/>
                <w:szCs w:val="22"/>
                <w14:ligatures w14:val="standardContextual"/>
              </w:rPr>
              <w:t>Eil. Nr.</w:t>
            </w:r>
          </w:p>
        </w:tc>
        <w:tc>
          <w:tcPr>
            <w:tcW w:w="2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hideMark/>
          </w:tcPr>
          <w:p w14:paraId="26E13405" w14:textId="61162073" w:rsidR="00697CFE" w:rsidRPr="00FA146B" w:rsidRDefault="00FA146B" w:rsidP="00FA146B">
            <w:pPr>
              <w:shd w:val="clear" w:color="auto" w:fill="FFFFFF" w:themeFill="background1"/>
              <w:tabs>
                <w:tab w:val="left" w:pos="851"/>
              </w:tabs>
              <w:jc w:val="center"/>
              <w:rPr>
                <w:rFonts w:eastAsia="Calibri"/>
                <w:b/>
                <w:bCs/>
                <w:i/>
                <w:iCs/>
                <w:kern w:val="2"/>
                <w:sz w:val="22"/>
                <w:szCs w:val="22"/>
                <w:vertAlign w:val="superscript"/>
                <w14:ligatures w14:val="standardContextual"/>
              </w:rPr>
            </w:pPr>
            <w:r>
              <w:rPr>
                <w:rFonts w:eastAsia="Calibri"/>
                <w:b/>
                <w:i/>
                <w:iCs/>
                <w:kern w:val="2"/>
                <w:sz w:val="22"/>
                <w:szCs w:val="22"/>
                <w14:ligatures w14:val="standardContextual"/>
              </w:rPr>
              <w:t>Ekspozicijos ar muziejinės ekspozicijos s</w:t>
            </w:r>
            <w:r w:rsidRPr="00D24715">
              <w:rPr>
                <w:rFonts w:eastAsia="Calibri"/>
                <w:b/>
                <w:i/>
                <w:iCs/>
                <w:kern w:val="2"/>
                <w:sz w:val="22"/>
                <w:szCs w:val="22"/>
                <w14:ligatures w14:val="standardContextual"/>
              </w:rPr>
              <w:t>utarties (projekto)</w:t>
            </w:r>
            <w:r>
              <w:rPr>
                <w:rFonts w:eastAsia="Calibri"/>
                <w:b/>
                <w:i/>
                <w:iCs/>
                <w:kern w:val="2"/>
                <w:sz w:val="22"/>
                <w:szCs w:val="22"/>
                <w14:ligatures w14:val="standardContextual"/>
              </w:rPr>
              <w:t>, kurios vykdyme dalyvavo specialistas, pavadinimas, data (nurodoma mėnesio tikslumu)  ir Nr.</w:t>
            </w:r>
            <w:r w:rsidRPr="00D24715">
              <w:rPr>
                <w:b/>
                <w:bCs/>
                <w:i/>
                <w:iCs/>
                <w:kern w:val="2"/>
                <w:sz w:val="22"/>
                <w:szCs w:val="22"/>
                <w14:ligatures w14:val="standardContextual"/>
              </w:rPr>
              <w:t>)</w:t>
            </w:r>
            <w:r w:rsidR="008D4E12">
              <w:rPr>
                <w:b/>
                <w:bCs/>
                <w:i/>
                <w:iCs/>
                <w:kern w:val="2"/>
                <w:sz w:val="22"/>
                <w:szCs w:val="22"/>
                <w:vertAlign w:val="superscript"/>
                <w14:ligatures w14:val="standardContextual"/>
              </w:rPr>
              <w:t>2</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8955DAA" w14:textId="03005A90" w:rsidR="00697CFE" w:rsidRPr="00D24715" w:rsidRDefault="00697CFE" w:rsidP="00697CFE">
            <w:pPr>
              <w:shd w:val="clear" w:color="auto" w:fill="FFFFFF" w:themeFill="background1"/>
              <w:tabs>
                <w:tab w:val="left" w:pos="851"/>
              </w:tabs>
              <w:jc w:val="center"/>
              <w:rPr>
                <w:b/>
                <w:bCs/>
                <w:i/>
                <w:iCs/>
                <w:kern w:val="2"/>
                <w:sz w:val="22"/>
                <w:szCs w:val="22"/>
                <w14:ligatures w14:val="standardContextual"/>
              </w:rPr>
            </w:pPr>
            <w:r w:rsidRPr="00D24715">
              <w:rPr>
                <w:b/>
                <w:bCs/>
                <w:i/>
                <w:iCs/>
                <w:sz w:val="22"/>
                <w:szCs w:val="22"/>
              </w:rPr>
              <w:t xml:space="preserve">Specialisto darbo sutartyje </w:t>
            </w:r>
            <w:r w:rsidRPr="00D24715">
              <w:rPr>
                <w:rFonts w:eastAsia="Calibri"/>
                <w:b/>
                <w:i/>
                <w:iCs/>
                <w:kern w:val="2"/>
                <w:sz w:val="22"/>
                <w:szCs w:val="22"/>
                <w14:ligatures w14:val="standardContextual"/>
              </w:rPr>
              <w:t xml:space="preserve">(projekte) </w:t>
            </w:r>
            <w:r w:rsidRPr="00D24715">
              <w:rPr>
                <w:b/>
                <w:bCs/>
                <w:i/>
                <w:iCs/>
                <w:sz w:val="22"/>
                <w:szCs w:val="22"/>
              </w:rPr>
              <w:t xml:space="preserve"> pradžia ir pabaiga (mėnesio ir dienų tikslumu)</w:t>
            </w:r>
            <w:r w:rsidRPr="00056E00">
              <w:rPr>
                <w:b/>
                <w:bCs/>
                <w:i/>
                <w:iCs/>
                <w:sz w:val="22"/>
                <w:szCs w:val="22"/>
                <w:vertAlign w:val="superscript"/>
              </w:rPr>
              <w:t>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hideMark/>
          </w:tcPr>
          <w:p w14:paraId="0536FEEE" w14:textId="77777777" w:rsidR="00697CFE" w:rsidRPr="00D24715" w:rsidRDefault="00697CFE" w:rsidP="00697CFE">
            <w:pPr>
              <w:shd w:val="clear" w:color="auto" w:fill="FFFFFF" w:themeFill="background1"/>
              <w:tabs>
                <w:tab w:val="left" w:pos="851"/>
              </w:tabs>
              <w:jc w:val="center"/>
              <w:rPr>
                <w:rFonts w:eastAsia="Calibri"/>
                <w:b/>
                <w:bCs/>
                <w:i/>
                <w:iCs/>
                <w:kern w:val="2"/>
                <w:sz w:val="22"/>
                <w:szCs w:val="22"/>
                <w14:ligatures w14:val="standardContextual"/>
              </w:rPr>
            </w:pPr>
            <w:r w:rsidRPr="00D24715">
              <w:rPr>
                <w:b/>
                <w:bCs/>
                <w:i/>
                <w:iCs/>
                <w:kern w:val="2"/>
                <w:sz w:val="22"/>
                <w:szCs w:val="22"/>
                <w14:ligatures w14:val="standardContextual"/>
              </w:rPr>
              <w:t xml:space="preserve">Trumpas sutarties </w:t>
            </w:r>
            <w:r w:rsidRPr="00D24715">
              <w:rPr>
                <w:rFonts w:eastAsia="Calibri"/>
                <w:b/>
                <w:i/>
                <w:iCs/>
                <w:kern w:val="2"/>
                <w:sz w:val="22"/>
                <w:szCs w:val="22"/>
                <w14:ligatures w14:val="standardContextual"/>
              </w:rPr>
              <w:t xml:space="preserve">(projekto) </w:t>
            </w:r>
            <w:r w:rsidRPr="00D24715">
              <w:rPr>
                <w:b/>
                <w:bCs/>
                <w:i/>
                <w:iCs/>
                <w:kern w:val="2"/>
                <w:sz w:val="22"/>
                <w:szCs w:val="22"/>
                <w14:ligatures w14:val="standardContextual"/>
              </w:rPr>
              <w:t>aprašymas (nurodomas suteiktų paslaugų aprašymas)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902078F" w14:textId="48B754A5" w:rsidR="00F63257" w:rsidRPr="00D30E22" w:rsidRDefault="00F63257" w:rsidP="00F63257">
            <w:pPr>
              <w:jc w:val="center"/>
              <w:rPr>
                <w:b/>
                <w:i/>
                <w:iCs/>
                <w:sz w:val="20"/>
                <w:vertAlign w:val="superscript"/>
              </w:rPr>
            </w:pPr>
            <w:r w:rsidRPr="00F63257">
              <w:rPr>
                <w:rFonts w:asciiTheme="majorBidi" w:hAnsiTheme="majorBidi" w:cstheme="majorBidi"/>
                <w:b/>
                <w:bCs/>
                <w:i/>
                <w:iCs/>
                <w:sz w:val="20"/>
              </w:rPr>
              <w:t xml:space="preserve">Specialisto vaidmuo, darbo pobūdis sutartyje </w:t>
            </w:r>
            <w:r w:rsidRPr="00F63257">
              <w:rPr>
                <w:b/>
                <w:bCs/>
                <w:i/>
                <w:iCs/>
                <w:kern w:val="2"/>
                <w:sz w:val="20"/>
                <w14:ligatures w14:val="standardContextual"/>
              </w:rPr>
              <w:t>(projekte)</w:t>
            </w:r>
            <w:r w:rsidRPr="00F63257">
              <w:rPr>
                <w:rFonts w:asciiTheme="majorBidi" w:hAnsiTheme="majorBidi" w:cstheme="majorBidi"/>
                <w:b/>
                <w:bCs/>
                <w:i/>
                <w:iCs/>
                <w:sz w:val="20"/>
              </w:rPr>
              <w:t xml:space="preserve">, </w:t>
            </w:r>
            <w:r w:rsidRPr="00F63257">
              <w:rPr>
                <w:b/>
                <w:i/>
                <w:iCs/>
                <w:sz w:val="20"/>
              </w:rPr>
              <w:t>pagrindinės veiklos, atsakomybės</w:t>
            </w:r>
            <w:r w:rsidR="00D30E22">
              <w:rPr>
                <w:b/>
                <w:i/>
                <w:iCs/>
                <w:sz w:val="20"/>
                <w:vertAlign w:val="superscript"/>
              </w:rPr>
              <w:t>3</w:t>
            </w:r>
          </w:p>
          <w:p w14:paraId="29DE9E78" w14:textId="6859936B" w:rsidR="00697CFE" w:rsidRPr="00D24715" w:rsidRDefault="00697CFE" w:rsidP="00F63257">
            <w:pPr>
              <w:shd w:val="clear" w:color="auto" w:fill="FFFFFF" w:themeFill="background1"/>
              <w:tabs>
                <w:tab w:val="left" w:pos="851"/>
              </w:tabs>
              <w:jc w:val="center"/>
              <w:rPr>
                <w:b/>
                <w:bCs/>
                <w:i/>
                <w:iCs/>
                <w:kern w:val="2"/>
                <w:sz w:val="22"/>
                <w:szCs w:val="22"/>
                <w14:ligatures w14:val="standardContextual"/>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2A7424C" w14:textId="77777777" w:rsidR="00697CFE" w:rsidRPr="00D24715" w:rsidRDefault="00697CFE" w:rsidP="00697CFE">
            <w:pPr>
              <w:shd w:val="clear" w:color="auto" w:fill="FFFFFF" w:themeFill="background1"/>
              <w:tabs>
                <w:tab w:val="left" w:pos="851"/>
              </w:tabs>
              <w:jc w:val="center"/>
              <w:rPr>
                <w:b/>
                <w:bCs/>
                <w:i/>
                <w:iCs/>
                <w:sz w:val="22"/>
                <w:szCs w:val="22"/>
              </w:rPr>
            </w:pPr>
            <w:r w:rsidRPr="00D24715">
              <w:rPr>
                <w:b/>
                <w:bCs/>
                <w:i/>
                <w:iCs/>
                <w:kern w:val="2"/>
                <w:sz w:val="22"/>
                <w:szCs w:val="22"/>
                <w14:ligatures w14:val="standardContextual"/>
              </w:rPr>
              <w:t xml:space="preserve">Užsakovas, jo aktualūs kontaktiniai duomenys </w:t>
            </w:r>
            <w:r w:rsidRPr="00D24715">
              <w:rPr>
                <w:b/>
                <w:bCs/>
                <w:i/>
                <w:iCs/>
                <w:sz w:val="22"/>
                <w:szCs w:val="22"/>
              </w:rPr>
              <w:t>(tel. Nr., el. pašto adresas)</w:t>
            </w:r>
            <w:r w:rsidRPr="00D24715">
              <w:rPr>
                <w:b/>
                <w:bCs/>
                <w:i/>
                <w:iCs/>
                <w:kern w:val="2"/>
                <w:sz w:val="22"/>
                <w:szCs w:val="22"/>
                <w14:ligatures w14:val="standardContextual"/>
              </w:rPr>
              <w:t xml:space="preserve"> pateiktai informacijai patikrinti</w:t>
            </w:r>
          </w:p>
        </w:tc>
      </w:tr>
      <w:tr w:rsidR="001A3EDB" w:rsidRPr="00D24715" w14:paraId="00F291AE" w14:textId="77777777" w:rsidTr="001A3EDB">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5304BB2" w14:textId="77777777" w:rsidR="001A3EDB" w:rsidRPr="00D24715" w:rsidRDefault="001A3EDB" w:rsidP="00F63257">
            <w:pPr>
              <w:shd w:val="clear" w:color="auto" w:fill="FFFFFF" w:themeFill="background1"/>
              <w:ind w:left="360" w:hanging="360"/>
              <w:jc w:val="center"/>
              <w:rPr>
                <w:rFonts w:eastAsia="Calibri"/>
                <w:kern w:val="2"/>
                <w:sz w:val="22"/>
                <w:szCs w:val="22"/>
                <w:lang w:bidi="en-US"/>
                <w14:ligatures w14:val="standardContextual"/>
              </w:rPr>
            </w:pPr>
            <w:r w:rsidRPr="00D24715">
              <w:rPr>
                <w:rFonts w:eastAsia="Calibri"/>
                <w:kern w:val="2"/>
                <w:sz w:val="22"/>
                <w:szCs w:val="22"/>
                <w:lang w:bidi="en-US"/>
                <w14:ligatures w14:val="standardContextual"/>
              </w:rPr>
              <w:t>1.</w:t>
            </w:r>
          </w:p>
        </w:tc>
        <w:tc>
          <w:tcPr>
            <w:tcW w:w="2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D4E605" w14:textId="7206EC3F" w:rsidR="001A3EDB" w:rsidRPr="00D24715" w:rsidRDefault="00F63257" w:rsidP="00F63257">
            <w:pPr>
              <w:shd w:val="clear" w:color="auto" w:fill="FFFFFF" w:themeFill="background1"/>
              <w:tabs>
                <w:tab w:val="left" w:pos="851"/>
              </w:tabs>
              <w:jc w:val="center"/>
              <w:rPr>
                <w:rFonts w:eastAsia="Calibri"/>
                <w:kern w:val="2"/>
                <w:sz w:val="22"/>
                <w:szCs w:val="22"/>
                <w14:ligatures w14:val="standardContextual"/>
              </w:rPr>
            </w:pPr>
            <w:r>
              <w:rPr>
                <w:rFonts w:eastAsia="Calibri"/>
                <w:kern w:val="2"/>
                <w:sz w:val="22"/>
                <w:szCs w:val="22"/>
                <w14:ligatures w14:val="standardContextual"/>
              </w:rPr>
              <w:t>2</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93F7B" w14:textId="0EA21CC2" w:rsidR="001A3EDB" w:rsidRPr="00D24715" w:rsidRDefault="00F63257" w:rsidP="00F63257">
            <w:pPr>
              <w:shd w:val="clear" w:color="auto" w:fill="FFFFFF" w:themeFill="background1"/>
              <w:tabs>
                <w:tab w:val="left" w:pos="851"/>
              </w:tabs>
              <w:jc w:val="center"/>
              <w:rPr>
                <w:rFonts w:eastAsia="Calibri"/>
                <w:kern w:val="2"/>
                <w:sz w:val="22"/>
                <w:szCs w:val="22"/>
                <w14:ligatures w14:val="standardContextual"/>
              </w:rPr>
            </w:pPr>
            <w:r>
              <w:rPr>
                <w:rFonts w:eastAsia="Calibri"/>
                <w:kern w:val="2"/>
                <w:sz w:val="22"/>
                <w:szCs w:val="22"/>
                <w14:ligatures w14:val="standardContextual"/>
              </w:rPr>
              <w:t>3</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554093" w14:textId="7C35F94B" w:rsidR="001A3EDB" w:rsidRPr="00D24715" w:rsidRDefault="00F63257" w:rsidP="00F63257">
            <w:pPr>
              <w:shd w:val="clear" w:color="auto" w:fill="FFFFFF" w:themeFill="background1"/>
              <w:tabs>
                <w:tab w:val="left" w:pos="851"/>
              </w:tabs>
              <w:jc w:val="center"/>
              <w:rPr>
                <w:rFonts w:eastAsia="Calibri"/>
                <w:kern w:val="2"/>
                <w:sz w:val="22"/>
                <w:szCs w:val="22"/>
                <w14:ligatures w14:val="standardContextual"/>
              </w:rPr>
            </w:pPr>
            <w:r>
              <w:rPr>
                <w:rFonts w:eastAsia="Calibri"/>
                <w:kern w:val="2"/>
                <w:sz w:val="22"/>
                <w:szCs w:val="22"/>
                <w14:ligatures w14:val="standardContextual"/>
              </w:rPr>
              <w:t>4</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9B4103" w14:textId="3DA9A2A4" w:rsidR="001A3EDB" w:rsidRPr="00D24715" w:rsidRDefault="00F63257" w:rsidP="00F63257">
            <w:pPr>
              <w:shd w:val="clear" w:color="auto" w:fill="FFFFFF" w:themeFill="background1"/>
              <w:tabs>
                <w:tab w:val="left" w:pos="851"/>
              </w:tabs>
              <w:jc w:val="center"/>
              <w:rPr>
                <w:rFonts w:eastAsia="Calibri"/>
                <w:kern w:val="2"/>
                <w:sz w:val="22"/>
                <w:szCs w:val="22"/>
                <w14:ligatures w14:val="standardContextual"/>
              </w:rPr>
            </w:pPr>
            <w:r>
              <w:rPr>
                <w:rFonts w:eastAsia="Calibri"/>
                <w:kern w:val="2"/>
                <w:sz w:val="22"/>
                <w:szCs w:val="22"/>
                <w14:ligatures w14:val="standardContextual"/>
              </w:rPr>
              <w:t>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0AE11" w14:textId="2FD132BD" w:rsidR="001A3EDB" w:rsidRPr="00D24715" w:rsidRDefault="00F63257" w:rsidP="00F63257">
            <w:pPr>
              <w:shd w:val="clear" w:color="auto" w:fill="FFFFFF" w:themeFill="background1"/>
              <w:jc w:val="center"/>
              <w:rPr>
                <w:rFonts w:eastAsia="Calibri"/>
                <w:kern w:val="2"/>
                <w:sz w:val="22"/>
                <w:szCs w:val="22"/>
                <w14:ligatures w14:val="standardContextual"/>
              </w:rPr>
            </w:pPr>
            <w:r>
              <w:rPr>
                <w:rFonts w:eastAsia="Calibri"/>
                <w:kern w:val="2"/>
                <w:sz w:val="22"/>
                <w:szCs w:val="22"/>
                <w14:ligatures w14:val="standardContextual"/>
              </w:rPr>
              <w:t>6</w:t>
            </w:r>
          </w:p>
        </w:tc>
      </w:tr>
      <w:tr w:rsidR="001A3EDB" w:rsidRPr="00D24715" w14:paraId="277CE557" w14:textId="77777777" w:rsidTr="001A3EDB">
        <w:trPr>
          <w:trHeight w:val="2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CB68F8" w14:textId="77777777" w:rsidR="001A3EDB" w:rsidRPr="00D24715" w:rsidRDefault="001A3EDB" w:rsidP="002369C5">
            <w:pPr>
              <w:ind w:left="360" w:hanging="360"/>
              <w:rPr>
                <w:rFonts w:eastAsia="Calibri"/>
                <w:kern w:val="2"/>
                <w:sz w:val="22"/>
                <w:szCs w:val="22"/>
                <w:lang w:bidi="en-US"/>
                <w14:ligatures w14:val="standardContextual"/>
              </w:rPr>
            </w:pPr>
          </w:p>
        </w:tc>
        <w:tc>
          <w:tcPr>
            <w:tcW w:w="2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86EB1B" w14:textId="77777777" w:rsidR="001A3EDB" w:rsidRPr="00D24715" w:rsidRDefault="001A3EDB" w:rsidP="002369C5">
            <w:pPr>
              <w:tabs>
                <w:tab w:val="left" w:pos="851"/>
              </w:tabs>
              <w:rPr>
                <w:rFonts w:eastAsia="Calibri"/>
                <w:kern w:val="2"/>
                <w:sz w:val="22"/>
                <w:szCs w:val="22"/>
                <w14:ligatures w14:val="standardContextual"/>
              </w:rPr>
            </w:pP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6374F" w14:textId="77777777" w:rsidR="001A3EDB" w:rsidRPr="00D24715" w:rsidRDefault="001A3EDB" w:rsidP="002369C5">
            <w:pPr>
              <w:tabs>
                <w:tab w:val="left" w:pos="851"/>
              </w:tabs>
              <w:rPr>
                <w:rFonts w:eastAsia="Calibri"/>
                <w:kern w:val="2"/>
                <w:sz w:val="22"/>
                <w:szCs w:val="22"/>
                <w14:ligatures w14:val="standardContextual"/>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B4BCFF" w14:textId="77777777" w:rsidR="001A3EDB" w:rsidRPr="00D24715" w:rsidRDefault="001A3EDB" w:rsidP="002369C5">
            <w:pPr>
              <w:tabs>
                <w:tab w:val="left" w:pos="851"/>
              </w:tabs>
              <w:rPr>
                <w:rFonts w:eastAsia="Calibri"/>
                <w:kern w:val="2"/>
                <w:sz w:val="22"/>
                <w:szCs w:val="22"/>
                <w14:ligatures w14:val="standardContextual"/>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C360AC" w14:textId="77777777" w:rsidR="001A3EDB" w:rsidRPr="00D24715" w:rsidRDefault="001A3EDB" w:rsidP="002369C5">
            <w:pPr>
              <w:tabs>
                <w:tab w:val="left" w:pos="851"/>
              </w:tabs>
              <w:rPr>
                <w:rFonts w:eastAsia="Calibri"/>
                <w:kern w:val="2"/>
                <w:sz w:val="22"/>
                <w:szCs w:val="22"/>
                <w14:ligatures w14:val="standardContextual"/>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B6489" w14:textId="77777777" w:rsidR="001A3EDB" w:rsidRPr="00D24715" w:rsidRDefault="001A3EDB" w:rsidP="002369C5">
            <w:pPr>
              <w:rPr>
                <w:rFonts w:eastAsia="Calibri"/>
                <w:kern w:val="2"/>
                <w:sz w:val="22"/>
                <w:szCs w:val="22"/>
                <w14:ligatures w14:val="standardContextual"/>
              </w:rPr>
            </w:pPr>
          </w:p>
        </w:tc>
      </w:tr>
    </w:tbl>
    <w:p w14:paraId="11DF6146" w14:textId="77777777" w:rsidR="008422BF" w:rsidRPr="00D24715" w:rsidRDefault="008422BF" w:rsidP="00161574">
      <w:pPr>
        <w:pStyle w:val="Betarp"/>
        <w:rPr>
          <w:rFonts w:cs="Times New Roman"/>
          <w:b/>
          <w:lang w:val="lt-LT"/>
        </w:rPr>
      </w:pPr>
    </w:p>
    <w:p w14:paraId="03DCB29A" w14:textId="77777777" w:rsidR="00F63257" w:rsidRDefault="00F63257" w:rsidP="00002F2F">
      <w:pPr>
        <w:pStyle w:val="Betarp"/>
        <w:jc w:val="center"/>
        <w:rPr>
          <w:rFonts w:cs="Times New Roman"/>
          <w:b/>
          <w:lang w:val="lt-LT"/>
        </w:rPr>
      </w:pPr>
    </w:p>
    <w:p w14:paraId="0EB6929F" w14:textId="77777777" w:rsidR="00F63257" w:rsidRDefault="00F63257" w:rsidP="00002F2F">
      <w:pPr>
        <w:pStyle w:val="Betarp"/>
        <w:jc w:val="center"/>
        <w:rPr>
          <w:rFonts w:cs="Times New Roman"/>
          <w:b/>
          <w:lang w:val="lt-LT"/>
        </w:rPr>
      </w:pPr>
    </w:p>
    <w:p w14:paraId="2A61ED7F" w14:textId="77777777" w:rsidR="00F63257" w:rsidRDefault="00F63257" w:rsidP="00002F2F">
      <w:pPr>
        <w:pStyle w:val="Betarp"/>
        <w:jc w:val="center"/>
        <w:rPr>
          <w:rFonts w:cs="Times New Roman"/>
          <w:b/>
          <w:lang w:val="lt-LT"/>
        </w:rPr>
      </w:pPr>
    </w:p>
    <w:p w14:paraId="12CD6B40" w14:textId="77777777" w:rsidR="00F63257" w:rsidRDefault="00F63257" w:rsidP="00002F2F">
      <w:pPr>
        <w:pStyle w:val="Betarp"/>
        <w:jc w:val="center"/>
        <w:rPr>
          <w:rFonts w:cs="Times New Roman"/>
          <w:b/>
          <w:lang w:val="lt-LT"/>
        </w:rPr>
      </w:pPr>
    </w:p>
    <w:p w14:paraId="0451560B" w14:textId="35A82DB6" w:rsidR="00F63257" w:rsidRDefault="00F63257" w:rsidP="00002F2F">
      <w:pPr>
        <w:pStyle w:val="Betarp"/>
        <w:jc w:val="center"/>
        <w:rPr>
          <w:rFonts w:cs="Times New Roman"/>
          <w:b/>
          <w:lang w:val="lt-LT"/>
        </w:rPr>
      </w:pPr>
    </w:p>
    <w:p w14:paraId="0FEE633B" w14:textId="4761862E" w:rsidR="00F63257" w:rsidRDefault="00F63257" w:rsidP="00002F2F">
      <w:pPr>
        <w:pStyle w:val="Betarp"/>
        <w:jc w:val="center"/>
        <w:rPr>
          <w:rFonts w:cs="Times New Roman"/>
          <w:b/>
          <w:lang w:val="lt-LT"/>
        </w:rPr>
      </w:pPr>
    </w:p>
    <w:p w14:paraId="036571F3" w14:textId="65D12595" w:rsidR="00F63257" w:rsidRDefault="00F63257" w:rsidP="00002F2F">
      <w:pPr>
        <w:pStyle w:val="Betarp"/>
        <w:jc w:val="center"/>
        <w:rPr>
          <w:rFonts w:cs="Times New Roman"/>
          <w:b/>
          <w:lang w:val="lt-LT"/>
        </w:rPr>
      </w:pPr>
    </w:p>
    <w:p w14:paraId="239BA8B6" w14:textId="77777777" w:rsidR="00F63257" w:rsidRDefault="00F63257" w:rsidP="00002F2F">
      <w:pPr>
        <w:pStyle w:val="Betarp"/>
        <w:jc w:val="center"/>
        <w:rPr>
          <w:rFonts w:cs="Times New Roman"/>
          <w:b/>
          <w:lang w:val="lt-LT"/>
        </w:rPr>
      </w:pPr>
    </w:p>
    <w:p w14:paraId="2C4A3E98" w14:textId="77777777" w:rsidR="00F63257" w:rsidRDefault="00F63257" w:rsidP="00002F2F">
      <w:pPr>
        <w:pStyle w:val="Betarp"/>
        <w:jc w:val="center"/>
        <w:rPr>
          <w:rFonts w:cs="Times New Roman"/>
          <w:b/>
          <w:lang w:val="lt-LT"/>
        </w:rPr>
      </w:pPr>
    </w:p>
    <w:p w14:paraId="170E921C" w14:textId="77777777" w:rsidR="00F63257" w:rsidRDefault="00F63257" w:rsidP="00002F2F">
      <w:pPr>
        <w:pStyle w:val="Betarp"/>
        <w:jc w:val="center"/>
        <w:rPr>
          <w:rFonts w:cs="Times New Roman"/>
          <w:b/>
          <w:lang w:val="lt-LT"/>
        </w:rPr>
      </w:pPr>
    </w:p>
    <w:p w14:paraId="2507F93E" w14:textId="77777777" w:rsidR="00F63257" w:rsidRPr="00D30669" w:rsidRDefault="00F63257" w:rsidP="00F63257">
      <w:pPr>
        <w:pStyle w:val="Puslapioinaostekstas"/>
        <w:rPr>
          <w:sz w:val="22"/>
          <w:szCs w:val="22"/>
        </w:rPr>
      </w:pPr>
      <w:r w:rsidRPr="00A467F5">
        <w:rPr>
          <w:rStyle w:val="Puslapioinaosnuoroda"/>
          <w:sz w:val="22"/>
          <w:szCs w:val="22"/>
        </w:rPr>
        <w:footnoteRef/>
      </w:r>
      <w:r w:rsidRPr="00A467F5">
        <w:rPr>
          <w:sz w:val="22"/>
          <w:szCs w:val="22"/>
        </w:rPr>
        <w:t xml:space="preserve"> </w:t>
      </w:r>
      <w:r w:rsidRPr="00D30669">
        <w:rPr>
          <w:sz w:val="22"/>
          <w:szCs w:val="22"/>
        </w:rPr>
        <w:t>Turi būti nurodyta tiek ir tokio pobūdžio sutarčių (projektų), kad pagal jose (juose) dirbtą laiką bei atliktas funkcijas siūlomi specialistai turėtų nurodytą reikalaujamą patirtį.</w:t>
      </w:r>
    </w:p>
    <w:p w14:paraId="3DF1746C" w14:textId="5EC74232" w:rsidR="00F63257" w:rsidRDefault="008D4E12" w:rsidP="00F63257">
      <w:pPr>
        <w:pStyle w:val="Puslapioinaostekstas"/>
        <w:rPr>
          <w:sz w:val="22"/>
          <w:szCs w:val="22"/>
        </w:rPr>
      </w:pPr>
      <w:r>
        <w:rPr>
          <w:rStyle w:val="Puslapioinaosnuoroda"/>
          <w:sz w:val="22"/>
          <w:szCs w:val="22"/>
        </w:rPr>
        <w:t>2</w:t>
      </w:r>
      <w:r w:rsidR="00F63257" w:rsidRPr="00AB79D8">
        <w:rPr>
          <w:sz w:val="22"/>
          <w:szCs w:val="22"/>
        </w:rPr>
        <w:t xml:space="preserve"> Patirties įgijimo terminai skaičiuojami iki paskutinės pasiūlymų pateikimo termino datos.</w:t>
      </w:r>
    </w:p>
    <w:p w14:paraId="730C3636" w14:textId="77777777" w:rsidR="00F63257" w:rsidRPr="0085158C" w:rsidRDefault="00F63257" w:rsidP="00F63257">
      <w:pPr>
        <w:pStyle w:val="Puslapioinaostekstas"/>
        <w:rPr>
          <w:sz w:val="22"/>
          <w:szCs w:val="22"/>
        </w:rPr>
      </w:pPr>
      <w:r w:rsidRPr="00D75A51">
        <w:rPr>
          <w:i/>
          <w:iCs/>
          <w:sz w:val="18"/>
          <w:szCs w:val="18"/>
        </w:rPr>
        <w:t>Jeigu pasitelkiamas specialistas nėra tiekėjo darbuotojas, kartu su pasiūlymų turi būti pateikiamas specialisto sutikimas, ketinimų protokolas, sutartis arba kitas dokumentas, sudarytas iki pasiūlymų pateikimo termino pabaigos, įrodantis, kad specialisto ištekliai tiekėjui laimėjus konkursą ir pasirašius viešojo pirkimo sutartį bus prieinami.</w:t>
      </w:r>
    </w:p>
    <w:p w14:paraId="3688B3CC" w14:textId="77777777" w:rsidR="00F63257" w:rsidRPr="005B47FB" w:rsidRDefault="00F63257" w:rsidP="00F63257">
      <w:pPr>
        <w:widowControl w:val="0"/>
        <w:rPr>
          <w:b/>
          <w:bCs/>
        </w:rPr>
      </w:pPr>
      <w:r>
        <w:rPr>
          <w:i/>
          <w:iCs/>
          <w:sz w:val="20"/>
        </w:rPr>
        <w:t>J</w:t>
      </w:r>
      <w:r w:rsidRPr="00F43FAB">
        <w:rPr>
          <w:i/>
          <w:iCs/>
          <w:sz w:val="20"/>
        </w:rPr>
        <w:t>ei specialisto patirtis įgyta ne darbovietėje, o vykdant projektus, tokiu atveju patirtis skaičiuojama mėnesių tikslumu, o tuo pat metu vykdytų projektų trukmė nesumuojama. Jeigu specialistas projekte dirbo nepilną mėnesį, tokiu atveju pilnas mėnuo skaičiuojamas, jeigu dirbta 15 ar daugiau kalendorinių dienų</w:t>
      </w:r>
    </w:p>
    <w:p w14:paraId="35666E74" w14:textId="1D3EB37B" w:rsidR="00F63257" w:rsidRPr="00A67455" w:rsidRDefault="008D4E12" w:rsidP="00F63257">
      <w:pPr>
        <w:pStyle w:val="Puslapioinaostekstas"/>
      </w:pPr>
      <w:r>
        <w:rPr>
          <w:rStyle w:val="Puslapioinaosnuoroda"/>
        </w:rPr>
        <w:t>3</w:t>
      </w:r>
      <w:r w:rsidR="00F63257" w:rsidRPr="00A67455">
        <w:t xml:space="preserve"> Tiekėjas turi detalizuoti siūlomo specialisto atliktas veiklas</w:t>
      </w:r>
      <w:r w:rsidR="00F63257">
        <w:t>, atsakomybes.</w:t>
      </w:r>
    </w:p>
    <w:p w14:paraId="0DFC026B" w14:textId="37501A52" w:rsidR="008422BF" w:rsidRPr="00D24715" w:rsidRDefault="00002F2F" w:rsidP="00002F2F">
      <w:pPr>
        <w:pStyle w:val="Betarp"/>
        <w:jc w:val="center"/>
        <w:rPr>
          <w:rFonts w:cs="Times New Roman"/>
          <w:b/>
          <w:lang w:val="lt-LT"/>
        </w:rPr>
      </w:pPr>
      <w:r w:rsidRPr="00D24715">
        <w:rPr>
          <w:rFonts w:cs="Times New Roman"/>
          <w:b/>
          <w:lang w:val="lt-LT"/>
        </w:rPr>
        <w:t>_____________</w:t>
      </w:r>
    </w:p>
    <w:sectPr w:rsidR="008422BF" w:rsidRPr="00D24715" w:rsidSect="007A31F7">
      <w:headerReference w:type="default" r:id="rId10"/>
      <w:pgSz w:w="16838" w:h="11906" w:orient="landscape"/>
      <w:pgMar w:top="1418" w:right="709" w:bottom="567"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E4097" w14:textId="77777777" w:rsidR="00A94E92" w:rsidRDefault="00A94E92" w:rsidP="00B95DAE">
      <w:r>
        <w:separator/>
      </w:r>
    </w:p>
  </w:endnote>
  <w:endnote w:type="continuationSeparator" w:id="0">
    <w:p w14:paraId="0FAF6DE3" w14:textId="77777777" w:rsidR="00A94E92" w:rsidRDefault="00A94E92" w:rsidP="00B9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EF9A6" w14:textId="77777777" w:rsidR="00A94E92" w:rsidRDefault="00A94E92" w:rsidP="00B95DAE">
      <w:r>
        <w:separator/>
      </w:r>
    </w:p>
  </w:footnote>
  <w:footnote w:type="continuationSeparator" w:id="0">
    <w:p w14:paraId="7A64E0F0" w14:textId="77777777" w:rsidR="00A94E92" w:rsidRDefault="00A94E92" w:rsidP="00B95DAE">
      <w:r>
        <w:continuationSeparator/>
      </w:r>
    </w:p>
  </w:footnote>
  <w:footnote w:id="1">
    <w:p w14:paraId="4476E4BC" w14:textId="7BA9DC4A" w:rsidR="001A0734" w:rsidRPr="00D30669" w:rsidRDefault="001A0734">
      <w:pPr>
        <w:pStyle w:val="Puslapioinaostekstas"/>
        <w:rPr>
          <w:sz w:val="22"/>
          <w:szCs w:val="22"/>
        </w:rPr>
      </w:pPr>
      <w:r w:rsidRPr="00A467F5">
        <w:rPr>
          <w:rStyle w:val="Puslapioinaosnuoroda"/>
          <w:sz w:val="22"/>
          <w:szCs w:val="22"/>
        </w:rPr>
        <w:footnoteRef/>
      </w:r>
      <w:r w:rsidRPr="00A467F5">
        <w:rPr>
          <w:sz w:val="22"/>
          <w:szCs w:val="22"/>
        </w:rPr>
        <w:t xml:space="preserve"> </w:t>
      </w:r>
      <w:r w:rsidRPr="00D30669">
        <w:rPr>
          <w:sz w:val="22"/>
          <w:szCs w:val="22"/>
        </w:rPr>
        <w:t xml:space="preserve">Turi būti nurodyta tiek ir tokio pobūdžio sutarčių </w:t>
      </w:r>
      <w:r w:rsidR="00114777" w:rsidRPr="00D30669">
        <w:rPr>
          <w:sz w:val="22"/>
          <w:szCs w:val="22"/>
        </w:rPr>
        <w:t>(</w:t>
      </w:r>
      <w:r w:rsidRPr="00D30669">
        <w:rPr>
          <w:sz w:val="22"/>
          <w:szCs w:val="22"/>
        </w:rPr>
        <w:t>projektų</w:t>
      </w:r>
      <w:r w:rsidR="00114777" w:rsidRPr="00D30669">
        <w:rPr>
          <w:sz w:val="22"/>
          <w:szCs w:val="22"/>
        </w:rPr>
        <w:t>)</w:t>
      </w:r>
      <w:r w:rsidRPr="00D30669">
        <w:rPr>
          <w:sz w:val="22"/>
          <w:szCs w:val="22"/>
        </w:rPr>
        <w:t>, kad pagal jose (juose) dirbtą laiką bei atliktas funkcijas siūlomi specialistai turėtų nurodytą reikalaujamą patirtį.</w:t>
      </w:r>
    </w:p>
  </w:footnote>
  <w:footnote w:id="2">
    <w:p w14:paraId="0BD4EA21" w14:textId="77777777" w:rsidR="00F63257" w:rsidRDefault="00F63257" w:rsidP="0085158C">
      <w:pPr>
        <w:pStyle w:val="Puslapioinaostekstas"/>
        <w:rPr>
          <w:sz w:val="22"/>
          <w:szCs w:val="22"/>
        </w:rPr>
      </w:pPr>
      <w:r w:rsidRPr="00AB79D8">
        <w:rPr>
          <w:rStyle w:val="Puslapioinaosnuoroda"/>
          <w:sz w:val="22"/>
          <w:szCs w:val="22"/>
        </w:rPr>
        <w:footnoteRef/>
      </w:r>
      <w:r w:rsidRPr="00AB79D8">
        <w:rPr>
          <w:sz w:val="22"/>
          <w:szCs w:val="22"/>
        </w:rPr>
        <w:t xml:space="preserve"> Patirties įgijimo terminai skaičiuojami iki paskutinės pasiūlymų pateikimo termino datos.</w:t>
      </w:r>
    </w:p>
    <w:p w14:paraId="580F5BF5" w14:textId="0226ABD0" w:rsidR="00F63257" w:rsidRPr="0085158C" w:rsidRDefault="00F63257" w:rsidP="0085158C">
      <w:pPr>
        <w:pStyle w:val="Puslapioinaostekstas"/>
        <w:rPr>
          <w:sz w:val="22"/>
          <w:szCs w:val="22"/>
        </w:rPr>
      </w:pPr>
      <w:r w:rsidRPr="00D75A51">
        <w:rPr>
          <w:i/>
          <w:iCs/>
          <w:sz w:val="18"/>
          <w:szCs w:val="18"/>
        </w:rPr>
        <w:t>Jeigu pasitelkiamas specialistas nėra tiekėjo darbuotojas, kartu su pasiūlymų turi būti pateikiamas specialisto sutikimas, ketinimų protokolas, sutartis arba kitas dokumentas, sudarytas iki pasiūlymų pateikimo termino pabaigos, įrodantis, kad specialisto ištekliai tiekėjui laimėjus konkursą ir pasirašius viešojo pirkimo sutartį bus prieinami.</w:t>
      </w:r>
    </w:p>
    <w:p w14:paraId="3F31F42B" w14:textId="6D9E872D" w:rsidR="00F63257" w:rsidRPr="005B47FB" w:rsidRDefault="00F63257" w:rsidP="005B47FB">
      <w:pPr>
        <w:widowControl w:val="0"/>
        <w:rPr>
          <w:b/>
          <w:bCs/>
        </w:rPr>
      </w:pPr>
      <w:r>
        <w:rPr>
          <w:i/>
          <w:iCs/>
          <w:sz w:val="20"/>
        </w:rPr>
        <w:t>J</w:t>
      </w:r>
      <w:r w:rsidRPr="00F43FAB">
        <w:rPr>
          <w:i/>
          <w:iCs/>
          <w:sz w:val="20"/>
        </w:rPr>
        <w:t>ei specialisto patirtis įgyta ne darbovietėje, o vykdant projektus, tokiu atveju patirtis skaičiuojama mėnesių tikslumu, o tuo pat metu vykdytų projektų trukmė nesumuojama. Jeigu specialistas projekte dirbo nepilną mėnesį, tokiu atveju pilnas mėnuo skaičiuojamas, jeigu dirbta 15 ar daugiau kalendorinių dienų</w:t>
      </w:r>
    </w:p>
  </w:footnote>
  <w:footnote w:id="3">
    <w:p w14:paraId="7132C699" w14:textId="6DE43F34" w:rsidR="00F63257" w:rsidRPr="00A67455" w:rsidRDefault="00F63257" w:rsidP="00102FA0">
      <w:pPr>
        <w:pStyle w:val="Puslapioinaostekstas"/>
      </w:pPr>
      <w:r w:rsidRPr="00A67455">
        <w:rPr>
          <w:rStyle w:val="Puslapioinaosnuoroda"/>
        </w:rPr>
        <w:footnoteRef/>
      </w:r>
      <w:r w:rsidRPr="00A67455">
        <w:t xml:space="preserve"> Tiekėjas turi detalizuoti siūlomo specialisto atliktas veiklas</w:t>
      </w:r>
      <w:r>
        <w:t>, atsakomybes.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E79B9" w14:textId="59BC56DC" w:rsidR="00BD3AEE" w:rsidRDefault="00BD3AEE" w:rsidP="00D6253D">
    <w:pPr>
      <w:pStyle w:val="Antrats"/>
      <w:jc w:val="right"/>
    </w:pPr>
    <w:r>
      <w:t>Specialiųjų pirkimo sąlygų</w:t>
    </w:r>
    <w:r w:rsidR="00F83F75">
      <w:t xml:space="preserve"> </w:t>
    </w:r>
    <w:r w:rsidR="00CE3505">
      <w:t>4</w:t>
    </w:r>
    <w:r w:rsidR="00F66256">
      <w:t xml:space="preserve"> </w:t>
    </w:r>
    <w:r>
      <w:t>priedas „</w:t>
    </w:r>
    <w:r w:rsidR="00B95DAE">
      <w:t>Tiekėjo siūlomų specialistų sąrašas</w:t>
    </w:r>
    <w:r>
      <w:t>“</w:t>
    </w:r>
    <w:r w:rsidR="00CE3505">
      <w:t xml:space="preserve"> tęsinys</w:t>
    </w:r>
  </w:p>
  <w:p w14:paraId="37908D11" w14:textId="77777777" w:rsidR="00BD3AEE" w:rsidRDefault="00BD3AEE" w:rsidP="00D6253D">
    <w:pPr>
      <w:pStyle w:val="Antrats"/>
      <w:jc w:val="right"/>
    </w:pPr>
  </w:p>
  <w:p w14:paraId="3F809D5E" w14:textId="77777777" w:rsidR="00BD3AEE" w:rsidRDefault="00BD3AEE" w:rsidP="00D6253D">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DAE"/>
    <w:rsid w:val="00002F2F"/>
    <w:rsid w:val="0000705C"/>
    <w:rsid w:val="00026668"/>
    <w:rsid w:val="0002678A"/>
    <w:rsid w:val="00026918"/>
    <w:rsid w:val="00030476"/>
    <w:rsid w:val="00056E00"/>
    <w:rsid w:val="0007727F"/>
    <w:rsid w:val="000874DE"/>
    <w:rsid w:val="000E12B4"/>
    <w:rsid w:val="000F349B"/>
    <w:rsid w:val="000F6E2E"/>
    <w:rsid w:val="00101FE6"/>
    <w:rsid w:val="00114777"/>
    <w:rsid w:val="001318B2"/>
    <w:rsid w:val="00141DB5"/>
    <w:rsid w:val="001605D9"/>
    <w:rsid w:val="00161574"/>
    <w:rsid w:val="001A0734"/>
    <w:rsid w:val="001A3EDB"/>
    <w:rsid w:val="001B10CC"/>
    <w:rsid w:val="001D41DA"/>
    <w:rsid w:val="001E1B14"/>
    <w:rsid w:val="001E3D8F"/>
    <w:rsid w:val="001E4C59"/>
    <w:rsid w:val="00267660"/>
    <w:rsid w:val="002774B7"/>
    <w:rsid w:val="002A33DC"/>
    <w:rsid w:val="002A5CE5"/>
    <w:rsid w:val="002D18FA"/>
    <w:rsid w:val="002E3AA0"/>
    <w:rsid w:val="003037EA"/>
    <w:rsid w:val="00320706"/>
    <w:rsid w:val="00343364"/>
    <w:rsid w:val="0035032F"/>
    <w:rsid w:val="00360845"/>
    <w:rsid w:val="0037421A"/>
    <w:rsid w:val="003930C6"/>
    <w:rsid w:val="003A096C"/>
    <w:rsid w:val="003B73E6"/>
    <w:rsid w:val="004146B5"/>
    <w:rsid w:val="00462164"/>
    <w:rsid w:val="00483960"/>
    <w:rsid w:val="00486D8C"/>
    <w:rsid w:val="00492014"/>
    <w:rsid w:val="004A6743"/>
    <w:rsid w:val="004C3E85"/>
    <w:rsid w:val="004D31AF"/>
    <w:rsid w:val="004D6EBA"/>
    <w:rsid w:val="005034FB"/>
    <w:rsid w:val="005074BA"/>
    <w:rsid w:val="0054515A"/>
    <w:rsid w:val="00557C97"/>
    <w:rsid w:val="00562B0F"/>
    <w:rsid w:val="0057397F"/>
    <w:rsid w:val="00585782"/>
    <w:rsid w:val="005B47FB"/>
    <w:rsid w:val="005B7061"/>
    <w:rsid w:val="005F424B"/>
    <w:rsid w:val="00613104"/>
    <w:rsid w:val="006165CE"/>
    <w:rsid w:val="00622C1C"/>
    <w:rsid w:val="00624903"/>
    <w:rsid w:val="00632B3F"/>
    <w:rsid w:val="006424BB"/>
    <w:rsid w:val="00670BA2"/>
    <w:rsid w:val="00684A88"/>
    <w:rsid w:val="00686FED"/>
    <w:rsid w:val="00697CFE"/>
    <w:rsid w:val="006A0A07"/>
    <w:rsid w:val="006B492F"/>
    <w:rsid w:val="006B4E8F"/>
    <w:rsid w:val="006C4020"/>
    <w:rsid w:val="006F33F0"/>
    <w:rsid w:val="00710E6C"/>
    <w:rsid w:val="007518A7"/>
    <w:rsid w:val="007643C8"/>
    <w:rsid w:val="00767379"/>
    <w:rsid w:val="00793162"/>
    <w:rsid w:val="00797BDE"/>
    <w:rsid w:val="007A31F7"/>
    <w:rsid w:val="008422BF"/>
    <w:rsid w:val="0085158C"/>
    <w:rsid w:val="00865DC6"/>
    <w:rsid w:val="00897356"/>
    <w:rsid w:val="008A7AE9"/>
    <w:rsid w:val="008C1B64"/>
    <w:rsid w:val="008C2D91"/>
    <w:rsid w:val="008D4E12"/>
    <w:rsid w:val="008E5D3C"/>
    <w:rsid w:val="008F3528"/>
    <w:rsid w:val="00930552"/>
    <w:rsid w:val="00961518"/>
    <w:rsid w:val="00963098"/>
    <w:rsid w:val="009644EB"/>
    <w:rsid w:val="009808CB"/>
    <w:rsid w:val="009873AC"/>
    <w:rsid w:val="009B1F6B"/>
    <w:rsid w:val="009C1530"/>
    <w:rsid w:val="009D4BD3"/>
    <w:rsid w:val="00A467F5"/>
    <w:rsid w:val="00A5321D"/>
    <w:rsid w:val="00A63FF1"/>
    <w:rsid w:val="00A72E00"/>
    <w:rsid w:val="00A94E92"/>
    <w:rsid w:val="00AA2740"/>
    <w:rsid w:val="00AB79D8"/>
    <w:rsid w:val="00AD2918"/>
    <w:rsid w:val="00AD4CF8"/>
    <w:rsid w:val="00AE061F"/>
    <w:rsid w:val="00B00041"/>
    <w:rsid w:val="00B401BC"/>
    <w:rsid w:val="00B678D1"/>
    <w:rsid w:val="00B80E78"/>
    <w:rsid w:val="00B87E74"/>
    <w:rsid w:val="00B91A4E"/>
    <w:rsid w:val="00B95DAE"/>
    <w:rsid w:val="00BA1DD7"/>
    <w:rsid w:val="00BD3AEE"/>
    <w:rsid w:val="00BF31D8"/>
    <w:rsid w:val="00C1149F"/>
    <w:rsid w:val="00C15A1E"/>
    <w:rsid w:val="00C61B17"/>
    <w:rsid w:val="00CB60C5"/>
    <w:rsid w:val="00CD5CD3"/>
    <w:rsid w:val="00CE3505"/>
    <w:rsid w:val="00CF3545"/>
    <w:rsid w:val="00CF7A0C"/>
    <w:rsid w:val="00D11866"/>
    <w:rsid w:val="00D24715"/>
    <w:rsid w:val="00D30669"/>
    <w:rsid w:val="00D30E22"/>
    <w:rsid w:val="00D57F80"/>
    <w:rsid w:val="00D93A21"/>
    <w:rsid w:val="00E00765"/>
    <w:rsid w:val="00E1635F"/>
    <w:rsid w:val="00E23967"/>
    <w:rsid w:val="00E44FDD"/>
    <w:rsid w:val="00E6233A"/>
    <w:rsid w:val="00E82A59"/>
    <w:rsid w:val="00E86C68"/>
    <w:rsid w:val="00EC25AE"/>
    <w:rsid w:val="00F03F5E"/>
    <w:rsid w:val="00F117CF"/>
    <w:rsid w:val="00F30AC6"/>
    <w:rsid w:val="00F36AEA"/>
    <w:rsid w:val="00F52D1D"/>
    <w:rsid w:val="00F53E43"/>
    <w:rsid w:val="00F6317C"/>
    <w:rsid w:val="00F63257"/>
    <w:rsid w:val="00F66256"/>
    <w:rsid w:val="00F73A03"/>
    <w:rsid w:val="00F83F75"/>
    <w:rsid w:val="00FA146B"/>
    <w:rsid w:val="00FA1EA9"/>
    <w:rsid w:val="00FA3221"/>
    <w:rsid w:val="00FC6D66"/>
    <w:rsid w:val="00FE553A"/>
    <w:rsid w:val="00FE5FB8"/>
    <w:rsid w:val="00FF42F8"/>
    <w:rsid w:val="00FF7312"/>
    <w:rsid w:val="3B7E900A"/>
    <w:rsid w:val="49EF1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8F2BE"/>
  <w15:chartTrackingRefBased/>
  <w15:docId w15:val="{21A4CE22-CAC1-452A-A2C7-37F37F11A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5DAE"/>
    <w:pPr>
      <w:spacing w:after="0" w:line="240" w:lineRule="auto"/>
      <w:jc w:val="both"/>
    </w:pPr>
    <w:rPr>
      <w:rFonts w:ascii="Times New Roman" w:eastAsia="Times New Roman" w:hAnsi="Times New Roman" w:cs="Times New Roman"/>
      <w:kern w:val="0"/>
      <w:sz w:val="24"/>
      <w:szCs w:val="2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List Paragraph1,List Paragraph11,Bullet EY,Table of contents numbered,List Paragraph21,List Paragraph2,Numbering,Sąrašo pastraipa1,Lentele,VKTI - text numbering,Normal bullet 2,Paragraph,List L1,List not in Table,lp1"/>
    <w:basedOn w:val="prastasis"/>
    <w:link w:val="SraopastraipaDiagrama"/>
    <w:uiPriority w:val="34"/>
    <w:qFormat/>
    <w:rsid w:val="00B95DAE"/>
    <w:pPr>
      <w:ind w:left="720"/>
      <w:contextualSpacing/>
    </w:pPr>
  </w:style>
  <w:style w:type="character" w:customStyle="1" w:styleId="SraopastraipaDiagrama">
    <w:name w:val="Sąrašo pastraipa Diagrama"/>
    <w:aliases w:val="ERP-List Paragraph Diagrama,List Paragraph1 Diagrama,List Paragraph11 Diagrama,Bullet EY Diagrama,Table of contents numbered Diagrama,List Paragraph21 Diagrama,List Paragraph2 Diagrama,Numbering Diagrama,Lentele Diagrama"/>
    <w:link w:val="Sraopastraipa"/>
    <w:uiPriority w:val="34"/>
    <w:qFormat/>
    <w:rsid w:val="00B95DAE"/>
    <w:rPr>
      <w:rFonts w:ascii="Times New Roman" w:eastAsia="Times New Roman" w:hAnsi="Times New Roman" w:cs="Times New Roman"/>
      <w:kern w:val="0"/>
      <w:sz w:val="24"/>
      <w:szCs w:val="20"/>
      <w:lang w:val="lt-LT"/>
      <w14:ligatures w14:val="none"/>
    </w:rPr>
  </w:style>
  <w:style w:type="paragraph" w:styleId="Antrats">
    <w:name w:val="header"/>
    <w:basedOn w:val="prastasis"/>
    <w:link w:val="AntratsDiagrama"/>
    <w:uiPriority w:val="99"/>
    <w:unhideWhenUsed/>
    <w:rsid w:val="00B95DAE"/>
    <w:pPr>
      <w:tabs>
        <w:tab w:val="center" w:pos="4819"/>
        <w:tab w:val="right" w:pos="9638"/>
      </w:tabs>
    </w:pPr>
  </w:style>
  <w:style w:type="character" w:customStyle="1" w:styleId="AntratsDiagrama">
    <w:name w:val="Antraštės Diagrama"/>
    <w:basedOn w:val="Numatytasispastraiposriftas"/>
    <w:link w:val="Antrats"/>
    <w:uiPriority w:val="99"/>
    <w:rsid w:val="00B95DAE"/>
    <w:rPr>
      <w:rFonts w:ascii="Times New Roman" w:eastAsia="Times New Roman" w:hAnsi="Times New Roman" w:cs="Times New Roman"/>
      <w:kern w:val="0"/>
      <w:sz w:val="24"/>
      <w:szCs w:val="20"/>
      <w:lang w:val="lt-LT"/>
      <w14:ligatures w14:val="none"/>
    </w:rPr>
  </w:style>
  <w:style w:type="table" w:styleId="Lentelstinklelis">
    <w:name w:val="Table Grid"/>
    <w:basedOn w:val="prastojilentel"/>
    <w:uiPriority w:val="39"/>
    <w:rsid w:val="00B95D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B95DAE"/>
    <w:pPr>
      <w:tabs>
        <w:tab w:val="center" w:pos="4986"/>
        <w:tab w:val="right" w:pos="9972"/>
      </w:tabs>
    </w:pPr>
  </w:style>
  <w:style w:type="character" w:customStyle="1" w:styleId="PoratDiagrama">
    <w:name w:val="Poraštė Diagrama"/>
    <w:basedOn w:val="Numatytasispastraiposriftas"/>
    <w:link w:val="Porat"/>
    <w:uiPriority w:val="99"/>
    <w:rsid w:val="00B95DAE"/>
    <w:rPr>
      <w:rFonts w:ascii="Times New Roman" w:eastAsia="Times New Roman" w:hAnsi="Times New Roman" w:cs="Times New Roman"/>
      <w:kern w:val="0"/>
      <w:sz w:val="24"/>
      <w:szCs w:val="20"/>
      <w:lang w:val="lt-LT"/>
      <w14:ligatures w14:val="none"/>
    </w:rPr>
  </w:style>
  <w:style w:type="paragraph" w:styleId="Pataisymai">
    <w:name w:val="Revision"/>
    <w:hidden/>
    <w:uiPriority w:val="99"/>
    <w:semiHidden/>
    <w:rsid w:val="00B95DAE"/>
    <w:pPr>
      <w:spacing w:after="0" w:line="240" w:lineRule="auto"/>
    </w:pPr>
    <w:rPr>
      <w:rFonts w:ascii="Times New Roman" w:eastAsia="Times New Roman" w:hAnsi="Times New Roman" w:cs="Times New Roman"/>
      <w:kern w:val="0"/>
      <w:sz w:val="24"/>
      <w:szCs w:val="20"/>
      <w:lang w:val="lt-LT"/>
      <w14:ligatures w14:val="none"/>
    </w:rPr>
  </w:style>
  <w:style w:type="character" w:customStyle="1" w:styleId="BetarpDiagrama">
    <w:name w:val="Be tarpų Diagrama"/>
    <w:basedOn w:val="Numatytasispastraiposriftas"/>
    <w:link w:val="Betarp"/>
    <w:uiPriority w:val="1"/>
    <w:locked/>
    <w:rsid w:val="00161574"/>
    <w:rPr>
      <w:rFonts w:ascii="Times New Roman" w:eastAsiaTheme="minorEastAsia" w:hAnsi="Times New Roman"/>
    </w:rPr>
  </w:style>
  <w:style w:type="paragraph" w:styleId="Betarp">
    <w:name w:val="No Spacing"/>
    <w:link w:val="BetarpDiagrama"/>
    <w:uiPriority w:val="1"/>
    <w:qFormat/>
    <w:rsid w:val="00161574"/>
    <w:pPr>
      <w:spacing w:after="0" w:line="240" w:lineRule="auto"/>
      <w:jc w:val="both"/>
    </w:pPr>
    <w:rPr>
      <w:rFonts w:ascii="Times New Roman" w:eastAsiaTheme="minorEastAsia" w:hAnsi="Times New Roman"/>
    </w:rPr>
  </w:style>
  <w:style w:type="character" w:styleId="Komentaronuoroda">
    <w:name w:val="annotation reference"/>
    <w:basedOn w:val="Numatytasispastraiposriftas"/>
    <w:uiPriority w:val="99"/>
    <w:semiHidden/>
    <w:unhideWhenUsed/>
    <w:rsid w:val="0037421A"/>
    <w:rPr>
      <w:sz w:val="16"/>
      <w:szCs w:val="16"/>
    </w:rPr>
  </w:style>
  <w:style w:type="paragraph" w:styleId="Komentarotekstas">
    <w:name w:val="annotation text"/>
    <w:basedOn w:val="prastasis"/>
    <w:link w:val="KomentarotekstasDiagrama"/>
    <w:uiPriority w:val="99"/>
    <w:unhideWhenUsed/>
    <w:rsid w:val="0037421A"/>
    <w:rPr>
      <w:sz w:val="20"/>
    </w:rPr>
  </w:style>
  <w:style w:type="character" w:customStyle="1" w:styleId="KomentarotekstasDiagrama">
    <w:name w:val="Komentaro tekstas Diagrama"/>
    <w:basedOn w:val="Numatytasispastraiposriftas"/>
    <w:link w:val="Komentarotekstas"/>
    <w:uiPriority w:val="99"/>
    <w:rsid w:val="0037421A"/>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37421A"/>
    <w:rPr>
      <w:b/>
      <w:bCs/>
    </w:rPr>
  </w:style>
  <w:style w:type="character" w:customStyle="1" w:styleId="KomentarotemaDiagrama">
    <w:name w:val="Komentaro tema Diagrama"/>
    <w:basedOn w:val="KomentarotekstasDiagrama"/>
    <w:link w:val="Komentarotema"/>
    <w:uiPriority w:val="99"/>
    <w:semiHidden/>
    <w:rsid w:val="0037421A"/>
    <w:rPr>
      <w:rFonts w:ascii="Times New Roman" w:eastAsia="Times New Roman" w:hAnsi="Times New Roman" w:cs="Times New Roman"/>
      <w:b/>
      <w:bCs/>
      <w:kern w:val="0"/>
      <w:sz w:val="20"/>
      <w:szCs w:val="20"/>
      <w:lang w:val="lt-LT"/>
      <w14:ligatures w14: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uiPriority w:val="99"/>
    <w:unhideWhenUsed/>
    <w:rsid w:val="001A0734"/>
    <w:rPr>
      <w:sz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1A0734"/>
    <w:rPr>
      <w:rFonts w:ascii="Times New Roman" w:eastAsia="Times New Roman" w:hAnsi="Times New Roman" w:cs="Times New Roman"/>
      <w:kern w:val="0"/>
      <w:sz w:val="20"/>
      <w:szCs w:val="20"/>
      <w:lang w:val="lt-LT"/>
      <w14:ligatures w14:val="none"/>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basedOn w:val="Numatytasispastraiposriftas"/>
    <w:uiPriority w:val="99"/>
    <w:unhideWhenUsed/>
    <w:qFormat/>
    <w:rsid w:val="001A0734"/>
    <w:rPr>
      <w:vertAlign w:val="superscript"/>
    </w:rPr>
  </w:style>
  <w:style w:type="paragraph" w:customStyle="1" w:styleId="NormalLent">
    <w:name w:val="Normal Lent"/>
    <w:basedOn w:val="prastasis"/>
    <w:uiPriority w:val="99"/>
    <w:rsid w:val="00D11866"/>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120bf2-87c4-4cb4-9873-faaab36a4e4e" xsi:nil="true"/>
    <lcf76f155ced4ddcb4097134ff3c332f xmlns="6bc57d94-31fb-416b-a22d-adff7e98d24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69D1091B86B545A96A10140840F158" ma:contentTypeVersion="15" ma:contentTypeDescription="Create a new document." ma:contentTypeScope="" ma:versionID="81f1386f354f5d60930c182d12f2dc56">
  <xsd:schema xmlns:xsd="http://www.w3.org/2001/XMLSchema" xmlns:xs="http://www.w3.org/2001/XMLSchema" xmlns:p="http://schemas.microsoft.com/office/2006/metadata/properties" xmlns:ns2="6bc57d94-31fb-416b-a22d-adff7e98d24c" xmlns:ns3="5c120bf2-87c4-4cb4-9873-faaab36a4e4e" targetNamespace="http://schemas.microsoft.com/office/2006/metadata/properties" ma:root="true" ma:fieldsID="e49e88318336d83b32ca25d2db66a7fe" ns2:_="" ns3:_="">
    <xsd:import namespace="6bc57d94-31fb-416b-a22d-adff7e98d24c"/>
    <xsd:import namespace="5c120bf2-87c4-4cb4-9873-faaab36a4e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c57d94-31fb-416b-a22d-adff7e98d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edb5be-a71b-4764-9497-c1e54e962e6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120bf2-87c4-4cb4-9873-faaab36a4e4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68fcdf-7218-4eac-864e-46cf29036956}" ma:internalName="TaxCatchAll" ma:showField="CatchAllData" ma:web="5c120bf2-87c4-4cb4-9873-faaab36a4e4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84493-030B-4E19-A0ED-ADA714A9D167}">
  <ds:schemaRefs>
    <ds:schemaRef ds:uri="http://schemas.microsoft.com/sharepoint/v3/contenttype/forms"/>
  </ds:schemaRefs>
</ds:datastoreItem>
</file>

<file path=customXml/itemProps2.xml><?xml version="1.0" encoding="utf-8"?>
<ds:datastoreItem xmlns:ds="http://schemas.openxmlformats.org/officeDocument/2006/customXml" ds:itemID="{C0EBB520-8B87-4A37-845B-37BB5DB54CFC}">
  <ds:schemaRefs>
    <ds:schemaRef ds:uri="http://purl.org/dc/terms/"/>
    <ds:schemaRef ds:uri="6bc57d94-31fb-416b-a22d-adff7e98d24c"/>
    <ds:schemaRef ds:uri="http://schemas.microsoft.com/office/2006/metadata/properties"/>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5c120bf2-87c4-4cb4-9873-faaab36a4e4e"/>
  </ds:schemaRefs>
</ds:datastoreItem>
</file>

<file path=customXml/itemProps3.xml><?xml version="1.0" encoding="utf-8"?>
<ds:datastoreItem xmlns:ds="http://schemas.openxmlformats.org/officeDocument/2006/customXml" ds:itemID="{8B497EF8-0E6A-4873-93F2-947706B69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c57d94-31fb-416b-a22d-adff7e98d24c"/>
    <ds:schemaRef ds:uri="5c120bf2-87c4-4cb4-9873-faaab36a4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338D28-9A00-4B23-897D-71A6AEC9B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1822</Words>
  <Characters>1039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Sonata Skominienė</cp:lastModifiedBy>
  <cp:revision>9</cp:revision>
  <dcterms:created xsi:type="dcterms:W3CDTF">2025-08-19T10:55:00Z</dcterms:created>
  <dcterms:modified xsi:type="dcterms:W3CDTF">2026-02-02T11:32:00Z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0x010100EE69D1091B86B545A96A10140840F158</vt:lpwstr>
  </property>
  <property fmtid="{D5CDD505-2E9C-101B-9397-08002B2CF9AE}" pid="3" name="MediaServiceImageTags">
    <vt:lpwstr/>
  </property>
</Properties>
</file>