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FE97" w14:textId="77777777" w:rsidR="007454D7" w:rsidRPr="00293FB3" w:rsidRDefault="007454D7" w:rsidP="00293FB3">
      <w:pPr>
        <w:spacing w:after="0" w:line="240" w:lineRule="auto"/>
        <w:jc w:val="right"/>
        <w:rPr>
          <w:rFonts w:ascii="Times New Roman" w:hAnsi="Times New Roman"/>
          <w:kern w:val="0"/>
          <w:sz w:val="24"/>
          <w:szCs w:val="24"/>
        </w:rPr>
      </w:pPr>
    </w:p>
    <w:p w14:paraId="0544B5E9" w14:textId="77777777" w:rsidR="007454D7" w:rsidRPr="00F44B36" w:rsidRDefault="007454D7" w:rsidP="00293FB3">
      <w:pPr>
        <w:spacing w:after="0" w:line="240" w:lineRule="auto"/>
        <w:jc w:val="center"/>
        <w:rPr>
          <w:rFonts w:ascii="Times New Roman" w:hAnsi="Times New Roman"/>
          <w:b/>
          <w:kern w:val="0"/>
          <w:sz w:val="24"/>
          <w:szCs w:val="24"/>
          <w:lang w:eastAsia="lt-LT"/>
        </w:rPr>
      </w:pPr>
      <w:r w:rsidRPr="00F44B36">
        <w:rPr>
          <w:rFonts w:ascii="Times New Roman" w:hAnsi="Times New Roman"/>
          <w:b/>
          <w:kern w:val="0"/>
          <w:sz w:val="24"/>
          <w:szCs w:val="24"/>
          <w:lang w:eastAsia="lt-LT"/>
        </w:rPr>
        <w:t xml:space="preserve">RANGOS DARBŲ SUTARTIS Nr. </w:t>
      </w:r>
    </w:p>
    <w:p w14:paraId="380350F6" w14:textId="77777777" w:rsidR="007454D7" w:rsidRPr="00F44B36" w:rsidRDefault="007454D7" w:rsidP="00293FB3">
      <w:pPr>
        <w:spacing w:after="0" w:line="240" w:lineRule="auto"/>
        <w:jc w:val="center"/>
        <w:rPr>
          <w:rFonts w:ascii="Times New Roman" w:hAnsi="Times New Roman"/>
          <w:b/>
          <w:kern w:val="0"/>
          <w:sz w:val="24"/>
          <w:szCs w:val="24"/>
          <w:lang w:eastAsia="lt-LT"/>
        </w:rPr>
      </w:pPr>
    </w:p>
    <w:p w14:paraId="7245B260" w14:textId="77777777" w:rsidR="007454D7" w:rsidRPr="00F44B36" w:rsidRDefault="00A53953" w:rsidP="00293FB3">
      <w:pPr>
        <w:spacing w:after="0" w:line="240" w:lineRule="auto"/>
        <w:jc w:val="center"/>
        <w:rPr>
          <w:rFonts w:ascii="Times New Roman" w:hAnsi="Times New Roman"/>
          <w:kern w:val="0"/>
          <w:sz w:val="24"/>
          <w:szCs w:val="24"/>
        </w:rPr>
      </w:pPr>
      <w:r>
        <w:rPr>
          <w:rFonts w:ascii="Times New Roman" w:hAnsi="Times New Roman"/>
          <w:kern w:val="0"/>
          <w:sz w:val="24"/>
          <w:szCs w:val="24"/>
        </w:rPr>
        <w:t>2026</w:t>
      </w:r>
      <w:r w:rsidR="007454D7" w:rsidRPr="00F44B36">
        <w:rPr>
          <w:rFonts w:ascii="Times New Roman" w:hAnsi="Times New Roman"/>
          <w:kern w:val="0"/>
          <w:sz w:val="24"/>
          <w:szCs w:val="24"/>
        </w:rPr>
        <w:t xml:space="preserve"> m._________  d. ___ Nr. </w:t>
      </w:r>
      <w:r>
        <w:rPr>
          <w:rFonts w:ascii="Times New Roman" w:hAnsi="Times New Roman"/>
          <w:kern w:val="0"/>
          <w:sz w:val="24"/>
          <w:szCs w:val="24"/>
        </w:rPr>
        <w:t>VP-__</w:t>
      </w:r>
    </w:p>
    <w:p w14:paraId="76D8F1E0" w14:textId="77777777" w:rsidR="007454D7" w:rsidRPr="00F44B36" w:rsidRDefault="007454D7" w:rsidP="00293FB3">
      <w:pPr>
        <w:spacing w:after="0" w:line="240" w:lineRule="auto"/>
        <w:jc w:val="center"/>
        <w:rPr>
          <w:rFonts w:ascii="Times New Roman" w:hAnsi="Times New Roman"/>
          <w:kern w:val="0"/>
          <w:sz w:val="24"/>
          <w:szCs w:val="24"/>
        </w:rPr>
      </w:pPr>
      <w:r w:rsidRPr="00F44B36">
        <w:rPr>
          <w:rFonts w:ascii="Times New Roman" w:hAnsi="Times New Roman"/>
          <w:kern w:val="0"/>
          <w:sz w:val="24"/>
          <w:szCs w:val="24"/>
        </w:rPr>
        <w:t>Mažeikiai</w:t>
      </w:r>
    </w:p>
    <w:p w14:paraId="7BC418E1" w14:textId="77777777" w:rsidR="007454D7" w:rsidRPr="00F44B36" w:rsidRDefault="007454D7" w:rsidP="00293FB3">
      <w:pPr>
        <w:spacing w:after="0" w:line="240" w:lineRule="auto"/>
        <w:jc w:val="center"/>
        <w:rPr>
          <w:rFonts w:ascii="Times New Roman" w:hAnsi="Times New Roman"/>
          <w:kern w:val="0"/>
          <w:sz w:val="24"/>
          <w:szCs w:val="24"/>
        </w:rPr>
      </w:pPr>
    </w:p>
    <w:p w14:paraId="2CFB6F58" w14:textId="77777777" w:rsidR="007454D7" w:rsidRPr="00F44B36" w:rsidRDefault="00A53953" w:rsidP="00293FB3">
      <w:pPr>
        <w:spacing w:after="0" w:line="240" w:lineRule="auto"/>
        <w:ind w:firstLine="720"/>
        <w:jc w:val="both"/>
        <w:rPr>
          <w:rFonts w:ascii="Times New Roman" w:hAnsi="Times New Roman"/>
          <w:kern w:val="0"/>
          <w:sz w:val="24"/>
          <w:szCs w:val="24"/>
        </w:rPr>
      </w:pPr>
      <w:r>
        <w:rPr>
          <w:rFonts w:ascii="Times New Roman" w:hAnsi="Times New Roman"/>
          <w:b/>
          <w:kern w:val="0"/>
          <w:sz w:val="24"/>
          <w:szCs w:val="24"/>
        </w:rPr>
        <w:t>Mažeikių muziejus</w:t>
      </w:r>
      <w:r w:rsidR="007454D7" w:rsidRPr="00F44B36">
        <w:rPr>
          <w:rFonts w:ascii="Times New Roman" w:hAnsi="Times New Roman"/>
          <w:kern w:val="0"/>
          <w:sz w:val="24"/>
          <w:szCs w:val="24"/>
        </w:rPr>
        <w:t xml:space="preserve">, juridinio asmens kodas </w:t>
      </w:r>
      <w:r>
        <w:rPr>
          <w:rFonts w:ascii="Times New Roman" w:hAnsi="Times New Roman"/>
          <w:kern w:val="0"/>
          <w:sz w:val="24"/>
          <w:szCs w:val="24"/>
        </w:rPr>
        <w:t>188208984, kurio</w:t>
      </w:r>
      <w:r w:rsidR="007454D7" w:rsidRPr="00F44B36">
        <w:rPr>
          <w:rFonts w:ascii="Times New Roman" w:hAnsi="Times New Roman"/>
          <w:kern w:val="0"/>
          <w:sz w:val="24"/>
          <w:szCs w:val="24"/>
        </w:rPr>
        <w:t xml:space="preserve"> registruota buveinė yra </w:t>
      </w:r>
      <w:r>
        <w:rPr>
          <w:rFonts w:ascii="Times New Roman" w:hAnsi="Times New Roman"/>
          <w:kern w:val="0"/>
          <w:sz w:val="24"/>
          <w:szCs w:val="24"/>
        </w:rPr>
        <w:t>V. Burbos g. 9</w:t>
      </w:r>
      <w:r w:rsidR="007454D7" w:rsidRPr="00F44B36">
        <w:rPr>
          <w:rFonts w:ascii="Times New Roman" w:hAnsi="Times New Roman"/>
          <w:kern w:val="0"/>
          <w:sz w:val="24"/>
          <w:szCs w:val="24"/>
        </w:rPr>
        <w:t>, Mažeikiai, duomenys apie įstaigą kaupiami ir saugomi Lietuvos Respublikos juridinių asmenų registre, atstovaujama</w:t>
      </w:r>
      <w:r>
        <w:rPr>
          <w:rFonts w:ascii="Times New Roman" w:hAnsi="Times New Roman"/>
          <w:kern w:val="0"/>
          <w:sz w:val="24"/>
          <w:szCs w:val="24"/>
        </w:rPr>
        <w:t>s direktoriaus</w:t>
      </w:r>
      <w:r w:rsidR="007454D7" w:rsidRPr="00F44B36">
        <w:rPr>
          <w:rFonts w:ascii="Times New Roman" w:hAnsi="Times New Roman"/>
          <w:kern w:val="0"/>
          <w:sz w:val="24"/>
          <w:szCs w:val="24"/>
        </w:rPr>
        <w:t xml:space="preserve"> </w:t>
      </w:r>
      <w:r>
        <w:rPr>
          <w:rFonts w:ascii="Times New Roman" w:hAnsi="Times New Roman"/>
          <w:kern w:val="0"/>
          <w:sz w:val="24"/>
          <w:szCs w:val="24"/>
        </w:rPr>
        <w:t xml:space="preserve">Vaidoto </w:t>
      </w:r>
      <w:proofErr w:type="spellStart"/>
      <w:r>
        <w:rPr>
          <w:rFonts w:ascii="Times New Roman" w:hAnsi="Times New Roman"/>
          <w:kern w:val="0"/>
          <w:sz w:val="24"/>
          <w:szCs w:val="24"/>
        </w:rPr>
        <w:t>Balzerio</w:t>
      </w:r>
      <w:proofErr w:type="spellEnd"/>
      <w:r>
        <w:rPr>
          <w:rFonts w:ascii="Times New Roman" w:hAnsi="Times New Roman"/>
          <w:kern w:val="0"/>
          <w:sz w:val="24"/>
          <w:szCs w:val="24"/>
        </w:rPr>
        <w:t>, veikiančio</w:t>
      </w:r>
      <w:r w:rsidR="007454D7" w:rsidRPr="00F44B36">
        <w:rPr>
          <w:rFonts w:ascii="Times New Roman" w:hAnsi="Times New Roman"/>
          <w:kern w:val="0"/>
          <w:sz w:val="24"/>
          <w:szCs w:val="24"/>
        </w:rPr>
        <w:t xml:space="preserve"> pagal įstaigos </w:t>
      </w:r>
      <w:r>
        <w:rPr>
          <w:rFonts w:ascii="Times New Roman" w:hAnsi="Times New Roman"/>
          <w:kern w:val="0"/>
          <w:sz w:val="24"/>
          <w:szCs w:val="24"/>
        </w:rPr>
        <w:t>nuostatus</w:t>
      </w:r>
      <w:r w:rsidR="007454D7" w:rsidRPr="00F44B36">
        <w:rPr>
          <w:rFonts w:ascii="Times New Roman" w:hAnsi="Times New Roman"/>
          <w:kern w:val="0"/>
          <w:sz w:val="24"/>
          <w:szCs w:val="24"/>
        </w:rPr>
        <w:t>, iš vienos pusės (toliau – Užsakovas), ir ____________________</w:t>
      </w:r>
      <w:r w:rsidR="007454D7" w:rsidRPr="00F44B36">
        <w:rPr>
          <w:rFonts w:ascii="Times New Roman" w:hAnsi="Times New Roman"/>
          <w:kern w:val="0"/>
          <w:sz w:val="24"/>
          <w:szCs w:val="24"/>
          <w:shd w:val="clear" w:color="auto" w:fill="FFFFFF"/>
        </w:rPr>
        <w:t xml:space="preserve">, juridinio asmens kodas </w:t>
      </w:r>
      <w:r w:rsidR="007454D7" w:rsidRPr="00F44B36">
        <w:rPr>
          <w:rFonts w:ascii="Times New Roman" w:hAnsi="Times New Roman"/>
          <w:kern w:val="0"/>
          <w:sz w:val="24"/>
          <w:szCs w:val="24"/>
        </w:rPr>
        <w:t>____________________</w:t>
      </w:r>
      <w:r w:rsidR="007454D7" w:rsidRPr="00F44B36">
        <w:rPr>
          <w:rFonts w:ascii="Times New Roman" w:hAnsi="Times New Roman"/>
          <w:bCs/>
          <w:kern w:val="0"/>
          <w:sz w:val="24"/>
          <w:szCs w:val="24"/>
          <w:shd w:val="clear" w:color="auto" w:fill="FFFFFF"/>
        </w:rPr>
        <w:t>,</w:t>
      </w:r>
      <w:r w:rsidR="007454D7" w:rsidRPr="00F44B36">
        <w:rPr>
          <w:rFonts w:ascii="Times New Roman" w:hAnsi="Times New Roman"/>
          <w:kern w:val="0"/>
          <w:sz w:val="24"/>
          <w:szCs w:val="24"/>
        </w:rPr>
        <w:t xml:space="preserve"> registruota adresu ____________________, duomenys apie įstaigą kaupiami ir saugomi Lietuvos Respublikos juridinių asmenų registre, atstovaujama ____________________, veikiančio pagal ____________________, iš kitos pusės (toliau – Rangovas), toliau kartu šioje viešojo darbų pirkimo – pardavimo sutartyje vadinamos „Šalimis“, sudarėme šią Rangos darbų sutartį (toliau – Sutartis) ir susitarėme dėl toliau išvardintų sąlygų:</w:t>
      </w:r>
    </w:p>
    <w:p w14:paraId="44EB4355" w14:textId="77777777" w:rsidR="007454D7" w:rsidRPr="00F44B36" w:rsidRDefault="007454D7" w:rsidP="00293FB3">
      <w:pPr>
        <w:spacing w:after="0" w:line="240" w:lineRule="auto"/>
        <w:jc w:val="both"/>
        <w:rPr>
          <w:rFonts w:ascii="Times New Roman" w:hAnsi="Times New Roman"/>
          <w:kern w:val="0"/>
          <w:sz w:val="24"/>
          <w:szCs w:val="24"/>
        </w:rPr>
      </w:pPr>
    </w:p>
    <w:p w14:paraId="1082EED8" w14:textId="77777777" w:rsidR="007454D7" w:rsidRPr="00F44B36" w:rsidRDefault="007454D7" w:rsidP="00293FB3">
      <w:pPr>
        <w:numPr>
          <w:ilvl w:val="0"/>
          <w:numId w:val="2"/>
        </w:numPr>
        <w:spacing w:after="0" w:line="240" w:lineRule="auto"/>
        <w:jc w:val="center"/>
        <w:rPr>
          <w:rFonts w:ascii="Times New Roman" w:hAnsi="Times New Roman"/>
          <w:b/>
          <w:kern w:val="0"/>
          <w:sz w:val="24"/>
          <w:szCs w:val="24"/>
        </w:rPr>
      </w:pPr>
      <w:r w:rsidRPr="00F44B36">
        <w:rPr>
          <w:rFonts w:ascii="Times New Roman" w:hAnsi="Times New Roman"/>
          <w:b/>
          <w:kern w:val="0"/>
          <w:sz w:val="24"/>
          <w:szCs w:val="24"/>
        </w:rPr>
        <w:t>SUTARTIES DALYKAS IR OBJEKTAS</w:t>
      </w:r>
    </w:p>
    <w:p w14:paraId="0A119B94" w14:textId="77777777" w:rsidR="007454D7" w:rsidRPr="00F44B36" w:rsidRDefault="007454D7" w:rsidP="00573346">
      <w:pPr>
        <w:spacing w:after="0" w:line="240" w:lineRule="auto"/>
        <w:ind w:left="1080"/>
        <w:rPr>
          <w:rFonts w:ascii="Times New Roman" w:hAnsi="Times New Roman"/>
          <w:b/>
          <w:kern w:val="0"/>
          <w:sz w:val="24"/>
          <w:szCs w:val="24"/>
        </w:rPr>
      </w:pPr>
    </w:p>
    <w:p w14:paraId="608A3EB3" w14:textId="03FB7E67" w:rsidR="007454D7" w:rsidRPr="00F44B36" w:rsidRDefault="007454D7" w:rsidP="0022112C">
      <w:pPr>
        <w:pStyle w:val="Sraopastraipa"/>
        <w:numPr>
          <w:ilvl w:val="1"/>
          <w:numId w:val="2"/>
        </w:numPr>
        <w:spacing w:after="0" w:line="240" w:lineRule="auto"/>
        <w:ind w:left="0" w:firstLine="567"/>
        <w:jc w:val="both"/>
        <w:rPr>
          <w:rFonts w:ascii="Times New Roman" w:hAnsi="Times New Roman"/>
          <w:bCs/>
          <w:kern w:val="0"/>
          <w:sz w:val="24"/>
          <w:szCs w:val="24"/>
        </w:rPr>
      </w:pPr>
      <w:bookmarkStart w:id="0" w:name="_Hlk139621659"/>
      <w:r w:rsidRPr="00F44B36">
        <w:rPr>
          <w:rFonts w:ascii="Times New Roman" w:hAnsi="Times New Roman"/>
          <w:kern w:val="0"/>
          <w:sz w:val="24"/>
          <w:szCs w:val="24"/>
        </w:rPr>
        <w:t>Sutarties dalykas –</w:t>
      </w:r>
      <w:r w:rsidR="00A53953" w:rsidRPr="00A53953">
        <w:rPr>
          <w:bCs/>
        </w:rPr>
        <w:t xml:space="preserve"> </w:t>
      </w:r>
      <w:r w:rsidR="00966626">
        <w:rPr>
          <w:rFonts w:ascii="Times New Roman" w:hAnsi="Times New Roman"/>
          <w:bCs/>
          <w:sz w:val="24"/>
          <w:szCs w:val="24"/>
        </w:rPr>
        <w:t>K</w:t>
      </w:r>
      <w:r w:rsidR="00A53953" w:rsidRPr="00A53953">
        <w:rPr>
          <w:rFonts w:ascii="Times New Roman" w:hAnsi="Times New Roman"/>
          <w:bCs/>
          <w:sz w:val="24"/>
          <w:szCs w:val="24"/>
        </w:rPr>
        <w:t>ultūros paveldo objekto – Viekšnių vaistinės muziejaus – fasadų tvarkybos</w:t>
      </w:r>
      <w:r w:rsidR="00A53953" w:rsidRPr="00F44B36">
        <w:rPr>
          <w:rFonts w:ascii="Times New Roman" w:hAnsi="Times New Roman"/>
          <w:bCs/>
          <w:kern w:val="0"/>
          <w:sz w:val="24"/>
          <w:szCs w:val="24"/>
        </w:rPr>
        <w:t xml:space="preserve"> </w:t>
      </w:r>
      <w:r w:rsidR="00A53953">
        <w:rPr>
          <w:rFonts w:ascii="Times New Roman" w:hAnsi="Times New Roman"/>
          <w:bCs/>
          <w:kern w:val="0"/>
          <w:sz w:val="24"/>
          <w:szCs w:val="24"/>
        </w:rPr>
        <w:t xml:space="preserve">(remonto, restauravimo) darbų </w:t>
      </w:r>
      <w:r w:rsidRPr="00F44B36">
        <w:rPr>
          <w:rFonts w:ascii="Times New Roman" w:hAnsi="Times New Roman"/>
          <w:bCs/>
          <w:kern w:val="0"/>
          <w:sz w:val="24"/>
          <w:szCs w:val="24"/>
        </w:rPr>
        <w:t>(toliau – Darbai) pirkimas.</w:t>
      </w:r>
    </w:p>
    <w:p w14:paraId="3294533D" w14:textId="77777777" w:rsidR="007454D7" w:rsidRPr="00F44B36" w:rsidRDefault="007454D7" w:rsidP="0022112C">
      <w:pPr>
        <w:pStyle w:val="Sraopastraipa"/>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rPr>
        <w:t xml:space="preserve">Sutarties objektas </w:t>
      </w:r>
      <w:r w:rsidR="00A53953">
        <w:rPr>
          <w:rFonts w:ascii="Times New Roman" w:hAnsi="Times New Roman"/>
          <w:kern w:val="0"/>
          <w:sz w:val="24"/>
          <w:szCs w:val="24"/>
        </w:rPr>
        <w:t>–</w:t>
      </w:r>
      <w:r w:rsidRPr="00F44B36">
        <w:rPr>
          <w:rFonts w:ascii="Times New Roman" w:hAnsi="Times New Roman"/>
          <w:kern w:val="0"/>
          <w:sz w:val="24"/>
          <w:szCs w:val="24"/>
        </w:rPr>
        <w:t xml:space="preserve"> Rangovas įsipareigoja per Sutartyje nustatytus Darbų atlikimo ir užbaigimo terminus ir Sutartyje nustatytomis sąlygomis</w:t>
      </w:r>
      <w:r w:rsidRPr="00F44B36">
        <w:rPr>
          <w:rFonts w:ascii="Times New Roman" w:hAnsi="Times New Roman"/>
          <w:sz w:val="24"/>
          <w:szCs w:val="24"/>
        </w:rPr>
        <w:t xml:space="preserve"> bei Rangovo kartu su pasiūlymu pateiktomis lokalinėmis sąmatomis</w:t>
      </w:r>
      <w:r w:rsidRPr="00F44B36">
        <w:rPr>
          <w:rFonts w:ascii="Times New Roman" w:hAnsi="Times New Roman"/>
          <w:kern w:val="0"/>
          <w:sz w:val="24"/>
          <w:szCs w:val="24"/>
        </w:rPr>
        <w:t xml:space="preserve"> atlikti, perduoti ir užbaigti Darbus </w:t>
      </w:r>
      <w:r w:rsidR="00A53953">
        <w:rPr>
          <w:rFonts w:ascii="Times New Roman" w:hAnsi="Times New Roman"/>
          <w:bCs/>
          <w:kern w:val="0"/>
          <w:sz w:val="24"/>
          <w:szCs w:val="24"/>
        </w:rPr>
        <w:t>Mažeikių muziejaus struktūriniame padalinyje – Viekšnių vaistinės muziejuje</w:t>
      </w:r>
      <w:r w:rsidRPr="00F44B36">
        <w:rPr>
          <w:rFonts w:ascii="Times New Roman" w:hAnsi="Times New Roman"/>
          <w:kern w:val="0"/>
          <w:sz w:val="24"/>
          <w:szCs w:val="24"/>
        </w:rPr>
        <w:t xml:space="preserve">,  vadovaujantis </w:t>
      </w:r>
      <w:r w:rsidR="00A53953" w:rsidRPr="00CC0193">
        <w:rPr>
          <w:rFonts w:ascii="Times New Roman" w:hAnsi="Times New Roman"/>
          <w:sz w:val="24"/>
          <w:szCs w:val="24"/>
        </w:rPr>
        <w:t xml:space="preserve">UAB </w:t>
      </w:r>
      <w:r w:rsidR="00A53953">
        <w:rPr>
          <w:rFonts w:ascii="Times New Roman" w:hAnsi="Times New Roman"/>
          <w:sz w:val="24"/>
          <w:szCs w:val="24"/>
        </w:rPr>
        <w:t>„Klaipėdos projektas“ parengtu projektu</w:t>
      </w:r>
      <w:r w:rsidR="00A53953" w:rsidRPr="00CC0193">
        <w:rPr>
          <w:rFonts w:ascii="Times New Roman" w:hAnsi="Times New Roman"/>
          <w:sz w:val="24"/>
          <w:szCs w:val="24"/>
        </w:rPr>
        <w:t xml:space="preserve"> Nr. KLP-025-04-02, Nr. VP-2-TvDP „Namo muziejaus (</w:t>
      </w:r>
      <w:proofErr w:type="spellStart"/>
      <w:r w:rsidR="00A53953" w:rsidRPr="00CC0193">
        <w:rPr>
          <w:rFonts w:ascii="Times New Roman" w:hAnsi="Times New Roman"/>
          <w:sz w:val="24"/>
          <w:szCs w:val="24"/>
        </w:rPr>
        <w:t>u.k</w:t>
      </w:r>
      <w:proofErr w:type="spellEnd"/>
      <w:r w:rsidR="00A53953" w:rsidRPr="00CC0193">
        <w:rPr>
          <w:rFonts w:ascii="Times New Roman" w:hAnsi="Times New Roman"/>
          <w:sz w:val="24"/>
          <w:szCs w:val="24"/>
        </w:rPr>
        <w:t>. 10791) Mažeikių raj. Sav., Viekšnių sen., Viekšnių m., Tilto g. 3, fasadų tvarkybos (remonto, restauravimo) darbų projektas“</w:t>
      </w:r>
      <w:r w:rsidR="00A53953" w:rsidRPr="00F44B36">
        <w:rPr>
          <w:rFonts w:ascii="Times New Roman" w:hAnsi="Times New Roman"/>
          <w:bCs/>
          <w:kern w:val="0"/>
          <w:sz w:val="24"/>
          <w:szCs w:val="24"/>
        </w:rPr>
        <w:t xml:space="preserve"> </w:t>
      </w:r>
      <w:r w:rsidRPr="00F44B36">
        <w:rPr>
          <w:rFonts w:ascii="Times New Roman" w:hAnsi="Times New Roman"/>
          <w:bCs/>
          <w:kern w:val="0"/>
          <w:sz w:val="24"/>
          <w:szCs w:val="24"/>
        </w:rPr>
        <w:t xml:space="preserve">(toliau – </w:t>
      </w:r>
      <w:r w:rsidR="00A53953">
        <w:rPr>
          <w:rFonts w:ascii="Times New Roman" w:hAnsi="Times New Roman"/>
          <w:bCs/>
          <w:kern w:val="0"/>
          <w:sz w:val="24"/>
          <w:szCs w:val="24"/>
        </w:rPr>
        <w:t>Projektas</w:t>
      </w:r>
      <w:r w:rsidRPr="00F44B36">
        <w:rPr>
          <w:rFonts w:ascii="Times New Roman" w:hAnsi="Times New Roman"/>
          <w:bCs/>
          <w:kern w:val="0"/>
          <w:sz w:val="24"/>
          <w:szCs w:val="24"/>
        </w:rPr>
        <w:t>)</w:t>
      </w:r>
      <w:r w:rsidRPr="00F44B36">
        <w:rPr>
          <w:rFonts w:ascii="Times New Roman" w:hAnsi="Times New Roman"/>
          <w:kern w:val="0"/>
          <w:sz w:val="24"/>
          <w:szCs w:val="24"/>
        </w:rPr>
        <w:t>,  o Užsakovas įsipareigoja sudaryti Rangovui būtinas sąlygas Darbams atlikti, Sutartyje numatyta tvarka priimti tinkamai atliktų Darbų rezultatą ir sumokėti Rangovui Sutarties kainą Sutartyje numatytomis sąlygomis ir tvarka.</w:t>
      </w:r>
    </w:p>
    <w:p w14:paraId="7F4A0873" w14:textId="6F3498EF" w:rsidR="007454D7" w:rsidRPr="00F44B36" w:rsidRDefault="007454D7" w:rsidP="0022112C">
      <w:pPr>
        <w:numPr>
          <w:ilvl w:val="1"/>
          <w:numId w:val="2"/>
        </w:numPr>
        <w:tabs>
          <w:tab w:val="left" w:pos="567"/>
          <w:tab w:val="left" w:pos="993"/>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Darbų apimtis ir kiekiai nurodyti </w:t>
      </w:r>
      <w:r w:rsidR="00A53953">
        <w:rPr>
          <w:rFonts w:ascii="Times New Roman" w:hAnsi="Times New Roman"/>
          <w:kern w:val="0"/>
          <w:sz w:val="24"/>
          <w:szCs w:val="24"/>
          <w:lang w:eastAsia="lt-LT"/>
        </w:rPr>
        <w:t>Projekte (Sutarties 1 priedas),</w:t>
      </w:r>
      <w:r w:rsidRPr="00F44B36">
        <w:rPr>
          <w:rFonts w:ascii="Times New Roman" w:hAnsi="Times New Roman"/>
          <w:kern w:val="0"/>
          <w:sz w:val="24"/>
          <w:szCs w:val="24"/>
          <w:lang w:eastAsia="lt-LT"/>
        </w:rPr>
        <w:t xml:space="preserve"> </w:t>
      </w:r>
      <w:r w:rsidR="00A53953" w:rsidRPr="00CC0193">
        <w:rPr>
          <w:rFonts w:ascii="Times New Roman" w:hAnsi="Times New Roman"/>
          <w:sz w:val="24"/>
          <w:szCs w:val="24"/>
        </w:rPr>
        <w:t>namo muziejaus (</w:t>
      </w:r>
      <w:proofErr w:type="spellStart"/>
      <w:r w:rsidR="00A53953" w:rsidRPr="00CC0193">
        <w:rPr>
          <w:rFonts w:ascii="Times New Roman" w:hAnsi="Times New Roman"/>
          <w:sz w:val="24"/>
          <w:szCs w:val="24"/>
        </w:rPr>
        <w:t>u.k</w:t>
      </w:r>
      <w:proofErr w:type="spellEnd"/>
      <w:r w:rsidR="00A53953" w:rsidRPr="00CC0193">
        <w:rPr>
          <w:rFonts w:ascii="Times New Roman" w:hAnsi="Times New Roman"/>
          <w:sz w:val="24"/>
          <w:szCs w:val="24"/>
        </w:rPr>
        <w:t>. 10791) Mažeikių raj. Sav., Viekšnių m.</w:t>
      </w:r>
      <w:r w:rsidR="00A53953">
        <w:rPr>
          <w:rFonts w:ascii="Times New Roman" w:hAnsi="Times New Roman"/>
          <w:sz w:val="24"/>
          <w:szCs w:val="24"/>
        </w:rPr>
        <w:t>, Viekšnių sen., Mažeikių raj. s</w:t>
      </w:r>
      <w:r w:rsidR="00A53953" w:rsidRPr="00CC0193">
        <w:rPr>
          <w:rFonts w:ascii="Times New Roman" w:hAnsi="Times New Roman"/>
          <w:sz w:val="24"/>
          <w:szCs w:val="24"/>
        </w:rPr>
        <w:t xml:space="preserve">av. </w:t>
      </w:r>
      <w:proofErr w:type="spellStart"/>
      <w:r w:rsidR="00A53953" w:rsidRPr="00CC0193">
        <w:rPr>
          <w:rFonts w:ascii="Times New Roman" w:hAnsi="Times New Roman"/>
          <w:sz w:val="24"/>
          <w:szCs w:val="24"/>
        </w:rPr>
        <w:t>polichrominių</w:t>
      </w:r>
      <w:proofErr w:type="spellEnd"/>
      <w:r w:rsidR="00A53953" w:rsidRPr="00CC0193">
        <w:rPr>
          <w:rFonts w:ascii="Times New Roman" w:hAnsi="Times New Roman"/>
          <w:sz w:val="24"/>
          <w:szCs w:val="24"/>
        </w:rPr>
        <w:t xml:space="preserve"> tyrimų ataskaitoje</w:t>
      </w:r>
      <w:r w:rsidR="00A53953" w:rsidRPr="00F44B36">
        <w:rPr>
          <w:rFonts w:ascii="Times New Roman" w:hAnsi="Times New Roman"/>
          <w:kern w:val="0"/>
          <w:sz w:val="24"/>
          <w:szCs w:val="24"/>
          <w:lang w:eastAsia="lt-LT"/>
        </w:rPr>
        <w:t xml:space="preserve"> </w:t>
      </w:r>
      <w:r w:rsidR="00A53953">
        <w:rPr>
          <w:rFonts w:ascii="Times New Roman" w:hAnsi="Times New Roman"/>
          <w:kern w:val="0"/>
          <w:sz w:val="24"/>
          <w:szCs w:val="24"/>
          <w:lang w:eastAsia="lt-LT"/>
        </w:rPr>
        <w:t xml:space="preserve">(Sutarties 2 priedas), </w:t>
      </w:r>
      <w:r w:rsidR="00A53953" w:rsidRPr="00CC0193">
        <w:rPr>
          <w:rFonts w:ascii="Times New Roman" w:hAnsi="Times New Roman"/>
          <w:sz w:val="24"/>
          <w:szCs w:val="24"/>
        </w:rPr>
        <w:t>namo muziejaus (</w:t>
      </w:r>
      <w:proofErr w:type="spellStart"/>
      <w:r w:rsidR="00A53953" w:rsidRPr="00CC0193">
        <w:rPr>
          <w:rFonts w:ascii="Times New Roman" w:hAnsi="Times New Roman"/>
          <w:sz w:val="24"/>
          <w:szCs w:val="24"/>
        </w:rPr>
        <w:t>u.k</w:t>
      </w:r>
      <w:proofErr w:type="spellEnd"/>
      <w:r w:rsidR="00A53953" w:rsidRPr="00CC0193">
        <w:rPr>
          <w:rFonts w:ascii="Times New Roman" w:hAnsi="Times New Roman"/>
          <w:sz w:val="24"/>
          <w:szCs w:val="24"/>
        </w:rPr>
        <w:t>. 10791) Mažeikių raj. Sav., Viekšnių m.</w:t>
      </w:r>
      <w:r w:rsidR="00A53953">
        <w:rPr>
          <w:rFonts w:ascii="Times New Roman" w:hAnsi="Times New Roman"/>
          <w:sz w:val="24"/>
          <w:szCs w:val="24"/>
        </w:rPr>
        <w:t>, Viekšnių sen., Mažeikių raj. s</w:t>
      </w:r>
      <w:r w:rsidR="00A53953" w:rsidRPr="00CC0193">
        <w:rPr>
          <w:rFonts w:ascii="Times New Roman" w:hAnsi="Times New Roman"/>
          <w:sz w:val="24"/>
          <w:szCs w:val="24"/>
        </w:rPr>
        <w:t>av. taikomųjų tyrimų ataskaitoje</w:t>
      </w:r>
      <w:r w:rsidR="00A53953" w:rsidRPr="00F44B36">
        <w:rPr>
          <w:rFonts w:ascii="Times New Roman" w:hAnsi="Times New Roman"/>
          <w:kern w:val="0"/>
          <w:sz w:val="24"/>
          <w:szCs w:val="24"/>
          <w:lang w:eastAsia="lt-LT"/>
        </w:rPr>
        <w:t xml:space="preserve"> </w:t>
      </w:r>
      <w:r w:rsidR="00A53953">
        <w:rPr>
          <w:rFonts w:ascii="Times New Roman" w:hAnsi="Times New Roman"/>
          <w:kern w:val="0"/>
          <w:sz w:val="24"/>
          <w:szCs w:val="24"/>
          <w:lang w:eastAsia="lt-LT"/>
        </w:rPr>
        <w:t xml:space="preserve">(Sutarties 3 priedas), </w:t>
      </w:r>
      <w:r w:rsidRPr="00F44B36">
        <w:rPr>
          <w:rFonts w:ascii="Times New Roman" w:hAnsi="Times New Roman"/>
          <w:kern w:val="0"/>
          <w:sz w:val="24"/>
          <w:szCs w:val="24"/>
          <w:lang w:eastAsia="lt-LT"/>
        </w:rPr>
        <w:t>Technin</w:t>
      </w:r>
      <w:r w:rsidR="00A53953">
        <w:rPr>
          <w:rFonts w:ascii="Times New Roman" w:hAnsi="Times New Roman"/>
          <w:kern w:val="0"/>
          <w:sz w:val="24"/>
          <w:szCs w:val="24"/>
          <w:lang w:eastAsia="lt-LT"/>
        </w:rPr>
        <w:t>ėje specifikacijoje</w:t>
      </w:r>
      <w:r w:rsidR="00766601">
        <w:rPr>
          <w:rFonts w:ascii="Times New Roman" w:hAnsi="Times New Roman"/>
          <w:kern w:val="0"/>
          <w:sz w:val="24"/>
          <w:szCs w:val="24"/>
          <w:lang w:eastAsia="lt-LT"/>
        </w:rPr>
        <w:t xml:space="preserve"> su priedu</w:t>
      </w:r>
      <w:r w:rsidR="00A53953">
        <w:rPr>
          <w:rFonts w:ascii="Times New Roman" w:hAnsi="Times New Roman"/>
          <w:kern w:val="0"/>
          <w:sz w:val="24"/>
          <w:szCs w:val="24"/>
          <w:lang w:eastAsia="lt-LT"/>
        </w:rPr>
        <w:t xml:space="preserve"> (Sutarties 4</w:t>
      </w:r>
      <w:r w:rsidRPr="00F44B36">
        <w:rPr>
          <w:rFonts w:ascii="Times New Roman" w:hAnsi="Times New Roman"/>
          <w:kern w:val="0"/>
          <w:sz w:val="24"/>
          <w:szCs w:val="24"/>
          <w:lang w:eastAsia="lt-LT"/>
        </w:rPr>
        <w:t xml:space="preserve"> priedas)</w:t>
      </w:r>
      <w:r w:rsidR="00966626">
        <w:rPr>
          <w:rFonts w:ascii="Times New Roman" w:hAnsi="Times New Roman"/>
          <w:kern w:val="0"/>
          <w:sz w:val="24"/>
          <w:szCs w:val="24"/>
          <w:lang w:eastAsia="lt-LT"/>
        </w:rPr>
        <w:t>, Darbų kiekių žiniaraščiuose (Sutarties 5 priedas)</w:t>
      </w:r>
      <w:r w:rsidRPr="00F44B36">
        <w:rPr>
          <w:rFonts w:ascii="Times New Roman" w:hAnsi="Times New Roman"/>
          <w:kern w:val="0"/>
          <w:sz w:val="24"/>
          <w:szCs w:val="24"/>
          <w:lang w:eastAsia="lt-LT"/>
        </w:rPr>
        <w:t>.</w:t>
      </w:r>
    </w:p>
    <w:p w14:paraId="563313F2" w14:textId="77777777" w:rsidR="007454D7" w:rsidRPr="00F44B36" w:rsidRDefault="007454D7" w:rsidP="0022112C">
      <w:pPr>
        <w:numPr>
          <w:ilvl w:val="1"/>
          <w:numId w:val="2"/>
        </w:numPr>
        <w:tabs>
          <w:tab w:val="left" w:pos="567"/>
          <w:tab w:val="left" w:pos="993"/>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Darbų atlikimo vieta – </w:t>
      </w:r>
      <w:r w:rsidR="00A53953">
        <w:rPr>
          <w:rFonts w:ascii="Times New Roman" w:hAnsi="Times New Roman"/>
          <w:bCs/>
          <w:kern w:val="0"/>
          <w:sz w:val="24"/>
          <w:szCs w:val="24"/>
        </w:rPr>
        <w:t>Tilto g. 3, Viekšniai, Mažeikių r</w:t>
      </w:r>
      <w:r w:rsidRPr="00F44B36">
        <w:rPr>
          <w:rFonts w:ascii="Times New Roman" w:hAnsi="Times New Roman"/>
          <w:kern w:val="0"/>
          <w:sz w:val="24"/>
          <w:szCs w:val="24"/>
          <w:lang w:eastAsia="lt-LT"/>
        </w:rPr>
        <w:t>.</w:t>
      </w:r>
    </w:p>
    <w:p w14:paraId="0091019C" w14:textId="77777777" w:rsidR="007454D7" w:rsidRPr="00155CB7" w:rsidRDefault="00A53953" w:rsidP="0022112C">
      <w:pPr>
        <w:numPr>
          <w:ilvl w:val="1"/>
          <w:numId w:val="2"/>
        </w:numPr>
        <w:tabs>
          <w:tab w:val="left" w:pos="0"/>
          <w:tab w:val="left" w:pos="567"/>
          <w:tab w:val="left" w:pos="993"/>
        </w:tabs>
        <w:spacing w:after="0" w:line="240" w:lineRule="auto"/>
        <w:ind w:left="0" w:firstLine="567"/>
        <w:jc w:val="both"/>
        <w:rPr>
          <w:rFonts w:ascii="Times New Roman" w:hAnsi="Times New Roman"/>
          <w:kern w:val="0"/>
          <w:sz w:val="24"/>
          <w:szCs w:val="24"/>
          <w:lang w:eastAsia="lt-LT"/>
        </w:rPr>
      </w:pPr>
      <w:r>
        <w:rPr>
          <w:rFonts w:ascii="Times New Roman" w:hAnsi="Times New Roman"/>
          <w:kern w:val="0"/>
          <w:sz w:val="24"/>
          <w:szCs w:val="24"/>
          <w:lang w:eastAsia="lt-LT"/>
        </w:rPr>
        <w:t xml:space="preserve">Darbų atlikimo terminas – </w:t>
      </w:r>
      <w:r w:rsidR="00C23748" w:rsidRPr="00155CB7">
        <w:rPr>
          <w:rFonts w:ascii="Times New Roman" w:hAnsi="Times New Roman"/>
          <w:kern w:val="0"/>
          <w:sz w:val="24"/>
          <w:szCs w:val="24"/>
          <w:lang w:eastAsia="lt-LT"/>
        </w:rPr>
        <w:t>3</w:t>
      </w:r>
      <w:r w:rsidR="007454D7" w:rsidRPr="00155CB7">
        <w:rPr>
          <w:rFonts w:ascii="Times New Roman" w:hAnsi="Times New Roman"/>
          <w:kern w:val="0"/>
          <w:sz w:val="24"/>
          <w:szCs w:val="24"/>
          <w:lang w:eastAsia="lt-LT"/>
        </w:rPr>
        <w:t xml:space="preserve"> (</w:t>
      </w:r>
      <w:r w:rsidR="00C23748" w:rsidRPr="00155CB7">
        <w:rPr>
          <w:rFonts w:ascii="Times New Roman" w:hAnsi="Times New Roman"/>
          <w:kern w:val="0"/>
          <w:sz w:val="24"/>
          <w:szCs w:val="24"/>
          <w:lang w:eastAsia="lt-LT"/>
        </w:rPr>
        <w:t>trys</w:t>
      </w:r>
      <w:r w:rsidR="007454D7" w:rsidRPr="00155CB7">
        <w:rPr>
          <w:rFonts w:ascii="Times New Roman" w:hAnsi="Times New Roman"/>
          <w:kern w:val="0"/>
          <w:sz w:val="24"/>
          <w:szCs w:val="24"/>
          <w:lang w:eastAsia="lt-LT"/>
        </w:rPr>
        <w:t xml:space="preserve">) mėnesiai nuo </w:t>
      </w:r>
      <w:r w:rsidR="00155CB7">
        <w:rPr>
          <w:rFonts w:ascii="Times New Roman" w:hAnsi="Times New Roman"/>
          <w:kern w:val="0"/>
          <w:sz w:val="24"/>
          <w:szCs w:val="24"/>
          <w:lang w:eastAsia="lt-LT"/>
        </w:rPr>
        <w:t>darbų vykdymo vietos (toliau – S</w:t>
      </w:r>
      <w:r w:rsidR="001C0962" w:rsidRPr="00155CB7">
        <w:rPr>
          <w:rFonts w:ascii="Times New Roman" w:hAnsi="Times New Roman"/>
          <w:kern w:val="0"/>
          <w:sz w:val="24"/>
          <w:szCs w:val="24"/>
          <w:lang w:eastAsia="lt-LT"/>
        </w:rPr>
        <w:t>tatybvietės</w:t>
      </w:r>
      <w:r w:rsidR="00155CB7">
        <w:rPr>
          <w:rFonts w:ascii="Times New Roman" w:hAnsi="Times New Roman"/>
          <w:kern w:val="0"/>
          <w:sz w:val="24"/>
          <w:szCs w:val="24"/>
          <w:lang w:eastAsia="lt-LT"/>
        </w:rPr>
        <w:t>)</w:t>
      </w:r>
      <w:r w:rsidR="001C0962" w:rsidRPr="00155CB7">
        <w:rPr>
          <w:rFonts w:ascii="Times New Roman" w:hAnsi="Times New Roman"/>
          <w:kern w:val="0"/>
          <w:sz w:val="24"/>
          <w:szCs w:val="24"/>
          <w:lang w:eastAsia="lt-LT"/>
        </w:rPr>
        <w:t xml:space="preserve"> perdavimo-priėmimo akto</w:t>
      </w:r>
      <w:r w:rsidR="007454D7" w:rsidRPr="00155CB7">
        <w:rPr>
          <w:rFonts w:ascii="Times New Roman" w:hAnsi="Times New Roman"/>
          <w:kern w:val="0"/>
          <w:sz w:val="24"/>
          <w:szCs w:val="24"/>
          <w:lang w:eastAsia="lt-LT"/>
        </w:rPr>
        <w:t xml:space="preserve"> pasirašymo dienos. Defektų šalinimo terminas į šį laikotarpį įskaičiuotas.</w:t>
      </w:r>
    </w:p>
    <w:p w14:paraId="55F77737" w14:textId="671A8CAB" w:rsidR="007454D7" w:rsidRPr="00F44B36" w:rsidRDefault="00155CB7" w:rsidP="0022112C">
      <w:pPr>
        <w:numPr>
          <w:ilvl w:val="1"/>
          <w:numId w:val="2"/>
        </w:numPr>
        <w:tabs>
          <w:tab w:val="left" w:pos="0"/>
          <w:tab w:val="left" w:pos="567"/>
          <w:tab w:val="left" w:pos="993"/>
        </w:tabs>
        <w:spacing w:after="0" w:line="240" w:lineRule="auto"/>
        <w:ind w:left="0" w:firstLine="567"/>
        <w:jc w:val="both"/>
        <w:rPr>
          <w:rFonts w:ascii="Times New Roman" w:hAnsi="Times New Roman"/>
          <w:kern w:val="0"/>
          <w:sz w:val="24"/>
          <w:szCs w:val="24"/>
          <w:lang w:eastAsia="lt-LT"/>
        </w:rPr>
      </w:pPr>
      <w:r>
        <w:rPr>
          <w:rFonts w:ascii="Times New Roman" w:hAnsi="Times New Roman"/>
          <w:kern w:val="0"/>
          <w:sz w:val="24"/>
          <w:szCs w:val="24"/>
          <w:lang w:eastAsia="lt-LT"/>
        </w:rPr>
        <w:t>Maksimalus Sutarties galiojimo terminas –</w:t>
      </w:r>
      <w:r w:rsidR="00554F8F">
        <w:rPr>
          <w:rFonts w:ascii="Times New Roman" w:hAnsi="Times New Roman"/>
          <w:kern w:val="0"/>
          <w:sz w:val="24"/>
          <w:szCs w:val="24"/>
          <w:lang w:eastAsia="lt-LT"/>
        </w:rPr>
        <w:t xml:space="preserve"> 4</w:t>
      </w:r>
      <w:r w:rsidR="00554F8F" w:rsidRPr="00554F8F">
        <w:rPr>
          <w:rFonts w:ascii="Times New Roman" w:hAnsi="Times New Roman"/>
          <w:kern w:val="0"/>
          <w:sz w:val="24"/>
          <w:szCs w:val="24"/>
          <w:lang w:eastAsia="lt-LT"/>
        </w:rPr>
        <w:t xml:space="preserve"> (keturi) </w:t>
      </w:r>
      <w:r>
        <w:rPr>
          <w:rFonts w:ascii="Times New Roman" w:hAnsi="Times New Roman"/>
          <w:kern w:val="0"/>
          <w:sz w:val="24"/>
          <w:szCs w:val="24"/>
          <w:lang w:eastAsia="lt-LT"/>
        </w:rPr>
        <w:t>mėnesiai</w:t>
      </w:r>
      <w:r w:rsidR="007454D7" w:rsidRPr="00F44B36">
        <w:rPr>
          <w:rFonts w:ascii="Times New Roman" w:hAnsi="Times New Roman"/>
          <w:kern w:val="0"/>
          <w:sz w:val="24"/>
          <w:szCs w:val="24"/>
          <w:lang w:eastAsia="lt-LT"/>
        </w:rPr>
        <w:t>, skaičiuojant nuo jos įsigaliojimo dienos. Sutarčiai pasibaigus, lieka galioti Darbų kokybės garantijos, atsiskaitymo, netesybų, nuostolių atlyginimo bei ginčų, kylančių iš šios Sutarties, sprendimo tvarka.</w:t>
      </w:r>
    </w:p>
    <w:p w14:paraId="11A56601" w14:textId="77777777" w:rsidR="007454D7" w:rsidRPr="00F44B36" w:rsidRDefault="007454D7" w:rsidP="00293FB3">
      <w:pPr>
        <w:spacing w:after="0" w:line="240" w:lineRule="auto"/>
        <w:ind w:firstLine="720"/>
        <w:jc w:val="both"/>
        <w:rPr>
          <w:rFonts w:ascii="Times New Roman" w:hAnsi="Times New Roman"/>
          <w:kern w:val="0"/>
          <w:sz w:val="24"/>
          <w:szCs w:val="24"/>
        </w:rPr>
      </w:pPr>
      <w:bookmarkStart w:id="1" w:name="_Hlk139621841"/>
      <w:bookmarkEnd w:id="0"/>
    </w:p>
    <w:p w14:paraId="1146FE52" w14:textId="77777777" w:rsidR="007454D7" w:rsidRPr="00F44B36" w:rsidRDefault="007454D7" w:rsidP="007B18E0">
      <w:pPr>
        <w:pStyle w:val="Sraopastraipa"/>
        <w:keepNext/>
        <w:numPr>
          <w:ilvl w:val="0"/>
          <w:numId w:val="2"/>
        </w:numPr>
        <w:spacing w:after="0" w:line="240" w:lineRule="auto"/>
        <w:ind w:left="0" w:firstLine="709"/>
        <w:jc w:val="center"/>
        <w:outlineLvl w:val="1"/>
        <w:rPr>
          <w:rFonts w:ascii="Times New Roman" w:hAnsi="Times New Roman"/>
          <w:b/>
          <w:kern w:val="0"/>
          <w:sz w:val="24"/>
          <w:szCs w:val="24"/>
          <w:lang w:eastAsia="lt-LT"/>
        </w:rPr>
      </w:pPr>
      <w:r w:rsidRPr="00F44B36">
        <w:rPr>
          <w:rFonts w:ascii="Times New Roman" w:hAnsi="Times New Roman"/>
          <w:b/>
          <w:kern w:val="0"/>
          <w:sz w:val="24"/>
          <w:szCs w:val="24"/>
          <w:lang w:eastAsia="lt-LT"/>
        </w:rPr>
        <w:t>SUTARTIES KAINA IR ATSISKAITYMO TVARKA</w:t>
      </w:r>
    </w:p>
    <w:p w14:paraId="6B974DFA" w14:textId="77777777" w:rsidR="007454D7" w:rsidRPr="00F44B36" w:rsidRDefault="007454D7" w:rsidP="00573346">
      <w:pPr>
        <w:pStyle w:val="Sraopastraipa"/>
        <w:keepNext/>
        <w:spacing w:after="0" w:line="240" w:lineRule="auto"/>
        <w:ind w:left="709"/>
        <w:outlineLvl w:val="1"/>
        <w:rPr>
          <w:rFonts w:ascii="Times New Roman" w:hAnsi="Times New Roman"/>
          <w:b/>
          <w:kern w:val="0"/>
          <w:sz w:val="24"/>
          <w:szCs w:val="24"/>
          <w:lang w:eastAsia="lt-LT"/>
        </w:rPr>
      </w:pPr>
    </w:p>
    <w:p w14:paraId="269766E2" w14:textId="77777777" w:rsidR="007454D7" w:rsidRPr="00F44B36" w:rsidRDefault="007454D7" w:rsidP="007B18E0">
      <w:pPr>
        <w:numPr>
          <w:ilvl w:val="1"/>
          <w:numId w:val="2"/>
        </w:numPr>
        <w:tabs>
          <w:tab w:val="left" w:pos="567"/>
        </w:tabs>
        <w:spacing w:after="0" w:line="240" w:lineRule="auto"/>
        <w:ind w:left="0" w:firstLine="567"/>
        <w:jc w:val="both"/>
        <w:rPr>
          <w:rFonts w:ascii="Times New Roman" w:hAnsi="Times New Roman"/>
          <w:bCs/>
          <w:kern w:val="0"/>
          <w:sz w:val="24"/>
          <w:szCs w:val="24"/>
          <w:lang w:eastAsia="lt-LT"/>
        </w:rPr>
      </w:pPr>
      <w:r w:rsidRPr="00F44B36">
        <w:rPr>
          <w:rFonts w:ascii="Times New Roman" w:hAnsi="Times New Roman"/>
          <w:bCs/>
          <w:kern w:val="0"/>
          <w:sz w:val="24"/>
          <w:szCs w:val="24"/>
          <w:lang w:eastAsia="lt-LT"/>
        </w:rPr>
        <w:t xml:space="preserve">Ši Sutartis yra </w:t>
      </w:r>
      <w:r w:rsidRPr="00F44B36">
        <w:rPr>
          <w:rFonts w:ascii="Times New Roman" w:hAnsi="Times New Roman"/>
          <w:b/>
          <w:bCs/>
          <w:kern w:val="0"/>
          <w:sz w:val="24"/>
          <w:szCs w:val="24"/>
          <w:lang w:eastAsia="lt-LT"/>
        </w:rPr>
        <w:t>fiksuoto</w:t>
      </w:r>
      <w:r>
        <w:rPr>
          <w:rFonts w:ascii="Times New Roman" w:hAnsi="Times New Roman"/>
          <w:b/>
          <w:bCs/>
          <w:kern w:val="0"/>
          <w:sz w:val="24"/>
          <w:szCs w:val="24"/>
          <w:lang w:eastAsia="lt-LT"/>
        </w:rPr>
        <w:t>s</w:t>
      </w:r>
      <w:r w:rsidRPr="00F44B36">
        <w:rPr>
          <w:rFonts w:ascii="Times New Roman" w:hAnsi="Times New Roman"/>
          <w:b/>
          <w:bCs/>
          <w:kern w:val="0"/>
          <w:sz w:val="24"/>
          <w:szCs w:val="24"/>
          <w:lang w:eastAsia="lt-LT"/>
        </w:rPr>
        <w:t xml:space="preserve"> kainos </w:t>
      </w:r>
      <w:r w:rsidRPr="00F44B36">
        <w:rPr>
          <w:rFonts w:ascii="Times New Roman" w:hAnsi="Times New Roman"/>
          <w:bCs/>
          <w:kern w:val="0"/>
          <w:sz w:val="24"/>
          <w:szCs w:val="24"/>
          <w:lang w:eastAsia="lt-LT"/>
        </w:rPr>
        <w:t>sutartis.</w:t>
      </w:r>
    </w:p>
    <w:p w14:paraId="1952B7B5" w14:textId="77777777" w:rsidR="007454D7" w:rsidRPr="00F44B36" w:rsidRDefault="007454D7" w:rsidP="007B18E0">
      <w:pPr>
        <w:numPr>
          <w:ilvl w:val="1"/>
          <w:numId w:val="2"/>
        </w:numPr>
        <w:tabs>
          <w:tab w:val="left" w:pos="284"/>
          <w:tab w:val="left" w:pos="567"/>
        </w:tabs>
        <w:spacing w:after="0" w:line="240" w:lineRule="auto"/>
        <w:ind w:left="0" w:firstLine="567"/>
        <w:jc w:val="both"/>
        <w:rPr>
          <w:rFonts w:ascii="Times New Roman" w:hAnsi="Times New Roman"/>
          <w:bCs/>
          <w:kern w:val="0"/>
          <w:sz w:val="24"/>
          <w:szCs w:val="24"/>
          <w:lang w:eastAsia="lt-LT"/>
        </w:rPr>
      </w:pPr>
      <w:r w:rsidRPr="00F44B36">
        <w:rPr>
          <w:rFonts w:ascii="Times New Roman" w:hAnsi="Times New Roman"/>
          <w:bCs/>
          <w:kern w:val="0"/>
          <w:sz w:val="24"/>
          <w:szCs w:val="24"/>
          <w:lang w:eastAsia="lt-LT"/>
        </w:rPr>
        <w:t>Pradinė Sutarties vertė yra lygi laimėjusio Rangovo pasiūlymo kainai be PVM _______ Eur (suma žodžiais). Bendra Sutarties kaina su PVM __________ (suma žodžiais), kuri apima visą pirkimo dokumentuose ir Sutartyje nurodytą perkamų Darbų kiekį, įskaitant visus privalomus mokesčius ir kitas Rangovo patiriamas su Sutarti</w:t>
      </w:r>
      <w:r w:rsidR="001C0962">
        <w:rPr>
          <w:rFonts w:ascii="Times New Roman" w:hAnsi="Times New Roman"/>
          <w:bCs/>
          <w:kern w:val="0"/>
          <w:sz w:val="24"/>
          <w:szCs w:val="24"/>
          <w:lang w:eastAsia="lt-LT"/>
        </w:rPr>
        <w:t>e</w:t>
      </w:r>
      <w:r w:rsidRPr="00F44B36">
        <w:rPr>
          <w:rFonts w:ascii="Times New Roman" w:hAnsi="Times New Roman"/>
          <w:bCs/>
          <w:kern w:val="0"/>
          <w:sz w:val="24"/>
          <w:szCs w:val="24"/>
          <w:lang w:eastAsia="lt-LT"/>
        </w:rPr>
        <w:t xml:space="preserve">s vykdymu susijusias išlaidas.  </w:t>
      </w:r>
    </w:p>
    <w:p w14:paraId="155E58CC" w14:textId="77777777" w:rsidR="007454D7" w:rsidRPr="00F44B36" w:rsidRDefault="007454D7" w:rsidP="007B18E0">
      <w:pPr>
        <w:numPr>
          <w:ilvl w:val="1"/>
          <w:numId w:val="2"/>
        </w:numPr>
        <w:tabs>
          <w:tab w:val="left" w:pos="567"/>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shd w:val="clear" w:color="auto" w:fill="FFFFFF"/>
        </w:rPr>
        <w:t>Šalys susitaria, kad į Rangovo viešojo pirkimo metu  pasiūlytą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w:t>
      </w:r>
      <w:r w:rsidRPr="00F44B36">
        <w:rPr>
          <w:rFonts w:ascii="Times New Roman" w:hAnsi="Times New Roman"/>
          <w:kern w:val="0"/>
          <w:sz w:val="24"/>
          <w:szCs w:val="24"/>
          <w:lang w:eastAsia="lt-LT"/>
        </w:rPr>
        <w:t>.</w:t>
      </w:r>
      <w:r w:rsidRPr="00F44B36">
        <w:rPr>
          <w:rFonts w:ascii="Times New Roman" w:hAnsi="Times New Roman"/>
          <w:kern w:val="0"/>
          <w:sz w:val="24"/>
          <w:szCs w:val="24"/>
        </w:rPr>
        <w:t xml:space="preserve"> Jokios papildomos Rangovo išlaidos nebus apmokamos ar kompensuojamos.  </w:t>
      </w:r>
    </w:p>
    <w:p w14:paraId="5F814CDE" w14:textId="77777777" w:rsidR="007454D7" w:rsidRPr="00F44B36" w:rsidRDefault="007454D7" w:rsidP="007B18E0">
      <w:pPr>
        <w:pStyle w:val="Sraopastraipa"/>
        <w:numPr>
          <w:ilvl w:val="1"/>
          <w:numId w:val="2"/>
        </w:numPr>
        <w:tabs>
          <w:tab w:val="left" w:pos="0"/>
          <w:tab w:val="left" w:pos="993"/>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Rangovas neturi teisės reikalauti padengti jokių išlaidų, viršijančių Sutarties dalyko kainą</w:t>
      </w:r>
      <w:r w:rsidRPr="00F44B36">
        <w:rPr>
          <w:rFonts w:ascii="Times New Roman" w:hAnsi="Times New Roman"/>
          <w:kern w:val="0"/>
          <w:sz w:val="24"/>
          <w:szCs w:val="24"/>
          <w:lang w:eastAsia="lt-LT"/>
        </w:rPr>
        <w:t xml:space="preserve"> nurodytą 2</w:t>
      </w:r>
      <w:r w:rsidRPr="00F44B36">
        <w:rPr>
          <w:rFonts w:ascii="Times New Roman" w:hAnsi="Times New Roman"/>
          <w:b/>
          <w:kern w:val="0"/>
          <w:sz w:val="24"/>
          <w:szCs w:val="24"/>
          <w:lang w:eastAsia="lt-LT"/>
        </w:rPr>
        <w:t>.</w:t>
      </w:r>
      <w:r w:rsidRPr="001C0962">
        <w:rPr>
          <w:rFonts w:ascii="Times New Roman" w:hAnsi="Times New Roman"/>
          <w:kern w:val="0"/>
          <w:sz w:val="24"/>
          <w:szCs w:val="24"/>
          <w:lang w:eastAsia="lt-LT"/>
        </w:rPr>
        <w:t>2</w:t>
      </w:r>
      <w:r w:rsidRPr="00F44B36">
        <w:rPr>
          <w:rFonts w:ascii="Times New Roman" w:hAnsi="Times New Roman"/>
          <w:kern w:val="0"/>
          <w:sz w:val="24"/>
          <w:szCs w:val="24"/>
          <w:lang w:eastAsia="lt-LT"/>
        </w:rPr>
        <w:t xml:space="preserve"> papunktyje</w:t>
      </w:r>
      <w:r w:rsidRPr="00F44B36">
        <w:rPr>
          <w:rFonts w:ascii="Times New Roman" w:hAnsi="Times New Roman"/>
          <w:kern w:val="0"/>
          <w:sz w:val="24"/>
          <w:szCs w:val="24"/>
        </w:rPr>
        <w:t xml:space="preserve">. Jeigu, siekiant laiku ir tinkamai įvykdyti Sutartį, reikia atlikti darbus, kurie </w:t>
      </w:r>
      <w:r w:rsidRPr="00F44B36">
        <w:rPr>
          <w:rFonts w:ascii="Times New Roman" w:hAnsi="Times New Roman"/>
          <w:kern w:val="0"/>
          <w:sz w:val="24"/>
          <w:szCs w:val="24"/>
        </w:rPr>
        <w:lastRenderedPageBreak/>
        <w:t>buvo nurodyti pirkimo dokumentuose, bet Rangovas jų nenumatė sudarant šią Sutartį, bet turėjo ir galėjo juos numatyti ir jie būtini šiai Sutarčiai tinkamai įvykdyti, šiuos darbus Rangovas atlieka savo sąskaita.</w:t>
      </w:r>
    </w:p>
    <w:p w14:paraId="7E6EDAC7" w14:textId="77777777" w:rsidR="007454D7" w:rsidRPr="00F44B36" w:rsidRDefault="007454D7" w:rsidP="007B18E0">
      <w:pPr>
        <w:numPr>
          <w:ilvl w:val="1"/>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Sutarties kaina dėl bendro kainų lygio kitimo perskaičiuojama nebus.</w:t>
      </w:r>
    </w:p>
    <w:p w14:paraId="7DCC0757" w14:textId="77777777" w:rsidR="007454D7" w:rsidRPr="00F44B36" w:rsidRDefault="007454D7" w:rsidP="007B18E0">
      <w:pPr>
        <w:numPr>
          <w:ilvl w:val="1"/>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Sutarties kainos peržiūra dėl pasikeitusio taikomo pridėtinės vertės mokesčio (PVM) dydžio atliekama tokia tvarka ir sąlygomis:</w:t>
      </w:r>
    </w:p>
    <w:p w14:paraId="174288F9" w14:textId="77777777" w:rsidR="007454D7" w:rsidRPr="00F44B36" w:rsidRDefault="007454D7" w:rsidP="00D95B20">
      <w:pPr>
        <w:pStyle w:val="Sraopastraipa"/>
        <w:numPr>
          <w:ilvl w:val="2"/>
          <w:numId w:val="2"/>
        </w:numPr>
        <w:tabs>
          <w:tab w:val="left" w:pos="567"/>
        </w:tabs>
        <w:spacing w:after="0" w:line="240" w:lineRule="auto"/>
        <w:ind w:left="0" w:firstLine="750"/>
        <w:jc w:val="both"/>
        <w:rPr>
          <w:rFonts w:ascii="Times New Roman" w:hAnsi="Times New Roman"/>
          <w:kern w:val="0"/>
          <w:sz w:val="24"/>
          <w:szCs w:val="24"/>
        </w:rPr>
      </w:pPr>
      <w:r w:rsidRPr="00F44B36">
        <w:rPr>
          <w:rFonts w:ascii="Times New Roman" w:hAnsi="Times New Roman"/>
          <w:kern w:val="0"/>
          <w:sz w:val="24"/>
          <w:szCs w:val="24"/>
        </w:rPr>
        <w:t>mokestis, kuriam pasikeitus perskaičiuojama bendra Sutarties kaina – pridėtinės vertės mokestis (PVM). Pasikeitus kitiems mokesčiams, bendra Sutarties kaina nebus perskaičiuojama;</w:t>
      </w:r>
    </w:p>
    <w:p w14:paraId="6E8D6F61" w14:textId="77777777" w:rsidR="007454D7" w:rsidRPr="00F44B36" w:rsidRDefault="007454D7" w:rsidP="00D95B20">
      <w:pPr>
        <w:pStyle w:val="Sraopastraipa"/>
        <w:numPr>
          <w:ilvl w:val="2"/>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perskaičiavimas atliekamas įsigaliojus Lietuvos Respublikos pridėtinės vertės mokesčio įstatymo pakeitimo įstatymui, pagal kurį keičiasi PVM mokesčio tarifas;</w:t>
      </w:r>
    </w:p>
    <w:p w14:paraId="42F6BB8C" w14:textId="77777777" w:rsidR="007454D7" w:rsidRPr="00F44B36" w:rsidRDefault="007454D7" w:rsidP="00D95B20">
      <w:pPr>
        <w:pStyle w:val="Sraopastraipa"/>
        <w:numPr>
          <w:ilvl w:val="2"/>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perskaičiavimo formulė: pasikeitus PVM tarifo dydžiui bendroje Sutarties kainoje esantis PVM tarifas neatliktiems Darbams keičiamas (mažinamas ar didinamas) pagal Lietuvos Respublikos teisės aktus;</w:t>
      </w:r>
    </w:p>
    <w:p w14:paraId="0E85C580" w14:textId="77777777" w:rsidR="007454D7" w:rsidRPr="00F44B36" w:rsidRDefault="007454D7" w:rsidP="00D95B20">
      <w:pPr>
        <w:pStyle w:val="Sraopastraipa"/>
        <w:numPr>
          <w:ilvl w:val="2"/>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bendros Sutarties kainos pakeitimas įforminamas papildomu Šalių susitarimu;</w:t>
      </w:r>
    </w:p>
    <w:p w14:paraId="3CF67899" w14:textId="77777777" w:rsidR="007454D7" w:rsidRPr="00F44B36" w:rsidRDefault="007454D7" w:rsidP="00D95B20">
      <w:pPr>
        <w:pStyle w:val="Sraopastraipa"/>
        <w:numPr>
          <w:ilvl w:val="2"/>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perskaičiuota bendra Sutarties kaina pradedama taikyti nuo Lietuvos Respublikos pridėtinės vertės mokesčio įstatymo pakeitimo įstatymo, pagal kurį keičiasi šio mokesčio tarifas, nurodytos tarifo įsigaliojimo dienos.</w:t>
      </w:r>
    </w:p>
    <w:p w14:paraId="567D48CB" w14:textId="77777777" w:rsidR="007454D7" w:rsidRPr="00F44B36" w:rsidRDefault="007454D7" w:rsidP="007B18E0">
      <w:pPr>
        <w:numPr>
          <w:ilvl w:val="1"/>
          <w:numId w:val="2"/>
        </w:numPr>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Bendra Sutarties kaina apima ir tuos Darbus, kurie nors ir nėra tiesiogiai nustatyti Sutartyje (pirkimo dokumentuose), bet paaiškėtų, kad yra būtini Sutarčiai įvykdyti.</w:t>
      </w:r>
      <w:r w:rsidRPr="00F44B36">
        <w:rPr>
          <w:rFonts w:ascii="Times New Roman" w:hAnsi="Times New Roman"/>
          <w:i/>
          <w:iCs/>
          <w:kern w:val="0"/>
          <w:sz w:val="24"/>
          <w:szCs w:val="24"/>
          <w:shd w:val="clear" w:color="auto" w:fill="FFFFFF"/>
        </w:rPr>
        <w:t xml:space="preserve"> </w:t>
      </w:r>
    </w:p>
    <w:p w14:paraId="1F5E6AF7" w14:textId="77777777" w:rsidR="007454D7" w:rsidRPr="00F44B36" w:rsidRDefault="007454D7" w:rsidP="007B18E0">
      <w:pPr>
        <w:numPr>
          <w:ilvl w:val="1"/>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lang w:eastAsia="lt-LT"/>
        </w:rPr>
        <w:t>Technin</w:t>
      </w:r>
      <w:r w:rsidR="001C0962">
        <w:rPr>
          <w:rFonts w:ascii="Times New Roman" w:hAnsi="Times New Roman"/>
          <w:kern w:val="0"/>
          <w:sz w:val="24"/>
          <w:szCs w:val="24"/>
          <w:lang w:eastAsia="lt-LT"/>
        </w:rPr>
        <w:t>ėje specifikacijoje (Sutarties 4</w:t>
      </w:r>
      <w:r w:rsidRPr="00F44B36">
        <w:rPr>
          <w:rFonts w:ascii="Times New Roman" w:hAnsi="Times New Roman"/>
          <w:kern w:val="0"/>
          <w:sz w:val="24"/>
          <w:szCs w:val="24"/>
          <w:lang w:eastAsia="lt-LT"/>
        </w:rPr>
        <w:t xml:space="preserve"> priedas</w:t>
      </w:r>
      <w:r w:rsidRPr="00F44B36">
        <w:rPr>
          <w:rFonts w:ascii="Times New Roman" w:hAnsi="Times New Roman"/>
          <w:kern w:val="0"/>
          <w:sz w:val="24"/>
          <w:szCs w:val="24"/>
        </w:rPr>
        <w:t xml:space="preserve">) ir </w:t>
      </w:r>
      <w:r w:rsidR="001C0962">
        <w:rPr>
          <w:rFonts w:ascii="Times New Roman" w:hAnsi="Times New Roman"/>
          <w:kern w:val="0"/>
          <w:sz w:val="24"/>
          <w:szCs w:val="24"/>
        </w:rPr>
        <w:t>Projekte (Sutarties 1 priedas)</w:t>
      </w:r>
      <w:r w:rsidRPr="00F44B36">
        <w:rPr>
          <w:rFonts w:ascii="Times New Roman" w:hAnsi="Times New Roman"/>
          <w:kern w:val="0"/>
          <w:sz w:val="24"/>
          <w:szCs w:val="24"/>
        </w:rPr>
        <w:t xml:space="preserve"> nurodyti kiekiai bei apimtys neturi būti laikomi faktiniu ir tiksliu Darbų, kuriuos Rangovui reikia atlikti, kiekiu.</w:t>
      </w:r>
    </w:p>
    <w:p w14:paraId="043A49B2" w14:textId="77777777" w:rsidR="007454D7" w:rsidRPr="00F44B36" w:rsidRDefault="007454D7" w:rsidP="007B18E0">
      <w:pPr>
        <w:numPr>
          <w:ilvl w:val="1"/>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 xml:space="preserve">Jei Rangovo įvykdytų Darbų faktinis kiekis skiriasi nuo nurodyto perkamo kiekio </w:t>
      </w:r>
      <w:r w:rsidRPr="00F44B36">
        <w:rPr>
          <w:rFonts w:ascii="Times New Roman" w:hAnsi="Times New Roman"/>
          <w:i/>
          <w:kern w:val="0"/>
          <w:sz w:val="24"/>
          <w:szCs w:val="24"/>
        </w:rPr>
        <w:t xml:space="preserve">(nurodyto </w:t>
      </w:r>
      <w:r w:rsidR="001C0962">
        <w:rPr>
          <w:rFonts w:ascii="Times New Roman" w:hAnsi="Times New Roman"/>
          <w:i/>
          <w:kern w:val="0"/>
          <w:sz w:val="24"/>
          <w:szCs w:val="24"/>
        </w:rPr>
        <w:t>tvarkybos darbų kiekių žiniaraščiuose</w:t>
      </w:r>
      <w:r w:rsidRPr="00F44B36">
        <w:rPr>
          <w:rFonts w:ascii="Times New Roman" w:hAnsi="Times New Roman"/>
          <w:i/>
          <w:kern w:val="0"/>
          <w:sz w:val="24"/>
          <w:szCs w:val="24"/>
        </w:rPr>
        <w:t>)</w:t>
      </w:r>
      <w:r w:rsidRPr="00F44B36">
        <w:rPr>
          <w:rFonts w:ascii="Times New Roman" w:hAnsi="Times New Roman"/>
          <w:kern w:val="0"/>
          <w:sz w:val="24"/>
          <w:szCs w:val="24"/>
        </w:rPr>
        <w:t xml:space="preserve"> iki 15 proc. (pinigine verte), skaičiuojant nuo Pradinės sutarties vertės, bus laikoma, kad šie didesni ar mažesni Darbų kiekiai buvo įskaičiuoti į mokėtiną pagal Sutartį kainą, t. y. nepriklausomai nuo faktinio atliktų Darbų kiekio Sutarties kaina negali būti keičiama. Iki 15 proc. (pinigine verte) didesni atliktų darbų kiekiai nelaikomi papildomais Darbais, o mažesni – atsisakomais Darbais. </w:t>
      </w:r>
    </w:p>
    <w:p w14:paraId="4B29DB79" w14:textId="77777777" w:rsidR="007454D7" w:rsidRPr="00F44B36" w:rsidRDefault="007454D7" w:rsidP="007B18E0">
      <w:pPr>
        <w:numPr>
          <w:ilvl w:val="1"/>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 Iki 15 procentų, skaičiuojant nuo Pradinės sutarties vertės, darbų faktinių kiekių (skaičiuojant pinigine verte) neatitikimas orientaciniams (projektiniams) kiekiams, kurie nurodyti pirkimo dokumentuose – priskiriamas Rangovo atsakomybei ir rizikai.</w:t>
      </w:r>
    </w:p>
    <w:p w14:paraId="1FD5986F" w14:textId="77777777" w:rsidR="007454D7" w:rsidRPr="00A156C6" w:rsidRDefault="007454D7" w:rsidP="000E46A9">
      <w:pPr>
        <w:numPr>
          <w:ilvl w:val="1"/>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Jei darbų faktinis kiekis skiriasi nuo orientacinių (projektinių) kiekių daugiau kaip 15 procentų (skaičiuojant pinigine verte),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patvirtintos Viešųjų pirkimų tarnybos direktoriaus 2017 m. birželio 28 d. įsakymu Nr. 1S-95 „Dėl Kainodaros taisyklių nustatymo metodikos patvirtinimo“ (</w:t>
      </w:r>
      <w:r w:rsidR="004E77CA">
        <w:rPr>
          <w:rFonts w:ascii="Times New Roman" w:hAnsi="Times New Roman"/>
          <w:kern w:val="0"/>
          <w:sz w:val="24"/>
          <w:szCs w:val="24"/>
        </w:rPr>
        <w:t>aktualios redakcijos</w:t>
      </w:r>
      <w:r w:rsidRPr="00F44B36">
        <w:rPr>
          <w:rFonts w:ascii="Times New Roman" w:hAnsi="Times New Roman"/>
          <w:kern w:val="0"/>
          <w:sz w:val="24"/>
          <w:szCs w:val="24"/>
        </w:rPr>
        <w:t xml:space="preserve">), III skyriuje. Tokių darbų kiekių vertės nustatymo, teikimo ir tvirtinimo procedūra atliekama analogiškai kaip pagal </w:t>
      </w:r>
      <w:r w:rsidRPr="00A156C6">
        <w:rPr>
          <w:rFonts w:ascii="Times New Roman" w:hAnsi="Times New Roman"/>
          <w:kern w:val="0"/>
          <w:sz w:val="24"/>
          <w:szCs w:val="24"/>
        </w:rPr>
        <w:t>pakeitimų procedūrą, nurodytą Sutarties 9 skyriuje „Darbų keitimas, atsisakymas ir papildomi darbai“.</w:t>
      </w:r>
    </w:p>
    <w:p w14:paraId="6045AE3E" w14:textId="0E1B7A72" w:rsidR="007454D7" w:rsidRPr="00A156C6" w:rsidRDefault="007454D7" w:rsidP="007B18E0">
      <w:pPr>
        <w:numPr>
          <w:ilvl w:val="1"/>
          <w:numId w:val="2"/>
        </w:numPr>
        <w:tabs>
          <w:tab w:val="left" w:pos="567"/>
          <w:tab w:val="left" w:pos="993"/>
        </w:tabs>
        <w:spacing w:after="0" w:line="240" w:lineRule="auto"/>
        <w:ind w:left="0" w:firstLine="709"/>
        <w:jc w:val="both"/>
        <w:rPr>
          <w:rFonts w:ascii="Times New Roman" w:hAnsi="Times New Roman"/>
          <w:kern w:val="0"/>
          <w:sz w:val="24"/>
          <w:szCs w:val="24"/>
        </w:rPr>
      </w:pPr>
      <w:r w:rsidRPr="00A156C6">
        <w:rPr>
          <w:rFonts w:ascii="Times New Roman" w:hAnsi="Times New Roman"/>
          <w:kern w:val="0"/>
          <w:sz w:val="24"/>
          <w:szCs w:val="24"/>
        </w:rPr>
        <w:t xml:space="preserve">Darbų perdavimas ir priėmimas įforminamas </w:t>
      </w:r>
      <w:r w:rsidR="00F04877" w:rsidRPr="00A156C6">
        <w:rPr>
          <w:rFonts w:ascii="Times New Roman" w:hAnsi="Times New Roman"/>
          <w:kern w:val="0"/>
          <w:sz w:val="24"/>
          <w:szCs w:val="24"/>
        </w:rPr>
        <w:t>Tvarkybos darbų priėmimo aktu (toliau – Aktas)</w:t>
      </w:r>
      <w:r w:rsidRPr="00A156C6">
        <w:rPr>
          <w:rFonts w:ascii="Times New Roman" w:hAnsi="Times New Roman"/>
          <w:kern w:val="0"/>
          <w:sz w:val="24"/>
          <w:szCs w:val="24"/>
        </w:rPr>
        <w:t xml:space="preserve">. Detali Darbų atlikimo, perdavimo-priėmimo tvarka aprašyta šios Sutarties III skyriuje. </w:t>
      </w:r>
    </w:p>
    <w:p w14:paraId="6C3A6B25" w14:textId="60F367C4" w:rsidR="007454D7" w:rsidRPr="00F44B36" w:rsidRDefault="007454D7" w:rsidP="007B18E0">
      <w:pPr>
        <w:numPr>
          <w:ilvl w:val="1"/>
          <w:numId w:val="2"/>
        </w:numPr>
        <w:tabs>
          <w:tab w:val="left" w:pos="567"/>
          <w:tab w:val="left" w:pos="993"/>
        </w:tabs>
        <w:spacing w:after="0" w:line="240" w:lineRule="auto"/>
        <w:ind w:left="0" w:firstLine="709"/>
        <w:jc w:val="both"/>
        <w:rPr>
          <w:rFonts w:ascii="Times New Roman" w:hAnsi="Times New Roman"/>
          <w:kern w:val="0"/>
          <w:sz w:val="24"/>
          <w:szCs w:val="24"/>
        </w:rPr>
      </w:pPr>
      <w:r w:rsidRPr="00A156C6">
        <w:rPr>
          <w:rFonts w:ascii="Times New Roman" w:hAnsi="Times New Roman"/>
          <w:kern w:val="0"/>
          <w:sz w:val="24"/>
          <w:szCs w:val="24"/>
        </w:rPr>
        <w:t xml:space="preserve">Apmokėjimas yra vykdomas </w:t>
      </w:r>
      <w:r w:rsidR="00131366" w:rsidRPr="00A156C6">
        <w:rPr>
          <w:rFonts w:ascii="Times New Roman" w:hAnsi="Times New Roman"/>
          <w:kern w:val="0"/>
          <w:sz w:val="24"/>
          <w:szCs w:val="24"/>
        </w:rPr>
        <w:t>po</w:t>
      </w:r>
      <w:r w:rsidRPr="00A156C6">
        <w:rPr>
          <w:rFonts w:ascii="Times New Roman" w:hAnsi="Times New Roman"/>
          <w:kern w:val="0"/>
          <w:sz w:val="24"/>
          <w:szCs w:val="24"/>
        </w:rPr>
        <w:t xml:space="preserve"> </w:t>
      </w:r>
      <w:r w:rsidR="00F04877" w:rsidRPr="00A156C6">
        <w:rPr>
          <w:rFonts w:ascii="Times New Roman" w:hAnsi="Times New Roman"/>
          <w:kern w:val="0"/>
          <w:sz w:val="24"/>
          <w:szCs w:val="24"/>
        </w:rPr>
        <w:t>A</w:t>
      </w:r>
      <w:r w:rsidRPr="00A156C6">
        <w:rPr>
          <w:rFonts w:ascii="Times New Roman" w:hAnsi="Times New Roman"/>
          <w:kern w:val="0"/>
          <w:sz w:val="24"/>
          <w:szCs w:val="24"/>
        </w:rPr>
        <w:t xml:space="preserve">kto pasirašymo. </w:t>
      </w:r>
      <w:r w:rsidRPr="00A156C6">
        <w:rPr>
          <w:rFonts w:ascii="Times New Roman" w:hAnsi="Times New Roman"/>
          <w:sz w:val="24"/>
          <w:szCs w:val="24"/>
        </w:rPr>
        <w:t>Užsakovas</w:t>
      </w:r>
      <w:r w:rsidRPr="00F44B36">
        <w:rPr>
          <w:rFonts w:ascii="Times New Roman" w:hAnsi="Times New Roman"/>
          <w:sz w:val="24"/>
          <w:szCs w:val="24"/>
        </w:rPr>
        <w:t xml:space="preserve"> už faktiškai, laiku ir kokybiškai atliktus Darbus su Rangovu</w:t>
      </w:r>
      <w:r w:rsidR="00131366">
        <w:rPr>
          <w:rFonts w:ascii="Times New Roman" w:hAnsi="Times New Roman"/>
          <w:sz w:val="24"/>
          <w:szCs w:val="24"/>
        </w:rPr>
        <w:t xml:space="preserve"> atsiskaito ne vėliau kaip per </w:t>
      </w:r>
      <w:r w:rsidR="00131366" w:rsidRPr="008334E1">
        <w:rPr>
          <w:rFonts w:ascii="Times New Roman" w:hAnsi="Times New Roman"/>
          <w:sz w:val="24"/>
          <w:szCs w:val="24"/>
        </w:rPr>
        <w:t>3</w:t>
      </w:r>
      <w:r w:rsidRPr="008334E1">
        <w:rPr>
          <w:rFonts w:ascii="Times New Roman" w:hAnsi="Times New Roman"/>
          <w:sz w:val="24"/>
          <w:szCs w:val="24"/>
        </w:rPr>
        <w:t>0 (</w:t>
      </w:r>
      <w:r w:rsidR="00131366" w:rsidRPr="008334E1">
        <w:rPr>
          <w:rFonts w:ascii="Times New Roman" w:hAnsi="Times New Roman"/>
          <w:sz w:val="24"/>
          <w:szCs w:val="24"/>
        </w:rPr>
        <w:t>tris</w:t>
      </w:r>
      <w:r w:rsidRPr="008334E1">
        <w:rPr>
          <w:rFonts w:ascii="Times New Roman" w:hAnsi="Times New Roman"/>
          <w:sz w:val="24"/>
          <w:szCs w:val="24"/>
        </w:rPr>
        <w:t>dešimt) kalendorinių dienų</w:t>
      </w:r>
      <w:r w:rsidRPr="00F44B36">
        <w:rPr>
          <w:rFonts w:ascii="Times New Roman" w:hAnsi="Times New Roman"/>
          <w:b/>
          <w:bCs/>
          <w:sz w:val="24"/>
          <w:szCs w:val="24"/>
        </w:rPr>
        <w:t xml:space="preserve"> </w:t>
      </w:r>
      <w:r w:rsidRPr="00F44B36">
        <w:rPr>
          <w:rFonts w:ascii="Times New Roman" w:hAnsi="Times New Roman"/>
          <w:sz w:val="24"/>
          <w:szCs w:val="24"/>
        </w:rPr>
        <w:t>nuo sąskaitos faktūros gavimo dienos.</w:t>
      </w:r>
    </w:p>
    <w:p w14:paraId="182D567E" w14:textId="77777777" w:rsidR="007454D7" w:rsidRPr="00F44B36" w:rsidRDefault="007454D7" w:rsidP="00D95B20">
      <w:pPr>
        <w:numPr>
          <w:ilvl w:val="1"/>
          <w:numId w:val="2"/>
        </w:numPr>
        <w:tabs>
          <w:tab w:val="left" w:pos="567"/>
          <w:tab w:val="left" w:pos="993"/>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Sąskaita faktūra pagal šią Sutartį turi būti teikiama</w:t>
      </w:r>
      <w:r w:rsidRPr="00F44B36">
        <w:rPr>
          <w:rFonts w:ascii="Times New Roman" w:eastAsia="MS PGothic" w:hAnsi="Times New Roman"/>
          <w:sz w:val="24"/>
          <w:szCs w:val="24"/>
        </w:rPr>
        <w:t xml:space="preserve"> tik elektroniniu būdu, n</w:t>
      </w:r>
      <w:r w:rsidRPr="00F44B36">
        <w:rPr>
          <w:rFonts w:ascii="Times New Roman" w:hAnsi="Times New Roman"/>
          <w:sz w:val="24"/>
          <w:szCs w:val="24"/>
        </w:rPr>
        <w:t xml:space="preserve">audojantis  platformos </w:t>
      </w:r>
      <w:r w:rsidRPr="00F44B36">
        <w:rPr>
          <w:rFonts w:ascii="Times New Roman" w:hAnsi="Times New Roman"/>
          <w:sz w:val="24"/>
          <w:szCs w:val="24"/>
          <w:shd w:val="clear" w:color="auto" w:fill="FFFFFF"/>
        </w:rPr>
        <w:t xml:space="preserve">„Sąskaitų administravimo bendroji informacinė sistema“ (toliau – SABIS) </w:t>
      </w:r>
      <w:r w:rsidRPr="00F44B36">
        <w:rPr>
          <w:rFonts w:ascii="Times New Roman" w:hAnsi="Times New Roman"/>
          <w:sz w:val="24"/>
          <w:szCs w:val="24"/>
        </w:rPr>
        <w:t xml:space="preserve">priemonėmis. </w:t>
      </w:r>
      <w:r w:rsidRPr="00F44B36">
        <w:rPr>
          <w:rFonts w:ascii="Times New Roman" w:hAnsi="Times New Roman"/>
          <w:kern w:val="0"/>
          <w:sz w:val="24"/>
          <w:szCs w:val="24"/>
        </w:rPr>
        <w:t>Esant platformos SABIS sutrikimams, Rangovas sąskaitą faktūrą teikia Užsakovui kitu su Užsakovu suderintu būdu.</w:t>
      </w:r>
    </w:p>
    <w:p w14:paraId="1E5BD08E" w14:textId="056FF306" w:rsidR="007454D7" w:rsidRPr="00F44B36" w:rsidRDefault="007454D7" w:rsidP="007B18E0">
      <w:pPr>
        <w:numPr>
          <w:ilvl w:val="1"/>
          <w:numId w:val="2"/>
        </w:numPr>
        <w:tabs>
          <w:tab w:val="left" w:pos="567"/>
          <w:tab w:val="left" w:pos="993"/>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Sąskaita faktūra turi būti pateikiama ne anksčiau nei abiejų Šalių suderinti mokėjimo dokumentai (</w:t>
      </w:r>
      <w:r w:rsidR="00131366">
        <w:rPr>
          <w:rFonts w:ascii="Times New Roman" w:hAnsi="Times New Roman"/>
          <w:sz w:val="24"/>
          <w:szCs w:val="24"/>
        </w:rPr>
        <w:t>atliktų darbų aktas</w:t>
      </w:r>
      <w:r w:rsidRPr="00F44B36">
        <w:rPr>
          <w:rFonts w:ascii="Times New Roman" w:hAnsi="Times New Roman"/>
          <w:sz w:val="24"/>
          <w:szCs w:val="24"/>
        </w:rPr>
        <w:t xml:space="preserve">), </w:t>
      </w:r>
      <w:r w:rsidRPr="00F44B36">
        <w:rPr>
          <w:rFonts w:ascii="Times New Roman" w:hAnsi="Times New Roman"/>
          <w:kern w:val="0"/>
          <w:sz w:val="24"/>
          <w:szCs w:val="24"/>
        </w:rPr>
        <w:t>pasir</w:t>
      </w:r>
      <w:r w:rsidR="00A156C6">
        <w:rPr>
          <w:rFonts w:ascii="Times New Roman" w:hAnsi="Times New Roman"/>
          <w:kern w:val="0"/>
          <w:sz w:val="24"/>
          <w:szCs w:val="24"/>
        </w:rPr>
        <w:t xml:space="preserve">ašytas Aktas </w:t>
      </w:r>
      <w:r w:rsidRPr="00F44B36">
        <w:rPr>
          <w:rFonts w:ascii="Times New Roman" w:hAnsi="Times New Roman"/>
          <w:kern w:val="0"/>
          <w:sz w:val="24"/>
          <w:szCs w:val="24"/>
        </w:rPr>
        <w:t xml:space="preserve">be trūkumų / pastabų.  </w:t>
      </w:r>
    </w:p>
    <w:p w14:paraId="435C9494" w14:textId="77777777" w:rsidR="007454D7" w:rsidRPr="00F44B36" w:rsidRDefault="007454D7" w:rsidP="007B18E0">
      <w:pPr>
        <w:numPr>
          <w:ilvl w:val="1"/>
          <w:numId w:val="2"/>
        </w:numPr>
        <w:tabs>
          <w:tab w:val="left" w:pos="567"/>
          <w:tab w:val="left" w:pos="993"/>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Užsakovas už atliktus Darbus su Rangovu atsiskaito mokėjimo pavedimu į Rangovo nurodytą sąskaitą.</w:t>
      </w:r>
    </w:p>
    <w:p w14:paraId="51BCC60F" w14:textId="77777777" w:rsidR="007454D7" w:rsidRPr="00F44B36" w:rsidRDefault="007454D7" w:rsidP="00293FB3">
      <w:pPr>
        <w:spacing w:after="0" w:line="240" w:lineRule="auto"/>
        <w:ind w:firstLine="720"/>
        <w:jc w:val="both"/>
        <w:rPr>
          <w:rFonts w:ascii="Times New Roman" w:hAnsi="Times New Roman"/>
          <w:b/>
          <w:bCs/>
          <w:kern w:val="0"/>
          <w:sz w:val="24"/>
          <w:szCs w:val="24"/>
          <w:bdr w:val="none" w:sz="0" w:space="0" w:color="auto" w:frame="1"/>
        </w:rPr>
      </w:pPr>
    </w:p>
    <w:p w14:paraId="5207148D" w14:textId="77777777" w:rsidR="007454D7" w:rsidRPr="00F44B36" w:rsidRDefault="007454D7" w:rsidP="00D95B20">
      <w:pPr>
        <w:numPr>
          <w:ilvl w:val="0"/>
          <w:numId w:val="2"/>
        </w:numPr>
        <w:tabs>
          <w:tab w:val="left" w:pos="567"/>
        </w:tabs>
        <w:overflowPunct w:val="0"/>
        <w:autoSpaceDE w:val="0"/>
        <w:autoSpaceDN w:val="0"/>
        <w:adjustRightInd w:val="0"/>
        <w:spacing w:after="0" w:line="240" w:lineRule="auto"/>
        <w:ind w:left="0" w:firstLine="0"/>
        <w:jc w:val="center"/>
        <w:textAlignment w:val="baseline"/>
        <w:rPr>
          <w:rFonts w:ascii="Times New Roman" w:hAnsi="Times New Roman"/>
          <w:b/>
          <w:kern w:val="0"/>
          <w:sz w:val="24"/>
          <w:szCs w:val="24"/>
          <w:lang w:eastAsia="lt-LT"/>
        </w:rPr>
      </w:pPr>
      <w:bookmarkStart w:id="2" w:name="_Hlk101956437"/>
      <w:r w:rsidRPr="00F44B36">
        <w:rPr>
          <w:rFonts w:ascii="Times New Roman" w:hAnsi="Times New Roman"/>
          <w:b/>
          <w:kern w:val="0"/>
          <w:sz w:val="24"/>
          <w:szCs w:val="24"/>
          <w:lang w:eastAsia="lt-LT"/>
        </w:rPr>
        <w:lastRenderedPageBreak/>
        <w:t xml:space="preserve">DARBŲ ATLIKIMO, </w:t>
      </w:r>
      <w:r w:rsidR="00EB00AB">
        <w:rPr>
          <w:rFonts w:ascii="Times New Roman" w:hAnsi="Times New Roman"/>
          <w:b/>
          <w:kern w:val="0"/>
          <w:sz w:val="24"/>
          <w:szCs w:val="24"/>
          <w:lang w:eastAsia="lt-LT"/>
        </w:rPr>
        <w:t>PERDAVIMO-</w:t>
      </w:r>
      <w:r w:rsidRPr="00F44B36">
        <w:rPr>
          <w:rFonts w:ascii="Times New Roman" w:hAnsi="Times New Roman"/>
          <w:b/>
          <w:kern w:val="0"/>
          <w:sz w:val="24"/>
          <w:szCs w:val="24"/>
          <w:lang w:eastAsia="lt-LT"/>
        </w:rPr>
        <w:t>PRIĖMIMO</w:t>
      </w:r>
      <w:r w:rsidR="00EB00AB">
        <w:rPr>
          <w:rFonts w:ascii="Times New Roman" w:hAnsi="Times New Roman"/>
          <w:b/>
          <w:kern w:val="0"/>
          <w:sz w:val="24"/>
          <w:szCs w:val="24"/>
          <w:lang w:eastAsia="lt-LT"/>
        </w:rPr>
        <w:t xml:space="preserve"> </w:t>
      </w:r>
      <w:r w:rsidRPr="00F44B36">
        <w:rPr>
          <w:rFonts w:ascii="Times New Roman" w:hAnsi="Times New Roman"/>
          <w:b/>
          <w:kern w:val="0"/>
          <w:sz w:val="24"/>
          <w:szCs w:val="24"/>
          <w:lang w:eastAsia="lt-LT"/>
        </w:rPr>
        <w:t>TVARKA</w:t>
      </w:r>
    </w:p>
    <w:p w14:paraId="74AC3CA9" w14:textId="77777777" w:rsidR="007454D7" w:rsidRPr="00F44B36" w:rsidRDefault="007454D7" w:rsidP="00293FB3">
      <w:pPr>
        <w:overflowPunct w:val="0"/>
        <w:autoSpaceDE w:val="0"/>
        <w:autoSpaceDN w:val="0"/>
        <w:adjustRightInd w:val="0"/>
        <w:spacing w:after="0" w:line="240" w:lineRule="auto"/>
        <w:ind w:left="1080"/>
        <w:jc w:val="center"/>
        <w:textAlignment w:val="baseline"/>
        <w:rPr>
          <w:rFonts w:ascii="Times New Roman" w:hAnsi="Times New Roman"/>
          <w:b/>
          <w:kern w:val="0"/>
          <w:sz w:val="24"/>
          <w:szCs w:val="24"/>
          <w:lang w:eastAsia="lt-LT"/>
        </w:rPr>
      </w:pPr>
    </w:p>
    <w:p w14:paraId="0EA01EA0" w14:textId="77777777" w:rsidR="007454D7" w:rsidRPr="00A156C6" w:rsidRDefault="007454D7" w:rsidP="005B00F7">
      <w:pPr>
        <w:pStyle w:val="Sraopastraipa"/>
        <w:numPr>
          <w:ilvl w:val="1"/>
          <w:numId w:val="22"/>
        </w:numPr>
        <w:tabs>
          <w:tab w:val="left" w:pos="1134"/>
        </w:tabs>
        <w:suppressAutoHyphens/>
        <w:spacing w:after="0" w:line="240" w:lineRule="auto"/>
        <w:ind w:left="142" w:firstLine="709"/>
        <w:jc w:val="both"/>
        <w:rPr>
          <w:rFonts w:ascii="Times New Roman" w:hAnsi="Times New Roman"/>
          <w:bCs/>
          <w:strike/>
          <w:sz w:val="24"/>
          <w:szCs w:val="24"/>
          <w:bdr w:val="none" w:sz="0" w:space="0" w:color="auto" w:frame="1"/>
          <w:lang w:eastAsia="lt-LT"/>
        </w:rPr>
      </w:pPr>
      <w:r w:rsidRPr="00A156C6">
        <w:rPr>
          <w:rFonts w:ascii="Times New Roman" w:hAnsi="Times New Roman"/>
          <w:bCs/>
          <w:kern w:val="0"/>
          <w:sz w:val="24"/>
          <w:szCs w:val="24"/>
        </w:rPr>
        <w:t>Darbai</w:t>
      </w:r>
      <w:r w:rsidRPr="00A156C6">
        <w:rPr>
          <w:rFonts w:ascii="Times New Roman" w:hAnsi="Times New Roman"/>
          <w:bCs/>
          <w:kern w:val="0"/>
          <w:sz w:val="24"/>
          <w:szCs w:val="24"/>
          <w:bdr w:val="none" w:sz="0" w:space="0" w:color="auto" w:frame="1"/>
          <w:lang w:eastAsia="lt-LT"/>
        </w:rPr>
        <w:t xml:space="preserve"> turi būti pradėti įsigaliojus Sutarčiai bei šalims pasirašius Statybvietės perdavimo-priėmimo aktą ir baigti per Sutarties 1.5 papunktyje nurodytą terminą. </w:t>
      </w:r>
    </w:p>
    <w:p w14:paraId="2FC3A416" w14:textId="7584A4CA" w:rsidR="007454D7" w:rsidRPr="00A156C6" w:rsidRDefault="007454D7" w:rsidP="00F44657">
      <w:pPr>
        <w:pStyle w:val="Sraopastraipa"/>
        <w:widowControl w:val="0"/>
        <w:numPr>
          <w:ilvl w:val="1"/>
          <w:numId w:val="22"/>
        </w:numPr>
        <w:tabs>
          <w:tab w:val="left" w:pos="993"/>
          <w:tab w:val="left" w:pos="1134"/>
        </w:tabs>
        <w:suppressAutoHyphens/>
        <w:autoSpaceDE w:val="0"/>
        <w:autoSpaceDN w:val="0"/>
        <w:spacing w:after="0" w:line="240" w:lineRule="auto"/>
        <w:ind w:left="0" w:firstLine="851"/>
        <w:jc w:val="both"/>
        <w:rPr>
          <w:rFonts w:ascii="Times New Roman" w:hAnsi="Times New Roman"/>
          <w:sz w:val="24"/>
          <w:szCs w:val="24"/>
        </w:rPr>
      </w:pPr>
      <w:r w:rsidRPr="00A156C6">
        <w:rPr>
          <w:rFonts w:ascii="Times New Roman" w:hAnsi="Times New Roman"/>
          <w:bCs/>
          <w:sz w:val="24"/>
          <w:szCs w:val="24"/>
          <w:bdr w:val="none" w:sz="0" w:space="0" w:color="auto" w:frame="1"/>
          <w:lang w:eastAsia="lt-LT"/>
        </w:rPr>
        <w:t xml:space="preserve"> </w:t>
      </w:r>
      <w:r w:rsidR="00F04877" w:rsidRPr="00A156C6">
        <w:rPr>
          <w:rFonts w:ascii="Times New Roman" w:hAnsi="Times New Roman"/>
          <w:bCs/>
          <w:sz w:val="24"/>
          <w:szCs w:val="24"/>
          <w:bdr w:val="none" w:sz="0" w:space="0" w:color="auto" w:frame="1"/>
          <w:lang w:eastAsia="lt-LT"/>
        </w:rPr>
        <w:t xml:space="preserve">Baigęs Darbus, </w:t>
      </w:r>
      <w:r w:rsidR="00F04877" w:rsidRPr="00A156C6">
        <w:rPr>
          <w:rFonts w:ascii="Times New Roman" w:hAnsi="Times New Roman"/>
          <w:sz w:val="24"/>
          <w:szCs w:val="24"/>
        </w:rPr>
        <w:t xml:space="preserve">Rangovas inicijuoja tvarkybos darbų priėmimą ir </w:t>
      </w:r>
      <w:r w:rsidR="00F15FE4" w:rsidRPr="00A156C6">
        <w:rPr>
          <w:rFonts w:ascii="Times New Roman" w:hAnsi="Times New Roman"/>
          <w:sz w:val="24"/>
          <w:szCs w:val="24"/>
        </w:rPr>
        <w:t>A</w:t>
      </w:r>
      <w:r w:rsidR="00F04877" w:rsidRPr="00A156C6">
        <w:rPr>
          <w:rFonts w:ascii="Times New Roman" w:hAnsi="Times New Roman"/>
          <w:sz w:val="24"/>
          <w:szCs w:val="24"/>
        </w:rPr>
        <w:t>kto pasirašymą, kaip tai numatyta PTR 3.05.01:2015 “</w:t>
      </w:r>
      <w:r w:rsidR="00F04877" w:rsidRPr="00A156C6">
        <w:rPr>
          <w:rFonts w:ascii="Times New Roman" w:hAnsi="Times New Roman"/>
          <w:bCs/>
          <w:sz w:val="24"/>
          <w:szCs w:val="24"/>
          <w:shd w:val="clear" w:color="auto" w:fill="FFFFFF"/>
        </w:rPr>
        <w:t>Tvarkybos darbų priėmimo taisyklės”</w:t>
      </w:r>
      <w:r w:rsidRPr="00A156C6">
        <w:rPr>
          <w:rFonts w:ascii="Times New Roman" w:hAnsi="Times New Roman"/>
          <w:sz w:val="24"/>
          <w:szCs w:val="24"/>
        </w:rPr>
        <w:t>.</w:t>
      </w:r>
    </w:p>
    <w:p w14:paraId="712A913A" w14:textId="49EBF880" w:rsidR="00F04877" w:rsidRPr="00A156C6" w:rsidRDefault="00F04877" w:rsidP="00F44657">
      <w:pPr>
        <w:pStyle w:val="Sraopastraipa"/>
        <w:widowControl w:val="0"/>
        <w:numPr>
          <w:ilvl w:val="1"/>
          <w:numId w:val="22"/>
        </w:numPr>
        <w:tabs>
          <w:tab w:val="left" w:pos="993"/>
          <w:tab w:val="left" w:pos="1134"/>
        </w:tabs>
        <w:suppressAutoHyphens/>
        <w:autoSpaceDE w:val="0"/>
        <w:autoSpaceDN w:val="0"/>
        <w:spacing w:after="0" w:line="240" w:lineRule="auto"/>
        <w:ind w:left="0" w:firstLine="851"/>
        <w:jc w:val="both"/>
        <w:rPr>
          <w:rFonts w:ascii="Times New Roman" w:hAnsi="Times New Roman"/>
          <w:sz w:val="24"/>
          <w:szCs w:val="24"/>
        </w:rPr>
      </w:pPr>
      <w:r w:rsidRPr="00A156C6">
        <w:rPr>
          <w:rFonts w:ascii="Times New Roman" w:hAnsi="Times New Roman"/>
          <w:sz w:val="24"/>
          <w:szCs w:val="24"/>
        </w:rPr>
        <w:t xml:space="preserve">Rangovas parengia dokumentus, reikalingus kreipiantis į </w:t>
      </w:r>
      <w:r w:rsidRPr="00A156C6">
        <w:rPr>
          <w:rFonts w:ascii="Times New Roman" w:hAnsi="Times New Roman"/>
          <w:color w:val="000000"/>
          <w:sz w:val="24"/>
          <w:szCs w:val="24"/>
        </w:rPr>
        <w:t xml:space="preserve">Kultūros paveldo departamentą prie Kultūros ministerijos dėl Tvarkybos darbų priėmimo ir prašymą per Kultūros paveldo elektroninių paslaugų informacinę sistemą arba raštišką prašymą priimti tvarkybos darbus, kaip tai numatyta </w:t>
      </w:r>
      <w:r w:rsidRPr="00A156C6">
        <w:rPr>
          <w:rFonts w:ascii="Times New Roman" w:hAnsi="Times New Roman"/>
          <w:sz w:val="24"/>
          <w:szCs w:val="24"/>
        </w:rPr>
        <w:t>PTR 3.05.01:2015 “</w:t>
      </w:r>
      <w:r w:rsidRPr="00A156C6">
        <w:rPr>
          <w:rFonts w:ascii="Times New Roman" w:hAnsi="Times New Roman"/>
          <w:bCs/>
          <w:sz w:val="24"/>
          <w:szCs w:val="24"/>
          <w:shd w:val="clear" w:color="auto" w:fill="FFFFFF"/>
        </w:rPr>
        <w:t>Tvarkybos darbų priėmimo taisyklės”.</w:t>
      </w:r>
    </w:p>
    <w:p w14:paraId="7F7AB029" w14:textId="1BA244BD" w:rsidR="007454D7" w:rsidRPr="00A156C6" w:rsidRDefault="007454D7" w:rsidP="005B00F7">
      <w:pPr>
        <w:numPr>
          <w:ilvl w:val="1"/>
          <w:numId w:val="22"/>
        </w:numPr>
        <w:tabs>
          <w:tab w:val="left" w:pos="142"/>
          <w:tab w:val="left" w:pos="426"/>
        </w:tabs>
        <w:spacing w:after="0" w:line="240" w:lineRule="auto"/>
        <w:ind w:left="0" w:firstLine="851"/>
        <w:jc w:val="both"/>
        <w:rPr>
          <w:rFonts w:ascii="Times New Roman" w:hAnsi="Times New Roman"/>
          <w:sz w:val="24"/>
          <w:szCs w:val="24"/>
        </w:rPr>
      </w:pPr>
      <w:r w:rsidRPr="00A156C6">
        <w:rPr>
          <w:rFonts w:ascii="Times New Roman" w:hAnsi="Times New Roman"/>
          <w:sz w:val="24"/>
          <w:szCs w:val="24"/>
        </w:rPr>
        <w:t>Je</w:t>
      </w:r>
      <w:r w:rsidR="008334E1" w:rsidRPr="00A156C6">
        <w:rPr>
          <w:rFonts w:ascii="Times New Roman" w:hAnsi="Times New Roman"/>
          <w:sz w:val="24"/>
          <w:szCs w:val="24"/>
        </w:rPr>
        <w:t xml:space="preserve">igu </w:t>
      </w:r>
      <w:r w:rsidR="00F04877" w:rsidRPr="00A156C6">
        <w:rPr>
          <w:rFonts w:ascii="Times New Roman" w:hAnsi="Times New Roman"/>
          <w:sz w:val="24"/>
          <w:szCs w:val="24"/>
        </w:rPr>
        <w:t>Kultūros paveldo departamentas prie Kultūros ministerijos pateikia</w:t>
      </w:r>
      <w:r w:rsidRPr="00A156C6">
        <w:rPr>
          <w:rFonts w:ascii="Times New Roman" w:hAnsi="Times New Roman"/>
          <w:sz w:val="24"/>
          <w:szCs w:val="24"/>
        </w:rPr>
        <w:t xml:space="preserve"> pastabų dėl atliktų Darbų kiekio ir/arba kokybės ir/arba nustatomi</w:t>
      </w:r>
      <w:r w:rsidR="00F04877" w:rsidRPr="00A156C6">
        <w:rPr>
          <w:rFonts w:ascii="Times New Roman" w:hAnsi="Times New Roman"/>
          <w:sz w:val="24"/>
          <w:szCs w:val="24"/>
        </w:rPr>
        <w:t xml:space="preserve"> atliktų darbų kokybės trūkumai, Užsakovas, atsižvelgdamas į trūkumų pobūdį, kiekį bei sudėtingumą, nurodo Rangovui protingą terminą, kuris negali būti ilgesnis, nei 30 (trisdešimt) kalendorinių dienų, Darbų neatitikimams/trūkumams pašalinti, kuris skaičiuojamas nuo raštiškų pastabų pateikimo Rangovui dienos</w:t>
      </w:r>
      <w:r w:rsidRPr="00A156C6">
        <w:rPr>
          <w:rFonts w:ascii="Times New Roman" w:hAnsi="Times New Roman"/>
          <w:sz w:val="24"/>
          <w:szCs w:val="24"/>
        </w:rPr>
        <w:t>.</w:t>
      </w:r>
    </w:p>
    <w:p w14:paraId="20C522BC" w14:textId="4D943F32" w:rsidR="007454D7" w:rsidRPr="00A156C6" w:rsidRDefault="00F04877" w:rsidP="005B00F7">
      <w:pPr>
        <w:numPr>
          <w:ilvl w:val="1"/>
          <w:numId w:val="22"/>
        </w:numPr>
        <w:tabs>
          <w:tab w:val="left" w:pos="142"/>
        </w:tabs>
        <w:spacing w:after="0" w:line="240" w:lineRule="auto"/>
        <w:ind w:left="0" w:firstLine="851"/>
        <w:jc w:val="both"/>
        <w:rPr>
          <w:rFonts w:ascii="Times New Roman" w:hAnsi="Times New Roman"/>
          <w:sz w:val="24"/>
          <w:szCs w:val="24"/>
        </w:rPr>
      </w:pPr>
      <w:r w:rsidRPr="00A156C6">
        <w:rPr>
          <w:rFonts w:ascii="Times New Roman" w:hAnsi="Times New Roman"/>
          <w:sz w:val="24"/>
          <w:szCs w:val="24"/>
        </w:rPr>
        <w:t>Tvarkybos darbų priėmimo data laikoma  Akto patvirtinimo data.</w:t>
      </w:r>
    </w:p>
    <w:p w14:paraId="45D25A4B" w14:textId="77777777" w:rsidR="007454D7" w:rsidRPr="00F44B36" w:rsidRDefault="007454D7" w:rsidP="00293FB3">
      <w:pPr>
        <w:spacing w:after="0" w:line="240" w:lineRule="auto"/>
        <w:jc w:val="both"/>
        <w:rPr>
          <w:rFonts w:ascii="Times New Roman" w:hAnsi="Times New Roman"/>
          <w:kern w:val="0"/>
          <w:sz w:val="24"/>
          <w:szCs w:val="24"/>
        </w:rPr>
      </w:pPr>
    </w:p>
    <w:p w14:paraId="31DEBA7A" w14:textId="77777777" w:rsidR="007454D7" w:rsidRPr="00F44B36" w:rsidRDefault="007454D7" w:rsidP="00173250">
      <w:pPr>
        <w:pStyle w:val="Sraopastraipa"/>
        <w:numPr>
          <w:ilvl w:val="0"/>
          <w:numId w:val="2"/>
        </w:numPr>
        <w:tabs>
          <w:tab w:val="left" w:pos="426"/>
        </w:tabs>
        <w:spacing w:after="0" w:line="240" w:lineRule="auto"/>
        <w:ind w:left="0" w:firstLine="0"/>
        <w:jc w:val="center"/>
        <w:rPr>
          <w:rFonts w:ascii="Times New Roman" w:hAnsi="Times New Roman"/>
          <w:b/>
          <w:bCs/>
          <w:kern w:val="0"/>
          <w:sz w:val="24"/>
          <w:szCs w:val="24"/>
          <w:lang w:eastAsia="lt-LT"/>
        </w:rPr>
      </w:pPr>
      <w:r w:rsidRPr="00F44B36">
        <w:rPr>
          <w:rFonts w:ascii="Times New Roman" w:hAnsi="Times New Roman"/>
          <w:b/>
          <w:bCs/>
          <w:kern w:val="0"/>
          <w:sz w:val="24"/>
          <w:szCs w:val="24"/>
          <w:lang w:eastAsia="lt-LT"/>
        </w:rPr>
        <w:t>SUTARTIES ŠALIŲ TEISĖS IR ĮSIPAREIGOJIMAI</w:t>
      </w:r>
    </w:p>
    <w:p w14:paraId="48A49BE2" w14:textId="77777777" w:rsidR="007454D7" w:rsidRPr="00F44B36" w:rsidRDefault="007454D7" w:rsidP="0060010D">
      <w:pPr>
        <w:pStyle w:val="Sraopastraipa"/>
        <w:tabs>
          <w:tab w:val="left" w:pos="426"/>
        </w:tabs>
        <w:spacing w:after="0" w:line="240" w:lineRule="auto"/>
        <w:ind w:left="0"/>
        <w:rPr>
          <w:rFonts w:ascii="Times New Roman" w:hAnsi="Times New Roman"/>
          <w:b/>
          <w:bCs/>
          <w:kern w:val="0"/>
          <w:sz w:val="24"/>
          <w:szCs w:val="24"/>
          <w:lang w:eastAsia="lt-LT"/>
        </w:rPr>
      </w:pPr>
    </w:p>
    <w:p w14:paraId="6DFD0477" w14:textId="77777777" w:rsidR="007454D7" w:rsidRPr="00F44B36" w:rsidRDefault="007454D7" w:rsidP="00173250">
      <w:pPr>
        <w:numPr>
          <w:ilvl w:val="1"/>
          <w:numId w:val="2"/>
        </w:numPr>
        <w:tabs>
          <w:tab w:val="left" w:pos="709"/>
        </w:tabs>
        <w:spacing w:after="0" w:line="240" w:lineRule="auto"/>
        <w:ind w:hanging="6069"/>
        <w:jc w:val="both"/>
        <w:rPr>
          <w:rFonts w:ascii="Times New Roman" w:hAnsi="Times New Roman"/>
          <w:kern w:val="0"/>
          <w:sz w:val="24"/>
          <w:szCs w:val="24"/>
          <w:lang w:eastAsia="lt-LT"/>
        </w:rPr>
      </w:pPr>
      <w:r w:rsidRPr="00F44B36">
        <w:rPr>
          <w:rFonts w:ascii="Times New Roman" w:hAnsi="Times New Roman"/>
          <w:b/>
          <w:kern w:val="0"/>
          <w:sz w:val="24"/>
          <w:szCs w:val="24"/>
          <w:lang w:eastAsia="lt-LT"/>
        </w:rPr>
        <w:t>Rangovas įsipareigoja</w:t>
      </w:r>
      <w:r w:rsidRPr="00F44B36">
        <w:rPr>
          <w:rFonts w:ascii="Times New Roman" w:hAnsi="Times New Roman"/>
          <w:kern w:val="0"/>
          <w:sz w:val="24"/>
          <w:szCs w:val="24"/>
          <w:lang w:eastAsia="lt-LT"/>
        </w:rPr>
        <w:t>:</w:t>
      </w:r>
    </w:p>
    <w:p w14:paraId="1EA1417E"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atlikti </w:t>
      </w:r>
      <w:r w:rsidR="009F68DD" w:rsidRPr="00F44B36">
        <w:rPr>
          <w:rFonts w:ascii="Times New Roman" w:hAnsi="Times New Roman"/>
          <w:kern w:val="0"/>
          <w:sz w:val="24"/>
          <w:szCs w:val="24"/>
          <w:lang w:eastAsia="lt-LT"/>
        </w:rPr>
        <w:t>visus Techninėje</w:t>
      </w:r>
      <w:r w:rsidR="009F68DD">
        <w:rPr>
          <w:rFonts w:ascii="Times New Roman" w:hAnsi="Times New Roman"/>
          <w:kern w:val="0"/>
          <w:sz w:val="24"/>
          <w:szCs w:val="24"/>
          <w:lang w:eastAsia="lt-LT"/>
        </w:rPr>
        <w:t xml:space="preserve"> specifikacijoje (Sutarties 4</w:t>
      </w:r>
      <w:r w:rsidR="009F68DD" w:rsidRPr="00F44B36">
        <w:rPr>
          <w:rFonts w:ascii="Times New Roman" w:hAnsi="Times New Roman"/>
          <w:kern w:val="0"/>
          <w:sz w:val="24"/>
          <w:szCs w:val="24"/>
          <w:lang w:eastAsia="lt-LT"/>
        </w:rPr>
        <w:t xml:space="preserve"> priedas)  ir </w:t>
      </w:r>
      <w:r w:rsidR="009F68DD">
        <w:rPr>
          <w:rFonts w:ascii="Times New Roman" w:hAnsi="Times New Roman"/>
          <w:kern w:val="0"/>
          <w:sz w:val="24"/>
          <w:szCs w:val="24"/>
          <w:lang w:eastAsia="lt-LT"/>
        </w:rPr>
        <w:t>Projekte</w:t>
      </w:r>
      <w:r w:rsidR="009F68DD" w:rsidRPr="00F44B36">
        <w:rPr>
          <w:rFonts w:ascii="Times New Roman" w:hAnsi="Times New Roman"/>
          <w:kern w:val="0"/>
          <w:sz w:val="24"/>
          <w:szCs w:val="24"/>
          <w:lang w:eastAsia="lt-LT"/>
        </w:rPr>
        <w:t xml:space="preserve"> </w:t>
      </w:r>
      <w:r w:rsidR="009F68DD">
        <w:rPr>
          <w:rFonts w:ascii="Times New Roman" w:hAnsi="Times New Roman"/>
          <w:kern w:val="0"/>
          <w:sz w:val="24"/>
          <w:szCs w:val="24"/>
          <w:lang w:eastAsia="lt-LT"/>
        </w:rPr>
        <w:t xml:space="preserve">(Sutarties 1 priedas) </w:t>
      </w:r>
      <w:r w:rsidR="009F68DD" w:rsidRPr="00F44B36">
        <w:rPr>
          <w:rFonts w:ascii="Times New Roman" w:hAnsi="Times New Roman"/>
          <w:kern w:val="0"/>
          <w:sz w:val="24"/>
          <w:szCs w:val="24"/>
          <w:lang w:eastAsia="lt-LT"/>
        </w:rPr>
        <w:t>numatytus Darbus</w:t>
      </w:r>
      <w:r w:rsidRPr="00F44B36">
        <w:rPr>
          <w:rFonts w:ascii="Times New Roman" w:hAnsi="Times New Roman"/>
          <w:kern w:val="0"/>
          <w:sz w:val="24"/>
          <w:szCs w:val="24"/>
          <w:lang w:eastAsia="lt-LT"/>
        </w:rPr>
        <w:t xml:space="preserve">, vadovaudamasis </w:t>
      </w:r>
      <w:bookmarkStart w:id="3" w:name="_Hlk104534129"/>
      <w:r w:rsidRPr="00F44B36">
        <w:rPr>
          <w:rFonts w:ascii="Times New Roman" w:hAnsi="Times New Roman"/>
          <w:kern w:val="0"/>
          <w:sz w:val="24"/>
          <w:szCs w:val="24"/>
          <w:lang w:eastAsia="lt-LT"/>
        </w:rPr>
        <w:t>Lietuvos Respublikos statybos įstatymu</w:t>
      </w:r>
      <w:r w:rsidR="009F68DD">
        <w:rPr>
          <w:rFonts w:ascii="Times New Roman" w:hAnsi="Times New Roman"/>
          <w:kern w:val="0"/>
          <w:sz w:val="24"/>
          <w:szCs w:val="24"/>
          <w:lang w:eastAsia="lt-LT"/>
        </w:rPr>
        <w:t>, Paveldo tvarkybos reglamentais</w:t>
      </w:r>
      <w:r w:rsidRPr="00F44B36">
        <w:rPr>
          <w:rFonts w:ascii="Times New Roman" w:hAnsi="Times New Roman"/>
          <w:kern w:val="0"/>
          <w:sz w:val="24"/>
          <w:szCs w:val="24"/>
          <w:lang w:eastAsia="lt-LT"/>
        </w:rPr>
        <w:t xml:space="preserve"> ir kitais Lietuvos Respublikoje galiojančiais privalomaisiais normatyviniais aktais </w:t>
      </w:r>
      <w:r w:rsidRPr="00F44B36">
        <w:rPr>
          <w:rFonts w:ascii="Times New Roman" w:hAnsi="Times New Roman"/>
          <w:kern w:val="0"/>
          <w:sz w:val="24"/>
          <w:szCs w:val="24"/>
          <w:shd w:val="clear" w:color="auto" w:fill="FFFFFF"/>
          <w:lang w:eastAsia="lt-LT"/>
        </w:rPr>
        <w:t>ir taisyklėmis</w:t>
      </w:r>
      <w:bookmarkEnd w:id="3"/>
      <w:r w:rsidRPr="00F44B36">
        <w:rPr>
          <w:rFonts w:ascii="Times New Roman" w:hAnsi="Times New Roman"/>
          <w:kern w:val="0"/>
          <w:sz w:val="24"/>
          <w:szCs w:val="24"/>
          <w:shd w:val="clear" w:color="auto" w:fill="FFFFFF"/>
          <w:lang w:eastAsia="lt-LT"/>
        </w:rPr>
        <w:t xml:space="preserve">, </w:t>
      </w:r>
      <w:r w:rsidR="009F68DD">
        <w:rPr>
          <w:rFonts w:ascii="Times New Roman" w:hAnsi="Times New Roman"/>
          <w:kern w:val="0"/>
          <w:sz w:val="24"/>
          <w:szCs w:val="24"/>
          <w:shd w:val="clear" w:color="auto" w:fill="FFFFFF"/>
          <w:lang w:eastAsia="lt-LT"/>
        </w:rPr>
        <w:t xml:space="preserve">atliekant tvarkomuosius paveldosaugos ir statybos darbus nekilnojamojo kultūros paveldo statiniuose ir jų teritorijose (Projekto 2 dalis – „Normatyviniai dokumentai“), </w:t>
      </w:r>
      <w:r w:rsidRPr="00F44B36">
        <w:rPr>
          <w:rFonts w:ascii="Times New Roman" w:hAnsi="Times New Roman"/>
          <w:kern w:val="0"/>
          <w:sz w:val="24"/>
          <w:szCs w:val="24"/>
          <w:lang w:eastAsia="lt-LT"/>
        </w:rPr>
        <w:t xml:space="preserve">pagal šią Sutartį savo rizika bei sąskaita kaip įmanoma rūpestingai bei efektyviai, įskaitant, bet neapsiribojant, Darbų atlikimą pagal geriausius visuotinai pripažįstamus profesinius, techninius standartus ir praktiką, panaudodamas visus reikiamus įgūdžius, žinias kokybiškai pagal Užsakovo pateiktą </w:t>
      </w:r>
      <w:r w:rsidR="009B43FF">
        <w:rPr>
          <w:rFonts w:ascii="Times New Roman" w:hAnsi="Times New Roman"/>
          <w:kern w:val="0"/>
          <w:sz w:val="24"/>
          <w:szCs w:val="24"/>
          <w:lang w:eastAsia="lt-LT"/>
        </w:rPr>
        <w:t xml:space="preserve">Projektą </w:t>
      </w:r>
      <w:r w:rsidRPr="00F44B36">
        <w:rPr>
          <w:rFonts w:ascii="Times New Roman" w:hAnsi="Times New Roman"/>
          <w:kern w:val="0"/>
          <w:sz w:val="24"/>
          <w:szCs w:val="24"/>
          <w:lang w:eastAsia="lt-LT"/>
        </w:rPr>
        <w:t xml:space="preserve">(Sutarties 1 priedas) </w:t>
      </w:r>
      <w:r w:rsidR="009B43FF">
        <w:rPr>
          <w:rFonts w:ascii="Times New Roman" w:hAnsi="Times New Roman"/>
          <w:kern w:val="0"/>
          <w:sz w:val="24"/>
          <w:szCs w:val="24"/>
          <w:lang w:eastAsia="lt-LT"/>
        </w:rPr>
        <w:t xml:space="preserve">ir Techninę specifikaciją (Sutarties 4 priedas) </w:t>
      </w:r>
      <w:r w:rsidRPr="00F44B36">
        <w:rPr>
          <w:rFonts w:ascii="Times New Roman" w:hAnsi="Times New Roman"/>
          <w:kern w:val="0"/>
          <w:sz w:val="24"/>
          <w:szCs w:val="24"/>
          <w:lang w:eastAsia="lt-LT"/>
        </w:rPr>
        <w:t xml:space="preserve">šioje Sutartyje nurodytais terminais ir sąlygomis; </w:t>
      </w:r>
    </w:p>
    <w:p w14:paraId="2B5A46C8" w14:textId="77777777" w:rsidR="007454D7" w:rsidRPr="00F44B36" w:rsidRDefault="009B43FF"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Pr>
          <w:rFonts w:ascii="Times New Roman" w:hAnsi="Times New Roman"/>
          <w:kern w:val="0"/>
          <w:sz w:val="24"/>
          <w:szCs w:val="24"/>
          <w:lang w:eastAsia="lt-LT"/>
        </w:rPr>
        <w:t xml:space="preserve">turėti galiojantį </w:t>
      </w:r>
      <w:r w:rsidRPr="00CC0193">
        <w:rPr>
          <w:rFonts w:ascii="Times New Roman" w:hAnsi="Times New Roman"/>
          <w:sz w:val="24"/>
          <w:szCs w:val="24"/>
        </w:rPr>
        <w:t>ypatingojo statinio statybos rangovo kvalifikacijos atestatą</w:t>
      </w:r>
      <w:r>
        <w:rPr>
          <w:rFonts w:ascii="Times New Roman" w:hAnsi="Times New Roman"/>
          <w:kern w:val="0"/>
          <w:sz w:val="24"/>
          <w:szCs w:val="24"/>
          <w:lang w:eastAsia="lt-LT"/>
        </w:rPr>
        <w:t xml:space="preserve">; </w:t>
      </w:r>
    </w:p>
    <w:p w14:paraId="415A2F7D"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pagal galiojančiuose Lietuvos Respublikos teisės aktuose paskirti kvalifikuotus specialistus Darbams atlikti ir </w:t>
      </w:r>
      <w:r w:rsidRPr="00F44B36">
        <w:rPr>
          <w:rFonts w:ascii="Times New Roman" w:hAnsi="Times New Roman"/>
          <w:kern w:val="0"/>
          <w:sz w:val="24"/>
          <w:szCs w:val="24"/>
        </w:rPr>
        <w:t>užtikrinti, kad Sutarties sudarymo momentu ir visą jos galiojimo laikotarpį Darbus atliktų reikiamas ir optimalus specialistų skaičius ir Rangovo specialistai turėtų reikiamą kvalifikaciją ir patirtį;</w:t>
      </w:r>
      <w:r w:rsidR="009B43FF">
        <w:rPr>
          <w:rFonts w:ascii="Times New Roman" w:hAnsi="Times New Roman"/>
          <w:kern w:val="0"/>
          <w:sz w:val="24"/>
          <w:szCs w:val="24"/>
        </w:rPr>
        <w:t xml:space="preserve"> užtikrinti, kad </w:t>
      </w:r>
      <w:r w:rsidR="009B43FF" w:rsidRPr="00CC0193">
        <w:rPr>
          <w:rFonts w:ascii="Times New Roman" w:hAnsi="Times New Roman"/>
          <w:sz w:val="24"/>
          <w:szCs w:val="24"/>
        </w:rPr>
        <w:t xml:space="preserve">bent vienas rangovo </w:t>
      </w:r>
      <w:r w:rsidR="009B43FF">
        <w:rPr>
          <w:rFonts w:ascii="Times New Roman" w:hAnsi="Times New Roman"/>
          <w:sz w:val="24"/>
          <w:szCs w:val="24"/>
        </w:rPr>
        <w:t xml:space="preserve">(rangovų grupės ar kitų ūkio subjektų, kurių pajėgumais remiasi rangovas) </w:t>
      </w:r>
      <w:r w:rsidR="009B43FF" w:rsidRPr="00CC0193">
        <w:rPr>
          <w:rFonts w:ascii="Times New Roman" w:hAnsi="Times New Roman"/>
          <w:sz w:val="24"/>
          <w:szCs w:val="24"/>
        </w:rPr>
        <w:t xml:space="preserve">specialistas </w:t>
      </w:r>
      <w:r w:rsidR="009B43FF">
        <w:rPr>
          <w:rFonts w:ascii="Times New Roman" w:hAnsi="Times New Roman"/>
          <w:sz w:val="24"/>
          <w:szCs w:val="24"/>
        </w:rPr>
        <w:t>turėtų</w:t>
      </w:r>
      <w:r w:rsidR="009B43FF" w:rsidRPr="00CC0193">
        <w:rPr>
          <w:rFonts w:ascii="Times New Roman" w:hAnsi="Times New Roman"/>
          <w:sz w:val="24"/>
          <w:szCs w:val="24"/>
        </w:rPr>
        <w:t xml:space="preserve"> Nekilnojamojo kultūros paveldo apsaugos specialisto atestatą, suteikiantį teisę vadovauti tvarkomiesiems statybos darbams ir tvarkybos remonto darbams kultūros paveldo objekte</w:t>
      </w:r>
      <w:r w:rsidR="009B43FF">
        <w:rPr>
          <w:rFonts w:ascii="Times New Roman" w:hAnsi="Times New Roman"/>
          <w:sz w:val="24"/>
          <w:szCs w:val="24"/>
        </w:rPr>
        <w:t>;</w:t>
      </w:r>
    </w:p>
    <w:p w14:paraId="3BDC972B"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užtikrinti, kad statybvietėje statybos darbus atliekantys asmenys bei kiti statybvietėje esantys fiziniai asmenys turėtų skaidriai dirbančių asmens identifikavimo kodus (kai jiem</w:t>
      </w:r>
      <w:r w:rsidR="008334E1">
        <w:rPr>
          <w:rFonts w:ascii="Times New Roman" w:hAnsi="Times New Roman"/>
          <w:kern w:val="0"/>
          <w:sz w:val="24"/>
          <w:szCs w:val="24"/>
          <w:lang w:eastAsia="lt-LT"/>
        </w:rPr>
        <w:t>s kodas negali būti suformuotas</w:t>
      </w:r>
      <w:r w:rsidRPr="00F44B36">
        <w:rPr>
          <w:rFonts w:ascii="Times New Roman" w:hAnsi="Times New Roman"/>
          <w:kern w:val="0"/>
          <w:sz w:val="24"/>
          <w:szCs w:val="24"/>
          <w:lang w:eastAsia="lt-LT"/>
        </w:rPr>
        <w:t xml:space="preserve"> – kode užšifruojamus duomenis pagrindžiančius dokumentus) arba identifikavimo priemonę;</w:t>
      </w:r>
    </w:p>
    <w:p w14:paraId="18A00E69"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Technin</w:t>
      </w:r>
      <w:r w:rsidR="009F68DD">
        <w:rPr>
          <w:rFonts w:ascii="Times New Roman" w:hAnsi="Times New Roman"/>
          <w:kern w:val="0"/>
          <w:sz w:val="24"/>
          <w:szCs w:val="24"/>
          <w:lang w:eastAsia="lt-LT"/>
        </w:rPr>
        <w:t>ėje specifikacijoje (Sutarties 4</w:t>
      </w:r>
      <w:r w:rsidRPr="00F44B36">
        <w:rPr>
          <w:rFonts w:ascii="Times New Roman" w:hAnsi="Times New Roman"/>
          <w:kern w:val="0"/>
          <w:sz w:val="24"/>
          <w:szCs w:val="24"/>
          <w:lang w:eastAsia="lt-LT"/>
        </w:rPr>
        <w:t xml:space="preserve"> priedas</w:t>
      </w:r>
      <w:r w:rsidRPr="00F44B36">
        <w:rPr>
          <w:rFonts w:ascii="Times New Roman" w:hAnsi="Times New Roman"/>
          <w:kern w:val="0"/>
          <w:sz w:val="24"/>
          <w:szCs w:val="24"/>
        </w:rPr>
        <w:t>)</w:t>
      </w:r>
      <w:r w:rsidRPr="00F44B36">
        <w:rPr>
          <w:rFonts w:ascii="Times New Roman" w:hAnsi="Times New Roman"/>
          <w:kern w:val="0"/>
          <w:sz w:val="24"/>
          <w:szCs w:val="24"/>
          <w:lang w:eastAsia="lt-LT"/>
        </w:rPr>
        <w:t xml:space="preserve"> ir </w:t>
      </w:r>
      <w:r w:rsidR="009F68DD">
        <w:rPr>
          <w:rFonts w:ascii="Times New Roman" w:hAnsi="Times New Roman"/>
          <w:kern w:val="0"/>
          <w:sz w:val="24"/>
          <w:szCs w:val="24"/>
          <w:lang w:eastAsia="lt-LT"/>
        </w:rPr>
        <w:t>Projekte (Sutarties 1 priedas)</w:t>
      </w:r>
      <w:r w:rsidRPr="00F44B36">
        <w:rPr>
          <w:rFonts w:ascii="Times New Roman" w:hAnsi="Times New Roman"/>
          <w:kern w:val="0"/>
          <w:sz w:val="24"/>
          <w:szCs w:val="24"/>
          <w:lang w:eastAsia="lt-LT"/>
        </w:rPr>
        <w:t xml:space="preserve"> nurodyta tvarka derinti atliekamus Darbus su suinteresuotais asmenimis;</w:t>
      </w:r>
      <w:r w:rsidR="009E2120">
        <w:rPr>
          <w:rFonts w:ascii="Times New Roman" w:hAnsi="Times New Roman"/>
          <w:kern w:val="0"/>
          <w:sz w:val="24"/>
          <w:szCs w:val="24"/>
          <w:lang w:eastAsia="lt-LT"/>
        </w:rPr>
        <w:t xml:space="preserve"> Rangovas privalo sudaryti sąlygas </w:t>
      </w:r>
      <w:r w:rsidR="001A63BA">
        <w:rPr>
          <w:rFonts w:ascii="Times New Roman" w:hAnsi="Times New Roman"/>
          <w:kern w:val="0"/>
          <w:sz w:val="24"/>
          <w:szCs w:val="24"/>
          <w:lang w:eastAsia="lt-LT"/>
        </w:rPr>
        <w:t>Užsakovo atstovams bei statybos techninės priežiūros vadovui lankytis objekte bei susipažinti su visa Darbų dokumentacija;</w:t>
      </w:r>
    </w:p>
    <w:p w14:paraId="4F55980D"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7169F"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imtis visų priemonių Užsakovo, jam patikėto turto saugumui užtikrinti ir prisiimti atsakomybę už bet kokį aplaidumą, dėl kurio tas turtas buvo prarastas arba sugadintas;</w:t>
      </w:r>
      <w:r w:rsidR="001A63BA">
        <w:rPr>
          <w:rFonts w:ascii="Times New Roman" w:hAnsi="Times New Roman"/>
          <w:kern w:val="0"/>
          <w:sz w:val="24"/>
          <w:szCs w:val="24"/>
          <w:lang w:eastAsia="lt-LT"/>
        </w:rPr>
        <w:t xml:space="preserve"> Rangovas iki Darbų pradžios privalo pateikti Užsakovui įrodymą, kad Rangovas yra apdraudęs savo civilinę atsakomybę ir Darbus, kaip nustatyta Lietuvos Respublikos statybos įstatyme, bei pateikti draudimo </w:t>
      </w:r>
      <w:r w:rsidR="001A63BA">
        <w:rPr>
          <w:rFonts w:ascii="Times New Roman" w:hAnsi="Times New Roman"/>
          <w:kern w:val="0"/>
          <w:sz w:val="24"/>
          <w:szCs w:val="24"/>
          <w:lang w:eastAsia="lt-LT"/>
        </w:rPr>
        <w:lastRenderedPageBreak/>
        <w:t>liudijimų (polisų) tinkamai patvirtintas kopijas. Privalomojo draudimo sutartys turi galioti nuo Darbų pradžios datos iki Darbų pabaigos datos;</w:t>
      </w:r>
    </w:p>
    <w:p w14:paraId="07EB9AD2" w14:textId="77777777" w:rsidR="007454D7" w:rsidRPr="00A156C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w:t>
      </w:r>
      <w:r w:rsidRPr="00A156C6">
        <w:rPr>
          <w:rFonts w:ascii="Times New Roman" w:hAnsi="Times New Roman"/>
          <w:kern w:val="0"/>
          <w:sz w:val="24"/>
          <w:szCs w:val="24"/>
          <w:lang w:eastAsia="lt-LT"/>
        </w:rPr>
        <w:t>reikalavimus, nuostolius ar žalą, kurie yra tiesiogiai susiję su jo sutartinių prievolių nevykdymu;</w:t>
      </w:r>
    </w:p>
    <w:p w14:paraId="749F2195" w14:textId="77777777" w:rsidR="007454D7" w:rsidRPr="00A156C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A156C6">
        <w:rPr>
          <w:rFonts w:ascii="Times New Roman" w:hAnsi="Times New Roman"/>
          <w:kern w:val="0"/>
          <w:sz w:val="24"/>
          <w:szCs w:val="24"/>
          <w:lang w:eastAsia="lt-LT"/>
        </w:rPr>
        <w:t>teikti Užsakovui informaciją susijusią su Darbų vykdymu;</w:t>
      </w:r>
    </w:p>
    <w:p w14:paraId="17D85348" w14:textId="20B1C09C" w:rsidR="007454D7" w:rsidRPr="00A156C6" w:rsidRDefault="00F0487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A156C6">
        <w:rPr>
          <w:rFonts w:ascii="Times New Roman" w:hAnsi="Times New Roman"/>
          <w:kern w:val="0"/>
          <w:sz w:val="24"/>
          <w:szCs w:val="24"/>
          <w:lang w:eastAsia="lt-LT"/>
        </w:rPr>
        <w:t xml:space="preserve">parengti </w:t>
      </w:r>
      <w:r w:rsidR="007454D7" w:rsidRPr="00A156C6">
        <w:rPr>
          <w:rFonts w:ascii="Times New Roman" w:hAnsi="Times New Roman"/>
          <w:kern w:val="0"/>
          <w:sz w:val="24"/>
          <w:szCs w:val="24"/>
          <w:lang w:eastAsia="lt-LT"/>
        </w:rPr>
        <w:t>Darbų perdavimo</w:t>
      </w:r>
      <w:r w:rsidRPr="00A156C6">
        <w:rPr>
          <w:rFonts w:ascii="Times New Roman" w:hAnsi="Times New Roman"/>
          <w:kern w:val="0"/>
          <w:sz w:val="24"/>
          <w:szCs w:val="24"/>
          <w:lang w:eastAsia="lt-LT"/>
        </w:rPr>
        <w:t>-priėmimo dokumentaciją</w:t>
      </w:r>
      <w:r w:rsidR="007454D7" w:rsidRPr="00A156C6">
        <w:rPr>
          <w:rFonts w:ascii="Times New Roman" w:hAnsi="Times New Roman"/>
          <w:kern w:val="0"/>
          <w:sz w:val="24"/>
          <w:szCs w:val="24"/>
          <w:lang w:eastAsia="lt-LT"/>
        </w:rPr>
        <w:t xml:space="preserve"> pagal </w:t>
      </w:r>
      <w:r w:rsidRPr="00A156C6">
        <w:rPr>
          <w:rFonts w:ascii="Times New Roman" w:hAnsi="Times New Roman"/>
          <w:kern w:val="0"/>
          <w:sz w:val="24"/>
          <w:szCs w:val="24"/>
          <w:lang w:eastAsia="lt-LT"/>
        </w:rPr>
        <w:t xml:space="preserve">norminių teisės aktų </w:t>
      </w:r>
      <w:r w:rsidR="007454D7" w:rsidRPr="00A156C6">
        <w:rPr>
          <w:rFonts w:ascii="Times New Roman" w:hAnsi="Times New Roman"/>
          <w:kern w:val="0"/>
          <w:sz w:val="24"/>
          <w:szCs w:val="24"/>
          <w:lang w:eastAsia="lt-LT"/>
        </w:rPr>
        <w:t>reikalavimus;</w:t>
      </w:r>
    </w:p>
    <w:p w14:paraId="60FFB843" w14:textId="69E9D00B" w:rsidR="007454D7" w:rsidRPr="00A156C6" w:rsidRDefault="00F0487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A156C6">
        <w:rPr>
          <w:rFonts w:ascii="Times New Roman" w:hAnsi="Times New Roman"/>
          <w:kern w:val="0"/>
          <w:sz w:val="24"/>
          <w:szCs w:val="24"/>
          <w:lang w:eastAsia="lt-LT"/>
        </w:rPr>
        <w:t>Kultūros paveldo departamento prie Kultūros ministerijos įgaliotiems darbuotojams</w:t>
      </w:r>
      <w:r w:rsidR="007454D7" w:rsidRPr="00A156C6">
        <w:rPr>
          <w:rFonts w:ascii="Times New Roman" w:hAnsi="Times New Roman"/>
          <w:kern w:val="0"/>
          <w:sz w:val="24"/>
          <w:szCs w:val="24"/>
          <w:lang w:eastAsia="lt-LT"/>
        </w:rPr>
        <w:t xml:space="preserve"> nurodžius atliktų Darbų trūkumus / neatitikimus / pastabas, ištaisyti juos savo sąskaita per Užsakovo nurodytą protingą terminą;</w:t>
      </w:r>
    </w:p>
    <w:p w14:paraId="4D4CCAA4" w14:textId="77777777" w:rsidR="007454D7" w:rsidRPr="00A156C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A156C6">
        <w:rPr>
          <w:rFonts w:ascii="Times New Roman" w:hAnsi="Times New Roman"/>
          <w:kern w:val="0"/>
          <w:sz w:val="24"/>
          <w:szCs w:val="24"/>
          <w:lang w:eastAsia="lt-LT"/>
        </w:rPr>
        <w:t xml:space="preserve">užbaigęs Darbus, nedelsiant pateikti visus reikiamus dokumentus dėl Darbų užbaigimo </w:t>
      </w:r>
      <w:r w:rsidRPr="00A156C6">
        <w:rPr>
          <w:rFonts w:ascii="Times New Roman" w:eastAsia="TT72o00" w:hAnsi="Times New Roman"/>
          <w:kern w:val="0"/>
          <w:sz w:val="24"/>
          <w:szCs w:val="24"/>
          <w:lang w:eastAsia="lt-LT"/>
        </w:rPr>
        <w:t>bei</w:t>
      </w:r>
      <w:r w:rsidRPr="00A156C6">
        <w:rPr>
          <w:rFonts w:ascii="Times New Roman" w:hAnsi="Times New Roman"/>
          <w:kern w:val="0"/>
          <w:sz w:val="24"/>
          <w:szCs w:val="24"/>
          <w:lang w:eastAsia="lt-LT"/>
        </w:rPr>
        <w:t xml:space="preserve"> dalyvauti Darbų užbaigimo procedūrose šioje Sutartyje nurodytomis sąlygomis;</w:t>
      </w:r>
    </w:p>
    <w:p w14:paraId="1606C96D" w14:textId="0245616F"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A156C6">
        <w:rPr>
          <w:rFonts w:ascii="Times New Roman" w:hAnsi="Times New Roman"/>
          <w:kern w:val="0"/>
          <w:sz w:val="24"/>
          <w:szCs w:val="24"/>
          <w:lang w:eastAsia="lt-LT"/>
        </w:rPr>
        <w:t xml:space="preserve">įvykdęs Sutartyje aptartus Darbus iki </w:t>
      </w:r>
      <w:r w:rsidR="00F04877" w:rsidRPr="00A156C6">
        <w:rPr>
          <w:rFonts w:ascii="Times New Roman" w:hAnsi="Times New Roman"/>
          <w:kern w:val="0"/>
          <w:sz w:val="24"/>
          <w:szCs w:val="24"/>
          <w:lang w:eastAsia="lt-LT"/>
        </w:rPr>
        <w:t>Akto patvirtinimo dienos</w:t>
      </w:r>
      <w:r w:rsidRPr="00A156C6">
        <w:rPr>
          <w:rFonts w:ascii="Times New Roman" w:hAnsi="Times New Roman"/>
          <w:kern w:val="0"/>
          <w:sz w:val="24"/>
          <w:szCs w:val="24"/>
          <w:lang w:eastAsia="lt-LT"/>
        </w:rPr>
        <w:t>,</w:t>
      </w:r>
      <w:r w:rsidRPr="00F44B36">
        <w:rPr>
          <w:rFonts w:ascii="Times New Roman" w:hAnsi="Times New Roman"/>
          <w:kern w:val="0"/>
          <w:sz w:val="24"/>
          <w:szCs w:val="24"/>
          <w:lang w:eastAsia="lt-LT"/>
        </w:rPr>
        <w:t xml:space="preserve"> savo lėšomis pašalinti Darbų metu susikaupusias įvairias atliekas, o utilizuotinas – utilizuoti savo lėšomis;</w:t>
      </w:r>
    </w:p>
    <w:p w14:paraId="1D6A17E4"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PVM sąskaitą faktūrą pateikti elektroniniu būdu, naudojant platformos SABIS priemones;</w:t>
      </w:r>
    </w:p>
    <w:p w14:paraId="0A234FA3"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užtikrinti iš Užsakovo Sutarties vykdymo metu gautos ir su Sutarties vykdymu susijusios informacijos konfidencialumą bei apsaugą;</w:t>
      </w:r>
    </w:p>
    <w:p w14:paraId="07B2D079" w14:textId="77777777" w:rsidR="007454D7" w:rsidRPr="00F44B36" w:rsidRDefault="007454D7" w:rsidP="0016068F">
      <w:pPr>
        <w:numPr>
          <w:ilvl w:val="2"/>
          <w:numId w:val="2"/>
        </w:numPr>
        <w:tabs>
          <w:tab w:val="left" w:pos="0"/>
          <w:tab w:val="left" w:pos="60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vykdyti Užsakovo raštiškus teisėtus nurodymus, susijusius su šios Sutarties vykdymu;</w:t>
      </w:r>
    </w:p>
    <w:p w14:paraId="71F46488"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nedelsdamas raštu informuoti Užsakovą apie bet kurias aplinkybes, kurios trukdo ar gali sutrukdyti užbaigti Darbų atlikimą šioje Sutartyje nustatytais terminais; </w:t>
      </w:r>
    </w:p>
    <w:p w14:paraId="47C1A68C"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pasitelkti subrangovais, kurie nurodyti Pasiūlyme, jeigu vykdant Sutartį jie pasitelkiami. Rangovas pradėjęs vykdyti Sutartį įsipareigoja pranešti Užsakovui tuo metu žinomų subrangovų pavadinimus, kontaktinius duomenis ir jų atstovus. Rangovas subrangovus gali keisti tik pateikęs Užsakovui raštišką tokio pakeitimo pagrindimą ir gavęs raštišką Užsakovo sutikimą. Jeigu Rangovas sutarties vykdymo metu nori pasitelkti naujus subrangovus, kurie nebuvo nurodyti Rangovo pasiūlyme, jis privalo apie tai raštu informuoti Užsakovą bei kartu su informacija apie naujus subrangovus pateikti ir subrangovo pašalinimo pagrindų nebuvimą patvirtinančius dokumentus ir dokumentus, patvirtinančius kvalifikacijos reikalavimų atitikimą (jeigu tokie buvo keliami).</w:t>
      </w:r>
    </w:p>
    <w:p w14:paraId="3606C078" w14:textId="77777777" w:rsidR="00554F8F" w:rsidRPr="00A156C6" w:rsidRDefault="007454D7" w:rsidP="00554F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prisiimti atsakomybę už subrangovų neįvykdytas arba netinkamai įvykdytas prievoles, </w:t>
      </w:r>
      <w:r w:rsidRPr="00A156C6">
        <w:rPr>
          <w:rFonts w:ascii="Times New Roman" w:hAnsi="Times New Roman"/>
          <w:kern w:val="0"/>
          <w:sz w:val="24"/>
          <w:szCs w:val="24"/>
          <w:lang w:eastAsia="lt-LT"/>
        </w:rPr>
        <w:t>jeigu Rangovas juos pasitelkė savo prievolėms pagal šią Sutartį įvykdyti;</w:t>
      </w:r>
    </w:p>
    <w:p w14:paraId="2EE99B60" w14:textId="7D93DF87" w:rsidR="008C2739" w:rsidRPr="00A156C6" w:rsidRDefault="00554F8F" w:rsidP="008C2739">
      <w:pPr>
        <w:numPr>
          <w:ilvl w:val="2"/>
          <w:numId w:val="2"/>
        </w:numPr>
        <w:tabs>
          <w:tab w:val="left" w:pos="0"/>
          <w:tab w:val="left" w:pos="851"/>
        </w:tabs>
        <w:spacing w:after="0" w:line="240" w:lineRule="auto"/>
        <w:ind w:left="0" w:firstLine="567"/>
        <w:jc w:val="both"/>
        <w:rPr>
          <w:rFonts w:ascii="Times New Roman" w:hAnsi="Times New Roman"/>
          <w:i/>
          <w:kern w:val="0"/>
          <w:sz w:val="24"/>
          <w:szCs w:val="24"/>
          <w:lang w:eastAsia="lt-LT"/>
        </w:rPr>
      </w:pPr>
      <w:r w:rsidRPr="00A156C6">
        <w:rPr>
          <w:rFonts w:ascii="Times New Roman" w:hAnsi="Times New Roman"/>
          <w:color w:val="000000"/>
          <w:sz w:val="24"/>
          <w:szCs w:val="24"/>
        </w:rPr>
        <w:t xml:space="preserve">Užtikrinti, kad Sutarties vykdymo metu naudojamos statybinės medžiagos ir produktai, nurodyti </w:t>
      </w:r>
      <w:r w:rsidRPr="00A156C6">
        <w:rPr>
          <w:rFonts w:ascii="Times New Roman" w:hAnsi="Times New Roman"/>
          <w:sz w:val="24"/>
          <w:szCs w:val="24"/>
        </w:rPr>
        <w:t xml:space="preserve">Lietuvos Respublikos aplinkos ministro 2011 m. birželio 28 d. įsakymu Nr. D1-508 (aktuali redakcija) patvirtinto Aplinkos apsaugos kriterijų taikymo, vykdant žaliuosius pirkimus, tvarkos aprašo (toliau – Aprašas) 2 priedo XIII–XVI skyriuose, </w:t>
      </w:r>
      <w:r w:rsidRPr="00A156C6">
        <w:rPr>
          <w:rFonts w:ascii="Times New Roman" w:hAnsi="Times New Roman"/>
          <w:color w:val="000000"/>
          <w:sz w:val="24"/>
          <w:szCs w:val="24"/>
        </w:rPr>
        <w:t xml:space="preserve">atitinka </w:t>
      </w:r>
      <w:r w:rsidRPr="00A156C6">
        <w:rPr>
          <w:rFonts w:ascii="Times New Roman" w:hAnsi="Times New Roman"/>
          <w:sz w:val="24"/>
          <w:szCs w:val="24"/>
        </w:rPr>
        <w:t>tokioms statybinėms medžiagoms ir produktams Aprašo 2 priedo XIII–XVI skyriuose nustatytus minimalius aplinkos apsaugos kriterijus;</w:t>
      </w:r>
    </w:p>
    <w:p w14:paraId="02317C21" w14:textId="43B37DB8" w:rsidR="00554F8F" w:rsidRPr="00A156C6" w:rsidRDefault="00554F8F" w:rsidP="0016068F">
      <w:pPr>
        <w:pStyle w:val="Sraopastraipa"/>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A156C6">
        <w:rPr>
          <w:rFonts w:ascii="Times New Roman" w:hAnsi="Times New Roman"/>
          <w:sz w:val="24"/>
          <w:szCs w:val="24"/>
        </w:rPr>
        <w:t>Užsakovui, Užsakovo paskirtam asmeniui, atsakingam už Sutarties vykdymą, techniniam prižiūrėtojui prašant, nedelsiant pateikti dokumentus</w:t>
      </w:r>
      <w:r w:rsidR="00966626" w:rsidRPr="00A156C6">
        <w:rPr>
          <w:rFonts w:ascii="Times New Roman" w:hAnsi="Times New Roman"/>
          <w:sz w:val="24"/>
          <w:szCs w:val="24"/>
        </w:rPr>
        <w:t>,</w:t>
      </w:r>
      <w:r w:rsidRPr="00A156C6">
        <w:rPr>
          <w:rFonts w:ascii="Times New Roman" w:hAnsi="Times New Roman"/>
          <w:sz w:val="24"/>
          <w:szCs w:val="24"/>
        </w:rPr>
        <w:t xml:space="preserve"> patvirtinančius, kad Rangovas</w:t>
      </w:r>
      <w:r w:rsidR="00966626" w:rsidRPr="00A156C6">
        <w:rPr>
          <w:rFonts w:ascii="Times New Roman" w:hAnsi="Times New Roman"/>
          <w:sz w:val="24"/>
          <w:szCs w:val="24"/>
        </w:rPr>
        <w:t>,</w:t>
      </w:r>
      <w:r w:rsidRPr="00A156C6">
        <w:rPr>
          <w:rFonts w:ascii="Times New Roman" w:hAnsi="Times New Roman"/>
          <w:sz w:val="24"/>
          <w:szCs w:val="24"/>
        </w:rPr>
        <w:t xml:space="preserve"> </w:t>
      </w:r>
      <w:r w:rsidRPr="00A156C6">
        <w:rPr>
          <w:rFonts w:ascii="Times New Roman" w:hAnsi="Times New Roman"/>
          <w:color w:val="000000"/>
          <w:sz w:val="24"/>
          <w:szCs w:val="24"/>
        </w:rPr>
        <w:t>vykdydamas Sutartį</w:t>
      </w:r>
      <w:r w:rsidR="00966626" w:rsidRPr="00A156C6">
        <w:rPr>
          <w:rFonts w:ascii="Times New Roman" w:hAnsi="Times New Roman"/>
          <w:color w:val="000000"/>
          <w:sz w:val="24"/>
          <w:szCs w:val="24"/>
        </w:rPr>
        <w:t>,</w:t>
      </w:r>
      <w:r w:rsidRPr="00A156C6">
        <w:rPr>
          <w:rFonts w:ascii="Times New Roman" w:hAnsi="Times New Roman"/>
          <w:color w:val="000000"/>
          <w:sz w:val="24"/>
          <w:szCs w:val="24"/>
        </w:rPr>
        <w:t xml:space="preserve"> taiko 4.1.20 </w:t>
      </w:r>
      <w:r w:rsidR="00F04877" w:rsidRPr="00A156C6">
        <w:rPr>
          <w:rFonts w:ascii="Times New Roman" w:hAnsi="Times New Roman"/>
          <w:color w:val="000000"/>
          <w:sz w:val="24"/>
          <w:szCs w:val="24"/>
        </w:rPr>
        <w:t>papunktyje</w:t>
      </w:r>
      <w:r w:rsidRPr="00A156C6">
        <w:rPr>
          <w:rFonts w:ascii="Times New Roman" w:hAnsi="Times New Roman"/>
          <w:color w:val="000000"/>
          <w:sz w:val="24"/>
          <w:szCs w:val="24"/>
        </w:rPr>
        <w:t>  nurodytus minimalius aplinkos a</w:t>
      </w:r>
      <w:r w:rsidR="00F04877" w:rsidRPr="00A156C6">
        <w:rPr>
          <w:rFonts w:ascii="Times New Roman" w:hAnsi="Times New Roman"/>
          <w:color w:val="000000"/>
          <w:sz w:val="24"/>
          <w:szCs w:val="24"/>
        </w:rPr>
        <w:t>psaugos kriterijus</w:t>
      </w:r>
      <w:r w:rsidRPr="00A156C6">
        <w:rPr>
          <w:rFonts w:ascii="Times New Roman" w:hAnsi="Times New Roman"/>
          <w:color w:val="000000"/>
          <w:sz w:val="24"/>
          <w:szCs w:val="24"/>
        </w:rPr>
        <w:t>;</w:t>
      </w:r>
    </w:p>
    <w:p w14:paraId="19609E0A" w14:textId="519953D2" w:rsidR="007454D7" w:rsidRPr="00F44B36" w:rsidRDefault="007454D7" w:rsidP="0016068F">
      <w:pPr>
        <w:pStyle w:val="Sraopastraipa"/>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tinkamai vykdyti visas kitas prievoles, nustatytas Sutartyje, jos prieduose, teisės aktuose, taikomuose vykdant Sutartį, ir (ar) kylančias iš šios Sutarties.</w:t>
      </w:r>
    </w:p>
    <w:p w14:paraId="2A9BA0C1" w14:textId="77777777" w:rsidR="007454D7" w:rsidRPr="00F44B36" w:rsidRDefault="007454D7" w:rsidP="0016068F">
      <w:pPr>
        <w:numPr>
          <w:ilvl w:val="1"/>
          <w:numId w:val="2"/>
        </w:numPr>
        <w:tabs>
          <w:tab w:val="left" w:pos="0"/>
          <w:tab w:val="left" w:pos="851"/>
        </w:tabs>
        <w:spacing w:after="0" w:line="240" w:lineRule="auto"/>
        <w:ind w:left="0" w:firstLine="567"/>
        <w:jc w:val="both"/>
        <w:rPr>
          <w:rFonts w:ascii="Times New Roman" w:hAnsi="Times New Roman"/>
          <w:b/>
          <w:kern w:val="0"/>
          <w:sz w:val="24"/>
          <w:szCs w:val="24"/>
          <w:lang w:eastAsia="lt-LT"/>
        </w:rPr>
      </w:pPr>
      <w:r w:rsidRPr="00F44B36">
        <w:rPr>
          <w:rFonts w:ascii="Times New Roman" w:hAnsi="Times New Roman"/>
          <w:b/>
          <w:kern w:val="0"/>
          <w:sz w:val="24"/>
          <w:szCs w:val="24"/>
          <w:lang w:eastAsia="lt-LT"/>
        </w:rPr>
        <w:t>Rangovas turi teisę:</w:t>
      </w:r>
    </w:p>
    <w:p w14:paraId="2F72CBA7"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rPr>
        <w:t>gauti Sutarties kainą su sąlyga, kad jis tinkamai ir laiku įvykdo visus šioje Sutartyje numatytus įsipareigojimus;</w:t>
      </w:r>
    </w:p>
    <w:p w14:paraId="61FBA0B4"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naudotis Lietuvos Respublikos įstatymuose numatytomis Rangovo teisėmis;</w:t>
      </w:r>
    </w:p>
    <w:p w14:paraId="0D510DD5" w14:textId="77777777" w:rsidR="007454D7" w:rsidRDefault="007454D7" w:rsidP="0016068F">
      <w:pPr>
        <w:numPr>
          <w:ilvl w:val="2"/>
          <w:numId w:val="2"/>
        </w:numPr>
        <w:tabs>
          <w:tab w:val="left" w:pos="0"/>
        </w:tabs>
        <w:suppressAutoHyphens/>
        <w:autoSpaceDE w:val="0"/>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jei Užsakovas naudojasi Sutarties 4</w:t>
      </w:r>
      <w:r w:rsidRPr="00F44B36">
        <w:rPr>
          <w:rFonts w:ascii="Times New Roman" w:hAnsi="Times New Roman"/>
          <w:bCs/>
          <w:kern w:val="0"/>
          <w:sz w:val="24"/>
          <w:szCs w:val="24"/>
          <w:lang w:eastAsia="lt-LT"/>
        </w:rPr>
        <w:t>.4.4 papunktyje</w:t>
      </w:r>
      <w:r w:rsidRPr="00F44B36">
        <w:rPr>
          <w:rFonts w:ascii="Times New Roman" w:hAnsi="Times New Roman"/>
          <w:kern w:val="0"/>
          <w:sz w:val="24"/>
          <w:szCs w:val="24"/>
          <w:lang w:eastAsia="lt-LT"/>
        </w:rPr>
        <w:t xml:space="preserve"> įtvirtinta tiesioginio atsiskaitymo su subrangovais galimybe, Rangovas turi teisę prieštarauti nepagrįstiems mokėjimams subrangovams, pateikdamas Užsakovui ir subrangovui raštišką</w:t>
      </w:r>
      <w:r w:rsidR="00EB00AB">
        <w:rPr>
          <w:rFonts w:ascii="Times New Roman" w:hAnsi="Times New Roman"/>
          <w:kern w:val="0"/>
          <w:sz w:val="24"/>
          <w:szCs w:val="24"/>
          <w:lang w:eastAsia="lt-LT"/>
        </w:rPr>
        <w:t xml:space="preserve"> tokio prieštaravimo pagrindimą;</w:t>
      </w:r>
    </w:p>
    <w:p w14:paraId="798C6231" w14:textId="77777777" w:rsidR="00EB00AB" w:rsidRPr="00F44B36" w:rsidRDefault="00EB00AB" w:rsidP="0016068F">
      <w:pPr>
        <w:numPr>
          <w:ilvl w:val="2"/>
          <w:numId w:val="2"/>
        </w:numPr>
        <w:tabs>
          <w:tab w:val="left" w:pos="0"/>
        </w:tabs>
        <w:suppressAutoHyphens/>
        <w:autoSpaceDE w:val="0"/>
        <w:spacing w:after="0" w:line="240" w:lineRule="auto"/>
        <w:ind w:left="0" w:firstLine="567"/>
        <w:jc w:val="both"/>
        <w:rPr>
          <w:rFonts w:ascii="Times New Roman" w:hAnsi="Times New Roman"/>
          <w:kern w:val="0"/>
          <w:sz w:val="24"/>
          <w:szCs w:val="24"/>
          <w:lang w:eastAsia="lt-LT"/>
        </w:rPr>
      </w:pPr>
      <w:r>
        <w:rPr>
          <w:rFonts w:ascii="Times New Roman" w:hAnsi="Times New Roman"/>
          <w:kern w:val="0"/>
          <w:sz w:val="24"/>
          <w:szCs w:val="24"/>
          <w:lang w:eastAsia="lt-LT"/>
        </w:rPr>
        <w:t>Darbams vykdyti naudotis tokiu elektros ir vandens kiekiu, kokį saugiai, be neigiamos įtakos Užsakovui galima gauti Statybvietėje ar šalia jos. Tokiu atveju, Rangovas privalo įrengti apskaitos prietaisus ir apmokėti Užsakovui už sunaudotą vandenį bei elektrą rinkos kainomis, kurias Užsakovas moka energetinių išteklių tiekimo įmonėms.</w:t>
      </w:r>
    </w:p>
    <w:p w14:paraId="199FEC63" w14:textId="77777777" w:rsidR="007454D7" w:rsidRPr="00F44B36" w:rsidRDefault="007454D7" w:rsidP="0016068F">
      <w:pPr>
        <w:numPr>
          <w:ilvl w:val="1"/>
          <w:numId w:val="2"/>
        </w:numPr>
        <w:tabs>
          <w:tab w:val="left" w:pos="0"/>
          <w:tab w:val="left" w:pos="851"/>
        </w:tabs>
        <w:spacing w:after="0" w:line="240" w:lineRule="auto"/>
        <w:ind w:left="0" w:firstLine="567"/>
        <w:jc w:val="both"/>
        <w:rPr>
          <w:rFonts w:ascii="Times New Roman" w:hAnsi="Times New Roman"/>
          <w:b/>
          <w:kern w:val="0"/>
          <w:sz w:val="24"/>
          <w:szCs w:val="24"/>
          <w:lang w:eastAsia="lt-LT"/>
        </w:rPr>
      </w:pPr>
      <w:r w:rsidRPr="00F44B36">
        <w:rPr>
          <w:rFonts w:ascii="Times New Roman" w:hAnsi="Times New Roman"/>
          <w:b/>
          <w:kern w:val="0"/>
          <w:sz w:val="24"/>
          <w:szCs w:val="24"/>
          <w:lang w:eastAsia="lt-LT"/>
        </w:rPr>
        <w:lastRenderedPageBreak/>
        <w:t>Užsakovas įsipareigoja:</w:t>
      </w:r>
    </w:p>
    <w:p w14:paraId="273C4BBD"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laiku priimti iš Rangovo tinkamai ir kokybiškai atliktus Darbus ir laiku už juos atsiskaityti šioje Sutartyje nustatyta tvarka; </w:t>
      </w:r>
    </w:p>
    <w:p w14:paraId="4F3246DC" w14:textId="1DC44BD1" w:rsidR="007454D7" w:rsidRPr="00536775" w:rsidRDefault="007454D7" w:rsidP="0016068F">
      <w:pPr>
        <w:numPr>
          <w:ilvl w:val="2"/>
          <w:numId w:val="2"/>
        </w:numPr>
        <w:tabs>
          <w:tab w:val="left" w:pos="0"/>
          <w:tab w:val="left" w:pos="851"/>
        </w:tabs>
        <w:suppressAutoHyphens/>
        <w:spacing w:after="0" w:line="240" w:lineRule="auto"/>
        <w:ind w:left="0" w:firstLine="567"/>
        <w:jc w:val="both"/>
        <w:rPr>
          <w:rFonts w:ascii="Times New Roman" w:hAnsi="Times New Roman"/>
          <w:kern w:val="0"/>
          <w:sz w:val="24"/>
          <w:szCs w:val="24"/>
          <w:bdr w:val="none" w:sz="0" w:space="0" w:color="auto" w:frame="1"/>
          <w:lang w:eastAsia="lt-LT"/>
        </w:rPr>
      </w:pPr>
      <w:r w:rsidRPr="00536775">
        <w:rPr>
          <w:rFonts w:ascii="Times New Roman" w:hAnsi="Times New Roman"/>
          <w:kern w:val="0"/>
          <w:sz w:val="24"/>
          <w:szCs w:val="24"/>
          <w:bdr w:val="none" w:sz="0" w:space="0" w:color="auto" w:frame="1"/>
          <w:lang w:eastAsia="lt-LT"/>
        </w:rPr>
        <w:t>perduoti Rangovui Statybvietę ir jos valdymo teisę ne vėliau nei per 7</w:t>
      </w:r>
      <w:r w:rsidR="004F776D">
        <w:rPr>
          <w:rFonts w:ascii="Times New Roman" w:hAnsi="Times New Roman"/>
          <w:kern w:val="0"/>
          <w:sz w:val="24"/>
          <w:szCs w:val="24"/>
          <w:bdr w:val="none" w:sz="0" w:space="0" w:color="auto" w:frame="1"/>
          <w:lang w:eastAsia="lt-LT"/>
        </w:rPr>
        <w:t xml:space="preserve"> </w:t>
      </w:r>
      <w:r w:rsidR="004F776D" w:rsidRPr="00966626">
        <w:rPr>
          <w:rFonts w:ascii="Times New Roman" w:hAnsi="Times New Roman"/>
          <w:kern w:val="0"/>
          <w:sz w:val="24"/>
          <w:szCs w:val="24"/>
          <w:bdr w:val="none" w:sz="0" w:space="0" w:color="auto" w:frame="1"/>
          <w:lang w:eastAsia="lt-LT"/>
        </w:rPr>
        <w:t>(septynias)</w:t>
      </w:r>
      <w:r w:rsidRPr="00966626">
        <w:rPr>
          <w:rFonts w:ascii="Times New Roman" w:hAnsi="Times New Roman"/>
          <w:kern w:val="0"/>
          <w:sz w:val="24"/>
          <w:szCs w:val="24"/>
          <w:bdr w:val="none" w:sz="0" w:space="0" w:color="auto" w:frame="1"/>
          <w:lang w:eastAsia="lt-LT"/>
        </w:rPr>
        <w:t xml:space="preserve"> </w:t>
      </w:r>
      <w:r w:rsidRPr="00536775">
        <w:rPr>
          <w:rFonts w:ascii="Times New Roman" w:hAnsi="Times New Roman"/>
          <w:kern w:val="0"/>
          <w:sz w:val="24"/>
          <w:szCs w:val="24"/>
          <w:bdr w:val="none" w:sz="0" w:space="0" w:color="auto" w:frame="1"/>
          <w:lang w:eastAsia="lt-LT"/>
        </w:rPr>
        <w:t>darbo dienas nuo sutarties įsigaliojimo dienos, Šalims pasirašant Statybvietės perdavimo-priėmimo aktą.</w:t>
      </w:r>
    </w:p>
    <w:p w14:paraId="56D53E69"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rPr>
        <w:t>Rangovui sudaryti visas sąlygas, suteikti informaciją ar dokumentus, būtinus Darbams atlikti.</w:t>
      </w:r>
    </w:p>
    <w:p w14:paraId="4DC82FD7" w14:textId="77777777" w:rsidR="007454D7" w:rsidRPr="00F44B36" w:rsidRDefault="007454D7" w:rsidP="0016068F">
      <w:pPr>
        <w:numPr>
          <w:ilvl w:val="1"/>
          <w:numId w:val="2"/>
        </w:numPr>
        <w:tabs>
          <w:tab w:val="left" w:pos="0"/>
          <w:tab w:val="left" w:pos="851"/>
        </w:tabs>
        <w:spacing w:after="0" w:line="240" w:lineRule="auto"/>
        <w:ind w:left="0" w:firstLine="567"/>
        <w:jc w:val="both"/>
        <w:rPr>
          <w:rFonts w:ascii="Times New Roman" w:hAnsi="Times New Roman"/>
          <w:b/>
          <w:kern w:val="0"/>
          <w:sz w:val="24"/>
          <w:szCs w:val="24"/>
          <w:lang w:eastAsia="lt-LT"/>
        </w:rPr>
      </w:pPr>
      <w:r w:rsidRPr="00F44B36">
        <w:rPr>
          <w:rFonts w:ascii="Times New Roman" w:hAnsi="Times New Roman"/>
          <w:b/>
          <w:kern w:val="0"/>
          <w:sz w:val="24"/>
          <w:szCs w:val="24"/>
          <w:lang w:eastAsia="lt-LT"/>
        </w:rPr>
        <w:t>Užsakovas turi teisę:</w:t>
      </w:r>
    </w:p>
    <w:p w14:paraId="13E021F3"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kontroliuoti ir prižiūrėti, ar atliekamų Darbų eiga, kiekis, kaina, įrangos naudojimas atitinka Rangovo parengtą kiekių žiniaraštį, aktus, PVM sąskaitas faktūras;</w:t>
      </w:r>
    </w:p>
    <w:p w14:paraId="18832EC3"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reikalauti, kad Rangovas Darbus vykdytų laikydamasis normatyvinių darbų atlikimo dokumentų reikalavimų;</w:t>
      </w:r>
    </w:p>
    <w:p w14:paraId="7BA5AD40" w14:textId="0093736B" w:rsidR="007454D7" w:rsidRPr="00F44B36" w:rsidRDefault="007454D7" w:rsidP="0016068F">
      <w:pPr>
        <w:numPr>
          <w:ilvl w:val="2"/>
          <w:numId w:val="2"/>
        </w:numPr>
        <w:tabs>
          <w:tab w:val="left" w:pos="0"/>
          <w:tab w:val="left" w:pos="851"/>
          <w:tab w:val="left" w:pos="1418"/>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jeigu Darbai atlikti nekokybiškai, </w:t>
      </w:r>
      <w:r w:rsidRPr="00A156C6">
        <w:rPr>
          <w:rFonts w:ascii="Times New Roman" w:hAnsi="Times New Roman"/>
          <w:kern w:val="0"/>
          <w:sz w:val="24"/>
          <w:szCs w:val="24"/>
          <w:lang w:eastAsia="lt-LT"/>
        </w:rPr>
        <w:t xml:space="preserve">nepasirašyti </w:t>
      </w:r>
      <w:r w:rsidR="00F15FE4" w:rsidRPr="00A156C6">
        <w:rPr>
          <w:rFonts w:ascii="Times New Roman" w:hAnsi="Times New Roman"/>
          <w:kern w:val="0"/>
          <w:sz w:val="24"/>
          <w:szCs w:val="24"/>
          <w:lang w:eastAsia="lt-LT"/>
        </w:rPr>
        <w:t>A</w:t>
      </w:r>
      <w:r w:rsidRPr="00A156C6">
        <w:rPr>
          <w:rFonts w:ascii="Times New Roman" w:hAnsi="Times New Roman"/>
          <w:kern w:val="0"/>
          <w:sz w:val="24"/>
          <w:szCs w:val="24"/>
          <w:lang w:eastAsia="lt-LT"/>
        </w:rPr>
        <w:t>kto ir</w:t>
      </w:r>
      <w:r w:rsidRPr="00F44B36">
        <w:rPr>
          <w:rFonts w:ascii="Times New Roman" w:hAnsi="Times New Roman"/>
          <w:kern w:val="0"/>
          <w:sz w:val="24"/>
          <w:szCs w:val="24"/>
          <w:lang w:eastAsia="lt-LT"/>
        </w:rPr>
        <w:t xml:space="preserve"> nemokėti už suteiktas Darbus tol, kol Rangovas nepašalins nustatytų trūkumų </w:t>
      </w:r>
      <w:r w:rsidR="00F15FE4">
        <w:rPr>
          <w:rFonts w:ascii="Times New Roman" w:hAnsi="Times New Roman"/>
          <w:kern w:val="0"/>
          <w:sz w:val="24"/>
          <w:szCs w:val="24"/>
          <w:lang w:eastAsia="lt-LT"/>
        </w:rPr>
        <w:t>ir kol nebus nustatyta tvarka patvirtintas Aktas</w:t>
      </w:r>
      <w:r w:rsidRPr="00F44B36">
        <w:rPr>
          <w:rFonts w:ascii="Times New Roman" w:hAnsi="Times New Roman"/>
          <w:kern w:val="0"/>
          <w:sz w:val="24"/>
          <w:szCs w:val="24"/>
          <w:lang w:eastAsia="lt-LT"/>
        </w:rPr>
        <w:t>;</w:t>
      </w:r>
    </w:p>
    <w:p w14:paraId="1DF47C38" w14:textId="0E6CF10E" w:rsidR="007454D7" w:rsidRPr="00F44B36" w:rsidRDefault="007454D7" w:rsidP="0016068F">
      <w:pPr>
        <w:numPr>
          <w:ilvl w:val="2"/>
          <w:numId w:val="2"/>
        </w:numPr>
        <w:tabs>
          <w:tab w:val="left" w:pos="0"/>
          <w:tab w:val="left" w:pos="851"/>
          <w:tab w:val="left" w:pos="1418"/>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tiesiogiai atsiskaityti su s</w:t>
      </w:r>
      <w:r w:rsidR="009E2120">
        <w:rPr>
          <w:rFonts w:ascii="Times New Roman" w:hAnsi="Times New Roman"/>
          <w:kern w:val="0"/>
          <w:sz w:val="24"/>
          <w:szCs w:val="24"/>
          <w:lang w:eastAsia="lt-LT"/>
        </w:rPr>
        <w:t>ubrangovais (jeigu Rangovas juos</w:t>
      </w:r>
      <w:r w:rsidRPr="00F44B36">
        <w:rPr>
          <w:rFonts w:ascii="Times New Roman" w:hAnsi="Times New Roman"/>
          <w:kern w:val="0"/>
          <w:sz w:val="24"/>
          <w:szCs w:val="24"/>
          <w:lang w:eastAsia="lt-LT"/>
        </w:rPr>
        <w:t xml:space="preserve"> pasitelkia). Apie tai Užsakovas raštu informuoja subrangovą per 3</w:t>
      </w:r>
      <w:r w:rsidR="004F776D">
        <w:rPr>
          <w:rFonts w:ascii="Times New Roman" w:hAnsi="Times New Roman"/>
          <w:kern w:val="0"/>
          <w:sz w:val="24"/>
          <w:szCs w:val="24"/>
          <w:lang w:eastAsia="lt-LT"/>
        </w:rPr>
        <w:t xml:space="preserve"> </w:t>
      </w:r>
      <w:r w:rsidR="004F776D" w:rsidRPr="00966626">
        <w:rPr>
          <w:rFonts w:ascii="Times New Roman" w:hAnsi="Times New Roman"/>
          <w:kern w:val="0"/>
          <w:sz w:val="24"/>
          <w:szCs w:val="24"/>
          <w:lang w:eastAsia="lt-LT"/>
        </w:rPr>
        <w:t>(tris)</w:t>
      </w:r>
      <w:r w:rsidRPr="00966626">
        <w:rPr>
          <w:rFonts w:ascii="Times New Roman" w:hAnsi="Times New Roman"/>
          <w:kern w:val="0"/>
          <w:sz w:val="24"/>
          <w:szCs w:val="24"/>
          <w:lang w:eastAsia="lt-LT"/>
        </w:rPr>
        <w:t xml:space="preserve"> </w:t>
      </w:r>
      <w:r w:rsidRPr="00F44B36">
        <w:rPr>
          <w:rFonts w:ascii="Times New Roman" w:hAnsi="Times New Roman"/>
          <w:kern w:val="0"/>
          <w:sz w:val="24"/>
          <w:szCs w:val="24"/>
          <w:lang w:eastAsia="lt-LT"/>
        </w:rPr>
        <w:t>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subrangovo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w:t>
      </w:r>
    </w:p>
    <w:p w14:paraId="474E2F82"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reikalauti, kad Rangovas, atlikęs Darbus pažeisdamas šioje Sutartyje numatytas sąlygas, nesilaikęs normatyvinių statybos dokumentų ir kitų teisės aktų reikalavimų, per nustatytą protingą terminą:</w:t>
      </w:r>
    </w:p>
    <w:p w14:paraId="1D816CCA" w14:textId="77777777" w:rsidR="007454D7" w:rsidRPr="00F44B36" w:rsidRDefault="007454D7" w:rsidP="0016068F">
      <w:pPr>
        <w:numPr>
          <w:ilvl w:val="3"/>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neatlygintinai pakeistų nekokybiškas medžiagas, gaminius, dirbinius, įrangą, arba</w:t>
      </w:r>
    </w:p>
    <w:p w14:paraId="09373DB4" w14:textId="77777777" w:rsidR="007454D7" w:rsidRPr="00F44B36" w:rsidRDefault="007454D7" w:rsidP="0016068F">
      <w:pPr>
        <w:numPr>
          <w:ilvl w:val="3"/>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neatlygintai pagerintų atliekamų Darbų kokybę, arba</w:t>
      </w:r>
    </w:p>
    <w:p w14:paraId="2746DE56" w14:textId="77777777" w:rsidR="007454D7" w:rsidRPr="00F44B36" w:rsidRDefault="007454D7" w:rsidP="0016068F">
      <w:pPr>
        <w:numPr>
          <w:ilvl w:val="3"/>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neatlygintai ištaisytų netinkamai atliktus Darbus, arba</w:t>
      </w:r>
    </w:p>
    <w:p w14:paraId="64CC48B4" w14:textId="77777777" w:rsidR="007454D7" w:rsidRPr="00F44B36" w:rsidRDefault="007454D7" w:rsidP="0016068F">
      <w:pPr>
        <w:numPr>
          <w:ilvl w:val="3"/>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atlygintų Užsakovui Darbų trūkumų šalinimo išlaidas.</w:t>
      </w:r>
    </w:p>
    <w:p w14:paraId="0C0E1BD4" w14:textId="77777777" w:rsidR="007454D7" w:rsidRPr="00F44B36" w:rsidRDefault="007454D7" w:rsidP="0016068F">
      <w:pPr>
        <w:pStyle w:val="Sraopastraipa"/>
        <w:keepNext/>
        <w:numPr>
          <w:ilvl w:val="1"/>
          <w:numId w:val="2"/>
        </w:numPr>
        <w:tabs>
          <w:tab w:val="left" w:pos="0"/>
          <w:tab w:val="left" w:pos="993"/>
        </w:tabs>
        <w:spacing w:after="0" w:line="240" w:lineRule="auto"/>
        <w:ind w:left="0" w:firstLine="567"/>
        <w:jc w:val="both"/>
        <w:outlineLvl w:val="1"/>
        <w:rPr>
          <w:rFonts w:ascii="Times New Roman" w:hAnsi="Times New Roman"/>
          <w:kern w:val="0"/>
          <w:sz w:val="24"/>
          <w:szCs w:val="24"/>
          <w:lang w:eastAsia="lt-LT"/>
        </w:rPr>
      </w:pPr>
      <w:r w:rsidRPr="00F44B36">
        <w:rPr>
          <w:rFonts w:ascii="Times New Roman" w:hAnsi="Times New Roman"/>
          <w:kern w:val="0"/>
          <w:sz w:val="24"/>
          <w:szCs w:val="24"/>
          <w:lang w:eastAsia="lt-LT"/>
        </w:rPr>
        <w:t>Darbų rezultato, įrengimų ar Rangovo naudojamų medžiagų atsitikti</w:t>
      </w:r>
      <w:r w:rsidR="009E2120">
        <w:rPr>
          <w:rFonts w:ascii="Times New Roman" w:hAnsi="Times New Roman"/>
          <w:kern w:val="0"/>
          <w:sz w:val="24"/>
          <w:szCs w:val="24"/>
          <w:lang w:eastAsia="lt-LT"/>
        </w:rPr>
        <w:t>nio žuvimo ar sugadinimo atveju</w:t>
      </w:r>
      <w:r w:rsidRPr="00F44B36">
        <w:rPr>
          <w:rFonts w:ascii="Times New Roman" w:hAnsi="Times New Roman"/>
          <w:kern w:val="0"/>
          <w:sz w:val="24"/>
          <w:szCs w:val="24"/>
          <w:lang w:eastAsia="lt-LT"/>
        </w:rPr>
        <w:t xml:space="preserve"> nuo Darbų pradžios iki Darbų perdavimo Užsakovui momento, rizika tenka Rangovui.</w:t>
      </w:r>
    </w:p>
    <w:p w14:paraId="144E3FDA" w14:textId="254E695B" w:rsidR="007454D7" w:rsidRPr="00F44B36" w:rsidRDefault="007454D7" w:rsidP="0016068F">
      <w:pPr>
        <w:pStyle w:val="Sraopastraipa"/>
        <w:keepNext/>
        <w:numPr>
          <w:ilvl w:val="1"/>
          <w:numId w:val="2"/>
        </w:numPr>
        <w:tabs>
          <w:tab w:val="left" w:pos="0"/>
          <w:tab w:val="left" w:pos="993"/>
          <w:tab w:val="left" w:pos="1985"/>
        </w:tabs>
        <w:suppressAutoHyphens/>
        <w:autoSpaceDN w:val="0"/>
        <w:spacing w:after="0" w:line="240" w:lineRule="auto"/>
        <w:ind w:left="0" w:firstLine="567"/>
        <w:jc w:val="both"/>
        <w:textAlignment w:val="baseline"/>
        <w:outlineLvl w:val="1"/>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Užsakovas turi teisė sustabdyti darbus jeigu Rangovas nevykdo </w:t>
      </w:r>
      <w:r w:rsidRPr="00966626">
        <w:rPr>
          <w:rFonts w:ascii="Times New Roman" w:hAnsi="Times New Roman"/>
          <w:kern w:val="0"/>
          <w:sz w:val="24"/>
          <w:szCs w:val="24"/>
          <w:lang w:eastAsia="ar-SA"/>
        </w:rPr>
        <w:t xml:space="preserve">Sutarties </w:t>
      </w:r>
      <w:r w:rsidRPr="00BA6A2B">
        <w:rPr>
          <w:rFonts w:ascii="Times New Roman" w:hAnsi="Times New Roman"/>
          <w:color w:val="EE0000"/>
          <w:kern w:val="0"/>
          <w:sz w:val="24"/>
          <w:szCs w:val="24"/>
          <w:lang w:eastAsia="ar-SA"/>
        </w:rPr>
        <w:t>4</w:t>
      </w:r>
      <w:r w:rsidR="00966626" w:rsidRPr="00BA6A2B">
        <w:rPr>
          <w:rFonts w:ascii="Times New Roman" w:hAnsi="Times New Roman"/>
          <w:color w:val="EE0000"/>
          <w:kern w:val="0"/>
          <w:sz w:val="24"/>
          <w:szCs w:val="24"/>
          <w:lang w:eastAsia="ar-SA"/>
        </w:rPr>
        <w:t>.1.2</w:t>
      </w:r>
      <w:r w:rsidR="00BA6A2B">
        <w:rPr>
          <w:rFonts w:ascii="Times New Roman" w:hAnsi="Times New Roman"/>
          <w:color w:val="EE0000"/>
          <w:kern w:val="0"/>
          <w:sz w:val="24"/>
          <w:szCs w:val="24"/>
          <w:lang w:eastAsia="ar-SA"/>
        </w:rPr>
        <w:t>1</w:t>
      </w:r>
      <w:r w:rsidRPr="00BA6A2B">
        <w:rPr>
          <w:rFonts w:ascii="Times New Roman" w:hAnsi="Times New Roman"/>
          <w:kern w:val="0"/>
          <w:sz w:val="24"/>
          <w:szCs w:val="24"/>
          <w:lang w:eastAsia="ar-SA"/>
        </w:rPr>
        <w:t xml:space="preserve"> </w:t>
      </w:r>
      <w:r w:rsidRPr="00F44B36">
        <w:rPr>
          <w:rFonts w:ascii="Times New Roman" w:hAnsi="Times New Roman"/>
          <w:kern w:val="0"/>
          <w:sz w:val="24"/>
          <w:szCs w:val="24"/>
          <w:lang w:eastAsia="ar-SA"/>
        </w:rPr>
        <w:t>papunktyje nurodyto reikalavimo iki tol kol šis reikalavimas bus įvykdytas.</w:t>
      </w:r>
    </w:p>
    <w:p w14:paraId="18F44BA4" w14:textId="77777777" w:rsidR="007454D7" w:rsidRPr="00F44B36" w:rsidRDefault="007454D7" w:rsidP="00173250">
      <w:pPr>
        <w:keepNext/>
        <w:tabs>
          <w:tab w:val="left" w:pos="567"/>
          <w:tab w:val="left" w:pos="1985"/>
        </w:tabs>
        <w:spacing w:after="0" w:line="240" w:lineRule="auto"/>
        <w:ind w:left="540"/>
        <w:jc w:val="both"/>
        <w:outlineLvl w:val="1"/>
        <w:rPr>
          <w:rFonts w:ascii="Times New Roman" w:hAnsi="Times New Roman"/>
          <w:kern w:val="0"/>
          <w:sz w:val="24"/>
          <w:szCs w:val="24"/>
          <w:lang w:eastAsia="lt-LT"/>
        </w:rPr>
      </w:pPr>
    </w:p>
    <w:p w14:paraId="6F0683F4" w14:textId="77777777" w:rsidR="007454D7" w:rsidRPr="00F44B36" w:rsidRDefault="007454D7" w:rsidP="0016068F">
      <w:pPr>
        <w:pStyle w:val="Sraopastraipa"/>
        <w:numPr>
          <w:ilvl w:val="0"/>
          <w:numId w:val="2"/>
        </w:numPr>
        <w:tabs>
          <w:tab w:val="left" w:pos="284"/>
        </w:tabs>
        <w:spacing w:after="0" w:line="240" w:lineRule="auto"/>
        <w:ind w:left="0" w:firstLine="0"/>
        <w:jc w:val="center"/>
        <w:rPr>
          <w:rFonts w:ascii="Times New Roman" w:hAnsi="Times New Roman"/>
          <w:b/>
          <w:kern w:val="0"/>
          <w:sz w:val="24"/>
          <w:szCs w:val="24"/>
          <w:lang w:eastAsia="lt-LT"/>
        </w:rPr>
      </w:pPr>
      <w:r w:rsidRPr="00F44B36">
        <w:rPr>
          <w:rFonts w:ascii="Times New Roman" w:hAnsi="Times New Roman"/>
          <w:b/>
          <w:kern w:val="0"/>
          <w:sz w:val="24"/>
          <w:szCs w:val="24"/>
          <w:lang w:eastAsia="lt-LT"/>
        </w:rPr>
        <w:t>DARBŲ KOKYBĖS GARANTIJA</w:t>
      </w:r>
    </w:p>
    <w:p w14:paraId="68011C60" w14:textId="77777777" w:rsidR="007454D7" w:rsidRPr="00F44B36" w:rsidRDefault="007454D7" w:rsidP="00413B6E">
      <w:pPr>
        <w:pStyle w:val="Sraopastraipa"/>
        <w:tabs>
          <w:tab w:val="left" w:pos="284"/>
        </w:tabs>
        <w:spacing w:after="0" w:line="240" w:lineRule="auto"/>
        <w:ind w:left="0"/>
        <w:rPr>
          <w:rFonts w:ascii="Times New Roman" w:hAnsi="Times New Roman"/>
          <w:b/>
          <w:kern w:val="0"/>
          <w:sz w:val="24"/>
          <w:szCs w:val="24"/>
          <w:lang w:eastAsia="lt-LT"/>
        </w:rPr>
      </w:pPr>
    </w:p>
    <w:p w14:paraId="0DAA8F15" w14:textId="77777777" w:rsidR="007454D7" w:rsidRPr="00F44B36" w:rsidRDefault="007454D7" w:rsidP="0016068F">
      <w:pPr>
        <w:pStyle w:val="Sraopastraipa"/>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633FC3F0" w14:textId="24530FC8" w:rsidR="007454D7" w:rsidRDefault="007454D7" w:rsidP="00DB5A6E">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Rangovas per visą garantinį laiką užtikrina, kad atlikti Darbai atit</w:t>
      </w:r>
      <w:r w:rsidR="00671279">
        <w:rPr>
          <w:rFonts w:ascii="Times New Roman" w:hAnsi="Times New Roman"/>
          <w:kern w:val="0"/>
          <w:sz w:val="24"/>
          <w:szCs w:val="24"/>
          <w:lang w:eastAsia="lt-LT"/>
        </w:rPr>
        <w:t>inka normatyvinių</w:t>
      </w:r>
      <w:r w:rsidRPr="00F44B36">
        <w:rPr>
          <w:rFonts w:ascii="Times New Roman" w:hAnsi="Times New Roman"/>
          <w:kern w:val="0"/>
          <w:sz w:val="24"/>
          <w:szCs w:val="24"/>
          <w:lang w:eastAsia="lt-LT"/>
        </w:rPr>
        <w:t xml:space="preserve"> </w:t>
      </w:r>
      <w:r w:rsidR="00671279">
        <w:rPr>
          <w:rFonts w:ascii="Times New Roman" w:hAnsi="Times New Roman"/>
          <w:kern w:val="0"/>
          <w:sz w:val="24"/>
          <w:szCs w:val="24"/>
          <w:lang w:eastAsia="lt-LT"/>
        </w:rPr>
        <w:t>d</w:t>
      </w:r>
      <w:r w:rsidRPr="00F44B36">
        <w:rPr>
          <w:rFonts w:ascii="Times New Roman" w:hAnsi="Times New Roman"/>
          <w:kern w:val="0"/>
          <w:sz w:val="24"/>
          <w:szCs w:val="24"/>
          <w:lang w:eastAsia="lt-LT"/>
        </w:rPr>
        <w:t>arbų atlikimo dokumentų nustatytus reikalavimus</w:t>
      </w:r>
      <w:r w:rsidR="00671279">
        <w:rPr>
          <w:rFonts w:ascii="Times New Roman" w:hAnsi="Times New Roman"/>
          <w:kern w:val="0"/>
          <w:sz w:val="24"/>
          <w:szCs w:val="24"/>
          <w:lang w:eastAsia="lt-LT"/>
        </w:rPr>
        <w:t xml:space="preserve">. Sutarties įvykdymo užtikrinimo forma yra </w:t>
      </w:r>
      <w:r w:rsidR="00DB5A6E">
        <w:rPr>
          <w:rFonts w:ascii="Times New Roman" w:hAnsi="Times New Roman"/>
          <w:kern w:val="0"/>
          <w:sz w:val="24"/>
          <w:szCs w:val="24"/>
          <w:lang w:eastAsia="lt-LT"/>
        </w:rPr>
        <w:t>bauda</w:t>
      </w:r>
      <w:r w:rsidR="00966626">
        <w:rPr>
          <w:rFonts w:ascii="Times New Roman" w:hAnsi="Times New Roman"/>
          <w:kern w:val="0"/>
          <w:sz w:val="24"/>
          <w:szCs w:val="24"/>
          <w:lang w:eastAsia="lt-LT"/>
        </w:rPr>
        <w:t>.</w:t>
      </w:r>
    </w:p>
    <w:p w14:paraId="2191311E" w14:textId="77777777" w:rsidR="00966626" w:rsidRDefault="00966626" w:rsidP="00966626">
      <w:pPr>
        <w:spacing w:after="0" w:line="240" w:lineRule="auto"/>
        <w:ind w:left="567"/>
        <w:jc w:val="both"/>
        <w:rPr>
          <w:rFonts w:ascii="Times New Roman" w:hAnsi="Times New Roman"/>
          <w:kern w:val="0"/>
          <w:sz w:val="24"/>
          <w:szCs w:val="24"/>
          <w:lang w:eastAsia="lt-LT"/>
        </w:rPr>
      </w:pPr>
    </w:p>
    <w:p w14:paraId="204CA794" w14:textId="77777777" w:rsidR="00DB5A6E" w:rsidRPr="00F44B36" w:rsidRDefault="00DB5A6E" w:rsidP="00DB5A6E">
      <w:pPr>
        <w:spacing w:after="0" w:line="240" w:lineRule="auto"/>
        <w:jc w:val="both"/>
        <w:rPr>
          <w:rFonts w:ascii="Times New Roman" w:hAnsi="Times New Roman"/>
          <w:kern w:val="0"/>
          <w:sz w:val="24"/>
          <w:szCs w:val="24"/>
          <w:lang w:eastAsia="lt-LT"/>
        </w:rPr>
      </w:pPr>
    </w:p>
    <w:p w14:paraId="37C5A6FE" w14:textId="77777777" w:rsidR="007454D7" w:rsidRPr="00F44B36" w:rsidRDefault="007454D7" w:rsidP="0016068F">
      <w:pPr>
        <w:numPr>
          <w:ilvl w:val="0"/>
          <w:numId w:val="2"/>
        </w:numPr>
        <w:spacing w:after="0" w:line="240" w:lineRule="auto"/>
        <w:ind w:left="0" w:firstLine="567"/>
        <w:jc w:val="center"/>
        <w:rPr>
          <w:rFonts w:ascii="Times New Roman" w:hAnsi="Times New Roman"/>
          <w:b/>
          <w:kern w:val="0"/>
          <w:sz w:val="24"/>
          <w:szCs w:val="24"/>
          <w:lang w:eastAsia="lt-LT"/>
        </w:rPr>
      </w:pPr>
      <w:r w:rsidRPr="00F44B36">
        <w:rPr>
          <w:rFonts w:ascii="Times New Roman" w:hAnsi="Times New Roman"/>
          <w:b/>
          <w:kern w:val="0"/>
          <w:sz w:val="24"/>
          <w:szCs w:val="24"/>
          <w:lang w:eastAsia="lt-LT"/>
        </w:rPr>
        <w:t>SUTARTIES ŠALIŲ ATSAKOMYBĖ</w:t>
      </w:r>
    </w:p>
    <w:p w14:paraId="34A42A07" w14:textId="77777777" w:rsidR="007454D7" w:rsidRPr="00F44B36" w:rsidRDefault="007454D7" w:rsidP="00413B6E">
      <w:pPr>
        <w:spacing w:after="0" w:line="240" w:lineRule="auto"/>
        <w:ind w:left="567"/>
        <w:rPr>
          <w:rFonts w:ascii="Times New Roman" w:hAnsi="Times New Roman"/>
          <w:b/>
          <w:kern w:val="0"/>
          <w:sz w:val="24"/>
          <w:szCs w:val="24"/>
          <w:lang w:eastAsia="lt-LT"/>
        </w:rPr>
      </w:pPr>
    </w:p>
    <w:p w14:paraId="18ED1A86"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5B1F4133"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Sutarties tinkamas įvykdymas iš Rangovo pusės yra užtikrinamas </w:t>
      </w:r>
      <w:r w:rsidR="00935A62">
        <w:rPr>
          <w:rFonts w:ascii="Times New Roman" w:hAnsi="Times New Roman"/>
          <w:b/>
          <w:kern w:val="0"/>
          <w:sz w:val="24"/>
          <w:szCs w:val="24"/>
          <w:lang w:eastAsia="lt-LT"/>
        </w:rPr>
        <w:t>netesybomis – 5</w:t>
      </w:r>
      <w:r w:rsidRPr="00F44B36">
        <w:rPr>
          <w:rFonts w:ascii="Times New Roman" w:hAnsi="Times New Roman"/>
          <w:b/>
          <w:kern w:val="0"/>
          <w:sz w:val="24"/>
          <w:szCs w:val="24"/>
          <w:lang w:eastAsia="lt-LT"/>
        </w:rPr>
        <w:t xml:space="preserve"> (</w:t>
      </w:r>
      <w:r w:rsidR="00935A62">
        <w:rPr>
          <w:rFonts w:ascii="Times New Roman" w:hAnsi="Times New Roman"/>
          <w:b/>
          <w:kern w:val="0"/>
          <w:sz w:val="24"/>
          <w:szCs w:val="24"/>
          <w:lang w:eastAsia="lt-LT"/>
        </w:rPr>
        <w:t>penkių</w:t>
      </w:r>
      <w:r w:rsidR="008F343C">
        <w:rPr>
          <w:rFonts w:ascii="Times New Roman" w:hAnsi="Times New Roman"/>
          <w:b/>
          <w:kern w:val="0"/>
          <w:sz w:val="24"/>
          <w:szCs w:val="24"/>
          <w:lang w:eastAsia="lt-LT"/>
        </w:rPr>
        <w:t>) procentų</w:t>
      </w:r>
      <w:r w:rsidRPr="00F44B36">
        <w:rPr>
          <w:rFonts w:ascii="Times New Roman" w:hAnsi="Times New Roman"/>
          <w:b/>
          <w:kern w:val="0"/>
          <w:sz w:val="24"/>
          <w:szCs w:val="24"/>
          <w:lang w:eastAsia="lt-LT"/>
        </w:rPr>
        <w:t xml:space="preserve"> bauda</w:t>
      </w:r>
      <w:r w:rsidRPr="00F44B36">
        <w:rPr>
          <w:rFonts w:ascii="Times New Roman" w:hAnsi="Times New Roman"/>
          <w:kern w:val="0"/>
          <w:sz w:val="24"/>
          <w:szCs w:val="24"/>
          <w:lang w:eastAsia="lt-LT"/>
        </w:rPr>
        <w:t xml:space="preserve"> nuo bendros Sutarties kainos be PVM (Sutarties 2.2 papunktis)</w:t>
      </w:r>
      <w:r w:rsidR="008F343C">
        <w:rPr>
          <w:rFonts w:ascii="Times New Roman" w:hAnsi="Times New Roman"/>
          <w:kern w:val="0"/>
          <w:sz w:val="24"/>
          <w:szCs w:val="24"/>
          <w:lang w:eastAsia="lt-LT"/>
        </w:rPr>
        <w:t>.</w:t>
      </w:r>
      <w:r w:rsidRPr="00F44B36">
        <w:rPr>
          <w:rFonts w:ascii="Times New Roman" w:hAnsi="Times New Roman"/>
          <w:kern w:val="0"/>
          <w:sz w:val="24"/>
          <w:szCs w:val="24"/>
          <w:lang w:eastAsia="lt-LT"/>
        </w:rPr>
        <w:t xml:space="preserve"> Sutarties </w:t>
      </w:r>
      <w:r w:rsidRPr="00F44B36">
        <w:rPr>
          <w:rFonts w:ascii="Times New Roman" w:hAnsi="Times New Roman"/>
          <w:kern w:val="0"/>
          <w:sz w:val="24"/>
          <w:szCs w:val="24"/>
          <w:lang w:eastAsia="lt-LT"/>
        </w:rPr>
        <w:lastRenderedPageBreak/>
        <w:t xml:space="preserve">įvykdymo užtikrinimo dalykas – Rangovo įsipareigojimų pagal Sutartį ir jos priedus pažeidimas, dalinis ar visiškas jų nevykdymas ar netinkamas jų vykdymas. </w:t>
      </w:r>
    </w:p>
    <w:p w14:paraId="5915160C"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  </w:t>
      </w:r>
    </w:p>
    <w:p w14:paraId="18FBA001"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Jei Rangovas nevykdo savo sutartinių įsipareigojimų ar vykdo juos netinkamai, Užsakovas pareikalauja sumokėti Sutarties 6</w:t>
      </w:r>
      <w:r w:rsidRPr="00F44B36">
        <w:rPr>
          <w:rFonts w:ascii="Times New Roman" w:hAnsi="Times New Roman"/>
          <w:bCs/>
          <w:kern w:val="0"/>
          <w:sz w:val="24"/>
          <w:szCs w:val="24"/>
          <w:lang w:eastAsia="lt-LT"/>
        </w:rPr>
        <w:t>.2</w:t>
      </w:r>
      <w:r w:rsidRPr="00F44B36">
        <w:rPr>
          <w:rFonts w:ascii="Times New Roman" w:hAnsi="Times New Roman"/>
          <w:kern w:val="0"/>
          <w:sz w:val="24"/>
          <w:szCs w:val="24"/>
          <w:lang w:eastAsia="lt-LT"/>
        </w:rPr>
        <w:t xml:space="preserve"> papunktyje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08361172"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Dėl Užsakovo kaltės neatlikus apmokėjimo šioje Sutartyje nustatytais terminais, Rangovo raštišku pareikalavimu, Užsakovas privalo sumokėti </w:t>
      </w:r>
      <w:r w:rsidR="008F343C">
        <w:rPr>
          <w:rFonts w:ascii="Times New Roman" w:hAnsi="Times New Roman"/>
          <w:kern w:val="0"/>
          <w:sz w:val="24"/>
          <w:szCs w:val="24"/>
          <w:lang w:eastAsia="lt-LT"/>
        </w:rPr>
        <w:t>Rangovui 0,02 proc. delspinigių nuo laiku neapmokėtos sumos</w:t>
      </w:r>
      <w:r w:rsidRPr="00F44B36">
        <w:rPr>
          <w:rFonts w:ascii="Times New Roman" w:hAnsi="Times New Roman"/>
          <w:kern w:val="0"/>
          <w:sz w:val="24"/>
          <w:szCs w:val="24"/>
          <w:lang w:eastAsia="lt-LT"/>
        </w:rPr>
        <w:t xml:space="preserve"> už kiekvieną pradelstą dieną.</w:t>
      </w:r>
    </w:p>
    <w:p w14:paraId="1D47F60B" w14:textId="77777777" w:rsidR="007454D7" w:rsidRPr="00F44B36" w:rsidRDefault="008F343C" w:rsidP="0016068F">
      <w:pPr>
        <w:numPr>
          <w:ilvl w:val="1"/>
          <w:numId w:val="2"/>
        </w:numPr>
        <w:spacing w:after="0" w:line="240" w:lineRule="auto"/>
        <w:ind w:left="0" w:firstLine="567"/>
        <w:jc w:val="both"/>
        <w:rPr>
          <w:rFonts w:ascii="Times New Roman" w:hAnsi="Times New Roman"/>
          <w:kern w:val="0"/>
          <w:sz w:val="24"/>
          <w:szCs w:val="24"/>
          <w:lang w:eastAsia="lt-LT"/>
        </w:rPr>
      </w:pPr>
      <w:r>
        <w:rPr>
          <w:rFonts w:ascii="Times New Roman" w:hAnsi="Times New Roman"/>
          <w:kern w:val="0"/>
          <w:sz w:val="24"/>
          <w:szCs w:val="24"/>
          <w:lang w:eastAsia="lt-LT"/>
        </w:rPr>
        <w:t>Rangovui</w:t>
      </w:r>
      <w:r w:rsidR="007454D7" w:rsidRPr="00F44B36">
        <w:rPr>
          <w:rFonts w:ascii="Times New Roman" w:hAnsi="Times New Roman"/>
          <w:kern w:val="0"/>
          <w:sz w:val="24"/>
          <w:szCs w:val="24"/>
          <w:lang w:eastAsia="lt-LT"/>
        </w:rPr>
        <w:t xml:space="preserve"> neatlikus Darbų šioje Sutartyje ir jos prieduose nustatytais terminais, Užsakovas be oficialaus įspėjimo ir nesumažindamas kitų savo teisių gynimo būdų turi teisę skaičiuoti 0,02 proc. dydžio delspinigius nuo bendros Sutarties kainos (Sutarties 2.2 papunktis)</w:t>
      </w:r>
      <w:r>
        <w:rPr>
          <w:rFonts w:ascii="Times New Roman" w:hAnsi="Times New Roman"/>
          <w:kern w:val="0"/>
          <w:sz w:val="24"/>
          <w:szCs w:val="24"/>
          <w:lang w:eastAsia="lt-LT"/>
        </w:rPr>
        <w:t xml:space="preserve">. Rangovas </w:t>
      </w:r>
      <w:r w:rsidR="007454D7" w:rsidRPr="00F44B36">
        <w:rPr>
          <w:rFonts w:ascii="Times New Roman" w:hAnsi="Times New Roman"/>
          <w:kern w:val="0"/>
          <w:sz w:val="24"/>
          <w:szCs w:val="24"/>
          <w:lang w:eastAsia="lt-LT"/>
        </w:rPr>
        <w:t xml:space="preserve">atlygina dėl to Užsakovo patirtus nuostolius. Rangovui uždelsus atlikti Darbus daugiau kaip 7 (septynias) kalendorines dienas, Užsakovas turi teisę reikalauti iš Rangovo sumokėti 20,00 (dvidešimt) eurų baudą už kiekvieną uždelstą dieną iki bus kol bus atlikti uždelsti Darbai. </w:t>
      </w:r>
    </w:p>
    <w:p w14:paraId="6CB6BD3D"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Sutarties </w:t>
      </w:r>
      <w:r w:rsidRPr="00F44B36">
        <w:rPr>
          <w:rFonts w:ascii="Times New Roman" w:hAnsi="Times New Roman"/>
          <w:bCs/>
          <w:kern w:val="0"/>
          <w:sz w:val="24"/>
          <w:szCs w:val="24"/>
          <w:lang w:eastAsia="lt-LT"/>
        </w:rPr>
        <w:t>7.5 ir 7.6</w:t>
      </w:r>
      <w:r w:rsidRPr="00F44B36">
        <w:rPr>
          <w:rFonts w:ascii="Times New Roman" w:hAnsi="Times New Roman"/>
          <w:kern w:val="0"/>
          <w:sz w:val="24"/>
          <w:szCs w:val="24"/>
          <w:lang w:eastAsia="lt-LT"/>
        </w:rPr>
        <w:t xml:space="preserve"> papunkčiuose numatytos netesybos pradedamos skaičiuoti kitą dieną pasibaigus Sutartyje ar jos prieduose nustatytiems apmokėjimo / darbų atlikimo terminams ir baigiami skaičiuoti iki atitinkamos Šalies savo įsipareigojimų įvykdymo dienos.</w:t>
      </w:r>
    </w:p>
    <w:p w14:paraId="3986C4AC"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Jei Rangovas nekokybiškai atlieka Sutartyje numatytus Darbus, Užsakovas turi teisę surašyti Sutarties pažeidimo aktą. Šio akto pagrindu Užsakovas turi teisę taikyti Rangovui 2 (dviejų) procentų dydžio baudą nuo bendros Sutarties kainos be PVM (Sutarties </w:t>
      </w:r>
      <w:r w:rsidRPr="00F44B36">
        <w:rPr>
          <w:rFonts w:ascii="Times New Roman" w:hAnsi="Times New Roman"/>
          <w:bCs/>
          <w:kern w:val="0"/>
          <w:sz w:val="24"/>
          <w:szCs w:val="24"/>
          <w:lang w:eastAsia="lt-LT"/>
        </w:rPr>
        <w:t>2.2</w:t>
      </w:r>
      <w:r w:rsidRPr="00F44B36">
        <w:rPr>
          <w:rFonts w:ascii="Times New Roman" w:hAnsi="Times New Roman"/>
          <w:kern w:val="0"/>
          <w:sz w:val="24"/>
          <w:szCs w:val="24"/>
          <w:lang w:eastAsia="lt-LT"/>
        </w:rPr>
        <w:t xml:space="preserve"> papunktis)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papunktyje numatyta bauda taikoma pakartotinai.</w:t>
      </w:r>
    </w:p>
    <w:p w14:paraId="0233C98A" w14:textId="77777777" w:rsidR="007454D7" w:rsidRPr="00F44B36" w:rsidRDefault="007454D7" w:rsidP="0016068F">
      <w:pPr>
        <w:numPr>
          <w:ilvl w:val="1"/>
          <w:numId w:val="2"/>
        </w:numPr>
        <w:tabs>
          <w:tab w:val="left" w:pos="567"/>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Užsakovas turi teisę reikalauti, o Rangovas, gavęs Užsakovo</w:t>
      </w:r>
      <w:r w:rsidR="008F343C">
        <w:rPr>
          <w:rFonts w:ascii="Times New Roman" w:hAnsi="Times New Roman"/>
          <w:kern w:val="0"/>
          <w:sz w:val="24"/>
          <w:szCs w:val="24"/>
          <w:lang w:eastAsia="lt-LT"/>
        </w:rPr>
        <w:t xml:space="preserve"> reikalavimą, privalo sumokėti </w:t>
      </w:r>
      <w:r w:rsidR="008F343C" w:rsidRPr="00D64DF0">
        <w:rPr>
          <w:rFonts w:ascii="Times New Roman" w:hAnsi="Times New Roman"/>
          <w:b/>
          <w:kern w:val="0"/>
          <w:sz w:val="24"/>
          <w:szCs w:val="24"/>
          <w:lang w:eastAsia="lt-LT"/>
        </w:rPr>
        <w:t>5</w:t>
      </w:r>
      <w:r w:rsidRPr="00F44B36">
        <w:rPr>
          <w:rFonts w:ascii="Times New Roman" w:hAnsi="Times New Roman"/>
          <w:b/>
          <w:bCs/>
          <w:kern w:val="0"/>
          <w:sz w:val="24"/>
          <w:szCs w:val="24"/>
          <w:lang w:eastAsia="lt-LT"/>
        </w:rPr>
        <w:t xml:space="preserve"> </w:t>
      </w:r>
      <w:r w:rsidRPr="00F44B36">
        <w:rPr>
          <w:rFonts w:ascii="Times New Roman" w:hAnsi="Times New Roman"/>
          <w:b/>
          <w:kern w:val="0"/>
          <w:sz w:val="24"/>
          <w:szCs w:val="24"/>
          <w:lang w:eastAsia="lt-LT"/>
        </w:rPr>
        <w:t>(</w:t>
      </w:r>
      <w:r w:rsidR="008F343C">
        <w:rPr>
          <w:rFonts w:ascii="Times New Roman" w:hAnsi="Times New Roman"/>
          <w:b/>
          <w:kern w:val="0"/>
          <w:sz w:val="24"/>
          <w:szCs w:val="24"/>
          <w:lang w:eastAsia="lt-LT"/>
        </w:rPr>
        <w:t>penkių</w:t>
      </w:r>
      <w:r w:rsidRPr="00F44B36">
        <w:rPr>
          <w:rFonts w:ascii="Times New Roman" w:hAnsi="Times New Roman"/>
          <w:b/>
          <w:kern w:val="0"/>
          <w:sz w:val="24"/>
          <w:szCs w:val="24"/>
          <w:lang w:eastAsia="lt-LT"/>
        </w:rPr>
        <w:t>) procentų baudą</w:t>
      </w:r>
      <w:r w:rsidRPr="00F44B36">
        <w:rPr>
          <w:rFonts w:ascii="Times New Roman" w:hAnsi="Times New Roman"/>
          <w:kern w:val="0"/>
          <w:sz w:val="24"/>
          <w:szCs w:val="24"/>
          <w:lang w:eastAsia="lt-LT"/>
        </w:rPr>
        <w:t xml:space="preserve"> nuo bendros Sutarties kainos be PVM (Sutarties 2.2 papunktis) ir padengti visus Užsakovo dėl to patirtas išlaidas ir tiesioginius nuostolius, kurių nepadengia ši bauda, esant bent vienai iš žemiau nurodytų aplinkybių: </w:t>
      </w:r>
    </w:p>
    <w:p w14:paraId="17C75873" w14:textId="77777777" w:rsidR="007454D7" w:rsidRPr="00F44B36" w:rsidRDefault="007454D7" w:rsidP="0016068F">
      <w:pPr>
        <w:numPr>
          <w:ilvl w:val="2"/>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Rangovas atsisako vykdyti Sutartį</w:t>
      </w:r>
      <w:r w:rsidR="008F343C">
        <w:rPr>
          <w:rFonts w:ascii="Times New Roman" w:hAnsi="Times New Roman"/>
          <w:kern w:val="0"/>
          <w:sz w:val="24"/>
          <w:szCs w:val="24"/>
          <w:lang w:eastAsia="lt-LT"/>
        </w:rPr>
        <w:t>,</w:t>
      </w:r>
      <w:r w:rsidRPr="00F44B36">
        <w:rPr>
          <w:rFonts w:ascii="Times New Roman" w:hAnsi="Times New Roman"/>
          <w:kern w:val="0"/>
          <w:sz w:val="24"/>
          <w:szCs w:val="24"/>
          <w:lang w:eastAsia="lt-LT"/>
        </w:rPr>
        <w:t xml:space="preserve"> t. y. Rangovas aiškiai savo veiksmais / neveikimu parodo savo ketinimą nevykdyti savo įsipareigojimų pagal Sutartį; </w:t>
      </w:r>
    </w:p>
    <w:p w14:paraId="5598F8CA" w14:textId="77777777" w:rsidR="007454D7" w:rsidRPr="00F44B36" w:rsidRDefault="007454D7" w:rsidP="0016068F">
      <w:pPr>
        <w:numPr>
          <w:ilvl w:val="2"/>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Rangovui vienašališkai nutraukus Sutartį, nesant Užsakovo kaltės;</w:t>
      </w:r>
    </w:p>
    <w:p w14:paraId="688D3306" w14:textId="77777777" w:rsidR="007454D7" w:rsidRPr="00F44B36" w:rsidRDefault="007454D7" w:rsidP="0016068F">
      <w:pPr>
        <w:numPr>
          <w:ilvl w:val="2"/>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jei Sutartis nutraukiama Užsakovo iniciatyva dėl Rangovo kaltės arba dėl esminio Sutarties pažeidimo.</w:t>
      </w:r>
    </w:p>
    <w:p w14:paraId="0BEB5EA0" w14:textId="77777777" w:rsidR="007454D7" w:rsidRPr="00F44B36" w:rsidRDefault="007454D7" w:rsidP="0016068F">
      <w:pPr>
        <w:pStyle w:val="Sraopastraipa"/>
        <w:numPr>
          <w:ilvl w:val="1"/>
          <w:numId w:val="2"/>
        </w:numPr>
        <w:tabs>
          <w:tab w:val="left" w:pos="0"/>
          <w:tab w:val="left" w:pos="710"/>
          <w:tab w:val="left" w:pos="851"/>
          <w:tab w:val="left" w:pos="1134"/>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Užsakovui sustabdžius darbus Sutarties 4.6 papunktyje nurodytu pagrindu, Rangovas moka Užsakovui 0,02 % delspinigius nuo bendros Sutarties kainos be PVM (Sutarties 2.2 papunktis) už kiekvieną sustabdymo dieną.</w:t>
      </w:r>
    </w:p>
    <w:p w14:paraId="5F99D3C0"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B5D4C5C"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Užsakovas turi teisę vienašališkai sustabdyti mokėjimus ir yra atleidžiamas nuo pareigos mokėti delspinigius, jeigu Darbai atlikti nekokybiškai iki Darbų kokybė bus ištaisyta.</w:t>
      </w:r>
    </w:p>
    <w:p w14:paraId="35473692"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w:t>
      </w:r>
      <w:r w:rsidRPr="00F44B36">
        <w:rPr>
          <w:rFonts w:ascii="Times New Roman" w:hAnsi="Times New Roman"/>
          <w:kern w:val="0"/>
          <w:sz w:val="24"/>
          <w:szCs w:val="24"/>
          <w:lang w:eastAsia="lt-LT"/>
        </w:rPr>
        <w:lastRenderedPageBreak/>
        <w:t>nukentėjusiai Šaliai dėl Sutarties pažeidimo (nesilaikymo), nereikalaujant nuostolių dydį patvirtinančių įrodymų.</w:t>
      </w:r>
    </w:p>
    <w:p w14:paraId="08054E04"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Šalys susitaria, kad iškilus vienos iš šios Sutarties Šalių atsakomybei, kaltoji Šalis privalės visiškai atlyginti nuostolių padengimo, išieškojimo, ginčų sprendimo ir teismų išlaidas.</w:t>
      </w:r>
    </w:p>
    <w:p w14:paraId="4E8EB429"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Delspinigių ir baudos sumokėjimas neatleidžia Šalių nuo pareigos vykdyti šioje Sutartyje prisiimtus įsipareigojimus.</w:t>
      </w:r>
    </w:p>
    <w:p w14:paraId="53A27863" w14:textId="77777777" w:rsidR="007454D7" w:rsidRPr="00F44B36" w:rsidRDefault="007454D7" w:rsidP="0016068F">
      <w:pPr>
        <w:spacing w:after="0" w:line="240" w:lineRule="auto"/>
        <w:rPr>
          <w:rFonts w:ascii="Times New Roman" w:hAnsi="Times New Roman"/>
          <w:kern w:val="0"/>
          <w:sz w:val="24"/>
          <w:szCs w:val="24"/>
          <w:lang w:eastAsia="lt-LT"/>
        </w:rPr>
      </w:pPr>
    </w:p>
    <w:p w14:paraId="1AF15299" w14:textId="77777777" w:rsidR="007454D7" w:rsidRPr="00F44B36" w:rsidRDefault="007454D7" w:rsidP="00413B6E">
      <w:pPr>
        <w:pStyle w:val="Sraopastraipa"/>
        <w:numPr>
          <w:ilvl w:val="0"/>
          <w:numId w:val="2"/>
        </w:numPr>
        <w:tabs>
          <w:tab w:val="left" w:pos="993"/>
          <w:tab w:val="left" w:pos="1457"/>
          <w:tab w:val="left" w:pos="1604"/>
          <w:tab w:val="left" w:pos="1757"/>
          <w:tab w:val="left" w:pos="1860"/>
          <w:tab w:val="left" w:pos="1984"/>
          <w:tab w:val="left" w:pos="2098"/>
          <w:tab w:val="left" w:pos="2211"/>
          <w:tab w:val="left" w:pos="2835"/>
        </w:tabs>
        <w:suppressAutoHyphens/>
        <w:autoSpaceDE w:val="0"/>
        <w:autoSpaceDN w:val="0"/>
        <w:spacing w:after="0" w:line="240" w:lineRule="auto"/>
        <w:jc w:val="center"/>
        <w:rPr>
          <w:rFonts w:ascii="Times New Roman" w:hAnsi="Times New Roman"/>
          <w:b/>
          <w:bCs/>
          <w:caps/>
          <w:kern w:val="0"/>
          <w:sz w:val="24"/>
          <w:szCs w:val="24"/>
        </w:rPr>
      </w:pPr>
      <w:r w:rsidRPr="00F44B36">
        <w:rPr>
          <w:rFonts w:ascii="Times New Roman" w:hAnsi="Times New Roman"/>
          <w:b/>
          <w:bCs/>
          <w:caps/>
          <w:kern w:val="0"/>
          <w:sz w:val="24"/>
          <w:szCs w:val="24"/>
        </w:rPr>
        <w:t>Sutarties vykdymo sustabdymas</w:t>
      </w:r>
    </w:p>
    <w:p w14:paraId="36FA68E3" w14:textId="77777777" w:rsidR="007454D7" w:rsidRPr="00F44B36" w:rsidRDefault="007454D7" w:rsidP="00413B6E">
      <w:pPr>
        <w:pStyle w:val="Sraopastraipa"/>
        <w:tabs>
          <w:tab w:val="left" w:pos="993"/>
          <w:tab w:val="left" w:pos="1457"/>
          <w:tab w:val="left" w:pos="1604"/>
          <w:tab w:val="left" w:pos="1757"/>
          <w:tab w:val="left" w:pos="1860"/>
          <w:tab w:val="left" w:pos="1984"/>
          <w:tab w:val="left" w:pos="2098"/>
          <w:tab w:val="left" w:pos="2211"/>
          <w:tab w:val="left" w:pos="2835"/>
        </w:tabs>
        <w:suppressAutoHyphens/>
        <w:autoSpaceDE w:val="0"/>
        <w:autoSpaceDN w:val="0"/>
        <w:spacing w:after="0" w:line="240" w:lineRule="auto"/>
        <w:ind w:left="1080"/>
        <w:rPr>
          <w:rFonts w:ascii="Times New Roman" w:hAnsi="Times New Roman"/>
          <w:b/>
          <w:bCs/>
          <w:caps/>
          <w:kern w:val="0"/>
          <w:sz w:val="24"/>
          <w:szCs w:val="24"/>
        </w:rPr>
      </w:pPr>
    </w:p>
    <w:p w14:paraId="3F9693DF" w14:textId="77777777" w:rsidR="007454D7" w:rsidRPr="00F44B36" w:rsidRDefault="007454D7" w:rsidP="0016068F">
      <w:pPr>
        <w:pStyle w:val="Sraopastraipa"/>
        <w:numPr>
          <w:ilvl w:val="1"/>
          <w:numId w:val="13"/>
        </w:numPr>
        <w:tabs>
          <w:tab w:val="left" w:pos="567"/>
          <w:tab w:val="left" w:pos="993"/>
        </w:tabs>
        <w:suppressAutoHyphens/>
        <w:autoSpaceDE w:val="0"/>
        <w:autoSpaceDN w:val="0"/>
        <w:spacing w:after="0" w:line="240" w:lineRule="auto"/>
        <w:ind w:left="0" w:firstLine="567"/>
        <w:jc w:val="both"/>
        <w:rPr>
          <w:rFonts w:ascii="Times New Roman" w:eastAsia="SimSun" w:hAnsi="Times New Roman"/>
          <w:kern w:val="0"/>
          <w:sz w:val="24"/>
          <w:szCs w:val="24"/>
        </w:rPr>
      </w:pPr>
      <w:r w:rsidRPr="00F44B36">
        <w:rPr>
          <w:rFonts w:ascii="Times New Roman" w:hAnsi="Times New Roman"/>
          <w:kern w:val="0"/>
          <w:sz w:val="24"/>
          <w:szCs w:val="24"/>
          <w:lang w:eastAsia="ar-SA"/>
        </w:rPr>
        <w:t xml:space="preserve">Esant svarbioms aplinkybėms, nepriklausančiomis nuo Rangovo valios, dėl kurių Rangovas negali vykdyti savo sutartinių įsipareigojimų ir / arba esant kitoms nenumatytoms aplinkybėms (pavyzdžiui, pasikeitus galiojančiam teisės aktui ar įsigaliojus naujam teisės aktui, kuris turi įtakos šios Sutarties vykdymui; Užsakovui būtinas papildomas laikas atlikti papildomą pirkimą; </w:t>
      </w:r>
      <w:r w:rsidR="00EF48C6">
        <w:rPr>
          <w:rFonts w:ascii="Times New Roman" w:hAnsi="Times New Roman"/>
          <w:kern w:val="0"/>
          <w:sz w:val="24"/>
          <w:szCs w:val="24"/>
          <w:lang w:eastAsia="ar-SA"/>
        </w:rPr>
        <w:t xml:space="preserve">itin nepalankios klimatinės sąlygos, ar </w:t>
      </w:r>
      <w:r w:rsidRPr="00F44B36">
        <w:rPr>
          <w:rFonts w:ascii="Times New Roman" w:hAnsi="Times New Roman"/>
          <w:kern w:val="0"/>
          <w:sz w:val="24"/>
          <w:szCs w:val="24"/>
          <w:lang w:eastAsia="ar-SA"/>
        </w:rPr>
        <w:t xml:space="preserve">kitos aplinkybės, kurios nebuvo žinomos pirkimo vykdymo metu ir su kuriomis susidurtų bet kuris kitas Užsakovas), Užsakovas turi teisę sustabdyti Rangovo įsipareigojimų ar kurios nors jų dalies, kuri negali būti vykdoma, vykdymą. </w:t>
      </w:r>
    </w:p>
    <w:p w14:paraId="0EB3AFD3" w14:textId="77777777" w:rsidR="007454D7" w:rsidRPr="00F44B36" w:rsidRDefault="007454D7" w:rsidP="0016068F">
      <w:pPr>
        <w:pStyle w:val="Sraopastraipa"/>
        <w:numPr>
          <w:ilvl w:val="1"/>
          <w:numId w:val="13"/>
        </w:numPr>
        <w:tabs>
          <w:tab w:val="left" w:pos="567"/>
          <w:tab w:val="left" w:pos="993"/>
        </w:tabs>
        <w:suppressAutoHyphens/>
        <w:autoSpaceDE w:val="0"/>
        <w:autoSpaceDN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1E6CF504" w14:textId="77777777" w:rsidR="007454D7" w:rsidRPr="00F44B36" w:rsidRDefault="007454D7" w:rsidP="0016068F">
      <w:pPr>
        <w:numPr>
          <w:ilvl w:val="1"/>
          <w:numId w:val="13"/>
        </w:numPr>
        <w:tabs>
          <w:tab w:val="left" w:pos="567"/>
          <w:tab w:val="left" w:pos="993"/>
        </w:tabs>
        <w:suppressAutoHyphens/>
        <w:autoSpaceDE w:val="0"/>
        <w:autoSpaceDN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Jei Rangovo sutartinių įsipareigojimų vykdymas dėl priežasčių, nepriklausančių nuo Rangovo, buvo sustabdytas laikotarpiui, ne trumpesniam nei </w:t>
      </w:r>
      <w:r w:rsidR="00EF48C6">
        <w:rPr>
          <w:rFonts w:ascii="Times New Roman" w:hAnsi="Times New Roman"/>
          <w:kern w:val="0"/>
          <w:sz w:val="24"/>
          <w:szCs w:val="24"/>
          <w:lang w:eastAsia="ar-SA"/>
        </w:rPr>
        <w:t>3</w:t>
      </w:r>
      <w:r w:rsidRPr="00F44B36">
        <w:rPr>
          <w:rFonts w:ascii="Times New Roman" w:hAnsi="Times New Roman"/>
          <w:kern w:val="0"/>
          <w:sz w:val="24"/>
          <w:szCs w:val="24"/>
          <w:lang w:eastAsia="ar-SA"/>
        </w:rPr>
        <w:t>0 (</w:t>
      </w:r>
      <w:r w:rsidR="00EF48C6">
        <w:rPr>
          <w:rFonts w:ascii="Times New Roman" w:hAnsi="Times New Roman"/>
          <w:kern w:val="0"/>
          <w:sz w:val="24"/>
          <w:szCs w:val="24"/>
          <w:lang w:eastAsia="ar-SA"/>
        </w:rPr>
        <w:t>trisdešimt) dienų</w:t>
      </w:r>
      <w:r w:rsidR="00DD5177">
        <w:rPr>
          <w:rFonts w:ascii="Times New Roman" w:hAnsi="Times New Roman"/>
          <w:kern w:val="0"/>
          <w:sz w:val="24"/>
          <w:szCs w:val="24"/>
          <w:lang w:eastAsia="ar-SA"/>
        </w:rPr>
        <w:t xml:space="preserve"> (maksimalus Sutarties sustabdymo laikotarpis)</w:t>
      </w:r>
      <w:r w:rsidR="00EF48C6">
        <w:rPr>
          <w:rFonts w:ascii="Times New Roman" w:hAnsi="Times New Roman"/>
          <w:kern w:val="0"/>
          <w:sz w:val="24"/>
          <w:szCs w:val="24"/>
          <w:lang w:eastAsia="ar-SA"/>
        </w:rPr>
        <w:t>, praėjus 3</w:t>
      </w:r>
      <w:r w:rsidRPr="00F44B36">
        <w:rPr>
          <w:rFonts w:ascii="Times New Roman" w:hAnsi="Times New Roman"/>
          <w:kern w:val="0"/>
          <w:sz w:val="24"/>
          <w:szCs w:val="24"/>
          <w:lang w:eastAsia="ar-SA"/>
        </w:rPr>
        <w:t>0 (</w:t>
      </w:r>
      <w:r w:rsidR="00EF48C6">
        <w:rPr>
          <w:rFonts w:ascii="Times New Roman" w:hAnsi="Times New Roman"/>
          <w:kern w:val="0"/>
          <w:sz w:val="24"/>
          <w:szCs w:val="24"/>
          <w:lang w:eastAsia="ar-SA"/>
        </w:rPr>
        <w:t>trisdešimt</w:t>
      </w:r>
      <w:r w:rsidRPr="00F44B36">
        <w:rPr>
          <w:rFonts w:ascii="Times New Roman" w:hAnsi="Times New Roman"/>
          <w:kern w:val="0"/>
          <w:sz w:val="24"/>
          <w:szCs w:val="24"/>
          <w:lang w:eastAsia="ar-SA"/>
        </w:rPr>
        <w:t xml:space="preserve">) dienų </w:t>
      </w:r>
      <w:r w:rsidR="00DD5177">
        <w:rPr>
          <w:rFonts w:ascii="Times New Roman" w:hAnsi="Times New Roman"/>
          <w:kern w:val="0"/>
          <w:sz w:val="24"/>
          <w:szCs w:val="24"/>
          <w:lang w:eastAsia="ar-SA"/>
        </w:rPr>
        <w:t>Užsakovas</w:t>
      </w:r>
      <w:r w:rsidRPr="00F44B36">
        <w:rPr>
          <w:rFonts w:ascii="Times New Roman" w:hAnsi="Times New Roman"/>
          <w:kern w:val="0"/>
          <w:sz w:val="24"/>
          <w:szCs w:val="24"/>
          <w:lang w:eastAsia="ar-SA"/>
        </w:rPr>
        <w:t xml:space="preserve"> gali rašytiniu pranešimu </w:t>
      </w:r>
      <w:r w:rsidR="00DD5177">
        <w:rPr>
          <w:rFonts w:ascii="Times New Roman" w:hAnsi="Times New Roman"/>
          <w:kern w:val="0"/>
          <w:sz w:val="24"/>
          <w:szCs w:val="24"/>
          <w:lang w:eastAsia="ar-SA"/>
        </w:rPr>
        <w:t>Rangovo</w:t>
      </w:r>
      <w:r w:rsidRPr="00F44B36">
        <w:rPr>
          <w:rFonts w:ascii="Times New Roman" w:hAnsi="Times New Roman"/>
          <w:kern w:val="0"/>
          <w:sz w:val="24"/>
          <w:szCs w:val="24"/>
          <w:lang w:eastAsia="ar-SA"/>
        </w:rPr>
        <w:t xml:space="preserve"> pareikalauti atn</w:t>
      </w:r>
      <w:r w:rsidR="00EF48C6">
        <w:rPr>
          <w:rFonts w:ascii="Times New Roman" w:hAnsi="Times New Roman"/>
          <w:kern w:val="0"/>
          <w:sz w:val="24"/>
          <w:szCs w:val="24"/>
          <w:lang w:eastAsia="ar-SA"/>
        </w:rPr>
        <w:t>aujinti Sutarties vykdymą per 5</w:t>
      </w:r>
      <w:r w:rsidRPr="00F44B36">
        <w:rPr>
          <w:rFonts w:ascii="Times New Roman" w:hAnsi="Times New Roman"/>
          <w:kern w:val="0"/>
          <w:sz w:val="24"/>
          <w:szCs w:val="24"/>
          <w:lang w:eastAsia="ar-SA"/>
        </w:rPr>
        <w:t xml:space="preserve"> (</w:t>
      </w:r>
      <w:r w:rsidR="00EF48C6">
        <w:rPr>
          <w:rFonts w:ascii="Times New Roman" w:hAnsi="Times New Roman"/>
          <w:kern w:val="0"/>
          <w:sz w:val="24"/>
          <w:szCs w:val="24"/>
          <w:lang w:eastAsia="ar-SA"/>
        </w:rPr>
        <w:t>penkias) dienas</w:t>
      </w:r>
      <w:r w:rsidRPr="00F44B36">
        <w:rPr>
          <w:rFonts w:ascii="Times New Roman" w:hAnsi="Times New Roman"/>
          <w:kern w:val="0"/>
          <w:sz w:val="24"/>
          <w:szCs w:val="24"/>
          <w:lang w:eastAsia="ar-SA"/>
        </w:rPr>
        <w:t xml:space="preserve"> arba nutraukti Sutartį.</w:t>
      </w:r>
    </w:p>
    <w:p w14:paraId="5500593E" w14:textId="77777777" w:rsidR="007454D7" w:rsidRPr="00F44B36" w:rsidRDefault="007454D7" w:rsidP="0016068F">
      <w:pPr>
        <w:numPr>
          <w:ilvl w:val="1"/>
          <w:numId w:val="13"/>
        </w:numPr>
        <w:tabs>
          <w:tab w:val="left" w:pos="567"/>
          <w:tab w:val="left" w:pos="993"/>
        </w:tabs>
        <w:suppressAutoHyphens/>
        <w:autoSpaceDE w:val="0"/>
        <w:autoSpaceDN w:val="0"/>
        <w:spacing w:after="0" w:line="240" w:lineRule="auto"/>
        <w:ind w:left="0" w:firstLine="567"/>
        <w:jc w:val="both"/>
        <w:rPr>
          <w:rFonts w:ascii="Times New Roman" w:eastAsia="SimSun" w:hAnsi="Times New Roman"/>
          <w:kern w:val="0"/>
          <w:sz w:val="24"/>
          <w:szCs w:val="24"/>
        </w:rPr>
      </w:pPr>
      <w:r w:rsidRPr="00F44B36">
        <w:rPr>
          <w:rFonts w:ascii="Times New Roman" w:hAnsi="Times New Roman"/>
          <w:kern w:val="0"/>
          <w:sz w:val="24"/>
          <w:szCs w:val="24"/>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F44B36">
        <w:rPr>
          <w:rFonts w:ascii="Times New Roman" w:hAnsi="Times New Roman"/>
          <w:kern w:val="0"/>
          <w:sz w:val="24"/>
          <w:szCs w:val="24"/>
          <w:lang w:eastAsia="lt-LT"/>
        </w:rPr>
        <w:t xml:space="preserve">am terminui, kuris sustabdymo metu buvo likęs iki Rangovo sutartinių įsipareigojimų įvykdymo pabaigos. </w:t>
      </w:r>
    </w:p>
    <w:p w14:paraId="096C819C" w14:textId="77777777" w:rsidR="007454D7" w:rsidRPr="00F44B36" w:rsidRDefault="007454D7" w:rsidP="0016068F">
      <w:pPr>
        <w:numPr>
          <w:ilvl w:val="1"/>
          <w:numId w:val="13"/>
        </w:numPr>
        <w:tabs>
          <w:tab w:val="left" w:pos="567"/>
          <w:tab w:val="left" w:pos="993"/>
        </w:tabs>
        <w:suppressAutoHyphens/>
        <w:autoSpaceDE w:val="0"/>
        <w:autoSpaceDN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22B4E83C" w14:textId="77777777" w:rsidR="007454D7" w:rsidRPr="00F44B36" w:rsidRDefault="007454D7" w:rsidP="0016068F">
      <w:pPr>
        <w:numPr>
          <w:ilvl w:val="1"/>
          <w:numId w:val="13"/>
        </w:numPr>
        <w:tabs>
          <w:tab w:val="left" w:pos="567"/>
          <w:tab w:val="left" w:pos="634"/>
          <w:tab w:val="left" w:pos="993"/>
          <w:tab w:val="left" w:pos="1059"/>
        </w:tabs>
        <w:suppressAutoHyphens/>
        <w:autoSpaceDE w:val="0"/>
        <w:autoSpaceDN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w:t>
      </w:r>
      <w:r w:rsidR="00DD5177">
        <w:rPr>
          <w:rFonts w:ascii="Times New Roman" w:hAnsi="Times New Roman"/>
          <w:kern w:val="0"/>
          <w:sz w:val="24"/>
          <w:szCs w:val="24"/>
          <w:lang w:eastAsia="ar-SA"/>
        </w:rPr>
        <w:t>atlikimo</w:t>
      </w:r>
      <w:r w:rsidRPr="00F44B36">
        <w:rPr>
          <w:rFonts w:ascii="Times New Roman" w:hAnsi="Times New Roman"/>
          <w:kern w:val="0"/>
          <w:sz w:val="24"/>
          <w:szCs w:val="24"/>
          <w:lang w:eastAsia="ar-SA"/>
        </w:rPr>
        <w:t xml:space="preserve"> stabdymas galimas iki 5 (penkių) darbo dienų. Sustabdytų Darbų ar jų dalies vykdymas atnaujinamas šios Sutarties 7.4 ir 7.5 papunkčiuose nustatyta tvarka. Užsakovo galimybė pasinaudoti šia teise negali priklausyti nuo Rangovo valios ar būti jo įtakojama.</w:t>
      </w:r>
    </w:p>
    <w:p w14:paraId="113DFFDF" w14:textId="77777777" w:rsidR="007454D7" w:rsidRPr="00F44B36" w:rsidRDefault="007454D7" w:rsidP="0016068F">
      <w:pPr>
        <w:numPr>
          <w:ilvl w:val="1"/>
          <w:numId w:val="13"/>
        </w:numPr>
        <w:tabs>
          <w:tab w:val="left" w:pos="567"/>
          <w:tab w:val="left" w:pos="993"/>
        </w:tabs>
        <w:suppressAutoHyphens/>
        <w:autoSpaceDN w:val="0"/>
        <w:spacing w:after="0" w:line="240" w:lineRule="auto"/>
        <w:ind w:left="0" w:firstLine="567"/>
        <w:jc w:val="both"/>
        <w:textAlignment w:val="baseline"/>
        <w:rPr>
          <w:rFonts w:ascii="Times New Roman" w:hAnsi="Times New Roman"/>
          <w:kern w:val="0"/>
          <w:sz w:val="24"/>
          <w:szCs w:val="24"/>
          <w:lang w:eastAsia="ar-SA"/>
        </w:rPr>
      </w:pPr>
      <w:r w:rsidRPr="00F44B36">
        <w:rPr>
          <w:rFonts w:ascii="Times New Roman" w:hAnsi="Times New Roman"/>
          <w:kern w:val="0"/>
          <w:sz w:val="24"/>
          <w:szCs w:val="24"/>
          <w:lang w:eastAsia="ar-SA"/>
        </w:rPr>
        <w:t>Sutartinių įsipareigojimų vykdymo sustabdymas visais Sutartyje numatytais atvejais turi būti raštiškas, nurodant p</w:t>
      </w:r>
      <w:r w:rsidR="00DD5177">
        <w:rPr>
          <w:rFonts w:ascii="Times New Roman" w:hAnsi="Times New Roman"/>
          <w:kern w:val="0"/>
          <w:sz w:val="24"/>
          <w:szCs w:val="24"/>
          <w:lang w:eastAsia="ar-SA"/>
        </w:rPr>
        <w:t>riežastis ir sustabdymo terminą</w:t>
      </w:r>
      <w:r w:rsidRPr="00F44B36">
        <w:rPr>
          <w:rFonts w:ascii="Times New Roman" w:hAnsi="Times New Roman"/>
          <w:kern w:val="0"/>
          <w:sz w:val="24"/>
          <w:szCs w:val="24"/>
          <w:lang w:eastAsia="ar-SA"/>
        </w:rPr>
        <w:t xml:space="preserve"> bei pridedant dokumentus, patvirtinančius sustabdymo pagrindą (jeigu tokie </w:t>
      </w:r>
      <w:r w:rsidR="00DD5177">
        <w:rPr>
          <w:rFonts w:ascii="Times New Roman" w:hAnsi="Times New Roman"/>
          <w:kern w:val="0"/>
          <w:sz w:val="24"/>
          <w:szCs w:val="24"/>
          <w:lang w:eastAsia="ar-SA"/>
        </w:rPr>
        <w:t>galimi</w:t>
      </w:r>
      <w:r w:rsidRPr="00F44B36">
        <w:rPr>
          <w:rFonts w:ascii="Times New Roman" w:hAnsi="Times New Roman"/>
          <w:kern w:val="0"/>
          <w:sz w:val="24"/>
          <w:szCs w:val="24"/>
          <w:lang w:eastAsia="ar-SA"/>
        </w:rPr>
        <w:t>).</w:t>
      </w:r>
    </w:p>
    <w:p w14:paraId="128DB8B9" w14:textId="77777777" w:rsidR="007454D7" w:rsidRPr="00F44B36" w:rsidRDefault="007454D7" w:rsidP="0016068F">
      <w:pPr>
        <w:tabs>
          <w:tab w:val="left" w:pos="567"/>
        </w:tabs>
        <w:suppressAutoHyphens/>
        <w:autoSpaceDN w:val="0"/>
        <w:spacing w:after="0" w:line="240" w:lineRule="auto"/>
        <w:ind w:left="567"/>
        <w:jc w:val="both"/>
        <w:textAlignment w:val="baseline"/>
        <w:rPr>
          <w:rFonts w:ascii="Times New Roman" w:hAnsi="Times New Roman"/>
          <w:kern w:val="0"/>
          <w:sz w:val="24"/>
          <w:szCs w:val="24"/>
          <w:lang w:eastAsia="ar-SA"/>
        </w:rPr>
      </w:pPr>
    </w:p>
    <w:p w14:paraId="61F45936" w14:textId="77777777" w:rsidR="007454D7" w:rsidRPr="00F44B36" w:rsidRDefault="007454D7" w:rsidP="0016068F">
      <w:pPr>
        <w:pStyle w:val="Sraopastraipa"/>
        <w:numPr>
          <w:ilvl w:val="0"/>
          <w:numId w:val="14"/>
        </w:numPr>
        <w:spacing w:after="0" w:line="240" w:lineRule="auto"/>
        <w:rPr>
          <w:rFonts w:ascii="Times New Roman" w:hAnsi="Times New Roman"/>
          <w:b/>
          <w:kern w:val="0"/>
          <w:sz w:val="24"/>
          <w:szCs w:val="24"/>
          <w:lang w:eastAsia="lt-LT"/>
        </w:rPr>
      </w:pPr>
      <w:r w:rsidRPr="00F44B36">
        <w:rPr>
          <w:rFonts w:ascii="Times New Roman" w:hAnsi="Times New Roman"/>
          <w:b/>
          <w:kern w:val="0"/>
          <w:sz w:val="24"/>
          <w:szCs w:val="24"/>
          <w:lang w:eastAsia="lt-LT"/>
        </w:rPr>
        <w:t>DARBŲ KEITIMAS, ATSISAKYMAS IR PAPILDOMI DARBAI</w:t>
      </w:r>
    </w:p>
    <w:p w14:paraId="760F5BCF" w14:textId="77777777" w:rsidR="007454D7" w:rsidRPr="00F44B36" w:rsidRDefault="007454D7" w:rsidP="0016068F">
      <w:pPr>
        <w:pStyle w:val="Sraopastraipa"/>
        <w:spacing w:after="0" w:line="240" w:lineRule="auto"/>
        <w:ind w:left="1800"/>
        <w:rPr>
          <w:rFonts w:ascii="Times New Roman" w:hAnsi="Times New Roman"/>
          <w:b/>
          <w:kern w:val="0"/>
          <w:sz w:val="24"/>
          <w:szCs w:val="24"/>
          <w:lang w:eastAsia="lt-LT"/>
        </w:rPr>
      </w:pPr>
    </w:p>
    <w:p w14:paraId="46420351" w14:textId="77777777" w:rsidR="007454D7" w:rsidRPr="00F44B36" w:rsidRDefault="007454D7" w:rsidP="0046698D">
      <w:pPr>
        <w:pStyle w:val="Sraopastraipa"/>
        <w:numPr>
          <w:ilvl w:val="1"/>
          <w:numId w:val="15"/>
        </w:numPr>
        <w:tabs>
          <w:tab w:val="left" w:pos="993"/>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 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 / atsisakymas / papildomi Darbai įforminamas papildomu susitarimu. </w:t>
      </w:r>
    </w:p>
    <w:p w14:paraId="6D8622A6" w14:textId="77777777" w:rsidR="007454D7" w:rsidRPr="00F44B36" w:rsidRDefault="007454D7" w:rsidP="0046698D">
      <w:pPr>
        <w:pStyle w:val="Sraopastraipa"/>
        <w:numPr>
          <w:ilvl w:val="1"/>
          <w:numId w:val="15"/>
        </w:numPr>
        <w:tabs>
          <w:tab w:val="left" w:pos="993"/>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w:t>
      </w:r>
      <w:r w:rsidRPr="00F44B36">
        <w:rPr>
          <w:rFonts w:ascii="Times New Roman" w:hAnsi="Times New Roman"/>
          <w:kern w:val="0"/>
          <w:sz w:val="24"/>
          <w:szCs w:val="24"/>
          <w:lang w:eastAsia="lt-LT"/>
        </w:rPr>
        <w:lastRenderedPageBreak/>
        <w:t>susijusius mokesčius, statybos produktų ir įrenginių, mechanizmų sąnaudas) bei netiesiogines (pridėtinės, statybvietės ir pelno) išlaidas.</w:t>
      </w:r>
    </w:p>
    <w:p w14:paraId="4DEC2D8B" w14:textId="77777777" w:rsidR="007454D7" w:rsidRPr="00935A62" w:rsidRDefault="007454D7" w:rsidP="0046698D">
      <w:pPr>
        <w:numPr>
          <w:ilvl w:val="1"/>
          <w:numId w:val="15"/>
        </w:numPr>
        <w:tabs>
          <w:tab w:val="left" w:pos="993"/>
        </w:tabs>
        <w:spacing w:after="0" w:line="240" w:lineRule="auto"/>
        <w:ind w:left="0" w:firstLine="567"/>
        <w:jc w:val="both"/>
        <w:rPr>
          <w:rFonts w:ascii="Times New Roman" w:hAnsi="Times New Roman"/>
          <w:kern w:val="0"/>
          <w:sz w:val="24"/>
          <w:szCs w:val="24"/>
          <w:lang w:eastAsia="lt-LT"/>
        </w:rPr>
      </w:pPr>
      <w:r w:rsidRPr="00935A62">
        <w:rPr>
          <w:rFonts w:ascii="Times New Roman" w:hAnsi="Times New Roman"/>
          <w:kern w:val="0"/>
          <w:sz w:val="24"/>
          <w:szCs w:val="24"/>
          <w:lang w:eastAsia="lt-LT"/>
        </w:rPr>
        <w:t xml:space="preserve">Darbų pakeitimai gali būti atliekami tik jei jie būtini Darbams tinkamai atlikti ir užbaigti ir tik dėl iki Sutarties pasirašymo nenumatytų </w:t>
      </w:r>
      <w:r w:rsidR="00DD5177" w:rsidRPr="00935A62">
        <w:rPr>
          <w:rFonts w:ascii="Times New Roman" w:hAnsi="Times New Roman"/>
          <w:kern w:val="0"/>
          <w:sz w:val="24"/>
          <w:szCs w:val="24"/>
          <w:lang w:eastAsia="lt-LT"/>
        </w:rPr>
        <w:t>aplinkybių, tokių kaip klaidingos, neracionalios</w:t>
      </w:r>
      <w:r w:rsidRPr="00935A62">
        <w:rPr>
          <w:rFonts w:ascii="Times New Roman" w:hAnsi="Times New Roman"/>
          <w:kern w:val="0"/>
          <w:sz w:val="24"/>
          <w:szCs w:val="24"/>
          <w:lang w:eastAsia="lt-LT"/>
        </w:rPr>
        <w:t xml:space="preserve"> ar kitos nuo Sutarties Šalių nepriklausančių, aplinkybių.</w:t>
      </w:r>
      <w:r w:rsidR="00DD5177" w:rsidRPr="00935A62">
        <w:rPr>
          <w:rFonts w:ascii="Times New Roman" w:hAnsi="Times New Roman"/>
          <w:kern w:val="0"/>
          <w:sz w:val="24"/>
          <w:szCs w:val="24"/>
          <w:lang w:eastAsia="lt-LT"/>
        </w:rPr>
        <w:t xml:space="preserve"> Visi Darbų pakeitimai nustatyta tvarka derinami su </w:t>
      </w:r>
      <w:r w:rsidR="005B1FC5" w:rsidRPr="00935A62">
        <w:rPr>
          <w:rFonts w:ascii="Times New Roman" w:hAnsi="Times New Roman"/>
          <w:kern w:val="0"/>
          <w:sz w:val="24"/>
          <w:szCs w:val="24"/>
          <w:lang w:eastAsia="lt-LT"/>
        </w:rPr>
        <w:t>statinio projekto vykdymo</w:t>
      </w:r>
      <w:r w:rsidR="00935A62" w:rsidRPr="00935A62">
        <w:rPr>
          <w:rFonts w:ascii="Times New Roman" w:hAnsi="Times New Roman"/>
          <w:kern w:val="0"/>
          <w:sz w:val="24"/>
          <w:szCs w:val="24"/>
          <w:lang w:eastAsia="lt-LT"/>
        </w:rPr>
        <w:t xml:space="preserve"> priežiūrą atliekančiu subjektu.</w:t>
      </w:r>
    </w:p>
    <w:p w14:paraId="789C156B" w14:textId="77777777" w:rsidR="007454D7" w:rsidRPr="00F44B36" w:rsidRDefault="007454D7" w:rsidP="0046698D">
      <w:pPr>
        <w:numPr>
          <w:ilvl w:val="1"/>
          <w:numId w:val="15"/>
        </w:numPr>
        <w:tabs>
          <w:tab w:val="left" w:pos="993"/>
        </w:tabs>
        <w:spacing w:after="0" w:line="240" w:lineRule="auto"/>
        <w:ind w:left="0" w:firstLine="567"/>
        <w:jc w:val="both"/>
        <w:rPr>
          <w:rFonts w:ascii="Times New Roman" w:hAnsi="Times New Roman"/>
          <w:bCs/>
          <w:kern w:val="0"/>
          <w:sz w:val="24"/>
          <w:szCs w:val="24"/>
          <w:lang w:eastAsia="lt-LT"/>
        </w:rPr>
      </w:pPr>
      <w:r w:rsidRPr="00F44B36">
        <w:rPr>
          <w:rFonts w:ascii="Times New Roman" w:hAnsi="Times New Roman"/>
          <w:bCs/>
          <w:kern w:val="0"/>
          <w:sz w:val="24"/>
          <w:szCs w:val="24"/>
          <w:lang w:eastAsia="lt-LT"/>
        </w:rPr>
        <w:t>Šalims sutarus dėl Darbų pakeitimo ir/ar papildomų Darbų būtinybės</w:t>
      </w:r>
      <w:r w:rsidRPr="00F44B36">
        <w:rPr>
          <w:rFonts w:ascii="Times New Roman" w:hAnsi="Times New Roman"/>
          <w:kern w:val="0"/>
          <w:sz w:val="24"/>
          <w:szCs w:val="24"/>
          <w:lang w:eastAsia="lt-LT"/>
        </w:rPr>
        <w:t>, motyvuotą siūlymą dėl Darbų pakeitimo ir / ar papildomų Darbų būtinybės ir jį pagrindžiančius dokumentus Užsakovo atsakingam už Sutarties vykdymą asmeniui Rangovo atstovas raštu pateikia prašymą dėl keičiamų ir / ar papildomų Darbų pagrįstumo bei Darbų keitimą ir / ar papildomų Darbų būtinybę pagrindžiančius dokumentus, nurodo keičiamų ir / ar papildomų Darbų pavadinimus, vienetus, kiekius, taip pat pateikia argumentus, pagrindžiančius Darbų pakeitimo ir / ar papildomų Darbų būtinybę, techninius sprendinius, įkainių nustatymo pagrindimą ir skaičiavimą. Užsakovo atsakingas už Sutarties vykdymą asmuo, išnagrinėja keičiamų ir / 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 ar papildomų Darbų laikomas sudėtine Sutarties dalimi.</w:t>
      </w:r>
    </w:p>
    <w:p w14:paraId="16EEA79B" w14:textId="77777777" w:rsidR="007454D7" w:rsidRPr="00F44B36" w:rsidRDefault="007454D7" w:rsidP="0046698D">
      <w:pPr>
        <w:numPr>
          <w:ilvl w:val="1"/>
          <w:numId w:val="15"/>
        </w:numPr>
        <w:tabs>
          <w:tab w:val="left" w:pos="993"/>
        </w:tabs>
        <w:spacing w:after="0" w:line="240" w:lineRule="auto"/>
        <w:ind w:left="0" w:firstLine="567"/>
        <w:jc w:val="both"/>
        <w:rPr>
          <w:rFonts w:ascii="Times New Roman" w:hAnsi="Times New Roman"/>
          <w:bCs/>
          <w:kern w:val="0"/>
          <w:sz w:val="24"/>
          <w:szCs w:val="24"/>
          <w:lang w:eastAsia="lt-LT"/>
        </w:rPr>
      </w:pPr>
      <w:r w:rsidRPr="00F44B36">
        <w:rPr>
          <w:rFonts w:ascii="Times New Roman" w:hAnsi="Times New Roman"/>
          <w:bCs/>
          <w:kern w:val="0"/>
          <w:sz w:val="24"/>
          <w:szCs w:val="24"/>
          <w:lang w:eastAsia="lt-LT"/>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5CA090FE" w14:textId="77777777" w:rsidR="007454D7" w:rsidRPr="00F44B36" w:rsidRDefault="007454D7" w:rsidP="0046698D">
      <w:pPr>
        <w:numPr>
          <w:ilvl w:val="1"/>
          <w:numId w:val="15"/>
        </w:numPr>
        <w:tabs>
          <w:tab w:val="left" w:pos="993"/>
        </w:tabs>
        <w:spacing w:after="0" w:line="240" w:lineRule="auto"/>
        <w:ind w:left="0" w:firstLine="567"/>
        <w:jc w:val="both"/>
        <w:rPr>
          <w:rFonts w:ascii="Times New Roman" w:hAnsi="Times New Roman"/>
          <w:bCs/>
          <w:kern w:val="0"/>
          <w:sz w:val="24"/>
          <w:szCs w:val="24"/>
          <w:lang w:eastAsia="lt-LT"/>
        </w:rPr>
      </w:pPr>
      <w:r w:rsidRPr="00F44B36">
        <w:rPr>
          <w:rFonts w:ascii="Times New Roman" w:hAnsi="Times New Roman"/>
          <w:bCs/>
          <w:kern w:val="0"/>
          <w:sz w:val="24"/>
          <w:szCs w:val="24"/>
          <w:lang w:eastAsia="lt-LT"/>
        </w:rPr>
        <w:t xml:space="preserve">Šiame skyriuje nurodyti Darbų keitimai, atsisakymai ir papildomi Darbai atliekami vadovaujantis Lietuvos Respublikos viešųjų pirkimo įstatymo 89 straipsnio nuostatomis bei Kainodaros taisyklių nustatymo metodika, patvirtinta </w:t>
      </w:r>
      <w:r w:rsidRPr="00F44B36">
        <w:rPr>
          <w:rFonts w:ascii="Times New Roman" w:hAnsi="Times New Roman"/>
          <w:kern w:val="0"/>
          <w:sz w:val="24"/>
          <w:szCs w:val="24"/>
        </w:rPr>
        <w:t>Viešųjų pirkimų tarnybos direktoriaus 2017 m. birželio 28 d. įsakymu Nr. 1S-95 „Dėl Kainodaros taisyklių nustatymo metodikos patvirtinimo“ (</w:t>
      </w:r>
      <w:r w:rsidR="005B1FC5">
        <w:rPr>
          <w:rFonts w:ascii="Times New Roman" w:hAnsi="Times New Roman"/>
          <w:kern w:val="0"/>
          <w:sz w:val="24"/>
          <w:szCs w:val="24"/>
        </w:rPr>
        <w:t>aktualia redakcija</w:t>
      </w:r>
      <w:r w:rsidRPr="00F44B36">
        <w:rPr>
          <w:rFonts w:ascii="Times New Roman" w:hAnsi="Times New Roman"/>
          <w:bCs/>
          <w:kern w:val="0"/>
          <w:sz w:val="24"/>
          <w:szCs w:val="24"/>
          <w:lang w:eastAsia="lt-LT"/>
        </w:rPr>
        <w:t>).</w:t>
      </w:r>
    </w:p>
    <w:p w14:paraId="16E73625" w14:textId="77777777" w:rsidR="007454D7" w:rsidRPr="00F44B36" w:rsidRDefault="007454D7" w:rsidP="0016068F">
      <w:pPr>
        <w:spacing w:after="0" w:line="240" w:lineRule="auto"/>
        <w:ind w:left="567"/>
        <w:jc w:val="both"/>
        <w:rPr>
          <w:rFonts w:ascii="Times New Roman" w:hAnsi="Times New Roman"/>
          <w:bCs/>
          <w:kern w:val="0"/>
          <w:sz w:val="24"/>
          <w:szCs w:val="24"/>
          <w:lang w:eastAsia="lt-LT"/>
        </w:rPr>
      </w:pPr>
    </w:p>
    <w:p w14:paraId="3F14E310" w14:textId="77777777" w:rsidR="007454D7" w:rsidRPr="00F44B36" w:rsidRDefault="007454D7" w:rsidP="0046698D">
      <w:pPr>
        <w:pStyle w:val="Sraopastraipa"/>
        <w:numPr>
          <w:ilvl w:val="0"/>
          <w:numId w:val="14"/>
        </w:numPr>
        <w:tabs>
          <w:tab w:val="left" w:pos="426"/>
          <w:tab w:val="left" w:pos="993"/>
        </w:tabs>
        <w:suppressAutoHyphens/>
        <w:autoSpaceDN w:val="0"/>
        <w:spacing w:after="0" w:line="240" w:lineRule="auto"/>
        <w:ind w:left="0" w:firstLine="0"/>
        <w:jc w:val="center"/>
        <w:textAlignment w:val="baseline"/>
        <w:rPr>
          <w:rFonts w:ascii="Times New Roman" w:hAnsi="Times New Roman"/>
          <w:kern w:val="0"/>
          <w:sz w:val="24"/>
          <w:szCs w:val="24"/>
        </w:rPr>
      </w:pPr>
      <w:r w:rsidRPr="00F44B36">
        <w:rPr>
          <w:rFonts w:ascii="Times New Roman" w:hAnsi="Times New Roman"/>
          <w:b/>
          <w:bCs/>
          <w:kern w:val="0"/>
          <w:sz w:val="24"/>
          <w:szCs w:val="24"/>
        </w:rPr>
        <w:t>SUBRANGOVAI. SUBRANGOVŲ IR SPECIALISTŲ KEITIMO TVARKA</w:t>
      </w:r>
    </w:p>
    <w:p w14:paraId="1F57AA71" w14:textId="77777777" w:rsidR="007454D7" w:rsidRPr="00F44B36" w:rsidRDefault="007454D7" w:rsidP="0046698D">
      <w:pPr>
        <w:pStyle w:val="Sraopastraipa"/>
        <w:tabs>
          <w:tab w:val="left" w:pos="567"/>
        </w:tabs>
        <w:suppressAutoHyphens/>
        <w:autoSpaceDN w:val="0"/>
        <w:spacing w:after="0" w:line="240" w:lineRule="auto"/>
        <w:ind w:left="1800"/>
        <w:textAlignment w:val="baseline"/>
        <w:rPr>
          <w:rFonts w:ascii="Times New Roman" w:hAnsi="Times New Roman"/>
          <w:kern w:val="0"/>
          <w:sz w:val="24"/>
          <w:szCs w:val="24"/>
        </w:rPr>
      </w:pPr>
    </w:p>
    <w:p w14:paraId="01326B6D" w14:textId="77777777" w:rsidR="007454D7" w:rsidRPr="00F44B36" w:rsidRDefault="007454D7" w:rsidP="0046698D">
      <w:pPr>
        <w:pStyle w:val="Sraopastraipa"/>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 xml:space="preserve"> Sutarčiai vykdyti pasitelkiami šie subrangovai: </w:t>
      </w:r>
      <w:r w:rsidRPr="00F44B36">
        <w:rPr>
          <w:rFonts w:ascii="Times New Roman" w:hAnsi="Times New Roman"/>
          <w:bCs/>
          <w:i/>
          <w:kern w:val="0"/>
          <w:sz w:val="24"/>
          <w:szCs w:val="24"/>
        </w:rPr>
        <w:t>[</w:t>
      </w:r>
      <w:r w:rsidRPr="00F44B36">
        <w:rPr>
          <w:rFonts w:ascii="Times New Roman" w:hAnsi="Times New Roman"/>
          <w:b/>
          <w:bCs/>
          <w:i/>
          <w:kern w:val="0"/>
          <w:sz w:val="24"/>
          <w:szCs w:val="24"/>
        </w:rPr>
        <w:t xml:space="preserve">surašyti Rangovo pasiūlyme nurodytus subrangovus, jeigu tokių nėra įrašyti žodį „nėra]. </w:t>
      </w:r>
      <w:r w:rsidRPr="00F44B36">
        <w:rPr>
          <w:rFonts w:ascii="Times New Roman" w:hAnsi="Times New Roman"/>
          <w:bCs/>
          <w:kern w:val="0"/>
          <w:sz w:val="24"/>
          <w:szCs w:val="24"/>
        </w:rPr>
        <w:t>Rangovas įsipareigoja ne vėliau kaip iki Sutarties vykdymo pradžios raštu pranešti Užsakovo atstovui subrangovų kontaktinius duomenis ir subrangovų atstovus.</w:t>
      </w:r>
    </w:p>
    <w:p w14:paraId="064FD4D2" w14:textId="77777777" w:rsidR="007454D7" w:rsidRPr="00F44B36" w:rsidRDefault="007454D7" w:rsidP="0046698D">
      <w:pPr>
        <w:pStyle w:val="Sraopastraipa"/>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ir gavus jo sutikimą.</w:t>
      </w:r>
    </w:p>
    <w:p w14:paraId="3FA433D0" w14:textId="77777777" w:rsidR="007454D7" w:rsidRPr="00F44B36" w:rsidRDefault="007454D7" w:rsidP="0046698D">
      <w:pPr>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9648864" w14:textId="77777777" w:rsidR="007454D7" w:rsidRPr="00F44B36" w:rsidRDefault="007454D7" w:rsidP="0046698D">
      <w:pPr>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 xml:space="preserve">Tais atvejais, kai kvalifikacijai pagrįsti Rangovas nesiremia subrangovų pajėgumais, Užsakovas netikrina šių subrangovų pašalinimo pagrindų.     </w:t>
      </w:r>
    </w:p>
    <w:p w14:paraId="40D1260A" w14:textId="77777777" w:rsidR="007454D7" w:rsidRPr="00F44B36" w:rsidRDefault="007454D7" w:rsidP="0046698D">
      <w:pPr>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32AD32F0" w14:textId="77777777" w:rsidR="007454D7" w:rsidRPr="00F44B36" w:rsidRDefault="007454D7" w:rsidP="0046698D">
      <w:pPr>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Specialisto keitimas ar naujo skyrimas galimas, tik esant vienai iš šių priežasčių:</w:t>
      </w:r>
    </w:p>
    <w:p w14:paraId="3987EAD8" w14:textId="77777777" w:rsidR="007454D7" w:rsidRPr="00F44B36" w:rsidRDefault="007454D7" w:rsidP="0046698D">
      <w:pPr>
        <w:numPr>
          <w:ilvl w:val="2"/>
          <w:numId w:val="16"/>
        </w:numPr>
        <w:tabs>
          <w:tab w:val="left" w:pos="851"/>
        </w:tabs>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lastRenderedPageBreak/>
        <w:t xml:space="preserve">Sutartyje numatytas specialistas atleidžiamas, atsistatydina iš pareigų, išeina iš darbo, negali eiti savo pareigų dėl ligos ar traumos; </w:t>
      </w:r>
    </w:p>
    <w:p w14:paraId="2E492927" w14:textId="77777777" w:rsidR="007454D7" w:rsidRPr="00F44B36" w:rsidRDefault="007454D7" w:rsidP="0046698D">
      <w:pPr>
        <w:numPr>
          <w:ilvl w:val="2"/>
          <w:numId w:val="16"/>
        </w:numPr>
        <w:tabs>
          <w:tab w:val="left" w:pos="851"/>
        </w:tabs>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 xml:space="preserve">siekiant tinkamai ir laiku įvykdyti Sutartį būtina padidinti </w:t>
      </w:r>
      <w:r w:rsidR="004B403B">
        <w:rPr>
          <w:rFonts w:ascii="Times New Roman" w:hAnsi="Times New Roman"/>
          <w:bCs/>
          <w:kern w:val="0"/>
          <w:sz w:val="24"/>
          <w:szCs w:val="24"/>
        </w:rPr>
        <w:t>D</w:t>
      </w:r>
      <w:r w:rsidRPr="00F44B36">
        <w:rPr>
          <w:rFonts w:ascii="Times New Roman" w:hAnsi="Times New Roman"/>
          <w:bCs/>
          <w:kern w:val="0"/>
          <w:sz w:val="24"/>
          <w:szCs w:val="24"/>
        </w:rPr>
        <w:t>arbų spartą dėl Darbų atlikimui nepalankių gamtinių sąlygų ar kitų pagrįstų (nenumatytų) aplinkybių;</w:t>
      </w:r>
    </w:p>
    <w:p w14:paraId="47BC77FD" w14:textId="77777777" w:rsidR="007454D7" w:rsidRPr="00F44B36" w:rsidRDefault="007454D7" w:rsidP="0046698D">
      <w:pPr>
        <w:numPr>
          <w:ilvl w:val="2"/>
          <w:numId w:val="16"/>
        </w:numPr>
        <w:tabs>
          <w:tab w:val="left" w:pos="851"/>
        </w:tabs>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esant kitoms nenumatytoms pagrįstoms aplinkybėms.</w:t>
      </w:r>
    </w:p>
    <w:p w14:paraId="2453EEF1" w14:textId="77777777" w:rsidR="007454D7" w:rsidRPr="00F44B36" w:rsidRDefault="007454D7" w:rsidP="0046698D">
      <w:pPr>
        <w:numPr>
          <w:ilvl w:val="1"/>
          <w:numId w:val="16"/>
        </w:numPr>
        <w:tabs>
          <w:tab w:val="left" w:pos="851"/>
        </w:tabs>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Sutarties 9.6 papunktyje nurodytu atveju Rangovas privalo raštu pateikti Užsakovo atstovui – atsakingam Sutarties vykdytojui:</w:t>
      </w:r>
    </w:p>
    <w:p w14:paraId="430258B6" w14:textId="77777777" w:rsidR="007454D7" w:rsidRPr="00F44B36" w:rsidRDefault="007454D7" w:rsidP="0046698D">
      <w:pPr>
        <w:numPr>
          <w:ilvl w:val="2"/>
          <w:numId w:val="16"/>
        </w:numPr>
        <w:tabs>
          <w:tab w:val="left" w:pos="851"/>
        </w:tabs>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 xml:space="preserve">pagrįstą prašymą, pridedant jį pagrindžiančius dokumentus; </w:t>
      </w:r>
    </w:p>
    <w:p w14:paraId="4C120AB2" w14:textId="77777777" w:rsidR="007454D7" w:rsidRPr="00F44B36" w:rsidRDefault="007454D7" w:rsidP="0046698D">
      <w:pPr>
        <w:numPr>
          <w:ilvl w:val="2"/>
          <w:numId w:val="16"/>
        </w:numPr>
        <w:tabs>
          <w:tab w:val="left" w:pos="851"/>
        </w:tabs>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 xml:space="preserve">naujo specialisto dokumentus, įrodančius, kad jo kvalifikacija atitinka pirkimo dokumentuose nustatytus minimalius kvalifikacijos reikalavimus, keliamus specialistui. </w:t>
      </w:r>
    </w:p>
    <w:p w14:paraId="6B311A90" w14:textId="77777777" w:rsidR="007454D7" w:rsidRPr="00F44B36" w:rsidRDefault="007454D7" w:rsidP="0046698D">
      <w:pPr>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 xml:space="preserve">Naujo specialisto paskyrimas įforminamas Rangovo įmonės vadovo įsakymu, kurio kopija pateikiama Užsakovo atstovui </w:t>
      </w:r>
      <w:r w:rsidR="004B403B">
        <w:rPr>
          <w:rFonts w:ascii="Times New Roman" w:hAnsi="Times New Roman"/>
          <w:bCs/>
          <w:kern w:val="0"/>
          <w:sz w:val="24"/>
          <w:szCs w:val="24"/>
        </w:rPr>
        <w:t>–</w:t>
      </w:r>
      <w:r w:rsidRPr="00F44B36">
        <w:rPr>
          <w:rFonts w:ascii="Times New Roman" w:hAnsi="Times New Roman"/>
          <w:bCs/>
          <w:kern w:val="0"/>
          <w:sz w:val="24"/>
          <w:szCs w:val="24"/>
        </w:rPr>
        <w:t xml:space="preserve"> atsakingam Sutarties vykdytojui.</w:t>
      </w:r>
    </w:p>
    <w:p w14:paraId="55D50697" w14:textId="77777777" w:rsidR="007454D7" w:rsidRPr="00F44B36" w:rsidRDefault="007454D7" w:rsidP="0016068F">
      <w:pPr>
        <w:spacing w:after="0" w:line="240" w:lineRule="auto"/>
        <w:ind w:left="567"/>
        <w:jc w:val="both"/>
        <w:rPr>
          <w:rFonts w:ascii="Times New Roman" w:hAnsi="Times New Roman"/>
          <w:bCs/>
          <w:kern w:val="0"/>
          <w:sz w:val="24"/>
          <w:szCs w:val="24"/>
        </w:rPr>
      </w:pPr>
    </w:p>
    <w:p w14:paraId="686AA77E" w14:textId="77777777" w:rsidR="007454D7" w:rsidRPr="00F44B36" w:rsidRDefault="007454D7" w:rsidP="0046698D">
      <w:pPr>
        <w:pStyle w:val="Sraopastraipa"/>
        <w:numPr>
          <w:ilvl w:val="0"/>
          <w:numId w:val="14"/>
        </w:numPr>
        <w:tabs>
          <w:tab w:val="left" w:pos="284"/>
        </w:tabs>
        <w:spacing w:after="0" w:line="240" w:lineRule="auto"/>
        <w:ind w:left="0" w:firstLine="0"/>
        <w:jc w:val="center"/>
        <w:rPr>
          <w:rFonts w:ascii="Times New Roman" w:hAnsi="Times New Roman"/>
          <w:bCs/>
          <w:kern w:val="0"/>
          <w:sz w:val="24"/>
          <w:szCs w:val="24"/>
        </w:rPr>
      </w:pPr>
      <w:r w:rsidRPr="00F44B36">
        <w:rPr>
          <w:rFonts w:ascii="Times New Roman" w:hAnsi="Times New Roman"/>
          <w:b/>
          <w:kern w:val="0"/>
          <w:sz w:val="24"/>
          <w:szCs w:val="24"/>
        </w:rPr>
        <w:t>SUTARTIES PAKEITIMAI</w:t>
      </w:r>
    </w:p>
    <w:p w14:paraId="5EA88867" w14:textId="77777777" w:rsidR="007454D7" w:rsidRPr="00F44B36" w:rsidRDefault="007454D7" w:rsidP="0046698D">
      <w:pPr>
        <w:pStyle w:val="Sraopastraipa"/>
        <w:tabs>
          <w:tab w:val="left" w:pos="284"/>
        </w:tabs>
        <w:spacing w:after="0" w:line="240" w:lineRule="auto"/>
        <w:ind w:left="0"/>
        <w:rPr>
          <w:rFonts w:ascii="Times New Roman" w:hAnsi="Times New Roman"/>
          <w:bCs/>
          <w:kern w:val="0"/>
          <w:sz w:val="24"/>
          <w:szCs w:val="24"/>
        </w:rPr>
      </w:pPr>
    </w:p>
    <w:p w14:paraId="0285CC63" w14:textId="77777777" w:rsidR="007454D7" w:rsidRPr="00F44B36" w:rsidRDefault="007454D7" w:rsidP="0046698D">
      <w:pPr>
        <w:pStyle w:val="Sraopastraipa"/>
        <w:numPr>
          <w:ilvl w:val="1"/>
          <w:numId w:val="17"/>
        </w:numPr>
        <w:tabs>
          <w:tab w:val="left" w:pos="1134"/>
        </w:tabs>
        <w:suppressAutoHyphens/>
        <w:autoSpaceDE w:val="0"/>
        <w:autoSpaceDN w:val="0"/>
        <w:adjustRightInd w:val="0"/>
        <w:spacing w:after="0" w:line="240" w:lineRule="auto"/>
        <w:ind w:left="0" w:firstLine="567"/>
        <w:jc w:val="both"/>
        <w:textAlignment w:val="center"/>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 Sutarties sąlygos gali būti keičiamos, vadovaujantis Lietuvos Respublikos viešųjų pirkimų įstatymo 89 straipsnio nuostatomis.  </w:t>
      </w:r>
    </w:p>
    <w:p w14:paraId="61FE93D5" w14:textId="77777777" w:rsidR="007454D7" w:rsidRPr="00F44B36" w:rsidRDefault="007454D7" w:rsidP="0046698D">
      <w:pPr>
        <w:pStyle w:val="Sraopastraipa"/>
        <w:numPr>
          <w:ilvl w:val="1"/>
          <w:numId w:val="17"/>
        </w:numPr>
        <w:tabs>
          <w:tab w:val="left" w:pos="1134"/>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7E7A301D" w14:textId="77777777" w:rsidR="007454D7" w:rsidRPr="00F44B36" w:rsidRDefault="007454D7" w:rsidP="0046698D">
      <w:pPr>
        <w:numPr>
          <w:ilvl w:val="1"/>
          <w:numId w:val="17"/>
        </w:numPr>
        <w:tabs>
          <w:tab w:val="left" w:pos="1134"/>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Sutarties sąlygų pakeitimas turi būti įformintas papildomu susitarimu ir pasirašytas abiejų Šalių. </w:t>
      </w:r>
    </w:p>
    <w:p w14:paraId="3094C24B" w14:textId="77777777" w:rsidR="007454D7" w:rsidRPr="00F44B36" w:rsidRDefault="007454D7" w:rsidP="0016068F">
      <w:pPr>
        <w:spacing w:after="0" w:line="240" w:lineRule="auto"/>
        <w:jc w:val="center"/>
        <w:rPr>
          <w:rFonts w:ascii="Times New Roman" w:hAnsi="Times New Roman"/>
          <w:kern w:val="0"/>
          <w:sz w:val="24"/>
          <w:szCs w:val="24"/>
          <w:lang w:eastAsia="lt-LT"/>
        </w:rPr>
      </w:pPr>
    </w:p>
    <w:p w14:paraId="55EE9787" w14:textId="77777777" w:rsidR="007454D7" w:rsidRPr="00F44B36" w:rsidRDefault="007454D7" w:rsidP="0046698D">
      <w:pPr>
        <w:pStyle w:val="Sraopastraipa"/>
        <w:numPr>
          <w:ilvl w:val="0"/>
          <w:numId w:val="14"/>
        </w:numPr>
        <w:tabs>
          <w:tab w:val="left" w:pos="284"/>
          <w:tab w:val="left" w:pos="426"/>
        </w:tabs>
        <w:spacing w:after="0" w:line="240" w:lineRule="auto"/>
        <w:ind w:left="0" w:firstLine="0"/>
        <w:jc w:val="center"/>
        <w:rPr>
          <w:rFonts w:ascii="Times New Roman" w:hAnsi="Times New Roman"/>
          <w:b/>
          <w:kern w:val="0"/>
          <w:sz w:val="24"/>
          <w:szCs w:val="24"/>
          <w:lang w:eastAsia="lt-LT"/>
        </w:rPr>
      </w:pPr>
      <w:r w:rsidRPr="00F44B36">
        <w:rPr>
          <w:rFonts w:ascii="Times New Roman" w:hAnsi="Times New Roman"/>
          <w:b/>
          <w:kern w:val="0"/>
          <w:sz w:val="24"/>
          <w:szCs w:val="24"/>
          <w:lang w:eastAsia="lt-LT"/>
        </w:rPr>
        <w:t>SUTARTIES NUTRAUKIMO SĄLYGOS</w:t>
      </w:r>
    </w:p>
    <w:p w14:paraId="3D37FF8B" w14:textId="77777777" w:rsidR="007454D7" w:rsidRPr="00F44B36" w:rsidRDefault="007454D7" w:rsidP="0046698D">
      <w:pPr>
        <w:pStyle w:val="Sraopastraipa"/>
        <w:tabs>
          <w:tab w:val="left" w:pos="284"/>
          <w:tab w:val="left" w:pos="426"/>
        </w:tabs>
        <w:spacing w:after="0" w:line="240" w:lineRule="auto"/>
        <w:ind w:left="0"/>
        <w:rPr>
          <w:rFonts w:ascii="Times New Roman" w:hAnsi="Times New Roman"/>
          <w:b/>
          <w:kern w:val="0"/>
          <w:sz w:val="24"/>
          <w:szCs w:val="24"/>
          <w:lang w:eastAsia="lt-LT"/>
        </w:rPr>
      </w:pPr>
    </w:p>
    <w:p w14:paraId="285347BF" w14:textId="77777777" w:rsidR="007454D7" w:rsidRPr="00F44B36" w:rsidRDefault="007454D7" w:rsidP="0046698D">
      <w:pPr>
        <w:pStyle w:val="Sraopastraipa"/>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 xml:space="preserve"> Sutartis gali būti nutraukta raštišku abiejų Šalių susitarimu.</w:t>
      </w:r>
    </w:p>
    <w:p w14:paraId="1DF43278" w14:textId="77777777" w:rsidR="007454D7" w:rsidRPr="00F44B36" w:rsidRDefault="007454D7" w:rsidP="0046698D">
      <w:pPr>
        <w:pStyle w:val="Sraopastraipa"/>
        <w:numPr>
          <w:ilvl w:val="1"/>
          <w:numId w:val="18"/>
        </w:numPr>
        <w:tabs>
          <w:tab w:val="left" w:pos="567"/>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Sutartis gali būti nutraukiama Lietuvos Respublikos viešųjų pirkimų įstatymo 90 straipsnyje ir Lietuvos Respublikos civiliniame kodekse numatytais atvejais.</w:t>
      </w:r>
    </w:p>
    <w:p w14:paraId="3C40F565" w14:textId="77777777" w:rsidR="007454D7" w:rsidRPr="00F44B36" w:rsidRDefault="007454D7" w:rsidP="0046698D">
      <w:pPr>
        <w:numPr>
          <w:ilvl w:val="1"/>
          <w:numId w:val="18"/>
        </w:numPr>
        <w:tabs>
          <w:tab w:val="left" w:pos="0"/>
          <w:tab w:val="left" w:pos="567"/>
          <w:tab w:val="left" w:pos="885"/>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4B403B">
        <w:rPr>
          <w:rFonts w:ascii="Times New Roman" w:hAnsi="Times New Roman"/>
          <w:b/>
          <w:bCs/>
          <w:kern w:val="0"/>
          <w:sz w:val="24"/>
          <w:szCs w:val="24"/>
          <w:lang w:eastAsia="ar-SA"/>
        </w:rPr>
        <w:t>Užsakovas</w:t>
      </w:r>
      <w:r w:rsidRPr="00F44B36">
        <w:rPr>
          <w:rFonts w:ascii="Times New Roman" w:hAnsi="Times New Roman"/>
          <w:kern w:val="0"/>
          <w:sz w:val="24"/>
          <w:szCs w:val="24"/>
          <w:lang w:eastAsia="ar-SA"/>
        </w:rPr>
        <w:t xml:space="preserve"> turi teisę vienašališkai neteismine tvarka nutraukti Sutartį, raštu įspėjęs Rangovą prieš 14 (keturiolika) kalendorinių dienų, šiais atvejais:</w:t>
      </w:r>
    </w:p>
    <w:p w14:paraId="2312E854" w14:textId="77777777" w:rsidR="007454D7" w:rsidRPr="00F44B36" w:rsidRDefault="007454D7" w:rsidP="0046698D">
      <w:pPr>
        <w:numPr>
          <w:ilvl w:val="2"/>
          <w:numId w:val="18"/>
        </w:numPr>
        <w:tabs>
          <w:tab w:val="left" w:pos="567"/>
          <w:tab w:val="left" w:pos="709"/>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kai Rangovas nevykdo savo sutartinių įsipareigojimų; </w:t>
      </w:r>
    </w:p>
    <w:p w14:paraId="2767A0AE" w14:textId="77777777" w:rsidR="007454D7" w:rsidRPr="00F44B36" w:rsidRDefault="007454D7" w:rsidP="0046698D">
      <w:pPr>
        <w:numPr>
          <w:ilvl w:val="2"/>
          <w:numId w:val="18"/>
        </w:numPr>
        <w:tabs>
          <w:tab w:val="left" w:pos="567"/>
          <w:tab w:val="left" w:pos="709"/>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kai Rangovas padaro esminį Sutarties pažeidimą;</w:t>
      </w:r>
    </w:p>
    <w:p w14:paraId="4D8BF599" w14:textId="77777777" w:rsidR="007454D7" w:rsidRPr="00F44B36" w:rsidRDefault="007454D7" w:rsidP="0046698D">
      <w:pPr>
        <w:numPr>
          <w:ilvl w:val="2"/>
          <w:numId w:val="18"/>
        </w:numPr>
        <w:tabs>
          <w:tab w:val="left" w:pos="567"/>
          <w:tab w:val="left" w:pos="709"/>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kai Rangovas Darbus atlieka nekokybiškai ir per pagrįstai nustatytą laikotarpį neįvykdo Užsakovo nurodymo ištaisyti netinkamai įvykdytus arba neįvykdytus sutartinius įsipareigojimus;</w:t>
      </w:r>
    </w:p>
    <w:p w14:paraId="0D59C5E0" w14:textId="77777777" w:rsidR="007454D7" w:rsidRPr="00F44B36" w:rsidRDefault="007454D7" w:rsidP="0046698D">
      <w:pPr>
        <w:numPr>
          <w:ilvl w:val="2"/>
          <w:numId w:val="18"/>
        </w:numPr>
        <w:tabs>
          <w:tab w:val="left" w:pos="567"/>
          <w:tab w:val="left" w:pos="709"/>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kai Rangovas perleidžia Sutarties reikalavimus be Užsakovo žinios; </w:t>
      </w:r>
    </w:p>
    <w:p w14:paraId="4808ED4E" w14:textId="77777777" w:rsidR="007454D7" w:rsidRPr="00F44B36" w:rsidRDefault="007454D7" w:rsidP="0046698D">
      <w:pPr>
        <w:numPr>
          <w:ilvl w:val="2"/>
          <w:numId w:val="18"/>
        </w:numPr>
        <w:tabs>
          <w:tab w:val="left" w:pos="567"/>
          <w:tab w:val="left" w:pos="709"/>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kai Rangovas bankrutuoja arba yra likviduojamas, kai sustabdo ūkinę veiklą, arba kai įstatymuose ir kituose teisės aktuose numatyta tvarka susidaro analogiška situacija.</w:t>
      </w:r>
    </w:p>
    <w:p w14:paraId="19849564" w14:textId="77777777" w:rsidR="007454D7" w:rsidRPr="00F44B36" w:rsidRDefault="007454D7" w:rsidP="0046698D">
      <w:pPr>
        <w:numPr>
          <w:ilvl w:val="1"/>
          <w:numId w:val="18"/>
        </w:numPr>
        <w:tabs>
          <w:tab w:val="left" w:pos="567"/>
          <w:tab w:val="left" w:pos="1134"/>
          <w:tab w:val="left" w:pos="1202"/>
        </w:tabs>
        <w:suppressAutoHyphens/>
        <w:autoSpaceDE w:val="0"/>
        <w:spacing w:after="0" w:line="240" w:lineRule="auto"/>
        <w:ind w:left="0" w:firstLine="567"/>
        <w:jc w:val="both"/>
        <w:rPr>
          <w:rFonts w:ascii="Times New Roman" w:hAnsi="Times New Roman"/>
          <w:kern w:val="0"/>
          <w:sz w:val="24"/>
          <w:szCs w:val="24"/>
        </w:rPr>
      </w:pPr>
      <w:r w:rsidRPr="00F44B36">
        <w:rPr>
          <w:rFonts w:ascii="Times New Roman" w:hAnsi="Times New Roman"/>
          <w:b/>
          <w:kern w:val="0"/>
          <w:sz w:val="24"/>
          <w:szCs w:val="24"/>
          <w:lang w:eastAsia="ar-SA"/>
        </w:rPr>
        <w:t>Rangovas</w:t>
      </w:r>
      <w:r w:rsidRPr="00F44B36">
        <w:rPr>
          <w:rFonts w:ascii="Times New Roman" w:hAnsi="Times New Roman"/>
          <w:kern w:val="0"/>
          <w:sz w:val="24"/>
          <w:szCs w:val="24"/>
          <w:lang w:eastAsia="ar-SA"/>
        </w:rPr>
        <w:t xml:space="preserve"> </w:t>
      </w:r>
      <w:r w:rsidRPr="00F44B36">
        <w:rPr>
          <w:rFonts w:ascii="Times New Roman" w:hAnsi="Times New Roman"/>
          <w:kern w:val="0"/>
          <w:sz w:val="24"/>
          <w:szCs w:val="24"/>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 / netinkamo vykdymo trūkumų;</w:t>
      </w:r>
    </w:p>
    <w:p w14:paraId="0E63DED2" w14:textId="77777777" w:rsidR="007454D7" w:rsidRPr="00F44B36" w:rsidRDefault="007454D7" w:rsidP="0046698D">
      <w:pPr>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 xml:space="preserve">Jei Sutartis nutraukiama Užsakovo iniciatyva, nesant Rangovo kaltei, nutraukimo atveju Užsakovas sumoka Rangovui atliktų Darbų vertę iki Sutarties nutraukimo. Rangovas neturi teisės į nuostolių dėl Sutarties nutraukimo atlyginimo. </w:t>
      </w:r>
    </w:p>
    <w:p w14:paraId="2867C853" w14:textId="77777777" w:rsidR="007454D7" w:rsidRPr="00F44B36" w:rsidRDefault="007454D7" w:rsidP="0046698D">
      <w:pPr>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Jei Sutartis nutraukiama Užsakovo iniciatyva dėl Rangovo kaltės arba dėl esminio Sutarties pažeidimo, Rangovas įsipareigoja atlyginti Užsakovo dėl Sutarties nutraukimo patirtus nuostolius. Taip pat Užsakovas įgyja teisę pasinaudoti Sutarties 6.2 papunktyje nustatytomis netesybomis. Užsakovo patirti nuostoliai ir netesybos išieškomi išskaičiuojant juos iš Užsakovo Rangovui mokėtinų sumų.</w:t>
      </w:r>
    </w:p>
    <w:p w14:paraId="307CEE2C" w14:textId="77777777" w:rsidR="007454D7" w:rsidRPr="00F44B36" w:rsidRDefault="007454D7" w:rsidP="0046698D">
      <w:pPr>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Šalys po Sutarties nutraukimo turi kiek galima greičiau patvirtinti atlikti Darbų vertę. Taip pat parengiama ataskaita apie Sutarties nutraukimo dieną esančią Rangovo skolą Užsakovui ir</w:t>
      </w:r>
      <w:r w:rsidR="004B403B">
        <w:rPr>
          <w:rFonts w:ascii="Times New Roman" w:hAnsi="Times New Roman"/>
          <w:kern w:val="0"/>
          <w:sz w:val="24"/>
          <w:szCs w:val="24"/>
        </w:rPr>
        <w:t xml:space="preserve"> (ar)</w:t>
      </w:r>
      <w:r w:rsidRPr="00F44B36">
        <w:rPr>
          <w:rFonts w:ascii="Times New Roman" w:hAnsi="Times New Roman"/>
          <w:kern w:val="0"/>
          <w:sz w:val="24"/>
          <w:szCs w:val="24"/>
        </w:rPr>
        <w:t xml:space="preserve"> Užsakovo skolą Rangovui.</w:t>
      </w:r>
    </w:p>
    <w:p w14:paraId="43C9D58A" w14:textId="77777777" w:rsidR="007454D7" w:rsidRPr="00F44B36" w:rsidRDefault="007454D7" w:rsidP="0046698D">
      <w:pPr>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 xml:space="preserve">Nutraukus Sutartį ar jai pasibaigus, lieka galioti šios Sutarties nuostatos, susijusios su atsakomybe bei atsiskaitymais tarp Šalių pagal šią Sutartį, garantiniais įsipareigojimais, taip pat visos </w:t>
      </w:r>
      <w:r w:rsidRPr="00F44B36">
        <w:rPr>
          <w:rFonts w:ascii="Times New Roman" w:hAnsi="Times New Roman"/>
          <w:kern w:val="0"/>
          <w:sz w:val="24"/>
          <w:szCs w:val="24"/>
        </w:rPr>
        <w:lastRenderedPageBreak/>
        <w:t>kitos šios Sutarties nuostatos, kurios, kaip aiškiai nurodyta, išlieka galioti po Sutarties nutraukimo arba turi išlikti galioti, kad būtų visiškai įvykdyta ši Sutartis.</w:t>
      </w:r>
    </w:p>
    <w:p w14:paraId="3111FAE2" w14:textId="77777777" w:rsidR="007454D7" w:rsidRPr="00F44B36" w:rsidRDefault="007454D7" w:rsidP="0046698D">
      <w:pPr>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 xml:space="preserve">Rangovui, Sutarties galiojimo metu, neužtikrinus Pirkimo dokumentuose nurodytos kvalifikacijos statybos darbų vadovo, arba nesilaikant Techninėje specifikacijoje (Sutarties 2 priedas) nurodytos  statybos darbų vadovo skyrimo / keitimo tvarkos arba Rangovui nekokybiškai atliekant Sutartyje numatytus Darbus daugiau nei 2 (du) kartus, per Sutarties galiojimo laikotarpį, tokie pažeidimai laikytinas esminiais ir Užsakovas įgyja teisę nutraukti Sutartį bei pasinaudoti Sutarties 6.2 papunktyje nustatytomis netesybomis. </w:t>
      </w:r>
    </w:p>
    <w:p w14:paraId="19D26B39" w14:textId="500DB2B8" w:rsidR="007454D7" w:rsidRDefault="007454D7" w:rsidP="0046698D">
      <w:pPr>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 xml:space="preserve">Visi Sutartyje, jos prieduose ir iš Sutarties esmės kylantys Šalių įsipareigojimai </w:t>
      </w:r>
      <w:r w:rsidR="004B403B">
        <w:rPr>
          <w:rFonts w:ascii="Times New Roman" w:hAnsi="Times New Roman"/>
          <w:kern w:val="0"/>
          <w:sz w:val="24"/>
          <w:szCs w:val="24"/>
        </w:rPr>
        <w:t>–</w:t>
      </w:r>
      <w:r w:rsidRPr="00F44B36">
        <w:rPr>
          <w:rFonts w:ascii="Times New Roman" w:hAnsi="Times New Roman"/>
          <w:kern w:val="0"/>
          <w:sz w:val="24"/>
          <w:szCs w:val="24"/>
        </w:rPr>
        <w:t xml:space="preserve"> dėl Sutarties objekto, Sutarties kainos ir kainodaros taisyklių, apmokėjimo sąlygos ir tvarkos, Darbų kokybės, Darbų atlikimo terminų</w:t>
      </w:r>
      <w:r w:rsidR="00966626">
        <w:rPr>
          <w:rFonts w:ascii="Times New Roman" w:hAnsi="Times New Roman"/>
          <w:kern w:val="0"/>
          <w:sz w:val="24"/>
          <w:szCs w:val="24"/>
        </w:rPr>
        <w:t xml:space="preserve"> </w:t>
      </w:r>
      <w:r w:rsidR="004B403B">
        <w:rPr>
          <w:rFonts w:ascii="Times New Roman" w:hAnsi="Times New Roman"/>
          <w:kern w:val="0"/>
          <w:sz w:val="24"/>
          <w:szCs w:val="24"/>
        </w:rPr>
        <w:t>–</w:t>
      </w:r>
      <w:r w:rsidRPr="00F44B36">
        <w:rPr>
          <w:rFonts w:ascii="Times New Roman" w:hAnsi="Times New Roman"/>
          <w:kern w:val="0"/>
          <w:sz w:val="24"/>
          <w:szCs w:val="24"/>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civilinio kodekso 6.217 straipsnio 2 dalimi.</w:t>
      </w:r>
    </w:p>
    <w:p w14:paraId="3868293F" w14:textId="77777777" w:rsidR="007454D7" w:rsidRPr="00F44B36" w:rsidRDefault="007454D7" w:rsidP="0068372B">
      <w:pPr>
        <w:tabs>
          <w:tab w:val="left" w:pos="567"/>
          <w:tab w:val="left" w:pos="1134"/>
        </w:tabs>
        <w:spacing w:after="0" w:line="240" w:lineRule="auto"/>
        <w:jc w:val="both"/>
        <w:rPr>
          <w:rFonts w:ascii="Times New Roman" w:hAnsi="Times New Roman"/>
          <w:kern w:val="0"/>
          <w:sz w:val="24"/>
          <w:szCs w:val="24"/>
        </w:rPr>
      </w:pPr>
    </w:p>
    <w:p w14:paraId="0F0330EE" w14:textId="77777777" w:rsidR="007454D7" w:rsidRPr="00F44B36" w:rsidRDefault="007454D7" w:rsidP="0046698D">
      <w:pPr>
        <w:pStyle w:val="Sraopastraipa"/>
        <w:numPr>
          <w:ilvl w:val="0"/>
          <w:numId w:val="14"/>
        </w:numPr>
        <w:tabs>
          <w:tab w:val="left" w:pos="709"/>
          <w:tab w:val="left" w:pos="851"/>
        </w:tabs>
        <w:spacing w:after="0" w:line="240" w:lineRule="auto"/>
        <w:jc w:val="center"/>
        <w:rPr>
          <w:rFonts w:ascii="Times New Roman" w:hAnsi="Times New Roman"/>
          <w:b/>
          <w:i/>
          <w:kern w:val="0"/>
          <w:sz w:val="24"/>
          <w:szCs w:val="24"/>
          <w:lang w:eastAsia="lt-LT"/>
        </w:rPr>
      </w:pPr>
      <w:r w:rsidRPr="00F44B36">
        <w:rPr>
          <w:rFonts w:ascii="Times New Roman" w:hAnsi="Times New Roman"/>
          <w:b/>
          <w:kern w:val="0"/>
          <w:sz w:val="24"/>
          <w:szCs w:val="24"/>
          <w:lang w:eastAsia="lt-LT"/>
        </w:rPr>
        <w:t>NENUGALIMOS JĖGOS APLINKYBĖS (</w:t>
      </w:r>
      <w:r w:rsidRPr="00F44B36">
        <w:rPr>
          <w:rFonts w:ascii="Times New Roman" w:hAnsi="Times New Roman"/>
          <w:b/>
          <w:i/>
          <w:kern w:val="0"/>
          <w:sz w:val="24"/>
          <w:szCs w:val="24"/>
          <w:lang w:eastAsia="lt-LT"/>
        </w:rPr>
        <w:t>FORCE MAJEURE)</w:t>
      </w:r>
    </w:p>
    <w:p w14:paraId="0878C22D" w14:textId="77777777" w:rsidR="007454D7" w:rsidRPr="00F44B36" w:rsidRDefault="007454D7" w:rsidP="0046698D">
      <w:pPr>
        <w:pStyle w:val="Sraopastraipa"/>
        <w:tabs>
          <w:tab w:val="left" w:pos="709"/>
          <w:tab w:val="left" w:pos="851"/>
        </w:tabs>
        <w:spacing w:after="0" w:line="240" w:lineRule="auto"/>
        <w:ind w:left="1800"/>
        <w:rPr>
          <w:rFonts w:ascii="Times New Roman" w:hAnsi="Times New Roman"/>
          <w:b/>
          <w:i/>
          <w:kern w:val="0"/>
          <w:sz w:val="24"/>
          <w:szCs w:val="24"/>
          <w:lang w:eastAsia="lt-LT"/>
        </w:rPr>
      </w:pPr>
    </w:p>
    <w:p w14:paraId="1BBDF62B" w14:textId="77777777" w:rsidR="007454D7" w:rsidRPr="00F44B36" w:rsidRDefault="007454D7" w:rsidP="0046698D">
      <w:pPr>
        <w:pStyle w:val="Sraopastraipa"/>
        <w:numPr>
          <w:ilvl w:val="1"/>
          <w:numId w:val="19"/>
        </w:numPr>
        <w:tabs>
          <w:tab w:val="left" w:pos="567"/>
          <w:tab w:val="left" w:pos="1134"/>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Nė viena iš Šalių neatsako už prisiimtų įsipareigojimų visišką ar dalinį neįvykdymą, jeigu įrodo, kad įsipareigojimų neįvykdė dėl nenugalimos jėgos aplinkybių (</w:t>
      </w:r>
      <w:r w:rsidRPr="00F44B36">
        <w:rPr>
          <w:rFonts w:ascii="Times New Roman" w:hAnsi="Times New Roman"/>
          <w:i/>
          <w:kern w:val="0"/>
          <w:sz w:val="24"/>
          <w:szCs w:val="24"/>
          <w:lang w:eastAsia="lt-LT"/>
        </w:rPr>
        <w:t>Force Majeure</w:t>
      </w:r>
      <w:r w:rsidRPr="00F44B36">
        <w:rPr>
          <w:rFonts w:ascii="Times New Roman" w:hAnsi="Times New Roman"/>
          <w:kern w:val="0"/>
          <w:sz w:val="24"/>
          <w:szCs w:val="24"/>
          <w:lang w:eastAsia="lt-LT"/>
        </w:rPr>
        <w:t>).</w:t>
      </w:r>
    </w:p>
    <w:p w14:paraId="61997D7A" w14:textId="77777777" w:rsidR="007454D7" w:rsidRPr="00F44B36" w:rsidRDefault="007454D7" w:rsidP="0046698D">
      <w:pPr>
        <w:numPr>
          <w:ilvl w:val="1"/>
          <w:numId w:val="19"/>
        </w:numPr>
        <w:tabs>
          <w:tab w:val="left" w:pos="284"/>
          <w:tab w:val="left" w:pos="567"/>
          <w:tab w:val="left" w:pos="1134"/>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w:t>
      </w:r>
      <w:r w:rsidR="00A06E95">
        <w:rPr>
          <w:rFonts w:ascii="Times New Roman" w:hAnsi="Times New Roman"/>
          <w:kern w:val="0"/>
          <w:sz w:val="24"/>
          <w:szCs w:val="24"/>
          <w:lang w:eastAsia="lt-LT"/>
        </w:rPr>
        <w:t>s</w:t>
      </w:r>
      <w:r w:rsidRPr="00F44B36">
        <w:rPr>
          <w:rFonts w:ascii="Times New Roman" w:hAnsi="Times New Roman"/>
          <w:kern w:val="0"/>
          <w:sz w:val="24"/>
          <w:szCs w:val="24"/>
          <w:lang w:eastAsia="lt-LT"/>
        </w:rPr>
        <w:t xml:space="preserve"> valdžios </w:t>
      </w:r>
      <w:r w:rsidR="00A06E95">
        <w:rPr>
          <w:rFonts w:ascii="Times New Roman" w:hAnsi="Times New Roman"/>
          <w:kern w:val="0"/>
          <w:sz w:val="24"/>
          <w:szCs w:val="24"/>
          <w:lang w:eastAsia="lt-LT"/>
        </w:rPr>
        <w:t>institucijos</w:t>
      </w:r>
      <w:r w:rsidRPr="00F44B36">
        <w:rPr>
          <w:rFonts w:ascii="Times New Roman" w:hAnsi="Times New Roman"/>
          <w:kern w:val="0"/>
          <w:sz w:val="24"/>
          <w:szCs w:val="24"/>
          <w:lang w:eastAsia="lt-LT"/>
        </w:rPr>
        <w:t>. Jeigu nenugalimos jėgos aplinkybės užsitęsia ilgiau kaip 2 (dvi) savaites, Šalys tarpusavio susitarimu gali nutraukti Sutartį.</w:t>
      </w:r>
    </w:p>
    <w:p w14:paraId="586F9174" w14:textId="77777777" w:rsidR="007454D7" w:rsidRPr="00F44B36" w:rsidRDefault="007454D7" w:rsidP="0046698D">
      <w:pPr>
        <w:numPr>
          <w:ilvl w:val="1"/>
          <w:numId w:val="19"/>
        </w:numPr>
        <w:tabs>
          <w:tab w:val="left" w:pos="284"/>
          <w:tab w:val="left" w:pos="567"/>
          <w:tab w:val="left" w:pos="1134"/>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Nenugalimos jėgos aplinkybėmis yra laikomos aplinkybės, nurodytos Lietuvos Respublikos civiliniame kodekse ir kituose Lietuvos Respublikos norminiuose teisės aktuose.</w:t>
      </w:r>
    </w:p>
    <w:p w14:paraId="4B2BEAB4" w14:textId="77777777" w:rsidR="007454D7" w:rsidRPr="00F44B36" w:rsidRDefault="007454D7" w:rsidP="0016068F">
      <w:pPr>
        <w:tabs>
          <w:tab w:val="left" w:pos="284"/>
        </w:tabs>
        <w:spacing w:after="0" w:line="240" w:lineRule="auto"/>
        <w:ind w:left="567"/>
        <w:jc w:val="both"/>
        <w:rPr>
          <w:rFonts w:ascii="Times New Roman" w:hAnsi="Times New Roman"/>
          <w:kern w:val="0"/>
          <w:sz w:val="24"/>
          <w:szCs w:val="24"/>
          <w:lang w:eastAsia="lt-LT"/>
        </w:rPr>
      </w:pPr>
    </w:p>
    <w:p w14:paraId="6ED7D3E1" w14:textId="77777777" w:rsidR="007454D7" w:rsidRPr="00F44B36" w:rsidRDefault="007454D7" w:rsidP="0046698D">
      <w:pPr>
        <w:pStyle w:val="Sraopastraipa"/>
        <w:numPr>
          <w:ilvl w:val="0"/>
          <w:numId w:val="14"/>
        </w:numPr>
        <w:spacing w:after="0" w:line="240" w:lineRule="auto"/>
        <w:jc w:val="center"/>
        <w:rPr>
          <w:rFonts w:ascii="Times New Roman" w:hAnsi="Times New Roman"/>
          <w:b/>
          <w:bCs/>
          <w:kern w:val="0"/>
          <w:sz w:val="24"/>
          <w:szCs w:val="24"/>
          <w:lang w:eastAsia="lt-LT"/>
        </w:rPr>
      </w:pPr>
      <w:r w:rsidRPr="00F44B36">
        <w:rPr>
          <w:rFonts w:ascii="Times New Roman" w:hAnsi="Times New Roman"/>
          <w:b/>
          <w:bCs/>
          <w:kern w:val="0"/>
          <w:sz w:val="24"/>
          <w:szCs w:val="24"/>
          <w:lang w:eastAsia="lt-LT"/>
        </w:rPr>
        <w:t>KITOS SĄLYGOS</w:t>
      </w:r>
    </w:p>
    <w:p w14:paraId="68E84C6E" w14:textId="77777777" w:rsidR="007454D7" w:rsidRPr="00F44B36" w:rsidRDefault="007454D7" w:rsidP="0046698D">
      <w:pPr>
        <w:pStyle w:val="Sraopastraipa"/>
        <w:spacing w:after="0" w:line="240" w:lineRule="auto"/>
        <w:ind w:left="1800"/>
        <w:rPr>
          <w:rFonts w:ascii="Times New Roman" w:hAnsi="Times New Roman"/>
          <w:b/>
          <w:bCs/>
          <w:kern w:val="0"/>
          <w:sz w:val="24"/>
          <w:szCs w:val="24"/>
          <w:lang w:eastAsia="lt-LT"/>
        </w:rPr>
      </w:pPr>
    </w:p>
    <w:p w14:paraId="32C9152B" w14:textId="77777777" w:rsidR="007454D7" w:rsidRPr="00F44B36" w:rsidRDefault="007454D7" w:rsidP="0046698D">
      <w:pPr>
        <w:pStyle w:val="Sraopastraipa"/>
        <w:numPr>
          <w:ilvl w:val="1"/>
          <w:numId w:val="20"/>
        </w:numPr>
        <w:tabs>
          <w:tab w:val="left" w:pos="709"/>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 xml:space="preserve"> Vykdydamos šios Sutarties sąlygas, Šalys vadovaujasi Lietuvos Respublikos įstatymais ir kitais norminiais teisės aktais. </w:t>
      </w:r>
    </w:p>
    <w:p w14:paraId="673DDA1A" w14:textId="77777777" w:rsidR="007454D7" w:rsidRPr="00F44B36" w:rsidRDefault="007454D7" w:rsidP="0046698D">
      <w:pPr>
        <w:numPr>
          <w:ilvl w:val="1"/>
          <w:numId w:val="20"/>
        </w:numPr>
        <w:tabs>
          <w:tab w:val="left" w:pos="709"/>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4AE4FC39" w14:textId="77777777" w:rsidR="007454D7" w:rsidRPr="00F44B36" w:rsidRDefault="007454D7" w:rsidP="0046698D">
      <w:pPr>
        <w:numPr>
          <w:ilvl w:val="1"/>
          <w:numId w:val="20"/>
        </w:numPr>
        <w:tabs>
          <w:tab w:val="left" w:pos="709"/>
          <w:tab w:val="left" w:pos="1134"/>
          <w:tab w:val="left" w:pos="5103"/>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Šalys negali be raštiško kitos Šalies sutikimo perduoti savo teisių ir pareigų, prisiimtų šia Sutartimi, trečiosioms šalims.</w:t>
      </w:r>
    </w:p>
    <w:p w14:paraId="4DACFC4F" w14:textId="77777777" w:rsidR="007454D7" w:rsidRPr="00F44B36" w:rsidRDefault="00A06E95" w:rsidP="0046698D">
      <w:pPr>
        <w:numPr>
          <w:ilvl w:val="1"/>
          <w:numId w:val="20"/>
        </w:numPr>
        <w:tabs>
          <w:tab w:val="left" w:pos="709"/>
          <w:tab w:val="left" w:pos="1134"/>
        </w:tabs>
        <w:spacing w:after="0" w:line="240" w:lineRule="auto"/>
        <w:ind w:left="0" w:firstLine="567"/>
        <w:jc w:val="both"/>
        <w:rPr>
          <w:rFonts w:ascii="Times New Roman" w:hAnsi="Times New Roman"/>
          <w:kern w:val="0"/>
          <w:sz w:val="24"/>
          <w:szCs w:val="24"/>
        </w:rPr>
      </w:pPr>
      <w:r>
        <w:rPr>
          <w:rFonts w:ascii="Times New Roman" w:hAnsi="Times New Roman"/>
          <w:kern w:val="0"/>
          <w:sz w:val="24"/>
          <w:szCs w:val="24"/>
        </w:rPr>
        <w:t>Visi su Sutartimi susiję</w:t>
      </w:r>
      <w:r w:rsidR="007454D7" w:rsidRPr="00F44B36">
        <w:rPr>
          <w:rFonts w:ascii="Times New Roman" w:hAnsi="Times New Roman"/>
          <w:kern w:val="0"/>
          <w:sz w:val="24"/>
          <w:szCs w:val="24"/>
        </w:rPr>
        <w:t xml:space="preserve"> nurodymai, prašymai, kiti dokumentai ar susirašinėjimas turi būti siunčiami raštu (elektroninėmis </w:t>
      </w:r>
      <w:r>
        <w:rPr>
          <w:rFonts w:ascii="Times New Roman" w:hAnsi="Times New Roman"/>
          <w:kern w:val="0"/>
          <w:sz w:val="24"/>
          <w:szCs w:val="24"/>
        </w:rPr>
        <w:t xml:space="preserve">ryšio </w:t>
      </w:r>
      <w:r w:rsidR="007454D7" w:rsidRPr="00F44B36">
        <w:rPr>
          <w:rFonts w:ascii="Times New Roman" w:hAnsi="Times New Roman"/>
          <w:kern w:val="0"/>
          <w:sz w:val="24"/>
          <w:szCs w:val="24"/>
        </w:rPr>
        <w:t xml:space="preserve">priemonėmis, paštu ar </w:t>
      </w:r>
      <w:r>
        <w:rPr>
          <w:rFonts w:ascii="Times New Roman" w:hAnsi="Times New Roman"/>
          <w:kern w:val="0"/>
          <w:sz w:val="24"/>
          <w:szCs w:val="24"/>
        </w:rPr>
        <w:t xml:space="preserve">per </w:t>
      </w:r>
      <w:r w:rsidR="007454D7" w:rsidRPr="00F44B36">
        <w:rPr>
          <w:rFonts w:ascii="Times New Roman" w:hAnsi="Times New Roman"/>
          <w:kern w:val="0"/>
          <w:sz w:val="24"/>
          <w:szCs w:val="24"/>
        </w:rPr>
        <w:t xml:space="preserve">kitą tinkamą vežėją). Sutarties Šalys įsipareigoja nedelsdamos raštu pranešti viena kitai kontaktinės informacijos ir rekvizitų pasikeitimą. </w:t>
      </w:r>
    </w:p>
    <w:p w14:paraId="0058483B" w14:textId="77777777" w:rsidR="007454D7" w:rsidRPr="00F44B36" w:rsidRDefault="007454D7" w:rsidP="0046698D">
      <w:pPr>
        <w:numPr>
          <w:ilvl w:val="1"/>
          <w:numId w:val="20"/>
        </w:numPr>
        <w:tabs>
          <w:tab w:val="left" w:pos="709"/>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55D7B7A1" w14:textId="77777777" w:rsidR="007454D7" w:rsidRPr="00F44B36" w:rsidRDefault="007454D7" w:rsidP="0046698D">
      <w:pPr>
        <w:numPr>
          <w:ilvl w:val="1"/>
          <w:numId w:val="20"/>
        </w:numPr>
        <w:tabs>
          <w:tab w:val="left" w:pos="709"/>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Jei bet kuri šios Sutarties nuostata teisės aktų nustatyta tvarka tampa ar pripažįstama visiškai ar iš dalies negaliojančia, tai neturi įtakos kitų Sutarties nuostatų galiojimui.</w:t>
      </w:r>
    </w:p>
    <w:p w14:paraId="4FAC7E2B" w14:textId="77777777" w:rsidR="007454D7" w:rsidRPr="00F44B36" w:rsidRDefault="007454D7" w:rsidP="0046698D">
      <w:pPr>
        <w:numPr>
          <w:ilvl w:val="1"/>
          <w:numId w:val="20"/>
        </w:numPr>
        <w:tabs>
          <w:tab w:val="left" w:pos="709"/>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Asmenys, atsakingi už Sutarties vykdymą:</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361"/>
        <w:gridCol w:w="3361"/>
      </w:tblGrid>
      <w:tr w:rsidR="007454D7" w:rsidRPr="00F44B36" w14:paraId="4B3450C0" w14:textId="77777777" w:rsidTr="00171BC8">
        <w:trPr>
          <w:trHeight w:val="295"/>
        </w:trPr>
        <w:tc>
          <w:tcPr>
            <w:tcW w:w="1564" w:type="pct"/>
          </w:tcPr>
          <w:p w14:paraId="27712851" w14:textId="77777777" w:rsidR="007454D7" w:rsidRPr="00F44B36" w:rsidRDefault="007454D7" w:rsidP="00171BC8">
            <w:pPr>
              <w:spacing w:after="0" w:line="240" w:lineRule="auto"/>
              <w:jc w:val="center"/>
              <w:rPr>
                <w:rFonts w:ascii="Times New Roman" w:hAnsi="Times New Roman"/>
                <w:b/>
                <w:kern w:val="0"/>
                <w:sz w:val="24"/>
                <w:szCs w:val="24"/>
              </w:rPr>
            </w:pPr>
          </w:p>
        </w:tc>
        <w:tc>
          <w:tcPr>
            <w:tcW w:w="1718" w:type="pct"/>
          </w:tcPr>
          <w:p w14:paraId="3B246618" w14:textId="77777777" w:rsidR="007454D7" w:rsidRPr="00F44B36" w:rsidRDefault="007454D7" w:rsidP="00171BC8">
            <w:pPr>
              <w:spacing w:after="0" w:line="240" w:lineRule="auto"/>
              <w:rPr>
                <w:rFonts w:ascii="Times New Roman" w:hAnsi="Times New Roman"/>
                <w:b/>
                <w:kern w:val="0"/>
                <w:sz w:val="24"/>
                <w:szCs w:val="24"/>
              </w:rPr>
            </w:pPr>
            <w:r w:rsidRPr="00F44B36">
              <w:rPr>
                <w:rFonts w:ascii="Times New Roman" w:hAnsi="Times New Roman"/>
                <w:b/>
                <w:kern w:val="0"/>
                <w:sz w:val="24"/>
                <w:szCs w:val="24"/>
              </w:rPr>
              <w:t>Užsakovo atstovas</w:t>
            </w:r>
          </w:p>
        </w:tc>
        <w:tc>
          <w:tcPr>
            <w:tcW w:w="1718" w:type="pct"/>
          </w:tcPr>
          <w:p w14:paraId="7E6D892C" w14:textId="77777777" w:rsidR="007454D7" w:rsidRPr="00F44B36" w:rsidRDefault="007454D7" w:rsidP="00171BC8">
            <w:pPr>
              <w:spacing w:after="0" w:line="240" w:lineRule="auto"/>
              <w:jc w:val="center"/>
              <w:rPr>
                <w:rFonts w:ascii="Times New Roman" w:hAnsi="Times New Roman"/>
                <w:b/>
                <w:kern w:val="0"/>
                <w:sz w:val="24"/>
                <w:szCs w:val="24"/>
              </w:rPr>
            </w:pPr>
            <w:r w:rsidRPr="00F44B36">
              <w:rPr>
                <w:rFonts w:ascii="Times New Roman" w:hAnsi="Times New Roman"/>
                <w:b/>
                <w:kern w:val="0"/>
                <w:sz w:val="24"/>
                <w:szCs w:val="24"/>
              </w:rPr>
              <w:t>Rangovo atstovas</w:t>
            </w:r>
          </w:p>
        </w:tc>
      </w:tr>
      <w:tr w:rsidR="007454D7" w:rsidRPr="00F44B36" w14:paraId="0C935BEA" w14:textId="77777777" w:rsidTr="00171BC8">
        <w:trPr>
          <w:trHeight w:val="282"/>
        </w:trPr>
        <w:tc>
          <w:tcPr>
            <w:tcW w:w="1564" w:type="pct"/>
          </w:tcPr>
          <w:p w14:paraId="310AA1A7" w14:textId="77777777" w:rsidR="007454D7" w:rsidRPr="00F44B36" w:rsidRDefault="007454D7" w:rsidP="00171BC8">
            <w:pPr>
              <w:spacing w:after="0" w:line="240" w:lineRule="auto"/>
              <w:rPr>
                <w:rFonts w:ascii="Times New Roman" w:hAnsi="Times New Roman"/>
                <w:kern w:val="0"/>
                <w:sz w:val="24"/>
                <w:szCs w:val="24"/>
              </w:rPr>
            </w:pPr>
            <w:r w:rsidRPr="00F44B36">
              <w:rPr>
                <w:rFonts w:ascii="Times New Roman" w:hAnsi="Times New Roman"/>
                <w:kern w:val="0"/>
                <w:sz w:val="24"/>
                <w:szCs w:val="24"/>
              </w:rPr>
              <w:t>Pareigos, vardas, pavardė</w:t>
            </w:r>
          </w:p>
        </w:tc>
        <w:tc>
          <w:tcPr>
            <w:tcW w:w="1718" w:type="pct"/>
          </w:tcPr>
          <w:p w14:paraId="7FE85D94" w14:textId="77777777" w:rsidR="007454D7" w:rsidRPr="00F44B36" w:rsidRDefault="007454D7" w:rsidP="00171BC8">
            <w:pPr>
              <w:spacing w:after="0" w:line="240" w:lineRule="auto"/>
              <w:rPr>
                <w:rFonts w:ascii="Times New Roman" w:hAnsi="Times New Roman"/>
                <w:kern w:val="0"/>
                <w:sz w:val="24"/>
                <w:szCs w:val="24"/>
              </w:rPr>
            </w:pPr>
          </w:p>
        </w:tc>
        <w:tc>
          <w:tcPr>
            <w:tcW w:w="1718" w:type="pct"/>
          </w:tcPr>
          <w:p w14:paraId="105AF5C6" w14:textId="77777777" w:rsidR="007454D7" w:rsidRPr="00F44B36" w:rsidRDefault="007454D7" w:rsidP="00171BC8">
            <w:pPr>
              <w:spacing w:after="0" w:line="240" w:lineRule="auto"/>
              <w:jc w:val="both"/>
              <w:rPr>
                <w:rFonts w:ascii="Times New Roman" w:hAnsi="Times New Roman"/>
                <w:kern w:val="0"/>
                <w:sz w:val="24"/>
                <w:szCs w:val="24"/>
              </w:rPr>
            </w:pPr>
          </w:p>
        </w:tc>
      </w:tr>
      <w:tr w:rsidR="007454D7" w:rsidRPr="00F44B36" w14:paraId="23BD6177" w14:textId="77777777" w:rsidTr="00171BC8">
        <w:trPr>
          <w:trHeight w:val="230"/>
        </w:trPr>
        <w:tc>
          <w:tcPr>
            <w:tcW w:w="1564" w:type="pct"/>
          </w:tcPr>
          <w:p w14:paraId="0C39CF37" w14:textId="77777777" w:rsidR="007454D7" w:rsidRPr="00F44B36" w:rsidRDefault="007454D7" w:rsidP="00171BC8">
            <w:pPr>
              <w:spacing w:after="0" w:line="240" w:lineRule="auto"/>
              <w:jc w:val="both"/>
              <w:rPr>
                <w:rFonts w:ascii="Times New Roman" w:hAnsi="Times New Roman"/>
                <w:kern w:val="0"/>
                <w:sz w:val="24"/>
                <w:szCs w:val="24"/>
              </w:rPr>
            </w:pPr>
            <w:r w:rsidRPr="00F44B36">
              <w:rPr>
                <w:rFonts w:ascii="Times New Roman" w:hAnsi="Times New Roman"/>
                <w:kern w:val="0"/>
                <w:sz w:val="24"/>
                <w:szCs w:val="24"/>
              </w:rPr>
              <w:t>Adresas</w:t>
            </w:r>
          </w:p>
        </w:tc>
        <w:tc>
          <w:tcPr>
            <w:tcW w:w="1718" w:type="pct"/>
          </w:tcPr>
          <w:p w14:paraId="20CF3518" w14:textId="77777777" w:rsidR="007454D7" w:rsidRPr="00F44B36" w:rsidRDefault="007454D7" w:rsidP="00171BC8">
            <w:pPr>
              <w:spacing w:after="0" w:line="240" w:lineRule="auto"/>
              <w:rPr>
                <w:rFonts w:ascii="Times New Roman" w:hAnsi="Times New Roman"/>
                <w:kern w:val="0"/>
                <w:sz w:val="24"/>
                <w:szCs w:val="24"/>
              </w:rPr>
            </w:pPr>
          </w:p>
        </w:tc>
        <w:tc>
          <w:tcPr>
            <w:tcW w:w="1718" w:type="pct"/>
          </w:tcPr>
          <w:p w14:paraId="48349177" w14:textId="77777777" w:rsidR="007454D7" w:rsidRPr="00F44B36" w:rsidRDefault="007454D7" w:rsidP="00171BC8">
            <w:pPr>
              <w:spacing w:after="0" w:line="240" w:lineRule="auto"/>
              <w:rPr>
                <w:rFonts w:ascii="Times New Roman" w:hAnsi="Times New Roman"/>
                <w:iCs/>
                <w:kern w:val="0"/>
                <w:sz w:val="24"/>
                <w:szCs w:val="24"/>
              </w:rPr>
            </w:pPr>
          </w:p>
        </w:tc>
      </w:tr>
      <w:tr w:rsidR="007454D7" w:rsidRPr="00F44B36" w14:paraId="167449F7" w14:textId="77777777" w:rsidTr="00171BC8">
        <w:trPr>
          <w:trHeight w:val="262"/>
        </w:trPr>
        <w:tc>
          <w:tcPr>
            <w:tcW w:w="1564" w:type="pct"/>
          </w:tcPr>
          <w:p w14:paraId="3350E6E7" w14:textId="77777777" w:rsidR="007454D7" w:rsidRPr="00F44B36" w:rsidRDefault="007454D7" w:rsidP="00171BC8">
            <w:pPr>
              <w:spacing w:after="0" w:line="240" w:lineRule="auto"/>
              <w:jc w:val="both"/>
              <w:rPr>
                <w:rFonts w:ascii="Times New Roman" w:hAnsi="Times New Roman"/>
                <w:kern w:val="0"/>
                <w:sz w:val="24"/>
                <w:szCs w:val="24"/>
              </w:rPr>
            </w:pPr>
            <w:r w:rsidRPr="00F44B36">
              <w:rPr>
                <w:rFonts w:ascii="Times New Roman" w:hAnsi="Times New Roman"/>
                <w:kern w:val="0"/>
                <w:sz w:val="24"/>
                <w:szCs w:val="24"/>
              </w:rPr>
              <w:t>Telefonas, faksas</w:t>
            </w:r>
          </w:p>
        </w:tc>
        <w:tc>
          <w:tcPr>
            <w:tcW w:w="1718" w:type="pct"/>
          </w:tcPr>
          <w:p w14:paraId="41B6E922" w14:textId="77777777" w:rsidR="007454D7" w:rsidRPr="00F44B36" w:rsidRDefault="007454D7" w:rsidP="00171BC8">
            <w:pPr>
              <w:spacing w:after="0" w:line="240" w:lineRule="auto"/>
              <w:jc w:val="both"/>
              <w:rPr>
                <w:rFonts w:ascii="Times New Roman" w:hAnsi="Times New Roman"/>
                <w:kern w:val="0"/>
                <w:sz w:val="24"/>
                <w:szCs w:val="24"/>
              </w:rPr>
            </w:pPr>
          </w:p>
        </w:tc>
        <w:tc>
          <w:tcPr>
            <w:tcW w:w="1718" w:type="pct"/>
          </w:tcPr>
          <w:p w14:paraId="211AA68E" w14:textId="77777777" w:rsidR="007454D7" w:rsidRPr="00F44B36" w:rsidRDefault="007454D7" w:rsidP="00171BC8">
            <w:pPr>
              <w:suppressAutoHyphens/>
              <w:spacing w:after="0" w:line="240" w:lineRule="auto"/>
              <w:jc w:val="both"/>
              <w:rPr>
                <w:rFonts w:ascii="Times New Roman" w:hAnsi="Times New Roman"/>
                <w:kern w:val="0"/>
                <w:sz w:val="24"/>
                <w:szCs w:val="24"/>
                <w:lang w:eastAsia="ar-SA"/>
              </w:rPr>
            </w:pPr>
          </w:p>
        </w:tc>
      </w:tr>
      <w:tr w:rsidR="007454D7" w:rsidRPr="00F44B36" w14:paraId="38337D30" w14:textId="77777777" w:rsidTr="00171BC8">
        <w:trPr>
          <w:trHeight w:val="295"/>
        </w:trPr>
        <w:tc>
          <w:tcPr>
            <w:tcW w:w="1564" w:type="pct"/>
          </w:tcPr>
          <w:p w14:paraId="06463AF0" w14:textId="77777777" w:rsidR="007454D7" w:rsidRPr="00F44B36" w:rsidRDefault="007454D7" w:rsidP="00171BC8">
            <w:pPr>
              <w:spacing w:after="0" w:line="240" w:lineRule="auto"/>
              <w:jc w:val="both"/>
              <w:rPr>
                <w:rFonts w:ascii="Times New Roman" w:hAnsi="Times New Roman"/>
                <w:kern w:val="0"/>
                <w:sz w:val="24"/>
                <w:szCs w:val="24"/>
              </w:rPr>
            </w:pPr>
            <w:r w:rsidRPr="00F44B36">
              <w:rPr>
                <w:rFonts w:ascii="Times New Roman" w:hAnsi="Times New Roman"/>
                <w:kern w:val="0"/>
                <w:sz w:val="24"/>
                <w:szCs w:val="24"/>
              </w:rPr>
              <w:t>El. paštas</w:t>
            </w:r>
          </w:p>
        </w:tc>
        <w:tc>
          <w:tcPr>
            <w:tcW w:w="1718" w:type="pct"/>
          </w:tcPr>
          <w:p w14:paraId="4F4FB120" w14:textId="77777777" w:rsidR="007454D7" w:rsidRPr="00F44B36" w:rsidRDefault="007454D7" w:rsidP="00171BC8">
            <w:pPr>
              <w:spacing w:after="0" w:line="240" w:lineRule="auto"/>
              <w:jc w:val="both"/>
              <w:rPr>
                <w:rFonts w:ascii="Times New Roman" w:hAnsi="Times New Roman"/>
                <w:kern w:val="0"/>
                <w:sz w:val="24"/>
                <w:szCs w:val="24"/>
              </w:rPr>
            </w:pPr>
          </w:p>
        </w:tc>
        <w:tc>
          <w:tcPr>
            <w:tcW w:w="1718" w:type="pct"/>
          </w:tcPr>
          <w:p w14:paraId="3F4AEB59" w14:textId="77777777" w:rsidR="007454D7" w:rsidRPr="00F44B36" w:rsidRDefault="007454D7" w:rsidP="00171BC8">
            <w:pPr>
              <w:spacing w:after="0" w:line="240" w:lineRule="auto"/>
              <w:jc w:val="both"/>
              <w:rPr>
                <w:rFonts w:ascii="Times New Roman" w:hAnsi="Times New Roman"/>
                <w:kern w:val="0"/>
                <w:sz w:val="24"/>
                <w:szCs w:val="24"/>
                <w:u w:val="single"/>
                <w:lang w:eastAsia="lt-LT"/>
              </w:rPr>
            </w:pPr>
          </w:p>
        </w:tc>
      </w:tr>
    </w:tbl>
    <w:p w14:paraId="2A567BB2" w14:textId="77777777" w:rsidR="007454D7" w:rsidRPr="00F44B36" w:rsidRDefault="007454D7" w:rsidP="0046698D">
      <w:pPr>
        <w:tabs>
          <w:tab w:val="left" w:pos="0"/>
          <w:tab w:val="left" w:pos="1134"/>
        </w:tabs>
        <w:spacing w:after="0" w:line="240" w:lineRule="auto"/>
        <w:ind w:firstLine="567"/>
        <w:contextualSpacing/>
        <w:jc w:val="both"/>
        <w:rPr>
          <w:rFonts w:ascii="Times New Roman" w:hAnsi="Times New Roman"/>
          <w:kern w:val="0"/>
          <w:sz w:val="24"/>
          <w:szCs w:val="24"/>
        </w:rPr>
      </w:pPr>
      <w:r w:rsidRPr="00F44B36">
        <w:rPr>
          <w:rFonts w:ascii="Times New Roman" w:hAnsi="Times New Roman"/>
          <w:kern w:val="0"/>
          <w:sz w:val="24"/>
          <w:szCs w:val="24"/>
        </w:rPr>
        <w:t xml:space="preserve">13.8.   Asmenų, atsakingų už Sutarties vykdymą, keitimas atliekamas raštu pranešant kitai Šaliai naujai paskirto asmens, atsakingo už Sutarties vykdymą, kontaktinius duomenis. Atitinkamos Šalies </w:t>
      </w:r>
      <w:r w:rsidRPr="00F44B36">
        <w:rPr>
          <w:rFonts w:ascii="Times New Roman" w:hAnsi="Times New Roman"/>
          <w:kern w:val="0"/>
          <w:sz w:val="24"/>
          <w:szCs w:val="24"/>
        </w:rPr>
        <w:lastRenderedPageBreak/>
        <w:t xml:space="preserve">naujai paskirtas už Sutarties vykdymą atsakingas asmuo iš Sutarties kylančias teises ir pareigas pradeda vykdyti nuo pranešimo išsiuntimo kitai Šaliai dienos. </w:t>
      </w:r>
    </w:p>
    <w:p w14:paraId="52D42CA9" w14:textId="77777777" w:rsidR="007454D7" w:rsidRPr="00F44B36" w:rsidRDefault="007454D7" w:rsidP="0046698D">
      <w:pPr>
        <w:tabs>
          <w:tab w:val="left" w:pos="0"/>
          <w:tab w:val="left" w:pos="1276"/>
        </w:tabs>
        <w:spacing w:after="0" w:line="240" w:lineRule="auto"/>
        <w:ind w:firstLine="567"/>
        <w:contextualSpacing/>
        <w:jc w:val="both"/>
        <w:rPr>
          <w:rFonts w:ascii="Times New Roman" w:hAnsi="Times New Roman"/>
          <w:kern w:val="0"/>
          <w:sz w:val="24"/>
          <w:szCs w:val="24"/>
        </w:rPr>
      </w:pPr>
      <w:r w:rsidRPr="00F44B36">
        <w:rPr>
          <w:rFonts w:ascii="Times New Roman" w:hAnsi="Times New Roman"/>
          <w:kern w:val="0"/>
          <w:sz w:val="24"/>
          <w:szCs w:val="24"/>
        </w:rPr>
        <w:t xml:space="preserve">13.9. Už Sutarties ir jos pakeitimų paskelbimą atsakingas Užsakovo paskirtas </w:t>
      </w:r>
      <w:r w:rsidRPr="00F44B36">
        <w:rPr>
          <w:rFonts w:ascii="Times New Roman" w:hAnsi="Times New Roman"/>
          <w:sz w:val="24"/>
          <w:szCs w:val="24"/>
        </w:rPr>
        <w:t>specialistas/darbuotojas</w:t>
      </w:r>
      <w:r w:rsidRPr="00F44B36">
        <w:rPr>
          <w:rFonts w:ascii="Times New Roman" w:hAnsi="Times New Roman"/>
          <w:kern w:val="0"/>
          <w:sz w:val="24"/>
          <w:szCs w:val="24"/>
        </w:rPr>
        <w:t>.</w:t>
      </w:r>
    </w:p>
    <w:p w14:paraId="30C236CC" w14:textId="77777777" w:rsidR="007454D7" w:rsidRPr="00F44B36" w:rsidRDefault="007454D7" w:rsidP="0046698D">
      <w:pPr>
        <w:widowControl w:val="0"/>
        <w:numPr>
          <w:ilvl w:val="1"/>
          <w:numId w:val="12"/>
        </w:numPr>
        <w:tabs>
          <w:tab w:val="left" w:pos="0"/>
          <w:tab w:val="left" w:pos="1276"/>
        </w:tabs>
        <w:autoSpaceDE w:val="0"/>
        <w:autoSpaceDN w:val="0"/>
        <w:adjustRightInd w:val="0"/>
        <w:spacing w:after="0" w:line="240" w:lineRule="auto"/>
        <w:ind w:left="0" w:firstLine="567"/>
        <w:contextualSpacing/>
        <w:jc w:val="both"/>
        <w:rPr>
          <w:rFonts w:ascii="Times New Roman" w:hAnsi="Times New Roman"/>
          <w:kern w:val="0"/>
          <w:sz w:val="24"/>
          <w:szCs w:val="24"/>
        </w:rPr>
      </w:pPr>
      <w:r w:rsidRPr="00F44B36">
        <w:rPr>
          <w:rFonts w:ascii="Times New Roman" w:hAnsi="Times New Roman"/>
          <w:kern w:val="0"/>
          <w:sz w:val="24"/>
          <w:szCs w:val="24"/>
        </w:rPr>
        <w:t>Sutartis yra Sutarties Šalių perskaityta, jų suprasta ir jos autentiškuma</w:t>
      </w:r>
      <w:r w:rsidR="00AA6C7A">
        <w:rPr>
          <w:rFonts w:ascii="Times New Roman" w:hAnsi="Times New Roman"/>
          <w:kern w:val="0"/>
          <w:sz w:val="24"/>
          <w:szCs w:val="24"/>
        </w:rPr>
        <w:t>s patvirtintas Šalių tinkamus</w:t>
      </w:r>
      <w:r w:rsidRPr="00F44B36">
        <w:rPr>
          <w:rFonts w:ascii="Times New Roman" w:hAnsi="Times New Roman"/>
          <w:kern w:val="0"/>
          <w:sz w:val="24"/>
          <w:szCs w:val="24"/>
        </w:rPr>
        <w:t xml:space="preserve">  įgaliojimus turinčių asmenų parašais.</w:t>
      </w:r>
    </w:p>
    <w:p w14:paraId="25BCFD10" w14:textId="77777777" w:rsidR="007454D7" w:rsidRPr="00F44B36" w:rsidRDefault="007454D7" w:rsidP="0046698D">
      <w:pPr>
        <w:widowControl w:val="0"/>
        <w:numPr>
          <w:ilvl w:val="1"/>
          <w:numId w:val="12"/>
        </w:numPr>
        <w:tabs>
          <w:tab w:val="left" w:pos="0"/>
          <w:tab w:val="left" w:pos="1276"/>
        </w:tabs>
        <w:autoSpaceDE w:val="0"/>
        <w:autoSpaceDN w:val="0"/>
        <w:adjustRightInd w:val="0"/>
        <w:spacing w:after="0" w:line="240" w:lineRule="auto"/>
        <w:ind w:left="0" w:firstLine="567"/>
        <w:contextualSpacing/>
        <w:jc w:val="both"/>
        <w:rPr>
          <w:rFonts w:ascii="Times New Roman" w:hAnsi="Times New Roman"/>
          <w:b/>
          <w:kern w:val="0"/>
          <w:sz w:val="24"/>
          <w:szCs w:val="24"/>
          <w:lang w:eastAsia="lt-LT"/>
        </w:rPr>
      </w:pPr>
      <w:r w:rsidRPr="00F44B36">
        <w:rPr>
          <w:rFonts w:ascii="Times New Roman" w:hAnsi="Times New Roman"/>
          <w:kern w:val="0"/>
          <w:sz w:val="24"/>
          <w:szCs w:val="24"/>
        </w:rPr>
        <w:t xml:space="preserve">  Ši Sutartis </w:t>
      </w:r>
      <w:r w:rsidRPr="00F44B36">
        <w:rPr>
          <w:rFonts w:ascii="Times New Roman" w:hAnsi="Times New Roman"/>
          <w:bCs/>
          <w:sz w:val="24"/>
          <w:szCs w:val="24"/>
        </w:rPr>
        <w:t>sudaryta 2 (dviem) egzemplioriais lietuvių kalba, turinčiais vienodą juridinę galią, po vieną egzempliorių kiekvienai Šaliai.</w:t>
      </w:r>
      <w:r w:rsidRPr="00F44B36">
        <w:rPr>
          <w:rFonts w:ascii="Times New Roman" w:hAnsi="Times New Roman"/>
          <w:sz w:val="24"/>
          <w:szCs w:val="24"/>
        </w:rPr>
        <w:t xml:space="preserve"> Sutartis gali būti sudaroma ir pasirašant elektronine forma (kvalifikuotu elektroniniu parašu). Sutartis sudaryta elektronine forma prilyginama rašytinei formai.</w:t>
      </w:r>
    </w:p>
    <w:p w14:paraId="5E451731" w14:textId="77777777" w:rsidR="007454D7" w:rsidRPr="00F44B36" w:rsidRDefault="007454D7" w:rsidP="0046698D">
      <w:pPr>
        <w:pStyle w:val="Sraopastraipa"/>
        <w:numPr>
          <w:ilvl w:val="0"/>
          <w:numId w:val="14"/>
        </w:numPr>
        <w:tabs>
          <w:tab w:val="left" w:pos="567"/>
        </w:tabs>
        <w:spacing w:after="0" w:line="240" w:lineRule="auto"/>
        <w:jc w:val="center"/>
        <w:rPr>
          <w:rFonts w:ascii="Times New Roman" w:hAnsi="Times New Roman"/>
          <w:b/>
          <w:kern w:val="0"/>
          <w:sz w:val="24"/>
          <w:szCs w:val="24"/>
          <w:lang w:eastAsia="lt-LT"/>
        </w:rPr>
      </w:pPr>
      <w:r w:rsidRPr="00F44B36">
        <w:rPr>
          <w:rFonts w:ascii="Times New Roman" w:hAnsi="Times New Roman"/>
          <w:b/>
          <w:kern w:val="0"/>
          <w:sz w:val="24"/>
          <w:szCs w:val="24"/>
          <w:lang w:eastAsia="lt-LT"/>
        </w:rPr>
        <w:t>SUTARTIES PRIEDAI</w:t>
      </w:r>
    </w:p>
    <w:p w14:paraId="1B979E7A" w14:textId="77777777" w:rsidR="007454D7" w:rsidRPr="00F44B36" w:rsidRDefault="007454D7" w:rsidP="00413B6E">
      <w:pPr>
        <w:pStyle w:val="Sraopastraipa"/>
        <w:tabs>
          <w:tab w:val="left" w:pos="567"/>
        </w:tabs>
        <w:spacing w:after="0" w:line="240" w:lineRule="auto"/>
        <w:ind w:left="1800"/>
        <w:rPr>
          <w:rFonts w:ascii="Times New Roman" w:hAnsi="Times New Roman"/>
          <w:b/>
          <w:kern w:val="0"/>
          <w:sz w:val="24"/>
          <w:szCs w:val="24"/>
          <w:lang w:eastAsia="lt-LT"/>
        </w:rPr>
      </w:pPr>
    </w:p>
    <w:p w14:paraId="22A76279" w14:textId="77777777" w:rsidR="007454D7" w:rsidRPr="00F44B36" w:rsidRDefault="007454D7" w:rsidP="00413B6E">
      <w:pPr>
        <w:pStyle w:val="Sraopastraipa"/>
        <w:numPr>
          <w:ilvl w:val="1"/>
          <w:numId w:val="21"/>
        </w:numPr>
        <w:tabs>
          <w:tab w:val="left" w:pos="0"/>
        </w:tabs>
        <w:spacing w:after="0" w:line="260" w:lineRule="exact"/>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 Pirkimo dokumentai bei šios Sutarties priedai yra neatsiejama Sutarties dalis. Sutarties priedai: </w:t>
      </w:r>
    </w:p>
    <w:p w14:paraId="0A797F9F" w14:textId="77777777" w:rsidR="007454D7" w:rsidRPr="00AA6C7A" w:rsidRDefault="007454D7" w:rsidP="00BA6A2B">
      <w:pPr>
        <w:pStyle w:val="Sraopastraipa"/>
        <w:numPr>
          <w:ilvl w:val="2"/>
          <w:numId w:val="21"/>
        </w:numPr>
        <w:spacing w:after="0" w:line="240" w:lineRule="auto"/>
        <w:ind w:left="0" w:firstLine="568"/>
        <w:jc w:val="both"/>
        <w:outlineLvl w:val="0"/>
        <w:rPr>
          <w:rFonts w:ascii="Times New Roman" w:hAnsi="Times New Roman"/>
          <w:sz w:val="24"/>
          <w:szCs w:val="24"/>
        </w:rPr>
      </w:pPr>
      <w:r w:rsidRPr="00AA6C7A">
        <w:rPr>
          <w:rFonts w:ascii="Times New Roman" w:hAnsi="Times New Roman"/>
          <w:kern w:val="0"/>
          <w:sz w:val="24"/>
          <w:szCs w:val="24"/>
          <w:bdr w:val="none" w:sz="0" w:space="0" w:color="auto" w:frame="1"/>
          <w:lang w:eastAsia="lt-LT"/>
        </w:rPr>
        <w:t xml:space="preserve">Sutarties 1 priedas </w:t>
      </w:r>
      <w:r w:rsidR="00AA6C7A" w:rsidRPr="00AA6C7A">
        <w:rPr>
          <w:rFonts w:ascii="Times New Roman" w:hAnsi="Times New Roman"/>
          <w:kern w:val="0"/>
          <w:sz w:val="24"/>
          <w:szCs w:val="24"/>
          <w:bdr w:val="none" w:sz="0" w:space="0" w:color="auto" w:frame="1"/>
          <w:lang w:eastAsia="lt-LT"/>
        </w:rPr>
        <w:t xml:space="preserve">– </w:t>
      </w:r>
      <w:r w:rsidR="00AA6C7A" w:rsidRPr="00AA6C7A">
        <w:rPr>
          <w:rFonts w:ascii="Times New Roman" w:hAnsi="Times New Roman"/>
          <w:sz w:val="24"/>
          <w:szCs w:val="24"/>
        </w:rPr>
        <w:t>projektuotojo UAB „Klaipėdos projektas“ projektas Nr. KLP-025-04-02, Nr. VP-2-TvDP „Namo muziejaus (</w:t>
      </w:r>
      <w:proofErr w:type="spellStart"/>
      <w:r w:rsidR="00AA6C7A" w:rsidRPr="00AA6C7A">
        <w:rPr>
          <w:rFonts w:ascii="Times New Roman" w:hAnsi="Times New Roman"/>
          <w:sz w:val="24"/>
          <w:szCs w:val="24"/>
        </w:rPr>
        <w:t>u.k</w:t>
      </w:r>
      <w:proofErr w:type="spellEnd"/>
      <w:r w:rsidR="00AA6C7A" w:rsidRPr="00AA6C7A">
        <w:rPr>
          <w:rFonts w:ascii="Times New Roman" w:hAnsi="Times New Roman"/>
          <w:sz w:val="24"/>
          <w:szCs w:val="24"/>
        </w:rPr>
        <w:t>. 10791) Mažeikių raj. Sav., Viekšnių sen., Viekšnių m., Tilto g. 3, fasadų tvarkybos (remonto, restauravimo) darbų projektas“;</w:t>
      </w:r>
    </w:p>
    <w:p w14:paraId="7221AB0F" w14:textId="77777777" w:rsidR="00AA6C7A" w:rsidRPr="00AA6C7A" w:rsidRDefault="00AA6C7A" w:rsidP="00BA6A2B">
      <w:pPr>
        <w:pStyle w:val="Sraopastraipa"/>
        <w:numPr>
          <w:ilvl w:val="2"/>
          <w:numId w:val="21"/>
        </w:numPr>
        <w:spacing w:after="0" w:line="240" w:lineRule="auto"/>
        <w:ind w:left="0" w:firstLine="568"/>
        <w:jc w:val="both"/>
        <w:outlineLvl w:val="0"/>
        <w:rPr>
          <w:rFonts w:ascii="Times New Roman" w:hAnsi="Times New Roman"/>
          <w:kern w:val="0"/>
          <w:sz w:val="24"/>
          <w:szCs w:val="24"/>
          <w:bdr w:val="none" w:sz="0" w:space="0" w:color="auto" w:frame="1"/>
          <w:lang w:eastAsia="lt-LT"/>
        </w:rPr>
      </w:pPr>
      <w:r>
        <w:rPr>
          <w:rFonts w:ascii="Times New Roman" w:hAnsi="Times New Roman"/>
          <w:sz w:val="24"/>
          <w:szCs w:val="24"/>
        </w:rPr>
        <w:t xml:space="preserve">Sutarties 2 priedas – </w:t>
      </w:r>
      <w:r w:rsidRPr="00CC0193">
        <w:rPr>
          <w:rFonts w:ascii="Times New Roman" w:hAnsi="Times New Roman"/>
          <w:sz w:val="24"/>
          <w:szCs w:val="24"/>
        </w:rPr>
        <w:t>namo muziejaus (</w:t>
      </w:r>
      <w:proofErr w:type="spellStart"/>
      <w:r w:rsidRPr="00CC0193">
        <w:rPr>
          <w:rFonts w:ascii="Times New Roman" w:hAnsi="Times New Roman"/>
          <w:sz w:val="24"/>
          <w:szCs w:val="24"/>
        </w:rPr>
        <w:t>u.k</w:t>
      </w:r>
      <w:proofErr w:type="spellEnd"/>
      <w:r w:rsidRPr="00CC0193">
        <w:rPr>
          <w:rFonts w:ascii="Times New Roman" w:hAnsi="Times New Roman"/>
          <w:sz w:val="24"/>
          <w:szCs w:val="24"/>
        </w:rPr>
        <w:t>. 10791) Mažeikių raj. Sav., Viekšnių m.</w:t>
      </w:r>
      <w:r>
        <w:rPr>
          <w:rFonts w:ascii="Times New Roman" w:hAnsi="Times New Roman"/>
          <w:sz w:val="24"/>
          <w:szCs w:val="24"/>
        </w:rPr>
        <w:t>, Viekšnių sen., Mažeikių raj. s</w:t>
      </w:r>
      <w:r w:rsidRPr="00CC0193">
        <w:rPr>
          <w:rFonts w:ascii="Times New Roman" w:hAnsi="Times New Roman"/>
          <w:sz w:val="24"/>
          <w:szCs w:val="24"/>
        </w:rPr>
        <w:t xml:space="preserve">av. </w:t>
      </w:r>
      <w:proofErr w:type="spellStart"/>
      <w:r>
        <w:rPr>
          <w:rFonts w:ascii="Times New Roman" w:hAnsi="Times New Roman"/>
          <w:sz w:val="24"/>
          <w:szCs w:val="24"/>
        </w:rPr>
        <w:t>polichrominių</w:t>
      </w:r>
      <w:proofErr w:type="spellEnd"/>
      <w:r>
        <w:rPr>
          <w:rFonts w:ascii="Times New Roman" w:hAnsi="Times New Roman"/>
          <w:sz w:val="24"/>
          <w:szCs w:val="24"/>
        </w:rPr>
        <w:t xml:space="preserve"> tyrimų ataskaita;</w:t>
      </w:r>
    </w:p>
    <w:p w14:paraId="10AC566A" w14:textId="77777777" w:rsidR="005F53D2" w:rsidRPr="005F53D2" w:rsidRDefault="00AA6C7A" w:rsidP="00BA6A2B">
      <w:pPr>
        <w:pStyle w:val="Sraopastraipa"/>
        <w:numPr>
          <w:ilvl w:val="2"/>
          <w:numId w:val="21"/>
        </w:numPr>
        <w:spacing w:after="0" w:line="240" w:lineRule="auto"/>
        <w:ind w:left="0" w:firstLine="568"/>
        <w:jc w:val="both"/>
        <w:outlineLvl w:val="0"/>
        <w:rPr>
          <w:rFonts w:ascii="Times New Roman" w:hAnsi="Times New Roman"/>
          <w:kern w:val="0"/>
          <w:sz w:val="24"/>
          <w:szCs w:val="24"/>
          <w:bdr w:val="none" w:sz="0" w:space="0" w:color="auto" w:frame="1"/>
          <w:lang w:eastAsia="lt-LT"/>
        </w:rPr>
      </w:pPr>
      <w:r w:rsidRPr="005F53D2">
        <w:rPr>
          <w:rFonts w:ascii="Times New Roman" w:hAnsi="Times New Roman"/>
          <w:kern w:val="0"/>
          <w:sz w:val="24"/>
          <w:szCs w:val="24"/>
          <w:bdr w:val="none" w:sz="0" w:space="0" w:color="auto" w:frame="1"/>
          <w:lang w:eastAsia="lt-LT"/>
        </w:rPr>
        <w:t xml:space="preserve">Sutarties 3 priedas – </w:t>
      </w:r>
      <w:r w:rsidRPr="005F53D2">
        <w:rPr>
          <w:rFonts w:ascii="Times New Roman" w:hAnsi="Times New Roman"/>
          <w:sz w:val="24"/>
          <w:szCs w:val="24"/>
        </w:rPr>
        <w:t>namo muziejaus (</w:t>
      </w:r>
      <w:proofErr w:type="spellStart"/>
      <w:r w:rsidRPr="005F53D2">
        <w:rPr>
          <w:rFonts w:ascii="Times New Roman" w:hAnsi="Times New Roman"/>
          <w:sz w:val="24"/>
          <w:szCs w:val="24"/>
        </w:rPr>
        <w:t>u.k</w:t>
      </w:r>
      <w:proofErr w:type="spellEnd"/>
      <w:r w:rsidRPr="005F53D2">
        <w:rPr>
          <w:rFonts w:ascii="Times New Roman" w:hAnsi="Times New Roman"/>
          <w:sz w:val="24"/>
          <w:szCs w:val="24"/>
        </w:rPr>
        <w:t>. 10791) Mažeikių raj. Sav., Viekšnių m., Viekšnių sen., Mažeikių raj. sav. taikomųjų tyrimų ataskaita;</w:t>
      </w:r>
    </w:p>
    <w:p w14:paraId="3E7BCCA4" w14:textId="0D93B54D" w:rsidR="005F53D2" w:rsidRPr="005F53D2" w:rsidRDefault="00AA6C7A" w:rsidP="00BA6A2B">
      <w:pPr>
        <w:pStyle w:val="Sraopastraipa"/>
        <w:numPr>
          <w:ilvl w:val="2"/>
          <w:numId w:val="21"/>
        </w:numPr>
        <w:spacing w:after="0" w:line="240" w:lineRule="auto"/>
        <w:ind w:left="0" w:firstLine="568"/>
        <w:jc w:val="both"/>
        <w:outlineLvl w:val="0"/>
        <w:rPr>
          <w:rFonts w:ascii="Times New Roman" w:hAnsi="Times New Roman"/>
          <w:kern w:val="0"/>
          <w:sz w:val="24"/>
          <w:szCs w:val="24"/>
          <w:bdr w:val="none" w:sz="0" w:space="0" w:color="auto" w:frame="1"/>
          <w:lang w:eastAsia="lt-LT"/>
        </w:rPr>
      </w:pPr>
      <w:r w:rsidRPr="005F53D2">
        <w:rPr>
          <w:rFonts w:ascii="Times New Roman" w:hAnsi="Times New Roman"/>
          <w:kern w:val="0"/>
          <w:sz w:val="24"/>
          <w:szCs w:val="24"/>
          <w:bdr w:val="none" w:sz="0" w:space="0" w:color="auto" w:frame="1"/>
          <w:lang w:eastAsia="lt-LT"/>
        </w:rPr>
        <w:t xml:space="preserve">Sutarties 4 priedas – </w:t>
      </w:r>
      <w:r w:rsidR="007454D7" w:rsidRPr="005F53D2">
        <w:rPr>
          <w:rFonts w:ascii="Times New Roman" w:hAnsi="Times New Roman"/>
          <w:kern w:val="0"/>
          <w:sz w:val="24"/>
          <w:szCs w:val="24"/>
          <w:bdr w:val="none" w:sz="0" w:space="0" w:color="auto" w:frame="1"/>
          <w:lang w:eastAsia="lt-LT"/>
        </w:rPr>
        <w:t>Techninė specifikacija</w:t>
      </w:r>
      <w:r w:rsidR="00766601">
        <w:rPr>
          <w:rFonts w:ascii="Times New Roman" w:hAnsi="Times New Roman"/>
          <w:kern w:val="0"/>
          <w:sz w:val="24"/>
          <w:szCs w:val="24"/>
          <w:bdr w:val="none" w:sz="0" w:space="0" w:color="auto" w:frame="1"/>
          <w:lang w:eastAsia="lt-LT"/>
        </w:rPr>
        <w:t xml:space="preserve"> su priedu</w:t>
      </w:r>
      <w:r w:rsidR="007454D7" w:rsidRPr="005F53D2">
        <w:rPr>
          <w:rFonts w:ascii="Times New Roman" w:hAnsi="Times New Roman"/>
          <w:kern w:val="0"/>
          <w:sz w:val="24"/>
          <w:szCs w:val="24"/>
          <w:bdr w:val="none" w:sz="0" w:space="0" w:color="auto" w:frame="1"/>
          <w:lang w:eastAsia="lt-LT"/>
        </w:rPr>
        <w:t>;</w:t>
      </w:r>
      <w:r w:rsidR="005F53D2" w:rsidRPr="005F53D2">
        <w:rPr>
          <w:rFonts w:ascii="Times New Roman" w:hAnsi="Times New Roman"/>
          <w:kern w:val="0"/>
          <w:sz w:val="24"/>
          <w:szCs w:val="24"/>
          <w:bdr w:val="none" w:sz="0" w:space="0" w:color="auto" w:frame="1"/>
          <w:lang w:eastAsia="lt-LT"/>
        </w:rPr>
        <w:t xml:space="preserve"> </w:t>
      </w:r>
    </w:p>
    <w:p w14:paraId="2E6688E5" w14:textId="77777777" w:rsidR="005F53D2" w:rsidRPr="005F53D2" w:rsidRDefault="00AA6C7A" w:rsidP="00BA6A2B">
      <w:pPr>
        <w:pStyle w:val="Sraopastraipa"/>
        <w:numPr>
          <w:ilvl w:val="2"/>
          <w:numId w:val="21"/>
        </w:numPr>
        <w:spacing w:after="0" w:line="240" w:lineRule="auto"/>
        <w:ind w:left="0" w:firstLine="568"/>
        <w:jc w:val="both"/>
        <w:outlineLvl w:val="0"/>
        <w:rPr>
          <w:rFonts w:ascii="Times New Roman" w:hAnsi="Times New Roman"/>
          <w:spacing w:val="-3"/>
          <w:kern w:val="0"/>
          <w:sz w:val="24"/>
          <w:szCs w:val="24"/>
        </w:rPr>
      </w:pPr>
      <w:r w:rsidRPr="005F53D2">
        <w:rPr>
          <w:rFonts w:ascii="Times New Roman" w:hAnsi="Times New Roman"/>
          <w:kern w:val="0"/>
          <w:sz w:val="24"/>
          <w:szCs w:val="24"/>
          <w:bdr w:val="none" w:sz="0" w:space="0" w:color="auto" w:frame="1"/>
          <w:lang w:eastAsia="lt-LT"/>
        </w:rPr>
        <w:t>Sutarties 5</w:t>
      </w:r>
      <w:r w:rsidR="007454D7" w:rsidRPr="005F53D2">
        <w:rPr>
          <w:rFonts w:ascii="Times New Roman" w:hAnsi="Times New Roman"/>
          <w:kern w:val="0"/>
          <w:sz w:val="24"/>
          <w:szCs w:val="24"/>
          <w:bdr w:val="none" w:sz="0" w:space="0" w:color="auto" w:frame="1"/>
          <w:lang w:eastAsia="lt-LT"/>
        </w:rPr>
        <w:t xml:space="preserve"> priedas </w:t>
      </w:r>
      <w:r w:rsidRPr="005F53D2">
        <w:rPr>
          <w:rFonts w:ascii="Times New Roman" w:hAnsi="Times New Roman"/>
          <w:kern w:val="0"/>
          <w:sz w:val="24"/>
          <w:szCs w:val="24"/>
          <w:bdr w:val="none" w:sz="0" w:space="0" w:color="auto" w:frame="1"/>
          <w:lang w:eastAsia="lt-LT"/>
        </w:rPr>
        <w:t xml:space="preserve">– </w:t>
      </w:r>
      <w:r w:rsidR="005F53D2">
        <w:rPr>
          <w:rFonts w:ascii="Times New Roman" w:hAnsi="Times New Roman"/>
          <w:kern w:val="0"/>
          <w:sz w:val="24"/>
          <w:szCs w:val="24"/>
          <w:bdr w:val="none" w:sz="0" w:space="0" w:color="auto" w:frame="1"/>
          <w:lang w:eastAsia="lt-LT"/>
        </w:rPr>
        <w:t>Darbų kiekių žiniaraščiai (</w:t>
      </w:r>
      <w:proofErr w:type="spellStart"/>
      <w:r w:rsidR="005F53D2">
        <w:rPr>
          <w:rFonts w:ascii="Times New Roman" w:hAnsi="Times New Roman"/>
          <w:kern w:val="0"/>
          <w:sz w:val="24"/>
          <w:szCs w:val="24"/>
          <w:bdr w:val="none" w:sz="0" w:space="0" w:color="auto" w:frame="1"/>
          <w:lang w:eastAsia="lt-LT"/>
        </w:rPr>
        <w:t>Exel</w:t>
      </w:r>
      <w:proofErr w:type="spellEnd"/>
      <w:r w:rsidR="005F53D2">
        <w:rPr>
          <w:rFonts w:ascii="Times New Roman" w:hAnsi="Times New Roman"/>
          <w:kern w:val="0"/>
          <w:sz w:val="24"/>
          <w:szCs w:val="24"/>
          <w:bdr w:val="none" w:sz="0" w:space="0" w:color="auto" w:frame="1"/>
          <w:lang w:eastAsia="lt-LT"/>
        </w:rPr>
        <w:t xml:space="preserve"> formatu);</w:t>
      </w:r>
    </w:p>
    <w:p w14:paraId="2E9E8073" w14:textId="77777777" w:rsidR="005F53D2" w:rsidRDefault="005F53D2" w:rsidP="00BA6A2B">
      <w:pPr>
        <w:pStyle w:val="Sraopastraipa"/>
        <w:numPr>
          <w:ilvl w:val="2"/>
          <w:numId w:val="21"/>
        </w:numPr>
        <w:spacing w:after="0" w:line="240" w:lineRule="auto"/>
        <w:ind w:left="0" w:firstLine="568"/>
        <w:jc w:val="both"/>
        <w:outlineLvl w:val="0"/>
        <w:rPr>
          <w:rFonts w:ascii="Times New Roman" w:hAnsi="Times New Roman"/>
          <w:spacing w:val="-3"/>
          <w:kern w:val="0"/>
          <w:sz w:val="24"/>
          <w:szCs w:val="24"/>
        </w:rPr>
      </w:pPr>
      <w:r w:rsidRPr="005F53D2">
        <w:rPr>
          <w:rFonts w:ascii="Times New Roman" w:hAnsi="Times New Roman"/>
          <w:spacing w:val="-3"/>
          <w:kern w:val="0"/>
          <w:sz w:val="24"/>
          <w:szCs w:val="24"/>
        </w:rPr>
        <w:t xml:space="preserve">Sutarties 6 priedas – </w:t>
      </w:r>
      <w:r w:rsidR="007454D7" w:rsidRPr="005F53D2">
        <w:rPr>
          <w:rFonts w:ascii="Times New Roman" w:hAnsi="Times New Roman"/>
          <w:spacing w:val="-3"/>
          <w:kern w:val="0"/>
          <w:sz w:val="24"/>
          <w:szCs w:val="24"/>
        </w:rPr>
        <w:t>Statybvietės perdavimo – priėmimo aktas (forma);</w:t>
      </w:r>
    </w:p>
    <w:p w14:paraId="09A45146" w14:textId="4A6593B3" w:rsidR="007454D7" w:rsidRPr="00A156C6" w:rsidRDefault="005F53D2" w:rsidP="00BA6A2B">
      <w:pPr>
        <w:pStyle w:val="Sraopastraipa"/>
        <w:numPr>
          <w:ilvl w:val="2"/>
          <w:numId w:val="21"/>
        </w:numPr>
        <w:spacing w:after="0" w:line="240" w:lineRule="auto"/>
        <w:ind w:left="0" w:firstLine="567"/>
        <w:jc w:val="both"/>
        <w:outlineLvl w:val="0"/>
        <w:rPr>
          <w:rFonts w:ascii="Times New Roman" w:hAnsi="Times New Roman"/>
          <w:bCs/>
          <w:iCs/>
          <w:sz w:val="24"/>
          <w:szCs w:val="24"/>
        </w:rPr>
      </w:pPr>
      <w:r w:rsidRPr="00A156C6">
        <w:rPr>
          <w:rFonts w:ascii="Times New Roman" w:hAnsi="Times New Roman"/>
          <w:kern w:val="0"/>
          <w:sz w:val="24"/>
          <w:szCs w:val="24"/>
          <w:bdr w:val="none" w:sz="0" w:space="0" w:color="auto" w:frame="1"/>
          <w:lang w:eastAsia="lt-LT"/>
        </w:rPr>
        <w:t xml:space="preserve">Sutarties </w:t>
      </w:r>
      <w:r w:rsidR="00766601" w:rsidRPr="00A156C6">
        <w:rPr>
          <w:rFonts w:ascii="Times New Roman" w:hAnsi="Times New Roman"/>
          <w:kern w:val="0"/>
          <w:sz w:val="24"/>
          <w:szCs w:val="24"/>
          <w:bdr w:val="none" w:sz="0" w:space="0" w:color="auto" w:frame="1"/>
          <w:lang w:eastAsia="lt-LT"/>
        </w:rPr>
        <w:t>7</w:t>
      </w:r>
      <w:r w:rsidRPr="00A156C6">
        <w:rPr>
          <w:rFonts w:ascii="Times New Roman" w:hAnsi="Times New Roman"/>
          <w:kern w:val="0"/>
          <w:sz w:val="24"/>
          <w:szCs w:val="24"/>
          <w:bdr w:val="none" w:sz="0" w:space="0" w:color="auto" w:frame="1"/>
          <w:lang w:eastAsia="lt-LT"/>
        </w:rPr>
        <w:t xml:space="preserve"> priedas – </w:t>
      </w:r>
      <w:r w:rsidR="00AA6C7A" w:rsidRPr="00A156C6">
        <w:rPr>
          <w:rFonts w:ascii="Times New Roman" w:hAnsi="Times New Roman"/>
          <w:kern w:val="0"/>
          <w:sz w:val="24"/>
          <w:szCs w:val="24"/>
          <w:bdr w:val="none" w:sz="0" w:space="0" w:color="auto" w:frame="1"/>
          <w:lang w:eastAsia="lt-LT"/>
        </w:rPr>
        <w:t>Rangovo pasi</w:t>
      </w:r>
      <w:r w:rsidRPr="00A156C6">
        <w:rPr>
          <w:rFonts w:ascii="Times New Roman" w:hAnsi="Times New Roman"/>
          <w:kern w:val="0"/>
          <w:sz w:val="24"/>
          <w:szCs w:val="24"/>
          <w:bdr w:val="none" w:sz="0" w:space="0" w:color="auto" w:frame="1"/>
          <w:lang w:eastAsia="lt-LT"/>
        </w:rPr>
        <w:t>ūlymas su lokalinėmis sąmatomis</w:t>
      </w:r>
      <w:r w:rsidRPr="00A156C6">
        <w:rPr>
          <w:rFonts w:ascii="Times New Roman" w:hAnsi="Times New Roman"/>
          <w:bCs/>
          <w:iCs/>
          <w:sz w:val="24"/>
          <w:szCs w:val="24"/>
        </w:rPr>
        <w:t>.</w:t>
      </w:r>
    </w:p>
    <w:p w14:paraId="7FCEA877" w14:textId="77777777" w:rsidR="00AA6C7A" w:rsidRPr="00A156C6" w:rsidRDefault="00AA6C7A" w:rsidP="005F53D2">
      <w:pPr>
        <w:pStyle w:val="Sraopastraipa"/>
        <w:spacing w:after="0" w:line="240" w:lineRule="auto"/>
        <w:ind w:left="851"/>
        <w:jc w:val="both"/>
        <w:outlineLvl w:val="0"/>
        <w:rPr>
          <w:rFonts w:ascii="Times New Roman" w:hAnsi="Times New Roman"/>
          <w:bCs/>
          <w:iCs/>
          <w:sz w:val="24"/>
          <w:szCs w:val="24"/>
        </w:rPr>
      </w:pPr>
    </w:p>
    <w:p w14:paraId="3621ECB8" w14:textId="77777777" w:rsidR="007454D7" w:rsidRPr="00F44B36" w:rsidRDefault="007454D7" w:rsidP="0016068F">
      <w:pPr>
        <w:spacing w:after="0" w:line="240" w:lineRule="auto"/>
        <w:ind w:right="-174"/>
        <w:jc w:val="both"/>
        <w:rPr>
          <w:rFonts w:ascii="Times New Roman" w:hAnsi="Times New Roman"/>
          <w:kern w:val="0"/>
          <w:sz w:val="24"/>
          <w:szCs w:val="24"/>
          <w:lang w:eastAsia="lt-LT"/>
        </w:rPr>
      </w:pPr>
    </w:p>
    <w:p w14:paraId="4E8322B0" w14:textId="77777777" w:rsidR="007454D7" w:rsidRPr="00F44B36" w:rsidRDefault="007454D7" w:rsidP="0016068F">
      <w:pPr>
        <w:autoSpaceDE w:val="0"/>
        <w:autoSpaceDN w:val="0"/>
        <w:adjustRightInd w:val="0"/>
        <w:spacing w:after="0" w:line="240" w:lineRule="auto"/>
        <w:jc w:val="center"/>
        <w:rPr>
          <w:rFonts w:ascii="Times New Roman" w:hAnsi="Times New Roman"/>
          <w:b/>
          <w:bCs/>
          <w:kern w:val="0"/>
          <w:sz w:val="24"/>
          <w:szCs w:val="24"/>
          <w:lang w:eastAsia="lt-LT"/>
        </w:rPr>
      </w:pPr>
      <w:r w:rsidRPr="00F44B36">
        <w:rPr>
          <w:rFonts w:ascii="Times New Roman" w:hAnsi="Times New Roman"/>
          <w:b/>
          <w:bCs/>
          <w:kern w:val="0"/>
          <w:sz w:val="24"/>
          <w:szCs w:val="24"/>
          <w:lang w:eastAsia="lt-LT"/>
        </w:rPr>
        <w:t>XV. ŠALIŲ REKVIZITAI IR PARAŠAI</w:t>
      </w:r>
    </w:p>
    <w:bookmarkEnd w:id="2"/>
    <w:p w14:paraId="17D69D98" w14:textId="77777777" w:rsidR="007454D7" w:rsidRPr="00F44B36" w:rsidRDefault="007454D7" w:rsidP="00293FB3">
      <w:pPr>
        <w:spacing w:after="0" w:line="240" w:lineRule="auto"/>
        <w:jc w:val="both"/>
        <w:outlineLvl w:val="0"/>
        <w:rPr>
          <w:rFonts w:ascii="Times New Roman" w:hAnsi="Times New Roman"/>
          <w:kern w:val="0"/>
          <w:sz w:val="24"/>
          <w:szCs w:val="24"/>
          <w:lang w:eastAsia="lt-LT"/>
        </w:rPr>
      </w:pPr>
      <w:r w:rsidRPr="00F44B36">
        <w:rPr>
          <w:rFonts w:ascii="Times New Roman" w:hAnsi="Times New Roman"/>
          <w:spacing w:val="-3"/>
          <w:kern w:val="0"/>
          <w:sz w:val="24"/>
          <w:szCs w:val="24"/>
        </w:rPr>
        <w:t xml:space="preserve">        </w:t>
      </w:r>
    </w:p>
    <w:p w14:paraId="1F689A07" w14:textId="77777777" w:rsidR="007454D7" w:rsidRPr="00F44B36" w:rsidRDefault="007454D7" w:rsidP="00293FB3">
      <w:pPr>
        <w:spacing w:after="0" w:line="240" w:lineRule="auto"/>
        <w:ind w:firstLine="720"/>
        <w:jc w:val="both"/>
        <w:rPr>
          <w:rFonts w:ascii="Times New Roman" w:hAnsi="Times New Roman"/>
          <w:b/>
          <w:bCs/>
          <w:kern w:val="0"/>
          <w:sz w:val="24"/>
          <w:szCs w:val="24"/>
          <w:bdr w:val="none" w:sz="0" w:space="0" w:color="auto" w:frame="1"/>
        </w:rPr>
      </w:pPr>
    </w:p>
    <w:tbl>
      <w:tblPr>
        <w:tblW w:w="9498" w:type="dxa"/>
        <w:tblInd w:w="108" w:type="dxa"/>
        <w:tblLayout w:type="fixed"/>
        <w:tblLook w:val="00A0" w:firstRow="1" w:lastRow="0" w:firstColumn="1" w:lastColumn="0" w:noHBand="0" w:noVBand="0"/>
      </w:tblPr>
      <w:tblGrid>
        <w:gridCol w:w="4820"/>
        <w:gridCol w:w="4678"/>
      </w:tblGrid>
      <w:tr w:rsidR="007454D7" w:rsidRPr="00F44B36" w14:paraId="1AF8F691" w14:textId="77777777" w:rsidTr="00171BC8">
        <w:trPr>
          <w:trHeight w:val="141"/>
        </w:trPr>
        <w:tc>
          <w:tcPr>
            <w:tcW w:w="4820" w:type="dxa"/>
          </w:tcPr>
          <w:p w14:paraId="0AE9AECD" w14:textId="77777777" w:rsidR="007454D7" w:rsidRPr="00F44B36" w:rsidRDefault="007454D7" w:rsidP="00293FB3">
            <w:pPr>
              <w:spacing w:after="0" w:line="240" w:lineRule="auto"/>
              <w:rPr>
                <w:rFonts w:ascii="Times New Roman" w:hAnsi="Times New Roman"/>
                <w:b/>
                <w:bCs/>
                <w:kern w:val="0"/>
                <w:sz w:val="24"/>
                <w:szCs w:val="24"/>
              </w:rPr>
            </w:pPr>
            <w:r w:rsidRPr="00F44B36">
              <w:rPr>
                <w:rFonts w:ascii="Times New Roman" w:hAnsi="Times New Roman"/>
                <w:b/>
                <w:bCs/>
                <w:kern w:val="0"/>
                <w:sz w:val="24"/>
                <w:szCs w:val="24"/>
              </w:rPr>
              <w:t>UŽSAKOVAS</w:t>
            </w:r>
          </w:p>
          <w:p w14:paraId="41E3A10D" w14:textId="77777777" w:rsidR="007454D7" w:rsidRPr="00F44B36" w:rsidRDefault="007454D7" w:rsidP="00293FB3">
            <w:pPr>
              <w:spacing w:after="0" w:line="240" w:lineRule="auto"/>
              <w:rPr>
                <w:rFonts w:ascii="Times New Roman" w:hAnsi="Times New Roman"/>
                <w:b/>
                <w:bCs/>
                <w:kern w:val="0"/>
                <w:sz w:val="24"/>
                <w:szCs w:val="24"/>
              </w:rPr>
            </w:pPr>
          </w:p>
          <w:p w14:paraId="54A63A80" w14:textId="77777777" w:rsidR="00E024F7" w:rsidRDefault="00AA6C7A" w:rsidP="00293FB3">
            <w:pPr>
              <w:spacing w:after="0" w:line="240" w:lineRule="auto"/>
              <w:jc w:val="both"/>
              <w:rPr>
                <w:rFonts w:ascii="Times New Roman" w:hAnsi="Times New Roman"/>
                <w:kern w:val="0"/>
                <w:sz w:val="24"/>
                <w:szCs w:val="24"/>
              </w:rPr>
            </w:pPr>
            <w:r>
              <w:rPr>
                <w:rFonts w:ascii="Times New Roman" w:hAnsi="Times New Roman"/>
                <w:b/>
                <w:bCs/>
                <w:kern w:val="0"/>
                <w:sz w:val="24"/>
                <w:szCs w:val="24"/>
              </w:rPr>
              <w:t>Mažeikių muziejus</w:t>
            </w:r>
            <w:r w:rsidR="007454D7" w:rsidRPr="00F44B36">
              <w:rPr>
                <w:rFonts w:ascii="Times New Roman" w:hAnsi="Times New Roman"/>
                <w:kern w:val="0"/>
                <w:sz w:val="24"/>
                <w:szCs w:val="24"/>
              </w:rPr>
              <w:t xml:space="preserve"> </w:t>
            </w:r>
            <w:r w:rsidR="007454D7" w:rsidRPr="00F44B36">
              <w:rPr>
                <w:rFonts w:ascii="Times New Roman" w:hAnsi="Times New Roman"/>
                <w:kern w:val="0"/>
                <w:sz w:val="24"/>
                <w:szCs w:val="24"/>
              </w:rPr>
              <w:tab/>
            </w:r>
            <w:r w:rsidR="007454D7" w:rsidRPr="00F44B36">
              <w:rPr>
                <w:rFonts w:ascii="Times New Roman" w:hAnsi="Times New Roman"/>
                <w:kern w:val="0"/>
                <w:sz w:val="24"/>
                <w:szCs w:val="24"/>
              </w:rPr>
              <w:tab/>
            </w:r>
            <w:r w:rsidR="000C5CBB">
              <w:rPr>
                <w:rFonts w:ascii="Times New Roman" w:hAnsi="Times New Roman"/>
                <w:kern w:val="0"/>
                <w:sz w:val="24"/>
                <w:szCs w:val="24"/>
              </w:rPr>
              <w:t xml:space="preserve"> </w:t>
            </w:r>
            <w:proofErr w:type="spellStart"/>
            <w:r w:rsidR="000C5CBB">
              <w:rPr>
                <w:rFonts w:ascii="Times New Roman" w:hAnsi="Times New Roman"/>
                <w:kern w:val="0"/>
                <w:sz w:val="24"/>
                <w:szCs w:val="24"/>
              </w:rPr>
              <w:t>V.</w:t>
            </w:r>
            <w:r w:rsidR="00E024F7">
              <w:rPr>
                <w:rFonts w:ascii="Times New Roman" w:hAnsi="Times New Roman"/>
                <w:kern w:val="0"/>
                <w:sz w:val="24"/>
                <w:szCs w:val="24"/>
              </w:rPr>
              <w:t>Burbos</w:t>
            </w:r>
            <w:proofErr w:type="spellEnd"/>
            <w:r w:rsidR="00E024F7">
              <w:rPr>
                <w:rFonts w:ascii="Times New Roman" w:hAnsi="Times New Roman"/>
                <w:kern w:val="0"/>
                <w:sz w:val="24"/>
                <w:szCs w:val="24"/>
              </w:rPr>
              <w:t xml:space="preserve"> g. 9, Mažeikiai</w:t>
            </w:r>
            <w:r w:rsidR="007454D7" w:rsidRPr="00F44B36">
              <w:rPr>
                <w:rFonts w:ascii="Times New Roman" w:hAnsi="Times New Roman"/>
                <w:kern w:val="0"/>
                <w:sz w:val="24"/>
                <w:szCs w:val="24"/>
              </w:rPr>
              <w:tab/>
            </w:r>
          </w:p>
          <w:p w14:paraId="081F24FC" w14:textId="77777777" w:rsidR="00E024F7" w:rsidRDefault="00E024F7" w:rsidP="00293FB3">
            <w:pPr>
              <w:spacing w:after="0" w:line="240" w:lineRule="auto"/>
              <w:jc w:val="both"/>
              <w:rPr>
                <w:rFonts w:ascii="Times New Roman" w:hAnsi="Times New Roman"/>
                <w:kern w:val="0"/>
                <w:sz w:val="24"/>
                <w:szCs w:val="24"/>
              </w:rPr>
            </w:pPr>
            <w:r>
              <w:rPr>
                <w:rFonts w:ascii="Times New Roman" w:hAnsi="Times New Roman"/>
                <w:kern w:val="0"/>
                <w:sz w:val="24"/>
                <w:szCs w:val="24"/>
              </w:rPr>
              <w:t xml:space="preserve">Juridinio </w:t>
            </w:r>
            <w:proofErr w:type="spellStart"/>
            <w:r>
              <w:rPr>
                <w:rFonts w:ascii="Times New Roman" w:hAnsi="Times New Roman"/>
                <w:kern w:val="0"/>
                <w:sz w:val="24"/>
                <w:szCs w:val="24"/>
              </w:rPr>
              <w:t>asm</w:t>
            </w:r>
            <w:proofErr w:type="spellEnd"/>
            <w:r>
              <w:rPr>
                <w:rFonts w:ascii="Times New Roman" w:hAnsi="Times New Roman"/>
                <w:kern w:val="0"/>
                <w:sz w:val="24"/>
                <w:szCs w:val="24"/>
              </w:rPr>
              <w:t>. kodas 188208984</w:t>
            </w:r>
          </w:p>
          <w:p w14:paraId="2DDA7AEA" w14:textId="77777777" w:rsidR="00E024F7" w:rsidRDefault="00E024F7" w:rsidP="00293FB3">
            <w:pPr>
              <w:spacing w:after="0" w:line="240" w:lineRule="auto"/>
              <w:jc w:val="both"/>
              <w:rPr>
                <w:rFonts w:ascii="Times New Roman" w:hAnsi="Times New Roman"/>
                <w:kern w:val="0"/>
                <w:sz w:val="24"/>
                <w:szCs w:val="24"/>
              </w:rPr>
            </w:pPr>
            <w:r>
              <w:rPr>
                <w:rFonts w:ascii="Times New Roman" w:hAnsi="Times New Roman"/>
                <w:kern w:val="0"/>
                <w:sz w:val="24"/>
                <w:szCs w:val="24"/>
              </w:rPr>
              <w:t>Tel. +370 443 26791,</w:t>
            </w:r>
          </w:p>
          <w:p w14:paraId="31AA32A8" w14:textId="77777777" w:rsidR="007454D7" w:rsidRPr="00F44B36" w:rsidRDefault="00E024F7" w:rsidP="00293FB3">
            <w:pPr>
              <w:spacing w:after="0" w:line="240" w:lineRule="auto"/>
              <w:jc w:val="both"/>
              <w:rPr>
                <w:rFonts w:ascii="Times New Roman" w:hAnsi="Times New Roman"/>
                <w:kern w:val="0"/>
                <w:sz w:val="24"/>
                <w:szCs w:val="24"/>
              </w:rPr>
            </w:pPr>
            <w:proofErr w:type="spellStart"/>
            <w:r>
              <w:rPr>
                <w:rFonts w:ascii="Times New Roman" w:hAnsi="Times New Roman"/>
                <w:kern w:val="0"/>
                <w:sz w:val="24"/>
                <w:szCs w:val="24"/>
              </w:rPr>
              <w:t>El.p</w:t>
            </w:r>
            <w:proofErr w:type="spellEnd"/>
            <w:r>
              <w:rPr>
                <w:rFonts w:ascii="Times New Roman" w:hAnsi="Times New Roman"/>
                <w:kern w:val="0"/>
                <w:sz w:val="24"/>
                <w:szCs w:val="24"/>
              </w:rPr>
              <w:t xml:space="preserve">. </w:t>
            </w:r>
            <w:proofErr w:type="spellStart"/>
            <w:r>
              <w:rPr>
                <w:rFonts w:ascii="Times New Roman" w:hAnsi="Times New Roman"/>
                <w:kern w:val="0"/>
                <w:sz w:val="24"/>
                <w:szCs w:val="24"/>
              </w:rPr>
              <w:t>info</w:t>
            </w:r>
            <w:proofErr w:type="spellEnd"/>
            <w:r>
              <w:rPr>
                <w:rFonts w:ascii="Times New Roman" w:hAnsi="Times New Roman"/>
                <w:kern w:val="0"/>
                <w:sz w:val="24"/>
                <w:szCs w:val="24"/>
                <w:lang w:val="en-US"/>
              </w:rPr>
              <w:t>@</w:t>
            </w:r>
            <w:proofErr w:type="spellStart"/>
            <w:r>
              <w:rPr>
                <w:rFonts w:ascii="Times New Roman" w:hAnsi="Times New Roman"/>
                <w:kern w:val="0"/>
                <w:sz w:val="24"/>
                <w:szCs w:val="24"/>
              </w:rPr>
              <w:t>mazeikiumuziejus.lt</w:t>
            </w:r>
            <w:proofErr w:type="spellEnd"/>
            <w:r w:rsidR="007454D7" w:rsidRPr="00F44B36">
              <w:rPr>
                <w:rFonts w:ascii="Times New Roman" w:hAnsi="Times New Roman"/>
                <w:kern w:val="0"/>
                <w:sz w:val="24"/>
                <w:szCs w:val="24"/>
              </w:rPr>
              <w:tab/>
            </w:r>
          </w:p>
        </w:tc>
        <w:tc>
          <w:tcPr>
            <w:tcW w:w="4678" w:type="dxa"/>
          </w:tcPr>
          <w:p w14:paraId="69663417" w14:textId="77777777" w:rsidR="007454D7" w:rsidRPr="00F44B36" w:rsidRDefault="007454D7" w:rsidP="00413B6E">
            <w:pPr>
              <w:spacing w:after="0" w:line="240" w:lineRule="auto"/>
              <w:ind w:left="211"/>
              <w:jc w:val="both"/>
              <w:rPr>
                <w:rFonts w:ascii="Times New Roman" w:hAnsi="Times New Roman"/>
                <w:b/>
                <w:bCs/>
                <w:kern w:val="0"/>
                <w:sz w:val="24"/>
                <w:szCs w:val="24"/>
              </w:rPr>
            </w:pPr>
            <w:r w:rsidRPr="00F44B36">
              <w:rPr>
                <w:rFonts w:ascii="Times New Roman" w:hAnsi="Times New Roman"/>
                <w:b/>
                <w:bCs/>
                <w:kern w:val="0"/>
                <w:sz w:val="24"/>
                <w:szCs w:val="24"/>
              </w:rPr>
              <w:t>RANGOVAS</w:t>
            </w:r>
          </w:p>
          <w:p w14:paraId="10E94720" w14:textId="77777777" w:rsidR="007454D7" w:rsidRPr="00F44B36" w:rsidRDefault="007454D7" w:rsidP="00413B6E">
            <w:pPr>
              <w:spacing w:after="0" w:line="240" w:lineRule="auto"/>
              <w:ind w:left="211"/>
              <w:jc w:val="both"/>
              <w:rPr>
                <w:rFonts w:ascii="Times New Roman" w:hAnsi="Times New Roman"/>
                <w:kern w:val="0"/>
                <w:sz w:val="24"/>
                <w:szCs w:val="24"/>
              </w:rPr>
            </w:pPr>
          </w:p>
          <w:p w14:paraId="605A5843" w14:textId="77777777" w:rsidR="007454D7" w:rsidRPr="00F44B36" w:rsidRDefault="007454D7" w:rsidP="00413B6E">
            <w:pPr>
              <w:spacing w:after="0" w:line="240" w:lineRule="auto"/>
              <w:ind w:left="211" w:right="-39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Parduodančiosios organizacijos pavadinimas</w:t>
            </w:r>
            <w:r w:rsidRPr="00F44B36">
              <w:rPr>
                <w:rFonts w:ascii="Times New Roman" w:hAnsi="Times New Roman"/>
                <w:kern w:val="0"/>
                <w:sz w:val="24"/>
                <w:szCs w:val="24"/>
              </w:rPr>
              <w:t>}</w:t>
            </w:r>
          </w:p>
          <w:p w14:paraId="04F8E0AE" w14:textId="77777777" w:rsidR="007454D7" w:rsidRPr="00F44B36" w:rsidRDefault="007454D7" w:rsidP="00413B6E">
            <w:pPr>
              <w:spacing w:after="0" w:line="240" w:lineRule="auto"/>
              <w:ind w:left="21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Adresas</w:t>
            </w:r>
            <w:r w:rsidRPr="00F44B36">
              <w:rPr>
                <w:rFonts w:ascii="Times New Roman" w:hAnsi="Times New Roman"/>
                <w:kern w:val="0"/>
                <w:sz w:val="24"/>
                <w:szCs w:val="24"/>
              </w:rPr>
              <w:t>}</w:t>
            </w:r>
          </w:p>
          <w:p w14:paraId="5AD01A9F" w14:textId="77777777" w:rsidR="007454D7" w:rsidRPr="00F44B36" w:rsidRDefault="007454D7" w:rsidP="00413B6E">
            <w:pPr>
              <w:spacing w:after="0" w:line="240" w:lineRule="auto"/>
              <w:ind w:left="21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Telefonas</w:t>
            </w:r>
            <w:r w:rsidRPr="00F44B36">
              <w:rPr>
                <w:rFonts w:ascii="Times New Roman" w:hAnsi="Times New Roman"/>
                <w:kern w:val="0"/>
                <w:sz w:val="24"/>
                <w:szCs w:val="24"/>
              </w:rPr>
              <w:t>}</w:t>
            </w:r>
          </w:p>
          <w:p w14:paraId="7C9A346D" w14:textId="77777777" w:rsidR="007454D7" w:rsidRPr="00F44B36" w:rsidRDefault="007454D7" w:rsidP="00413B6E">
            <w:pPr>
              <w:spacing w:after="0" w:line="240" w:lineRule="auto"/>
              <w:ind w:left="21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Faksas</w:t>
            </w:r>
            <w:r w:rsidRPr="00F44B36">
              <w:rPr>
                <w:rFonts w:ascii="Times New Roman" w:hAnsi="Times New Roman"/>
                <w:kern w:val="0"/>
                <w:sz w:val="24"/>
                <w:szCs w:val="24"/>
              </w:rPr>
              <w:t>}</w:t>
            </w:r>
          </w:p>
          <w:p w14:paraId="42DA44AA" w14:textId="77777777" w:rsidR="007454D7" w:rsidRPr="00F44B36" w:rsidRDefault="007454D7" w:rsidP="00413B6E">
            <w:pPr>
              <w:spacing w:after="0" w:line="240" w:lineRule="auto"/>
              <w:ind w:left="21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Įstaigos kodas</w:t>
            </w:r>
            <w:r w:rsidRPr="00F44B36">
              <w:rPr>
                <w:rFonts w:ascii="Times New Roman" w:hAnsi="Times New Roman"/>
                <w:kern w:val="0"/>
                <w:sz w:val="24"/>
                <w:szCs w:val="24"/>
              </w:rPr>
              <w:t>}</w:t>
            </w:r>
          </w:p>
          <w:p w14:paraId="4A890C64" w14:textId="77777777" w:rsidR="007454D7" w:rsidRPr="00F44B36" w:rsidRDefault="007454D7" w:rsidP="00413B6E">
            <w:pPr>
              <w:spacing w:after="0" w:line="240" w:lineRule="auto"/>
              <w:ind w:left="21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PVM mokėtojo kodas</w:t>
            </w:r>
            <w:r w:rsidRPr="00F44B36">
              <w:rPr>
                <w:rFonts w:ascii="Times New Roman" w:hAnsi="Times New Roman"/>
                <w:kern w:val="0"/>
                <w:sz w:val="24"/>
                <w:szCs w:val="24"/>
              </w:rPr>
              <w:t>}</w:t>
            </w:r>
          </w:p>
          <w:p w14:paraId="06AD41FB" w14:textId="77777777" w:rsidR="007454D7" w:rsidRPr="00F44B36" w:rsidRDefault="007454D7" w:rsidP="00413B6E">
            <w:pPr>
              <w:spacing w:after="0" w:line="240" w:lineRule="auto"/>
              <w:ind w:left="21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Bankas</w:t>
            </w:r>
            <w:r w:rsidRPr="00F44B36">
              <w:rPr>
                <w:rFonts w:ascii="Times New Roman" w:hAnsi="Times New Roman"/>
                <w:kern w:val="0"/>
                <w:sz w:val="24"/>
                <w:szCs w:val="24"/>
              </w:rPr>
              <w:t>}</w:t>
            </w:r>
          </w:p>
          <w:p w14:paraId="3FC8F201" w14:textId="77777777" w:rsidR="007454D7" w:rsidRPr="00F44B36" w:rsidRDefault="007454D7" w:rsidP="00413B6E">
            <w:pPr>
              <w:spacing w:after="0" w:line="240" w:lineRule="auto"/>
              <w:ind w:left="211" w:right="252"/>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Atsiskaitomosios sąskaitos numeris</w:t>
            </w:r>
            <w:r w:rsidRPr="00F44B36">
              <w:rPr>
                <w:rFonts w:ascii="Times New Roman" w:hAnsi="Times New Roman"/>
                <w:kern w:val="0"/>
                <w:sz w:val="24"/>
                <w:szCs w:val="24"/>
              </w:rPr>
              <w:t>}</w:t>
            </w:r>
          </w:p>
        </w:tc>
      </w:tr>
      <w:tr w:rsidR="007454D7" w:rsidRPr="00F44B36" w14:paraId="5655BD52" w14:textId="77777777" w:rsidTr="00171BC8">
        <w:tc>
          <w:tcPr>
            <w:tcW w:w="4820" w:type="dxa"/>
          </w:tcPr>
          <w:p w14:paraId="5C17E939" w14:textId="77777777" w:rsidR="007454D7" w:rsidRPr="00F44B36" w:rsidRDefault="007454D7" w:rsidP="00293FB3">
            <w:pPr>
              <w:spacing w:after="0" w:line="240" w:lineRule="auto"/>
              <w:jc w:val="both"/>
              <w:rPr>
                <w:rFonts w:ascii="Times New Roman" w:hAnsi="Times New Roman"/>
                <w:kern w:val="0"/>
                <w:sz w:val="24"/>
                <w:szCs w:val="24"/>
              </w:rPr>
            </w:pPr>
          </w:p>
          <w:p w14:paraId="1C5B13AA" w14:textId="77777777" w:rsidR="007454D7" w:rsidRPr="00F44B36" w:rsidRDefault="00AA6C7A" w:rsidP="00293FB3">
            <w:pPr>
              <w:spacing w:after="0" w:line="240" w:lineRule="auto"/>
              <w:jc w:val="both"/>
              <w:rPr>
                <w:rFonts w:ascii="Times New Roman" w:hAnsi="Times New Roman"/>
                <w:kern w:val="0"/>
                <w:sz w:val="24"/>
                <w:szCs w:val="24"/>
              </w:rPr>
            </w:pPr>
            <w:r>
              <w:rPr>
                <w:rFonts w:ascii="Times New Roman" w:hAnsi="Times New Roman"/>
                <w:kern w:val="0"/>
                <w:sz w:val="24"/>
                <w:szCs w:val="24"/>
              </w:rPr>
              <w:t>Direktorius</w:t>
            </w:r>
          </w:p>
          <w:p w14:paraId="6D0E2012" w14:textId="77777777" w:rsidR="007454D7" w:rsidRPr="00F44B36" w:rsidRDefault="00AA6C7A" w:rsidP="00293FB3">
            <w:pPr>
              <w:spacing w:after="0" w:line="240" w:lineRule="auto"/>
              <w:jc w:val="both"/>
              <w:rPr>
                <w:rFonts w:ascii="Times New Roman" w:hAnsi="Times New Roman"/>
                <w:kern w:val="0"/>
                <w:sz w:val="24"/>
                <w:szCs w:val="24"/>
              </w:rPr>
            </w:pPr>
            <w:r>
              <w:rPr>
                <w:rFonts w:ascii="Times New Roman" w:hAnsi="Times New Roman"/>
                <w:kern w:val="0"/>
                <w:sz w:val="24"/>
                <w:szCs w:val="24"/>
              </w:rPr>
              <w:t xml:space="preserve">Vaidotas </w:t>
            </w:r>
            <w:proofErr w:type="spellStart"/>
            <w:r>
              <w:rPr>
                <w:rFonts w:ascii="Times New Roman" w:hAnsi="Times New Roman"/>
                <w:kern w:val="0"/>
                <w:sz w:val="24"/>
                <w:szCs w:val="24"/>
              </w:rPr>
              <w:t>Balzeris</w:t>
            </w:r>
            <w:proofErr w:type="spellEnd"/>
          </w:p>
          <w:p w14:paraId="51F13F09" w14:textId="77777777" w:rsidR="007454D7" w:rsidRPr="00F44B36" w:rsidRDefault="007454D7" w:rsidP="00293FB3">
            <w:pPr>
              <w:spacing w:after="0" w:line="240" w:lineRule="auto"/>
              <w:ind w:hanging="720"/>
              <w:jc w:val="both"/>
              <w:rPr>
                <w:rFonts w:ascii="Times New Roman" w:hAnsi="Times New Roman"/>
                <w:kern w:val="0"/>
                <w:sz w:val="24"/>
                <w:szCs w:val="24"/>
              </w:rPr>
            </w:pPr>
            <w:r w:rsidRPr="00F44B36">
              <w:rPr>
                <w:rFonts w:ascii="Times New Roman" w:hAnsi="Times New Roman"/>
                <w:kern w:val="0"/>
                <w:sz w:val="24"/>
                <w:szCs w:val="24"/>
              </w:rPr>
              <w:t>_____</w:t>
            </w:r>
          </w:p>
          <w:p w14:paraId="2F0C16B6" w14:textId="77777777" w:rsidR="007454D7" w:rsidRPr="00F44B36" w:rsidRDefault="007454D7" w:rsidP="00293FB3">
            <w:pPr>
              <w:spacing w:after="0" w:line="240" w:lineRule="auto"/>
              <w:ind w:hanging="720"/>
              <w:jc w:val="both"/>
              <w:rPr>
                <w:rFonts w:ascii="Times New Roman" w:hAnsi="Times New Roman"/>
                <w:kern w:val="0"/>
                <w:sz w:val="24"/>
                <w:szCs w:val="24"/>
              </w:rPr>
            </w:pPr>
            <w:r w:rsidRPr="00F44B36">
              <w:rPr>
                <w:rFonts w:ascii="Times New Roman" w:hAnsi="Times New Roman"/>
                <w:kern w:val="0"/>
                <w:sz w:val="24"/>
                <w:szCs w:val="24"/>
              </w:rPr>
              <w:t>___________</w:t>
            </w:r>
            <w:r w:rsidRPr="00F44B36">
              <w:rPr>
                <w:rFonts w:ascii="Times New Roman" w:hAnsi="Times New Roman"/>
                <w:kern w:val="0"/>
                <w:sz w:val="24"/>
                <w:szCs w:val="24"/>
                <w:u w:val="single"/>
              </w:rPr>
              <w:t xml:space="preserve">   </w:t>
            </w:r>
            <w:r w:rsidRPr="00F44B36">
              <w:rPr>
                <w:rFonts w:ascii="Times New Roman" w:hAnsi="Times New Roman"/>
                <w:kern w:val="0"/>
                <w:sz w:val="24"/>
                <w:szCs w:val="24"/>
              </w:rPr>
              <w:t>___</w:t>
            </w:r>
          </w:p>
          <w:p w14:paraId="7DD000CE" w14:textId="77777777" w:rsidR="007454D7" w:rsidRPr="00F44B36" w:rsidRDefault="007454D7" w:rsidP="00293FB3">
            <w:pPr>
              <w:keepNext/>
              <w:spacing w:after="0" w:line="240" w:lineRule="auto"/>
              <w:jc w:val="both"/>
              <w:rPr>
                <w:rFonts w:ascii="Times New Roman" w:hAnsi="Times New Roman"/>
                <w:kern w:val="0"/>
                <w:sz w:val="24"/>
                <w:szCs w:val="24"/>
                <w:lang w:eastAsia="fi-FI"/>
              </w:rPr>
            </w:pPr>
            <w:r w:rsidRPr="00F44B36">
              <w:rPr>
                <w:rFonts w:ascii="Times New Roman" w:hAnsi="Times New Roman"/>
                <w:kern w:val="0"/>
                <w:sz w:val="24"/>
                <w:szCs w:val="24"/>
              </w:rPr>
              <w:t>A. V.</w:t>
            </w:r>
          </w:p>
        </w:tc>
        <w:tc>
          <w:tcPr>
            <w:tcW w:w="4678" w:type="dxa"/>
          </w:tcPr>
          <w:p w14:paraId="2FBBE3FC" w14:textId="77777777" w:rsidR="007454D7" w:rsidRPr="00F44B36" w:rsidRDefault="007454D7" w:rsidP="00413B6E">
            <w:pPr>
              <w:keepNext/>
              <w:spacing w:after="0" w:line="240" w:lineRule="auto"/>
              <w:ind w:left="211"/>
              <w:rPr>
                <w:rFonts w:ascii="Times New Roman" w:hAnsi="Times New Roman"/>
                <w:kern w:val="0"/>
                <w:sz w:val="24"/>
                <w:szCs w:val="24"/>
                <w:lang w:eastAsia="fi-FI"/>
              </w:rPr>
            </w:pPr>
            <w:r w:rsidRPr="00F44B36">
              <w:rPr>
                <w:rFonts w:ascii="Times New Roman" w:hAnsi="Times New Roman"/>
                <w:kern w:val="0"/>
                <w:sz w:val="24"/>
                <w:szCs w:val="24"/>
                <w:lang w:eastAsia="fi-FI"/>
              </w:rPr>
              <w:t xml:space="preserve"> </w:t>
            </w:r>
          </w:p>
          <w:p w14:paraId="56260BD8" w14:textId="77777777" w:rsidR="007454D7" w:rsidRPr="00F44B36" w:rsidRDefault="007454D7" w:rsidP="00413B6E">
            <w:pPr>
              <w:spacing w:after="0" w:line="240" w:lineRule="auto"/>
              <w:ind w:left="211"/>
              <w:rPr>
                <w:rFonts w:ascii="Times New Roman" w:hAnsi="Times New Roman"/>
                <w:kern w:val="0"/>
                <w:sz w:val="24"/>
                <w:szCs w:val="24"/>
              </w:rPr>
            </w:pPr>
            <w:r w:rsidRPr="00F44B36">
              <w:rPr>
                <w:rFonts w:ascii="Times New Roman" w:hAnsi="Times New Roman"/>
                <w:kern w:val="0"/>
                <w:sz w:val="24"/>
                <w:szCs w:val="24"/>
                <w:lang w:eastAsia="fi-FI"/>
              </w:rPr>
              <w:t xml:space="preserve"> </w:t>
            </w:r>
            <w:r w:rsidRPr="00F44B36">
              <w:rPr>
                <w:rFonts w:ascii="Times New Roman" w:hAnsi="Times New Roman"/>
                <w:kern w:val="0"/>
                <w:sz w:val="24"/>
                <w:szCs w:val="24"/>
              </w:rPr>
              <w:t>{</w:t>
            </w:r>
            <w:r w:rsidRPr="00F44B36">
              <w:rPr>
                <w:rFonts w:ascii="Times New Roman" w:hAnsi="Times New Roman"/>
                <w:i/>
                <w:kern w:val="0"/>
                <w:sz w:val="24"/>
                <w:szCs w:val="24"/>
              </w:rPr>
              <w:t xml:space="preserve"> Rangovo atstovo pareigos</w:t>
            </w:r>
            <w:r w:rsidRPr="00F44B36">
              <w:rPr>
                <w:rFonts w:ascii="Times New Roman" w:hAnsi="Times New Roman"/>
                <w:kern w:val="0"/>
                <w:sz w:val="24"/>
                <w:szCs w:val="24"/>
              </w:rPr>
              <w:t>}</w:t>
            </w:r>
          </w:p>
          <w:p w14:paraId="0CA13A62" w14:textId="77777777" w:rsidR="007454D7" w:rsidRPr="00F44B36" w:rsidRDefault="007454D7" w:rsidP="00413B6E">
            <w:pPr>
              <w:spacing w:after="0" w:line="240" w:lineRule="auto"/>
              <w:ind w:left="211"/>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Vardas Pavardė</w:t>
            </w:r>
            <w:r w:rsidRPr="00F44B36">
              <w:rPr>
                <w:rFonts w:ascii="Times New Roman" w:hAnsi="Times New Roman"/>
                <w:kern w:val="0"/>
                <w:sz w:val="24"/>
                <w:szCs w:val="24"/>
              </w:rPr>
              <w:t>}</w:t>
            </w:r>
          </w:p>
          <w:p w14:paraId="20497E12" w14:textId="77777777" w:rsidR="007454D7" w:rsidRPr="00F44B36" w:rsidRDefault="007454D7" w:rsidP="00413B6E">
            <w:pPr>
              <w:spacing w:after="0" w:line="240" w:lineRule="auto"/>
              <w:ind w:left="211"/>
              <w:rPr>
                <w:rFonts w:ascii="Times New Roman" w:hAnsi="Times New Roman"/>
                <w:kern w:val="0"/>
                <w:sz w:val="24"/>
                <w:szCs w:val="24"/>
              </w:rPr>
            </w:pPr>
          </w:p>
          <w:p w14:paraId="3E76426B" w14:textId="77777777" w:rsidR="007454D7" w:rsidRPr="00F44B36" w:rsidRDefault="007454D7" w:rsidP="00413B6E">
            <w:pPr>
              <w:spacing w:after="0" w:line="240" w:lineRule="auto"/>
              <w:ind w:left="211"/>
              <w:rPr>
                <w:rFonts w:ascii="Times New Roman" w:hAnsi="Times New Roman"/>
                <w:kern w:val="0"/>
                <w:sz w:val="24"/>
                <w:szCs w:val="24"/>
              </w:rPr>
            </w:pPr>
            <w:r w:rsidRPr="00F44B36">
              <w:rPr>
                <w:rFonts w:ascii="Times New Roman" w:hAnsi="Times New Roman"/>
                <w:kern w:val="0"/>
                <w:sz w:val="24"/>
                <w:szCs w:val="24"/>
              </w:rPr>
              <w:t>___________________</w:t>
            </w:r>
          </w:p>
          <w:p w14:paraId="59DEE075" w14:textId="77777777" w:rsidR="007454D7" w:rsidRPr="00F44B36" w:rsidRDefault="007454D7" w:rsidP="00413B6E">
            <w:pPr>
              <w:keepNext/>
              <w:spacing w:after="0" w:line="240" w:lineRule="auto"/>
              <w:ind w:left="211"/>
              <w:rPr>
                <w:rFonts w:ascii="Times New Roman" w:hAnsi="Times New Roman"/>
                <w:kern w:val="0"/>
                <w:sz w:val="24"/>
                <w:szCs w:val="24"/>
                <w:lang w:eastAsia="fi-FI"/>
              </w:rPr>
            </w:pPr>
            <w:r w:rsidRPr="00F44B36">
              <w:rPr>
                <w:rFonts w:ascii="Times New Roman" w:hAnsi="Times New Roman"/>
                <w:kern w:val="0"/>
                <w:sz w:val="24"/>
                <w:szCs w:val="24"/>
              </w:rPr>
              <w:t>A.V.</w:t>
            </w:r>
            <w:r w:rsidRPr="00F44B36">
              <w:rPr>
                <w:rFonts w:ascii="Times New Roman" w:hAnsi="Times New Roman"/>
                <w:kern w:val="0"/>
                <w:sz w:val="24"/>
                <w:szCs w:val="24"/>
                <w:lang w:eastAsia="fi-FI"/>
              </w:rPr>
              <w:t xml:space="preserve">                                                            </w:t>
            </w:r>
          </w:p>
        </w:tc>
      </w:tr>
    </w:tbl>
    <w:p w14:paraId="324CE44E" w14:textId="77777777" w:rsidR="007454D7" w:rsidRPr="00F44B36" w:rsidRDefault="007454D7" w:rsidP="00293FB3">
      <w:pPr>
        <w:tabs>
          <w:tab w:val="left" w:pos="6521"/>
        </w:tabs>
        <w:spacing w:after="0" w:line="240" w:lineRule="auto"/>
        <w:jc w:val="center"/>
        <w:outlineLvl w:val="0"/>
        <w:rPr>
          <w:rFonts w:ascii="Times New Roman" w:hAnsi="Times New Roman"/>
          <w:bCs/>
          <w:kern w:val="0"/>
          <w:sz w:val="24"/>
          <w:szCs w:val="24"/>
        </w:rPr>
      </w:pPr>
      <w:r w:rsidRPr="00F44B36">
        <w:rPr>
          <w:rFonts w:ascii="Times New Roman" w:hAnsi="Times New Roman"/>
          <w:bCs/>
          <w:kern w:val="0"/>
          <w:sz w:val="24"/>
          <w:szCs w:val="24"/>
        </w:rPr>
        <w:t xml:space="preserve">                                                  </w:t>
      </w:r>
    </w:p>
    <w:p w14:paraId="4ADF654B" w14:textId="77777777" w:rsidR="007454D7" w:rsidRPr="00F44B36" w:rsidRDefault="007454D7" w:rsidP="00293FB3">
      <w:pPr>
        <w:tabs>
          <w:tab w:val="left" w:pos="6521"/>
        </w:tabs>
        <w:spacing w:after="0" w:line="240" w:lineRule="auto"/>
        <w:jc w:val="center"/>
        <w:outlineLvl w:val="0"/>
        <w:rPr>
          <w:rFonts w:ascii="Times New Roman" w:hAnsi="Times New Roman"/>
          <w:bCs/>
          <w:kern w:val="0"/>
          <w:sz w:val="24"/>
          <w:szCs w:val="24"/>
        </w:rPr>
      </w:pPr>
    </w:p>
    <w:p w14:paraId="773DC9BB" w14:textId="77777777" w:rsidR="007454D7" w:rsidRPr="00F44B36" w:rsidRDefault="007454D7" w:rsidP="00293FB3">
      <w:pPr>
        <w:tabs>
          <w:tab w:val="left" w:pos="6521"/>
        </w:tabs>
        <w:spacing w:after="0" w:line="240" w:lineRule="auto"/>
        <w:jc w:val="center"/>
        <w:outlineLvl w:val="0"/>
        <w:rPr>
          <w:rFonts w:ascii="Times New Roman" w:hAnsi="Times New Roman"/>
          <w:bCs/>
          <w:kern w:val="0"/>
          <w:sz w:val="24"/>
          <w:szCs w:val="24"/>
        </w:rPr>
      </w:pPr>
    </w:p>
    <w:p w14:paraId="187102D2" w14:textId="77777777" w:rsidR="007454D7" w:rsidRPr="00F44B36" w:rsidRDefault="007454D7" w:rsidP="00293FB3">
      <w:pPr>
        <w:tabs>
          <w:tab w:val="left" w:pos="6521"/>
        </w:tabs>
        <w:spacing w:after="0" w:line="240" w:lineRule="auto"/>
        <w:ind w:left="6521"/>
        <w:jc w:val="right"/>
        <w:outlineLvl w:val="0"/>
        <w:rPr>
          <w:rFonts w:ascii="Times New Roman" w:hAnsi="Times New Roman"/>
          <w:bCs/>
          <w:kern w:val="0"/>
          <w:sz w:val="24"/>
          <w:szCs w:val="24"/>
        </w:rPr>
      </w:pPr>
      <w:r w:rsidRPr="00F44B36">
        <w:rPr>
          <w:rFonts w:ascii="Times New Roman" w:hAnsi="Times New Roman"/>
          <w:bCs/>
          <w:kern w:val="0"/>
          <w:sz w:val="24"/>
          <w:szCs w:val="24"/>
        </w:rPr>
        <w:br w:type="page"/>
      </w:r>
      <w:r w:rsidR="00617564">
        <w:rPr>
          <w:rFonts w:ascii="Times New Roman" w:hAnsi="Times New Roman"/>
          <w:bCs/>
          <w:kern w:val="0"/>
          <w:sz w:val="24"/>
          <w:szCs w:val="24"/>
        </w:rPr>
        <w:lastRenderedPageBreak/>
        <w:t>2026</w:t>
      </w:r>
      <w:r w:rsidRPr="00F44B36">
        <w:rPr>
          <w:rFonts w:ascii="Times New Roman" w:hAnsi="Times New Roman"/>
          <w:bCs/>
          <w:kern w:val="0"/>
          <w:sz w:val="24"/>
          <w:szCs w:val="24"/>
        </w:rPr>
        <w:t xml:space="preserve"> m. </w:t>
      </w:r>
      <w:r w:rsidRPr="00F44B36">
        <w:rPr>
          <w:rFonts w:ascii="Times New Roman" w:hAnsi="Times New Roman"/>
          <w:bCs/>
          <w:kern w:val="0"/>
          <w:sz w:val="24"/>
          <w:szCs w:val="24"/>
        </w:rPr>
        <w:tab/>
        <w:t xml:space="preserve"> d. sutarties Nr.</w:t>
      </w:r>
    </w:p>
    <w:p w14:paraId="4285FDBE" w14:textId="77777777" w:rsidR="007454D7" w:rsidRPr="00F44B36" w:rsidRDefault="005F53D2" w:rsidP="00293FB3">
      <w:pPr>
        <w:spacing w:after="0" w:line="240" w:lineRule="auto"/>
        <w:jc w:val="right"/>
        <w:outlineLvl w:val="0"/>
        <w:rPr>
          <w:rFonts w:ascii="Times New Roman" w:hAnsi="Times New Roman"/>
          <w:bCs/>
          <w:kern w:val="0"/>
          <w:sz w:val="24"/>
          <w:szCs w:val="24"/>
        </w:rPr>
      </w:pPr>
      <w:r>
        <w:rPr>
          <w:rFonts w:ascii="Times New Roman" w:hAnsi="Times New Roman"/>
          <w:bCs/>
          <w:kern w:val="0"/>
          <w:sz w:val="24"/>
          <w:szCs w:val="24"/>
        </w:rPr>
        <w:t>6</w:t>
      </w:r>
      <w:r w:rsidR="007454D7" w:rsidRPr="00F44B36">
        <w:rPr>
          <w:rFonts w:ascii="Times New Roman" w:hAnsi="Times New Roman"/>
          <w:bCs/>
          <w:kern w:val="0"/>
          <w:sz w:val="24"/>
          <w:szCs w:val="24"/>
        </w:rPr>
        <w:t xml:space="preserve"> priedas</w:t>
      </w:r>
    </w:p>
    <w:p w14:paraId="2964387E" w14:textId="77777777" w:rsidR="007454D7" w:rsidRPr="00F44B36" w:rsidRDefault="007454D7" w:rsidP="00293FB3">
      <w:pPr>
        <w:spacing w:after="0" w:line="240" w:lineRule="auto"/>
        <w:rPr>
          <w:rFonts w:ascii="Times New Roman" w:hAnsi="Times New Roman"/>
          <w:kern w:val="0"/>
          <w:sz w:val="24"/>
          <w:szCs w:val="24"/>
        </w:rPr>
      </w:pPr>
    </w:p>
    <w:p w14:paraId="04D804C8" w14:textId="77777777" w:rsidR="007454D7" w:rsidRPr="00F44B36" w:rsidRDefault="007454D7" w:rsidP="00293FB3">
      <w:pPr>
        <w:spacing w:after="0" w:line="240" w:lineRule="auto"/>
        <w:rPr>
          <w:rFonts w:ascii="Times New Roman" w:hAnsi="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84"/>
      </w:tblGrid>
      <w:tr w:rsidR="007454D7" w:rsidRPr="00F44B36" w14:paraId="37193D98" w14:textId="77777777" w:rsidTr="00171BC8">
        <w:tc>
          <w:tcPr>
            <w:tcW w:w="9684" w:type="dxa"/>
          </w:tcPr>
          <w:p w14:paraId="6E3C1950" w14:textId="77777777" w:rsidR="007454D7" w:rsidRPr="00F44B36" w:rsidRDefault="007454D7" w:rsidP="00293FB3">
            <w:pPr>
              <w:spacing w:before="240" w:after="0" w:line="240" w:lineRule="auto"/>
              <w:jc w:val="center"/>
              <w:rPr>
                <w:rFonts w:ascii="Times New Roman" w:hAnsi="Times New Roman"/>
                <w:b/>
                <w:kern w:val="0"/>
                <w:sz w:val="24"/>
                <w:szCs w:val="24"/>
              </w:rPr>
            </w:pPr>
            <w:r w:rsidRPr="00F44B36">
              <w:rPr>
                <w:rFonts w:ascii="Times New Roman" w:hAnsi="Times New Roman"/>
                <w:b/>
                <w:kern w:val="0"/>
                <w:sz w:val="24"/>
                <w:szCs w:val="24"/>
              </w:rPr>
              <w:t>Statybvietės perdavimo-priėmimo aktas</w:t>
            </w:r>
          </w:p>
          <w:p w14:paraId="12A3F5CC" w14:textId="77777777" w:rsidR="007454D7" w:rsidRPr="00F44B36" w:rsidRDefault="007454D7" w:rsidP="00293FB3">
            <w:pPr>
              <w:spacing w:after="0" w:line="240" w:lineRule="auto"/>
              <w:jc w:val="center"/>
              <w:rPr>
                <w:rFonts w:ascii="Times New Roman" w:hAnsi="Times New Roman"/>
                <w:kern w:val="0"/>
                <w:sz w:val="24"/>
                <w:szCs w:val="24"/>
              </w:rPr>
            </w:pPr>
            <w:r w:rsidRPr="00F44B36">
              <w:rPr>
                <w:rFonts w:ascii="Times New Roman" w:hAnsi="Times New Roman"/>
                <w:b/>
                <w:kern w:val="0"/>
                <w:sz w:val="24"/>
                <w:szCs w:val="24"/>
              </w:rPr>
              <w:t>[Data]</w:t>
            </w:r>
          </w:p>
        </w:tc>
      </w:tr>
      <w:tr w:rsidR="007454D7" w:rsidRPr="00F44B36" w14:paraId="28B213C5" w14:textId="77777777" w:rsidTr="00171BC8">
        <w:tc>
          <w:tcPr>
            <w:tcW w:w="9684" w:type="dxa"/>
          </w:tcPr>
          <w:p w14:paraId="5E5CC9AE" w14:textId="77777777" w:rsidR="007454D7" w:rsidRPr="00F44B36" w:rsidRDefault="007454D7" w:rsidP="00293FB3">
            <w:pPr>
              <w:spacing w:after="0" w:line="240" w:lineRule="auto"/>
              <w:rPr>
                <w:rFonts w:ascii="Times New Roman" w:hAnsi="Times New Roman"/>
                <w:b/>
                <w:bCs/>
                <w:kern w:val="0"/>
                <w:sz w:val="24"/>
                <w:szCs w:val="24"/>
              </w:rPr>
            </w:pPr>
            <w:r w:rsidRPr="00F44B36">
              <w:rPr>
                <w:rFonts w:ascii="Times New Roman" w:hAnsi="Times New Roman"/>
                <w:b/>
                <w:bCs/>
                <w:kern w:val="0"/>
                <w:sz w:val="24"/>
                <w:szCs w:val="24"/>
              </w:rPr>
              <w:t>Rangos sutarties data, numeris:</w:t>
            </w:r>
          </w:p>
        </w:tc>
      </w:tr>
      <w:tr w:rsidR="007454D7" w:rsidRPr="00F44B36" w14:paraId="59B854E1" w14:textId="77777777" w:rsidTr="00171BC8">
        <w:tc>
          <w:tcPr>
            <w:tcW w:w="9684" w:type="dxa"/>
          </w:tcPr>
          <w:p w14:paraId="52AD3432" w14:textId="77777777" w:rsidR="007454D7" w:rsidRPr="00F44B36" w:rsidRDefault="007454D7" w:rsidP="00293FB3">
            <w:pPr>
              <w:spacing w:after="0" w:line="240" w:lineRule="auto"/>
              <w:rPr>
                <w:rFonts w:ascii="Times New Roman" w:hAnsi="Times New Roman"/>
                <w:kern w:val="0"/>
                <w:sz w:val="24"/>
                <w:szCs w:val="24"/>
              </w:rPr>
            </w:pPr>
            <w:r w:rsidRPr="00F44B36">
              <w:rPr>
                <w:rFonts w:ascii="Times New Roman" w:hAnsi="Times New Roman"/>
                <w:b/>
                <w:kern w:val="0"/>
                <w:sz w:val="24"/>
                <w:szCs w:val="24"/>
              </w:rPr>
              <w:t>Statybvietės adresas:</w:t>
            </w:r>
          </w:p>
        </w:tc>
      </w:tr>
      <w:tr w:rsidR="007454D7" w:rsidRPr="00F44B36" w14:paraId="31190106" w14:textId="77777777" w:rsidTr="00171BC8">
        <w:tc>
          <w:tcPr>
            <w:tcW w:w="9684" w:type="dxa"/>
          </w:tcPr>
          <w:p w14:paraId="0F9D191A" w14:textId="77777777" w:rsidR="007454D7" w:rsidRPr="00F44B36" w:rsidRDefault="007454D7" w:rsidP="00293FB3">
            <w:pPr>
              <w:spacing w:before="240" w:after="0" w:line="240" w:lineRule="auto"/>
              <w:jc w:val="both"/>
              <w:rPr>
                <w:rFonts w:ascii="Times New Roman" w:hAnsi="Times New Roman"/>
                <w:kern w:val="0"/>
                <w:sz w:val="24"/>
                <w:szCs w:val="24"/>
              </w:rPr>
            </w:pPr>
            <w:r w:rsidRPr="00F44B36">
              <w:rPr>
                <w:rFonts w:ascii="Times New Roman" w:hAnsi="Times New Roman"/>
                <w:kern w:val="0"/>
                <w:sz w:val="24"/>
                <w:szCs w:val="24"/>
              </w:rPr>
              <w:t xml:space="preserve">Užsakovas – </w:t>
            </w:r>
            <w:r w:rsidRPr="00F44B36">
              <w:rPr>
                <w:rFonts w:ascii="Times New Roman" w:hAnsi="Times New Roman"/>
                <w:i/>
                <w:kern w:val="0"/>
                <w:sz w:val="24"/>
                <w:szCs w:val="24"/>
              </w:rPr>
              <w:t>[pavadinimas]</w:t>
            </w:r>
            <w:r w:rsidRPr="00F44B36">
              <w:rPr>
                <w:rFonts w:ascii="Times New Roman" w:hAnsi="Times New Roman"/>
                <w:kern w:val="0"/>
                <w:sz w:val="24"/>
                <w:szCs w:val="24"/>
              </w:rPr>
              <w:t xml:space="preserve">, vadovaudamasis Sutarties sąlygų 4.3.2 papunkčio nuostatomis šiuo Statybvietės perdavimo-priėmimo aktu suteikia Rangovui – </w:t>
            </w:r>
            <w:r w:rsidRPr="00F44B36">
              <w:rPr>
                <w:rFonts w:ascii="Times New Roman" w:hAnsi="Times New Roman"/>
                <w:i/>
                <w:kern w:val="0"/>
                <w:sz w:val="24"/>
                <w:szCs w:val="24"/>
              </w:rPr>
              <w:t>[pavadinimas]</w:t>
            </w:r>
            <w:r w:rsidRPr="00F44B36">
              <w:rPr>
                <w:rFonts w:ascii="Times New Roman" w:hAnsi="Times New Roman"/>
                <w:kern w:val="0"/>
                <w:sz w:val="24"/>
                <w:szCs w:val="24"/>
              </w:rPr>
              <w:t xml:space="preserve"> Statybvietės valdymo teisę.</w:t>
            </w:r>
          </w:p>
          <w:p w14:paraId="18D8BA5D" w14:textId="77777777" w:rsidR="007454D7" w:rsidRPr="00F44B36" w:rsidRDefault="007454D7" w:rsidP="00293FB3">
            <w:pPr>
              <w:spacing w:after="0" w:line="240" w:lineRule="auto"/>
              <w:jc w:val="both"/>
              <w:rPr>
                <w:rFonts w:ascii="Times New Roman" w:hAnsi="Times New Roman"/>
                <w:kern w:val="0"/>
                <w:sz w:val="24"/>
                <w:szCs w:val="24"/>
              </w:rPr>
            </w:pPr>
            <w:r w:rsidRPr="00F44B36">
              <w:rPr>
                <w:rFonts w:ascii="Times New Roman" w:hAnsi="Times New Roman"/>
                <w:kern w:val="0"/>
                <w:sz w:val="24"/>
                <w:szCs w:val="24"/>
              </w:rPr>
              <w:t>Rangovas, šiuo aktu perėmęs Statybvietę, tampa atsakingu už Statybvietę ir jos prieigas pagal Sutartį.</w:t>
            </w:r>
          </w:p>
          <w:p w14:paraId="4D7232F0" w14:textId="77777777" w:rsidR="007454D7" w:rsidRPr="00F44B36" w:rsidRDefault="007454D7" w:rsidP="00293FB3">
            <w:pPr>
              <w:spacing w:after="0" w:line="240" w:lineRule="auto"/>
              <w:jc w:val="both"/>
              <w:rPr>
                <w:rFonts w:ascii="Times New Roman" w:hAnsi="Times New Roman"/>
                <w:kern w:val="0"/>
                <w:sz w:val="24"/>
                <w:szCs w:val="24"/>
              </w:rPr>
            </w:pPr>
          </w:p>
        </w:tc>
      </w:tr>
      <w:tr w:rsidR="007454D7" w:rsidRPr="00F44B36" w14:paraId="1265AAF6" w14:textId="77777777" w:rsidTr="00171BC8">
        <w:tc>
          <w:tcPr>
            <w:tcW w:w="9684" w:type="dxa"/>
          </w:tcPr>
          <w:p w14:paraId="274902DF" w14:textId="77777777" w:rsidR="007454D7" w:rsidRPr="00F44B36" w:rsidRDefault="007454D7" w:rsidP="00293FB3">
            <w:pPr>
              <w:spacing w:before="240" w:after="0" w:line="240" w:lineRule="auto"/>
              <w:rPr>
                <w:rFonts w:ascii="Times New Roman" w:hAnsi="Times New Roman"/>
                <w:kern w:val="0"/>
                <w:sz w:val="24"/>
                <w:szCs w:val="24"/>
              </w:rPr>
            </w:pPr>
            <w:r w:rsidRPr="00F44B36">
              <w:rPr>
                <w:rFonts w:ascii="Times New Roman" w:hAnsi="Times New Roman"/>
                <w:b/>
                <w:kern w:val="0"/>
                <w:sz w:val="24"/>
                <w:szCs w:val="24"/>
              </w:rPr>
              <w:t xml:space="preserve">Užsakovo atstovas </w:t>
            </w:r>
            <w:r w:rsidRPr="00F44B36">
              <w:rPr>
                <w:rFonts w:ascii="Times New Roman" w:hAnsi="Times New Roman"/>
                <w:kern w:val="0"/>
                <w:sz w:val="24"/>
                <w:szCs w:val="24"/>
              </w:rPr>
              <w:t>____________________________________</w:t>
            </w:r>
          </w:p>
          <w:p w14:paraId="36FFE7A0" w14:textId="77777777" w:rsidR="007454D7" w:rsidRPr="00F44B36" w:rsidRDefault="007454D7" w:rsidP="00293FB3">
            <w:pPr>
              <w:spacing w:after="0" w:line="240" w:lineRule="auto"/>
              <w:rPr>
                <w:rFonts w:ascii="Times New Roman" w:hAnsi="Times New Roman"/>
                <w:kern w:val="0"/>
                <w:sz w:val="24"/>
                <w:szCs w:val="24"/>
              </w:rPr>
            </w:pPr>
            <w:r w:rsidRPr="00F44B36">
              <w:rPr>
                <w:rFonts w:ascii="Times New Roman" w:hAnsi="Times New Roman"/>
                <w:b/>
                <w:kern w:val="0"/>
                <w:sz w:val="24"/>
                <w:szCs w:val="24"/>
              </w:rPr>
              <w:t>Parašas:                                                                                 Data</w:t>
            </w:r>
          </w:p>
        </w:tc>
      </w:tr>
      <w:tr w:rsidR="007454D7" w:rsidRPr="00F44B36" w14:paraId="38584849" w14:textId="77777777" w:rsidTr="00171BC8">
        <w:tc>
          <w:tcPr>
            <w:tcW w:w="9684" w:type="dxa"/>
          </w:tcPr>
          <w:p w14:paraId="615C5DEE" w14:textId="77777777" w:rsidR="007454D7" w:rsidRPr="00F44B36" w:rsidRDefault="007454D7" w:rsidP="00293FB3">
            <w:pPr>
              <w:spacing w:before="240" w:after="0" w:line="240" w:lineRule="auto"/>
              <w:rPr>
                <w:rFonts w:ascii="Times New Roman" w:hAnsi="Times New Roman"/>
                <w:kern w:val="0"/>
                <w:sz w:val="24"/>
                <w:szCs w:val="24"/>
              </w:rPr>
            </w:pPr>
            <w:r w:rsidRPr="00F44B36">
              <w:rPr>
                <w:rFonts w:ascii="Times New Roman" w:hAnsi="Times New Roman"/>
                <w:b/>
                <w:kern w:val="0"/>
                <w:sz w:val="24"/>
                <w:szCs w:val="24"/>
              </w:rPr>
              <w:t xml:space="preserve">Rangovo atstovas </w:t>
            </w:r>
            <w:r w:rsidRPr="00F44B36">
              <w:rPr>
                <w:rFonts w:ascii="Times New Roman" w:hAnsi="Times New Roman"/>
                <w:kern w:val="0"/>
                <w:sz w:val="24"/>
                <w:szCs w:val="24"/>
              </w:rPr>
              <w:t>_____________________________________</w:t>
            </w:r>
          </w:p>
          <w:p w14:paraId="2F8C6700" w14:textId="77777777" w:rsidR="007454D7" w:rsidRPr="00F44B36" w:rsidRDefault="007454D7" w:rsidP="00293FB3">
            <w:pPr>
              <w:spacing w:after="0" w:line="240" w:lineRule="auto"/>
              <w:rPr>
                <w:rFonts w:ascii="Times New Roman" w:hAnsi="Times New Roman"/>
                <w:kern w:val="0"/>
                <w:sz w:val="24"/>
                <w:szCs w:val="24"/>
              </w:rPr>
            </w:pPr>
            <w:r w:rsidRPr="00F44B36">
              <w:rPr>
                <w:rFonts w:ascii="Times New Roman" w:hAnsi="Times New Roman"/>
                <w:b/>
                <w:kern w:val="0"/>
                <w:sz w:val="24"/>
                <w:szCs w:val="24"/>
              </w:rPr>
              <w:t>Parašas:                                                                                   Data</w:t>
            </w:r>
          </w:p>
        </w:tc>
      </w:tr>
    </w:tbl>
    <w:p w14:paraId="2DD9F7D4" w14:textId="77777777" w:rsidR="007454D7" w:rsidRPr="00F44B36" w:rsidRDefault="007454D7" w:rsidP="00293FB3">
      <w:pPr>
        <w:spacing w:after="0" w:line="240" w:lineRule="auto"/>
        <w:jc w:val="right"/>
        <w:outlineLvl w:val="0"/>
        <w:rPr>
          <w:rFonts w:ascii="Times New Roman" w:hAnsi="Times New Roman"/>
          <w:bCs/>
          <w:kern w:val="0"/>
          <w:sz w:val="24"/>
          <w:szCs w:val="24"/>
        </w:rPr>
      </w:pPr>
    </w:p>
    <w:p w14:paraId="1E055BA8" w14:textId="77777777" w:rsidR="007454D7" w:rsidRPr="00F44B36" w:rsidRDefault="007454D7" w:rsidP="00293FB3">
      <w:pPr>
        <w:spacing w:after="0" w:line="240" w:lineRule="auto"/>
        <w:jc w:val="both"/>
        <w:outlineLvl w:val="0"/>
        <w:rPr>
          <w:rFonts w:ascii="Times New Roman" w:hAnsi="Times New Roman"/>
          <w:bCs/>
          <w:kern w:val="0"/>
          <w:sz w:val="24"/>
          <w:szCs w:val="24"/>
        </w:rPr>
      </w:pPr>
    </w:p>
    <w:p w14:paraId="4E99F520" w14:textId="77777777" w:rsidR="007454D7" w:rsidRPr="00F44B36" w:rsidRDefault="007454D7" w:rsidP="00293FB3">
      <w:pPr>
        <w:spacing w:after="0" w:line="240" w:lineRule="auto"/>
        <w:jc w:val="both"/>
        <w:outlineLvl w:val="0"/>
        <w:rPr>
          <w:rFonts w:ascii="Times New Roman" w:hAnsi="Times New Roman"/>
          <w:bCs/>
          <w:kern w:val="0"/>
          <w:sz w:val="24"/>
          <w:szCs w:val="24"/>
        </w:rPr>
      </w:pPr>
      <w:r w:rsidRPr="00F44B36">
        <w:rPr>
          <w:rFonts w:ascii="Times New Roman" w:hAnsi="Times New Roman"/>
          <w:bCs/>
          <w:kern w:val="0"/>
          <w:sz w:val="24"/>
          <w:szCs w:val="24"/>
        </w:rPr>
        <w:br w:type="page"/>
      </w:r>
    </w:p>
    <w:bookmarkEnd w:id="1"/>
    <w:p w14:paraId="263E5D78" w14:textId="77777777" w:rsidR="00F44657" w:rsidRPr="00F44B36" w:rsidRDefault="00F44657" w:rsidP="00F44657">
      <w:pPr>
        <w:spacing w:after="0" w:line="240" w:lineRule="auto"/>
        <w:jc w:val="right"/>
        <w:outlineLvl w:val="0"/>
        <w:rPr>
          <w:rFonts w:ascii="Times New Roman" w:hAnsi="Times New Roman"/>
          <w:bCs/>
          <w:kern w:val="0"/>
          <w:sz w:val="24"/>
          <w:szCs w:val="24"/>
        </w:rPr>
      </w:pPr>
      <w:r>
        <w:rPr>
          <w:rFonts w:ascii="Times New Roman" w:hAnsi="Times New Roman"/>
          <w:bCs/>
          <w:kern w:val="0"/>
          <w:sz w:val="24"/>
          <w:szCs w:val="24"/>
        </w:rPr>
        <w:lastRenderedPageBreak/>
        <w:t xml:space="preserve">2026 m.   </w:t>
      </w:r>
      <w:r w:rsidRPr="00F44B36">
        <w:rPr>
          <w:rFonts w:ascii="Times New Roman" w:hAnsi="Times New Roman"/>
          <w:bCs/>
          <w:kern w:val="0"/>
          <w:sz w:val="24"/>
          <w:szCs w:val="24"/>
        </w:rPr>
        <w:t xml:space="preserve">d. sutarties Nr. </w:t>
      </w:r>
    </w:p>
    <w:p w14:paraId="41949345" w14:textId="0730FB3E" w:rsidR="00F44657" w:rsidRDefault="00766601" w:rsidP="000C5CBB">
      <w:pPr>
        <w:widowControl w:val="0"/>
        <w:autoSpaceDE w:val="0"/>
        <w:autoSpaceDN w:val="0"/>
        <w:adjustRightInd w:val="0"/>
        <w:ind w:left="5184" w:firstLine="1296"/>
        <w:jc w:val="center"/>
        <w:rPr>
          <w:color w:val="000000"/>
          <w:lang w:eastAsia="lt-LT"/>
        </w:rPr>
      </w:pPr>
      <w:r w:rsidRPr="00766601">
        <w:rPr>
          <w:rFonts w:ascii="Times New Roman" w:hAnsi="Times New Roman"/>
          <w:bCs/>
          <w:kern w:val="0"/>
          <w:sz w:val="24"/>
          <w:szCs w:val="24"/>
          <w:highlight w:val="yellow"/>
        </w:rPr>
        <w:t>7</w:t>
      </w:r>
      <w:r w:rsidR="00F44657" w:rsidRPr="00766601">
        <w:rPr>
          <w:rFonts w:ascii="Times New Roman" w:hAnsi="Times New Roman"/>
          <w:bCs/>
          <w:kern w:val="0"/>
          <w:sz w:val="24"/>
          <w:szCs w:val="24"/>
          <w:highlight w:val="yellow"/>
        </w:rPr>
        <w:t xml:space="preserve"> priedas</w:t>
      </w:r>
    </w:p>
    <w:p w14:paraId="7BE28D43" w14:textId="77777777" w:rsidR="00F44657" w:rsidRPr="00F44657" w:rsidRDefault="00F44657" w:rsidP="00F44657">
      <w:pPr>
        <w:widowControl w:val="0"/>
        <w:autoSpaceDE w:val="0"/>
        <w:autoSpaceDN w:val="0"/>
        <w:adjustRightInd w:val="0"/>
        <w:spacing w:after="0" w:line="240" w:lineRule="auto"/>
        <w:jc w:val="center"/>
        <w:rPr>
          <w:rFonts w:ascii="Times New Roman" w:hAnsi="Times New Roman"/>
          <w:color w:val="000000"/>
          <w:lang w:eastAsia="lt-LT"/>
        </w:rPr>
      </w:pPr>
      <w:r w:rsidRPr="00F44657">
        <w:rPr>
          <w:rFonts w:ascii="Times New Roman" w:hAnsi="Times New Roman"/>
          <w:color w:val="000000"/>
          <w:lang w:eastAsia="lt-LT"/>
        </w:rPr>
        <w:t>Herbas arba prekių ženklas</w:t>
      </w:r>
    </w:p>
    <w:p w14:paraId="3D524351" w14:textId="77777777" w:rsidR="00F44657" w:rsidRPr="00F44657" w:rsidRDefault="00F44657" w:rsidP="00F44657">
      <w:pPr>
        <w:widowControl w:val="0"/>
        <w:autoSpaceDE w:val="0"/>
        <w:autoSpaceDN w:val="0"/>
        <w:adjustRightInd w:val="0"/>
        <w:spacing w:after="0" w:line="240" w:lineRule="auto"/>
        <w:jc w:val="center"/>
        <w:rPr>
          <w:rFonts w:ascii="Times New Roman" w:hAnsi="Times New Roman"/>
          <w:color w:val="000000"/>
          <w:lang w:eastAsia="lt-LT"/>
        </w:rPr>
      </w:pPr>
    </w:p>
    <w:p w14:paraId="17ED5D8F" w14:textId="77777777" w:rsidR="00F44657" w:rsidRPr="00F44657" w:rsidRDefault="00F44657" w:rsidP="00F44657">
      <w:pPr>
        <w:widowControl w:val="0"/>
        <w:autoSpaceDE w:val="0"/>
        <w:autoSpaceDN w:val="0"/>
        <w:adjustRightInd w:val="0"/>
        <w:spacing w:after="0" w:line="240" w:lineRule="auto"/>
        <w:jc w:val="center"/>
        <w:rPr>
          <w:rFonts w:ascii="Times New Roman" w:hAnsi="Times New Roman"/>
          <w:color w:val="000000"/>
          <w:lang w:eastAsia="lt-LT"/>
        </w:rPr>
      </w:pPr>
      <w:r w:rsidRPr="00F44657">
        <w:rPr>
          <w:rFonts w:ascii="Times New Roman" w:hAnsi="Times New Roman"/>
          <w:color w:val="000000"/>
          <w:lang w:eastAsia="lt-LT"/>
        </w:rPr>
        <w:t>(Tiekėjo pavadinimas)</w:t>
      </w:r>
    </w:p>
    <w:p w14:paraId="082AF658" w14:textId="77777777" w:rsidR="00F44657" w:rsidRPr="00F44657" w:rsidRDefault="00F44657" w:rsidP="00F44657">
      <w:pPr>
        <w:widowControl w:val="0"/>
        <w:autoSpaceDE w:val="0"/>
        <w:autoSpaceDN w:val="0"/>
        <w:adjustRightInd w:val="0"/>
        <w:spacing w:after="0" w:line="240" w:lineRule="auto"/>
        <w:jc w:val="center"/>
        <w:rPr>
          <w:rFonts w:ascii="Times New Roman" w:hAnsi="Times New Roman"/>
          <w:color w:val="000000"/>
          <w:lang w:eastAsia="lt-LT"/>
        </w:rPr>
      </w:pPr>
      <w:r w:rsidRPr="00F44657">
        <w:rPr>
          <w:rFonts w:ascii="Times New Roman" w:hAnsi="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733934B4" w14:textId="77777777" w:rsidR="00F44657" w:rsidRPr="00F44657" w:rsidRDefault="00F44657" w:rsidP="00F44657">
      <w:pPr>
        <w:widowControl w:val="0"/>
        <w:autoSpaceDE w:val="0"/>
        <w:autoSpaceDN w:val="0"/>
        <w:adjustRightInd w:val="0"/>
        <w:spacing w:after="0" w:line="240" w:lineRule="auto"/>
        <w:jc w:val="center"/>
        <w:rPr>
          <w:rFonts w:ascii="Times New Roman" w:hAnsi="Times New Roman"/>
          <w:color w:val="000000"/>
          <w:lang w:eastAsia="lt-LT"/>
        </w:rPr>
      </w:pPr>
    </w:p>
    <w:p w14:paraId="74A7DA12" w14:textId="77777777" w:rsidR="00F44657" w:rsidRPr="00F44657" w:rsidRDefault="00F44657" w:rsidP="00F44657">
      <w:pPr>
        <w:spacing w:after="0" w:line="240" w:lineRule="auto"/>
        <w:ind w:left="34"/>
        <w:jc w:val="both"/>
        <w:rPr>
          <w:rFonts w:ascii="Times New Roman" w:hAnsi="Times New Roman"/>
        </w:rPr>
      </w:pPr>
      <w:r w:rsidRPr="00F44657">
        <w:rPr>
          <w:rFonts w:ascii="Times New Roman" w:hAnsi="Times New Roman"/>
          <w:i/>
          <w:iCs/>
          <w:color w:val="000000"/>
          <w:lang w:eastAsia="lt-LT"/>
        </w:rPr>
        <w:t>Perkančiosios organizacijos pavadinimas</w:t>
      </w:r>
    </w:p>
    <w:p w14:paraId="6665C7F8" w14:textId="77777777" w:rsidR="00F44657" w:rsidRPr="00F44657" w:rsidRDefault="00F44657" w:rsidP="00F44657">
      <w:pPr>
        <w:spacing w:after="0" w:line="240" w:lineRule="auto"/>
        <w:ind w:left="34"/>
        <w:jc w:val="both"/>
        <w:rPr>
          <w:rFonts w:ascii="Times New Roman" w:hAnsi="Times New Roman"/>
        </w:rPr>
      </w:pPr>
    </w:p>
    <w:p w14:paraId="69B5506E" w14:textId="77777777" w:rsidR="00F44657" w:rsidRPr="00F44657" w:rsidRDefault="00F44657" w:rsidP="00F44657">
      <w:pPr>
        <w:keepNext/>
        <w:tabs>
          <w:tab w:val="num" w:pos="1800"/>
        </w:tabs>
        <w:spacing w:after="0" w:line="240" w:lineRule="auto"/>
        <w:jc w:val="center"/>
        <w:outlineLvl w:val="1"/>
        <w:rPr>
          <w:rFonts w:ascii="Times New Roman" w:hAnsi="Times New Roman"/>
          <w:b/>
          <w:bCs/>
          <w:iCs/>
          <w:lang w:eastAsia="lt-LT"/>
        </w:rPr>
      </w:pPr>
      <w:bookmarkStart w:id="4" w:name="_Toc287257900"/>
      <w:r w:rsidRPr="00F44657">
        <w:rPr>
          <w:rFonts w:ascii="Times New Roman" w:hAnsi="Times New Roman"/>
          <w:b/>
          <w:bCs/>
          <w:iCs/>
          <w:lang w:eastAsia="lt-LT"/>
        </w:rPr>
        <w:t>PASIŪLYMAS</w:t>
      </w:r>
      <w:bookmarkEnd w:id="4"/>
      <w:r w:rsidRPr="00F44657">
        <w:rPr>
          <w:rFonts w:ascii="Times New Roman" w:hAnsi="Times New Roman"/>
          <w:b/>
          <w:bCs/>
          <w:iCs/>
          <w:lang w:eastAsia="lt-LT"/>
        </w:rPr>
        <w:t xml:space="preserve"> </w:t>
      </w:r>
    </w:p>
    <w:p w14:paraId="6BDB75E8" w14:textId="77777777" w:rsidR="00F44657" w:rsidRPr="00F44657" w:rsidRDefault="00F44657" w:rsidP="00F44657">
      <w:pPr>
        <w:keepNext/>
        <w:tabs>
          <w:tab w:val="num" w:pos="1800"/>
        </w:tabs>
        <w:spacing w:after="0" w:line="240" w:lineRule="auto"/>
        <w:jc w:val="center"/>
        <w:outlineLvl w:val="1"/>
        <w:rPr>
          <w:rFonts w:ascii="Times New Roman" w:hAnsi="Times New Roman"/>
          <w:b/>
          <w:lang w:eastAsia="lt-LT"/>
        </w:rPr>
      </w:pPr>
      <w:r>
        <w:rPr>
          <w:rFonts w:ascii="Times New Roman" w:hAnsi="Times New Roman"/>
          <w:b/>
          <w:bCs/>
          <w:iCs/>
          <w:lang w:eastAsia="lt-LT"/>
        </w:rPr>
        <w:t xml:space="preserve">DĖL </w:t>
      </w:r>
      <w:r w:rsidRPr="00F44657">
        <w:rPr>
          <w:rFonts w:ascii="Times New Roman" w:hAnsi="Times New Roman"/>
          <w:b/>
          <w:bCs/>
          <w:caps/>
        </w:rPr>
        <w:t>Kultūros paveldo objekto – Viekšnių vaistinės muz</w:t>
      </w:r>
      <w:r>
        <w:rPr>
          <w:rFonts w:ascii="Times New Roman" w:hAnsi="Times New Roman"/>
          <w:b/>
          <w:bCs/>
          <w:caps/>
        </w:rPr>
        <w:t>iejaus – fasadų tvarkybos darbŲ</w:t>
      </w:r>
    </w:p>
    <w:p w14:paraId="5D473F57" w14:textId="77777777" w:rsidR="00F44657" w:rsidRPr="00F44657" w:rsidRDefault="00F44657" w:rsidP="00F44657">
      <w:pPr>
        <w:spacing w:after="0" w:line="240" w:lineRule="auto"/>
        <w:ind w:left="34"/>
        <w:jc w:val="center"/>
        <w:rPr>
          <w:rFonts w:ascii="Times New Roman" w:hAnsi="Times New Roman"/>
          <w:b/>
          <w:caps/>
        </w:rPr>
      </w:pPr>
      <w:r w:rsidRPr="00F44657">
        <w:rPr>
          <w:rFonts w:ascii="Times New Roman" w:hAnsi="Times New Roman"/>
          <w:b/>
          <w:caps/>
        </w:rPr>
        <w:t xml:space="preserve"> </w:t>
      </w:r>
    </w:p>
    <w:p w14:paraId="1155C267" w14:textId="77777777" w:rsidR="00F44657" w:rsidRPr="00F44657" w:rsidRDefault="00F44657" w:rsidP="00F44657">
      <w:pPr>
        <w:spacing w:after="0" w:line="240" w:lineRule="auto"/>
        <w:ind w:left="34"/>
        <w:jc w:val="center"/>
        <w:rPr>
          <w:rFonts w:ascii="Times New Roman" w:hAnsi="Times New Roman"/>
        </w:rPr>
      </w:pPr>
      <w:r w:rsidRPr="00F44657">
        <w:rPr>
          <w:rFonts w:ascii="Times New Roman" w:hAnsi="Times New Roman"/>
        </w:rPr>
        <w:t>___________________</w:t>
      </w:r>
    </w:p>
    <w:p w14:paraId="220F9C12" w14:textId="77777777" w:rsidR="00F44657" w:rsidRPr="00F44657" w:rsidRDefault="00F44657" w:rsidP="00F44657">
      <w:pPr>
        <w:spacing w:after="0" w:line="240" w:lineRule="auto"/>
        <w:ind w:left="34"/>
        <w:jc w:val="center"/>
        <w:rPr>
          <w:rFonts w:ascii="Times New Roman" w:hAnsi="Times New Roman"/>
        </w:rPr>
      </w:pPr>
      <w:r w:rsidRPr="00F44657">
        <w:rPr>
          <w:rFonts w:ascii="Times New Roman" w:hAnsi="Times New Roman"/>
        </w:rPr>
        <w:t>(Data)</w:t>
      </w:r>
    </w:p>
    <w:p w14:paraId="4BE33049" w14:textId="77777777" w:rsidR="00F44657" w:rsidRPr="00F44657" w:rsidRDefault="00F44657" w:rsidP="00F44657">
      <w:pPr>
        <w:spacing w:after="0" w:line="240" w:lineRule="auto"/>
        <w:ind w:left="34"/>
        <w:jc w:val="center"/>
        <w:rPr>
          <w:rFonts w:ascii="Times New Roman" w:hAnsi="Times New Roman"/>
        </w:rPr>
      </w:pPr>
      <w:r w:rsidRPr="00F44657">
        <w:rPr>
          <w:rFonts w:ascii="Times New Roman" w:hAnsi="Times New Roman"/>
        </w:rPr>
        <w:t>____________________</w:t>
      </w:r>
    </w:p>
    <w:p w14:paraId="65C040E0" w14:textId="77777777" w:rsidR="00F44657" w:rsidRPr="00F44657" w:rsidRDefault="00F44657" w:rsidP="00F44657">
      <w:pPr>
        <w:spacing w:after="0" w:line="240" w:lineRule="auto"/>
        <w:ind w:left="34"/>
        <w:jc w:val="center"/>
        <w:rPr>
          <w:rFonts w:ascii="Times New Roman" w:hAnsi="Times New Roman"/>
        </w:rPr>
      </w:pPr>
      <w:r w:rsidRPr="00F44657">
        <w:rPr>
          <w:rFonts w:ascii="Times New Roman" w:hAnsi="Times New Roman"/>
        </w:rPr>
        <w:t>(Vieta)</w:t>
      </w:r>
    </w:p>
    <w:p w14:paraId="1B85C1D8" w14:textId="77777777" w:rsidR="00F44657" w:rsidRPr="00F44657" w:rsidRDefault="00F44657" w:rsidP="00F44657">
      <w:pPr>
        <w:spacing w:after="0" w:line="240" w:lineRule="auto"/>
        <w:ind w:left="34"/>
        <w:jc w:val="center"/>
        <w:rPr>
          <w:rFonts w:ascii="Times New Roman" w:hAnsi="Times New Roman"/>
        </w:rPr>
      </w:pPr>
    </w:p>
    <w:p w14:paraId="756A4798" w14:textId="77777777" w:rsidR="00F44657" w:rsidRPr="00F44657" w:rsidRDefault="00F44657" w:rsidP="00F44657">
      <w:pPr>
        <w:widowControl w:val="0"/>
        <w:numPr>
          <w:ilvl w:val="0"/>
          <w:numId w:val="23"/>
        </w:numPr>
        <w:shd w:val="clear" w:color="auto" w:fill="FFFFFF"/>
        <w:autoSpaceDE w:val="0"/>
        <w:adjustRightInd w:val="0"/>
        <w:spacing w:after="0" w:line="240" w:lineRule="auto"/>
        <w:jc w:val="center"/>
        <w:rPr>
          <w:rFonts w:ascii="Times New Roman" w:hAnsi="Times New Roman"/>
          <w:b/>
          <w:bCs/>
          <w:caps/>
        </w:rPr>
      </w:pPr>
      <w:r w:rsidRPr="00F44657">
        <w:rPr>
          <w:rFonts w:ascii="Times New Roman" w:hAnsi="Times New Roman"/>
          <w:b/>
          <w:bCs/>
          <w:caps/>
        </w:rPr>
        <w:t>Informacija apie tiekėją</w:t>
      </w:r>
    </w:p>
    <w:p w14:paraId="0949810B" w14:textId="77777777" w:rsidR="00F44657" w:rsidRPr="00F44657" w:rsidRDefault="00F44657" w:rsidP="00F44657">
      <w:pPr>
        <w:spacing w:after="0" w:line="240" w:lineRule="auto"/>
        <w:ind w:left="34"/>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5"/>
        <w:gridCol w:w="3256"/>
      </w:tblGrid>
      <w:tr w:rsidR="00F44657" w:rsidRPr="00F44657" w14:paraId="595C0810" w14:textId="77777777" w:rsidTr="00F44657">
        <w:tc>
          <w:tcPr>
            <w:tcW w:w="3334" w:type="pct"/>
            <w:tcBorders>
              <w:top w:val="single" w:sz="4" w:space="0" w:color="auto"/>
              <w:left w:val="single" w:sz="4" w:space="0" w:color="auto"/>
              <w:bottom w:val="single" w:sz="4" w:space="0" w:color="auto"/>
              <w:right w:val="single" w:sz="4" w:space="0" w:color="auto"/>
            </w:tcBorders>
          </w:tcPr>
          <w:p w14:paraId="63E828FC" w14:textId="77777777" w:rsidR="00F44657" w:rsidRPr="00F44657" w:rsidRDefault="00F44657" w:rsidP="00F44657">
            <w:pPr>
              <w:widowControl w:val="0"/>
              <w:autoSpaceDE w:val="0"/>
              <w:adjustRightInd w:val="0"/>
              <w:spacing w:after="0" w:line="240" w:lineRule="auto"/>
              <w:ind w:left="34"/>
              <w:jc w:val="both"/>
              <w:rPr>
                <w:rFonts w:ascii="Times New Roman" w:hAnsi="Times New Roman"/>
              </w:rPr>
            </w:pPr>
            <w:r w:rsidRPr="00F44657">
              <w:rPr>
                <w:rFonts w:ascii="Times New Roman" w:hAnsi="Times New Roman"/>
              </w:rPr>
              <w:t xml:space="preserve">Tiekėjo pavadinimas </w:t>
            </w:r>
          </w:p>
          <w:p w14:paraId="5C7928E8" w14:textId="77777777" w:rsidR="00F44657" w:rsidRPr="00F44657" w:rsidRDefault="00F44657" w:rsidP="00F44657">
            <w:pPr>
              <w:widowControl w:val="0"/>
              <w:autoSpaceDE w:val="0"/>
              <w:adjustRightInd w:val="0"/>
              <w:spacing w:after="0" w:line="240" w:lineRule="auto"/>
              <w:ind w:left="34"/>
              <w:jc w:val="both"/>
              <w:rPr>
                <w:rFonts w:ascii="Times New Roman" w:hAnsi="Times New Roman"/>
                <w:i/>
              </w:rPr>
            </w:pPr>
            <w:r w:rsidRPr="00F44657">
              <w:rPr>
                <w:rFonts w:ascii="Times New Roman" w:hAnsi="Times New Roman"/>
                <w:i/>
              </w:rPr>
              <w:t>(jeigu dalyvauja tiekėjų grupė, surašomi visi dalyvių pavadinimai)</w:t>
            </w:r>
          </w:p>
        </w:tc>
        <w:tc>
          <w:tcPr>
            <w:tcW w:w="1666" w:type="pct"/>
            <w:tcBorders>
              <w:top w:val="single" w:sz="4" w:space="0" w:color="auto"/>
              <w:left w:val="single" w:sz="4" w:space="0" w:color="auto"/>
              <w:bottom w:val="single" w:sz="4" w:space="0" w:color="auto"/>
              <w:right w:val="single" w:sz="4" w:space="0" w:color="auto"/>
            </w:tcBorders>
          </w:tcPr>
          <w:p w14:paraId="2F23328F" w14:textId="77777777" w:rsidR="00F44657" w:rsidRPr="00F44657" w:rsidRDefault="00F44657" w:rsidP="00F44657">
            <w:pPr>
              <w:widowControl w:val="0"/>
              <w:autoSpaceDE w:val="0"/>
              <w:adjustRightInd w:val="0"/>
              <w:spacing w:after="0" w:line="240" w:lineRule="auto"/>
              <w:ind w:left="34" w:firstLine="720"/>
              <w:jc w:val="both"/>
              <w:rPr>
                <w:rFonts w:ascii="Times New Roman" w:hAnsi="Times New Roman"/>
              </w:rPr>
            </w:pPr>
          </w:p>
          <w:p w14:paraId="74576F76" w14:textId="77777777" w:rsidR="00F44657" w:rsidRPr="00F44657" w:rsidRDefault="00F44657" w:rsidP="00F44657">
            <w:pPr>
              <w:widowControl w:val="0"/>
              <w:autoSpaceDE w:val="0"/>
              <w:adjustRightInd w:val="0"/>
              <w:spacing w:after="0" w:line="240" w:lineRule="auto"/>
              <w:ind w:left="34" w:firstLine="720"/>
              <w:jc w:val="both"/>
              <w:rPr>
                <w:rFonts w:ascii="Times New Roman" w:hAnsi="Times New Roman"/>
              </w:rPr>
            </w:pPr>
          </w:p>
        </w:tc>
      </w:tr>
      <w:tr w:rsidR="00F44657" w:rsidRPr="00F44657" w14:paraId="49E0D78D" w14:textId="77777777" w:rsidTr="00F44657">
        <w:tc>
          <w:tcPr>
            <w:tcW w:w="3334" w:type="pct"/>
            <w:tcBorders>
              <w:top w:val="single" w:sz="4" w:space="0" w:color="auto"/>
              <w:left w:val="single" w:sz="4" w:space="0" w:color="auto"/>
              <w:bottom w:val="single" w:sz="4" w:space="0" w:color="auto"/>
              <w:right w:val="single" w:sz="4" w:space="0" w:color="auto"/>
            </w:tcBorders>
          </w:tcPr>
          <w:p w14:paraId="3AAE33F1" w14:textId="77777777" w:rsidR="00F44657" w:rsidRPr="00F44657" w:rsidRDefault="00F44657" w:rsidP="00F44657">
            <w:pPr>
              <w:widowControl w:val="0"/>
              <w:autoSpaceDE w:val="0"/>
              <w:adjustRightInd w:val="0"/>
              <w:spacing w:after="0" w:line="240" w:lineRule="auto"/>
              <w:ind w:left="34"/>
              <w:jc w:val="both"/>
              <w:rPr>
                <w:rFonts w:ascii="Times New Roman" w:hAnsi="Times New Roman"/>
              </w:rPr>
            </w:pPr>
            <w:r w:rsidRPr="00F44657">
              <w:rPr>
                <w:rFonts w:ascii="Times New Roman" w:hAnsi="Times New Roman"/>
              </w:rPr>
              <w:t>Tiekėjo adresas</w:t>
            </w:r>
          </w:p>
          <w:p w14:paraId="480B6E21" w14:textId="77777777" w:rsidR="00F44657" w:rsidRPr="00F44657" w:rsidRDefault="00F44657" w:rsidP="00F44657">
            <w:pPr>
              <w:widowControl w:val="0"/>
              <w:autoSpaceDE w:val="0"/>
              <w:adjustRightInd w:val="0"/>
              <w:spacing w:after="0" w:line="240" w:lineRule="auto"/>
              <w:ind w:left="34"/>
              <w:jc w:val="both"/>
              <w:rPr>
                <w:rFonts w:ascii="Times New Roman" w:hAnsi="Times New Roman"/>
              </w:rPr>
            </w:pPr>
            <w:r w:rsidRPr="00F44657">
              <w:rPr>
                <w:rFonts w:ascii="Times New Roman" w:hAnsi="Times New Roman"/>
                <w:i/>
              </w:rPr>
              <w:t>(jeigu dalyvauja tiekėjų grupė, surašomi visi dalyvių adresai)</w:t>
            </w:r>
          </w:p>
        </w:tc>
        <w:tc>
          <w:tcPr>
            <w:tcW w:w="1666" w:type="pct"/>
            <w:tcBorders>
              <w:top w:val="single" w:sz="4" w:space="0" w:color="auto"/>
              <w:left w:val="single" w:sz="4" w:space="0" w:color="auto"/>
              <w:bottom w:val="single" w:sz="4" w:space="0" w:color="auto"/>
              <w:right w:val="single" w:sz="4" w:space="0" w:color="auto"/>
            </w:tcBorders>
          </w:tcPr>
          <w:p w14:paraId="798CD00F" w14:textId="77777777" w:rsidR="00F44657" w:rsidRPr="00F44657" w:rsidRDefault="00F44657" w:rsidP="00F44657">
            <w:pPr>
              <w:widowControl w:val="0"/>
              <w:autoSpaceDE w:val="0"/>
              <w:adjustRightInd w:val="0"/>
              <w:spacing w:after="0" w:line="240" w:lineRule="auto"/>
              <w:ind w:left="34" w:firstLine="720"/>
              <w:jc w:val="both"/>
              <w:rPr>
                <w:rFonts w:ascii="Times New Roman" w:hAnsi="Times New Roman"/>
              </w:rPr>
            </w:pPr>
          </w:p>
          <w:p w14:paraId="2A16DB1E" w14:textId="77777777" w:rsidR="00F44657" w:rsidRPr="00F44657" w:rsidRDefault="00F44657" w:rsidP="00F44657">
            <w:pPr>
              <w:widowControl w:val="0"/>
              <w:autoSpaceDE w:val="0"/>
              <w:adjustRightInd w:val="0"/>
              <w:spacing w:after="0" w:line="240" w:lineRule="auto"/>
              <w:ind w:left="34" w:firstLine="720"/>
              <w:jc w:val="both"/>
              <w:rPr>
                <w:rFonts w:ascii="Times New Roman" w:hAnsi="Times New Roman"/>
              </w:rPr>
            </w:pPr>
          </w:p>
        </w:tc>
      </w:tr>
      <w:tr w:rsidR="00F44657" w:rsidRPr="00F44657" w14:paraId="6498D34B" w14:textId="77777777" w:rsidTr="00F44657">
        <w:tc>
          <w:tcPr>
            <w:tcW w:w="3334" w:type="pct"/>
            <w:tcBorders>
              <w:top w:val="single" w:sz="4" w:space="0" w:color="auto"/>
              <w:left w:val="single" w:sz="4" w:space="0" w:color="auto"/>
              <w:bottom w:val="single" w:sz="4" w:space="0" w:color="auto"/>
              <w:right w:val="single" w:sz="4" w:space="0" w:color="auto"/>
            </w:tcBorders>
          </w:tcPr>
          <w:p w14:paraId="51BA2B44" w14:textId="77777777" w:rsidR="00F44657" w:rsidRPr="00F44657" w:rsidRDefault="00F44657" w:rsidP="00F44657">
            <w:pPr>
              <w:widowControl w:val="0"/>
              <w:autoSpaceDE w:val="0"/>
              <w:adjustRightInd w:val="0"/>
              <w:spacing w:after="0" w:line="240" w:lineRule="auto"/>
              <w:ind w:left="34"/>
              <w:jc w:val="both"/>
              <w:rPr>
                <w:rFonts w:ascii="Times New Roman" w:hAnsi="Times New Roman"/>
              </w:rPr>
            </w:pPr>
            <w:r w:rsidRPr="00F44657">
              <w:rPr>
                <w:rFonts w:ascii="Times New Roman" w:hAnsi="Times New Roman"/>
              </w:rPr>
              <w:t xml:space="preserve">Tiekėjų grupės narys, atstovaujantis arba vadovaujantis tiekėjų grupei </w:t>
            </w:r>
          </w:p>
          <w:p w14:paraId="6E1AB0E2" w14:textId="77777777" w:rsidR="00F44657" w:rsidRPr="00F44657" w:rsidRDefault="00F44657" w:rsidP="00F44657">
            <w:pPr>
              <w:widowControl w:val="0"/>
              <w:autoSpaceDE w:val="0"/>
              <w:adjustRightInd w:val="0"/>
              <w:spacing w:after="0" w:line="240" w:lineRule="auto"/>
              <w:ind w:left="34"/>
              <w:jc w:val="both"/>
              <w:rPr>
                <w:rFonts w:ascii="Times New Roman" w:hAnsi="Times New Roman"/>
              </w:rPr>
            </w:pPr>
            <w:r w:rsidRPr="00F44657">
              <w:rPr>
                <w:rFonts w:ascii="Times New Roman" w:hAnsi="Times New Roman"/>
              </w:rPr>
              <w:t>(</w:t>
            </w:r>
            <w:r w:rsidRPr="00F44657">
              <w:rPr>
                <w:rFonts w:ascii="Times New Roman" w:hAnsi="Times New Roman"/>
                <w:i/>
              </w:rPr>
              <w:t>pildoma, jei pasiūlymą teikia tiekėjų grupė</w:t>
            </w:r>
            <w:r w:rsidRPr="00F44657">
              <w:rPr>
                <w:rFonts w:ascii="Times New Roman" w:hAnsi="Times New Roman"/>
              </w:rPr>
              <w:t>)</w:t>
            </w:r>
          </w:p>
        </w:tc>
        <w:tc>
          <w:tcPr>
            <w:tcW w:w="1666" w:type="pct"/>
            <w:tcBorders>
              <w:top w:val="single" w:sz="4" w:space="0" w:color="auto"/>
              <w:left w:val="single" w:sz="4" w:space="0" w:color="auto"/>
              <w:bottom w:val="single" w:sz="4" w:space="0" w:color="auto"/>
              <w:right w:val="single" w:sz="4" w:space="0" w:color="auto"/>
            </w:tcBorders>
          </w:tcPr>
          <w:p w14:paraId="1100BE7F" w14:textId="77777777" w:rsidR="00F44657" w:rsidRPr="00F44657" w:rsidRDefault="00F44657" w:rsidP="00F44657">
            <w:pPr>
              <w:widowControl w:val="0"/>
              <w:autoSpaceDE w:val="0"/>
              <w:adjustRightInd w:val="0"/>
              <w:spacing w:after="0" w:line="240" w:lineRule="auto"/>
              <w:ind w:left="34" w:firstLine="720"/>
              <w:jc w:val="both"/>
              <w:rPr>
                <w:rFonts w:ascii="Times New Roman" w:hAnsi="Times New Roman"/>
              </w:rPr>
            </w:pPr>
          </w:p>
        </w:tc>
      </w:tr>
      <w:tr w:rsidR="00F44657" w:rsidRPr="00F44657" w14:paraId="1F2C9B86" w14:textId="77777777" w:rsidTr="00F44657">
        <w:tc>
          <w:tcPr>
            <w:tcW w:w="3334" w:type="pct"/>
            <w:tcBorders>
              <w:top w:val="single" w:sz="4" w:space="0" w:color="auto"/>
              <w:left w:val="single" w:sz="4" w:space="0" w:color="auto"/>
              <w:bottom w:val="single" w:sz="4" w:space="0" w:color="auto"/>
              <w:right w:val="single" w:sz="4" w:space="0" w:color="auto"/>
            </w:tcBorders>
          </w:tcPr>
          <w:p w14:paraId="55EED72F" w14:textId="77777777" w:rsidR="00F44657" w:rsidRPr="00F44657" w:rsidRDefault="00F44657" w:rsidP="00F44657">
            <w:pPr>
              <w:widowControl w:val="0"/>
              <w:autoSpaceDE w:val="0"/>
              <w:adjustRightInd w:val="0"/>
              <w:spacing w:after="0" w:line="240" w:lineRule="auto"/>
              <w:ind w:left="34"/>
              <w:jc w:val="both"/>
              <w:rPr>
                <w:rFonts w:ascii="Times New Roman" w:hAnsi="Times New Roman"/>
              </w:rPr>
            </w:pPr>
            <w:r w:rsidRPr="00F44657">
              <w:rPr>
                <w:rFonts w:ascii="Times New Roman" w:hAnsi="Times New Roman"/>
              </w:rPr>
              <w:t>Už pasiūlymą atsakingo asmens vardas, pavardė</w:t>
            </w:r>
          </w:p>
        </w:tc>
        <w:tc>
          <w:tcPr>
            <w:tcW w:w="1666" w:type="pct"/>
            <w:tcBorders>
              <w:top w:val="single" w:sz="4" w:space="0" w:color="auto"/>
              <w:left w:val="single" w:sz="4" w:space="0" w:color="auto"/>
              <w:bottom w:val="single" w:sz="4" w:space="0" w:color="auto"/>
              <w:right w:val="single" w:sz="4" w:space="0" w:color="auto"/>
            </w:tcBorders>
          </w:tcPr>
          <w:p w14:paraId="46C21857" w14:textId="77777777" w:rsidR="00F44657" w:rsidRPr="00F44657" w:rsidRDefault="00F44657" w:rsidP="00F44657">
            <w:pPr>
              <w:widowControl w:val="0"/>
              <w:autoSpaceDE w:val="0"/>
              <w:adjustRightInd w:val="0"/>
              <w:spacing w:after="0" w:line="240" w:lineRule="auto"/>
              <w:ind w:left="34" w:firstLine="720"/>
              <w:jc w:val="both"/>
              <w:rPr>
                <w:rFonts w:ascii="Times New Roman" w:hAnsi="Times New Roman"/>
              </w:rPr>
            </w:pPr>
          </w:p>
        </w:tc>
      </w:tr>
      <w:tr w:rsidR="00F44657" w:rsidRPr="00F44657" w14:paraId="45BFA508" w14:textId="77777777" w:rsidTr="00F44657">
        <w:tc>
          <w:tcPr>
            <w:tcW w:w="3334" w:type="pct"/>
            <w:tcBorders>
              <w:top w:val="single" w:sz="4" w:space="0" w:color="auto"/>
              <w:left w:val="single" w:sz="4" w:space="0" w:color="auto"/>
              <w:bottom w:val="single" w:sz="4" w:space="0" w:color="auto"/>
              <w:right w:val="single" w:sz="4" w:space="0" w:color="auto"/>
            </w:tcBorders>
          </w:tcPr>
          <w:p w14:paraId="0D5715F6" w14:textId="77777777" w:rsidR="00F44657" w:rsidRPr="00F44657" w:rsidRDefault="00F44657" w:rsidP="00F44657">
            <w:pPr>
              <w:widowControl w:val="0"/>
              <w:autoSpaceDE w:val="0"/>
              <w:adjustRightInd w:val="0"/>
              <w:spacing w:after="0" w:line="240" w:lineRule="auto"/>
              <w:ind w:left="34"/>
              <w:jc w:val="both"/>
              <w:rPr>
                <w:rFonts w:ascii="Times New Roman" w:hAnsi="Times New Roman"/>
              </w:rPr>
            </w:pPr>
            <w:r w:rsidRPr="00F44657">
              <w:rPr>
                <w:rFonts w:ascii="Times New Roman" w:hAnsi="Times New Roman"/>
              </w:rPr>
              <w:t>Telefono numeris</w:t>
            </w:r>
          </w:p>
        </w:tc>
        <w:tc>
          <w:tcPr>
            <w:tcW w:w="1666" w:type="pct"/>
            <w:tcBorders>
              <w:top w:val="single" w:sz="4" w:space="0" w:color="auto"/>
              <w:left w:val="single" w:sz="4" w:space="0" w:color="auto"/>
              <w:bottom w:val="single" w:sz="4" w:space="0" w:color="auto"/>
              <w:right w:val="single" w:sz="4" w:space="0" w:color="auto"/>
            </w:tcBorders>
          </w:tcPr>
          <w:p w14:paraId="60F22D45" w14:textId="77777777" w:rsidR="00F44657" w:rsidRPr="00F44657" w:rsidRDefault="00F44657" w:rsidP="00F44657">
            <w:pPr>
              <w:widowControl w:val="0"/>
              <w:autoSpaceDE w:val="0"/>
              <w:adjustRightInd w:val="0"/>
              <w:spacing w:after="0" w:line="240" w:lineRule="auto"/>
              <w:ind w:left="34" w:firstLine="720"/>
              <w:jc w:val="both"/>
              <w:rPr>
                <w:rFonts w:ascii="Times New Roman" w:hAnsi="Times New Roman"/>
              </w:rPr>
            </w:pPr>
          </w:p>
        </w:tc>
      </w:tr>
      <w:tr w:rsidR="00F44657" w:rsidRPr="00F44657" w14:paraId="0AC99689" w14:textId="77777777" w:rsidTr="00F44657">
        <w:tc>
          <w:tcPr>
            <w:tcW w:w="3334" w:type="pct"/>
            <w:tcBorders>
              <w:top w:val="single" w:sz="4" w:space="0" w:color="auto"/>
              <w:left w:val="single" w:sz="4" w:space="0" w:color="auto"/>
              <w:bottom w:val="single" w:sz="4" w:space="0" w:color="auto"/>
              <w:right w:val="single" w:sz="4" w:space="0" w:color="auto"/>
            </w:tcBorders>
          </w:tcPr>
          <w:p w14:paraId="642AEC23" w14:textId="77777777" w:rsidR="00F44657" w:rsidRPr="00F44657" w:rsidRDefault="00F44657" w:rsidP="00F44657">
            <w:pPr>
              <w:widowControl w:val="0"/>
              <w:autoSpaceDE w:val="0"/>
              <w:adjustRightInd w:val="0"/>
              <w:spacing w:after="0" w:line="240" w:lineRule="auto"/>
              <w:ind w:left="34"/>
              <w:jc w:val="both"/>
              <w:rPr>
                <w:rFonts w:ascii="Times New Roman" w:hAnsi="Times New Roman"/>
              </w:rPr>
            </w:pPr>
            <w:r w:rsidRPr="00F44657">
              <w:rPr>
                <w:rFonts w:ascii="Times New Roman" w:hAnsi="Times New Roman"/>
              </w:rPr>
              <w:t>Fakso numeris</w:t>
            </w:r>
          </w:p>
        </w:tc>
        <w:tc>
          <w:tcPr>
            <w:tcW w:w="1666" w:type="pct"/>
            <w:tcBorders>
              <w:top w:val="single" w:sz="4" w:space="0" w:color="auto"/>
              <w:left w:val="single" w:sz="4" w:space="0" w:color="auto"/>
              <w:bottom w:val="single" w:sz="4" w:space="0" w:color="auto"/>
              <w:right w:val="single" w:sz="4" w:space="0" w:color="auto"/>
            </w:tcBorders>
          </w:tcPr>
          <w:p w14:paraId="5DB1D873" w14:textId="77777777" w:rsidR="00F44657" w:rsidRPr="00F44657" w:rsidRDefault="00F44657" w:rsidP="00F44657">
            <w:pPr>
              <w:widowControl w:val="0"/>
              <w:autoSpaceDE w:val="0"/>
              <w:adjustRightInd w:val="0"/>
              <w:spacing w:after="0" w:line="240" w:lineRule="auto"/>
              <w:ind w:left="34" w:firstLine="720"/>
              <w:jc w:val="both"/>
              <w:rPr>
                <w:rFonts w:ascii="Times New Roman" w:hAnsi="Times New Roman"/>
              </w:rPr>
            </w:pPr>
          </w:p>
        </w:tc>
      </w:tr>
      <w:tr w:rsidR="00F44657" w:rsidRPr="00F44657" w14:paraId="2C73B7D1" w14:textId="77777777" w:rsidTr="00F44657">
        <w:tc>
          <w:tcPr>
            <w:tcW w:w="3334" w:type="pct"/>
            <w:tcBorders>
              <w:top w:val="single" w:sz="4" w:space="0" w:color="auto"/>
              <w:left w:val="single" w:sz="4" w:space="0" w:color="auto"/>
              <w:bottom w:val="single" w:sz="4" w:space="0" w:color="auto"/>
              <w:right w:val="single" w:sz="4" w:space="0" w:color="auto"/>
            </w:tcBorders>
          </w:tcPr>
          <w:p w14:paraId="72A0C8AD" w14:textId="77777777" w:rsidR="00F44657" w:rsidRPr="00F44657" w:rsidRDefault="00F44657" w:rsidP="00F44657">
            <w:pPr>
              <w:widowControl w:val="0"/>
              <w:autoSpaceDE w:val="0"/>
              <w:adjustRightInd w:val="0"/>
              <w:spacing w:after="0" w:line="240" w:lineRule="auto"/>
              <w:ind w:left="34"/>
              <w:jc w:val="both"/>
              <w:rPr>
                <w:rFonts w:ascii="Times New Roman" w:hAnsi="Times New Roman"/>
              </w:rPr>
            </w:pPr>
            <w:r w:rsidRPr="00F44657">
              <w:rPr>
                <w:rFonts w:ascii="Times New Roman" w:hAnsi="Times New Roman"/>
              </w:rPr>
              <w:t>El. pašto adresas</w:t>
            </w:r>
          </w:p>
        </w:tc>
        <w:tc>
          <w:tcPr>
            <w:tcW w:w="1666" w:type="pct"/>
            <w:tcBorders>
              <w:top w:val="single" w:sz="4" w:space="0" w:color="auto"/>
              <w:left w:val="single" w:sz="4" w:space="0" w:color="auto"/>
              <w:bottom w:val="single" w:sz="4" w:space="0" w:color="auto"/>
              <w:right w:val="single" w:sz="4" w:space="0" w:color="auto"/>
            </w:tcBorders>
          </w:tcPr>
          <w:p w14:paraId="1D3F9CEB" w14:textId="77777777" w:rsidR="00F44657" w:rsidRPr="00F44657" w:rsidRDefault="00F44657" w:rsidP="00F44657">
            <w:pPr>
              <w:widowControl w:val="0"/>
              <w:autoSpaceDE w:val="0"/>
              <w:adjustRightInd w:val="0"/>
              <w:spacing w:after="0" w:line="240" w:lineRule="auto"/>
              <w:ind w:left="34" w:firstLine="720"/>
              <w:jc w:val="both"/>
              <w:rPr>
                <w:rFonts w:ascii="Times New Roman" w:hAnsi="Times New Roman"/>
              </w:rPr>
            </w:pPr>
          </w:p>
        </w:tc>
      </w:tr>
    </w:tbl>
    <w:p w14:paraId="6E5F9B99" w14:textId="77777777" w:rsidR="00F44657" w:rsidRPr="00F44657" w:rsidRDefault="00F44657" w:rsidP="00F44657">
      <w:pPr>
        <w:spacing w:after="0" w:line="240" w:lineRule="auto"/>
        <w:ind w:left="34"/>
        <w:jc w:val="center"/>
        <w:rPr>
          <w:rFonts w:ascii="Times New Roman" w:hAnsi="Times New Roman"/>
        </w:rPr>
      </w:pPr>
    </w:p>
    <w:p w14:paraId="64E13225" w14:textId="77777777" w:rsidR="00F44657" w:rsidRPr="00F44657" w:rsidRDefault="00F44657" w:rsidP="00F44657">
      <w:pPr>
        <w:widowControl w:val="0"/>
        <w:numPr>
          <w:ilvl w:val="0"/>
          <w:numId w:val="23"/>
        </w:numPr>
        <w:autoSpaceDE w:val="0"/>
        <w:adjustRightInd w:val="0"/>
        <w:spacing w:after="0" w:line="240" w:lineRule="auto"/>
        <w:jc w:val="center"/>
        <w:rPr>
          <w:rFonts w:ascii="Times New Roman" w:hAnsi="Times New Roman"/>
          <w:b/>
          <w:caps/>
        </w:rPr>
      </w:pPr>
      <w:r w:rsidRPr="00F44657">
        <w:rPr>
          <w:rFonts w:ascii="Times New Roman" w:hAnsi="Times New Roman"/>
          <w:b/>
          <w:caps/>
        </w:rPr>
        <w:t>Informacija apie ūkio subjektus ir subrangovus (subtiekėjus, subteikėjus)</w:t>
      </w:r>
    </w:p>
    <w:p w14:paraId="2E4D8F22" w14:textId="77777777" w:rsidR="00F44657" w:rsidRPr="00F44657" w:rsidRDefault="00F44657" w:rsidP="00F44657">
      <w:pPr>
        <w:widowControl w:val="0"/>
        <w:autoSpaceDE w:val="0"/>
        <w:adjustRightInd w:val="0"/>
        <w:spacing w:after="0" w:line="240" w:lineRule="auto"/>
        <w:ind w:left="34"/>
        <w:jc w:val="both"/>
        <w:rPr>
          <w:rFonts w:ascii="Times New Roman" w:hAnsi="Times New Roman"/>
          <w:b/>
        </w:rPr>
      </w:pPr>
    </w:p>
    <w:p w14:paraId="7078CF16" w14:textId="77777777" w:rsidR="00F44657" w:rsidRPr="00F44657" w:rsidRDefault="00F44657" w:rsidP="00F44657">
      <w:pPr>
        <w:widowControl w:val="0"/>
        <w:autoSpaceDE w:val="0"/>
        <w:adjustRightInd w:val="0"/>
        <w:spacing w:after="0" w:line="240" w:lineRule="auto"/>
        <w:ind w:left="34" w:firstLine="567"/>
        <w:jc w:val="both"/>
        <w:rPr>
          <w:rFonts w:ascii="Times New Roman" w:hAnsi="Times New Roman"/>
        </w:rPr>
      </w:pPr>
      <w:r w:rsidRPr="00F44657">
        <w:rPr>
          <w:rFonts w:ascii="Times New Roman" w:hAnsi="Times New Roman"/>
        </w:rPr>
        <w:t>Subrangovai, subtiekėjai ar subteikėjai ir jiems perduodama vykdyti pirkimo sutarties dalis:</w:t>
      </w:r>
    </w:p>
    <w:p w14:paraId="65AD609F" w14:textId="77777777" w:rsidR="00F44657" w:rsidRPr="00F44657" w:rsidRDefault="00F44657" w:rsidP="00F44657">
      <w:pPr>
        <w:widowControl w:val="0"/>
        <w:autoSpaceDE w:val="0"/>
        <w:adjustRightInd w:val="0"/>
        <w:spacing w:after="0" w:line="240" w:lineRule="auto"/>
        <w:ind w:left="34" w:firstLine="567"/>
        <w:jc w:val="both"/>
        <w:rPr>
          <w:rFonts w:ascii="Times New Roman" w:hAnsi="Times New Roman"/>
        </w:rPr>
      </w:pPr>
    </w:p>
    <w:tbl>
      <w:tblPr>
        <w:tblStyle w:val="Lentelstinklelis1"/>
        <w:tblW w:w="0" w:type="auto"/>
        <w:tblLook w:val="04A0" w:firstRow="1" w:lastRow="0" w:firstColumn="1" w:lastColumn="0" w:noHBand="0" w:noVBand="1"/>
      </w:tblPr>
      <w:tblGrid>
        <w:gridCol w:w="952"/>
        <w:gridCol w:w="2672"/>
        <w:gridCol w:w="3091"/>
        <w:gridCol w:w="3056"/>
      </w:tblGrid>
      <w:tr w:rsidR="00F44657" w:rsidRPr="00F44657" w14:paraId="3205A3D6" w14:textId="77777777" w:rsidTr="00F44657">
        <w:tc>
          <w:tcPr>
            <w:tcW w:w="959" w:type="dxa"/>
          </w:tcPr>
          <w:p w14:paraId="4760A7AD" w14:textId="77777777" w:rsidR="00F44657" w:rsidRPr="00F44657" w:rsidRDefault="00F44657" w:rsidP="00F44657">
            <w:pPr>
              <w:widowControl w:val="0"/>
              <w:autoSpaceDE w:val="0"/>
              <w:adjustRightInd w:val="0"/>
              <w:spacing w:after="0" w:line="240" w:lineRule="auto"/>
              <w:rPr>
                <w:rFonts w:ascii="Times New Roman" w:hAnsi="Times New Roman" w:cs="Times New Roman"/>
                <w:b/>
              </w:rPr>
            </w:pPr>
            <w:r w:rsidRPr="00F44657">
              <w:rPr>
                <w:rFonts w:ascii="Times New Roman" w:hAnsi="Times New Roman" w:cs="Times New Roman"/>
                <w:b/>
              </w:rPr>
              <w:t>Eil. Nr.</w:t>
            </w:r>
          </w:p>
        </w:tc>
        <w:tc>
          <w:tcPr>
            <w:tcW w:w="2693" w:type="dxa"/>
          </w:tcPr>
          <w:p w14:paraId="620D719C" w14:textId="77777777" w:rsidR="00F44657" w:rsidRPr="00F44657" w:rsidRDefault="00F44657" w:rsidP="00F44657">
            <w:pPr>
              <w:widowControl w:val="0"/>
              <w:autoSpaceDE w:val="0"/>
              <w:adjustRightInd w:val="0"/>
              <w:spacing w:after="0" w:line="240" w:lineRule="auto"/>
              <w:rPr>
                <w:rFonts w:ascii="Times New Roman" w:hAnsi="Times New Roman" w:cs="Times New Roman"/>
                <w:b/>
              </w:rPr>
            </w:pPr>
            <w:r w:rsidRPr="00F44657">
              <w:rPr>
                <w:rFonts w:ascii="Times New Roman" w:hAnsi="Times New Roman" w:cs="Times New Roman"/>
                <w:b/>
              </w:rPr>
              <w:t>Subrangovo, subtiekėjo ar subteikėjo pavadinimas</w:t>
            </w:r>
            <w:r w:rsidRPr="00F44657">
              <w:rPr>
                <w:rFonts w:ascii="Times New Roman" w:hAnsi="Times New Roman" w:cs="Times New Roman"/>
                <w:color w:val="000000"/>
                <w:vertAlign w:val="superscript"/>
              </w:rPr>
              <w:footnoteReference w:id="1"/>
            </w:r>
          </w:p>
        </w:tc>
        <w:tc>
          <w:tcPr>
            <w:tcW w:w="3119" w:type="dxa"/>
          </w:tcPr>
          <w:p w14:paraId="38CC5EBD" w14:textId="77777777" w:rsidR="00F44657" w:rsidRPr="00F44657" w:rsidRDefault="00F44657" w:rsidP="00F44657">
            <w:pPr>
              <w:widowControl w:val="0"/>
              <w:autoSpaceDE w:val="0"/>
              <w:adjustRightInd w:val="0"/>
              <w:spacing w:after="0" w:line="240" w:lineRule="auto"/>
              <w:rPr>
                <w:rFonts w:ascii="Times New Roman" w:hAnsi="Times New Roman" w:cs="Times New Roman"/>
                <w:b/>
              </w:rPr>
            </w:pPr>
            <w:r w:rsidRPr="00F44657">
              <w:rPr>
                <w:rFonts w:ascii="Times New Roman" w:hAnsi="Times New Roman" w:cs="Times New Roman"/>
                <w:b/>
              </w:rPr>
              <w:t>Pirkimo objekto dalies, perduodamos vykdyti subrangovui, subtiekėjui ar subteikėjui aprašymas</w:t>
            </w:r>
          </w:p>
        </w:tc>
        <w:tc>
          <w:tcPr>
            <w:tcW w:w="3083" w:type="dxa"/>
          </w:tcPr>
          <w:p w14:paraId="135B562C" w14:textId="77777777" w:rsidR="00F44657" w:rsidRPr="00F44657" w:rsidRDefault="00F44657" w:rsidP="00F44657">
            <w:pPr>
              <w:widowControl w:val="0"/>
              <w:autoSpaceDE w:val="0"/>
              <w:adjustRightInd w:val="0"/>
              <w:spacing w:after="0" w:line="240" w:lineRule="auto"/>
              <w:rPr>
                <w:rFonts w:ascii="Times New Roman" w:hAnsi="Times New Roman" w:cs="Times New Roman"/>
                <w:b/>
              </w:rPr>
            </w:pPr>
            <w:r w:rsidRPr="00F44657">
              <w:rPr>
                <w:rFonts w:ascii="Times New Roman" w:hAnsi="Times New Roman" w:cs="Times New Roman"/>
                <w:b/>
              </w:rPr>
              <w:t xml:space="preserve">Procentas perduodamos vykdyti pirkimo objekto dalies nuo pasiūlymo kainos su PVM </w:t>
            </w:r>
            <w:r w:rsidRPr="00F44657">
              <w:rPr>
                <w:rFonts w:ascii="Times New Roman" w:hAnsi="Times New Roman" w:cs="Times New Roman"/>
              </w:rPr>
              <w:t>(</w:t>
            </w:r>
            <w:r w:rsidRPr="00F44657">
              <w:rPr>
                <w:rFonts w:ascii="Times New Roman" w:hAnsi="Times New Roman" w:cs="Times New Roman"/>
                <w:i/>
              </w:rPr>
              <w:t>pildoma jei ūkio subjektas vykdys sutartį</w:t>
            </w:r>
            <w:r w:rsidRPr="00F44657">
              <w:rPr>
                <w:rFonts w:ascii="Times New Roman" w:hAnsi="Times New Roman" w:cs="Times New Roman"/>
              </w:rPr>
              <w:t>)</w:t>
            </w:r>
          </w:p>
        </w:tc>
      </w:tr>
      <w:tr w:rsidR="00F44657" w:rsidRPr="00F44657" w14:paraId="2E3EDE51" w14:textId="77777777" w:rsidTr="00F44657">
        <w:tc>
          <w:tcPr>
            <w:tcW w:w="959" w:type="dxa"/>
          </w:tcPr>
          <w:p w14:paraId="1D6B1805" w14:textId="77777777" w:rsidR="00F44657" w:rsidRPr="00F44657" w:rsidRDefault="00F44657" w:rsidP="00F44657">
            <w:pPr>
              <w:widowControl w:val="0"/>
              <w:numPr>
                <w:ilvl w:val="0"/>
                <w:numId w:val="24"/>
              </w:numPr>
              <w:autoSpaceDE w:val="0"/>
              <w:adjustRightInd w:val="0"/>
              <w:spacing w:after="0" w:line="240" w:lineRule="auto"/>
              <w:contextualSpacing/>
              <w:rPr>
                <w:rFonts w:ascii="Times New Roman" w:hAnsi="Times New Roman" w:cs="Times New Roman"/>
              </w:rPr>
            </w:pPr>
          </w:p>
        </w:tc>
        <w:tc>
          <w:tcPr>
            <w:tcW w:w="2693" w:type="dxa"/>
          </w:tcPr>
          <w:p w14:paraId="30853209" w14:textId="77777777" w:rsidR="00F44657" w:rsidRPr="00F44657" w:rsidRDefault="00F44657" w:rsidP="00F44657">
            <w:pPr>
              <w:widowControl w:val="0"/>
              <w:autoSpaceDE w:val="0"/>
              <w:adjustRightInd w:val="0"/>
              <w:spacing w:after="0" w:line="240" w:lineRule="auto"/>
              <w:rPr>
                <w:rFonts w:ascii="Times New Roman" w:hAnsi="Times New Roman" w:cs="Times New Roman"/>
              </w:rPr>
            </w:pPr>
          </w:p>
        </w:tc>
        <w:tc>
          <w:tcPr>
            <w:tcW w:w="3119" w:type="dxa"/>
          </w:tcPr>
          <w:p w14:paraId="00DD6248" w14:textId="77777777" w:rsidR="00F44657" w:rsidRPr="00F44657" w:rsidRDefault="00F44657" w:rsidP="00F44657">
            <w:pPr>
              <w:widowControl w:val="0"/>
              <w:autoSpaceDE w:val="0"/>
              <w:adjustRightInd w:val="0"/>
              <w:spacing w:after="0" w:line="240" w:lineRule="auto"/>
              <w:rPr>
                <w:rFonts w:ascii="Times New Roman" w:hAnsi="Times New Roman" w:cs="Times New Roman"/>
              </w:rPr>
            </w:pPr>
          </w:p>
        </w:tc>
        <w:tc>
          <w:tcPr>
            <w:tcW w:w="3083" w:type="dxa"/>
          </w:tcPr>
          <w:p w14:paraId="481023EC" w14:textId="77777777" w:rsidR="00F44657" w:rsidRPr="00F44657" w:rsidRDefault="00F44657" w:rsidP="00F44657">
            <w:pPr>
              <w:widowControl w:val="0"/>
              <w:autoSpaceDE w:val="0"/>
              <w:adjustRightInd w:val="0"/>
              <w:spacing w:after="0" w:line="240" w:lineRule="auto"/>
              <w:rPr>
                <w:rFonts w:ascii="Times New Roman" w:hAnsi="Times New Roman" w:cs="Times New Roman"/>
              </w:rPr>
            </w:pPr>
          </w:p>
        </w:tc>
      </w:tr>
      <w:tr w:rsidR="00F44657" w:rsidRPr="00F44657" w14:paraId="772EDED8" w14:textId="77777777" w:rsidTr="00F44657">
        <w:tc>
          <w:tcPr>
            <w:tcW w:w="959" w:type="dxa"/>
          </w:tcPr>
          <w:p w14:paraId="3CE3969A" w14:textId="77777777" w:rsidR="00F44657" w:rsidRPr="00F44657" w:rsidRDefault="00F44657" w:rsidP="00F44657">
            <w:pPr>
              <w:widowControl w:val="0"/>
              <w:numPr>
                <w:ilvl w:val="0"/>
                <w:numId w:val="24"/>
              </w:numPr>
              <w:autoSpaceDE w:val="0"/>
              <w:adjustRightInd w:val="0"/>
              <w:spacing w:after="0" w:line="240" w:lineRule="auto"/>
              <w:contextualSpacing/>
              <w:rPr>
                <w:rFonts w:ascii="Times New Roman" w:hAnsi="Times New Roman" w:cs="Times New Roman"/>
              </w:rPr>
            </w:pPr>
          </w:p>
        </w:tc>
        <w:tc>
          <w:tcPr>
            <w:tcW w:w="2693" w:type="dxa"/>
          </w:tcPr>
          <w:p w14:paraId="02156F3C" w14:textId="77777777" w:rsidR="00F44657" w:rsidRPr="00F44657" w:rsidRDefault="00F44657" w:rsidP="00F44657">
            <w:pPr>
              <w:widowControl w:val="0"/>
              <w:autoSpaceDE w:val="0"/>
              <w:adjustRightInd w:val="0"/>
              <w:spacing w:after="0" w:line="240" w:lineRule="auto"/>
              <w:rPr>
                <w:rFonts w:ascii="Times New Roman" w:hAnsi="Times New Roman" w:cs="Times New Roman"/>
              </w:rPr>
            </w:pPr>
          </w:p>
        </w:tc>
        <w:tc>
          <w:tcPr>
            <w:tcW w:w="3119" w:type="dxa"/>
          </w:tcPr>
          <w:p w14:paraId="0B5909BF" w14:textId="77777777" w:rsidR="00F44657" w:rsidRPr="00F44657" w:rsidRDefault="00F44657" w:rsidP="00F44657">
            <w:pPr>
              <w:widowControl w:val="0"/>
              <w:autoSpaceDE w:val="0"/>
              <w:adjustRightInd w:val="0"/>
              <w:spacing w:after="0" w:line="240" w:lineRule="auto"/>
              <w:rPr>
                <w:rFonts w:ascii="Times New Roman" w:hAnsi="Times New Roman" w:cs="Times New Roman"/>
              </w:rPr>
            </w:pPr>
          </w:p>
        </w:tc>
        <w:tc>
          <w:tcPr>
            <w:tcW w:w="3083" w:type="dxa"/>
          </w:tcPr>
          <w:p w14:paraId="71D799A9" w14:textId="77777777" w:rsidR="00F44657" w:rsidRPr="00F44657" w:rsidRDefault="00F44657" w:rsidP="00F44657">
            <w:pPr>
              <w:widowControl w:val="0"/>
              <w:autoSpaceDE w:val="0"/>
              <w:adjustRightInd w:val="0"/>
              <w:spacing w:after="0" w:line="240" w:lineRule="auto"/>
              <w:rPr>
                <w:rFonts w:ascii="Times New Roman" w:hAnsi="Times New Roman" w:cs="Times New Roman"/>
              </w:rPr>
            </w:pPr>
          </w:p>
        </w:tc>
      </w:tr>
    </w:tbl>
    <w:p w14:paraId="5C27FC21" w14:textId="77777777" w:rsidR="00F44657" w:rsidRPr="00F44657" w:rsidRDefault="00F44657" w:rsidP="00F44657">
      <w:pPr>
        <w:spacing w:after="0" w:line="240" w:lineRule="auto"/>
        <w:contextualSpacing/>
        <w:rPr>
          <w:rFonts w:ascii="Times New Roman" w:hAnsi="Times New Roman"/>
          <w:b/>
          <w:color w:val="000000"/>
          <w:lang w:eastAsia="lt-LT"/>
        </w:rPr>
      </w:pPr>
    </w:p>
    <w:p w14:paraId="05005AFA" w14:textId="77777777" w:rsidR="00F44657" w:rsidRPr="00F44657" w:rsidRDefault="00F44657" w:rsidP="00F44657">
      <w:pPr>
        <w:numPr>
          <w:ilvl w:val="0"/>
          <w:numId w:val="25"/>
        </w:numPr>
        <w:spacing w:after="0" w:line="240" w:lineRule="auto"/>
        <w:contextualSpacing/>
        <w:jc w:val="center"/>
        <w:rPr>
          <w:rFonts w:ascii="Times New Roman" w:hAnsi="Times New Roman"/>
          <w:b/>
          <w:color w:val="000000"/>
          <w:lang w:eastAsia="lt-LT"/>
        </w:rPr>
      </w:pPr>
      <w:r w:rsidRPr="00F44657">
        <w:rPr>
          <w:rFonts w:ascii="Times New Roman" w:hAnsi="Times New Roman"/>
          <w:b/>
          <w:color w:val="000000"/>
          <w:lang w:eastAsia="lt-LT"/>
        </w:rPr>
        <w:t>PASIŪLYMO KAINA</w:t>
      </w:r>
    </w:p>
    <w:p w14:paraId="79AEEC41" w14:textId="77777777" w:rsidR="00F44657" w:rsidRPr="00F44657" w:rsidRDefault="00F44657" w:rsidP="00F44657">
      <w:pPr>
        <w:spacing w:after="0" w:line="240" w:lineRule="auto"/>
        <w:ind w:left="34"/>
        <w:jc w:val="both"/>
        <w:rPr>
          <w:rFonts w:ascii="Times New Roman" w:hAnsi="Times New Roman"/>
          <w:color w:val="00B0F0"/>
          <w:lang w:eastAsia="lt-LT"/>
        </w:rPr>
      </w:pPr>
      <w:r w:rsidRPr="00F44657">
        <w:rPr>
          <w:rFonts w:ascii="Times New Roman" w:hAnsi="Times New Roman"/>
        </w:rPr>
        <w:t>Mes siūlome:</w:t>
      </w:r>
    </w:p>
    <w:p w14:paraId="46AA65BC" w14:textId="77777777" w:rsidR="00F44657" w:rsidRPr="00F44657" w:rsidRDefault="00F44657" w:rsidP="00F44657">
      <w:pPr>
        <w:widowControl w:val="0"/>
        <w:spacing w:after="0" w:line="240" w:lineRule="auto"/>
        <w:jc w:val="both"/>
        <w:rPr>
          <w:rFonts w:ascii="Times New Roman" w:hAnsi="Times New Roman"/>
          <w:color w:val="00B0F0"/>
          <w:lang w:eastAsia="lt-LT"/>
        </w:rPr>
      </w:pP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6"/>
        <w:gridCol w:w="6060"/>
        <w:gridCol w:w="3153"/>
      </w:tblGrid>
      <w:tr w:rsidR="000C5CBB" w:rsidRPr="000C5CBB" w14:paraId="134503F0" w14:textId="77777777" w:rsidTr="000C5CBB">
        <w:trPr>
          <w:cantSplit/>
          <w:trHeight w:val="260"/>
          <w:tblHeader/>
        </w:trPr>
        <w:tc>
          <w:tcPr>
            <w:tcW w:w="426" w:type="dxa"/>
            <w:vAlign w:val="center"/>
          </w:tcPr>
          <w:p w14:paraId="120DBB56" w14:textId="77777777" w:rsidR="000C5CBB" w:rsidRPr="000C5CBB" w:rsidRDefault="000C5CBB" w:rsidP="00F44657">
            <w:pPr>
              <w:widowControl w:val="0"/>
              <w:autoSpaceDE w:val="0"/>
              <w:autoSpaceDN w:val="0"/>
              <w:adjustRightInd w:val="0"/>
              <w:spacing w:after="0" w:line="240" w:lineRule="auto"/>
              <w:jc w:val="center"/>
              <w:rPr>
                <w:rFonts w:ascii="Times New Roman" w:hAnsi="Times New Roman"/>
                <w:lang w:eastAsia="lt-LT"/>
              </w:rPr>
            </w:pPr>
            <w:r w:rsidRPr="000C5CBB">
              <w:rPr>
                <w:rFonts w:ascii="Times New Roman" w:hAnsi="Times New Roman"/>
                <w:lang w:eastAsia="lt-LT"/>
              </w:rPr>
              <w:t xml:space="preserve">Eil. </w:t>
            </w:r>
          </w:p>
          <w:p w14:paraId="33D88425" w14:textId="77777777" w:rsidR="000C5CBB" w:rsidRPr="000C5CBB" w:rsidRDefault="000C5CBB" w:rsidP="00F44657">
            <w:pPr>
              <w:widowControl w:val="0"/>
              <w:autoSpaceDE w:val="0"/>
              <w:autoSpaceDN w:val="0"/>
              <w:adjustRightInd w:val="0"/>
              <w:spacing w:after="0" w:line="240" w:lineRule="auto"/>
              <w:jc w:val="center"/>
              <w:rPr>
                <w:rFonts w:ascii="Times New Roman" w:hAnsi="Times New Roman"/>
                <w:lang w:eastAsia="lt-LT"/>
              </w:rPr>
            </w:pPr>
            <w:r w:rsidRPr="000C5CBB">
              <w:rPr>
                <w:rFonts w:ascii="Times New Roman" w:hAnsi="Times New Roman"/>
                <w:lang w:eastAsia="lt-LT"/>
              </w:rPr>
              <w:t>Nr.</w:t>
            </w:r>
          </w:p>
        </w:tc>
        <w:tc>
          <w:tcPr>
            <w:tcW w:w="6060" w:type="dxa"/>
            <w:vAlign w:val="center"/>
          </w:tcPr>
          <w:p w14:paraId="1452583C" w14:textId="77777777" w:rsidR="000C5CBB" w:rsidRPr="000C5CBB" w:rsidRDefault="000C5CBB" w:rsidP="00F44657">
            <w:pPr>
              <w:widowControl w:val="0"/>
              <w:autoSpaceDE w:val="0"/>
              <w:autoSpaceDN w:val="0"/>
              <w:adjustRightInd w:val="0"/>
              <w:spacing w:after="0" w:line="240" w:lineRule="auto"/>
              <w:jc w:val="center"/>
              <w:rPr>
                <w:rFonts w:ascii="Times New Roman" w:hAnsi="Times New Roman"/>
                <w:vertAlign w:val="superscript"/>
                <w:lang w:eastAsia="lt-LT"/>
              </w:rPr>
            </w:pPr>
            <w:r w:rsidRPr="000C5CBB">
              <w:rPr>
                <w:rFonts w:ascii="Times New Roman" w:hAnsi="Times New Roman"/>
                <w:b/>
                <w:lang w:eastAsia="lt-LT"/>
              </w:rPr>
              <w:t>Pirkimo objekto pavadinimas</w:t>
            </w:r>
          </w:p>
        </w:tc>
        <w:tc>
          <w:tcPr>
            <w:tcW w:w="3153" w:type="dxa"/>
            <w:vAlign w:val="center"/>
          </w:tcPr>
          <w:p w14:paraId="360FB2A4" w14:textId="77777777" w:rsidR="000C5CBB" w:rsidRPr="000C5CBB" w:rsidRDefault="000C5CBB" w:rsidP="00F44657">
            <w:pPr>
              <w:widowControl w:val="0"/>
              <w:autoSpaceDE w:val="0"/>
              <w:autoSpaceDN w:val="0"/>
              <w:adjustRightInd w:val="0"/>
              <w:spacing w:after="0" w:line="240" w:lineRule="auto"/>
              <w:jc w:val="center"/>
              <w:rPr>
                <w:rFonts w:ascii="Times New Roman" w:hAnsi="Times New Roman"/>
                <w:lang w:eastAsia="lt-LT"/>
              </w:rPr>
            </w:pPr>
            <w:r>
              <w:rPr>
                <w:rFonts w:ascii="Times New Roman" w:hAnsi="Times New Roman"/>
                <w:lang w:eastAsia="lt-LT"/>
              </w:rPr>
              <w:t>K</w:t>
            </w:r>
            <w:r w:rsidRPr="000C5CBB">
              <w:rPr>
                <w:rFonts w:ascii="Times New Roman" w:hAnsi="Times New Roman"/>
                <w:lang w:eastAsia="lt-LT"/>
              </w:rPr>
              <w:t>aina be PVM, Eur</w:t>
            </w:r>
            <w:r>
              <w:rPr>
                <w:rFonts w:ascii="Times New Roman" w:hAnsi="Times New Roman"/>
                <w:lang w:eastAsia="lt-LT"/>
              </w:rPr>
              <w:t>*</w:t>
            </w:r>
          </w:p>
        </w:tc>
      </w:tr>
      <w:tr w:rsidR="000C5CBB" w:rsidRPr="000C5CBB" w14:paraId="17ADBE1E" w14:textId="77777777" w:rsidTr="000C5CBB">
        <w:trPr>
          <w:cantSplit/>
          <w:trHeight w:val="261"/>
        </w:trPr>
        <w:tc>
          <w:tcPr>
            <w:tcW w:w="426" w:type="dxa"/>
            <w:vAlign w:val="center"/>
          </w:tcPr>
          <w:p w14:paraId="59B4D72B" w14:textId="77777777" w:rsidR="000C5CBB" w:rsidRPr="000C5CBB" w:rsidRDefault="000C5CBB" w:rsidP="00F44657">
            <w:pPr>
              <w:widowControl w:val="0"/>
              <w:autoSpaceDE w:val="0"/>
              <w:autoSpaceDN w:val="0"/>
              <w:adjustRightInd w:val="0"/>
              <w:spacing w:after="0" w:line="240" w:lineRule="auto"/>
              <w:jc w:val="center"/>
              <w:rPr>
                <w:rFonts w:ascii="Times New Roman" w:hAnsi="Times New Roman"/>
                <w:lang w:eastAsia="lt-LT"/>
              </w:rPr>
            </w:pPr>
            <w:r w:rsidRPr="000C5CBB">
              <w:rPr>
                <w:rFonts w:ascii="Times New Roman" w:hAnsi="Times New Roman"/>
                <w:lang w:eastAsia="lt-LT"/>
              </w:rPr>
              <w:t>1</w:t>
            </w:r>
          </w:p>
        </w:tc>
        <w:tc>
          <w:tcPr>
            <w:tcW w:w="6060" w:type="dxa"/>
          </w:tcPr>
          <w:p w14:paraId="09AF6351" w14:textId="77777777" w:rsidR="000C5CBB" w:rsidRPr="000C5CBB" w:rsidRDefault="000C5CBB" w:rsidP="000C5CBB">
            <w:pPr>
              <w:widowControl w:val="0"/>
              <w:autoSpaceDE w:val="0"/>
              <w:autoSpaceDN w:val="0"/>
              <w:adjustRightInd w:val="0"/>
              <w:spacing w:after="0" w:line="240" w:lineRule="auto"/>
              <w:rPr>
                <w:rFonts w:ascii="Times New Roman" w:hAnsi="Times New Roman"/>
                <w:snapToGrid w:val="0"/>
                <w:lang w:eastAsia="lt-LT"/>
              </w:rPr>
            </w:pPr>
            <w:r w:rsidRPr="000C5CBB">
              <w:rPr>
                <w:rFonts w:ascii="Times New Roman" w:hAnsi="Times New Roman"/>
                <w:bCs/>
                <w:sz w:val="24"/>
                <w:szCs w:val="24"/>
              </w:rPr>
              <w:t>Kultūros paveldo objekto – Viekšnių vaistinės muziejaus – fasadų tvarkybos darbai</w:t>
            </w:r>
          </w:p>
        </w:tc>
        <w:tc>
          <w:tcPr>
            <w:tcW w:w="3153" w:type="dxa"/>
            <w:vAlign w:val="center"/>
          </w:tcPr>
          <w:p w14:paraId="2881D3F9" w14:textId="77777777" w:rsidR="000C5CBB" w:rsidRPr="000C5CBB" w:rsidRDefault="000C5CBB" w:rsidP="00F44657">
            <w:pPr>
              <w:widowControl w:val="0"/>
              <w:autoSpaceDE w:val="0"/>
              <w:autoSpaceDN w:val="0"/>
              <w:adjustRightInd w:val="0"/>
              <w:spacing w:after="0" w:line="240" w:lineRule="auto"/>
              <w:ind w:right="112"/>
              <w:jc w:val="right"/>
              <w:rPr>
                <w:rFonts w:ascii="Times New Roman" w:hAnsi="Times New Roman"/>
                <w:snapToGrid w:val="0"/>
                <w:lang w:eastAsia="lt-LT"/>
              </w:rPr>
            </w:pPr>
          </w:p>
        </w:tc>
      </w:tr>
      <w:tr w:rsidR="000C5CBB" w:rsidRPr="000C5CBB" w14:paraId="331D4327" w14:textId="77777777" w:rsidTr="000C5CBB">
        <w:trPr>
          <w:cantSplit/>
          <w:trHeight w:val="261"/>
        </w:trPr>
        <w:tc>
          <w:tcPr>
            <w:tcW w:w="426" w:type="dxa"/>
            <w:vAlign w:val="center"/>
          </w:tcPr>
          <w:p w14:paraId="7F634363" w14:textId="77777777" w:rsidR="00F44657" w:rsidRPr="000C5CBB" w:rsidRDefault="000C5CBB" w:rsidP="00F44657">
            <w:pPr>
              <w:widowControl w:val="0"/>
              <w:autoSpaceDE w:val="0"/>
              <w:autoSpaceDN w:val="0"/>
              <w:adjustRightInd w:val="0"/>
              <w:spacing w:after="0" w:line="240" w:lineRule="auto"/>
              <w:jc w:val="center"/>
              <w:rPr>
                <w:rFonts w:ascii="Times New Roman" w:hAnsi="Times New Roman"/>
                <w:lang w:eastAsia="lt-LT"/>
              </w:rPr>
            </w:pPr>
            <w:r>
              <w:rPr>
                <w:rFonts w:ascii="Times New Roman" w:hAnsi="Times New Roman"/>
                <w:lang w:eastAsia="lt-LT"/>
              </w:rPr>
              <w:t>2</w:t>
            </w:r>
            <w:r w:rsidR="00F44657" w:rsidRPr="000C5CBB">
              <w:rPr>
                <w:rFonts w:ascii="Times New Roman" w:hAnsi="Times New Roman"/>
                <w:lang w:eastAsia="lt-LT"/>
              </w:rPr>
              <w:t>.</w:t>
            </w:r>
          </w:p>
        </w:tc>
        <w:tc>
          <w:tcPr>
            <w:tcW w:w="6060" w:type="dxa"/>
            <w:tcBorders>
              <w:right w:val="single" w:sz="4" w:space="0" w:color="auto"/>
            </w:tcBorders>
          </w:tcPr>
          <w:p w14:paraId="1E1D198A" w14:textId="77777777" w:rsidR="00F44657" w:rsidRPr="000C5CBB" w:rsidRDefault="00F44657" w:rsidP="00F44657">
            <w:pPr>
              <w:widowControl w:val="0"/>
              <w:autoSpaceDE w:val="0"/>
              <w:autoSpaceDN w:val="0"/>
              <w:adjustRightInd w:val="0"/>
              <w:spacing w:after="0" w:line="240" w:lineRule="auto"/>
              <w:jc w:val="right"/>
              <w:rPr>
                <w:rFonts w:ascii="Times New Roman" w:hAnsi="Times New Roman"/>
                <w:snapToGrid w:val="0"/>
                <w:lang w:eastAsia="lt-LT"/>
              </w:rPr>
            </w:pPr>
            <w:r w:rsidRPr="000C5CBB">
              <w:rPr>
                <w:rFonts w:ascii="Times New Roman" w:hAnsi="Times New Roman"/>
                <w:snapToGrid w:val="0"/>
                <w:lang w:eastAsia="lt-LT"/>
              </w:rPr>
              <w:t xml:space="preserve"> PVM, Eur</w:t>
            </w:r>
          </w:p>
        </w:tc>
        <w:tc>
          <w:tcPr>
            <w:tcW w:w="3153" w:type="dxa"/>
            <w:tcBorders>
              <w:top w:val="single" w:sz="4" w:space="0" w:color="auto"/>
              <w:left w:val="single" w:sz="4" w:space="0" w:color="auto"/>
              <w:bottom w:val="single" w:sz="4" w:space="0" w:color="auto"/>
              <w:right w:val="single" w:sz="4" w:space="0" w:color="auto"/>
            </w:tcBorders>
            <w:vAlign w:val="center"/>
          </w:tcPr>
          <w:p w14:paraId="5D697E40" w14:textId="77777777" w:rsidR="00F44657" w:rsidRPr="000C5CBB" w:rsidRDefault="00F44657" w:rsidP="00F44657">
            <w:pPr>
              <w:widowControl w:val="0"/>
              <w:autoSpaceDE w:val="0"/>
              <w:autoSpaceDN w:val="0"/>
              <w:adjustRightInd w:val="0"/>
              <w:spacing w:after="0" w:line="240" w:lineRule="auto"/>
              <w:ind w:right="112"/>
              <w:jc w:val="right"/>
              <w:rPr>
                <w:rFonts w:ascii="Times New Roman" w:hAnsi="Times New Roman"/>
                <w:snapToGrid w:val="0"/>
                <w:lang w:eastAsia="lt-LT"/>
              </w:rPr>
            </w:pPr>
          </w:p>
        </w:tc>
      </w:tr>
      <w:tr w:rsidR="000C5CBB" w:rsidRPr="000C5CBB" w14:paraId="5DDFFBF5" w14:textId="77777777" w:rsidTr="000C5CBB">
        <w:trPr>
          <w:cantSplit/>
          <w:trHeight w:val="261"/>
        </w:trPr>
        <w:tc>
          <w:tcPr>
            <w:tcW w:w="426" w:type="dxa"/>
            <w:vAlign w:val="center"/>
          </w:tcPr>
          <w:p w14:paraId="04A60A36" w14:textId="77777777" w:rsidR="00F44657" w:rsidRPr="000C5CBB" w:rsidRDefault="000C5CBB" w:rsidP="00F44657">
            <w:pPr>
              <w:widowControl w:val="0"/>
              <w:autoSpaceDE w:val="0"/>
              <w:autoSpaceDN w:val="0"/>
              <w:adjustRightInd w:val="0"/>
              <w:spacing w:after="0" w:line="240" w:lineRule="auto"/>
              <w:jc w:val="center"/>
              <w:rPr>
                <w:rFonts w:ascii="Times New Roman" w:hAnsi="Times New Roman"/>
                <w:lang w:eastAsia="lt-LT"/>
              </w:rPr>
            </w:pPr>
            <w:r>
              <w:rPr>
                <w:rFonts w:ascii="Times New Roman" w:hAnsi="Times New Roman"/>
                <w:lang w:eastAsia="lt-LT"/>
              </w:rPr>
              <w:t>3</w:t>
            </w:r>
            <w:r w:rsidR="00F44657" w:rsidRPr="000C5CBB">
              <w:rPr>
                <w:rFonts w:ascii="Times New Roman" w:hAnsi="Times New Roman"/>
                <w:lang w:eastAsia="lt-LT"/>
              </w:rPr>
              <w:t>.</w:t>
            </w:r>
          </w:p>
        </w:tc>
        <w:tc>
          <w:tcPr>
            <w:tcW w:w="6060" w:type="dxa"/>
            <w:tcBorders>
              <w:right w:val="single" w:sz="4" w:space="0" w:color="auto"/>
            </w:tcBorders>
          </w:tcPr>
          <w:p w14:paraId="70E26154" w14:textId="77777777" w:rsidR="00F44657" w:rsidRPr="000C5CBB" w:rsidRDefault="00F44657" w:rsidP="00F44657">
            <w:pPr>
              <w:widowControl w:val="0"/>
              <w:autoSpaceDE w:val="0"/>
              <w:autoSpaceDN w:val="0"/>
              <w:adjustRightInd w:val="0"/>
              <w:spacing w:after="0" w:line="240" w:lineRule="auto"/>
              <w:jc w:val="right"/>
              <w:rPr>
                <w:rFonts w:ascii="Times New Roman" w:hAnsi="Times New Roman"/>
                <w:b/>
                <w:snapToGrid w:val="0"/>
                <w:lang w:eastAsia="lt-LT"/>
              </w:rPr>
            </w:pPr>
            <w:r w:rsidRPr="000C5CBB">
              <w:rPr>
                <w:rFonts w:ascii="Times New Roman" w:hAnsi="Times New Roman"/>
                <w:b/>
                <w:snapToGrid w:val="0"/>
                <w:lang w:eastAsia="lt-LT"/>
              </w:rPr>
              <w:t>Iš viso kaina su PVM, Eur</w:t>
            </w:r>
          </w:p>
        </w:tc>
        <w:tc>
          <w:tcPr>
            <w:tcW w:w="3153" w:type="dxa"/>
            <w:tcBorders>
              <w:top w:val="single" w:sz="4" w:space="0" w:color="auto"/>
              <w:left w:val="single" w:sz="4" w:space="0" w:color="auto"/>
              <w:bottom w:val="single" w:sz="4" w:space="0" w:color="auto"/>
              <w:right w:val="single" w:sz="4" w:space="0" w:color="auto"/>
            </w:tcBorders>
            <w:vAlign w:val="center"/>
          </w:tcPr>
          <w:p w14:paraId="37BCB7B2" w14:textId="77777777" w:rsidR="00F44657" w:rsidRPr="000C5CBB" w:rsidRDefault="00F44657" w:rsidP="00F44657">
            <w:pPr>
              <w:widowControl w:val="0"/>
              <w:autoSpaceDE w:val="0"/>
              <w:autoSpaceDN w:val="0"/>
              <w:adjustRightInd w:val="0"/>
              <w:spacing w:after="0" w:line="240" w:lineRule="auto"/>
              <w:ind w:right="112"/>
              <w:jc w:val="right"/>
              <w:rPr>
                <w:rFonts w:ascii="Times New Roman" w:hAnsi="Times New Roman"/>
                <w:snapToGrid w:val="0"/>
                <w:lang w:eastAsia="lt-LT"/>
              </w:rPr>
            </w:pPr>
          </w:p>
        </w:tc>
      </w:tr>
    </w:tbl>
    <w:p w14:paraId="74D1CD1A" w14:textId="77777777" w:rsidR="00F44657" w:rsidRPr="000C5CBB" w:rsidRDefault="000C5CBB" w:rsidP="000C5CBB">
      <w:pPr>
        <w:spacing w:after="0" w:line="240" w:lineRule="auto"/>
        <w:jc w:val="both"/>
        <w:rPr>
          <w:rFonts w:ascii="Times New Roman" w:hAnsi="Times New Roman"/>
          <w:bCs/>
        </w:rPr>
      </w:pPr>
      <w:r>
        <w:rPr>
          <w:rFonts w:ascii="Times New Roman" w:hAnsi="Times New Roman"/>
          <w:bCs/>
        </w:rPr>
        <w:t xml:space="preserve">*Nurodyti skaičiais ir žodžiais. </w:t>
      </w:r>
      <w:r w:rsidR="00F44657" w:rsidRPr="000C5CBB">
        <w:rPr>
          <w:rFonts w:ascii="Times New Roman" w:hAnsi="Times New Roman"/>
          <w:bCs/>
        </w:rPr>
        <w:t xml:space="preserve">Jei suma skaičiais neatitinka sumos nurodytos žodžiais, teisinga laikoma suma žodžiais. </w:t>
      </w:r>
    </w:p>
    <w:p w14:paraId="2FB65C40" w14:textId="77777777" w:rsidR="00F44657" w:rsidRPr="00F44657" w:rsidRDefault="00F44657" w:rsidP="00F44657">
      <w:pPr>
        <w:spacing w:after="0" w:line="240" w:lineRule="auto"/>
        <w:ind w:left="34"/>
        <w:jc w:val="both"/>
        <w:rPr>
          <w:rFonts w:ascii="Times New Roman" w:hAnsi="Times New Roman"/>
          <w:bCs/>
        </w:rPr>
      </w:pPr>
    </w:p>
    <w:p w14:paraId="01FDDC32" w14:textId="77777777" w:rsidR="00F44657" w:rsidRPr="00F44657" w:rsidRDefault="00F44657" w:rsidP="00F44657">
      <w:pPr>
        <w:spacing w:after="0" w:line="240" w:lineRule="auto"/>
        <w:ind w:left="34"/>
        <w:jc w:val="both"/>
        <w:rPr>
          <w:rFonts w:ascii="Times New Roman" w:hAnsi="Times New Roman"/>
          <w:bCs/>
        </w:rPr>
      </w:pPr>
      <w:r w:rsidRPr="00F44657">
        <w:rPr>
          <w:rFonts w:ascii="Times New Roman" w:hAnsi="Times New Roman"/>
          <w:bCs/>
        </w:rPr>
        <w:t>Į aukščiau nurodytą  kainą  įeina visos išlaidos ir visi mokesčiai ir visos tiekėjo patiriamos su pirkimo sutarties vykdymu susijusios išlaidos.</w:t>
      </w:r>
    </w:p>
    <w:p w14:paraId="02F50E95" w14:textId="77777777" w:rsidR="00F44657" w:rsidRPr="00F44657" w:rsidRDefault="00F44657" w:rsidP="00F44657">
      <w:pPr>
        <w:spacing w:after="0" w:line="240" w:lineRule="auto"/>
        <w:ind w:left="34"/>
        <w:jc w:val="both"/>
        <w:rPr>
          <w:rFonts w:ascii="Times New Roman" w:hAnsi="Times New Roman"/>
          <w:b/>
          <w:bCs/>
          <w:i/>
        </w:rPr>
      </w:pPr>
    </w:p>
    <w:p w14:paraId="0E3D2840" w14:textId="77777777" w:rsidR="00F44657" w:rsidRPr="00F44657" w:rsidRDefault="00F44657" w:rsidP="00F44657">
      <w:pPr>
        <w:numPr>
          <w:ilvl w:val="0"/>
          <w:numId w:val="25"/>
        </w:numPr>
        <w:spacing w:after="0" w:line="240" w:lineRule="auto"/>
        <w:jc w:val="center"/>
        <w:rPr>
          <w:rFonts w:ascii="Times New Roman" w:hAnsi="Times New Roman"/>
          <w:b/>
          <w:caps/>
        </w:rPr>
      </w:pPr>
      <w:r w:rsidRPr="00F44657">
        <w:rPr>
          <w:rFonts w:ascii="Times New Roman" w:hAnsi="Times New Roman"/>
          <w:b/>
          <w:caps/>
        </w:rPr>
        <w:t>Kita informacija</w:t>
      </w:r>
    </w:p>
    <w:p w14:paraId="5B3DD99D" w14:textId="77777777" w:rsidR="00F44657" w:rsidRPr="00F44657" w:rsidRDefault="00F44657" w:rsidP="00F44657">
      <w:pPr>
        <w:spacing w:after="0" w:line="240" w:lineRule="auto"/>
        <w:ind w:left="502"/>
        <w:jc w:val="both"/>
        <w:rPr>
          <w:rFonts w:ascii="Times New Roman" w:hAnsi="Times New Roman"/>
        </w:rPr>
      </w:pPr>
    </w:p>
    <w:p w14:paraId="6ED2415B" w14:textId="77777777" w:rsidR="00F44657" w:rsidRPr="00F44657" w:rsidRDefault="00F44657" w:rsidP="00F44657">
      <w:pPr>
        <w:spacing w:after="0" w:line="240" w:lineRule="auto"/>
        <w:ind w:left="34"/>
        <w:jc w:val="both"/>
        <w:rPr>
          <w:rFonts w:ascii="Times New Roman" w:hAnsi="Times New Roman"/>
          <w:i/>
        </w:rPr>
      </w:pPr>
      <w:r w:rsidRPr="00F44657">
        <w:rPr>
          <w:rFonts w:ascii="Times New Roman" w:hAnsi="Times New Roman"/>
        </w:rPr>
        <w:t>Kartu su pasiūlymu pateikiami šie dokumentai:</w:t>
      </w:r>
    </w:p>
    <w:p w14:paraId="13222836" w14:textId="77777777" w:rsidR="00F44657" w:rsidRPr="00F44657" w:rsidRDefault="00F44657" w:rsidP="00F44657">
      <w:pPr>
        <w:spacing w:after="0" w:line="240" w:lineRule="auto"/>
        <w:ind w:left="34" w:firstLine="720"/>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4098"/>
        <w:gridCol w:w="1860"/>
        <w:gridCol w:w="3025"/>
      </w:tblGrid>
      <w:tr w:rsidR="00F44657" w:rsidRPr="00F44657" w14:paraId="60F85305" w14:textId="77777777" w:rsidTr="00F44657">
        <w:tc>
          <w:tcPr>
            <w:tcW w:w="403" w:type="pct"/>
            <w:tcBorders>
              <w:top w:val="single" w:sz="4" w:space="0" w:color="auto"/>
              <w:left w:val="single" w:sz="4" w:space="0" w:color="auto"/>
              <w:bottom w:val="single" w:sz="4" w:space="0" w:color="auto"/>
              <w:right w:val="single" w:sz="4" w:space="0" w:color="auto"/>
            </w:tcBorders>
            <w:vAlign w:val="center"/>
          </w:tcPr>
          <w:p w14:paraId="206D65AD" w14:textId="77777777" w:rsidR="00F44657" w:rsidRPr="00F44657" w:rsidRDefault="00F44657" w:rsidP="00F44657">
            <w:pPr>
              <w:spacing w:after="0" w:line="240" w:lineRule="auto"/>
              <w:ind w:left="34"/>
              <w:jc w:val="center"/>
              <w:rPr>
                <w:rFonts w:ascii="Times New Roman" w:hAnsi="Times New Roman"/>
              </w:rPr>
            </w:pPr>
            <w:r w:rsidRPr="00F44657">
              <w:rPr>
                <w:rFonts w:ascii="Times New Roman" w:hAnsi="Times New Roman"/>
              </w:rPr>
              <w:t>Eil. Nr.</w:t>
            </w:r>
          </w:p>
        </w:tc>
        <w:tc>
          <w:tcPr>
            <w:tcW w:w="2097" w:type="pct"/>
            <w:tcBorders>
              <w:top w:val="single" w:sz="4" w:space="0" w:color="auto"/>
              <w:left w:val="single" w:sz="4" w:space="0" w:color="auto"/>
              <w:bottom w:val="single" w:sz="4" w:space="0" w:color="auto"/>
              <w:right w:val="single" w:sz="4" w:space="0" w:color="auto"/>
            </w:tcBorders>
            <w:vAlign w:val="center"/>
          </w:tcPr>
          <w:p w14:paraId="1FE27152" w14:textId="77777777" w:rsidR="00F44657" w:rsidRPr="00F44657" w:rsidRDefault="00F44657" w:rsidP="00F44657">
            <w:pPr>
              <w:spacing w:after="0" w:line="240" w:lineRule="auto"/>
              <w:ind w:left="34"/>
              <w:jc w:val="center"/>
              <w:rPr>
                <w:rFonts w:ascii="Times New Roman" w:hAnsi="Times New Roman"/>
              </w:rPr>
            </w:pPr>
            <w:r w:rsidRPr="00F44657">
              <w:rPr>
                <w:rFonts w:ascii="Times New Roman" w:hAnsi="Times New Roman"/>
              </w:rPr>
              <w:t>Pateiktų dokumentų pavadinimas</w:t>
            </w:r>
          </w:p>
        </w:tc>
        <w:tc>
          <w:tcPr>
            <w:tcW w:w="952" w:type="pct"/>
            <w:tcBorders>
              <w:top w:val="single" w:sz="4" w:space="0" w:color="auto"/>
              <w:left w:val="single" w:sz="4" w:space="0" w:color="auto"/>
              <w:bottom w:val="single" w:sz="4" w:space="0" w:color="auto"/>
              <w:right w:val="single" w:sz="4" w:space="0" w:color="auto"/>
            </w:tcBorders>
          </w:tcPr>
          <w:p w14:paraId="4D22179A" w14:textId="77777777" w:rsidR="00F44657" w:rsidRPr="00F44657" w:rsidRDefault="00F44657" w:rsidP="00F44657">
            <w:pPr>
              <w:spacing w:after="0" w:line="240" w:lineRule="auto"/>
              <w:ind w:left="34"/>
              <w:jc w:val="center"/>
              <w:rPr>
                <w:rFonts w:ascii="Times New Roman" w:hAnsi="Times New Roman"/>
                <w:b/>
              </w:rPr>
            </w:pPr>
            <w:r w:rsidRPr="00F44657">
              <w:rPr>
                <w:rFonts w:ascii="Times New Roman" w:hAnsi="Times New Roman"/>
                <w:b/>
              </w:rPr>
              <w:t>Ar dokumentas konfidencialus?</w:t>
            </w:r>
          </w:p>
          <w:p w14:paraId="2FF04D5B" w14:textId="77777777" w:rsidR="00F44657" w:rsidRPr="00F44657" w:rsidRDefault="00F44657" w:rsidP="00F44657">
            <w:pPr>
              <w:spacing w:after="0" w:line="240" w:lineRule="auto"/>
              <w:ind w:left="34"/>
              <w:jc w:val="center"/>
              <w:rPr>
                <w:rFonts w:ascii="Times New Roman" w:hAnsi="Times New Roman"/>
              </w:rPr>
            </w:pPr>
            <w:r w:rsidRPr="00F44657">
              <w:rPr>
                <w:rFonts w:ascii="Times New Roman" w:hAnsi="Times New Roman"/>
                <w:b/>
              </w:rPr>
              <w:t>(Taip / Ne)</w:t>
            </w:r>
          </w:p>
        </w:tc>
        <w:tc>
          <w:tcPr>
            <w:tcW w:w="1548" w:type="pct"/>
            <w:tcBorders>
              <w:top w:val="single" w:sz="4" w:space="0" w:color="auto"/>
              <w:left w:val="single" w:sz="4" w:space="0" w:color="auto"/>
              <w:bottom w:val="single" w:sz="4" w:space="0" w:color="auto"/>
              <w:right w:val="single" w:sz="4" w:space="0" w:color="auto"/>
            </w:tcBorders>
          </w:tcPr>
          <w:p w14:paraId="30D470CE" w14:textId="77777777" w:rsidR="00F44657" w:rsidRPr="00F44657" w:rsidRDefault="00F44657" w:rsidP="00F44657">
            <w:pPr>
              <w:spacing w:after="0" w:line="240" w:lineRule="auto"/>
              <w:ind w:left="34"/>
              <w:jc w:val="center"/>
              <w:rPr>
                <w:rFonts w:ascii="Times New Roman" w:hAnsi="Times New Roman"/>
                <w:b/>
              </w:rPr>
            </w:pPr>
            <w:r w:rsidRPr="00F44657">
              <w:rPr>
                <w:rFonts w:ascii="Times New Roman" w:hAnsi="Times New Roman"/>
                <w:b/>
              </w:rPr>
              <w:t>Paaiškinimas, kokia konkreti informacija dokumente yra konfidenciali**</w:t>
            </w:r>
          </w:p>
        </w:tc>
      </w:tr>
      <w:tr w:rsidR="00F44657" w:rsidRPr="00F44657" w14:paraId="6758615A" w14:textId="77777777" w:rsidTr="00F44657">
        <w:tc>
          <w:tcPr>
            <w:tcW w:w="403" w:type="pct"/>
            <w:tcBorders>
              <w:top w:val="single" w:sz="4" w:space="0" w:color="auto"/>
              <w:left w:val="single" w:sz="4" w:space="0" w:color="auto"/>
              <w:bottom w:val="single" w:sz="4" w:space="0" w:color="auto"/>
              <w:right w:val="single" w:sz="4" w:space="0" w:color="auto"/>
            </w:tcBorders>
          </w:tcPr>
          <w:p w14:paraId="3195CBE5" w14:textId="77777777" w:rsidR="00F44657" w:rsidRPr="00F44657" w:rsidRDefault="00F44657" w:rsidP="00F44657">
            <w:pPr>
              <w:spacing w:after="0" w:line="240" w:lineRule="auto"/>
              <w:ind w:left="34"/>
              <w:jc w:val="both"/>
              <w:rPr>
                <w:rFonts w:ascii="Times New Roman" w:hAnsi="Times New Roman"/>
              </w:rPr>
            </w:pPr>
          </w:p>
        </w:tc>
        <w:tc>
          <w:tcPr>
            <w:tcW w:w="2097" w:type="pct"/>
            <w:tcBorders>
              <w:top w:val="single" w:sz="4" w:space="0" w:color="auto"/>
              <w:left w:val="single" w:sz="4" w:space="0" w:color="auto"/>
              <w:bottom w:val="single" w:sz="4" w:space="0" w:color="auto"/>
              <w:right w:val="single" w:sz="4" w:space="0" w:color="auto"/>
            </w:tcBorders>
          </w:tcPr>
          <w:p w14:paraId="5ABBEB4E" w14:textId="77777777" w:rsidR="00F44657" w:rsidRPr="00F44657" w:rsidRDefault="00F44657" w:rsidP="00F44657">
            <w:pPr>
              <w:spacing w:after="0" w:line="240" w:lineRule="auto"/>
              <w:ind w:left="34"/>
              <w:jc w:val="both"/>
              <w:rPr>
                <w:rFonts w:ascii="Times New Roman" w:hAnsi="Times New Roman"/>
              </w:rPr>
            </w:pPr>
          </w:p>
        </w:tc>
        <w:tc>
          <w:tcPr>
            <w:tcW w:w="952" w:type="pct"/>
            <w:tcBorders>
              <w:top w:val="single" w:sz="4" w:space="0" w:color="auto"/>
              <w:left w:val="single" w:sz="4" w:space="0" w:color="auto"/>
              <w:bottom w:val="single" w:sz="4" w:space="0" w:color="auto"/>
              <w:right w:val="single" w:sz="4" w:space="0" w:color="auto"/>
            </w:tcBorders>
          </w:tcPr>
          <w:p w14:paraId="763EE460" w14:textId="77777777" w:rsidR="00F44657" w:rsidRPr="00F44657" w:rsidRDefault="00F44657" w:rsidP="00F44657">
            <w:pPr>
              <w:spacing w:after="0" w:line="240" w:lineRule="auto"/>
              <w:ind w:left="34"/>
              <w:jc w:val="both"/>
              <w:rPr>
                <w:rFonts w:ascii="Times New Roman" w:hAnsi="Times New Roman"/>
              </w:rPr>
            </w:pPr>
          </w:p>
        </w:tc>
        <w:tc>
          <w:tcPr>
            <w:tcW w:w="1548" w:type="pct"/>
            <w:tcBorders>
              <w:top w:val="single" w:sz="4" w:space="0" w:color="auto"/>
              <w:left w:val="single" w:sz="4" w:space="0" w:color="auto"/>
              <w:bottom w:val="single" w:sz="4" w:space="0" w:color="auto"/>
              <w:right w:val="single" w:sz="4" w:space="0" w:color="auto"/>
            </w:tcBorders>
          </w:tcPr>
          <w:p w14:paraId="65CC3D4B" w14:textId="77777777" w:rsidR="00F44657" w:rsidRPr="00F44657" w:rsidRDefault="00F44657" w:rsidP="00F44657">
            <w:pPr>
              <w:spacing w:after="0" w:line="240" w:lineRule="auto"/>
              <w:ind w:left="34"/>
              <w:jc w:val="both"/>
              <w:rPr>
                <w:rFonts w:ascii="Times New Roman" w:hAnsi="Times New Roman"/>
              </w:rPr>
            </w:pPr>
          </w:p>
        </w:tc>
      </w:tr>
      <w:tr w:rsidR="00F44657" w:rsidRPr="00F44657" w14:paraId="0F6F7BD6" w14:textId="77777777" w:rsidTr="00F44657">
        <w:tc>
          <w:tcPr>
            <w:tcW w:w="403" w:type="pct"/>
            <w:tcBorders>
              <w:top w:val="single" w:sz="4" w:space="0" w:color="auto"/>
              <w:left w:val="single" w:sz="4" w:space="0" w:color="auto"/>
              <w:bottom w:val="single" w:sz="4" w:space="0" w:color="auto"/>
              <w:right w:val="single" w:sz="4" w:space="0" w:color="auto"/>
            </w:tcBorders>
          </w:tcPr>
          <w:p w14:paraId="449BA43E" w14:textId="77777777" w:rsidR="00F44657" w:rsidRPr="00F44657" w:rsidRDefault="00F44657" w:rsidP="00F44657">
            <w:pPr>
              <w:spacing w:after="0" w:line="240" w:lineRule="auto"/>
              <w:ind w:left="34"/>
              <w:jc w:val="both"/>
              <w:rPr>
                <w:rFonts w:ascii="Times New Roman" w:hAnsi="Times New Roman"/>
              </w:rPr>
            </w:pPr>
          </w:p>
        </w:tc>
        <w:tc>
          <w:tcPr>
            <w:tcW w:w="2097" w:type="pct"/>
            <w:tcBorders>
              <w:top w:val="single" w:sz="4" w:space="0" w:color="auto"/>
              <w:left w:val="single" w:sz="4" w:space="0" w:color="auto"/>
              <w:bottom w:val="single" w:sz="4" w:space="0" w:color="auto"/>
              <w:right w:val="single" w:sz="4" w:space="0" w:color="auto"/>
            </w:tcBorders>
          </w:tcPr>
          <w:p w14:paraId="21F8C39B" w14:textId="77777777" w:rsidR="00F44657" w:rsidRPr="00F44657" w:rsidRDefault="00F44657" w:rsidP="00F44657">
            <w:pPr>
              <w:spacing w:after="0" w:line="240" w:lineRule="auto"/>
              <w:ind w:left="34"/>
              <w:jc w:val="both"/>
              <w:rPr>
                <w:rFonts w:ascii="Times New Roman" w:hAnsi="Times New Roman"/>
              </w:rPr>
            </w:pPr>
          </w:p>
        </w:tc>
        <w:tc>
          <w:tcPr>
            <w:tcW w:w="952" w:type="pct"/>
            <w:tcBorders>
              <w:top w:val="single" w:sz="4" w:space="0" w:color="auto"/>
              <w:left w:val="single" w:sz="4" w:space="0" w:color="auto"/>
              <w:bottom w:val="single" w:sz="4" w:space="0" w:color="auto"/>
              <w:right w:val="single" w:sz="4" w:space="0" w:color="auto"/>
            </w:tcBorders>
          </w:tcPr>
          <w:p w14:paraId="5F74C60E" w14:textId="77777777" w:rsidR="00F44657" w:rsidRPr="00F44657" w:rsidRDefault="00F44657" w:rsidP="00F44657">
            <w:pPr>
              <w:spacing w:after="0" w:line="240" w:lineRule="auto"/>
              <w:ind w:left="34"/>
              <w:jc w:val="both"/>
              <w:rPr>
                <w:rFonts w:ascii="Times New Roman" w:hAnsi="Times New Roman"/>
              </w:rPr>
            </w:pPr>
          </w:p>
        </w:tc>
        <w:tc>
          <w:tcPr>
            <w:tcW w:w="1548" w:type="pct"/>
            <w:tcBorders>
              <w:top w:val="single" w:sz="4" w:space="0" w:color="auto"/>
              <w:left w:val="single" w:sz="4" w:space="0" w:color="auto"/>
              <w:bottom w:val="single" w:sz="4" w:space="0" w:color="auto"/>
              <w:right w:val="single" w:sz="4" w:space="0" w:color="auto"/>
            </w:tcBorders>
          </w:tcPr>
          <w:p w14:paraId="1DDF027F" w14:textId="77777777" w:rsidR="00F44657" w:rsidRPr="00F44657" w:rsidRDefault="00F44657" w:rsidP="00F44657">
            <w:pPr>
              <w:spacing w:after="0" w:line="240" w:lineRule="auto"/>
              <w:ind w:left="34"/>
              <w:jc w:val="both"/>
              <w:rPr>
                <w:rFonts w:ascii="Times New Roman" w:hAnsi="Times New Roman"/>
              </w:rPr>
            </w:pPr>
          </w:p>
        </w:tc>
      </w:tr>
      <w:tr w:rsidR="00F44657" w:rsidRPr="00F44657" w14:paraId="48C8D496" w14:textId="77777777" w:rsidTr="00F44657">
        <w:tc>
          <w:tcPr>
            <w:tcW w:w="403" w:type="pct"/>
            <w:tcBorders>
              <w:top w:val="single" w:sz="4" w:space="0" w:color="auto"/>
              <w:left w:val="single" w:sz="4" w:space="0" w:color="auto"/>
              <w:bottom w:val="single" w:sz="4" w:space="0" w:color="auto"/>
              <w:right w:val="single" w:sz="4" w:space="0" w:color="auto"/>
            </w:tcBorders>
          </w:tcPr>
          <w:p w14:paraId="42EE6EF9" w14:textId="77777777" w:rsidR="00F44657" w:rsidRPr="00F44657" w:rsidRDefault="00F44657" w:rsidP="00F44657">
            <w:pPr>
              <w:spacing w:after="0" w:line="240" w:lineRule="auto"/>
              <w:ind w:left="34"/>
              <w:jc w:val="both"/>
              <w:rPr>
                <w:rFonts w:ascii="Times New Roman" w:hAnsi="Times New Roman"/>
              </w:rPr>
            </w:pPr>
          </w:p>
        </w:tc>
        <w:tc>
          <w:tcPr>
            <w:tcW w:w="2097" w:type="pct"/>
            <w:tcBorders>
              <w:top w:val="single" w:sz="4" w:space="0" w:color="auto"/>
              <w:left w:val="single" w:sz="4" w:space="0" w:color="auto"/>
              <w:bottom w:val="single" w:sz="4" w:space="0" w:color="auto"/>
              <w:right w:val="single" w:sz="4" w:space="0" w:color="auto"/>
            </w:tcBorders>
          </w:tcPr>
          <w:p w14:paraId="50242311" w14:textId="77777777" w:rsidR="00F44657" w:rsidRPr="00F44657" w:rsidRDefault="00F44657" w:rsidP="00F44657">
            <w:pPr>
              <w:spacing w:after="0" w:line="240" w:lineRule="auto"/>
              <w:ind w:left="34"/>
              <w:jc w:val="both"/>
              <w:rPr>
                <w:rFonts w:ascii="Times New Roman" w:hAnsi="Times New Roman"/>
              </w:rPr>
            </w:pPr>
          </w:p>
        </w:tc>
        <w:tc>
          <w:tcPr>
            <w:tcW w:w="952" w:type="pct"/>
            <w:tcBorders>
              <w:top w:val="single" w:sz="4" w:space="0" w:color="auto"/>
              <w:left w:val="single" w:sz="4" w:space="0" w:color="auto"/>
              <w:bottom w:val="single" w:sz="4" w:space="0" w:color="auto"/>
              <w:right w:val="single" w:sz="4" w:space="0" w:color="auto"/>
            </w:tcBorders>
          </w:tcPr>
          <w:p w14:paraId="15623080" w14:textId="77777777" w:rsidR="00F44657" w:rsidRPr="00F44657" w:rsidRDefault="00F44657" w:rsidP="00F44657">
            <w:pPr>
              <w:spacing w:after="0" w:line="240" w:lineRule="auto"/>
              <w:ind w:left="34"/>
              <w:jc w:val="both"/>
              <w:rPr>
                <w:rFonts w:ascii="Times New Roman" w:hAnsi="Times New Roman"/>
              </w:rPr>
            </w:pPr>
          </w:p>
        </w:tc>
        <w:tc>
          <w:tcPr>
            <w:tcW w:w="1548" w:type="pct"/>
            <w:tcBorders>
              <w:top w:val="single" w:sz="4" w:space="0" w:color="auto"/>
              <w:left w:val="single" w:sz="4" w:space="0" w:color="auto"/>
              <w:bottom w:val="single" w:sz="4" w:space="0" w:color="auto"/>
              <w:right w:val="single" w:sz="4" w:space="0" w:color="auto"/>
            </w:tcBorders>
          </w:tcPr>
          <w:p w14:paraId="72EB527F" w14:textId="77777777" w:rsidR="00F44657" w:rsidRPr="00F44657" w:rsidRDefault="00F44657" w:rsidP="00F44657">
            <w:pPr>
              <w:spacing w:after="0" w:line="240" w:lineRule="auto"/>
              <w:ind w:left="34"/>
              <w:jc w:val="both"/>
              <w:rPr>
                <w:rFonts w:ascii="Times New Roman" w:hAnsi="Times New Roman"/>
              </w:rPr>
            </w:pPr>
          </w:p>
        </w:tc>
      </w:tr>
    </w:tbl>
    <w:p w14:paraId="5B906179" w14:textId="77777777" w:rsidR="00F44657" w:rsidRPr="00F44657" w:rsidRDefault="00F44657" w:rsidP="00F44657">
      <w:pPr>
        <w:spacing w:after="0" w:line="240" w:lineRule="auto"/>
        <w:ind w:left="34"/>
        <w:jc w:val="both"/>
        <w:rPr>
          <w:rFonts w:ascii="Times New Roman" w:hAnsi="Times New Roman"/>
        </w:rPr>
      </w:pPr>
    </w:p>
    <w:p w14:paraId="4CF836C6" w14:textId="77777777" w:rsidR="00F44657" w:rsidRPr="00F44657" w:rsidRDefault="00F44657" w:rsidP="00F44657">
      <w:pPr>
        <w:spacing w:after="0" w:line="240" w:lineRule="auto"/>
        <w:ind w:left="34"/>
        <w:jc w:val="both"/>
        <w:rPr>
          <w:rFonts w:ascii="Times New Roman" w:hAnsi="Times New Roman"/>
          <w:i/>
        </w:rPr>
      </w:pPr>
      <w:r w:rsidRPr="00F44657">
        <w:rPr>
          <w:rFonts w:ascii="Times New Roman" w:hAnsi="Times New Roman"/>
        </w:rPr>
        <w:t>**</w:t>
      </w:r>
      <w:r w:rsidRPr="00F44657">
        <w:rPr>
          <w:rFonts w:ascii="Times New Roman" w:hAnsi="Times New Roman"/>
          <w:i/>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95A1F45" w14:textId="77777777" w:rsidR="00F44657" w:rsidRPr="00F44657" w:rsidRDefault="00F44657" w:rsidP="00F44657">
      <w:pPr>
        <w:spacing w:after="0" w:line="240" w:lineRule="auto"/>
        <w:ind w:left="34"/>
        <w:jc w:val="both"/>
        <w:rPr>
          <w:rFonts w:ascii="Times New Roman" w:hAnsi="Times New Roman"/>
          <w:i/>
        </w:rPr>
      </w:pPr>
    </w:p>
    <w:p w14:paraId="416E95FF" w14:textId="77777777" w:rsidR="00F44657" w:rsidRPr="00F44657" w:rsidRDefault="00F44657" w:rsidP="00F44657">
      <w:pPr>
        <w:tabs>
          <w:tab w:val="left" w:pos="709"/>
        </w:tabs>
        <w:spacing w:after="0" w:line="240" w:lineRule="auto"/>
        <w:ind w:firstLine="426"/>
        <w:jc w:val="both"/>
        <w:rPr>
          <w:rFonts w:ascii="Times New Roman" w:hAnsi="Times New Roman"/>
          <w:color w:val="000000"/>
        </w:rPr>
      </w:pPr>
      <w:r w:rsidRPr="00F44657">
        <w:rPr>
          <w:rFonts w:ascii="Times New Roman" w:hAnsi="Times New Roman"/>
          <w:color w:val="000000"/>
        </w:rPr>
        <w:t>Pasirašydamas šį pasiūlymą, tvirtinu, kad:</w:t>
      </w:r>
    </w:p>
    <w:p w14:paraId="4A7D421C" w14:textId="77777777" w:rsidR="00F44657" w:rsidRPr="00F44657" w:rsidRDefault="00F44657" w:rsidP="00F44657">
      <w:pPr>
        <w:numPr>
          <w:ilvl w:val="0"/>
          <w:numId w:val="26"/>
        </w:numPr>
        <w:tabs>
          <w:tab w:val="left" w:pos="1134"/>
        </w:tabs>
        <w:spacing w:after="0" w:line="240" w:lineRule="auto"/>
        <w:ind w:firstLine="426"/>
        <w:jc w:val="both"/>
        <w:rPr>
          <w:rFonts w:ascii="Times New Roman" w:hAnsi="Times New Roman"/>
          <w:color w:val="000000"/>
        </w:rPr>
      </w:pPr>
      <w:r w:rsidRPr="00F44657">
        <w:rPr>
          <w:rFonts w:ascii="Times New Roman" w:hAnsi="Times New Roman"/>
          <w:color w:val="000000"/>
        </w:rPr>
        <w:t xml:space="preserve">Sutinkame su visomis </w:t>
      </w:r>
      <w:r w:rsidRPr="00F44657">
        <w:rPr>
          <w:rFonts w:ascii="Times New Roman" w:hAnsi="Times New Roman"/>
        </w:rPr>
        <w:t>pirkimo sąlygomis, nustatytomis pirkimo dokumentuose, jų papildymuose, paaiškinimuose.</w:t>
      </w:r>
    </w:p>
    <w:p w14:paraId="425E0A48" w14:textId="77777777" w:rsidR="00F44657" w:rsidRPr="00F44657" w:rsidRDefault="00F44657" w:rsidP="00F44657">
      <w:pPr>
        <w:numPr>
          <w:ilvl w:val="0"/>
          <w:numId w:val="26"/>
        </w:numPr>
        <w:tabs>
          <w:tab w:val="left" w:pos="1134"/>
        </w:tabs>
        <w:spacing w:after="0" w:line="240" w:lineRule="auto"/>
        <w:ind w:firstLine="426"/>
        <w:jc w:val="both"/>
        <w:rPr>
          <w:rFonts w:ascii="Times New Roman" w:hAnsi="Times New Roman"/>
          <w:color w:val="000000"/>
        </w:rPr>
      </w:pPr>
      <w:r w:rsidRPr="00F44657">
        <w:rPr>
          <w:rFonts w:ascii="Times New Roman" w:hAnsi="Times New Roman"/>
          <w:color w:val="000000"/>
          <w:spacing w:val="-4"/>
        </w:rPr>
        <w:t>Dokumentų skaitmeninės</w:t>
      </w:r>
      <w:r w:rsidRPr="00F44657">
        <w:rPr>
          <w:rFonts w:ascii="Times New Roman" w:hAnsi="Times New Roman"/>
          <w:color w:val="000000"/>
        </w:rPr>
        <w:t xml:space="preserve"> kopijos ir elektroninėmis priemonėmis pateikti duomenys yra tikri.</w:t>
      </w:r>
    </w:p>
    <w:p w14:paraId="2CBD4B64" w14:textId="77777777" w:rsidR="00F44657" w:rsidRPr="00F44657" w:rsidRDefault="00F44657" w:rsidP="00F44657">
      <w:pPr>
        <w:numPr>
          <w:ilvl w:val="0"/>
          <w:numId w:val="26"/>
        </w:numPr>
        <w:tabs>
          <w:tab w:val="left" w:pos="1134"/>
        </w:tabs>
        <w:spacing w:after="0" w:line="240" w:lineRule="auto"/>
        <w:ind w:firstLine="426"/>
        <w:jc w:val="both"/>
        <w:rPr>
          <w:rFonts w:ascii="Times New Roman" w:hAnsi="Times New Roman"/>
          <w:color w:val="000000"/>
        </w:rPr>
      </w:pPr>
      <w:r w:rsidRPr="00F44657">
        <w:rPr>
          <w:rFonts w:ascii="Times New Roman" w:hAnsi="Times New Roman"/>
        </w:rPr>
        <w:t>Sutinkame, jog vadovaujantis Lietuvos Respublikos viešųjų pirkimų įstatymo 86 straipsnio 9 dalimi, laimėjimo atveju, CVP IS būtų paskelbtas pasiūlymas, sudaryta pirkimo sutartis ir jos pakeitimai (jei tokie bus).</w:t>
      </w:r>
    </w:p>
    <w:p w14:paraId="75020FFF" w14:textId="77777777" w:rsidR="00F44657" w:rsidRPr="00F44657" w:rsidRDefault="00F44657" w:rsidP="00F44657">
      <w:pPr>
        <w:numPr>
          <w:ilvl w:val="0"/>
          <w:numId w:val="26"/>
        </w:numPr>
        <w:tabs>
          <w:tab w:val="left" w:pos="1134"/>
        </w:tabs>
        <w:spacing w:after="0" w:line="240" w:lineRule="auto"/>
        <w:ind w:firstLine="426"/>
        <w:jc w:val="both"/>
        <w:rPr>
          <w:rFonts w:ascii="Times New Roman" w:hAnsi="Times New Roman"/>
          <w:color w:val="000000"/>
        </w:rPr>
      </w:pPr>
      <w:r w:rsidRPr="00F44657">
        <w:rPr>
          <w:rFonts w:ascii="Times New Roman" w:hAnsi="Times New Roman"/>
        </w:rPr>
        <w:t>Jeigu kvalifikacija dėl teisės verstis atitinkama veikla nebuvo tikrinama arba tikrinama ne visa apimtimi, įsipareigojame perkančiajai organizacijai, kad pirkimo sutartį vykdys tik tokią teisę turintys asmenys.</w:t>
      </w:r>
    </w:p>
    <w:p w14:paraId="6B2C8D37" w14:textId="77777777" w:rsidR="00F44657" w:rsidRPr="00F44657" w:rsidRDefault="00F44657" w:rsidP="00F44657">
      <w:pPr>
        <w:numPr>
          <w:ilvl w:val="0"/>
          <w:numId w:val="26"/>
        </w:numPr>
        <w:tabs>
          <w:tab w:val="left" w:pos="1134"/>
        </w:tabs>
        <w:spacing w:after="0" w:line="240" w:lineRule="auto"/>
        <w:ind w:firstLine="426"/>
        <w:jc w:val="both"/>
        <w:rPr>
          <w:rFonts w:ascii="Times New Roman" w:hAnsi="Times New Roman"/>
          <w:color w:val="000000"/>
        </w:rPr>
      </w:pPr>
      <w:r w:rsidRPr="00F44657">
        <w:rPr>
          <w:rFonts w:ascii="Times New Roman" w:hAnsi="Times New Roman"/>
        </w:rPr>
        <w:t>Pasiūlymas galioja_______________ (Jeigu pasiūlyme nenurodytas jo galiojimo terminas, laikoma, kad pasiūlymas galioja tiek, kiek nustatyta PD).</w:t>
      </w:r>
    </w:p>
    <w:p w14:paraId="27326042" w14:textId="77777777" w:rsidR="00F44657" w:rsidRPr="00F44657" w:rsidRDefault="00F44657" w:rsidP="00F44657">
      <w:pPr>
        <w:spacing w:after="0" w:line="240" w:lineRule="auto"/>
        <w:jc w:val="both"/>
        <w:rPr>
          <w:rFonts w:ascii="Times New Roman" w:hAnsi="Times New Roman"/>
          <w:color w:val="002060"/>
        </w:rPr>
      </w:pPr>
    </w:p>
    <w:p w14:paraId="52A37F65" w14:textId="77777777" w:rsidR="00F44657" w:rsidRPr="00F44657" w:rsidRDefault="00F44657" w:rsidP="00F44657">
      <w:pPr>
        <w:spacing w:after="0" w:line="240" w:lineRule="auto"/>
        <w:jc w:val="both"/>
        <w:rPr>
          <w:rFonts w:ascii="Times New Roman" w:hAnsi="Times New Roman"/>
        </w:rPr>
      </w:pPr>
    </w:p>
    <w:p w14:paraId="655B211A" w14:textId="77777777" w:rsidR="00F44657" w:rsidRPr="00F44657" w:rsidRDefault="00F44657" w:rsidP="00F44657">
      <w:pPr>
        <w:spacing w:after="0" w:line="240" w:lineRule="auto"/>
        <w:rPr>
          <w:rFonts w:ascii="Times New Roman" w:hAnsi="Times New Roman"/>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44657" w:rsidRPr="00F44657" w14:paraId="0DFBE9E4" w14:textId="77777777" w:rsidTr="00F44657">
        <w:trPr>
          <w:trHeight w:val="285"/>
        </w:trPr>
        <w:tc>
          <w:tcPr>
            <w:tcW w:w="3284" w:type="dxa"/>
            <w:tcBorders>
              <w:top w:val="nil"/>
              <w:left w:val="nil"/>
              <w:bottom w:val="single" w:sz="4" w:space="0" w:color="auto"/>
              <w:right w:val="nil"/>
            </w:tcBorders>
          </w:tcPr>
          <w:p w14:paraId="7411D35C" w14:textId="77777777" w:rsidR="00F44657" w:rsidRPr="00F44657" w:rsidRDefault="00F44657" w:rsidP="00F44657">
            <w:pPr>
              <w:widowControl w:val="0"/>
              <w:autoSpaceDE w:val="0"/>
              <w:adjustRightInd w:val="0"/>
              <w:spacing w:after="0" w:line="240" w:lineRule="auto"/>
              <w:ind w:left="34"/>
              <w:jc w:val="both"/>
              <w:rPr>
                <w:rFonts w:ascii="Times New Roman" w:hAnsi="Times New Roman"/>
                <w:color w:val="000000"/>
              </w:rPr>
            </w:pPr>
          </w:p>
        </w:tc>
        <w:tc>
          <w:tcPr>
            <w:tcW w:w="604" w:type="dxa"/>
          </w:tcPr>
          <w:p w14:paraId="6AE6665B" w14:textId="77777777" w:rsidR="00F44657" w:rsidRPr="00F44657" w:rsidRDefault="00F44657" w:rsidP="00F44657">
            <w:pPr>
              <w:widowControl w:val="0"/>
              <w:autoSpaceDE w:val="0"/>
              <w:adjustRightInd w:val="0"/>
              <w:spacing w:after="0" w:line="240" w:lineRule="auto"/>
              <w:ind w:left="34"/>
              <w:jc w:val="center"/>
              <w:rPr>
                <w:rFonts w:ascii="Times New Roman" w:hAnsi="Times New Roman"/>
                <w:color w:val="000000"/>
              </w:rPr>
            </w:pPr>
          </w:p>
        </w:tc>
        <w:tc>
          <w:tcPr>
            <w:tcW w:w="1980" w:type="dxa"/>
            <w:tcBorders>
              <w:top w:val="nil"/>
              <w:left w:val="nil"/>
              <w:bottom w:val="single" w:sz="4" w:space="0" w:color="auto"/>
              <w:right w:val="nil"/>
            </w:tcBorders>
          </w:tcPr>
          <w:p w14:paraId="23F1ADAB" w14:textId="77777777" w:rsidR="00F44657" w:rsidRPr="00F44657" w:rsidRDefault="00F44657" w:rsidP="00F44657">
            <w:pPr>
              <w:widowControl w:val="0"/>
              <w:autoSpaceDE w:val="0"/>
              <w:adjustRightInd w:val="0"/>
              <w:spacing w:after="0" w:line="240" w:lineRule="auto"/>
              <w:ind w:left="34"/>
              <w:jc w:val="center"/>
              <w:rPr>
                <w:rFonts w:ascii="Times New Roman" w:hAnsi="Times New Roman"/>
                <w:color w:val="000000"/>
              </w:rPr>
            </w:pPr>
          </w:p>
        </w:tc>
        <w:tc>
          <w:tcPr>
            <w:tcW w:w="701" w:type="dxa"/>
          </w:tcPr>
          <w:p w14:paraId="09A02F4C" w14:textId="77777777" w:rsidR="00F44657" w:rsidRPr="00F44657" w:rsidRDefault="00F44657" w:rsidP="00F44657">
            <w:pPr>
              <w:widowControl w:val="0"/>
              <w:autoSpaceDE w:val="0"/>
              <w:adjustRightInd w:val="0"/>
              <w:spacing w:after="0" w:line="240" w:lineRule="auto"/>
              <w:ind w:left="34"/>
              <w:jc w:val="center"/>
              <w:rPr>
                <w:rFonts w:ascii="Times New Roman" w:hAnsi="Times New Roman"/>
                <w:color w:val="000000"/>
              </w:rPr>
            </w:pPr>
            <w:r w:rsidRPr="00F44657">
              <w:rPr>
                <w:rFonts w:ascii="Times New Roman" w:hAnsi="Times New Roman"/>
                <w:color w:val="000000"/>
              </w:rPr>
              <w:t xml:space="preserve">    </w:t>
            </w:r>
          </w:p>
        </w:tc>
        <w:tc>
          <w:tcPr>
            <w:tcW w:w="2611" w:type="dxa"/>
            <w:tcBorders>
              <w:top w:val="nil"/>
              <w:left w:val="nil"/>
              <w:bottom w:val="single" w:sz="4" w:space="0" w:color="auto"/>
              <w:right w:val="nil"/>
            </w:tcBorders>
          </w:tcPr>
          <w:p w14:paraId="61433699" w14:textId="77777777" w:rsidR="00F44657" w:rsidRPr="00F44657" w:rsidRDefault="00F44657" w:rsidP="00F44657">
            <w:pPr>
              <w:widowControl w:val="0"/>
              <w:autoSpaceDE w:val="0"/>
              <w:adjustRightInd w:val="0"/>
              <w:spacing w:after="0" w:line="240" w:lineRule="auto"/>
              <w:ind w:left="34"/>
              <w:jc w:val="right"/>
              <w:rPr>
                <w:rFonts w:ascii="Times New Roman" w:hAnsi="Times New Roman"/>
                <w:color w:val="000000"/>
              </w:rPr>
            </w:pPr>
          </w:p>
        </w:tc>
        <w:tc>
          <w:tcPr>
            <w:tcW w:w="648" w:type="dxa"/>
          </w:tcPr>
          <w:p w14:paraId="6A926A10" w14:textId="77777777" w:rsidR="00F44657" w:rsidRPr="00F44657" w:rsidRDefault="00F44657" w:rsidP="00F44657">
            <w:pPr>
              <w:widowControl w:val="0"/>
              <w:autoSpaceDE w:val="0"/>
              <w:adjustRightInd w:val="0"/>
              <w:spacing w:after="0" w:line="240" w:lineRule="auto"/>
              <w:ind w:left="34"/>
              <w:jc w:val="right"/>
              <w:rPr>
                <w:rFonts w:ascii="Times New Roman" w:hAnsi="Times New Roman"/>
                <w:color w:val="000000"/>
              </w:rPr>
            </w:pPr>
          </w:p>
        </w:tc>
      </w:tr>
      <w:tr w:rsidR="00F44657" w:rsidRPr="00F44657" w14:paraId="36BE34AF" w14:textId="77777777" w:rsidTr="00F44657">
        <w:trPr>
          <w:trHeight w:val="186"/>
        </w:trPr>
        <w:tc>
          <w:tcPr>
            <w:tcW w:w="3284" w:type="dxa"/>
            <w:tcBorders>
              <w:top w:val="single" w:sz="4" w:space="0" w:color="auto"/>
              <w:left w:val="nil"/>
              <w:bottom w:val="nil"/>
              <w:right w:val="nil"/>
            </w:tcBorders>
          </w:tcPr>
          <w:p w14:paraId="14488FE5" w14:textId="77777777" w:rsidR="00F44657" w:rsidRPr="00F44657" w:rsidRDefault="00F44657" w:rsidP="00F44657">
            <w:pPr>
              <w:widowControl w:val="0"/>
              <w:autoSpaceDE w:val="0"/>
              <w:adjustRightInd w:val="0"/>
              <w:snapToGrid w:val="0"/>
              <w:spacing w:after="0" w:line="240" w:lineRule="auto"/>
              <w:ind w:left="34"/>
              <w:jc w:val="both"/>
              <w:rPr>
                <w:rFonts w:ascii="Times New Roman" w:hAnsi="Times New Roman"/>
                <w:color w:val="000000"/>
                <w:position w:val="6"/>
              </w:rPr>
            </w:pPr>
            <w:r w:rsidRPr="00F44657">
              <w:rPr>
                <w:rFonts w:ascii="Times New Roman" w:hAnsi="Times New Roman"/>
                <w:color w:val="000000"/>
                <w:position w:val="6"/>
              </w:rPr>
              <w:t>(Tiekėjo arba jo įgalioto asmens pareigų pavadinimas)</w:t>
            </w:r>
          </w:p>
        </w:tc>
        <w:tc>
          <w:tcPr>
            <w:tcW w:w="604" w:type="dxa"/>
          </w:tcPr>
          <w:p w14:paraId="3EC50348" w14:textId="77777777" w:rsidR="00F44657" w:rsidRPr="00F44657" w:rsidRDefault="00F44657" w:rsidP="00F44657">
            <w:pPr>
              <w:widowControl w:val="0"/>
              <w:autoSpaceDE w:val="0"/>
              <w:adjustRightInd w:val="0"/>
              <w:spacing w:after="0" w:line="240" w:lineRule="auto"/>
              <w:ind w:left="34"/>
              <w:jc w:val="center"/>
              <w:rPr>
                <w:rFonts w:ascii="Times New Roman" w:hAnsi="Times New Roman"/>
                <w:color w:val="000000"/>
              </w:rPr>
            </w:pPr>
            <w:r w:rsidRPr="00F44657">
              <w:rPr>
                <w:rFonts w:ascii="Times New Roman" w:hAnsi="Times New Roman"/>
                <w:color w:val="000000"/>
              </w:rPr>
              <w:t xml:space="preserve">  </w:t>
            </w:r>
          </w:p>
        </w:tc>
        <w:tc>
          <w:tcPr>
            <w:tcW w:w="1980" w:type="dxa"/>
            <w:tcBorders>
              <w:top w:val="single" w:sz="4" w:space="0" w:color="auto"/>
              <w:left w:val="nil"/>
              <w:bottom w:val="nil"/>
              <w:right w:val="nil"/>
            </w:tcBorders>
          </w:tcPr>
          <w:p w14:paraId="271BB8C0" w14:textId="77777777" w:rsidR="00F44657" w:rsidRPr="00F44657" w:rsidRDefault="00F44657" w:rsidP="00F44657">
            <w:pPr>
              <w:widowControl w:val="0"/>
              <w:autoSpaceDE w:val="0"/>
              <w:adjustRightInd w:val="0"/>
              <w:spacing w:after="0" w:line="240" w:lineRule="auto"/>
              <w:ind w:left="34"/>
              <w:jc w:val="both"/>
              <w:rPr>
                <w:rFonts w:ascii="Times New Roman" w:hAnsi="Times New Roman"/>
                <w:color w:val="000000"/>
              </w:rPr>
            </w:pPr>
            <w:r w:rsidRPr="00F44657">
              <w:rPr>
                <w:rFonts w:ascii="Times New Roman" w:hAnsi="Times New Roman"/>
                <w:color w:val="000000"/>
                <w:position w:val="6"/>
              </w:rPr>
              <w:t xml:space="preserve">    (Parašas)</w:t>
            </w:r>
          </w:p>
        </w:tc>
        <w:tc>
          <w:tcPr>
            <w:tcW w:w="701" w:type="dxa"/>
          </w:tcPr>
          <w:p w14:paraId="6D8B5E30" w14:textId="77777777" w:rsidR="00F44657" w:rsidRPr="00F44657" w:rsidRDefault="00F44657" w:rsidP="00F44657">
            <w:pPr>
              <w:widowControl w:val="0"/>
              <w:autoSpaceDE w:val="0"/>
              <w:adjustRightInd w:val="0"/>
              <w:spacing w:after="0" w:line="240" w:lineRule="auto"/>
              <w:ind w:left="34"/>
              <w:jc w:val="center"/>
              <w:rPr>
                <w:rFonts w:ascii="Times New Roman" w:hAnsi="Times New Roman"/>
                <w:color w:val="000000"/>
              </w:rPr>
            </w:pPr>
          </w:p>
        </w:tc>
        <w:tc>
          <w:tcPr>
            <w:tcW w:w="2611" w:type="dxa"/>
            <w:tcBorders>
              <w:top w:val="single" w:sz="4" w:space="0" w:color="auto"/>
              <w:left w:val="nil"/>
              <w:bottom w:val="nil"/>
              <w:right w:val="nil"/>
            </w:tcBorders>
          </w:tcPr>
          <w:p w14:paraId="16A9395F" w14:textId="77777777" w:rsidR="00F44657" w:rsidRPr="00F44657" w:rsidRDefault="00F44657" w:rsidP="00F44657">
            <w:pPr>
              <w:widowControl w:val="0"/>
              <w:autoSpaceDE w:val="0"/>
              <w:adjustRightInd w:val="0"/>
              <w:spacing w:after="0" w:line="240" w:lineRule="auto"/>
              <w:ind w:left="34"/>
              <w:jc w:val="both"/>
              <w:rPr>
                <w:rFonts w:ascii="Times New Roman" w:hAnsi="Times New Roman"/>
                <w:color w:val="000000"/>
              </w:rPr>
            </w:pPr>
            <w:r w:rsidRPr="00F44657">
              <w:rPr>
                <w:rFonts w:ascii="Times New Roman" w:hAnsi="Times New Roman"/>
                <w:color w:val="000000"/>
                <w:position w:val="6"/>
              </w:rPr>
              <w:t xml:space="preserve">       (Vardas ir pavardė)</w:t>
            </w:r>
          </w:p>
        </w:tc>
        <w:tc>
          <w:tcPr>
            <w:tcW w:w="648" w:type="dxa"/>
          </w:tcPr>
          <w:p w14:paraId="750AB492" w14:textId="77777777" w:rsidR="00F44657" w:rsidRPr="00F44657" w:rsidRDefault="00F44657" w:rsidP="00F44657">
            <w:pPr>
              <w:widowControl w:val="0"/>
              <w:autoSpaceDE w:val="0"/>
              <w:adjustRightInd w:val="0"/>
              <w:spacing w:after="0" w:line="240" w:lineRule="auto"/>
              <w:ind w:left="34"/>
              <w:jc w:val="center"/>
              <w:rPr>
                <w:rFonts w:ascii="Times New Roman" w:hAnsi="Times New Roman"/>
                <w:color w:val="000000"/>
              </w:rPr>
            </w:pPr>
          </w:p>
        </w:tc>
      </w:tr>
    </w:tbl>
    <w:p w14:paraId="39F7E9ED" w14:textId="77777777" w:rsidR="00F44657" w:rsidRPr="00CF45EE" w:rsidRDefault="00F44657" w:rsidP="00F44657">
      <w:pPr>
        <w:tabs>
          <w:tab w:val="left" w:pos="5540"/>
        </w:tabs>
      </w:pPr>
    </w:p>
    <w:p w14:paraId="76D60675" w14:textId="77777777" w:rsidR="00F44657" w:rsidRPr="00392A0C" w:rsidRDefault="00F44657">
      <w:pPr>
        <w:rPr>
          <w:rFonts w:ascii="Times New Roman" w:hAnsi="Times New Roman"/>
          <w:sz w:val="24"/>
          <w:szCs w:val="24"/>
        </w:rPr>
      </w:pPr>
    </w:p>
    <w:sectPr w:rsidR="00F44657" w:rsidRPr="00392A0C" w:rsidSect="00392A0C">
      <w:headerReference w:type="default" r:id="rId7"/>
      <w:headerReference w:type="first" r:id="rId8"/>
      <w:pgSz w:w="11906" w:h="16838"/>
      <w:pgMar w:top="709" w:right="424"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466F" w14:textId="77777777" w:rsidR="005D5FCD" w:rsidRDefault="005D5FCD" w:rsidP="00392A0C">
      <w:pPr>
        <w:spacing w:after="0" w:line="240" w:lineRule="auto"/>
      </w:pPr>
      <w:r>
        <w:separator/>
      </w:r>
    </w:p>
  </w:endnote>
  <w:endnote w:type="continuationSeparator" w:id="0">
    <w:p w14:paraId="26D20334" w14:textId="77777777" w:rsidR="005D5FCD" w:rsidRDefault="005D5FCD" w:rsidP="0039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F8DC" w14:textId="77777777" w:rsidR="005D5FCD" w:rsidRDefault="005D5FCD" w:rsidP="00392A0C">
      <w:pPr>
        <w:spacing w:after="0" w:line="240" w:lineRule="auto"/>
      </w:pPr>
      <w:r>
        <w:separator/>
      </w:r>
    </w:p>
  </w:footnote>
  <w:footnote w:type="continuationSeparator" w:id="0">
    <w:p w14:paraId="6DA31715" w14:textId="77777777" w:rsidR="005D5FCD" w:rsidRDefault="005D5FCD" w:rsidP="00392A0C">
      <w:pPr>
        <w:spacing w:after="0" w:line="240" w:lineRule="auto"/>
      </w:pPr>
      <w:r>
        <w:continuationSeparator/>
      </w:r>
    </w:p>
  </w:footnote>
  <w:footnote w:id="1">
    <w:p w14:paraId="1D80EDD1" w14:textId="77777777" w:rsidR="00F44657" w:rsidRPr="00B42C73" w:rsidRDefault="00F44657" w:rsidP="00F44657">
      <w:pPr>
        <w:pStyle w:val="Puslapioinaostekstas"/>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8C5C" w14:textId="4ED39F77" w:rsidR="00F44657" w:rsidRPr="00392A0C" w:rsidRDefault="00F44657">
    <w:pPr>
      <w:pStyle w:val="Antrats"/>
      <w:jc w:val="center"/>
      <w:rPr>
        <w:rFonts w:ascii="Times New Roman" w:hAnsi="Times New Roman"/>
        <w:sz w:val="24"/>
        <w:szCs w:val="24"/>
      </w:rPr>
    </w:pPr>
    <w:r w:rsidRPr="00392A0C">
      <w:rPr>
        <w:rFonts w:ascii="Times New Roman" w:hAnsi="Times New Roman"/>
        <w:sz w:val="24"/>
        <w:szCs w:val="24"/>
      </w:rPr>
      <w:fldChar w:fldCharType="begin"/>
    </w:r>
    <w:r w:rsidRPr="00392A0C">
      <w:rPr>
        <w:rFonts w:ascii="Times New Roman" w:hAnsi="Times New Roman"/>
        <w:sz w:val="24"/>
        <w:szCs w:val="24"/>
      </w:rPr>
      <w:instrText>PAGE   \* MERGEFORMAT</w:instrText>
    </w:r>
    <w:r w:rsidRPr="00392A0C">
      <w:rPr>
        <w:rFonts w:ascii="Times New Roman" w:hAnsi="Times New Roman"/>
        <w:sz w:val="24"/>
        <w:szCs w:val="24"/>
      </w:rPr>
      <w:fldChar w:fldCharType="separate"/>
    </w:r>
    <w:r w:rsidR="00766601">
      <w:rPr>
        <w:rFonts w:ascii="Times New Roman" w:hAnsi="Times New Roman"/>
        <w:noProof/>
        <w:sz w:val="24"/>
        <w:szCs w:val="24"/>
      </w:rPr>
      <w:t>2</w:t>
    </w:r>
    <w:r w:rsidRPr="00392A0C">
      <w:rPr>
        <w:rFonts w:ascii="Times New Roman" w:hAnsi="Times New Roman"/>
        <w:sz w:val="24"/>
        <w:szCs w:val="24"/>
      </w:rPr>
      <w:fldChar w:fldCharType="end"/>
    </w:r>
  </w:p>
  <w:p w14:paraId="09DB8A81" w14:textId="77777777" w:rsidR="00F44657" w:rsidRDefault="00F446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FB13" w14:textId="77777777" w:rsidR="00F44657" w:rsidRPr="00392A0C" w:rsidRDefault="00F44657" w:rsidP="00392A0C">
    <w:pPr>
      <w:pStyle w:val="Antrats"/>
      <w:jc w:val="right"/>
      <w:rPr>
        <w:rFonts w:ascii="Times New Roman" w:hAnsi="Times New Roman"/>
        <w:b/>
        <w:bCs/>
      </w:rPr>
    </w:pPr>
    <w:r w:rsidRPr="00392A0C">
      <w:rPr>
        <w:rFonts w:ascii="Times New Roman" w:hAnsi="Times New Roman"/>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500"/>
    <w:multiLevelType w:val="multilevel"/>
    <w:tmpl w:val="D1D20AC6"/>
    <w:lvl w:ilvl="0">
      <w:start w:val="13"/>
      <w:numFmt w:val="decimal"/>
      <w:lvlText w:val="%1."/>
      <w:lvlJc w:val="left"/>
      <w:pPr>
        <w:ind w:left="600" w:hanging="600"/>
      </w:pPr>
      <w:rPr>
        <w:rFonts w:cs="Times New Roman" w:hint="default"/>
      </w:rPr>
    </w:lvl>
    <w:lvl w:ilvl="1">
      <w:start w:val="10"/>
      <w:numFmt w:val="decimal"/>
      <w:lvlText w:val="%1.%2."/>
      <w:lvlJc w:val="left"/>
      <w:pPr>
        <w:ind w:left="1309" w:hanging="600"/>
      </w:pPr>
      <w:rPr>
        <w:rFonts w:cs="Times New Roman" w:hint="default"/>
        <w:b w:val="0"/>
        <w:bCs/>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12156AC3"/>
    <w:multiLevelType w:val="multilevel"/>
    <w:tmpl w:val="7EC85FE6"/>
    <w:lvl w:ilvl="0">
      <w:start w:val="15"/>
      <w:numFmt w:val="decimal"/>
      <w:lvlText w:val="%1."/>
      <w:lvlJc w:val="left"/>
      <w:pPr>
        <w:ind w:left="480" w:hanging="480"/>
      </w:pPr>
      <w:rPr>
        <w:rFonts w:cs="Times New Roman" w:hint="default"/>
      </w:rPr>
    </w:lvl>
    <w:lvl w:ilvl="1">
      <w:start w:val="4"/>
      <w:numFmt w:val="decimal"/>
      <w:lvlText w:val="%1.%2."/>
      <w:lvlJc w:val="left"/>
      <w:pPr>
        <w:ind w:left="1080" w:hanging="48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3" w15:restartNumberingAfterBreak="0">
    <w:nsid w:val="15A46465"/>
    <w:multiLevelType w:val="multilevel"/>
    <w:tmpl w:val="6012141C"/>
    <w:lvl w:ilvl="0">
      <w:start w:val="1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5CC640E"/>
    <w:multiLevelType w:val="multilevel"/>
    <w:tmpl w:val="7E868338"/>
    <w:lvl w:ilvl="0">
      <w:start w:val="1"/>
      <w:numFmt w:val="upperRoman"/>
      <w:lvlText w:val="%1."/>
      <w:lvlJc w:val="left"/>
      <w:pPr>
        <w:ind w:left="1080" w:hanging="720"/>
      </w:pPr>
      <w:rPr>
        <w:rFonts w:cs="Times New Roman" w:hint="default"/>
      </w:rPr>
    </w:lvl>
    <w:lvl w:ilvl="1">
      <w:start w:val="1"/>
      <w:numFmt w:val="decimal"/>
      <w:isLgl/>
      <w:lvlText w:val="%1.%2."/>
      <w:lvlJc w:val="left"/>
      <w:pPr>
        <w:ind w:left="1682" w:hanging="405"/>
      </w:pPr>
      <w:rPr>
        <w:rFonts w:cs="Times New Roman" w:hint="default"/>
        <w:strike w:val="0"/>
        <w:color w:val="000000"/>
      </w:rPr>
    </w:lvl>
    <w:lvl w:ilvl="2">
      <w:start w:val="1"/>
      <w:numFmt w:val="decimal"/>
      <w:isLgl/>
      <w:lvlText w:val="%1.%2.%3."/>
      <w:lvlJc w:val="left"/>
      <w:pPr>
        <w:ind w:left="1470" w:hanging="720"/>
      </w:pPr>
      <w:rPr>
        <w:rFonts w:cs="Times New Roman" w:hint="default"/>
        <w:i w:val="0"/>
        <w:iCs/>
        <w:color w:val="000000"/>
      </w:rPr>
    </w:lvl>
    <w:lvl w:ilvl="3">
      <w:start w:val="1"/>
      <w:numFmt w:val="decimal"/>
      <w:isLgl/>
      <w:lvlText w:val="%1.%2.%3.%4."/>
      <w:lvlJc w:val="left"/>
      <w:pPr>
        <w:ind w:left="1665" w:hanging="720"/>
      </w:pPr>
      <w:rPr>
        <w:rFonts w:cs="Times New Roman" w:hint="default"/>
        <w:color w:val="000000"/>
      </w:rPr>
    </w:lvl>
    <w:lvl w:ilvl="4">
      <w:start w:val="1"/>
      <w:numFmt w:val="decimal"/>
      <w:isLgl/>
      <w:lvlText w:val="%1.%2.%3.%4.%5."/>
      <w:lvlJc w:val="left"/>
      <w:pPr>
        <w:ind w:left="2220" w:hanging="1080"/>
      </w:pPr>
      <w:rPr>
        <w:rFonts w:cs="Times New Roman" w:hint="default"/>
        <w:color w:val="000000"/>
      </w:rPr>
    </w:lvl>
    <w:lvl w:ilvl="5">
      <w:start w:val="1"/>
      <w:numFmt w:val="decimal"/>
      <w:isLgl/>
      <w:lvlText w:val="%1.%2.%3.%4.%5.%6."/>
      <w:lvlJc w:val="left"/>
      <w:pPr>
        <w:ind w:left="2415" w:hanging="1080"/>
      </w:pPr>
      <w:rPr>
        <w:rFonts w:cs="Times New Roman" w:hint="default"/>
        <w:color w:val="000000"/>
      </w:rPr>
    </w:lvl>
    <w:lvl w:ilvl="6">
      <w:start w:val="1"/>
      <w:numFmt w:val="decimal"/>
      <w:isLgl/>
      <w:lvlText w:val="%1.%2.%3.%4.%5.%6.%7."/>
      <w:lvlJc w:val="left"/>
      <w:pPr>
        <w:ind w:left="2970" w:hanging="1440"/>
      </w:pPr>
      <w:rPr>
        <w:rFonts w:cs="Times New Roman" w:hint="default"/>
        <w:color w:val="000000"/>
      </w:rPr>
    </w:lvl>
    <w:lvl w:ilvl="7">
      <w:start w:val="1"/>
      <w:numFmt w:val="decimal"/>
      <w:isLgl/>
      <w:lvlText w:val="%1.%2.%3.%4.%5.%6.%7.%8."/>
      <w:lvlJc w:val="left"/>
      <w:pPr>
        <w:ind w:left="3165" w:hanging="1440"/>
      </w:pPr>
      <w:rPr>
        <w:rFonts w:cs="Times New Roman" w:hint="default"/>
        <w:color w:val="000000"/>
      </w:rPr>
    </w:lvl>
    <w:lvl w:ilvl="8">
      <w:start w:val="1"/>
      <w:numFmt w:val="decimal"/>
      <w:isLgl/>
      <w:lvlText w:val="%1.%2.%3.%4.%5.%6.%7.%8.%9."/>
      <w:lvlJc w:val="left"/>
      <w:pPr>
        <w:ind w:left="3720" w:hanging="1800"/>
      </w:pPr>
      <w:rPr>
        <w:rFonts w:cs="Times New Roman" w:hint="default"/>
        <w:color w:val="000000"/>
      </w:rPr>
    </w:lvl>
  </w:abstractNum>
  <w:abstractNum w:abstractNumId="5" w15:restartNumberingAfterBreak="0">
    <w:nsid w:val="1A2F2D18"/>
    <w:multiLevelType w:val="multilevel"/>
    <w:tmpl w:val="19482C1C"/>
    <w:lvl w:ilvl="0">
      <w:start w:val="1"/>
      <w:numFmt w:val="upperRoman"/>
      <w:lvlText w:val="%1."/>
      <w:lvlJc w:val="left"/>
      <w:pPr>
        <w:ind w:left="1080" w:hanging="720"/>
      </w:pPr>
      <w:rPr>
        <w:rFonts w:cs="Times New Roman" w:hint="default"/>
      </w:rPr>
    </w:lvl>
    <w:lvl w:ilvl="1">
      <w:start w:val="1"/>
      <w:numFmt w:val="decimal"/>
      <w:isLgl/>
      <w:lvlText w:val="%1.%2."/>
      <w:lvlJc w:val="left"/>
      <w:pPr>
        <w:ind w:left="1682" w:hanging="405"/>
      </w:pPr>
      <w:rPr>
        <w:rFonts w:cs="Times New Roman" w:hint="default"/>
        <w:color w:val="000000"/>
      </w:rPr>
    </w:lvl>
    <w:lvl w:ilvl="2">
      <w:start w:val="1"/>
      <w:numFmt w:val="decimal"/>
      <w:isLgl/>
      <w:lvlText w:val="%1.%2.%3."/>
      <w:lvlJc w:val="left"/>
      <w:pPr>
        <w:ind w:left="1470" w:hanging="720"/>
      </w:pPr>
      <w:rPr>
        <w:rFonts w:cs="Times New Roman" w:hint="default"/>
        <w:color w:val="000000"/>
      </w:rPr>
    </w:lvl>
    <w:lvl w:ilvl="3">
      <w:start w:val="1"/>
      <w:numFmt w:val="decimal"/>
      <w:isLgl/>
      <w:lvlText w:val="%1.%2.%3.%4."/>
      <w:lvlJc w:val="left"/>
      <w:pPr>
        <w:ind w:left="1665" w:hanging="720"/>
      </w:pPr>
      <w:rPr>
        <w:rFonts w:cs="Times New Roman" w:hint="default"/>
        <w:color w:val="000000"/>
      </w:rPr>
    </w:lvl>
    <w:lvl w:ilvl="4">
      <w:start w:val="1"/>
      <w:numFmt w:val="decimal"/>
      <w:isLgl/>
      <w:lvlText w:val="%1.%2.%3.%4.%5."/>
      <w:lvlJc w:val="left"/>
      <w:pPr>
        <w:ind w:left="2220" w:hanging="1080"/>
      </w:pPr>
      <w:rPr>
        <w:rFonts w:cs="Times New Roman" w:hint="default"/>
        <w:color w:val="000000"/>
      </w:rPr>
    </w:lvl>
    <w:lvl w:ilvl="5">
      <w:start w:val="1"/>
      <w:numFmt w:val="decimal"/>
      <w:isLgl/>
      <w:lvlText w:val="%1.%2.%3.%4.%5.%6."/>
      <w:lvlJc w:val="left"/>
      <w:pPr>
        <w:ind w:left="2415" w:hanging="1080"/>
      </w:pPr>
      <w:rPr>
        <w:rFonts w:cs="Times New Roman" w:hint="default"/>
        <w:color w:val="000000"/>
      </w:rPr>
    </w:lvl>
    <w:lvl w:ilvl="6">
      <w:start w:val="1"/>
      <w:numFmt w:val="decimal"/>
      <w:isLgl/>
      <w:lvlText w:val="%1.%2.%3.%4.%5.%6.%7."/>
      <w:lvlJc w:val="left"/>
      <w:pPr>
        <w:ind w:left="2970" w:hanging="1440"/>
      </w:pPr>
      <w:rPr>
        <w:rFonts w:cs="Times New Roman" w:hint="default"/>
        <w:color w:val="000000"/>
      </w:rPr>
    </w:lvl>
    <w:lvl w:ilvl="7">
      <w:start w:val="1"/>
      <w:numFmt w:val="decimal"/>
      <w:isLgl/>
      <w:lvlText w:val="%1.%2.%3.%4.%5.%6.%7.%8."/>
      <w:lvlJc w:val="left"/>
      <w:pPr>
        <w:ind w:left="3165" w:hanging="1440"/>
      </w:pPr>
      <w:rPr>
        <w:rFonts w:cs="Times New Roman" w:hint="default"/>
        <w:color w:val="000000"/>
      </w:rPr>
    </w:lvl>
    <w:lvl w:ilvl="8">
      <w:start w:val="1"/>
      <w:numFmt w:val="decimal"/>
      <w:isLgl/>
      <w:lvlText w:val="%1.%2.%3.%4.%5.%6.%7.%8.%9."/>
      <w:lvlJc w:val="left"/>
      <w:pPr>
        <w:ind w:left="3720" w:hanging="1800"/>
      </w:pPr>
      <w:rPr>
        <w:rFonts w:cs="Times New Roman" w:hint="default"/>
        <w:color w:val="000000"/>
      </w:rPr>
    </w:lvl>
  </w:abstractNum>
  <w:abstractNum w:abstractNumId="6" w15:restartNumberingAfterBreak="0">
    <w:nsid w:val="1F204A54"/>
    <w:multiLevelType w:val="multilevel"/>
    <w:tmpl w:val="6DC245A2"/>
    <w:lvl w:ilvl="0">
      <w:start w:val="9"/>
      <w:numFmt w:val="decimal"/>
      <w:lvlText w:val="%1."/>
      <w:lvlJc w:val="left"/>
      <w:pPr>
        <w:ind w:left="36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7" w15:restartNumberingAfterBreak="0">
    <w:nsid w:val="1F367FEC"/>
    <w:multiLevelType w:val="multilevel"/>
    <w:tmpl w:val="B1908158"/>
    <w:lvl w:ilvl="0">
      <w:start w:val="8"/>
      <w:numFmt w:val="decimal"/>
      <w:lvlText w:val="%1."/>
      <w:lvlJc w:val="left"/>
      <w:pPr>
        <w:ind w:left="36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8" w15:restartNumberingAfterBreak="0">
    <w:nsid w:val="26722C03"/>
    <w:multiLevelType w:val="hybridMultilevel"/>
    <w:tmpl w:val="ED78A6B0"/>
    <w:lvl w:ilvl="0" w:tplc="DC483508">
      <w:start w:val="2026"/>
      <w:numFmt w:val="bullet"/>
      <w:lvlText w:val=""/>
      <w:lvlJc w:val="left"/>
      <w:pPr>
        <w:ind w:left="394" w:hanging="360"/>
      </w:pPr>
      <w:rPr>
        <w:rFonts w:ascii="Symbol" w:eastAsia="Calibri" w:hAnsi="Symbol"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9" w15:restartNumberingAfterBreak="0">
    <w:nsid w:val="27A7723E"/>
    <w:multiLevelType w:val="multilevel"/>
    <w:tmpl w:val="7682B336"/>
    <w:lvl w:ilvl="0">
      <w:start w:val="1"/>
      <w:numFmt w:val="decimal"/>
      <w:lvlText w:val="%1."/>
      <w:lvlJc w:val="left"/>
      <w:pPr>
        <w:ind w:left="720" w:hanging="360"/>
      </w:pPr>
      <w:rPr>
        <w:rFonts w:cs="Times New Roman" w:hint="default"/>
        <w:b/>
        <w:i w:val="0"/>
      </w:rPr>
    </w:lvl>
    <w:lvl w:ilvl="1">
      <w:start w:val="1"/>
      <w:numFmt w:val="decimal"/>
      <w:isLgl/>
      <w:lvlText w:val="%1.%2."/>
      <w:lvlJc w:val="left"/>
      <w:pPr>
        <w:ind w:left="928" w:hanging="360"/>
      </w:pPr>
      <w:rPr>
        <w:rFonts w:cs="Times New Roman" w:hint="default"/>
        <w:b w:val="0"/>
        <w:color w:val="auto"/>
        <w:sz w:val="22"/>
        <w:szCs w:val="22"/>
      </w:rPr>
    </w:lvl>
    <w:lvl w:ilvl="2">
      <w:start w:val="1"/>
      <w:numFmt w:val="decimalZero"/>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29696C1A"/>
    <w:multiLevelType w:val="multilevel"/>
    <w:tmpl w:val="D62278B2"/>
    <w:lvl w:ilvl="0">
      <w:start w:val="12"/>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15:restartNumberingAfterBreak="0">
    <w:nsid w:val="2A0E1548"/>
    <w:multiLevelType w:val="multilevel"/>
    <w:tmpl w:val="5FAE240E"/>
    <w:lvl w:ilvl="0">
      <w:start w:val="3"/>
      <w:numFmt w:val="decimal"/>
      <w:lvlText w:val="%1."/>
      <w:lvlJc w:val="left"/>
      <w:pPr>
        <w:ind w:left="360" w:hanging="360"/>
      </w:pPr>
      <w:rPr>
        <w:rFonts w:cs="Times New Roman" w:hint="default"/>
        <w:i w:val="0"/>
      </w:rPr>
    </w:lvl>
    <w:lvl w:ilvl="1">
      <w:start w:val="1"/>
      <w:numFmt w:val="decimal"/>
      <w:lvlText w:val="%1.%2."/>
      <w:lvlJc w:val="left"/>
      <w:pPr>
        <w:ind w:left="928" w:hanging="360"/>
      </w:pPr>
      <w:rPr>
        <w:rFonts w:cs="Times New Roman" w:hint="default"/>
        <w:i w:val="0"/>
        <w:strike w:val="0"/>
      </w:rPr>
    </w:lvl>
    <w:lvl w:ilvl="2">
      <w:start w:val="1"/>
      <w:numFmt w:val="decimal"/>
      <w:lvlText w:val="%1.%2.%3."/>
      <w:lvlJc w:val="left"/>
      <w:pPr>
        <w:ind w:left="2280" w:hanging="720"/>
      </w:pPr>
      <w:rPr>
        <w:rFonts w:cs="Times New Roman" w:hint="default"/>
        <w:i w:val="0"/>
        <w:strike w:val="0"/>
        <w:color w:val="FF0000"/>
      </w:rPr>
    </w:lvl>
    <w:lvl w:ilvl="3">
      <w:start w:val="1"/>
      <w:numFmt w:val="decimal"/>
      <w:lvlText w:val="%1.%2.%3.%4."/>
      <w:lvlJc w:val="left"/>
      <w:pPr>
        <w:ind w:left="2700" w:hanging="720"/>
      </w:pPr>
      <w:rPr>
        <w:rFonts w:cs="Times New Roman" w:hint="default"/>
        <w:i w:val="0"/>
      </w:rPr>
    </w:lvl>
    <w:lvl w:ilvl="4">
      <w:start w:val="1"/>
      <w:numFmt w:val="decimal"/>
      <w:lvlText w:val="%1.%2.%3.%4.%5."/>
      <w:lvlJc w:val="left"/>
      <w:pPr>
        <w:ind w:left="3720" w:hanging="1080"/>
      </w:pPr>
      <w:rPr>
        <w:rFonts w:cs="Times New Roman" w:hint="default"/>
        <w:i w:val="0"/>
      </w:rPr>
    </w:lvl>
    <w:lvl w:ilvl="5">
      <w:start w:val="1"/>
      <w:numFmt w:val="decimal"/>
      <w:lvlText w:val="%1.%2.%3.%4.%5.%6."/>
      <w:lvlJc w:val="left"/>
      <w:pPr>
        <w:ind w:left="4380" w:hanging="1080"/>
      </w:pPr>
      <w:rPr>
        <w:rFonts w:cs="Times New Roman" w:hint="default"/>
        <w:i w:val="0"/>
      </w:rPr>
    </w:lvl>
    <w:lvl w:ilvl="6">
      <w:start w:val="1"/>
      <w:numFmt w:val="decimal"/>
      <w:lvlText w:val="%1.%2.%3.%4.%5.%6.%7."/>
      <w:lvlJc w:val="left"/>
      <w:pPr>
        <w:ind w:left="5400" w:hanging="1440"/>
      </w:pPr>
      <w:rPr>
        <w:rFonts w:cs="Times New Roman" w:hint="default"/>
        <w:i w:val="0"/>
      </w:rPr>
    </w:lvl>
    <w:lvl w:ilvl="7">
      <w:start w:val="1"/>
      <w:numFmt w:val="decimal"/>
      <w:lvlText w:val="%1.%2.%3.%4.%5.%6.%7.%8."/>
      <w:lvlJc w:val="left"/>
      <w:pPr>
        <w:ind w:left="6060" w:hanging="1440"/>
      </w:pPr>
      <w:rPr>
        <w:rFonts w:cs="Times New Roman" w:hint="default"/>
        <w:i w:val="0"/>
      </w:rPr>
    </w:lvl>
    <w:lvl w:ilvl="8">
      <w:start w:val="1"/>
      <w:numFmt w:val="decimal"/>
      <w:lvlText w:val="%1.%2.%3.%4.%5.%6.%7.%8.%9."/>
      <w:lvlJc w:val="left"/>
      <w:pPr>
        <w:ind w:left="7080" w:hanging="1800"/>
      </w:pPr>
      <w:rPr>
        <w:rFonts w:cs="Times New Roman" w:hint="default"/>
        <w:i w:val="0"/>
      </w:rPr>
    </w:lvl>
  </w:abstractNum>
  <w:abstractNum w:abstractNumId="12" w15:restartNumberingAfterBreak="0">
    <w:nsid w:val="2E105AAA"/>
    <w:multiLevelType w:val="multilevel"/>
    <w:tmpl w:val="01E6212C"/>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3" w15:restartNumberingAfterBreak="0">
    <w:nsid w:val="2E2E450E"/>
    <w:multiLevelType w:val="multilevel"/>
    <w:tmpl w:val="8BA0EEAE"/>
    <w:lvl w:ilvl="0">
      <w:start w:val="3"/>
      <w:numFmt w:val="decimal"/>
      <w:lvlText w:val="%1."/>
      <w:lvlJc w:val="left"/>
      <w:pPr>
        <w:ind w:left="540" w:hanging="540"/>
      </w:pPr>
      <w:rPr>
        <w:rFonts w:cs="Times New Roman" w:hint="default"/>
        <w:i/>
        <w:sz w:val="24"/>
      </w:rPr>
    </w:lvl>
    <w:lvl w:ilvl="1">
      <w:start w:val="7"/>
      <w:numFmt w:val="decimal"/>
      <w:lvlText w:val="%1.%2."/>
      <w:lvlJc w:val="left"/>
      <w:pPr>
        <w:ind w:left="1440" w:hanging="540"/>
      </w:pPr>
      <w:rPr>
        <w:rFonts w:cs="Times New Roman" w:hint="default"/>
        <w:i/>
        <w:sz w:val="24"/>
      </w:rPr>
    </w:lvl>
    <w:lvl w:ilvl="2">
      <w:start w:val="1"/>
      <w:numFmt w:val="decimal"/>
      <w:lvlText w:val="%1.%2.%3."/>
      <w:lvlJc w:val="left"/>
      <w:pPr>
        <w:ind w:left="2520" w:hanging="720"/>
      </w:pPr>
      <w:rPr>
        <w:rFonts w:cs="Times New Roman" w:hint="default"/>
        <w:b w:val="0"/>
        <w:bCs w:val="0"/>
        <w:i w:val="0"/>
        <w:iCs/>
        <w:sz w:val="22"/>
        <w:szCs w:val="22"/>
      </w:rPr>
    </w:lvl>
    <w:lvl w:ilvl="3">
      <w:start w:val="1"/>
      <w:numFmt w:val="decimal"/>
      <w:lvlText w:val="%1.%2.%3.%4."/>
      <w:lvlJc w:val="left"/>
      <w:pPr>
        <w:ind w:left="3420" w:hanging="720"/>
      </w:pPr>
      <w:rPr>
        <w:rFonts w:cs="Times New Roman" w:hint="default"/>
        <w:i/>
        <w:sz w:val="24"/>
      </w:rPr>
    </w:lvl>
    <w:lvl w:ilvl="4">
      <w:start w:val="1"/>
      <w:numFmt w:val="decimal"/>
      <w:lvlText w:val="%1.%2.%3.%4.%5."/>
      <w:lvlJc w:val="left"/>
      <w:pPr>
        <w:ind w:left="4680" w:hanging="1080"/>
      </w:pPr>
      <w:rPr>
        <w:rFonts w:cs="Times New Roman" w:hint="default"/>
        <w:i/>
        <w:sz w:val="24"/>
      </w:rPr>
    </w:lvl>
    <w:lvl w:ilvl="5">
      <w:start w:val="1"/>
      <w:numFmt w:val="decimal"/>
      <w:lvlText w:val="%1.%2.%3.%4.%5.%6."/>
      <w:lvlJc w:val="left"/>
      <w:pPr>
        <w:ind w:left="5580" w:hanging="1080"/>
      </w:pPr>
      <w:rPr>
        <w:rFonts w:cs="Times New Roman" w:hint="default"/>
        <w:i/>
        <w:sz w:val="24"/>
      </w:rPr>
    </w:lvl>
    <w:lvl w:ilvl="6">
      <w:start w:val="1"/>
      <w:numFmt w:val="decimal"/>
      <w:lvlText w:val="%1.%2.%3.%4.%5.%6.%7."/>
      <w:lvlJc w:val="left"/>
      <w:pPr>
        <w:ind w:left="6840" w:hanging="1440"/>
      </w:pPr>
      <w:rPr>
        <w:rFonts w:cs="Times New Roman" w:hint="default"/>
        <w:i/>
        <w:sz w:val="24"/>
      </w:rPr>
    </w:lvl>
    <w:lvl w:ilvl="7">
      <w:start w:val="1"/>
      <w:numFmt w:val="decimal"/>
      <w:lvlText w:val="%1.%2.%3.%4.%5.%6.%7.%8."/>
      <w:lvlJc w:val="left"/>
      <w:pPr>
        <w:ind w:left="7740" w:hanging="1440"/>
      </w:pPr>
      <w:rPr>
        <w:rFonts w:cs="Times New Roman" w:hint="default"/>
        <w:i/>
        <w:sz w:val="24"/>
      </w:rPr>
    </w:lvl>
    <w:lvl w:ilvl="8">
      <w:start w:val="1"/>
      <w:numFmt w:val="decimal"/>
      <w:lvlText w:val="%1.%2.%3.%4.%5.%6.%7.%8.%9."/>
      <w:lvlJc w:val="left"/>
      <w:pPr>
        <w:ind w:left="9000" w:hanging="1800"/>
      </w:pPr>
      <w:rPr>
        <w:rFonts w:cs="Times New Roman" w:hint="default"/>
        <w:i/>
        <w:sz w:val="24"/>
      </w:rPr>
    </w:lvl>
  </w:abstractNum>
  <w:abstractNum w:abstractNumId="14"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135439"/>
    <w:multiLevelType w:val="multilevel"/>
    <w:tmpl w:val="9BB0491E"/>
    <w:lvl w:ilvl="0">
      <w:start w:val="5"/>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8225A56"/>
    <w:multiLevelType w:val="multilevel"/>
    <w:tmpl w:val="C1F68D90"/>
    <w:lvl w:ilvl="0">
      <w:start w:val="11"/>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8" w15:restartNumberingAfterBreak="0">
    <w:nsid w:val="5D932D55"/>
    <w:multiLevelType w:val="multilevel"/>
    <w:tmpl w:val="C338D23A"/>
    <w:lvl w:ilvl="0">
      <w:start w:val="5"/>
      <w:numFmt w:val="decimal"/>
      <w:lvlText w:val="%1."/>
      <w:lvlJc w:val="left"/>
      <w:pPr>
        <w:ind w:left="645" w:hanging="645"/>
      </w:pPr>
      <w:rPr>
        <w:rFonts w:cs="Times New Roman" w:hint="default"/>
      </w:rPr>
    </w:lvl>
    <w:lvl w:ilvl="1">
      <w:start w:val="1"/>
      <w:numFmt w:val="decimal"/>
      <w:lvlText w:val="%1.%2."/>
      <w:lvlJc w:val="left"/>
      <w:pPr>
        <w:ind w:left="1185" w:hanging="645"/>
      </w:pPr>
      <w:rPr>
        <w:rFonts w:cs="Times New Roman" w:hint="default"/>
      </w:rPr>
    </w:lvl>
    <w:lvl w:ilvl="2">
      <w:start w:val="2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9" w15:restartNumberingAfterBreak="0">
    <w:nsid w:val="604E5A7A"/>
    <w:multiLevelType w:val="multilevel"/>
    <w:tmpl w:val="C55AC4A4"/>
    <w:lvl w:ilvl="0">
      <w:start w:val="5"/>
      <w:numFmt w:val="decimal"/>
      <w:lvlText w:val="%1."/>
      <w:lvlJc w:val="left"/>
      <w:pPr>
        <w:ind w:left="540" w:hanging="540"/>
      </w:pPr>
      <w:rPr>
        <w:rFonts w:cs="Times New Roman" w:hint="default"/>
      </w:rPr>
    </w:lvl>
    <w:lvl w:ilvl="1">
      <w:start w:val="1"/>
      <w:numFmt w:val="decimal"/>
      <w:lvlText w:val="%1.%2."/>
      <w:lvlJc w:val="left"/>
      <w:pPr>
        <w:ind w:left="6069" w:hanging="540"/>
      </w:pPr>
      <w:rPr>
        <w:rFonts w:cs="Times New Roman" w:hint="default"/>
        <w:b/>
        <w:bCs/>
      </w:rPr>
    </w:lvl>
    <w:lvl w:ilvl="2">
      <w:start w:val="1"/>
      <w:numFmt w:val="decimal"/>
      <w:lvlText w:val="%1.%2.%3."/>
      <w:lvlJc w:val="left"/>
      <w:pPr>
        <w:ind w:left="1800" w:hanging="720"/>
      </w:pPr>
      <w:rPr>
        <w:rFonts w:cs="Times New Roman" w:hint="default"/>
        <w:sz w:val="22"/>
        <w:szCs w:val="22"/>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0" w15:restartNumberingAfterBreak="0">
    <w:nsid w:val="60E924C6"/>
    <w:multiLevelType w:val="multilevel"/>
    <w:tmpl w:val="DFD0EEAA"/>
    <w:lvl w:ilvl="0">
      <w:start w:val="7"/>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1" w15:restartNumberingAfterBreak="0">
    <w:nsid w:val="63807EED"/>
    <w:multiLevelType w:val="multilevel"/>
    <w:tmpl w:val="26EA2EE6"/>
    <w:lvl w:ilvl="0">
      <w:start w:val="10"/>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2" w15:restartNumberingAfterBreak="0">
    <w:nsid w:val="679056DB"/>
    <w:multiLevelType w:val="multilevel"/>
    <w:tmpl w:val="B2A6035A"/>
    <w:lvl w:ilvl="0">
      <w:start w:val="13"/>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E119FC"/>
    <w:multiLevelType w:val="multilevel"/>
    <w:tmpl w:val="AE92B8BE"/>
    <w:lvl w:ilvl="0">
      <w:start w:val="8"/>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5" w15:restartNumberingAfterBreak="0">
    <w:nsid w:val="6D732C90"/>
    <w:multiLevelType w:val="hybridMultilevel"/>
    <w:tmpl w:val="0B925876"/>
    <w:lvl w:ilvl="0" w:tplc="1CB49190">
      <w:start w:val="8"/>
      <w:numFmt w:val="upperRoman"/>
      <w:lvlText w:val="%1."/>
      <w:lvlJc w:val="left"/>
      <w:pPr>
        <w:ind w:left="1800" w:hanging="720"/>
      </w:pPr>
      <w:rPr>
        <w:rFonts w:cs="Times New Roman" w:hint="default"/>
        <w:b/>
        <w:bCs/>
        <w:i w:val="0"/>
        <w:iCs/>
      </w:rPr>
    </w:lvl>
    <w:lvl w:ilvl="1" w:tplc="04270019">
      <w:start w:val="1"/>
      <w:numFmt w:val="lowerLetter"/>
      <w:lvlText w:val="%2."/>
      <w:lvlJc w:val="left"/>
      <w:pPr>
        <w:ind w:left="2160" w:hanging="360"/>
      </w:pPr>
      <w:rPr>
        <w:rFonts w:cs="Times New Roman"/>
      </w:rPr>
    </w:lvl>
    <w:lvl w:ilvl="2" w:tplc="0427001B">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6" w15:restartNumberingAfterBreak="0">
    <w:nsid w:val="7D0F6FD6"/>
    <w:multiLevelType w:val="multilevel"/>
    <w:tmpl w:val="19482C1C"/>
    <w:lvl w:ilvl="0">
      <w:start w:val="1"/>
      <w:numFmt w:val="upperRoman"/>
      <w:lvlText w:val="%1."/>
      <w:lvlJc w:val="left"/>
      <w:pPr>
        <w:ind w:left="1080" w:hanging="720"/>
      </w:pPr>
      <w:rPr>
        <w:rFonts w:cs="Times New Roman" w:hint="default"/>
      </w:rPr>
    </w:lvl>
    <w:lvl w:ilvl="1">
      <w:start w:val="1"/>
      <w:numFmt w:val="decimal"/>
      <w:isLgl/>
      <w:lvlText w:val="%1.%2."/>
      <w:lvlJc w:val="left"/>
      <w:pPr>
        <w:ind w:left="1682" w:hanging="405"/>
      </w:pPr>
      <w:rPr>
        <w:rFonts w:cs="Times New Roman" w:hint="default"/>
        <w:color w:val="000000"/>
      </w:rPr>
    </w:lvl>
    <w:lvl w:ilvl="2">
      <w:start w:val="1"/>
      <w:numFmt w:val="decimal"/>
      <w:isLgl/>
      <w:lvlText w:val="%1.%2.%3."/>
      <w:lvlJc w:val="left"/>
      <w:pPr>
        <w:ind w:left="1470" w:hanging="720"/>
      </w:pPr>
      <w:rPr>
        <w:rFonts w:cs="Times New Roman" w:hint="default"/>
        <w:color w:val="000000"/>
      </w:rPr>
    </w:lvl>
    <w:lvl w:ilvl="3">
      <w:start w:val="1"/>
      <w:numFmt w:val="decimal"/>
      <w:isLgl/>
      <w:lvlText w:val="%1.%2.%3.%4."/>
      <w:lvlJc w:val="left"/>
      <w:pPr>
        <w:ind w:left="1665" w:hanging="720"/>
      </w:pPr>
      <w:rPr>
        <w:rFonts w:cs="Times New Roman" w:hint="default"/>
        <w:color w:val="000000"/>
      </w:rPr>
    </w:lvl>
    <w:lvl w:ilvl="4">
      <w:start w:val="1"/>
      <w:numFmt w:val="decimal"/>
      <w:isLgl/>
      <w:lvlText w:val="%1.%2.%3.%4.%5."/>
      <w:lvlJc w:val="left"/>
      <w:pPr>
        <w:ind w:left="2220" w:hanging="1080"/>
      </w:pPr>
      <w:rPr>
        <w:rFonts w:cs="Times New Roman" w:hint="default"/>
        <w:color w:val="000000"/>
      </w:rPr>
    </w:lvl>
    <w:lvl w:ilvl="5">
      <w:start w:val="1"/>
      <w:numFmt w:val="decimal"/>
      <w:isLgl/>
      <w:lvlText w:val="%1.%2.%3.%4.%5.%6."/>
      <w:lvlJc w:val="left"/>
      <w:pPr>
        <w:ind w:left="2415" w:hanging="1080"/>
      </w:pPr>
      <w:rPr>
        <w:rFonts w:cs="Times New Roman" w:hint="default"/>
        <w:color w:val="000000"/>
      </w:rPr>
    </w:lvl>
    <w:lvl w:ilvl="6">
      <w:start w:val="1"/>
      <w:numFmt w:val="decimal"/>
      <w:isLgl/>
      <w:lvlText w:val="%1.%2.%3.%4.%5.%6.%7."/>
      <w:lvlJc w:val="left"/>
      <w:pPr>
        <w:ind w:left="2970" w:hanging="1440"/>
      </w:pPr>
      <w:rPr>
        <w:rFonts w:cs="Times New Roman" w:hint="default"/>
        <w:color w:val="000000"/>
      </w:rPr>
    </w:lvl>
    <w:lvl w:ilvl="7">
      <w:start w:val="1"/>
      <w:numFmt w:val="decimal"/>
      <w:isLgl/>
      <w:lvlText w:val="%1.%2.%3.%4.%5.%6.%7.%8."/>
      <w:lvlJc w:val="left"/>
      <w:pPr>
        <w:ind w:left="3165" w:hanging="1440"/>
      </w:pPr>
      <w:rPr>
        <w:rFonts w:cs="Times New Roman" w:hint="default"/>
        <w:color w:val="000000"/>
      </w:rPr>
    </w:lvl>
    <w:lvl w:ilvl="8">
      <w:start w:val="1"/>
      <w:numFmt w:val="decimal"/>
      <w:isLgl/>
      <w:lvlText w:val="%1.%2.%3.%4.%5.%6.%7.%8.%9."/>
      <w:lvlJc w:val="left"/>
      <w:pPr>
        <w:ind w:left="3720" w:hanging="1800"/>
      </w:pPr>
      <w:rPr>
        <w:rFonts w:cs="Times New Roman" w:hint="default"/>
        <w:color w:val="000000"/>
      </w:rPr>
    </w:lvl>
  </w:abstractNum>
  <w:num w:numId="1" w16cid:durableId="777993820">
    <w:abstractNumId w:val="16"/>
  </w:num>
  <w:num w:numId="2" w16cid:durableId="506870876">
    <w:abstractNumId w:val="4"/>
  </w:num>
  <w:num w:numId="3" w16cid:durableId="158008848">
    <w:abstractNumId w:val="2"/>
  </w:num>
  <w:num w:numId="4" w16cid:durableId="1528637400">
    <w:abstractNumId w:val="9"/>
  </w:num>
  <w:num w:numId="5" w16cid:durableId="634798436">
    <w:abstractNumId w:val="13"/>
  </w:num>
  <w:num w:numId="6" w16cid:durableId="579487716">
    <w:abstractNumId w:val="5"/>
  </w:num>
  <w:num w:numId="7" w16cid:durableId="1577594636">
    <w:abstractNumId w:val="26"/>
  </w:num>
  <w:num w:numId="8" w16cid:durableId="1079719026">
    <w:abstractNumId w:val="19"/>
  </w:num>
  <w:num w:numId="9" w16cid:durableId="525948338">
    <w:abstractNumId w:val="18"/>
  </w:num>
  <w:num w:numId="10" w16cid:durableId="207765313">
    <w:abstractNumId w:val="24"/>
  </w:num>
  <w:num w:numId="11" w16cid:durableId="1047024959">
    <w:abstractNumId w:val="12"/>
  </w:num>
  <w:num w:numId="12" w16cid:durableId="591204333">
    <w:abstractNumId w:val="0"/>
  </w:num>
  <w:num w:numId="13" w16cid:durableId="533737584">
    <w:abstractNumId w:val="20"/>
  </w:num>
  <w:num w:numId="14" w16cid:durableId="657079899">
    <w:abstractNumId w:val="25"/>
  </w:num>
  <w:num w:numId="15" w16cid:durableId="1779137513">
    <w:abstractNumId w:val="7"/>
  </w:num>
  <w:num w:numId="16" w16cid:durableId="356392164">
    <w:abstractNumId w:val="6"/>
  </w:num>
  <w:num w:numId="17" w16cid:durableId="1259558551">
    <w:abstractNumId w:val="21"/>
  </w:num>
  <w:num w:numId="18" w16cid:durableId="766193952">
    <w:abstractNumId w:val="17"/>
  </w:num>
  <w:num w:numId="19" w16cid:durableId="1565724143">
    <w:abstractNumId w:val="10"/>
  </w:num>
  <w:num w:numId="20" w16cid:durableId="1498038655">
    <w:abstractNumId w:val="22"/>
  </w:num>
  <w:num w:numId="21" w16cid:durableId="1688360335">
    <w:abstractNumId w:val="3"/>
  </w:num>
  <w:num w:numId="22" w16cid:durableId="383912025">
    <w:abstractNumId w:val="11"/>
  </w:num>
  <w:num w:numId="23" w16cid:durableId="506941929">
    <w:abstractNumId w:val="14"/>
  </w:num>
  <w:num w:numId="24" w16cid:durableId="2017612670">
    <w:abstractNumId w:val="23"/>
  </w:num>
  <w:num w:numId="25" w16cid:durableId="1687511453">
    <w:abstractNumId w:val="15"/>
  </w:num>
  <w:num w:numId="26" w16cid:durableId="120998807">
    <w:abstractNumId w:val="1"/>
  </w:num>
  <w:num w:numId="27" w16cid:durableId="430780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FB3"/>
    <w:rsid w:val="000231FE"/>
    <w:rsid w:val="0004156B"/>
    <w:rsid w:val="000609F6"/>
    <w:rsid w:val="000C5CBB"/>
    <w:rsid w:val="000E46A9"/>
    <w:rsid w:val="000F3E33"/>
    <w:rsid w:val="00123AD7"/>
    <w:rsid w:val="00131366"/>
    <w:rsid w:val="0014286D"/>
    <w:rsid w:val="00155CB7"/>
    <w:rsid w:val="0016068F"/>
    <w:rsid w:val="00171BC8"/>
    <w:rsid w:val="00173250"/>
    <w:rsid w:val="00197BDA"/>
    <w:rsid w:val="001A63BA"/>
    <w:rsid w:val="001C0962"/>
    <w:rsid w:val="001F628A"/>
    <w:rsid w:val="0022112C"/>
    <w:rsid w:val="002504D1"/>
    <w:rsid w:val="00287C9C"/>
    <w:rsid w:val="00293FB3"/>
    <w:rsid w:val="0029530E"/>
    <w:rsid w:val="00297E64"/>
    <w:rsid w:val="002A0F4E"/>
    <w:rsid w:val="002A7E31"/>
    <w:rsid w:val="002B1972"/>
    <w:rsid w:val="002C2691"/>
    <w:rsid w:val="0034051C"/>
    <w:rsid w:val="00341A77"/>
    <w:rsid w:val="00392A0C"/>
    <w:rsid w:val="00413B6E"/>
    <w:rsid w:val="0044409C"/>
    <w:rsid w:val="00466228"/>
    <w:rsid w:val="0046698D"/>
    <w:rsid w:val="004B403B"/>
    <w:rsid w:val="004E77CA"/>
    <w:rsid w:val="004F776D"/>
    <w:rsid w:val="00536775"/>
    <w:rsid w:val="00547C3C"/>
    <w:rsid w:val="00554F8F"/>
    <w:rsid w:val="00573346"/>
    <w:rsid w:val="005B00F7"/>
    <w:rsid w:val="005B1FC5"/>
    <w:rsid w:val="005D5FCD"/>
    <w:rsid w:val="005F53D2"/>
    <w:rsid w:val="0060010D"/>
    <w:rsid w:val="00617564"/>
    <w:rsid w:val="006322E9"/>
    <w:rsid w:val="006704D1"/>
    <w:rsid w:val="00671279"/>
    <w:rsid w:val="0068372B"/>
    <w:rsid w:val="00683BCE"/>
    <w:rsid w:val="007042A7"/>
    <w:rsid w:val="0071529F"/>
    <w:rsid w:val="007454D7"/>
    <w:rsid w:val="007542FF"/>
    <w:rsid w:val="00766601"/>
    <w:rsid w:val="007B18E0"/>
    <w:rsid w:val="007C4702"/>
    <w:rsid w:val="008334E1"/>
    <w:rsid w:val="008B7417"/>
    <w:rsid w:val="008C2739"/>
    <w:rsid w:val="008C7D7A"/>
    <w:rsid w:val="008D2C1E"/>
    <w:rsid w:val="008F343C"/>
    <w:rsid w:val="00922B8F"/>
    <w:rsid w:val="00935A62"/>
    <w:rsid w:val="009374B7"/>
    <w:rsid w:val="00942348"/>
    <w:rsid w:val="00950B54"/>
    <w:rsid w:val="00966626"/>
    <w:rsid w:val="009B43FF"/>
    <w:rsid w:val="009D6AFB"/>
    <w:rsid w:val="009E2120"/>
    <w:rsid w:val="009F68DD"/>
    <w:rsid w:val="00A06E95"/>
    <w:rsid w:val="00A156C6"/>
    <w:rsid w:val="00A53953"/>
    <w:rsid w:val="00A62FB6"/>
    <w:rsid w:val="00A72B3F"/>
    <w:rsid w:val="00A87D27"/>
    <w:rsid w:val="00AA44F3"/>
    <w:rsid w:val="00AA6C7A"/>
    <w:rsid w:val="00AD7038"/>
    <w:rsid w:val="00B10CE1"/>
    <w:rsid w:val="00B14376"/>
    <w:rsid w:val="00B70AB4"/>
    <w:rsid w:val="00BA2D00"/>
    <w:rsid w:val="00BA6A2B"/>
    <w:rsid w:val="00BB56C5"/>
    <w:rsid w:val="00BD2FCD"/>
    <w:rsid w:val="00C23748"/>
    <w:rsid w:val="00C42E08"/>
    <w:rsid w:val="00C46094"/>
    <w:rsid w:val="00C84509"/>
    <w:rsid w:val="00CC010A"/>
    <w:rsid w:val="00D427B6"/>
    <w:rsid w:val="00D535E1"/>
    <w:rsid w:val="00D64DF0"/>
    <w:rsid w:val="00D74FA3"/>
    <w:rsid w:val="00D95B20"/>
    <w:rsid w:val="00DB5A6E"/>
    <w:rsid w:val="00DB7680"/>
    <w:rsid w:val="00DC14C9"/>
    <w:rsid w:val="00DC1B49"/>
    <w:rsid w:val="00DD0A14"/>
    <w:rsid w:val="00DD5177"/>
    <w:rsid w:val="00E02027"/>
    <w:rsid w:val="00E024F7"/>
    <w:rsid w:val="00E06D01"/>
    <w:rsid w:val="00E428B4"/>
    <w:rsid w:val="00E76932"/>
    <w:rsid w:val="00E80246"/>
    <w:rsid w:val="00EB00AB"/>
    <w:rsid w:val="00EF48C6"/>
    <w:rsid w:val="00F04877"/>
    <w:rsid w:val="00F15FE4"/>
    <w:rsid w:val="00F44657"/>
    <w:rsid w:val="00F44B36"/>
    <w:rsid w:val="00FA30EF"/>
    <w:rsid w:val="00FD6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DFA41"/>
  <w15:docId w15:val="{265BED54-8BF7-4C5B-B764-D68754B7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28B4"/>
    <w:pPr>
      <w:spacing w:after="160" w:line="259" w:lineRule="auto"/>
    </w:pPr>
    <w:rPr>
      <w:kern w:val="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99"/>
    <w:qFormat/>
    <w:rsid w:val="00293FB3"/>
    <w:pPr>
      <w:ind w:left="720"/>
      <w:contextualSpacing/>
    </w:pPr>
    <w:rPr>
      <w:sz w:val="20"/>
      <w:szCs w:val="20"/>
    </w:rPr>
  </w:style>
  <w:style w:type="paragraph" w:styleId="Antrats">
    <w:name w:val="header"/>
    <w:basedOn w:val="prastasis"/>
    <w:link w:val="AntratsDiagrama"/>
    <w:uiPriority w:val="99"/>
    <w:rsid w:val="00392A0C"/>
    <w:pPr>
      <w:tabs>
        <w:tab w:val="center" w:pos="4513"/>
        <w:tab w:val="right" w:pos="9026"/>
      </w:tabs>
      <w:spacing w:after="0" w:line="240" w:lineRule="auto"/>
    </w:pPr>
    <w:rPr>
      <w:kern w:val="0"/>
      <w:sz w:val="20"/>
      <w:szCs w:val="20"/>
      <w:lang w:eastAsia="lt-LT"/>
    </w:rPr>
  </w:style>
  <w:style w:type="character" w:customStyle="1" w:styleId="AntratsDiagrama">
    <w:name w:val="Antraštės Diagrama"/>
    <w:basedOn w:val="Numatytasispastraiposriftas"/>
    <w:link w:val="Antrats"/>
    <w:uiPriority w:val="99"/>
    <w:locked/>
    <w:rsid w:val="00392A0C"/>
    <w:rPr>
      <w:rFonts w:cs="Times New Roman"/>
    </w:rPr>
  </w:style>
  <w:style w:type="paragraph" w:styleId="Porat">
    <w:name w:val="footer"/>
    <w:basedOn w:val="prastasis"/>
    <w:link w:val="PoratDiagrama"/>
    <w:uiPriority w:val="99"/>
    <w:rsid w:val="00392A0C"/>
    <w:pPr>
      <w:tabs>
        <w:tab w:val="center" w:pos="4513"/>
        <w:tab w:val="right" w:pos="9026"/>
      </w:tabs>
      <w:spacing w:after="0" w:line="240" w:lineRule="auto"/>
    </w:pPr>
    <w:rPr>
      <w:kern w:val="0"/>
      <w:sz w:val="20"/>
      <w:szCs w:val="20"/>
      <w:lang w:eastAsia="lt-LT"/>
    </w:rPr>
  </w:style>
  <w:style w:type="character" w:customStyle="1" w:styleId="PoratDiagrama">
    <w:name w:val="Poraštė Diagrama"/>
    <w:basedOn w:val="Numatytasispastraiposriftas"/>
    <w:link w:val="Porat"/>
    <w:uiPriority w:val="99"/>
    <w:locked/>
    <w:rsid w:val="00392A0C"/>
    <w:rPr>
      <w:rFonts w:cs="Times New Roman"/>
    </w:rPr>
  </w:style>
  <w:style w:type="character" w:styleId="Komentaronuoroda">
    <w:name w:val="annotation reference"/>
    <w:basedOn w:val="Numatytasispastraiposriftas"/>
    <w:uiPriority w:val="99"/>
    <w:semiHidden/>
    <w:rsid w:val="0071529F"/>
    <w:rPr>
      <w:rFonts w:cs="Times New Roman"/>
      <w:sz w:val="16"/>
    </w:rPr>
  </w:style>
  <w:style w:type="paragraph" w:styleId="Komentarotekstas">
    <w:name w:val="annotation text"/>
    <w:basedOn w:val="prastasis"/>
    <w:link w:val="KomentarotekstasDiagrama"/>
    <w:uiPriority w:val="99"/>
    <w:rsid w:val="0071529F"/>
    <w:rPr>
      <w:sz w:val="20"/>
      <w:szCs w:val="20"/>
    </w:rPr>
  </w:style>
  <w:style w:type="character" w:customStyle="1" w:styleId="KomentarotekstasDiagrama">
    <w:name w:val="Komentaro tekstas Diagrama"/>
    <w:basedOn w:val="Numatytasispastraiposriftas"/>
    <w:link w:val="Komentarotekstas"/>
    <w:uiPriority w:val="99"/>
    <w:locked/>
    <w:rsid w:val="0071529F"/>
    <w:rPr>
      <w:rFonts w:cs="Times New Roman"/>
      <w:kern w:val="2"/>
      <w:sz w:val="20"/>
      <w:lang w:eastAsia="en-US"/>
    </w:rPr>
  </w:style>
  <w:style w:type="paragraph" w:styleId="Komentarotema">
    <w:name w:val="annotation subject"/>
    <w:basedOn w:val="Komentarotekstas"/>
    <w:next w:val="Komentarotekstas"/>
    <w:link w:val="KomentarotemaDiagrama"/>
    <w:uiPriority w:val="99"/>
    <w:semiHidden/>
    <w:rsid w:val="0071529F"/>
    <w:rPr>
      <w:b/>
      <w:bCs/>
    </w:rPr>
  </w:style>
  <w:style w:type="character" w:customStyle="1" w:styleId="KomentarotemaDiagrama">
    <w:name w:val="Komentaro tema Diagrama"/>
    <w:basedOn w:val="KomentarotekstasDiagrama"/>
    <w:link w:val="Komentarotema"/>
    <w:uiPriority w:val="99"/>
    <w:semiHidden/>
    <w:locked/>
    <w:rsid w:val="0071529F"/>
    <w:rPr>
      <w:rFonts w:cs="Times New Roman"/>
      <w:b/>
      <w:kern w:val="2"/>
      <w:sz w:val="20"/>
      <w:lang w:eastAsia="en-US"/>
    </w:rPr>
  </w:style>
  <w:style w:type="table" w:styleId="Lentelstinklelis">
    <w:name w:val="Table Grid"/>
    <w:basedOn w:val="prastojilentel"/>
    <w:uiPriority w:val="99"/>
    <w:locked/>
    <w:rsid w:val="00123AD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99"/>
    <w:locked/>
    <w:rsid w:val="00123AD7"/>
    <w:rPr>
      <w:kern w:val="2"/>
      <w:lang w:eastAsia="en-US"/>
    </w:rPr>
  </w:style>
  <w:style w:type="paragraph" w:styleId="Debesliotekstas">
    <w:name w:val="Balloon Text"/>
    <w:basedOn w:val="prastasis"/>
    <w:link w:val="DebesliotekstasDiagrama"/>
    <w:uiPriority w:val="99"/>
    <w:semiHidden/>
    <w:rsid w:val="005B00F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Times New Roman" w:hAnsi="Times New Roman" w:cs="Times New Roman"/>
      <w:kern w:val="2"/>
      <w:sz w:val="2"/>
      <w:lang w:eastAsia="en-US"/>
    </w:rPr>
  </w:style>
  <w:style w:type="paragraph" w:styleId="Puslapioinaostekstas">
    <w:name w:val="footnote text"/>
    <w:basedOn w:val="prastasis"/>
    <w:link w:val="PuslapioinaostekstasDiagrama"/>
    <w:uiPriority w:val="99"/>
    <w:semiHidden/>
    <w:unhideWhenUsed/>
    <w:rsid w:val="00F44657"/>
    <w:pPr>
      <w:spacing w:after="0" w:line="240" w:lineRule="auto"/>
    </w:pPr>
    <w:rPr>
      <w:kern w:val="0"/>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F44657"/>
    <w:rPr>
      <w:sz w:val="20"/>
      <w:szCs w:val="20"/>
      <w:lang w:val="en-US" w:eastAsia="en-US"/>
    </w:rPr>
  </w:style>
  <w:style w:type="character" w:styleId="Puslapioinaosnuoroda">
    <w:name w:val="footnote reference"/>
    <w:uiPriority w:val="99"/>
    <w:semiHidden/>
    <w:rsid w:val="00F44657"/>
    <w:rPr>
      <w:vertAlign w:val="superscript"/>
    </w:rPr>
  </w:style>
  <w:style w:type="table" w:customStyle="1" w:styleId="Lentelstinklelis1">
    <w:name w:val="Lentelės tinklelis1"/>
    <w:basedOn w:val="prastojilentel"/>
    <w:next w:val="Lentelstinklelis"/>
    <w:uiPriority w:val="59"/>
    <w:rsid w:val="00F44657"/>
    <w:pPr>
      <w:ind w:left="34"/>
      <w:jc w:val="both"/>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30608</Words>
  <Characters>17447</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RANGOS DARBŲ SUTARTIS Nr</vt:lpstr>
    </vt:vector>
  </TitlesOfParts>
  <Company/>
  <LinksUpToDate>false</LinksUpToDate>
  <CharactersWithSpaces>47960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 Nr</dc:title>
  <dc:subject/>
  <dc:creator>mazeiksav22@gmail.com</dc:creator>
  <cp:keywords/>
  <dc:description/>
  <cp:lastModifiedBy>Gabriele</cp:lastModifiedBy>
  <cp:revision>3</cp:revision>
  <dcterms:created xsi:type="dcterms:W3CDTF">2026-02-09T07:27:00Z</dcterms:created>
  <dcterms:modified xsi:type="dcterms:W3CDTF">2026-02-09T07:27:00Z</dcterms:modified>
</cp:coreProperties>
</file>