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4BA6" w14:textId="630C9BE9" w:rsidR="0058717F" w:rsidRDefault="00D32084" w:rsidP="00AF163A">
      <w:pPr>
        <w:widowControl w:val="0"/>
        <w:shd w:val="clear" w:color="auto" w:fill="FFFFFF"/>
        <w:tabs>
          <w:tab w:val="left" w:pos="1570"/>
        </w:tabs>
        <w:autoSpaceDE w:val="0"/>
        <w:autoSpaceDN w:val="0"/>
        <w:adjustRightInd w:val="0"/>
        <w:jc w:val="center"/>
        <w:rPr>
          <w:rFonts w:ascii="Palemonas" w:hAnsi="Palemonas" w:cs="Arial"/>
          <w:b/>
          <w:bCs/>
          <w:szCs w:val="24"/>
        </w:rPr>
      </w:pPr>
      <w:r w:rsidRPr="00D32084">
        <w:rPr>
          <w:rFonts w:ascii="Palemonas" w:hAnsi="Palemonas"/>
          <w:b/>
          <w:bCs/>
          <w:szCs w:val="24"/>
        </w:rPr>
        <w:t xml:space="preserve">ADMINISTRACINĖS PASKIRTIES PASTATO, ADMINISTRACINIŲ NEGYVENAMŲJŲ PASTATŲ GRUPĖS STATYBOS </w:t>
      </w:r>
      <w:r w:rsidRPr="00D32084">
        <w:rPr>
          <w:rFonts w:ascii="Palemonas" w:hAnsi="Palemonas" w:cs="Arial"/>
          <w:b/>
          <w:bCs/>
          <w:szCs w:val="24"/>
        </w:rPr>
        <w:t xml:space="preserve">IR ESAMŲ STATINIŲ GRIOVIMO </w:t>
      </w:r>
      <w:r w:rsidRPr="00D32084">
        <w:rPr>
          <w:rFonts w:ascii="Palemonas" w:hAnsi="Palemonas"/>
          <w:b/>
          <w:bCs/>
          <w:szCs w:val="24"/>
        </w:rPr>
        <w:t>ŠVENTOSIOS G. 14, PALANGOJE,</w:t>
      </w:r>
      <w:r w:rsidRPr="00245479">
        <w:rPr>
          <w:rFonts w:ascii="Palemonas" w:hAnsi="Palemonas"/>
          <w:szCs w:val="24"/>
        </w:rPr>
        <w:t xml:space="preserve"> </w:t>
      </w:r>
      <w:r w:rsidR="00556A44" w:rsidRPr="000E67AA">
        <w:rPr>
          <w:rFonts w:ascii="Palemonas" w:hAnsi="Palemonas" w:cs="Arial"/>
          <w:b/>
          <w:bCs/>
          <w:caps/>
          <w:szCs w:val="24"/>
        </w:rPr>
        <w:t xml:space="preserve">darbų </w:t>
      </w:r>
      <w:r w:rsidR="005E180B" w:rsidRPr="000E67AA">
        <w:rPr>
          <w:rFonts w:ascii="Palemonas" w:hAnsi="Palemonas" w:cs="Arial"/>
          <w:b/>
          <w:bCs/>
          <w:caps/>
          <w:szCs w:val="24"/>
        </w:rPr>
        <w:t>PIRKIMO</w:t>
      </w:r>
      <w:r w:rsidR="005E180B" w:rsidRPr="000E67AA">
        <w:rPr>
          <w:rFonts w:ascii="Palemonas" w:hAnsi="Palemonas" w:cs="Arial"/>
          <w:b/>
          <w:bCs/>
          <w:szCs w:val="24"/>
        </w:rPr>
        <w:t xml:space="preserve"> </w:t>
      </w:r>
    </w:p>
    <w:p w14:paraId="01DBAF78" w14:textId="60BA2167" w:rsidR="003F133B" w:rsidRPr="000E67AA" w:rsidRDefault="005E180B" w:rsidP="00AF163A">
      <w:pPr>
        <w:widowControl w:val="0"/>
        <w:shd w:val="clear" w:color="auto" w:fill="FFFFFF"/>
        <w:tabs>
          <w:tab w:val="left" w:pos="1570"/>
        </w:tabs>
        <w:autoSpaceDE w:val="0"/>
        <w:autoSpaceDN w:val="0"/>
        <w:adjustRightInd w:val="0"/>
        <w:jc w:val="center"/>
        <w:rPr>
          <w:rFonts w:ascii="Palemonas" w:hAnsi="Palemonas" w:cs="Arial"/>
          <w:b/>
          <w:bCs/>
          <w:caps/>
          <w:szCs w:val="24"/>
        </w:rPr>
      </w:pPr>
      <w:r w:rsidRPr="000E67AA">
        <w:rPr>
          <w:rFonts w:ascii="Palemonas" w:hAnsi="Palemonas" w:cs="Arial"/>
          <w:b/>
          <w:bCs/>
          <w:szCs w:val="24"/>
        </w:rPr>
        <w:t>TECHNINĖ SPECIFIKACIJA</w:t>
      </w:r>
    </w:p>
    <w:p w14:paraId="6521F9DC" w14:textId="77777777" w:rsidR="00493CFC" w:rsidRPr="000E67AA" w:rsidRDefault="00493CFC" w:rsidP="00AF163A">
      <w:pPr>
        <w:jc w:val="both"/>
        <w:rPr>
          <w:rFonts w:ascii="Palemonas" w:hAnsi="Palemonas" w:cs="Arial"/>
          <w:szCs w:val="24"/>
        </w:rPr>
      </w:pPr>
    </w:p>
    <w:p w14:paraId="0D6E97A0" w14:textId="77777777" w:rsidR="00D361B7" w:rsidRPr="000E67AA" w:rsidRDefault="00D361B7" w:rsidP="00AF163A">
      <w:pPr>
        <w:jc w:val="both"/>
        <w:rPr>
          <w:rFonts w:ascii="Palemonas" w:hAnsi="Palemonas" w:cs="Arial"/>
          <w:szCs w:val="24"/>
        </w:rPr>
      </w:pPr>
    </w:p>
    <w:p w14:paraId="3754F270" w14:textId="15A431F7" w:rsidR="007B3D9C" w:rsidRPr="000E67AA" w:rsidRDefault="003F133B" w:rsidP="00AF163A">
      <w:pPr>
        <w:ind w:firstLine="855"/>
        <w:jc w:val="both"/>
        <w:rPr>
          <w:rFonts w:ascii="Palemonas" w:hAnsi="Palemonas" w:cs="Arial"/>
          <w:szCs w:val="24"/>
        </w:rPr>
      </w:pPr>
      <w:r w:rsidRPr="000E67AA">
        <w:rPr>
          <w:rFonts w:ascii="Palemonas" w:hAnsi="Palemonas" w:cs="Arial"/>
          <w:b/>
          <w:bCs/>
          <w:szCs w:val="24"/>
        </w:rPr>
        <w:t xml:space="preserve">1. Pirkimo </w:t>
      </w:r>
      <w:r w:rsidR="00B3746F" w:rsidRPr="000E67AA">
        <w:rPr>
          <w:rFonts w:ascii="Palemonas" w:hAnsi="Palemonas" w:cs="Arial"/>
          <w:b/>
          <w:bCs/>
          <w:szCs w:val="24"/>
        </w:rPr>
        <w:t>objektas</w:t>
      </w:r>
      <w:r w:rsidRPr="000E67AA">
        <w:rPr>
          <w:rFonts w:ascii="Palemonas" w:hAnsi="Palemonas" w:cs="Arial"/>
          <w:bCs/>
          <w:szCs w:val="24"/>
        </w:rPr>
        <w:t xml:space="preserve"> –</w:t>
      </w:r>
      <w:r w:rsidR="004A0DE8">
        <w:rPr>
          <w:rFonts w:ascii="Palemonas" w:hAnsi="Palemonas" w:cs="Arial"/>
          <w:bCs/>
          <w:szCs w:val="24"/>
        </w:rPr>
        <w:t xml:space="preserve"> </w:t>
      </w:r>
      <w:r w:rsidR="00275DA0" w:rsidRPr="00245479">
        <w:rPr>
          <w:rFonts w:ascii="Palemonas" w:hAnsi="Palemonas"/>
          <w:szCs w:val="24"/>
        </w:rPr>
        <w:t>Administracinės paskirties pastato, administracinių negyvenamųjų pastatų grupės</w:t>
      </w:r>
      <w:r w:rsidR="001C4815" w:rsidRPr="00245479">
        <w:rPr>
          <w:rFonts w:ascii="Palemonas" w:hAnsi="Palemonas"/>
          <w:szCs w:val="24"/>
        </w:rPr>
        <w:t xml:space="preserve"> statybos</w:t>
      </w:r>
      <w:r w:rsidR="00275DA0" w:rsidRPr="00245479">
        <w:rPr>
          <w:rFonts w:ascii="Palemonas" w:hAnsi="Palemonas"/>
          <w:szCs w:val="24"/>
        </w:rPr>
        <w:t xml:space="preserve"> </w:t>
      </w:r>
      <w:r w:rsidR="004A0DE8" w:rsidRPr="00245479">
        <w:rPr>
          <w:rFonts w:ascii="Palemonas" w:hAnsi="Palemonas" w:cs="Arial"/>
          <w:bCs/>
          <w:szCs w:val="24"/>
        </w:rPr>
        <w:t xml:space="preserve">ir esamų statinių griovimo </w:t>
      </w:r>
      <w:r w:rsidR="00275DA0" w:rsidRPr="00245479">
        <w:rPr>
          <w:rFonts w:ascii="Palemonas" w:hAnsi="Palemonas"/>
          <w:szCs w:val="24"/>
        </w:rPr>
        <w:t xml:space="preserve">Šventosios g. 14, Palangoje, </w:t>
      </w:r>
      <w:r w:rsidR="00FA1C6C" w:rsidRPr="00245479">
        <w:rPr>
          <w:rFonts w:ascii="Palemonas" w:hAnsi="Palemonas" w:cs="Arial"/>
          <w:szCs w:val="24"/>
        </w:rPr>
        <w:t>darbai</w:t>
      </w:r>
      <w:r w:rsidR="007B3D9C" w:rsidRPr="00245479">
        <w:rPr>
          <w:rFonts w:ascii="Palemonas" w:hAnsi="Palemonas" w:cs="Arial"/>
          <w:szCs w:val="24"/>
        </w:rPr>
        <w:t>.</w:t>
      </w:r>
    </w:p>
    <w:p w14:paraId="7256D2BB" w14:textId="1A6EA67E" w:rsidR="00B3746F" w:rsidRPr="000E67AA" w:rsidRDefault="00B3746F" w:rsidP="00AF163A">
      <w:pPr>
        <w:ind w:firstLine="855"/>
        <w:jc w:val="both"/>
        <w:rPr>
          <w:rFonts w:ascii="Palemonas" w:hAnsi="Palemonas" w:cs="Arial"/>
          <w:szCs w:val="24"/>
        </w:rPr>
      </w:pPr>
      <w:r w:rsidRPr="000E67AA">
        <w:rPr>
          <w:rFonts w:ascii="Palemonas" w:hAnsi="Palemonas" w:cs="Arial"/>
          <w:szCs w:val="24"/>
        </w:rPr>
        <w:t xml:space="preserve">Pirkimas vykdomas bendra tvarka, nes centrinė perkančioji organizacija </w:t>
      </w:r>
      <w:r w:rsidR="00002431">
        <w:rPr>
          <w:rFonts w:ascii="Palemonas" w:hAnsi="Palemonas" w:cs="Arial"/>
          <w:szCs w:val="24"/>
        </w:rPr>
        <w:t>v</w:t>
      </w:r>
      <w:r w:rsidRPr="000E67AA">
        <w:rPr>
          <w:rFonts w:ascii="Palemonas" w:hAnsi="Palemonas" w:cs="Arial"/>
          <w:szCs w:val="24"/>
        </w:rPr>
        <w:t>iešoji įstaiga CPO LT tokių paslaugų neteikia.</w:t>
      </w:r>
      <w:r w:rsidR="00774873">
        <w:rPr>
          <w:rFonts w:ascii="Palemonas" w:hAnsi="Palemonas" w:cs="Arial"/>
          <w:szCs w:val="24"/>
        </w:rPr>
        <w:t xml:space="preserve"> Taip pat todėl, kad </w:t>
      </w:r>
      <w:r w:rsidR="00487715">
        <w:rPr>
          <w:rFonts w:ascii="Palemonas" w:hAnsi="Palemonas" w:cs="Arial"/>
          <w:szCs w:val="24"/>
        </w:rPr>
        <w:t xml:space="preserve">pirkimo objekte visos </w:t>
      </w:r>
      <w:r w:rsidR="003A2308">
        <w:rPr>
          <w:rFonts w:ascii="Palemonas" w:hAnsi="Palemonas" w:cs="Arial"/>
          <w:szCs w:val="24"/>
        </w:rPr>
        <w:t>statybos rūšys</w:t>
      </w:r>
      <w:r w:rsidR="00FE0996">
        <w:rPr>
          <w:rFonts w:ascii="Palemonas" w:hAnsi="Palemonas" w:cs="Arial"/>
          <w:szCs w:val="24"/>
        </w:rPr>
        <w:t xml:space="preserve">, </w:t>
      </w:r>
      <w:r w:rsidR="000E21AF">
        <w:rPr>
          <w:rFonts w:ascii="Palemonas" w:hAnsi="Palemonas" w:cs="Arial"/>
          <w:szCs w:val="24"/>
        </w:rPr>
        <w:t xml:space="preserve">tiek griovimas, </w:t>
      </w:r>
      <w:r w:rsidR="00FE0996">
        <w:rPr>
          <w:rFonts w:ascii="Palemonas" w:hAnsi="Palemonas" w:cs="Arial"/>
          <w:szCs w:val="24"/>
        </w:rPr>
        <w:t>tiek nauja statyba</w:t>
      </w:r>
      <w:r w:rsidR="000E21AF">
        <w:rPr>
          <w:rFonts w:ascii="Palemonas" w:hAnsi="Palemonas" w:cs="Arial"/>
          <w:szCs w:val="24"/>
        </w:rPr>
        <w:t>,</w:t>
      </w:r>
      <w:r w:rsidR="00FE0996">
        <w:rPr>
          <w:rFonts w:ascii="Palemonas" w:hAnsi="Palemonas" w:cs="Arial"/>
          <w:szCs w:val="24"/>
        </w:rPr>
        <w:t xml:space="preserve"> </w:t>
      </w:r>
      <w:r w:rsidR="003A2308">
        <w:rPr>
          <w:rFonts w:ascii="Palemonas" w:hAnsi="Palemonas" w:cs="Arial"/>
          <w:szCs w:val="24"/>
        </w:rPr>
        <w:t xml:space="preserve">yra </w:t>
      </w:r>
      <w:r w:rsidR="00FE5D60">
        <w:rPr>
          <w:rFonts w:ascii="Palemonas" w:hAnsi="Palemonas" w:cs="Arial"/>
          <w:szCs w:val="24"/>
        </w:rPr>
        <w:t xml:space="preserve">tampriai tarpusavyje </w:t>
      </w:r>
      <w:r w:rsidR="003A2308">
        <w:rPr>
          <w:rFonts w:ascii="Palemonas" w:hAnsi="Palemonas" w:cs="Arial"/>
          <w:szCs w:val="24"/>
        </w:rPr>
        <w:t>susijusios</w:t>
      </w:r>
      <w:r w:rsidR="00FB1398">
        <w:rPr>
          <w:rFonts w:ascii="Palemonas" w:hAnsi="Palemonas" w:cs="Arial"/>
          <w:szCs w:val="24"/>
        </w:rPr>
        <w:t xml:space="preserve">, nes objekto statyba </w:t>
      </w:r>
      <w:r w:rsidR="006F3D8B">
        <w:rPr>
          <w:rFonts w:ascii="Palemonas" w:hAnsi="Palemonas" w:cs="Arial"/>
          <w:szCs w:val="24"/>
        </w:rPr>
        <w:t>vyks dviem etapais</w:t>
      </w:r>
      <w:r w:rsidR="00F37FAA">
        <w:rPr>
          <w:rFonts w:ascii="Palemonas" w:hAnsi="Palemonas" w:cs="Arial"/>
          <w:szCs w:val="24"/>
        </w:rPr>
        <w:t>.</w:t>
      </w:r>
      <w:r w:rsidR="006F3D8B">
        <w:rPr>
          <w:rFonts w:ascii="Palemonas" w:hAnsi="Palemonas" w:cs="Arial"/>
          <w:szCs w:val="24"/>
        </w:rPr>
        <w:t xml:space="preserve"> </w:t>
      </w:r>
      <w:r w:rsidR="00F37FAA">
        <w:rPr>
          <w:rFonts w:ascii="Palemonas" w:hAnsi="Palemonas" w:cs="Arial"/>
          <w:szCs w:val="24"/>
        </w:rPr>
        <w:t>Kiekviename etape</w:t>
      </w:r>
      <w:r w:rsidR="006F3D8B">
        <w:rPr>
          <w:rFonts w:ascii="Palemonas" w:hAnsi="Palemonas" w:cs="Arial"/>
          <w:szCs w:val="24"/>
        </w:rPr>
        <w:t xml:space="preserve"> bus</w:t>
      </w:r>
      <w:r w:rsidR="007B50A0">
        <w:rPr>
          <w:rFonts w:ascii="Palemonas" w:hAnsi="Palemonas" w:cs="Arial"/>
          <w:szCs w:val="24"/>
        </w:rPr>
        <w:t xml:space="preserve"> vykdomi</w:t>
      </w:r>
      <w:r w:rsidR="006F3D8B">
        <w:rPr>
          <w:rFonts w:ascii="Palemonas" w:hAnsi="Palemonas" w:cs="Arial"/>
          <w:szCs w:val="24"/>
        </w:rPr>
        <w:t xml:space="preserve"> tiek griovimo</w:t>
      </w:r>
      <w:r w:rsidR="007B50A0">
        <w:rPr>
          <w:rFonts w:ascii="Palemonas" w:hAnsi="Palemonas" w:cs="Arial"/>
          <w:szCs w:val="24"/>
        </w:rPr>
        <w:t>,</w:t>
      </w:r>
      <w:r w:rsidR="006F3D8B">
        <w:rPr>
          <w:rFonts w:ascii="Palemonas" w:hAnsi="Palemonas" w:cs="Arial"/>
          <w:szCs w:val="24"/>
        </w:rPr>
        <w:t xml:space="preserve"> tiek</w:t>
      </w:r>
      <w:r w:rsidR="00521A1A">
        <w:rPr>
          <w:rFonts w:ascii="Palemonas" w:hAnsi="Palemonas" w:cs="Arial"/>
          <w:szCs w:val="24"/>
        </w:rPr>
        <w:t xml:space="preserve"> naujos statybos</w:t>
      </w:r>
      <w:r w:rsidR="007B50A0">
        <w:rPr>
          <w:rFonts w:ascii="Palemonas" w:hAnsi="Palemonas" w:cs="Arial"/>
          <w:szCs w:val="24"/>
        </w:rPr>
        <w:t xml:space="preserve"> darbai</w:t>
      </w:r>
      <w:r w:rsidR="00A750AE">
        <w:rPr>
          <w:rFonts w:ascii="Palemonas" w:hAnsi="Palemonas" w:cs="Arial"/>
          <w:szCs w:val="24"/>
        </w:rPr>
        <w:t xml:space="preserve"> ir</w:t>
      </w:r>
      <w:r w:rsidR="00F525F5">
        <w:rPr>
          <w:rFonts w:ascii="Palemonas" w:hAnsi="Palemonas" w:cs="Arial"/>
          <w:szCs w:val="24"/>
        </w:rPr>
        <w:t xml:space="preserve"> </w:t>
      </w:r>
      <w:r w:rsidR="00A750AE">
        <w:rPr>
          <w:rFonts w:ascii="Palemonas" w:hAnsi="Palemonas" w:cs="Arial"/>
          <w:szCs w:val="24"/>
        </w:rPr>
        <w:t>pi</w:t>
      </w:r>
      <w:r w:rsidR="00F525F5">
        <w:rPr>
          <w:rFonts w:ascii="Palemonas" w:hAnsi="Palemonas" w:cs="Arial"/>
          <w:szCs w:val="24"/>
        </w:rPr>
        <w:t>rk</w:t>
      </w:r>
      <w:r w:rsidR="00DA387E">
        <w:rPr>
          <w:rFonts w:ascii="Palemonas" w:hAnsi="Palemonas" w:cs="Arial"/>
          <w:szCs w:val="24"/>
        </w:rPr>
        <w:t>ti</w:t>
      </w:r>
      <w:r w:rsidR="00F525F5">
        <w:rPr>
          <w:rFonts w:ascii="Palemonas" w:hAnsi="Palemonas" w:cs="Arial"/>
          <w:szCs w:val="24"/>
        </w:rPr>
        <w:t xml:space="preserve"> </w:t>
      </w:r>
      <w:r w:rsidR="00B07534">
        <w:rPr>
          <w:rFonts w:ascii="Palemonas" w:hAnsi="Palemonas" w:cs="Arial"/>
          <w:szCs w:val="24"/>
        </w:rPr>
        <w:t>g</w:t>
      </w:r>
      <w:r w:rsidR="00F525F5">
        <w:rPr>
          <w:rFonts w:ascii="Palemonas" w:hAnsi="Palemonas" w:cs="Arial"/>
          <w:szCs w:val="24"/>
        </w:rPr>
        <w:t xml:space="preserve">riovimo ir </w:t>
      </w:r>
      <w:r w:rsidR="00B07534">
        <w:rPr>
          <w:rFonts w:ascii="Palemonas" w:hAnsi="Palemonas" w:cs="Arial"/>
          <w:szCs w:val="24"/>
        </w:rPr>
        <w:t xml:space="preserve">naujos </w:t>
      </w:r>
      <w:r w:rsidR="00F525F5">
        <w:rPr>
          <w:rFonts w:ascii="Palemonas" w:hAnsi="Palemonas" w:cs="Arial"/>
          <w:szCs w:val="24"/>
        </w:rPr>
        <w:t>statyb</w:t>
      </w:r>
      <w:r w:rsidR="00B07534">
        <w:rPr>
          <w:rFonts w:ascii="Palemonas" w:hAnsi="Palemonas" w:cs="Arial"/>
          <w:szCs w:val="24"/>
        </w:rPr>
        <w:t>os</w:t>
      </w:r>
      <w:r w:rsidR="00B07534" w:rsidRPr="00B07534">
        <w:rPr>
          <w:rFonts w:ascii="Palemonas" w:hAnsi="Palemonas" w:cs="Arial"/>
          <w:szCs w:val="24"/>
        </w:rPr>
        <w:t xml:space="preserve"> </w:t>
      </w:r>
      <w:r w:rsidR="00B07534">
        <w:rPr>
          <w:rFonts w:ascii="Palemonas" w:hAnsi="Palemonas" w:cs="Arial"/>
          <w:szCs w:val="24"/>
        </w:rPr>
        <w:t xml:space="preserve">darbus </w:t>
      </w:r>
      <w:r w:rsidR="001427F7">
        <w:rPr>
          <w:rFonts w:ascii="Palemonas" w:hAnsi="Palemonas" w:cs="Arial"/>
          <w:szCs w:val="24"/>
        </w:rPr>
        <w:t>atskirai</w:t>
      </w:r>
      <w:r w:rsidR="00D602A8">
        <w:rPr>
          <w:rFonts w:ascii="Palemonas" w:hAnsi="Palemonas" w:cs="Arial"/>
          <w:szCs w:val="24"/>
        </w:rPr>
        <w:t xml:space="preserve"> neįmanoma.</w:t>
      </w:r>
    </w:p>
    <w:p w14:paraId="50E58602" w14:textId="5268BA4A" w:rsidR="003F133B" w:rsidRPr="000E67AA" w:rsidRDefault="004D2246" w:rsidP="00AF163A">
      <w:pPr>
        <w:ind w:firstLine="856"/>
        <w:jc w:val="both"/>
        <w:rPr>
          <w:rFonts w:ascii="Palemonas" w:hAnsi="Palemonas" w:cs="Arial"/>
          <w:szCs w:val="24"/>
        </w:rPr>
      </w:pPr>
      <w:r w:rsidRPr="000E67AA">
        <w:rPr>
          <w:rFonts w:ascii="Palemonas" w:hAnsi="Palemonas" w:cs="Arial"/>
          <w:b/>
          <w:bCs/>
          <w:szCs w:val="24"/>
        </w:rPr>
        <w:t>2</w:t>
      </w:r>
      <w:r w:rsidR="003F133B" w:rsidRPr="000E67AA">
        <w:rPr>
          <w:rFonts w:ascii="Palemonas" w:hAnsi="Palemonas" w:cs="Arial"/>
          <w:b/>
          <w:bCs/>
          <w:szCs w:val="24"/>
        </w:rPr>
        <w:t>. Darbų atlikimo</w:t>
      </w:r>
      <w:r w:rsidR="001373C0" w:rsidRPr="000E67AA">
        <w:rPr>
          <w:rFonts w:ascii="Palemonas" w:hAnsi="Palemonas" w:cs="Arial"/>
          <w:b/>
          <w:bCs/>
          <w:szCs w:val="24"/>
        </w:rPr>
        <w:t xml:space="preserve"> </w:t>
      </w:r>
      <w:r w:rsidR="003F133B" w:rsidRPr="000E67AA">
        <w:rPr>
          <w:rFonts w:ascii="Palemonas" w:hAnsi="Palemonas" w:cs="Arial"/>
          <w:b/>
          <w:bCs/>
          <w:szCs w:val="24"/>
        </w:rPr>
        <w:t>vieta</w:t>
      </w:r>
      <w:r w:rsidR="003F133B" w:rsidRPr="000E67AA">
        <w:rPr>
          <w:rFonts w:ascii="Palemonas" w:hAnsi="Palemonas" w:cs="Arial"/>
          <w:bCs/>
          <w:szCs w:val="24"/>
        </w:rPr>
        <w:t xml:space="preserve"> – </w:t>
      </w:r>
      <w:r w:rsidR="00275DA0" w:rsidRPr="00975F0B">
        <w:rPr>
          <w:rFonts w:ascii="Palemonas" w:hAnsi="Palemonas"/>
          <w:szCs w:val="24"/>
        </w:rPr>
        <w:t>Šventosios g. 14</w:t>
      </w:r>
      <w:r w:rsidR="003F133B" w:rsidRPr="000E67AA">
        <w:rPr>
          <w:rFonts w:ascii="Palemonas" w:hAnsi="Palemonas" w:cs="Arial"/>
          <w:szCs w:val="24"/>
        </w:rPr>
        <w:t>, Palanga.</w:t>
      </w:r>
    </w:p>
    <w:p w14:paraId="1052D3F8" w14:textId="3D7F8682" w:rsidR="003F133B" w:rsidRDefault="004D2246" w:rsidP="00AF163A">
      <w:pPr>
        <w:ind w:firstLine="855"/>
        <w:jc w:val="both"/>
        <w:rPr>
          <w:rFonts w:ascii="Palemonas" w:hAnsi="Palemonas" w:cs="Arial"/>
          <w:b/>
          <w:bCs/>
          <w:szCs w:val="24"/>
        </w:rPr>
      </w:pPr>
      <w:r w:rsidRPr="000E67AA">
        <w:rPr>
          <w:rFonts w:ascii="Palemonas" w:hAnsi="Palemonas" w:cs="Arial"/>
          <w:b/>
          <w:szCs w:val="24"/>
        </w:rPr>
        <w:t>3</w:t>
      </w:r>
      <w:r w:rsidR="003F133B" w:rsidRPr="000E67AA">
        <w:rPr>
          <w:rFonts w:ascii="Palemonas" w:hAnsi="Palemonas" w:cs="Arial"/>
          <w:b/>
          <w:szCs w:val="24"/>
        </w:rPr>
        <w:t>. D</w:t>
      </w:r>
      <w:r w:rsidR="003F133B" w:rsidRPr="000E67AA">
        <w:rPr>
          <w:rFonts w:ascii="Palemonas" w:hAnsi="Palemonas" w:cs="Arial"/>
          <w:b/>
          <w:bCs/>
          <w:szCs w:val="24"/>
        </w:rPr>
        <w:t>arbų sudėtis ir apimtys</w:t>
      </w:r>
      <w:r w:rsidR="009871B0" w:rsidRPr="000E67AA">
        <w:rPr>
          <w:rFonts w:ascii="Palemonas" w:hAnsi="Palemonas" w:cs="Arial"/>
          <w:b/>
          <w:bCs/>
          <w:szCs w:val="24"/>
        </w:rPr>
        <w:t>:</w:t>
      </w:r>
    </w:p>
    <w:p w14:paraId="57DB31C9" w14:textId="2AC50151" w:rsidR="00415D17" w:rsidRPr="00E90954" w:rsidRDefault="00415D17" w:rsidP="00415D17">
      <w:pPr>
        <w:ind w:firstLine="855"/>
        <w:jc w:val="both"/>
        <w:rPr>
          <w:rFonts w:ascii="Palemonas" w:hAnsi="Palemonas"/>
          <w:szCs w:val="24"/>
        </w:rPr>
      </w:pPr>
      <w:bookmarkStart w:id="0" w:name="_Hlk38883087"/>
      <w:r w:rsidRPr="00E90954">
        <w:rPr>
          <w:rFonts w:ascii="Palemonas" w:hAnsi="Palemonas" w:cs="Palemonas"/>
          <w:szCs w:val="24"/>
        </w:rPr>
        <w:t xml:space="preserve">3.1. </w:t>
      </w:r>
      <w:r w:rsidRPr="00E90954">
        <w:rPr>
          <w:rFonts w:ascii="Palemonas" w:hAnsi="Palemonas" w:cs="Palemonas"/>
          <w:bCs/>
          <w:szCs w:val="24"/>
        </w:rPr>
        <w:t xml:space="preserve">darbai vykdomi </w:t>
      </w:r>
      <w:r w:rsidR="004F3086">
        <w:rPr>
          <w:rFonts w:ascii="Palemonas" w:hAnsi="Palemonas"/>
          <w:szCs w:val="24"/>
        </w:rPr>
        <w:t>Šventosios seni</w:t>
      </w:r>
      <w:r w:rsidR="00DA52B3">
        <w:rPr>
          <w:rFonts w:ascii="Palemonas" w:hAnsi="Palemonas"/>
          <w:szCs w:val="24"/>
        </w:rPr>
        <w:t>ūnijos sklype</w:t>
      </w:r>
      <w:r w:rsidRPr="00E90954">
        <w:rPr>
          <w:rFonts w:ascii="Palemonas" w:hAnsi="Palemonas" w:cs="Palemonas"/>
          <w:bCs/>
          <w:szCs w:val="24"/>
        </w:rPr>
        <w:t>, adresu</w:t>
      </w:r>
      <w:r w:rsidR="00002431">
        <w:rPr>
          <w:rFonts w:ascii="Palemonas" w:hAnsi="Palemonas" w:cs="Palemonas"/>
          <w:bCs/>
          <w:szCs w:val="24"/>
        </w:rPr>
        <w:t>:</w:t>
      </w:r>
      <w:r w:rsidRPr="00E90954">
        <w:rPr>
          <w:rFonts w:ascii="Palemonas" w:hAnsi="Palemonas" w:cs="Palemonas"/>
          <w:bCs/>
          <w:szCs w:val="24"/>
        </w:rPr>
        <w:t xml:space="preserve"> </w:t>
      </w:r>
      <w:r w:rsidR="007700CC" w:rsidRPr="00975F0B">
        <w:rPr>
          <w:rFonts w:ascii="Palemonas" w:hAnsi="Palemonas"/>
          <w:szCs w:val="24"/>
        </w:rPr>
        <w:t>Šventosios g. 14</w:t>
      </w:r>
      <w:r w:rsidRPr="00E90954">
        <w:rPr>
          <w:rFonts w:ascii="Palemonas" w:hAnsi="Palemonas"/>
          <w:szCs w:val="24"/>
        </w:rPr>
        <w:t>, Palanga:</w:t>
      </w:r>
    </w:p>
    <w:p w14:paraId="61E69A7C" w14:textId="77777777" w:rsidR="00607314" w:rsidRDefault="00415D17" w:rsidP="00415D17">
      <w:pPr>
        <w:ind w:firstLine="851"/>
        <w:jc w:val="both"/>
        <w:rPr>
          <w:rFonts w:ascii="Palemonas" w:hAnsi="Palemonas"/>
          <w:szCs w:val="24"/>
        </w:rPr>
      </w:pPr>
      <w:r w:rsidRPr="00E90954">
        <w:rPr>
          <w:rFonts w:ascii="Palemonas" w:hAnsi="Palemonas"/>
          <w:szCs w:val="24"/>
        </w:rPr>
        <w:t>3.1.1. statybos rūšis</w:t>
      </w:r>
      <w:r w:rsidR="003D180F">
        <w:rPr>
          <w:rFonts w:ascii="Palemonas" w:hAnsi="Palemonas"/>
          <w:szCs w:val="24"/>
        </w:rPr>
        <w:t>:</w:t>
      </w:r>
    </w:p>
    <w:p w14:paraId="0F11D54C" w14:textId="1489BF44" w:rsidR="00415D17" w:rsidRDefault="00415D17" w:rsidP="00607314">
      <w:pPr>
        <w:ind w:firstLine="1276"/>
        <w:jc w:val="both"/>
        <w:rPr>
          <w:rFonts w:ascii="Palemonas" w:hAnsi="Palemonas"/>
          <w:szCs w:val="24"/>
        </w:rPr>
      </w:pPr>
      <w:r w:rsidRPr="00E90954">
        <w:rPr>
          <w:rFonts w:ascii="Palemonas" w:hAnsi="Palemonas"/>
          <w:szCs w:val="24"/>
        </w:rPr>
        <w:t>–</w:t>
      </w:r>
      <w:r w:rsidR="00574904">
        <w:rPr>
          <w:rFonts w:ascii="Palemonas" w:hAnsi="Palemonas"/>
          <w:szCs w:val="24"/>
        </w:rPr>
        <w:t xml:space="preserve"> </w:t>
      </w:r>
      <w:r w:rsidR="00607314" w:rsidRPr="00C5328A">
        <w:rPr>
          <w:rFonts w:ascii="Palemonas" w:hAnsi="Palemonas" w:cs="Arial"/>
          <w:bCs/>
          <w:szCs w:val="24"/>
        </w:rPr>
        <w:t>Šventosios seniūnijos nauj</w:t>
      </w:r>
      <w:r w:rsidR="00607314">
        <w:rPr>
          <w:rFonts w:ascii="Palemonas" w:hAnsi="Palemonas" w:cs="Arial"/>
          <w:bCs/>
          <w:szCs w:val="24"/>
        </w:rPr>
        <w:t>as</w:t>
      </w:r>
      <w:r w:rsidR="00607314" w:rsidRPr="00C5328A">
        <w:rPr>
          <w:rFonts w:ascii="Palemonas" w:hAnsi="Palemonas" w:cs="Arial"/>
          <w:bCs/>
          <w:szCs w:val="24"/>
        </w:rPr>
        <w:t xml:space="preserve"> pastat</w:t>
      </w:r>
      <w:r w:rsidR="00607314">
        <w:rPr>
          <w:rFonts w:ascii="Palemonas" w:hAnsi="Palemonas" w:cs="Arial"/>
          <w:bCs/>
          <w:szCs w:val="24"/>
        </w:rPr>
        <w:t>as</w:t>
      </w:r>
      <w:r w:rsidR="002841FA">
        <w:rPr>
          <w:rFonts w:ascii="Palemonas" w:hAnsi="Palemonas" w:cs="Arial"/>
          <w:bCs/>
          <w:szCs w:val="24"/>
        </w:rPr>
        <w:t xml:space="preserve"> –</w:t>
      </w:r>
      <w:r w:rsidR="00607314" w:rsidRPr="00C5328A">
        <w:rPr>
          <w:rFonts w:ascii="Palemonas" w:hAnsi="Palemonas" w:cs="Arial"/>
          <w:bCs/>
          <w:szCs w:val="24"/>
        </w:rPr>
        <w:t xml:space="preserve"> </w:t>
      </w:r>
      <w:r w:rsidR="00727093">
        <w:rPr>
          <w:rFonts w:ascii="Palemonas" w:hAnsi="Palemonas"/>
          <w:szCs w:val="24"/>
        </w:rPr>
        <w:t>nauja statyba</w:t>
      </w:r>
      <w:r w:rsidRPr="00E90954">
        <w:rPr>
          <w:rFonts w:ascii="Palemonas" w:hAnsi="Palemonas"/>
          <w:szCs w:val="24"/>
        </w:rPr>
        <w:t>;</w:t>
      </w:r>
    </w:p>
    <w:p w14:paraId="12F2DCCE" w14:textId="5634A07E" w:rsidR="002841FA" w:rsidRPr="00C53853" w:rsidRDefault="007D6DF4" w:rsidP="002841FA">
      <w:pPr>
        <w:ind w:firstLine="1276"/>
        <w:jc w:val="both"/>
        <w:rPr>
          <w:rFonts w:ascii="Palemonas" w:hAnsi="Palemonas"/>
          <w:bCs/>
          <w:szCs w:val="24"/>
        </w:rPr>
      </w:pPr>
      <w:r>
        <w:rPr>
          <w:rFonts w:ascii="Palemonas" w:hAnsi="Palemonas"/>
          <w:szCs w:val="24"/>
        </w:rPr>
        <w:t xml:space="preserve">– </w:t>
      </w:r>
      <w:r w:rsidR="002841FA" w:rsidRPr="00C53853">
        <w:rPr>
          <w:rFonts w:ascii="Palemonas" w:hAnsi="Palemonas"/>
          <w:bCs/>
          <w:szCs w:val="24"/>
        </w:rPr>
        <w:t xml:space="preserve">poilsio pastatas (unikalus Nr. 2593-8002-2016) – </w:t>
      </w:r>
      <w:r w:rsidR="00B63E9C">
        <w:rPr>
          <w:rFonts w:ascii="Palemonas" w:hAnsi="Palemonas"/>
          <w:bCs/>
          <w:szCs w:val="24"/>
        </w:rPr>
        <w:t>griovimas</w:t>
      </w:r>
      <w:r w:rsidR="002841FA" w:rsidRPr="00C53853">
        <w:rPr>
          <w:rFonts w:ascii="Palemonas" w:hAnsi="Palemonas"/>
          <w:bCs/>
          <w:szCs w:val="24"/>
        </w:rPr>
        <w:t>;</w:t>
      </w:r>
    </w:p>
    <w:p w14:paraId="0A0D9146" w14:textId="14EDCCD7" w:rsidR="002841FA" w:rsidRPr="00C53853" w:rsidRDefault="002841FA" w:rsidP="002841FA">
      <w:pPr>
        <w:ind w:firstLine="1276"/>
        <w:jc w:val="both"/>
        <w:rPr>
          <w:rFonts w:ascii="Palemonas" w:hAnsi="Palemonas"/>
          <w:bCs/>
          <w:szCs w:val="24"/>
        </w:rPr>
      </w:pPr>
      <w:r w:rsidRPr="00C53853">
        <w:rPr>
          <w:rFonts w:ascii="Palemonas" w:hAnsi="Palemonas"/>
          <w:bCs/>
          <w:szCs w:val="24"/>
        </w:rPr>
        <w:t xml:space="preserve">– pastatas-sandėlis (unikalus Nr. 2594-8000-5019) – </w:t>
      </w:r>
      <w:r w:rsidR="00B63E9C">
        <w:rPr>
          <w:rFonts w:ascii="Palemonas" w:hAnsi="Palemonas"/>
          <w:bCs/>
          <w:szCs w:val="24"/>
        </w:rPr>
        <w:t>griovimas</w:t>
      </w:r>
      <w:r w:rsidRPr="00C53853">
        <w:rPr>
          <w:rFonts w:ascii="Palemonas" w:hAnsi="Palemonas"/>
          <w:bCs/>
          <w:szCs w:val="24"/>
        </w:rPr>
        <w:t>;</w:t>
      </w:r>
    </w:p>
    <w:p w14:paraId="7AC88AEC" w14:textId="47E01DA7" w:rsidR="007D6DF4" w:rsidRPr="002841FA" w:rsidRDefault="002841FA" w:rsidP="002841FA">
      <w:pPr>
        <w:ind w:firstLine="1276"/>
        <w:jc w:val="both"/>
        <w:rPr>
          <w:rFonts w:ascii="Palemonas" w:hAnsi="Palemonas"/>
          <w:bCs/>
          <w:szCs w:val="24"/>
        </w:rPr>
      </w:pPr>
      <w:r w:rsidRPr="00C53853">
        <w:rPr>
          <w:rFonts w:ascii="Palemonas" w:hAnsi="Palemonas"/>
          <w:bCs/>
          <w:szCs w:val="24"/>
        </w:rPr>
        <w:t xml:space="preserve">– ūkinis </w:t>
      </w:r>
      <w:r w:rsidR="00897DE0">
        <w:rPr>
          <w:rFonts w:ascii="Palemonas" w:hAnsi="Palemonas"/>
          <w:bCs/>
          <w:szCs w:val="24"/>
        </w:rPr>
        <w:t xml:space="preserve">pastatas </w:t>
      </w:r>
      <w:r w:rsidRPr="00C53853">
        <w:rPr>
          <w:rFonts w:ascii="Palemonas" w:hAnsi="Palemonas"/>
          <w:bCs/>
          <w:szCs w:val="24"/>
        </w:rPr>
        <w:t xml:space="preserve">(unikalus Nr. 2593-8002-2038) – </w:t>
      </w:r>
      <w:r w:rsidR="00B63E9C">
        <w:rPr>
          <w:rFonts w:ascii="Palemonas" w:hAnsi="Palemonas"/>
          <w:bCs/>
          <w:szCs w:val="24"/>
        </w:rPr>
        <w:t>griovimas</w:t>
      </w:r>
      <w:r>
        <w:rPr>
          <w:rFonts w:ascii="Palemonas" w:hAnsi="Palemonas"/>
          <w:bCs/>
          <w:szCs w:val="24"/>
        </w:rPr>
        <w:t>.</w:t>
      </w:r>
    </w:p>
    <w:p w14:paraId="3A307FF4" w14:textId="383E99DF" w:rsidR="00415D17" w:rsidRDefault="00415D17" w:rsidP="00415D17">
      <w:pPr>
        <w:ind w:firstLine="851"/>
        <w:jc w:val="both"/>
        <w:rPr>
          <w:rFonts w:ascii="Palemonas" w:hAnsi="Palemonas"/>
          <w:szCs w:val="24"/>
        </w:rPr>
      </w:pPr>
      <w:r w:rsidRPr="00E90954">
        <w:rPr>
          <w:rFonts w:ascii="Palemonas" w:hAnsi="Palemonas"/>
          <w:szCs w:val="24"/>
        </w:rPr>
        <w:t xml:space="preserve">3.1.2. </w:t>
      </w:r>
      <w:r w:rsidR="002760B8" w:rsidRPr="00C5328A">
        <w:rPr>
          <w:rFonts w:ascii="Palemonas" w:hAnsi="Palemonas" w:cs="Arial"/>
          <w:bCs/>
          <w:szCs w:val="24"/>
        </w:rPr>
        <w:t>Šventosios seniūnijos nauj</w:t>
      </w:r>
      <w:r w:rsidR="002760B8">
        <w:rPr>
          <w:rFonts w:ascii="Palemonas" w:hAnsi="Palemonas" w:cs="Arial"/>
          <w:bCs/>
          <w:szCs w:val="24"/>
        </w:rPr>
        <w:t>o</w:t>
      </w:r>
      <w:r w:rsidR="002760B8" w:rsidRPr="00C5328A">
        <w:rPr>
          <w:rFonts w:ascii="Palemonas" w:hAnsi="Palemonas" w:cs="Arial"/>
          <w:bCs/>
          <w:szCs w:val="24"/>
        </w:rPr>
        <w:t xml:space="preserve"> pastat</w:t>
      </w:r>
      <w:r w:rsidR="002760B8">
        <w:rPr>
          <w:rFonts w:ascii="Palemonas" w:hAnsi="Palemonas" w:cs="Arial"/>
          <w:bCs/>
          <w:szCs w:val="24"/>
        </w:rPr>
        <w:t xml:space="preserve">o </w:t>
      </w:r>
      <w:r w:rsidRPr="00E90954">
        <w:rPr>
          <w:rFonts w:ascii="Palemonas" w:hAnsi="Palemonas"/>
          <w:szCs w:val="24"/>
        </w:rPr>
        <w:t>statini</w:t>
      </w:r>
      <w:r w:rsidR="002760B8">
        <w:rPr>
          <w:rFonts w:ascii="Palemonas" w:hAnsi="Palemonas"/>
          <w:szCs w:val="24"/>
        </w:rPr>
        <w:t>o</w:t>
      </w:r>
      <w:r w:rsidRPr="00E90954">
        <w:rPr>
          <w:rFonts w:ascii="Palemonas" w:hAnsi="Palemonas"/>
          <w:szCs w:val="24"/>
        </w:rPr>
        <w:t xml:space="preserve"> kategorija – </w:t>
      </w:r>
      <w:r w:rsidR="00106761">
        <w:rPr>
          <w:rFonts w:ascii="Palemonas" w:hAnsi="Palemonas"/>
          <w:szCs w:val="24"/>
        </w:rPr>
        <w:t>ypatingasis</w:t>
      </w:r>
      <w:r w:rsidRPr="00E90954">
        <w:rPr>
          <w:rFonts w:ascii="Palemonas" w:hAnsi="Palemonas"/>
          <w:szCs w:val="24"/>
        </w:rPr>
        <w:t>;</w:t>
      </w:r>
    </w:p>
    <w:p w14:paraId="151CF1B2" w14:textId="1052DFC1" w:rsidR="00BC4E6F" w:rsidRPr="00E90954" w:rsidRDefault="00B73567" w:rsidP="00415D17">
      <w:pPr>
        <w:ind w:firstLine="851"/>
        <w:jc w:val="both"/>
        <w:rPr>
          <w:rFonts w:ascii="Palemonas" w:hAnsi="Palemonas"/>
          <w:szCs w:val="24"/>
        </w:rPr>
      </w:pPr>
      <w:r>
        <w:rPr>
          <w:rFonts w:ascii="Palemonas" w:hAnsi="Palemonas"/>
          <w:szCs w:val="24"/>
        </w:rPr>
        <w:t>3.1.3.</w:t>
      </w:r>
      <w:r w:rsidR="00C641FF" w:rsidRPr="00C641FF">
        <w:rPr>
          <w:rFonts w:ascii="Palemonas" w:hAnsi="Palemonas"/>
          <w:szCs w:val="24"/>
        </w:rPr>
        <w:t xml:space="preserve"> </w:t>
      </w:r>
      <w:r w:rsidR="00D33624" w:rsidRPr="008F7408">
        <w:rPr>
          <w:rFonts w:ascii="Palemonas" w:eastAsia="SimSun" w:hAnsi="Palemonas"/>
          <w:szCs w:val="24"/>
          <w:lang w:eastAsia="zh-CN"/>
        </w:rPr>
        <w:t>pastat</w:t>
      </w:r>
      <w:r w:rsidR="00E91CFB">
        <w:rPr>
          <w:rFonts w:ascii="Palemonas" w:eastAsia="SimSun" w:hAnsi="Palemonas"/>
          <w:szCs w:val="24"/>
          <w:lang w:eastAsia="zh-CN"/>
        </w:rPr>
        <w:t>o</w:t>
      </w:r>
      <w:r w:rsidR="00D33624" w:rsidRPr="008F7408">
        <w:rPr>
          <w:rFonts w:ascii="Palemonas" w:eastAsia="SimSun" w:hAnsi="Palemonas"/>
          <w:szCs w:val="24"/>
          <w:lang w:eastAsia="zh-CN"/>
        </w:rPr>
        <w:t xml:space="preserve"> tipas –negyvenamieji pastatai</w:t>
      </w:r>
      <w:r w:rsidR="00D33624">
        <w:rPr>
          <w:rFonts w:ascii="Palemonas" w:eastAsia="SimSun" w:hAnsi="Palemonas"/>
          <w:szCs w:val="24"/>
          <w:lang w:eastAsia="zh-CN"/>
        </w:rPr>
        <w:t>;</w:t>
      </w:r>
    </w:p>
    <w:p w14:paraId="71A98815" w14:textId="650769E0" w:rsidR="00415D17" w:rsidRDefault="00415D17" w:rsidP="00415D17">
      <w:pPr>
        <w:ind w:firstLine="851"/>
        <w:jc w:val="both"/>
        <w:rPr>
          <w:rFonts w:ascii="Palemonas" w:hAnsi="Palemonas"/>
          <w:szCs w:val="24"/>
        </w:rPr>
      </w:pPr>
      <w:r w:rsidRPr="00E90954">
        <w:rPr>
          <w:rFonts w:ascii="Palemonas" w:hAnsi="Palemonas"/>
          <w:szCs w:val="24"/>
        </w:rPr>
        <w:t>3.1.</w:t>
      </w:r>
      <w:r w:rsidR="00D33624">
        <w:rPr>
          <w:rFonts w:ascii="Palemonas" w:hAnsi="Palemonas"/>
          <w:szCs w:val="24"/>
        </w:rPr>
        <w:t>4</w:t>
      </w:r>
      <w:r w:rsidRPr="00E90954">
        <w:rPr>
          <w:rFonts w:ascii="Palemonas" w:hAnsi="Palemonas"/>
          <w:szCs w:val="24"/>
        </w:rPr>
        <w:t>.</w:t>
      </w:r>
      <w:r w:rsidR="00BE7AA0" w:rsidRPr="00BE7AA0">
        <w:rPr>
          <w:rFonts w:ascii="Palemonas" w:hAnsi="Palemonas"/>
          <w:szCs w:val="24"/>
        </w:rPr>
        <w:t xml:space="preserve"> </w:t>
      </w:r>
      <w:r w:rsidR="00BE7AA0">
        <w:rPr>
          <w:rFonts w:ascii="Palemonas" w:hAnsi="Palemonas"/>
          <w:szCs w:val="24"/>
        </w:rPr>
        <w:t>pastat</w:t>
      </w:r>
      <w:r w:rsidR="00911C6D">
        <w:rPr>
          <w:rFonts w:ascii="Palemonas" w:hAnsi="Palemonas"/>
          <w:szCs w:val="24"/>
        </w:rPr>
        <w:t>o</w:t>
      </w:r>
      <w:r w:rsidR="00BE7AA0">
        <w:rPr>
          <w:rFonts w:ascii="Palemonas" w:hAnsi="Palemonas"/>
          <w:szCs w:val="24"/>
        </w:rPr>
        <w:t xml:space="preserve"> paskirties grupė – administracinių</w:t>
      </w:r>
      <w:r w:rsidRPr="00E90954">
        <w:rPr>
          <w:rFonts w:ascii="Palemonas" w:hAnsi="Palemonas"/>
          <w:szCs w:val="24"/>
        </w:rPr>
        <w:t>;</w:t>
      </w:r>
      <w:r w:rsidR="00BE7AA0" w:rsidRPr="00BE7AA0">
        <w:rPr>
          <w:rFonts w:ascii="Palemonas" w:hAnsi="Palemonas"/>
          <w:szCs w:val="24"/>
        </w:rPr>
        <w:t xml:space="preserve"> </w:t>
      </w:r>
    </w:p>
    <w:p w14:paraId="1A5EDFDB" w14:textId="061B26C1" w:rsidR="003A7B6C" w:rsidRDefault="00EA0F69" w:rsidP="00415D17">
      <w:pPr>
        <w:ind w:firstLine="851"/>
        <w:jc w:val="both"/>
        <w:rPr>
          <w:rFonts w:ascii="Palemonas" w:hAnsi="Palemonas"/>
          <w:szCs w:val="24"/>
        </w:rPr>
      </w:pPr>
      <w:r>
        <w:rPr>
          <w:rFonts w:ascii="Palemonas" w:hAnsi="Palemonas"/>
          <w:szCs w:val="24"/>
        </w:rPr>
        <w:t>3.1.</w:t>
      </w:r>
      <w:r w:rsidR="00D33624">
        <w:rPr>
          <w:rFonts w:ascii="Palemonas" w:hAnsi="Palemonas"/>
          <w:szCs w:val="24"/>
        </w:rPr>
        <w:t>5</w:t>
      </w:r>
      <w:r>
        <w:rPr>
          <w:rFonts w:ascii="Palemonas" w:hAnsi="Palemonas"/>
          <w:szCs w:val="24"/>
        </w:rPr>
        <w:t>.</w:t>
      </w:r>
      <w:r w:rsidR="00C641FF" w:rsidRPr="00C641FF">
        <w:rPr>
          <w:rFonts w:ascii="Palemonas" w:hAnsi="Palemonas"/>
          <w:szCs w:val="24"/>
        </w:rPr>
        <w:t xml:space="preserve"> </w:t>
      </w:r>
      <w:r w:rsidR="00972F8D">
        <w:rPr>
          <w:rFonts w:ascii="Palemonas" w:hAnsi="Palemonas"/>
          <w:szCs w:val="24"/>
        </w:rPr>
        <w:t>pastato</w:t>
      </w:r>
      <w:r w:rsidR="00C641FF" w:rsidRPr="00E90954">
        <w:rPr>
          <w:rFonts w:ascii="Palemonas" w:hAnsi="Palemonas"/>
          <w:szCs w:val="24"/>
        </w:rPr>
        <w:t xml:space="preserve"> paskirt</w:t>
      </w:r>
      <w:r w:rsidR="00C641FF">
        <w:rPr>
          <w:rFonts w:ascii="Palemonas" w:hAnsi="Palemonas"/>
          <w:szCs w:val="24"/>
        </w:rPr>
        <w:t>i</w:t>
      </w:r>
      <w:r w:rsidR="00C641FF" w:rsidRPr="00E90954">
        <w:rPr>
          <w:rFonts w:ascii="Palemonas" w:hAnsi="Palemonas"/>
          <w:szCs w:val="24"/>
        </w:rPr>
        <w:t>s –</w:t>
      </w:r>
      <w:r w:rsidR="00C641FF">
        <w:rPr>
          <w:rFonts w:ascii="Palemonas" w:hAnsi="Palemonas"/>
          <w:szCs w:val="24"/>
        </w:rPr>
        <w:t xml:space="preserve"> </w:t>
      </w:r>
      <w:r w:rsidR="00C641FF" w:rsidRPr="00D81591">
        <w:rPr>
          <w:rFonts w:ascii="Palemonas" w:hAnsi="Palemonas"/>
          <w:szCs w:val="24"/>
        </w:rPr>
        <w:t>administracinių</w:t>
      </w:r>
      <w:r w:rsidR="00620606">
        <w:rPr>
          <w:rFonts w:ascii="Palemonas" w:hAnsi="Palemonas"/>
          <w:szCs w:val="24"/>
        </w:rPr>
        <w:t>;</w:t>
      </w:r>
    </w:p>
    <w:p w14:paraId="64049951" w14:textId="5BDF007B" w:rsidR="00650084" w:rsidRPr="00C53853" w:rsidRDefault="00EB6903" w:rsidP="00650084">
      <w:pPr>
        <w:ind w:firstLine="851"/>
        <w:jc w:val="both"/>
        <w:rPr>
          <w:rFonts w:ascii="Palemonas" w:hAnsi="Palemonas" w:cs="Palemonas"/>
          <w:szCs w:val="24"/>
        </w:rPr>
      </w:pPr>
      <w:r>
        <w:rPr>
          <w:rFonts w:ascii="Palemonas" w:hAnsi="Palemonas"/>
        </w:rPr>
        <w:t>3.</w:t>
      </w:r>
      <w:r w:rsidR="00F8670E">
        <w:rPr>
          <w:rFonts w:ascii="Palemonas" w:hAnsi="Palemonas"/>
        </w:rPr>
        <w:t>2</w:t>
      </w:r>
      <w:r>
        <w:rPr>
          <w:rFonts w:ascii="Palemonas" w:hAnsi="Palemonas"/>
        </w:rPr>
        <w:t>. d</w:t>
      </w:r>
      <w:r w:rsidRPr="52DA76C2">
        <w:rPr>
          <w:rFonts w:ascii="Palemonas" w:hAnsi="Palemonas"/>
        </w:rPr>
        <w:t xml:space="preserve">arbai </w:t>
      </w:r>
      <w:r w:rsidRPr="00450080">
        <w:rPr>
          <w:rFonts w:ascii="Palemonas" w:hAnsi="Palemonas"/>
        </w:rPr>
        <w:t xml:space="preserve">atliekami pagal projektuotojo </w:t>
      </w:r>
      <w:r w:rsidR="00AD2E26" w:rsidRPr="00AD2E26">
        <w:rPr>
          <w:rFonts w:ascii="Palemonas" w:hAnsi="Palemonas"/>
          <w:bCs/>
        </w:rPr>
        <w:t>UAB „</w:t>
      </w:r>
      <w:r w:rsidR="00AD2E26" w:rsidRPr="00AD2E26">
        <w:rPr>
          <w:rFonts w:ascii="Palemonas" w:hAnsi="Palemonas"/>
        </w:rPr>
        <w:t xml:space="preserve">Archko“ parengtą </w:t>
      </w:r>
      <w:bookmarkStart w:id="1" w:name="_Hlk197507394"/>
      <w:r w:rsidR="00AD2E26" w:rsidRPr="00AD2E26">
        <w:rPr>
          <w:rFonts w:ascii="Palemonas" w:hAnsi="Palemonas"/>
        </w:rPr>
        <w:t>Administracinės paskirties pastato, administracinių negyvenamųjų pastatų grupės, Šventosios g. 14, Palangoje, statybos</w:t>
      </w:r>
      <w:bookmarkEnd w:id="1"/>
      <w:r w:rsidR="003D0292">
        <w:rPr>
          <w:rFonts w:ascii="Palemonas" w:hAnsi="Palemonas"/>
        </w:rPr>
        <w:t xml:space="preserve"> techninį</w:t>
      </w:r>
      <w:r w:rsidR="00AD2E26" w:rsidRPr="00AD2E26">
        <w:rPr>
          <w:rFonts w:ascii="Palemonas" w:hAnsi="Palemonas"/>
        </w:rPr>
        <w:t xml:space="preserve"> projektą</w:t>
      </w:r>
      <w:r w:rsidR="00907E4D">
        <w:rPr>
          <w:rFonts w:ascii="Palemonas" w:hAnsi="Palemonas"/>
        </w:rPr>
        <w:t xml:space="preserve">. </w:t>
      </w:r>
      <w:r>
        <w:rPr>
          <w:rFonts w:ascii="Palemonas" w:hAnsi="Palemonas"/>
        </w:rPr>
        <w:t>Numatoma</w:t>
      </w:r>
      <w:r w:rsidR="004714A3">
        <w:rPr>
          <w:rFonts w:ascii="Palemonas" w:hAnsi="Palemonas"/>
        </w:rPr>
        <w:t xml:space="preserve"> pastatyti vieno aukšto </w:t>
      </w:r>
      <w:r w:rsidR="00581553">
        <w:rPr>
          <w:rFonts w:ascii="Palemonas" w:hAnsi="Palemonas"/>
        </w:rPr>
        <w:t>pastatą, kurio bendras plotas</w:t>
      </w:r>
      <w:r w:rsidR="00645597">
        <w:rPr>
          <w:rFonts w:ascii="Palemonas" w:hAnsi="Palemonas"/>
        </w:rPr>
        <w:t xml:space="preserve"> – </w:t>
      </w:r>
      <w:r w:rsidR="00B64300">
        <w:rPr>
          <w:rFonts w:ascii="Palemonas" w:hAnsi="Palemonas"/>
        </w:rPr>
        <w:t xml:space="preserve">apie </w:t>
      </w:r>
      <w:r w:rsidR="002A0AFB">
        <w:rPr>
          <w:rFonts w:ascii="Palemonas" w:hAnsi="Palemonas"/>
        </w:rPr>
        <w:t xml:space="preserve">951,10 </w:t>
      </w:r>
      <w:r w:rsidR="006A6C50">
        <w:rPr>
          <w:rFonts w:ascii="Palemonas" w:hAnsi="Palemonas"/>
        </w:rPr>
        <w:t>m</w:t>
      </w:r>
      <w:r w:rsidR="006A6C50">
        <w:rPr>
          <w:rFonts w:ascii="Palemonas" w:hAnsi="Palemonas"/>
          <w:vertAlign w:val="superscript"/>
        </w:rPr>
        <w:t>2</w:t>
      </w:r>
      <w:r w:rsidR="006A6C50">
        <w:rPr>
          <w:rFonts w:ascii="Palemonas" w:hAnsi="Palemonas"/>
        </w:rPr>
        <w:t>, pastato tūris</w:t>
      </w:r>
      <w:r w:rsidR="00B64300">
        <w:rPr>
          <w:rFonts w:ascii="Palemonas" w:hAnsi="Palemonas"/>
        </w:rPr>
        <w:t xml:space="preserve"> – apie </w:t>
      </w:r>
      <w:r w:rsidR="00906DCC">
        <w:rPr>
          <w:rFonts w:ascii="Palemonas" w:hAnsi="Palemonas"/>
        </w:rPr>
        <w:t>7230 m</w:t>
      </w:r>
      <w:r w:rsidR="00906DCC">
        <w:rPr>
          <w:rFonts w:ascii="Palemonas" w:hAnsi="Palemonas"/>
          <w:vertAlign w:val="superscript"/>
        </w:rPr>
        <w:t>3</w:t>
      </w:r>
      <w:r w:rsidR="006315FE">
        <w:rPr>
          <w:rFonts w:ascii="Palemonas" w:hAnsi="Palemonas"/>
        </w:rPr>
        <w:t>, aukštis</w:t>
      </w:r>
      <w:r w:rsidR="00B64300">
        <w:rPr>
          <w:rFonts w:ascii="Palemonas" w:hAnsi="Palemonas"/>
        </w:rPr>
        <w:t xml:space="preserve"> – apie</w:t>
      </w:r>
      <w:r w:rsidR="006315FE">
        <w:rPr>
          <w:rFonts w:ascii="Palemonas" w:hAnsi="Palemonas"/>
        </w:rPr>
        <w:t xml:space="preserve"> 10,50 m.</w:t>
      </w:r>
      <w:r w:rsidR="00645597">
        <w:rPr>
          <w:rFonts w:ascii="Palemonas" w:hAnsi="Palemonas"/>
        </w:rPr>
        <w:t xml:space="preserve"> </w:t>
      </w:r>
      <w:r w:rsidR="005A300D">
        <w:rPr>
          <w:rFonts w:ascii="Palemonas" w:hAnsi="Palemonas"/>
        </w:rPr>
        <w:t xml:space="preserve">Taip pat </w:t>
      </w:r>
      <w:r w:rsidR="000A6444">
        <w:rPr>
          <w:rFonts w:ascii="Palemonas" w:hAnsi="Palemonas"/>
        </w:rPr>
        <w:t>numatoma pastatyti aikštel</w:t>
      </w:r>
      <w:r w:rsidR="00A63793">
        <w:rPr>
          <w:rFonts w:ascii="Palemonas" w:hAnsi="Palemonas"/>
        </w:rPr>
        <w:t>ę</w:t>
      </w:r>
      <w:r w:rsidR="000A6444">
        <w:rPr>
          <w:rFonts w:ascii="Palemonas" w:hAnsi="Palemonas"/>
        </w:rPr>
        <w:t>, kurio plotas</w:t>
      </w:r>
      <w:r w:rsidR="004A606A">
        <w:rPr>
          <w:rFonts w:ascii="Palemonas" w:hAnsi="Palemonas"/>
        </w:rPr>
        <w:t xml:space="preserve"> –</w:t>
      </w:r>
      <w:r w:rsidR="000A6444">
        <w:rPr>
          <w:rFonts w:ascii="Palemonas" w:hAnsi="Palemonas"/>
        </w:rPr>
        <w:t xml:space="preserve"> </w:t>
      </w:r>
      <w:r w:rsidR="00E0574E">
        <w:rPr>
          <w:rFonts w:ascii="Palemonas" w:hAnsi="Palemonas"/>
        </w:rPr>
        <w:t>apie</w:t>
      </w:r>
      <w:r w:rsidR="00645597">
        <w:rPr>
          <w:rFonts w:ascii="Palemonas" w:hAnsi="Palemonas"/>
        </w:rPr>
        <w:t xml:space="preserve"> </w:t>
      </w:r>
      <w:r w:rsidR="00E0574E">
        <w:rPr>
          <w:rFonts w:ascii="Palemonas" w:hAnsi="Palemonas"/>
        </w:rPr>
        <w:t>1740,00 m</w:t>
      </w:r>
      <w:r w:rsidR="00E0574E">
        <w:rPr>
          <w:rFonts w:ascii="Palemonas" w:hAnsi="Palemonas"/>
          <w:vertAlign w:val="superscript"/>
        </w:rPr>
        <w:t>2</w:t>
      </w:r>
      <w:r w:rsidR="00E0574E">
        <w:rPr>
          <w:rFonts w:ascii="Palemonas" w:hAnsi="Palemonas"/>
        </w:rPr>
        <w:t>.</w:t>
      </w:r>
      <w:r w:rsidR="00650084">
        <w:rPr>
          <w:rFonts w:ascii="Palemonas" w:hAnsi="Palemonas"/>
        </w:rPr>
        <w:t xml:space="preserve"> </w:t>
      </w:r>
      <w:r w:rsidR="00356474">
        <w:rPr>
          <w:rFonts w:ascii="Palemonas" w:hAnsi="Palemonas"/>
        </w:rPr>
        <w:t>D</w:t>
      </w:r>
      <w:r w:rsidR="00650084" w:rsidRPr="00C53853">
        <w:rPr>
          <w:rFonts w:ascii="Palemonas" w:hAnsi="Palemonas" w:cs="Palemonas"/>
          <w:szCs w:val="24"/>
        </w:rPr>
        <w:t xml:space="preserve">arbus </w:t>
      </w:r>
      <w:r w:rsidR="00356474">
        <w:rPr>
          <w:rFonts w:ascii="Palemonas" w:hAnsi="Palemonas" w:cs="Palemonas"/>
          <w:szCs w:val="24"/>
        </w:rPr>
        <w:t>vykdyti</w:t>
      </w:r>
      <w:r w:rsidR="00990225">
        <w:rPr>
          <w:rFonts w:ascii="Palemonas" w:hAnsi="Palemonas" w:cs="Palemonas"/>
          <w:szCs w:val="24"/>
        </w:rPr>
        <w:t xml:space="preserve"> dviem </w:t>
      </w:r>
      <w:r w:rsidR="00650084" w:rsidRPr="00C53853">
        <w:rPr>
          <w:rFonts w:ascii="Palemonas" w:hAnsi="Palemonas" w:cs="Palemonas"/>
          <w:szCs w:val="24"/>
        </w:rPr>
        <w:t>etapa</w:t>
      </w:r>
      <w:r w:rsidR="00990225">
        <w:rPr>
          <w:rFonts w:ascii="Palemonas" w:hAnsi="Palemonas" w:cs="Palemonas"/>
          <w:szCs w:val="24"/>
        </w:rPr>
        <w:t>i</w:t>
      </w:r>
      <w:r w:rsidR="00650084" w:rsidRPr="00C53853">
        <w:rPr>
          <w:rFonts w:ascii="Palemonas" w:hAnsi="Palemonas" w:cs="Palemonas"/>
          <w:szCs w:val="24"/>
        </w:rPr>
        <w:t>s</w:t>
      </w:r>
      <w:r w:rsidR="00650084">
        <w:rPr>
          <w:rFonts w:ascii="Palemonas" w:hAnsi="Palemonas" w:cs="Palemonas"/>
          <w:szCs w:val="24"/>
        </w:rPr>
        <w:t>:</w:t>
      </w:r>
    </w:p>
    <w:p w14:paraId="3CEDE501" w14:textId="71D381CD" w:rsidR="00650084" w:rsidRPr="00C53853" w:rsidRDefault="003E22EA" w:rsidP="00650084">
      <w:pPr>
        <w:ind w:firstLine="851"/>
        <w:jc w:val="both"/>
        <w:rPr>
          <w:rFonts w:ascii="Palemonas" w:hAnsi="Palemonas"/>
          <w:bCs/>
          <w:szCs w:val="24"/>
        </w:rPr>
      </w:pPr>
      <w:r>
        <w:rPr>
          <w:rFonts w:ascii="Palemonas" w:hAnsi="Palemonas" w:cs="Palemonas"/>
          <w:szCs w:val="24"/>
        </w:rPr>
        <w:t>–</w:t>
      </w:r>
      <w:r w:rsidR="00650084" w:rsidRPr="00C53853">
        <w:rPr>
          <w:rFonts w:ascii="Palemonas" w:hAnsi="Palemonas" w:cs="Palemonas"/>
          <w:szCs w:val="24"/>
        </w:rPr>
        <w:t xml:space="preserve"> pirmame darbų etape</w:t>
      </w:r>
      <w:r w:rsidR="000F43D3">
        <w:rPr>
          <w:rFonts w:ascii="Palemonas" w:hAnsi="Palemonas" w:cs="Palemonas"/>
          <w:szCs w:val="24"/>
        </w:rPr>
        <w:t xml:space="preserve"> </w:t>
      </w:r>
      <w:r w:rsidR="00650084" w:rsidRPr="00C53853">
        <w:rPr>
          <w:rFonts w:ascii="Palemonas" w:hAnsi="Palemonas"/>
          <w:bCs/>
          <w:szCs w:val="24"/>
        </w:rPr>
        <w:t>pastato-sandėlio (unikalus Nr. 2594-8000-5019) ir ūkinio (unikalus Nr. 2593-8002-2038) pastatų griovim</w:t>
      </w:r>
      <w:r w:rsidR="00E82988">
        <w:rPr>
          <w:rFonts w:ascii="Palemonas" w:hAnsi="Palemonas"/>
          <w:bCs/>
          <w:szCs w:val="24"/>
        </w:rPr>
        <w:t xml:space="preserve">as, </w:t>
      </w:r>
      <w:r w:rsidR="00E82988" w:rsidRPr="00C53853">
        <w:rPr>
          <w:rFonts w:ascii="Palemonas" w:hAnsi="Palemonas"/>
          <w:bCs/>
          <w:szCs w:val="24"/>
        </w:rPr>
        <w:t>naujo administracinės paskirties pastato</w:t>
      </w:r>
      <w:r w:rsidR="00487198">
        <w:rPr>
          <w:rFonts w:ascii="Palemonas" w:hAnsi="Palemonas"/>
          <w:bCs/>
          <w:szCs w:val="24"/>
        </w:rPr>
        <w:t xml:space="preserve"> ir aikštelės</w:t>
      </w:r>
      <w:r w:rsidR="00E82988" w:rsidRPr="00C53853">
        <w:rPr>
          <w:rFonts w:ascii="Palemonas" w:hAnsi="Palemonas"/>
          <w:bCs/>
          <w:szCs w:val="24"/>
        </w:rPr>
        <w:t xml:space="preserve"> statyb</w:t>
      </w:r>
      <w:r w:rsidR="00E82988">
        <w:rPr>
          <w:rFonts w:ascii="Palemonas" w:hAnsi="Palemonas"/>
          <w:bCs/>
          <w:szCs w:val="24"/>
        </w:rPr>
        <w:t>a</w:t>
      </w:r>
      <w:r w:rsidR="00650084" w:rsidRPr="00C53853">
        <w:rPr>
          <w:rFonts w:ascii="Palemonas" w:hAnsi="Palemonas"/>
          <w:bCs/>
          <w:szCs w:val="24"/>
        </w:rPr>
        <w:t>;</w:t>
      </w:r>
    </w:p>
    <w:p w14:paraId="13A38789" w14:textId="04C414D8" w:rsidR="00614E15" w:rsidRPr="00C53853" w:rsidRDefault="00614E15" w:rsidP="00614E15">
      <w:pPr>
        <w:ind w:firstLine="851"/>
        <w:jc w:val="both"/>
        <w:rPr>
          <w:rFonts w:ascii="Palemonas" w:hAnsi="Palemonas" w:cs="Palemonas"/>
          <w:szCs w:val="24"/>
        </w:rPr>
      </w:pPr>
      <w:r>
        <w:rPr>
          <w:rFonts w:ascii="Palemonas" w:hAnsi="Palemonas" w:cs="Palemonas"/>
          <w:szCs w:val="24"/>
        </w:rPr>
        <w:t>–</w:t>
      </w:r>
      <w:r w:rsidR="00650084" w:rsidRPr="00C53853">
        <w:rPr>
          <w:rFonts w:ascii="Palemonas" w:hAnsi="Palemonas"/>
          <w:bCs/>
          <w:szCs w:val="24"/>
        </w:rPr>
        <w:t xml:space="preserve"> </w:t>
      </w:r>
      <w:r w:rsidRPr="00C53853">
        <w:rPr>
          <w:rFonts w:ascii="Palemonas" w:hAnsi="Palemonas" w:cs="Palemonas"/>
          <w:szCs w:val="24"/>
        </w:rPr>
        <w:t>antrame darbų etape</w:t>
      </w:r>
      <w:r w:rsidR="00BB1F30">
        <w:rPr>
          <w:rFonts w:ascii="Palemonas" w:hAnsi="Palemonas" w:cs="Palemonas"/>
          <w:szCs w:val="24"/>
        </w:rPr>
        <w:t>,</w:t>
      </w:r>
      <w:r w:rsidR="00F662EA">
        <w:rPr>
          <w:rFonts w:ascii="Palemonas" w:hAnsi="Palemonas" w:cs="Palemonas"/>
          <w:szCs w:val="24"/>
        </w:rPr>
        <w:t xml:space="preserve"> iš</w:t>
      </w:r>
      <w:r w:rsidRPr="00C53853">
        <w:rPr>
          <w:rFonts w:ascii="Palemonas" w:hAnsi="Palemonas" w:cs="Palemonas"/>
          <w:szCs w:val="24"/>
        </w:rPr>
        <w:t xml:space="preserve"> senojo seniūnijos pastato</w:t>
      </w:r>
      <w:r w:rsidR="00AB3338">
        <w:rPr>
          <w:rFonts w:ascii="Palemonas" w:hAnsi="Palemonas" w:cs="Palemonas"/>
          <w:szCs w:val="24"/>
        </w:rPr>
        <w:t xml:space="preserve"> institucijoms persikrausčius į naują pastatą</w:t>
      </w:r>
      <w:r w:rsidR="00BB1F30">
        <w:rPr>
          <w:rFonts w:ascii="Palemonas" w:hAnsi="Palemonas" w:cs="Palemonas"/>
          <w:szCs w:val="24"/>
        </w:rPr>
        <w:t>,</w:t>
      </w:r>
      <w:r w:rsidR="00A91C58">
        <w:rPr>
          <w:rFonts w:ascii="Palemonas" w:hAnsi="Palemonas" w:cs="Palemonas"/>
          <w:szCs w:val="24"/>
        </w:rPr>
        <w:t xml:space="preserve"> senasis pastatas</w:t>
      </w:r>
      <w:r w:rsidRPr="00C53853">
        <w:rPr>
          <w:rFonts w:ascii="Palemonas" w:hAnsi="Palemonas" w:cs="Palemonas"/>
          <w:szCs w:val="24"/>
        </w:rPr>
        <w:t xml:space="preserve"> nugri</w:t>
      </w:r>
      <w:r w:rsidR="00A91C58">
        <w:rPr>
          <w:rFonts w:ascii="Palemonas" w:hAnsi="Palemonas" w:cs="Palemonas"/>
          <w:szCs w:val="24"/>
        </w:rPr>
        <w:t>auna</w:t>
      </w:r>
      <w:r w:rsidRPr="00C53853">
        <w:rPr>
          <w:rFonts w:ascii="Palemonas" w:hAnsi="Palemonas" w:cs="Palemonas"/>
          <w:szCs w:val="24"/>
        </w:rPr>
        <w:t>m</w:t>
      </w:r>
      <w:r>
        <w:rPr>
          <w:rFonts w:ascii="Palemonas" w:hAnsi="Palemonas" w:cs="Palemonas"/>
          <w:szCs w:val="24"/>
        </w:rPr>
        <w:t>as</w:t>
      </w:r>
      <w:r w:rsidR="00FD1718">
        <w:rPr>
          <w:rFonts w:ascii="Palemonas" w:hAnsi="Palemonas" w:cs="Palemonas"/>
          <w:szCs w:val="24"/>
        </w:rPr>
        <w:t xml:space="preserve"> bei </w:t>
      </w:r>
      <w:r w:rsidR="00FD1718" w:rsidRPr="00C53853">
        <w:rPr>
          <w:rFonts w:ascii="Palemonas" w:hAnsi="Palemonas" w:cs="Palemonas"/>
          <w:szCs w:val="24"/>
        </w:rPr>
        <w:t xml:space="preserve">senojo seniūnijos pastato vietoje </w:t>
      </w:r>
      <w:r w:rsidR="00A91C58" w:rsidRPr="00C53853">
        <w:rPr>
          <w:rFonts w:ascii="Palemonas" w:hAnsi="Palemonas" w:cs="Palemonas"/>
          <w:szCs w:val="24"/>
        </w:rPr>
        <w:t>įrengi</w:t>
      </w:r>
      <w:r w:rsidR="00BB1F30">
        <w:rPr>
          <w:rFonts w:ascii="Palemonas" w:hAnsi="Palemonas" w:cs="Palemonas"/>
          <w:szCs w:val="24"/>
        </w:rPr>
        <w:t>a</w:t>
      </w:r>
      <w:r w:rsidR="00A91C58" w:rsidRPr="00C53853">
        <w:rPr>
          <w:rFonts w:ascii="Palemonas" w:hAnsi="Palemonas" w:cs="Palemonas"/>
          <w:szCs w:val="24"/>
        </w:rPr>
        <w:t>m</w:t>
      </w:r>
      <w:r w:rsidR="00A91C58">
        <w:rPr>
          <w:rFonts w:ascii="Palemonas" w:hAnsi="Palemonas" w:cs="Palemonas"/>
          <w:szCs w:val="24"/>
        </w:rPr>
        <w:t>a</w:t>
      </w:r>
      <w:r w:rsidR="00A91C58" w:rsidRPr="00C53853">
        <w:rPr>
          <w:rFonts w:ascii="Palemonas" w:hAnsi="Palemonas" w:cs="Palemonas"/>
          <w:szCs w:val="24"/>
        </w:rPr>
        <w:t xml:space="preserve"> </w:t>
      </w:r>
      <w:r w:rsidR="00FD1718" w:rsidRPr="00C53853">
        <w:rPr>
          <w:rFonts w:ascii="Palemonas" w:hAnsi="Palemonas" w:cs="Palemonas"/>
          <w:szCs w:val="24"/>
        </w:rPr>
        <w:t>aikštelė</w:t>
      </w:r>
      <w:r w:rsidRPr="00C53853">
        <w:rPr>
          <w:rFonts w:ascii="Palemonas" w:hAnsi="Palemonas" w:cs="Palemonas"/>
          <w:szCs w:val="24"/>
        </w:rPr>
        <w:t>;</w:t>
      </w:r>
    </w:p>
    <w:p w14:paraId="335FA979" w14:textId="21F5FB27" w:rsidR="00415D17" w:rsidRDefault="00415D17" w:rsidP="00415D17">
      <w:pPr>
        <w:pStyle w:val="Sraopastraipa1"/>
        <w:ind w:left="0" w:firstLine="855"/>
        <w:jc w:val="both"/>
        <w:rPr>
          <w:rFonts w:ascii="Palemonas" w:hAnsi="Palemonas" w:cs="Palemonas"/>
          <w:sz w:val="24"/>
          <w:szCs w:val="24"/>
        </w:rPr>
      </w:pPr>
      <w:r w:rsidRPr="00E90954">
        <w:rPr>
          <w:rFonts w:ascii="Palemonas" w:hAnsi="Palemonas" w:cs="Palemonas"/>
          <w:sz w:val="24"/>
          <w:szCs w:val="24"/>
        </w:rPr>
        <w:t xml:space="preserve">3.3. </w:t>
      </w:r>
      <w:r w:rsidR="00002431">
        <w:rPr>
          <w:rFonts w:ascii="Palemonas" w:hAnsi="Palemonas" w:cs="Palemonas"/>
          <w:sz w:val="24"/>
          <w:szCs w:val="24"/>
        </w:rPr>
        <w:t>rangov</w:t>
      </w:r>
      <w:r w:rsidR="00EB6903">
        <w:rPr>
          <w:rFonts w:ascii="Palemonas" w:hAnsi="Palemonas" w:cs="Palemonas"/>
          <w:sz w:val="24"/>
          <w:szCs w:val="24"/>
        </w:rPr>
        <w:t>as</w:t>
      </w:r>
      <w:r w:rsidRPr="00E90954">
        <w:rPr>
          <w:rFonts w:ascii="Palemonas" w:hAnsi="Palemonas" w:cs="Palemonas"/>
          <w:sz w:val="24"/>
          <w:szCs w:val="24"/>
        </w:rPr>
        <w:t>, teikdamas pasiūlymą, privalo įsivertinti</w:t>
      </w:r>
      <w:r>
        <w:rPr>
          <w:rFonts w:ascii="Palemonas" w:hAnsi="Palemonas" w:cs="Palemonas"/>
          <w:sz w:val="24"/>
          <w:szCs w:val="24"/>
        </w:rPr>
        <w:t>:</w:t>
      </w:r>
    </w:p>
    <w:p w14:paraId="77F54824" w14:textId="77777777" w:rsidR="00415D17" w:rsidRDefault="00415D17" w:rsidP="00415D17">
      <w:pPr>
        <w:pStyle w:val="Sraopastraipa1"/>
        <w:ind w:left="0" w:firstLine="855"/>
        <w:jc w:val="both"/>
        <w:rPr>
          <w:rFonts w:ascii="Palemonas" w:hAnsi="Palemonas" w:cs="Palemonas"/>
          <w:sz w:val="24"/>
          <w:szCs w:val="24"/>
        </w:rPr>
      </w:pPr>
      <w:r>
        <w:rPr>
          <w:rFonts w:ascii="Palemonas" w:hAnsi="Palemonas" w:cs="Palemonas"/>
          <w:sz w:val="24"/>
          <w:szCs w:val="24"/>
        </w:rPr>
        <w:t>3.3.1.</w:t>
      </w:r>
      <w:r w:rsidRPr="00E90954">
        <w:rPr>
          <w:rFonts w:ascii="Palemonas" w:hAnsi="Palemonas" w:cs="Palemonas"/>
          <w:sz w:val="24"/>
          <w:szCs w:val="24"/>
        </w:rPr>
        <w:t xml:space="preserve"> visus įkainotų veiklų sąraše nurodytus darbus ir juos atlikti per sutartyje nurodytą terminą;</w:t>
      </w:r>
    </w:p>
    <w:p w14:paraId="17DD8E55" w14:textId="77777777" w:rsidR="00415D17" w:rsidRDefault="00415D17" w:rsidP="00415D17">
      <w:pPr>
        <w:pStyle w:val="Sraopastraipa1"/>
        <w:ind w:left="0" w:firstLine="855"/>
        <w:jc w:val="both"/>
        <w:rPr>
          <w:rFonts w:ascii="Palemonas" w:hAnsi="Palemonas" w:cs="Palemonas"/>
          <w:sz w:val="24"/>
          <w:szCs w:val="24"/>
        </w:rPr>
      </w:pPr>
      <w:r w:rsidRPr="00BB76D4">
        <w:rPr>
          <w:rFonts w:ascii="Palemonas" w:hAnsi="Palemonas" w:cs="Palemonas"/>
          <w:sz w:val="24"/>
          <w:szCs w:val="24"/>
        </w:rPr>
        <w:t>3.</w:t>
      </w:r>
      <w:r>
        <w:rPr>
          <w:rFonts w:ascii="Palemonas" w:hAnsi="Palemonas" w:cs="Palemonas"/>
          <w:sz w:val="24"/>
          <w:szCs w:val="24"/>
        </w:rPr>
        <w:t>3.2</w:t>
      </w:r>
      <w:r w:rsidRPr="00BB76D4">
        <w:rPr>
          <w:rFonts w:ascii="Palemonas" w:hAnsi="Palemonas" w:cs="Palemonas"/>
          <w:sz w:val="24"/>
          <w:szCs w:val="24"/>
        </w:rPr>
        <w:t>. tinklų valdytojų atstovų (</w:t>
      </w:r>
      <w:r w:rsidRPr="00FE3FB2">
        <w:rPr>
          <w:rFonts w:ascii="Palemonas" w:hAnsi="Palemonas" w:cs="Palemonas"/>
          <w:sz w:val="24"/>
          <w:szCs w:val="24"/>
        </w:rPr>
        <w:t xml:space="preserve">AB </w:t>
      </w:r>
      <w:r>
        <w:rPr>
          <w:rFonts w:ascii="Palemonas" w:hAnsi="Palemonas" w:cs="Palemonas"/>
          <w:sz w:val="24"/>
          <w:szCs w:val="24"/>
        </w:rPr>
        <w:t>„</w:t>
      </w:r>
      <w:r w:rsidRPr="00FE3FB2">
        <w:rPr>
          <w:rFonts w:ascii="Palemonas" w:hAnsi="Palemonas" w:cs="Palemonas"/>
          <w:sz w:val="24"/>
          <w:szCs w:val="24"/>
        </w:rPr>
        <w:t>Energijos skirstymo operatorius</w:t>
      </w:r>
      <w:r>
        <w:rPr>
          <w:rFonts w:ascii="Palemonas" w:hAnsi="Palemonas" w:cs="Palemonas"/>
          <w:sz w:val="24"/>
          <w:szCs w:val="24"/>
        </w:rPr>
        <w:t>“</w:t>
      </w:r>
      <w:r w:rsidRPr="00FE3FB2">
        <w:rPr>
          <w:rFonts w:ascii="Palemonas" w:hAnsi="Palemonas" w:cs="Palemonas"/>
          <w:sz w:val="24"/>
          <w:szCs w:val="24"/>
        </w:rPr>
        <w:t xml:space="preserve"> </w:t>
      </w:r>
      <w:r>
        <w:rPr>
          <w:rFonts w:ascii="Palemonas" w:hAnsi="Palemonas" w:cs="Palemonas"/>
          <w:sz w:val="24"/>
          <w:szCs w:val="24"/>
        </w:rPr>
        <w:t>(</w:t>
      </w:r>
      <w:r w:rsidRPr="00BB76D4">
        <w:rPr>
          <w:rFonts w:ascii="Palemonas" w:hAnsi="Palemonas" w:cs="Palemonas"/>
          <w:sz w:val="24"/>
          <w:szCs w:val="24"/>
        </w:rPr>
        <w:t>ESO</w:t>
      </w:r>
      <w:r>
        <w:rPr>
          <w:rFonts w:ascii="Palemonas" w:hAnsi="Palemonas" w:cs="Palemonas"/>
          <w:sz w:val="24"/>
          <w:szCs w:val="24"/>
        </w:rPr>
        <w:t>)</w:t>
      </w:r>
      <w:r w:rsidRPr="00BB76D4">
        <w:rPr>
          <w:rFonts w:ascii="Palemonas" w:hAnsi="Palemonas" w:cs="Palemonas"/>
          <w:sz w:val="24"/>
          <w:szCs w:val="24"/>
        </w:rPr>
        <w:t>, Telia</w:t>
      </w:r>
      <w:r>
        <w:rPr>
          <w:rFonts w:ascii="Palemonas" w:hAnsi="Palemonas" w:cs="Palemonas"/>
          <w:sz w:val="24"/>
          <w:szCs w:val="24"/>
        </w:rPr>
        <w:t xml:space="preserve"> Lietuva, AB</w:t>
      </w:r>
      <w:r w:rsidRPr="00BB76D4">
        <w:rPr>
          <w:rFonts w:ascii="Palemonas" w:hAnsi="Palemonas" w:cs="Palemonas"/>
          <w:sz w:val="24"/>
          <w:szCs w:val="24"/>
        </w:rPr>
        <w:t xml:space="preserve"> ir kt.) iškvietimą vykdant darbus;</w:t>
      </w:r>
    </w:p>
    <w:p w14:paraId="7B60A440" w14:textId="3F282D3F" w:rsidR="0063529A" w:rsidRPr="00B8723A" w:rsidRDefault="00415D17" w:rsidP="0063529A">
      <w:pPr>
        <w:ind w:firstLine="855"/>
        <w:rPr>
          <w:rFonts w:ascii="Palemonas" w:hAnsi="Palemonas" w:cs="Arial"/>
          <w:color w:val="000000"/>
          <w:szCs w:val="24"/>
        </w:rPr>
      </w:pPr>
      <w:r w:rsidRPr="00BB76D4">
        <w:rPr>
          <w:rFonts w:ascii="Palemonas" w:hAnsi="Palemonas" w:cs="Palemonas"/>
          <w:color w:val="000000"/>
          <w:szCs w:val="24"/>
        </w:rPr>
        <w:t>3.</w:t>
      </w:r>
      <w:r>
        <w:rPr>
          <w:rFonts w:ascii="Palemonas" w:hAnsi="Palemonas" w:cs="Palemonas"/>
          <w:color w:val="000000"/>
          <w:szCs w:val="24"/>
        </w:rPr>
        <w:t>3.3</w:t>
      </w:r>
      <w:r w:rsidRPr="00BB76D4">
        <w:rPr>
          <w:rFonts w:ascii="Palemonas" w:hAnsi="Palemonas" w:cs="Palemonas"/>
          <w:color w:val="000000"/>
          <w:szCs w:val="24"/>
        </w:rPr>
        <w:t xml:space="preserve">. perteklinio iškasto grunto ir statybinių atliekų transportavimą ir pridavimą į </w:t>
      </w:r>
      <w:r w:rsidR="00002431">
        <w:rPr>
          <w:rFonts w:ascii="Palemonas" w:hAnsi="Palemonas" w:cs="Palemonas"/>
          <w:color w:val="000000"/>
          <w:szCs w:val="24"/>
        </w:rPr>
        <w:t>rangov</w:t>
      </w:r>
      <w:r w:rsidR="00EA0651">
        <w:rPr>
          <w:rFonts w:ascii="Palemonas" w:hAnsi="Palemonas" w:cs="Palemonas"/>
          <w:color w:val="000000"/>
          <w:szCs w:val="24"/>
        </w:rPr>
        <w:t>o</w:t>
      </w:r>
      <w:r>
        <w:rPr>
          <w:rFonts w:ascii="Palemonas" w:hAnsi="Palemonas" w:cs="Palemonas"/>
          <w:color w:val="000000"/>
          <w:szCs w:val="24"/>
        </w:rPr>
        <w:t xml:space="preserve"> pasirinktą </w:t>
      </w:r>
      <w:r w:rsidRPr="00BB76D4">
        <w:rPr>
          <w:rFonts w:ascii="Palemonas" w:hAnsi="Palemonas" w:cs="Palemonas"/>
          <w:color w:val="000000"/>
          <w:szCs w:val="24"/>
        </w:rPr>
        <w:t>atliekas tvarkančios įmonės teritoriją</w:t>
      </w:r>
      <w:r w:rsidRPr="00002431">
        <w:rPr>
          <w:rFonts w:ascii="Palemonas" w:hAnsi="Palemonas" w:cs="Palemonas"/>
          <w:color w:val="000000"/>
          <w:szCs w:val="24"/>
        </w:rPr>
        <w:t>;</w:t>
      </w:r>
    </w:p>
    <w:p w14:paraId="29AA1318" w14:textId="0963516D" w:rsidR="00415D17" w:rsidRPr="0063529A" w:rsidRDefault="0063529A" w:rsidP="005205C6">
      <w:pPr>
        <w:ind w:firstLine="851"/>
        <w:jc w:val="both"/>
        <w:rPr>
          <w:color w:val="000000"/>
          <w:sz w:val="27"/>
          <w:szCs w:val="27"/>
        </w:rPr>
      </w:pPr>
      <w:r w:rsidRPr="0063529A">
        <w:rPr>
          <w:rFonts w:ascii="Palemonas" w:hAnsi="Palemonas" w:cs="Palemonas"/>
          <w:color w:val="000000"/>
          <w:szCs w:val="24"/>
        </w:rPr>
        <w:t>3.3.</w:t>
      </w:r>
      <w:r>
        <w:rPr>
          <w:rFonts w:ascii="Palemonas" w:hAnsi="Palemonas" w:cs="Palemonas"/>
          <w:color w:val="000000"/>
          <w:szCs w:val="24"/>
        </w:rPr>
        <w:t>4</w:t>
      </w:r>
      <w:r w:rsidRPr="0063529A">
        <w:rPr>
          <w:rFonts w:ascii="Palemonas" w:hAnsi="Palemonas" w:cs="Palemonas"/>
          <w:color w:val="000000"/>
          <w:szCs w:val="24"/>
        </w:rPr>
        <w:t>. Valstybinės teritorijų planavimo ir statybos inspekcijos prie Aplinkos ministerijos</w:t>
      </w:r>
      <w:r w:rsidR="00321E7E">
        <w:rPr>
          <w:rFonts w:ascii="Palemonas" w:hAnsi="Palemonas" w:cs="Palemonas"/>
          <w:color w:val="000000"/>
          <w:szCs w:val="24"/>
        </w:rPr>
        <w:t xml:space="preserve"> </w:t>
      </w:r>
      <w:r w:rsidRPr="0063529A">
        <w:rPr>
          <w:rFonts w:ascii="Palemonas" w:hAnsi="Palemonas" w:cs="Palemonas"/>
          <w:color w:val="000000"/>
          <w:szCs w:val="24"/>
        </w:rPr>
        <w:t>(VTPSI) pranešimą apie statybos darbų pradžią IS „Infostatyba“ priemonėmis (su užsakovo įgaliojimu);</w:t>
      </w:r>
    </w:p>
    <w:p w14:paraId="257EE052" w14:textId="035C9C89" w:rsidR="001B550D" w:rsidRPr="00F8670E" w:rsidRDefault="00415D17" w:rsidP="00F8670E">
      <w:pPr>
        <w:pStyle w:val="Sraopastraipa1"/>
        <w:ind w:left="0" w:firstLine="851"/>
        <w:jc w:val="both"/>
        <w:rPr>
          <w:rFonts w:ascii="Palemonas" w:hAnsi="Palemonas" w:cs="Palemonas"/>
          <w:color w:val="000000"/>
          <w:sz w:val="24"/>
          <w:szCs w:val="24"/>
        </w:rPr>
      </w:pPr>
      <w:r w:rsidRPr="000412AE">
        <w:rPr>
          <w:rFonts w:ascii="Palemonas" w:hAnsi="Palemonas" w:cs="Palemonas"/>
          <w:color w:val="000000"/>
          <w:sz w:val="24"/>
          <w:szCs w:val="24"/>
        </w:rPr>
        <w:t>3.</w:t>
      </w:r>
      <w:r w:rsidR="00F8670E">
        <w:rPr>
          <w:rFonts w:ascii="Palemonas" w:hAnsi="Palemonas" w:cs="Palemonas"/>
          <w:color w:val="000000"/>
          <w:sz w:val="24"/>
          <w:szCs w:val="24"/>
        </w:rPr>
        <w:t>4</w:t>
      </w:r>
      <w:r w:rsidRPr="000412AE">
        <w:rPr>
          <w:rFonts w:ascii="Palemonas" w:hAnsi="Palemonas" w:cs="Palemonas"/>
          <w:color w:val="000000"/>
          <w:sz w:val="24"/>
          <w:szCs w:val="24"/>
        </w:rPr>
        <w:t xml:space="preserve">. papildomi darbai </w:t>
      </w:r>
      <w:r>
        <w:rPr>
          <w:rFonts w:ascii="Palemonas" w:hAnsi="Palemonas" w:cs="Palemonas"/>
          <w:color w:val="000000"/>
          <w:sz w:val="24"/>
          <w:szCs w:val="24"/>
        </w:rPr>
        <w:t xml:space="preserve">bus </w:t>
      </w:r>
      <w:r w:rsidRPr="000412AE">
        <w:rPr>
          <w:rFonts w:ascii="Palemonas" w:hAnsi="Palemonas" w:cs="Palemonas"/>
          <w:color w:val="000000"/>
          <w:sz w:val="24"/>
          <w:szCs w:val="24"/>
        </w:rPr>
        <w:t xml:space="preserve">apmokami, </w:t>
      </w:r>
      <w:r w:rsidRPr="000412AE">
        <w:rPr>
          <w:rFonts w:ascii="Palemonas" w:hAnsi="Palemonas"/>
          <w:sz w:val="24"/>
          <w:szCs w:val="24"/>
        </w:rPr>
        <w:t>jei</w:t>
      </w:r>
      <w:r>
        <w:rPr>
          <w:rFonts w:ascii="Palemonas" w:hAnsi="Palemonas"/>
          <w:sz w:val="24"/>
          <w:szCs w:val="24"/>
        </w:rPr>
        <w:t>gu</w:t>
      </w:r>
      <w:r w:rsidRPr="000412AE">
        <w:rPr>
          <w:rFonts w:ascii="Palemonas" w:hAnsi="Palemonas" w:cs="Arial"/>
          <w:sz w:val="24"/>
          <w:szCs w:val="24"/>
        </w:rPr>
        <w:t xml:space="preserve"> </w:t>
      </w:r>
      <w:r>
        <w:rPr>
          <w:rFonts w:ascii="Palemonas" w:hAnsi="Palemonas" w:cs="Arial"/>
          <w:sz w:val="24"/>
          <w:szCs w:val="24"/>
        </w:rPr>
        <w:t>jie sutartyje nebus numatyti</w:t>
      </w:r>
      <w:r w:rsidRPr="000412AE">
        <w:rPr>
          <w:rFonts w:ascii="Palemonas" w:hAnsi="Palemonas" w:cs="Arial"/>
          <w:sz w:val="24"/>
          <w:szCs w:val="24"/>
        </w:rPr>
        <w:t xml:space="preserve"> ir (ar) sutartyje nurodytų darbų apimtys viršys 5 procentus pradinės sutarties vertės. </w:t>
      </w:r>
      <w:r w:rsidR="00002431">
        <w:rPr>
          <w:rFonts w:ascii="Palemonas" w:hAnsi="Palemonas" w:cs="Arial"/>
          <w:sz w:val="24"/>
          <w:szCs w:val="24"/>
        </w:rPr>
        <w:t>Rangov</w:t>
      </w:r>
      <w:r w:rsidR="007E7AD4">
        <w:rPr>
          <w:rFonts w:ascii="Palemonas" w:hAnsi="Palemonas" w:cs="Arial"/>
          <w:sz w:val="24"/>
          <w:szCs w:val="24"/>
        </w:rPr>
        <w:t>as</w:t>
      </w:r>
      <w:r w:rsidRPr="000412AE">
        <w:rPr>
          <w:rFonts w:ascii="Palemonas" w:hAnsi="Palemonas" w:cs="Arial"/>
          <w:sz w:val="24"/>
          <w:szCs w:val="24"/>
        </w:rPr>
        <w:t xml:space="preserve"> privalo įsivertinti, kad papildomi darbai (</w:t>
      </w:r>
      <w:r>
        <w:rPr>
          <w:rFonts w:ascii="Palemonas" w:hAnsi="Palemonas" w:cs="Arial"/>
          <w:sz w:val="24"/>
          <w:szCs w:val="24"/>
        </w:rPr>
        <w:t xml:space="preserve">iki </w:t>
      </w:r>
      <w:r w:rsidRPr="000412AE">
        <w:rPr>
          <w:rFonts w:ascii="Palemonas" w:hAnsi="Palemonas" w:cs="Arial"/>
          <w:sz w:val="24"/>
          <w:szCs w:val="24"/>
        </w:rPr>
        <w:t>5 proc</w:t>
      </w:r>
      <w:r>
        <w:rPr>
          <w:rFonts w:ascii="Palemonas" w:hAnsi="Palemonas" w:cs="Arial"/>
          <w:sz w:val="24"/>
          <w:szCs w:val="24"/>
        </w:rPr>
        <w:t xml:space="preserve">. </w:t>
      </w:r>
      <w:r w:rsidRPr="000412AE">
        <w:rPr>
          <w:rFonts w:ascii="Palemonas" w:hAnsi="Palemonas" w:cs="Arial"/>
          <w:sz w:val="24"/>
          <w:szCs w:val="24"/>
        </w:rPr>
        <w:t>pradinės sutarties vertės) nebus apmokami</w:t>
      </w:r>
      <w:r>
        <w:rPr>
          <w:rFonts w:ascii="Palemonas" w:hAnsi="Palemonas" w:cs="Arial"/>
          <w:sz w:val="24"/>
          <w:szCs w:val="24"/>
        </w:rPr>
        <w:t>;</w:t>
      </w:r>
    </w:p>
    <w:p w14:paraId="0239DFDF" w14:textId="37F6ADED" w:rsidR="00002431" w:rsidRPr="000230E2" w:rsidRDefault="00915C0C" w:rsidP="000230E2">
      <w:pPr>
        <w:pStyle w:val="Sraopastraipa1"/>
        <w:ind w:left="0" w:firstLine="855"/>
        <w:jc w:val="both"/>
        <w:rPr>
          <w:rFonts w:ascii="Palemonas" w:hAnsi="Palemonas" w:cs="Palemonas"/>
          <w:sz w:val="24"/>
          <w:szCs w:val="24"/>
        </w:rPr>
      </w:pPr>
      <w:r>
        <w:rPr>
          <w:rFonts w:ascii="Palemonas" w:hAnsi="Palemonas" w:cs="Palemonas"/>
          <w:sz w:val="24"/>
          <w:szCs w:val="24"/>
        </w:rPr>
        <w:t>3.</w:t>
      </w:r>
      <w:r w:rsidR="00075BB1">
        <w:rPr>
          <w:rFonts w:ascii="Palemonas" w:hAnsi="Palemonas" w:cs="Palemonas"/>
          <w:sz w:val="24"/>
          <w:szCs w:val="24"/>
        </w:rPr>
        <w:t>5</w:t>
      </w:r>
      <w:r>
        <w:rPr>
          <w:rFonts w:ascii="Palemonas" w:hAnsi="Palemonas" w:cs="Palemonas"/>
          <w:sz w:val="24"/>
          <w:szCs w:val="24"/>
        </w:rPr>
        <w:t>.</w:t>
      </w:r>
      <w:r w:rsidR="004D122D" w:rsidRPr="000619E1">
        <w:rPr>
          <w:rFonts w:ascii="Palemonas" w:hAnsi="Palemonas" w:cs="Palemonas"/>
          <w:sz w:val="24"/>
          <w:szCs w:val="24"/>
        </w:rPr>
        <w:t xml:space="preserve"> maksimali pasiūlymo kaina – </w:t>
      </w:r>
      <w:r w:rsidR="0052567C">
        <w:rPr>
          <w:rFonts w:ascii="Palemonas" w:hAnsi="Palemonas" w:cs="Palemonas"/>
          <w:sz w:val="24"/>
          <w:szCs w:val="24"/>
        </w:rPr>
        <w:t>2 </w:t>
      </w:r>
      <w:r w:rsidR="00E04702">
        <w:rPr>
          <w:rFonts w:ascii="Palemonas" w:hAnsi="Palemonas" w:cs="Palemonas"/>
          <w:sz w:val="24"/>
          <w:szCs w:val="24"/>
        </w:rPr>
        <w:t>402</w:t>
      </w:r>
      <w:r w:rsidR="003C4422">
        <w:rPr>
          <w:rFonts w:ascii="Palemonas" w:hAnsi="Palemonas" w:cs="Palemonas"/>
          <w:sz w:val="24"/>
          <w:szCs w:val="24"/>
        </w:rPr>
        <w:t> </w:t>
      </w:r>
      <w:r w:rsidR="00587F2C">
        <w:rPr>
          <w:rFonts w:ascii="Palemonas" w:hAnsi="Palemonas" w:cs="Palemonas"/>
          <w:sz w:val="24"/>
          <w:szCs w:val="24"/>
        </w:rPr>
        <w:t>35</w:t>
      </w:r>
      <w:r w:rsidR="00B20267">
        <w:rPr>
          <w:rFonts w:ascii="Palemonas" w:hAnsi="Palemonas" w:cs="Palemonas"/>
          <w:sz w:val="24"/>
          <w:szCs w:val="24"/>
        </w:rPr>
        <w:t>2</w:t>
      </w:r>
      <w:r w:rsidR="003C4422">
        <w:rPr>
          <w:rFonts w:ascii="Palemonas" w:hAnsi="Palemonas" w:cs="Palemonas"/>
          <w:sz w:val="24"/>
          <w:szCs w:val="24"/>
        </w:rPr>
        <w:t>,</w:t>
      </w:r>
      <w:r w:rsidR="00587F2C">
        <w:rPr>
          <w:rFonts w:ascii="Palemonas" w:hAnsi="Palemonas" w:cs="Palemonas"/>
          <w:sz w:val="24"/>
          <w:szCs w:val="24"/>
        </w:rPr>
        <w:t>00</w:t>
      </w:r>
      <w:r w:rsidR="004D122D" w:rsidRPr="000619E1">
        <w:rPr>
          <w:rFonts w:ascii="Palemonas" w:hAnsi="Palemonas" w:cs="Palemonas"/>
          <w:sz w:val="24"/>
          <w:szCs w:val="24"/>
        </w:rPr>
        <w:t xml:space="preserve"> Eur su PVM (</w:t>
      </w:r>
      <w:r w:rsidR="00276813">
        <w:rPr>
          <w:rFonts w:ascii="Palemonas" w:hAnsi="Palemonas" w:cs="Palemonas"/>
          <w:sz w:val="24"/>
          <w:szCs w:val="24"/>
        </w:rPr>
        <w:t>1</w:t>
      </w:r>
      <w:r w:rsidR="003C4422">
        <w:rPr>
          <w:rFonts w:ascii="Palemonas" w:hAnsi="Palemonas" w:cs="Palemonas"/>
          <w:sz w:val="24"/>
          <w:szCs w:val="24"/>
        </w:rPr>
        <w:t> </w:t>
      </w:r>
      <w:r w:rsidR="007E2E18">
        <w:rPr>
          <w:rFonts w:ascii="Palemonas" w:hAnsi="Palemonas" w:cs="Palemonas"/>
          <w:sz w:val="24"/>
          <w:szCs w:val="24"/>
        </w:rPr>
        <w:t>985</w:t>
      </w:r>
      <w:r w:rsidR="003C4422">
        <w:rPr>
          <w:rFonts w:ascii="Palemonas" w:hAnsi="Palemonas" w:cs="Palemonas"/>
          <w:sz w:val="24"/>
          <w:szCs w:val="24"/>
        </w:rPr>
        <w:t> </w:t>
      </w:r>
      <w:r w:rsidR="00275384">
        <w:rPr>
          <w:rFonts w:ascii="Palemonas" w:hAnsi="Palemonas" w:cs="Palemonas"/>
          <w:sz w:val="24"/>
          <w:szCs w:val="24"/>
        </w:rPr>
        <w:t>4</w:t>
      </w:r>
      <w:r w:rsidR="0059481F">
        <w:rPr>
          <w:rFonts w:ascii="Palemonas" w:hAnsi="Palemonas" w:cs="Palemonas"/>
          <w:sz w:val="24"/>
          <w:szCs w:val="24"/>
        </w:rPr>
        <w:t>1</w:t>
      </w:r>
      <w:r w:rsidR="00275384">
        <w:rPr>
          <w:rFonts w:ascii="Palemonas" w:hAnsi="Palemonas" w:cs="Palemonas"/>
          <w:sz w:val="24"/>
          <w:szCs w:val="24"/>
        </w:rPr>
        <w:t>4</w:t>
      </w:r>
      <w:r w:rsidR="003C4422">
        <w:rPr>
          <w:rFonts w:ascii="Palemonas" w:hAnsi="Palemonas" w:cs="Palemonas"/>
          <w:sz w:val="24"/>
          <w:szCs w:val="24"/>
        </w:rPr>
        <w:t>,</w:t>
      </w:r>
      <w:r w:rsidR="0059481F">
        <w:rPr>
          <w:rFonts w:ascii="Palemonas" w:hAnsi="Palemonas" w:cs="Palemonas"/>
          <w:sz w:val="24"/>
          <w:szCs w:val="24"/>
        </w:rPr>
        <w:t>87</w:t>
      </w:r>
      <w:r w:rsidR="004D122D" w:rsidRPr="000619E1">
        <w:rPr>
          <w:rFonts w:ascii="Palemonas" w:hAnsi="Palemonas" w:cs="Palemonas"/>
          <w:sz w:val="24"/>
          <w:szCs w:val="24"/>
        </w:rPr>
        <w:t xml:space="preserve"> Eur be PVM).</w:t>
      </w:r>
    </w:p>
    <w:bookmarkEnd w:id="0"/>
    <w:p w14:paraId="53A4FB43" w14:textId="6F545106" w:rsidR="001B550D" w:rsidRPr="00B067D0" w:rsidRDefault="001B550D" w:rsidP="001B550D">
      <w:pPr>
        <w:pStyle w:val="Sraopastraipa2"/>
        <w:ind w:left="0" w:firstLine="855"/>
        <w:jc w:val="both"/>
        <w:rPr>
          <w:rFonts w:ascii="Palemonas" w:hAnsi="Palemonas"/>
          <w:b/>
          <w:sz w:val="24"/>
          <w:szCs w:val="24"/>
        </w:rPr>
      </w:pPr>
      <w:r w:rsidRPr="00B067D0">
        <w:rPr>
          <w:rFonts w:ascii="Palemonas" w:hAnsi="Palemonas"/>
          <w:b/>
          <w:bCs/>
          <w:sz w:val="24"/>
          <w:szCs w:val="24"/>
        </w:rPr>
        <w:t xml:space="preserve">4. Sutarties </w:t>
      </w:r>
      <w:r w:rsidR="00437BB2">
        <w:rPr>
          <w:rFonts w:ascii="Palemonas" w:hAnsi="Palemonas"/>
          <w:b/>
          <w:bCs/>
          <w:sz w:val="24"/>
          <w:szCs w:val="24"/>
        </w:rPr>
        <w:t>įsigalio</w:t>
      </w:r>
      <w:r w:rsidR="00C01DBC">
        <w:rPr>
          <w:rFonts w:ascii="Palemonas" w:hAnsi="Palemonas"/>
          <w:b/>
          <w:bCs/>
          <w:sz w:val="24"/>
          <w:szCs w:val="24"/>
        </w:rPr>
        <w:t xml:space="preserve">jimas, darbų </w:t>
      </w:r>
      <w:r w:rsidRPr="00B067D0">
        <w:rPr>
          <w:rFonts w:ascii="Palemonas" w:hAnsi="Palemonas"/>
          <w:b/>
          <w:bCs/>
          <w:sz w:val="24"/>
          <w:szCs w:val="24"/>
        </w:rPr>
        <w:t>trukmė:</w:t>
      </w:r>
    </w:p>
    <w:p w14:paraId="7B482DED" w14:textId="60D35397" w:rsidR="001B550D" w:rsidRDefault="001B550D" w:rsidP="001B550D">
      <w:pPr>
        <w:pStyle w:val="Sraopastraipa2"/>
        <w:ind w:left="0" w:firstLine="855"/>
        <w:jc w:val="both"/>
        <w:rPr>
          <w:rFonts w:ascii="Palemonas" w:hAnsi="Palemonas" w:cs="Palemonas"/>
          <w:sz w:val="24"/>
          <w:szCs w:val="24"/>
        </w:rPr>
      </w:pPr>
      <w:r w:rsidRPr="00B067D0">
        <w:rPr>
          <w:rFonts w:ascii="Palemonas" w:hAnsi="Palemonas" w:cs="Palemonas"/>
          <w:sz w:val="24"/>
          <w:szCs w:val="24"/>
        </w:rPr>
        <w:t xml:space="preserve">4.1. </w:t>
      </w:r>
      <w:r w:rsidR="009917B9">
        <w:rPr>
          <w:rFonts w:ascii="Palemonas" w:hAnsi="Palemonas" w:cs="Palemonas"/>
          <w:sz w:val="24"/>
          <w:szCs w:val="24"/>
        </w:rPr>
        <w:t>s</w:t>
      </w:r>
      <w:r w:rsidRPr="00B067D0">
        <w:rPr>
          <w:rFonts w:ascii="Palemonas" w:hAnsi="Palemonas" w:cs="Palemonas"/>
          <w:sz w:val="24"/>
          <w:szCs w:val="24"/>
        </w:rPr>
        <w:t xml:space="preserve">utarties pradžia – sutartis įsigalioja, kai ją pasirašo visos sutarties </w:t>
      </w:r>
      <w:r w:rsidR="006F6F1F">
        <w:rPr>
          <w:rFonts w:ascii="Palemonas" w:hAnsi="Palemonas" w:cs="Palemonas"/>
          <w:sz w:val="24"/>
          <w:szCs w:val="24"/>
        </w:rPr>
        <w:t>š</w:t>
      </w:r>
      <w:r w:rsidRPr="00B067D0">
        <w:rPr>
          <w:rFonts w:ascii="Palemonas" w:hAnsi="Palemonas" w:cs="Palemonas"/>
          <w:sz w:val="24"/>
          <w:szCs w:val="24"/>
        </w:rPr>
        <w:t xml:space="preserve">alys, </w:t>
      </w:r>
      <w:r w:rsidR="00002431">
        <w:rPr>
          <w:rFonts w:ascii="Palemonas" w:hAnsi="Palemonas" w:cs="Palemonas"/>
          <w:sz w:val="24"/>
          <w:szCs w:val="24"/>
        </w:rPr>
        <w:t>rangov</w:t>
      </w:r>
      <w:r w:rsidR="00A74A57">
        <w:rPr>
          <w:rFonts w:ascii="Palemonas" w:hAnsi="Palemonas" w:cs="Palemonas"/>
          <w:sz w:val="24"/>
          <w:szCs w:val="24"/>
        </w:rPr>
        <w:t>as</w:t>
      </w:r>
      <w:r w:rsidRPr="00B067D0">
        <w:rPr>
          <w:rFonts w:ascii="Palemonas" w:hAnsi="Palemonas" w:cs="Palemonas"/>
          <w:sz w:val="24"/>
          <w:szCs w:val="24"/>
        </w:rPr>
        <w:t xml:space="preserve"> pateikia užsakovui sutarties įvykdymo užtikrinim</w:t>
      </w:r>
      <w:r>
        <w:rPr>
          <w:rFonts w:ascii="Palemonas" w:hAnsi="Palemonas" w:cs="Palemonas"/>
          <w:sz w:val="24"/>
          <w:szCs w:val="24"/>
        </w:rPr>
        <w:t>ą</w:t>
      </w:r>
      <w:r w:rsidRPr="00B067D0">
        <w:rPr>
          <w:rFonts w:ascii="Palemonas" w:hAnsi="Palemonas" w:cs="Palemonas"/>
          <w:sz w:val="24"/>
          <w:szCs w:val="24"/>
        </w:rPr>
        <w:t>, lokalines darbų sąmatas ir kalendorinį darbų atlikimo grafiką. Sutarties įvykdymo užtikrinim</w:t>
      </w:r>
      <w:r w:rsidR="0087204C">
        <w:rPr>
          <w:rFonts w:ascii="Palemonas" w:hAnsi="Palemonas" w:cs="Palemonas"/>
          <w:sz w:val="24"/>
          <w:szCs w:val="24"/>
        </w:rPr>
        <w:t>as</w:t>
      </w:r>
      <w:r w:rsidRPr="00B067D0">
        <w:rPr>
          <w:rFonts w:ascii="Palemonas" w:hAnsi="Palemonas" w:cs="Palemonas"/>
          <w:sz w:val="24"/>
          <w:szCs w:val="24"/>
        </w:rPr>
        <w:t xml:space="preserve">, kalendorinis darbų atlikimo grafikas ir lokalinės darbų sąmatos turi būti pateiktos ne vėliau nei per </w:t>
      </w:r>
      <w:r w:rsidR="0087204C">
        <w:rPr>
          <w:rFonts w:ascii="Palemonas" w:hAnsi="Palemonas" w:cs="Palemonas"/>
          <w:sz w:val="24"/>
          <w:szCs w:val="24"/>
        </w:rPr>
        <w:t>10</w:t>
      </w:r>
      <w:r w:rsidRPr="00B067D0">
        <w:rPr>
          <w:rFonts w:ascii="Palemonas" w:hAnsi="Palemonas" w:cs="Palemonas"/>
          <w:sz w:val="24"/>
          <w:szCs w:val="24"/>
        </w:rPr>
        <w:t xml:space="preserve"> darbo dien</w:t>
      </w:r>
      <w:r w:rsidR="001F09B4">
        <w:rPr>
          <w:rFonts w:ascii="Palemonas" w:hAnsi="Palemonas" w:cs="Palemonas"/>
          <w:sz w:val="24"/>
          <w:szCs w:val="24"/>
        </w:rPr>
        <w:t>ų</w:t>
      </w:r>
      <w:r w:rsidRPr="00B067D0">
        <w:rPr>
          <w:rFonts w:ascii="Palemonas" w:hAnsi="Palemonas" w:cs="Palemonas"/>
          <w:sz w:val="24"/>
          <w:szCs w:val="24"/>
        </w:rPr>
        <w:t xml:space="preserve"> nuo sutarties </w:t>
      </w:r>
      <w:r w:rsidRPr="00450080">
        <w:rPr>
          <w:rFonts w:ascii="Palemonas" w:hAnsi="Palemonas" w:cs="Palemonas"/>
          <w:sz w:val="24"/>
          <w:szCs w:val="24"/>
        </w:rPr>
        <w:t>pasirašymo dienos</w:t>
      </w:r>
      <w:r w:rsidR="006F6F1F">
        <w:rPr>
          <w:rFonts w:ascii="Palemonas" w:hAnsi="Palemonas" w:cs="Palemonas"/>
          <w:sz w:val="24"/>
          <w:szCs w:val="24"/>
        </w:rPr>
        <w:t>;</w:t>
      </w:r>
    </w:p>
    <w:p w14:paraId="22856BBA" w14:textId="337C4E46" w:rsidR="0001498F" w:rsidRPr="0001498F" w:rsidRDefault="0001498F" w:rsidP="0001498F">
      <w:pPr>
        <w:pStyle w:val="Sraopastraipa2"/>
        <w:ind w:left="0" w:firstLine="856"/>
        <w:jc w:val="both"/>
        <w:rPr>
          <w:rFonts w:ascii="Palemonas" w:hAnsi="Palemonas" w:cs="Arial"/>
          <w:sz w:val="24"/>
          <w:szCs w:val="24"/>
        </w:rPr>
      </w:pPr>
      <w:r w:rsidRPr="000E67AA">
        <w:rPr>
          <w:rFonts w:ascii="Palemonas" w:hAnsi="Palemonas" w:cs="Arial"/>
          <w:sz w:val="24"/>
          <w:szCs w:val="24"/>
        </w:rPr>
        <w:lastRenderedPageBreak/>
        <w:t>4.</w:t>
      </w:r>
      <w:r>
        <w:rPr>
          <w:rFonts w:ascii="Palemonas" w:hAnsi="Palemonas" w:cs="Arial"/>
          <w:sz w:val="24"/>
          <w:szCs w:val="24"/>
        </w:rPr>
        <w:t>2</w:t>
      </w:r>
      <w:r w:rsidRPr="000E67AA">
        <w:rPr>
          <w:rFonts w:ascii="Palemonas" w:hAnsi="Palemonas" w:cs="Arial"/>
          <w:sz w:val="24"/>
          <w:szCs w:val="24"/>
        </w:rPr>
        <w:t xml:space="preserve">. darbus </w:t>
      </w:r>
      <w:r w:rsidR="00002431">
        <w:rPr>
          <w:rFonts w:ascii="Palemonas" w:hAnsi="Palemonas" w:cs="Arial"/>
          <w:sz w:val="24"/>
          <w:szCs w:val="24"/>
        </w:rPr>
        <w:t>rangov</w:t>
      </w:r>
      <w:r w:rsidRPr="000E67AA">
        <w:rPr>
          <w:rFonts w:ascii="Palemonas" w:hAnsi="Palemonas" w:cs="Arial"/>
          <w:sz w:val="24"/>
          <w:szCs w:val="24"/>
        </w:rPr>
        <w:t xml:space="preserve">as pradeda vykdyti, kai pasirašomas statybvietės perdavimo–priėmimo aktas. Užsakovas statybvietę </w:t>
      </w:r>
      <w:r w:rsidR="00002431">
        <w:rPr>
          <w:rFonts w:ascii="Palemonas" w:hAnsi="Palemonas" w:cs="Arial"/>
          <w:sz w:val="24"/>
          <w:szCs w:val="24"/>
        </w:rPr>
        <w:t>rangov</w:t>
      </w:r>
      <w:r w:rsidRPr="000E67AA">
        <w:rPr>
          <w:rFonts w:ascii="Palemonas" w:hAnsi="Palemonas" w:cs="Arial"/>
          <w:sz w:val="24"/>
          <w:szCs w:val="24"/>
        </w:rPr>
        <w:t>ui perduoda ne vėliau, kaip per 5 kalendorines dienas nuo sutarties įsigaliojimo;</w:t>
      </w:r>
    </w:p>
    <w:p w14:paraId="1B16CF37" w14:textId="30E87275" w:rsidR="001B550D" w:rsidRPr="00B96355" w:rsidRDefault="001B550D" w:rsidP="0001498F">
      <w:pPr>
        <w:pStyle w:val="Pagrindinistekstas"/>
        <w:spacing w:after="0"/>
        <w:ind w:firstLine="855"/>
        <w:jc w:val="both"/>
        <w:rPr>
          <w:rFonts w:ascii="Palemonas" w:hAnsi="Palemonas"/>
          <w:sz w:val="24"/>
          <w:szCs w:val="24"/>
          <w:lang w:val="lt-LT"/>
        </w:rPr>
      </w:pPr>
      <w:r w:rsidRPr="00450080">
        <w:rPr>
          <w:rFonts w:ascii="Palemonas" w:hAnsi="Palemonas" w:cs="Palemonas"/>
          <w:sz w:val="24"/>
          <w:szCs w:val="24"/>
          <w:lang w:val="lt-LT"/>
        </w:rPr>
        <w:t>4.</w:t>
      </w:r>
      <w:r w:rsidR="0001498F">
        <w:rPr>
          <w:rFonts w:ascii="Palemonas" w:hAnsi="Palemonas" w:cs="Palemonas"/>
          <w:sz w:val="24"/>
          <w:szCs w:val="24"/>
          <w:lang w:val="lt-LT"/>
        </w:rPr>
        <w:t>3</w:t>
      </w:r>
      <w:r w:rsidRPr="00450080">
        <w:rPr>
          <w:rFonts w:ascii="Palemonas" w:hAnsi="Palemonas" w:cs="Palemonas"/>
          <w:sz w:val="24"/>
          <w:szCs w:val="24"/>
          <w:lang w:val="lt-LT"/>
        </w:rPr>
        <w:t xml:space="preserve">. </w:t>
      </w:r>
      <w:r w:rsidR="009B5F80">
        <w:rPr>
          <w:rFonts w:ascii="Palemonas" w:hAnsi="Palemonas" w:cs="Palemonas"/>
          <w:sz w:val="24"/>
          <w:szCs w:val="24"/>
        </w:rPr>
        <w:t>s</w:t>
      </w:r>
      <w:r w:rsidRPr="00450080">
        <w:rPr>
          <w:rFonts w:ascii="Palemonas" w:hAnsi="Palemonas" w:cs="Palemonas"/>
          <w:sz w:val="24"/>
          <w:szCs w:val="24"/>
        </w:rPr>
        <w:t xml:space="preserve">utarties terminas </w:t>
      </w:r>
      <w:r w:rsidRPr="00B96355">
        <w:rPr>
          <w:rFonts w:ascii="Palemonas" w:hAnsi="Palemonas" w:cs="Palemonas"/>
          <w:sz w:val="24"/>
          <w:szCs w:val="24"/>
        </w:rPr>
        <w:t xml:space="preserve">– </w:t>
      </w:r>
      <w:r w:rsidR="00974E24" w:rsidRPr="00B96355">
        <w:rPr>
          <w:rFonts w:ascii="Palemonas" w:hAnsi="Palemonas" w:cs="Palemonas"/>
          <w:sz w:val="24"/>
          <w:szCs w:val="24"/>
          <w:lang w:val="lt-LT"/>
        </w:rPr>
        <w:t>27</w:t>
      </w:r>
      <w:r w:rsidRPr="00B96355">
        <w:rPr>
          <w:rFonts w:ascii="Palemonas" w:hAnsi="Palemonas" w:cs="Palemonas"/>
          <w:sz w:val="24"/>
          <w:szCs w:val="24"/>
          <w:lang w:val="lt-LT"/>
        </w:rPr>
        <w:t xml:space="preserve"> mėnesi</w:t>
      </w:r>
      <w:r w:rsidR="00126618" w:rsidRPr="00B96355">
        <w:rPr>
          <w:rFonts w:ascii="Palemonas" w:hAnsi="Palemonas" w:cs="Palemonas"/>
          <w:sz w:val="24"/>
          <w:szCs w:val="24"/>
          <w:lang w:val="lt-LT"/>
        </w:rPr>
        <w:t>ai</w:t>
      </w:r>
      <w:r w:rsidR="009B5F80" w:rsidRPr="00B96355">
        <w:rPr>
          <w:rFonts w:ascii="Palemonas" w:hAnsi="Palemonas" w:cs="Palemonas"/>
          <w:sz w:val="24"/>
          <w:szCs w:val="24"/>
          <w:lang w:val="lt-LT"/>
        </w:rPr>
        <w:t xml:space="preserve"> nuo sutarties įsigaliojimo</w:t>
      </w:r>
      <w:r w:rsidR="00893285" w:rsidRPr="00B96355">
        <w:rPr>
          <w:rFonts w:ascii="Palemonas" w:hAnsi="Palemonas" w:cs="Palemonas"/>
          <w:sz w:val="24"/>
          <w:szCs w:val="24"/>
          <w:lang w:val="lt-LT"/>
        </w:rPr>
        <w:t>;</w:t>
      </w:r>
    </w:p>
    <w:p w14:paraId="55183D08" w14:textId="42D3B297" w:rsidR="001B550D" w:rsidRPr="00B96355" w:rsidRDefault="001B550D" w:rsidP="001B550D">
      <w:pPr>
        <w:pStyle w:val="Sraopastraipa2"/>
        <w:tabs>
          <w:tab w:val="left" w:pos="900"/>
        </w:tabs>
        <w:ind w:left="0" w:firstLine="855"/>
        <w:jc w:val="both"/>
        <w:rPr>
          <w:rFonts w:ascii="Palemonas" w:hAnsi="Palemonas" w:cs="Palemonas"/>
          <w:sz w:val="24"/>
          <w:szCs w:val="24"/>
        </w:rPr>
      </w:pPr>
      <w:r w:rsidRPr="00B96355">
        <w:rPr>
          <w:rFonts w:ascii="Palemonas" w:hAnsi="Palemonas" w:cs="Palemonas"/>
          <w:sz w:val="24"/>
          <w:szCs w:val="24"/>
        </w:rPr>
        <w:t>4.</w:t>
      </w:r>
      <w:r w:rsidR="00C7170B" w:rsidRPr="00B96355">
        <w:rPr>
          <w:rFonts w:ascii="Palemonas" w:hAnsi="Palemonas" w:cs="Palemonas"/>
          <w:sz w:val="24"/>
          <w:szCs w:val="24"/>
        </w:rPr>
        <w:t>4</w:t>
      </w:r>
      <w:r w:rsidRPr="00B96355">
        <w:rPr>
          <w:rFonts w:ascii="Palemonas" w:hAnsi="Palemonas" w:cs="Palemonas"/>
          <w:sz w:val="24"/>
          <w:szCs w:val="24"/>
        </w:rPr>
        <w:t xml:space="preserve">. </w:t>
      </w:r>
      <w:r w:rsidR="00E369D5" w:rsidRPr="00B96355">
        <w:rPr>
          <w:rFonts w:ascii="Palemonas" w:hAnsi="Palemonas" w:cs="Palemonas"/>
          <w:sz w:val="24"/>
          <w:szCs w:val="24"/>
        </w:rPr>
        <w:t>statybos</w:t>
      </w:r>
      <w:r w:rsidR="0001498F" w:rsidRPr="00B96355">
        <w:rPr>
          <w:rFonts w:ascii="Palemonas" w:hAnsi="Palemonas" w:cs="Palemonas"/>
          <w:sz w:val="24"/>
          <w:szCs w:val="24"/>
        </w:rPr>
        <w:t xml:space="preserve"> </w:t>
      </w:r>
      <w:r w:rsidR="009B5F80" w:rsidRPr="00B96355">
        <w:rPr>
          <w:rFonts w:ascii="Palemonas" w:hAnsi="Palemonas" w:cs="Palemonas"/>
          <w:sz w:val="24"/>
          <w:szCs w:val="24"/>
        </w:rPr>
        <w:t>d</w:t>
      </w:r>
      <w:r w:rsidRPr="00B96355">
        <w:rPr>
          <w:rFonts w:ascii="Palemonas" w:hAnsi="Palemonas" w:cs="Palemonas"/>
          <w:sz w:val="24"/>
          <w:szCs w:val="24"/>
        </w:rPr>
        <w:t xml:space="preserve">arbus </w:t>
      </w:r>
      <w:r w:rsidR="00002431">
        <w:rPr>
          <w:rFonts w:ascii="Palemonas" w:hAnsi="Palemonas" w:cs="Palemonas"/>
          <w:sz w:val="24"/>
          <w:szCs w:val="24"/>
        </w:rPr>
        <w:t>rangov</w:t>
      </w:r>
      <w:r w:rsidR="009B5F80" w:rsidRPr="00B96355">
        <w:rPr>
          <w:rFonts w:ascii="Palemonas" w:hAnsi="Palemonas" w:cs="Palemonas"/>
          <w:sz w:val="24"/>
          <w:szCs w:val="24"/>
        </w:rPr>
        <w:t>as</w:t>
      </w:r>
      <w:r w:rsidRPr="00B96355">
        <w:rPr>
          <w:rFonts w:ascii="Palemonas" w:hAnsi="Palemonas" w:cs="Palemonas"/>
          <w:sz w:val="24"/>
          <w:szCs w:val="24"/>
        </w:rPr>
        <w:t xml:space="preserve"> privalo atlikti per </w:t>
      </w:r>
      <w:r w:rsidR="00974E24" w:rsidRPr="00B96355">
        <w:rPr>
          <w:rFonts w:ascii="Palemonas" w:hAnsi="Palemonas" w:cs="Palemonas"/>
          <w:sz w:val="24"/>
          <w:szCs w:val="24"/>
        </w:rPr>
        <w:t>26</w:t>
      </w:r>
      <w:r w:rsidR="009902C4" w:rsidRPr="00B96355">
        <w:rPr>
          <w:rFonts w:ascii="Palemonas" w:hAnsi="Palemonas" w:cs="Palemonas"/>
          <w:sz w:val="24"/>
          <w:szCs w:val="24"/>
        </w:rPr>
        <w:t xml:space="preserve"> </w:t>
      </w:r>
      <w:r w:rsidRPr="00B96355">
        <w:rPr>
          <w:rFonts w:ascii="Palemonas" w:hAnsi="Palemonas" w:cs="Palemonas"/>
          <w:sz w:val="24"/>
          <w:szCs w:val="24"/>
        </w:rPr>
        <w:t>mėn</w:t>
      </w:r>
      <w:r w:rsidR="003A0B0B" w:rsidRPr="00B96355">
        <w:rPr>
          <w:rFonts w:ascii="Palemonas" w:hAnsi="Palemonas" w:cs="Palemonas"/>
          <w:sz w:val="24"/>
          <w:szCs w:val="24"/>
        </w:rPr>
        <w:t>esi</w:t>
      </w:r>
      <w:r w:rsidR="00974E24" w:rsidRPr="00B96355">
        <w:rPr>
          <w:rFonts w:ascii="Palemonas" w:hAnsi="Palemonas" w:cs="Palemonas"/>
          <w:sz w:val="24"/>
          <w:szCs w:val="24"/>
        </w:rPr>
        <w:t>ai</w:t>
      </w:r>
      <w:r w:rsidRPr="00B96355">
        <w:rPr>
          <w:rFonts w:ascii="Palemonas" w:hAnsi="Palemonas" w:cs="Palemonas"/>
          <w:sz w:val="24"/>
          <w:szCs w:val="24"/>
        </w:rPr>
        <w:t xml:space="preserve"> nuo sutarties įsigaliojimo</w:t>
      </w:r>
      <w:r w:rsidR="00893285" w:rsidRPr="00B96355">
        <w:rPr>
          <w:rFonts w:ascii="Palemonas" w:hAnsi="Palemonas" w:cs="Palemonas"/>
          <w:sz w:val="24"/>
          <w:szCs w:val="24"/>
        </w:rPr>
        <w:t>;</w:t>
      </w:r>
    </w:p>
    <w:p w14:paraId="1DEA43C2" w14:textId="49F5E749" w:rsidR="001B550D" w:rsidRPr="00B96355" w:rsidRDefault="001B550D" w:rsidP="001B550D">
      <w:pPr>
        <w:pStyle w:val="Sraopastraipa2"/>
        <w:tabs>
          <w:tab w:val="left" w:pos="900"/>
        </w:tabs>
        <w:ind w:left="0" w:firstLine="855"/>
        <w:jc w:val="both"/>
        <w:rPr>
          <w:rFonts w:ascii="Palemonas" w:hAnsi="Palemonas"/>
          <w:sz w:val="24"/>
          <w:szCs w:val="24"/>
        </w:rPr>
      </w:pPr>
      <w:r w:rsidRPr="00B96355">
        <w:rPr>
          <w:rFonts w:ascii="Palemonas" w:hAnsi="Palemonas" w:cs="Palemonas"/>
          <w:sz w:val="24"/>
          <w:szCs w:val="24"/>
        </w:rPr>
        <w:t>4.</w:t>
      </w:r>
      <w:r w:rsidR="00C7170B" w:rsidRPr="00B96355">
        <w:rPr>
          <w:rFonts w:ascii="Palemonas" w:hAnsi="Palemonas" w:cs="Palemonas"/>
          <w:sz w:val="24"/>
          <w:szCs w:val="24"/>
        </w:rPr>
        <w:t>5</w:t>
      </w:r>
      <w:r w:rsidRPr="00B96355">
        <w:rPr>
          <w:rFonts w:ascii="Palemonas" w:hAnsi="Palemonas" w:cs="Palemonas"/>
          <w:sz w:val="24"/>
          <w:szCs w:val="24"/>
        </w:rPr>
        <w:t xml:space="preserve">. </w:t>
      </w:r>
      <w:r w:rsidR="006A1CEF" w:rsidRPr="00B96355">
        <w:rPr>
          <w:rFonts w:ascii="Palemonas" w:hAnsi="Palemonas" w:cs="Palemonas"/>
          <w:sz w:val="24"/>
          <w:szCs w:val="24"/>
        </w:rPr>
        <w:t>d</w:t>
      </w:r>
      <w:r w:rsidRPr="00B96355">
        <w:rPr>
          <w:rFonts w:ascii="Palemonas" w:hAnsi="Palemonas" w:cs="Palemonas"/>
          <w:sz w:val="24"/>
          <w:szCs w:val="24"/>
        </w:rPr>
        <w:t>arbų pabaiga bus laikomas momentas, kai bus atlikti sutartyje numatyti statybos darbai, ištaisyti defektai,</w:t>
      </w:r>
      <w:r w:rsidR="00C1088B" w:rsidRPr="00B96355">
        <w:t xml:space="preserve"> </w:t>
      </w:r>
      <w:r w:rsidR="00C1088B" w:rsidRPr="00B96355">
        <w:rPr>
          <w:rFonts w:ascii="Palemonas" w:hAnsi="Palemonas" w:cs="Palemonas"/>
          <w:sz w:val="24"/>
          <w:szCs w:val="24"/>
        </w:rPr>
        <w:t>parengtos statinių kadastrinių matavimų bylos, suderintos su VĮ Registrų centr</w:t>
      </w:r>
      <w:r w:rsidR="00D1070D" w:rsidRPr="00B96355">
        <w:rPr>
          <w:rFonts w:ascii="Palemonas" w:hAnsi="Palemonas" w:cs="Palemonas"/>
          <w:sz w:val="24"/>
          <w:szCs w:val="24"/>
        </w:rPr>
        <w:t>as</w:t>
      </w:r>
      <w:r w:rsidR="00C1088B" w:rsidRPr="00B96355">
        <w:rPr>
          <w:rFonts w:ascii="Palemonas" w:hAnsi="Palemonas" w:cs="Palemonas"/>
          <w:sz w:val="24"/>
          <w:szCs w:val="24"/>
        </w:rPr>
        <w:t xml:space="preserve"> (teisinei registracijai)</w:t>
      </w:r>
      <w:r w:rsidR="00D1070D" w:rsidRPr="00B96355">
        <w:rPr>
          <w:rFonts w:ascii="Palemonas" w:hAnsi="Palemonas" w:cs="Palemonas"/>
          <w:sz w:val="24"/>
          <w:szCs w:val="24"/>
        </w:rPr>
        <w:t>,</w:t>
      </w:r>
      <w:r w:rsidR="00C1088B" w:rsidRPr="00B96355">
        <w:rPr>
          <w:rFonts w:ascii="Palemonas" w:hAnsi="Palemonas" w:cs="Palemonas"/>
          <w:sz w:val="24"/>
          <w:szCs w:val="24"/>
        </w:rPr>
        <w:t xml:space="preserve"> </w:t>
      </w:r>
      <w:r w:rsidR="00D1070D" w:rsidRPr="00B96355">
        <w:rPr>
          <w:rFonts w:ascii="Palemonas" w:hAnsi="Palemonas" w:cs="Palemonas"/>
          <w:sz w:val="24"/>
          <w:szCs w:val="24"/>
        </w:rPr>
        <w:t xml:space="preserve">parengtos žemės sklypų kadastrinių matavimų bylos, suderintos su Nacionaline žemės tarnyba, </w:t>
      </w:r>
      <w:r w:rsidRPr="00B96355">
        <w:rPr>
          <w:rFonts w:ascii="Palemonas" w:hAnsi="Palemonas" w:cs="Palemonas"/>
          <w:sz w:val="24"/>
          <w:szCs w:val="24"/>
        </w:rPr>
        <w:t xml:space="preserve">atliktos statybos užbaigimo bei įregistravimo nekilnojamojo turto 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w:t>
      </w:r>
      <w:r w:rsidR="00AF2C2A" w:rsidRPr="00B96355">
        <w:rPr>
          <w:rFonts w:ascii="Palemonas" w:hAnsi="Palemonas" w:cs="Palemonas"/>
          <w:sz w:val="24"/>
          <w:szCs w:val="24"/>
        </w:rPr>
        <w:t>statybų užbaigimu</w:t>
      </w:r>
      <w:r w:rsidRPr="00B96355">
        <w:rPr>
          <w:rFonts w:ascii="Palemonas" w:hAnsi="Palemonas" w:cs="Palemonas"/>
          <w:sz w:val="24"/>
          <w:szCs w:val="24"/>
        </w:rPr>
        <w:t xml:space="preserve"> susiję dokumentai</w:t>
      </w:r>
      <w:r w:rsidR="00893285" w:rsidRPr="00B96355">
        <w:rPr>
          <w:rFonts w:ascii="Palemonas" w:hAnsi="Palemonas" w:cs="Palemonas"/>
          <w:sz w:val="24"/>
          <w:szCs w:val="24"/>
        </w:rPr>
        <w:t>.</w:t>
      </w:r>
      <w:r w:rsidRPr="00B96355">
        <w:rPr>
          <w:rFonts w:ascii="Palemonas" w:hAnsi="Palemonas" w:cs="Palemonas"/>
          <w:sz w:val="24"/>
          <w:szCs w:val="24"/>
        </w:rPr>
        <w:t xml:space="preserve"> </w:t>
      </w:r>
      <w:r w:rsidR="003D164D" w:rsidRPr="00B96355">
        <w:rPr>
          <w:rFonts w:ascii="Palemonas" w:hAnsi="Palemonas"/>
          <w:sz w:val="24"/>
          <w:szCs w:val="24"/>
        </w:rPr>
        <w:t xml:space="preserve">Statybos užbaigimo procedūras organizuoja </w:t>
      </w:r>
      <w:r w:rsidR="00002431">
        <w:rPr>
          <w:rFonts w:ascii="Palemonas" w:hAnsi="Palemonas"/>
          <w:sz w:val="24"/>
          <w:szCs w:val="24"/>
        </w:rPr>
        <w:t>rangov</w:t>
      </w:r>
      <w:r w:rsidR="003D164D" w:rsidRPr="00B96355">
        <w:rPr>
          <w:rFonts w:ascii="Palemonas" w:hAnsi="Palemonas"/>
          <w:sz w:val="24"/>
          <w:szCs w:val="24"/>
        </w:rPr>
        <w:t xml:space="preserve">as. Užsakovas suteikia </w:t>
      </w:r>
      <w:r w:rsidR="00002431">
        <w:rPr>
          <w:rFonts w:ascii="Palemonas" w:hAnsi="Palemonas"/>
          <w:sz w:val="24"/>
          <w:szCs w:val="24"/>
        </w:rPr>
        <w:t>rangov</w:t>
      </w:r>
      <w:r w:rsidR="003D164D" w:rsidRPr="00B96355">
        <w:rPr>
          <w:rFonts w:ascii="Palemonas" w:hAnsi="Palemonas"/>
          <w:sz w:val="24"/>
          <w:szCs w:val="24"/>
        </w:rPr>
        <w:t xml:space="preserve">ui įgaliojimus </w:t>
      </w:r>
      <w:r w:rsidR="00B92559" w:rsidRPr="00B96355">
        <w:rPr>
          <w:rFonts w:ascii="Palemonas" w:hAnsi="Palemonas"/>
          <w:sz w:val="24"/>
          <w:szCs w:val="24"/>
        </w:rPr>
        <w:t xml:space="preserve">Palangos miesto savivaldybės vardu </w:t>
      </w:r>
      <w:r w:rsidR="003D164D" w:rsidRPr="00B96355">
        <w:rPr>
          <w:rStyle w:val="LLCTekstas"/>
          <w:rFonts w:ascii="Palemonas" w:hAnsi="Palemonas"/>
          <w:sz w:val="24"/>
          <w:szCs w:val="24"/>
        </w:rPr>
        <w:t>surašyti</w:t>
      </w:r>
      <w:r w:rsidR="003D164D" w:rsidRPr="00B96355">
        <w:rPr>
          <w:rFonts w:ascii="Palemonas" w:hAnsi="Palemonas"/>
          <w:sz w:val="24"/>
          <w:szCs w:val="24"/>
        </w:rPr>
        <w:t xml:space="preserve"> deklaracijas apie statybos užbaigimą, pateikti Valstybinei teritorijų planavimo ir statybos inspekcijai prašym</w:t>
      </w:r>
      <w:r w:rsidR="002C63C0" w:rsidRPr="00B96355">
        <w:rPr>
          <w:rFonts w:ascii="Palemonas" w:hAnsi="Palemonas"/>
          <w:sz w:val="24"/>
          <w:szCs w:val="24"/>
        </w:rPr>
        <w:t>ą</w:t>
      </w:r>
      <w:r w:rsidR="003D164D" w:rsidRPr="00B96355">
        <w:rPr>
          <w:rFonts w:ascii="Palemonas" w:hAnsi="Palemonas"/>
          <w:sz w:val="24"/>
          <w:szCs w:val="24"/>
        </w:rPr>
        <w:t xml:space="preserve"> patvirtinti deklaracijas, pateikti prašymą </w:t>
      </w:r>
      <w:r w:rsidR="002C63C0" w:rsidRPr="00B96355">
        <w:rPr>
          <w:rFonts w:ascii="Palemonas" w:hAnsi="Palemonas"/>
          <w:sz w:val="24"/>
          <w:szCs w:val="24"/>
        </w:rPr>
        <w:t xml:space="preserve">VĮ Registrų centrui </w:t>
      </w:r>
      <w:r w:rsidR="003D164D" w:rsidRPr="00B96355">
        <w:rPr>
          <w:rFonts w:ascii="Palemonas" w:hAnsi="Palemonas"/>
          <w:sz w:val="24"/>
          <w:szCs w:val="24"/>
        </w:rPr>
        <w:t xml:space="preserve">įregistruoti užbaigtus </w:t>
      </w:r>
      <w:r w:rsidR="009B6D1A" w:rsidRPr="00B96355">
        <w:rPr>
          <w:rFonts w:ascii="Palemonas" w:hAnsi="Palemonas"/>
          <w:sz w:val="24"/>
          <w:szCs w:val="24"/>
        </w:rPr>
        <w:t>statyti</w:t>
      </w:r>
      <w:r w:rsidR="003D164D" w:rsidRPr="00B96355">
        <w:rPr>
          <w:rFonts w:ascii="Palemonas" w:hAnsi="Palemonas"/>
          <w:sz w:val="24"/>
          <w:szCs w:val="24"/>
        </w:rPr>
        <w:t xml:space="preserve"> statinius nekilnojamojo turte registre</w:t>
      </w:r>
      <w:r w:rsidR="006F6F1F" w:rsidRPr="00B96355">
        <w:rPr>
          <w:rFonts w:ascii="Palemonas" w:hAnsi="Palemonas"/>
          <w:sz w:val="24"/>
          <w:szCs w:val="24"/>
        </w:rPr>
        <w:t>;</w:t>
      </w:r>
    </w:p>
    <w:p w14:paraId="63AF6C0D" w14:textId="79B6C457" w:rsidR="00526F7F" w:rsidRPr="00C01DBC" w:rsidRDefault="001B550D" w:rsidP="00C01DBC">
      <w:pPr>
        <w:pStyle w:val="Sraopastraipa1"/>
        <w:tabs>
          <w:tab w:val="left" w:pos="900"/>
        </w:tabs>
        <w:ind w:left="0" w:firstLine="855"/>
        <w:jc w:val="both"/>
        <w:rPr>
          <w:rFonts w:ascii="Palemonas" w:hAnsi="Palemonas" w:cs="Palemonas"/>
          <w:sz w:val="24"/>
          <w:szCs w:val="24"/>
        </w:rPr>
      </w:pPr>
      <w:r w:rsidRPr="00B96355">
        <w:rPr>
          <w:rFonts w:ascii="Palemonas" w:hAnsi="Palemonas" w:cs="Palemonas"/>
          <w:sz w:val="24"/>
          <w:szCs w:val="24"/>
        </w:rPr>
        <w:t>4.</w:t>
      </w:r>
      <w:r w:rsidR="00C7170B" w:rsidRPr="00B96355">
        <w:rPr>
          <w:rFonts w:ascii="Palemonas" w:hAnsi="Palemonas" w:cs="Palemonas"/>
          <w:sz w:val="24"/>
          <w:szCs w:val="24"/>
        </w:rPr>
        <w:t>6</w:t>
      </w:r>
      <w:r w:rsidRPr="00B96355">
        <w:rPr>
          <w:rFonts w:ascii="Palemonas" w:hAnsi="Palemonas" w:cs="Palemonas"/>
          <w:sz w:val="24"/>
          <w:szCs w:val="24"/>
        </w:rPr>
        <w:t xml:space="preserve">. </w:t>
      </w:r>
      <w:r w:rsidR="00C7170B" w:rsidRPr="00B96355">
        <w:rPr>
          <w:rFonts w:ascii="Palemonas" w:hAnsi="Palemonas" w:cs="Palemonas"/>
          <w:sz w:val="24"/>
          <w:szCs w:val="24"/>
        </w:rPr>
        <w:t xml:space="preserve">atsiradus sutartyje nenumatytoms ir nuo </w:t>
      </w:r>
      <w:r w:rsidR="00002431">
        <w:rPr>
          <w:rFonts w:ascii="Palemonas" w:hAnsi="Palemonas" w:cs="Palemonas"/>
          <w:sz w:val="24"/>
          <w:szCs w:val="24"/>
        </w:rPr>
        <w:t>rangov</w:t>
      </w:r>
      <w:r w:rsidR="00C7170B" w:rsidRPr="00B96355">
        <w:rPr>
          <w:rFonts w:ascii="Palemonas" w:hAnsi="Palemonas" w:cs="Palemonas"/>
          <w:sz w:val="24"/>
          <w:szCs w:val="24"/>
        </w:rPr>
        <w:t xml:space="preserve">o nepriklausančioms aplinkybėms, pagrįstai trukdančioms tinkamai vykdyti darbus, sutarties ir darbų atlikimo terminas šalių susitarimu gali būti pratęstas </w:t>
      </w:r>
      <w:r w:rsidR="00437BB2" w:rsidRPr="00B96355">
        <w:rPr>
          <w:rFonts w:ascii="Palemonas" w:hAnsi="Palemonas" w:cs="Palemonas"/>
          <w:sz w:val="24"/>
          <w:szCs w:val="24"/>
        </w:rPr>
        <w:t>1</w:t>
      </w:r>
      <w:r w:rsidR="00C7170B" w:rsidRPr="00B96355">
        <w:rPr>
          <w:rFonts w:ascii="Palemonas" w:hAnsi="Palemonas" w:cs="Palemonas"/>
          <w:sz w:val="24"/>
          <w:szCs w:val="24"/>
        </w:rPr>
        <w:t xml:space="preserve"> kart</w:t>
      </w:r>
      <w:r w:rsidR="00437BB2" w:rsidRPr="00B96355">
        <w:rPr>
          <w:rFonts w:ascii="Palemonas" w:hAnsi="Palemonas" w:cs="Palemonas"/>
          <w:sz w:val="24"/>
          <w:szCs w:val="24"/>
        </w:rPr>
        <w:t>ą</w:t>
      </w:r>
      <w:r w:rsidR="00C7170B" w:rsidRPr="00B96355">
        <w:rPr>
          <w:rFonts w:ascii="Palemonas" w:hAnsi="Palemonas" w:cs="Palemonas"/>
          <w:sz w:val="24"/>
          <w:szCs w:val="24"/>
        </w:rPr>
        <w:t xml:space="preserve"> </w:t>
      </w:r>
      <w:r w:rsidR="00437BB2" w:rsidRPr="00B96355">
        <w:rPr>
          <w:rFonts w:ascii="Palemonas" w:hAnsi="Palemonas" w:cs="Palemonas"/>
          <w:sz w:val="24"/>
          <w:szCs w:val="24"/>
        </w:rPr>
        <w:t xml:space="preserve">ne ilgesniam kaip </w:t>
      </w:r>
      <w:r w:rsidR="00B5687E" w:rsidRPr="00B96355">
        <w:rPr>
          <w:rFonts w:ascii="Palemonas" w:hAnsi="Palemonas" w:cs="Palemonas"/>
          <w:sz w:val="24"/>
          <w:szCs w:val="24"/>
        </w:rPr>
        <w:t>5</w:t>
      </w:r>
      <w:r w:rsidR="00C7170B" w:rsidRPr="00B96355">
        <w:rPr>
          <w:rFonts w:ascii="Palemonas" w:hAnsi="Palemonas" w:cs="Palemonas"/>
          <w:sz w:val="24"/>
          <w:szCs w:val="24"/>
        </w:rPr>
        <w:t xml:space="preserve"> mėnes</w:t>
      </w:r>
      <w:r w:rsidR="00437BB2" w:rsidRPr="00B96355">
        <w:rPr>
          <w:rFonts w:ascii="Palemonas" w:hAnsi="Palemonas" w:cs="Palemonas"/>
          <w:sz w:val="24"/>
          <w:szCs w:val="24"/>
        </w:rPr>
        <w:t>ių laikotarpiui</w:t>
      </w:r>
      <w:r w:rsidR="00C7170B" w:rsidRPr="00C7170B">
        <w:rPr>
          <w:rFonts w:ascii="Palemonas" w:hAnsi="Palemonas" w:cs="Palemonas"/>
          <w:sz w:val="24"/>
          <w:szCs w:val="24"/>
        </w:rPr>
        <w:t>.</w:t>
      </w:r>
    </w:p>
    <w:p w14:paraId="443152CC" w14:textId="3E28080A" w:rsidR="003F133B" w:rsidRPr="000E67AA" w:rsidRDefault="00C51BB1" w:rsidP="00E56131">
      <w:pPr>
        <w:ind w:firstLine="856"/>
        <w:jc w:val="both"/>
        <w:rPr>
          <w:rFonts w:ascii="Palemonas" w:hAnsi="Palemonas" w:cs="Arial"/>
          <w:b/>
          <w:bCs/>
          <w:szCs w:val="24"/>
        </w:rPr>
      </w:pPr>
      <w:r>
        <w:rPr>
          <w:rFonts w:ascii="Palemonas" w:hAnsi="Palemonas" w:cs="Arial"/>
          <w:b/>
          <w:bCs/>
          <w:szCs w:val="24"/>
        </w:rPr>
        <w:t>5</w:t>
      </w:r>
      <w:r w:rsidR="003F133B" w:rsidRPr="000E67AA">
        <w:rPr>
          <w:rFonts w:ascii="Palemonas" w:hAnsi="Palemonas" w:cs="Arial"/>
          <w:b/>
          <w:bCs/>
          <w:szCs w:val="24"/>
        </w:rPr>
        <w:t xml:space="preserve">. Informacija, kaip turi būti apskaičiuota ir pateikta </w:t>
      </w:r>
      <w:r w:rsidR="005904A1" w:rsidRPr="000E67AA">
        <w:rPr>
          <w:rFonts w:ascii="Palemonas" w:hAnsi="Palemonas" w:cs="Arial"/>
          <w:b/>
          <w:bCs/>
          <w:szCs w:val="24"/>
        </w:rPr>
        <w:t>p</w:t>
      </w:r>
      <w:r w:rsidR="003F133B" w:rsidRPr="000E67AA">
        <w:rPr>
          <w:rFonts w:ascii="Palemonas" w:hAnsi="Palemonas" w:cs="Arial"/>
          <w:b/>
          <w:bCs/>
          <w:szCs w:val="24"/>
        </w:rPr>
        <w:t>asiūlymuose nurodoma pirkimo kaina</w:t>
      </w:r>
      <w:r w:rsidR="0055374D" w:rsidRPr="000E67AA">
        <w:rPr>
          <w:rFonts w:ascii="Palemonas" w:hAnsi="Palemonas" w:cs="Arial"/>
          <w:b/>
          <w:bCs/>
          <w:szCs w:val="24"/>
        </w:rPr>
        <w:t>:</w:t>
      </w:r>
    </w:p>
    <w:p w14:paraId="33424443" w14:textId="53D04DE8" w:rsidR="000E03EA" w:rsidRPr="000E67AA" w:rsidRDefault="00C51BB1" w:rsidP="00AF163A">
      <w:pPr>
        <w:ind w:firstLine="856"/>
        <w:jc w:val="both"/>
        <w:rPr>
          <w:rFonts w:ascii="Palemonas" w:hAnsi="Palemonas" w:cs="Arial"/>
          <w:szCs w:val="24"/>
        </w:rPr>
      </w:pPr>
      <w:r>
        <w:rPr>
          <w:rFonts w:ascii="Palemonas" w:hAnsi="Palemonas" w:cs="Arial"/>
          <w:szCs w:val="24"/>
        </w:rPr>
        <w:t>5</w:t>
      </w:r>
      <w:r w:rsidR="000E03EA" w:rsidRPr="000E67AA">
        <w:rPr>
          <w:rFonts w:ascii="Palemonas" w:hAnsi="Palemonas" w:cs="Arial"/>
          <w:szCs w:val="24"/>
        </w:rPr>
        <w:t>.1.</w:t>
      </w:r>
      <w:r w:rsidR="000E03EA" w:rsidRPr="000E67AA">
        <w:rPr>
          <w:rFonts w:ascii="Palemonas" w:hAnsi="Palemonas" w:cs="Arial"/>
          <w:b/>
          <w:szCs w:val="24"/>
        </w:rPr>
        <w:t xml:space="preserve"> </w:t>
      </w:r>
      <w:r w:rsidR="00D361B7" w:rsidRPr="000E67AA">
        <w:rPr>
          <w:rFonts w:ascii="Palemonas" w:hAnsi="Palemonas" w:cs="Arial"/>
          <w:bCs/>
          <w:szCs w:val="24"/>
        </w:rPr>
        <w:t>s</w:t>
      </w:r>
      <w:r w:rsidR="000E03EA" w:rsidRPr="000E67AA">
        <w:rPr>
          <w:rFonts w:ascii="Palemonas" w:hAnsi="Palemonas" w:cs="Arial"/>
          <w:szCs w:val="24"/>
        </w:rPr>
        <w:t xml:space="preserve">utarties tipas – fiksuotos kainos sutartis (kiekių ir kainų svyravimo riziką pilnai prisiima </w:t>
      </w:r>
      <w:r w:rsidR="00002431">
        <w:rPr>
          <w:rFonts w:ascii="Palemonas" w:hAnsi="Palemonas" w:cs="Arial"/>
          <w:szCs w:val="24"/>
        </w:rPr>
        <w:t>rangov</w:t>
      </w:r>
      <w:r w:rsidR="00C572AB" w:rsidRPr="000E67AA">
        <w:rPr>
          <w:rFonts w:ascii="Palemonas" w:hAnsi="Palemonas" w:cs="Arial"/>
          <w:szCs w:val="24"/>
        </w:rPr>
        <w:t>as</w:t>
      </w:r>
      <w:r w:rsidR="000E03EA" w:rsidRPr="000E67AA">
        <w:rPr>
          <w:rFonts w:ascii="Palemonas" w:hAnsi="Palemonas" w:cs="Arial"/>
          <w:szCs w:val="24"/>
        </w:rPr>
        <w:t xml:space="preserve">). </w:t>
      </w:r>
      <w:r w:rsidR="00BC7F2C" w:rsidRPr="000E67AA">
        <w:rPr>
          <w:rFonts w:ascii="Palemonas" w:hAnsi="Palemonas" w:cs="Palemonas"/>
          <w:szCs w:val="24"/>
        </w:rPr>
        <w:t>Atsiskaitoma pagal fiksuotos kainos principą;</w:t>
      </w:r>
    </w:p>
    <w:p w14:paraId="10418440" w14:textId="1B450340" w:rsidR="00562B4F" w:rsidRPr="000E67AA" w:rsidRDefault="00C51BB1" w:rsidP="00AF163A">
      <w:pPr>
        <w:ind w:firstLine="856"/>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.2. </w:t>
      </w:r>
      <w:r w:rsidR="00D361B7" w:rsidRPr="000E67AA">
        <w:rPr>
          <w:rFonts w:ascii="Palemonas" w:hAnsi="Palemonas" w:cs="Arial"/>
          <w:szCs w:val="24"/>
        </w:rPr>
        <w:t>k</w:t>
      </w:r>
      <w:r w:rsidR="00562B4F" w:rsidRPr="000E67AA">
        <w:rPr>
          <w:rFonts w:ascii="Palemonas" w:hAnsi="Palemonas" w:cs="Arial"/>
          <w:szCs w:val="24"/>
        </w:rPr>
        <w:t>aina siūloma visai darbų apimčiai</w:t>
      </w:r>
      <w:r w:rsidR="00D361B7" w:rsidRPr="000E67AA">
        <w:rPr>
          <w:rFonts w:ascii="Palemonas" w:hAnsi="Palemonas" w:cs="Arial"/>
          <w:szCs w:val="24"/>
        </w:rPr>
        <w:t>;</w:t>
      </w:r>
    </w:p>
    <w:p w14:paraId="3C7B50C9" w14:textId="3E77F130" w:rsidR="000E03EA" w:rsidRPr="000E67AA" w:rsidRDefault="00C51BB1" w:rsidP="00AF163A">
      <w:pPr>
        <w:ind w:firstLine="856"/>
        <w:jc w:val="both"/>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.3. </w:t>
      </w:r>
      <w:r w:rsidR="00D361B7" w:rsidRPr="000E67AA">
        <w:rPr>
          <w:rFonts w:ascii="Palemonas" w:hAnsi="Palemonas" w:cs="Arial"/>
          <w:szCs w:val="24"/>
        </w:rPr>
        <w:t>m</w:t>
      </w:r>
      <w:r w:rsidR="00562B4F" w:rsidRPr="000E67AA">
        <w:rPr>
          <w:rFonts w:ascii="Palemonas" w:hAnsi="Palemonas" w:cs="Arial"/>
          <w:szCs w:val="24"/>
        </w:rPr>
        <w:t>edžiagų kieki</w:t>
      </w:r>
      <w:r w:rsidR="00DE664B" w:rsidRPr="000E67AA">
        <w:rPr>
          <w:rFonts w:ascii="Palemonas" w:hAnsi="Palemonas" w:cs="Arial"/>
          <w:szCs w:val="24"/>
        </w:rPr>
        <w:t>ai</w:t>
      </w:r>
      <w:r w:rsidR="00562B4F" w:rsidRPr="000E67AA">
        <w:rPr>
          <w:rFonts w:ascii="Palemonas" w:hAnsi="Palemonas" w:cs="Arial"/>
          <w:szCs w:val="24"/>
        </w:rPr>
        <w:t xml:space="preserve"> ir darbų apimtys vertinami kartu su</w:t>
      </w:r>
      <w:r w:rsidR="00DE664B" w:rsidRPr="000E67AA">
        <w:rPr>
          <w:rFonts w:ascii="Palemonas" w:hAnsi="Palemonas" w:cs="Arial"/>
          <w:szCs w:val="24"/>
        </w:rPr>
        <w:t xml:space="preserve"> </w:t>
      </w:r>
      <w:r w:rsidR="00413875">
        <w:rPr>
          <w:rFonts w:ascii="Palemonas" w:hAnsi="Palemonas" w:cs="Arial"/>
          <w:szCs w:val="24"/>
        </w:rPr>
        <w:t>techninio projekto dalyse</w:t>
      </w:r>
      <w:r w:rsidR="00AF2C6A" w:rsidRPr="000E67AA">
        <w:rPr>
          <w:rFonts w:ascii="Palemonas" w:hAnsi="Palemonas" w:cs="Arial"/>
          <w:szCs w:val="24"/>
        </w:rPr>
        <w:t xml:space="preserve"> pateiktomis</w:t>
      </w:r>
      <w:r w:rsidR="00562B4F" w:rsidRPr="000E67AA">
        <w:rPr>
          <w:rFonts w:ascii="Palemonas" w:hAnsi="Palemonas" w:cs="Arial"/>
          <w:szCs w:val="24"/>
        </w:rPr>
        <w:t xml:space="preserve"> techninėmis specifikacijomis, aiškinam</w:t>
      </w:r>
      <w:r w:rsidR="00372189">
        <w:rPr>
          <w:rFonts w:ascii="Palemonas" w:hAnsi="Palemonas" w:cs="Arial"/>
          <w:szCs w:val="24"/>
        </w:rPr>
        <w:t>aisiais</w:t>
      </w:r>
      <w:r w:rsidR="00562B4F" w:rsidRPr="000E67AA">
        <w:rPr>
          <w:rFonts w:ascii="Palemonas" w:hAnsi="Palemonas" w:cs="Arial"/>
          <w:szCs w:val="24"/>
        </w:rPr>
        <w:t xml:space="preserve"> rašt</w:t>
      </w:r>
      <w:r w:rsidR="00372189">
        <w:rPr>
          <w:rFonts w:ascii="Palemonas" w:hAnsi="Palemonas" w:cs="Arial"/>
          <w:szCs w:val="24"/>
        </w:rPr>
        <w:t>ais</w:t>
      </w:r>
      <w:r w:rsidR="00413875">
        <w:rPr>
          <w:rFonts w:ascii="Palemonas" w:hAnsi="Palemonas" w:cs="Arial"/>
          <w:szCs w:val="24"/>
        </w:rPr>
        <w:t>, brėžiniais</w:t>
      </w:r>
      <w:r w:rsidR="00AF2C6A" w:rsidRPr="000E67AA">
        <w:rPr>
          <w:rFonts w:ascii="Palemonas" w:hAnsi="Palemonas" w:cs="Arial"/>
          <w:szCs w:val="24"/>
        </w:rPr>
        <w:t xml:space="preserve"> </w:t>
      </w:r>
      <w:r w:rsidR="00413875">
        <w:rPr>
          <w:rFonts w:ascii="Palemonas" w:hAnsi="Palemonas" w:cs="Arial"/>
          <w:szCs w:val="24"/>
        </w:rPr>
        <w:t>bei</w:t>
      </w:r>
      <w:r w:rsidR="00AA4E7A">
        <w:rPr>
          <w:rFonts w:ascii="Palemonas" w:hAnsi="Palemonas" w:cs="Arial"/>
          <w:szCs w:val="24"/>
        </w:rPr>
        <w:t xml:space="preserve"> </w:t>
      </w:r>
      <w:r w:rsidR="00413875">
        <w:rPr>
          <w:rFonts w:ascii="Palemonas" w:hAnsi="Palemonas" w:cs="Arial"/>
          <w:szCs w:val="24"/>
        </w:rPr>
        <w:t>techninio projekto</w:t>
      </w:r>
      <w:r w:rsidR="00AA4E7A">
        <w:rPr>
          <w:rFonts w:ascii="Palemonas" w:hAnsi="Palemonas" w:cs="Arial"/>
          <w:szCs w:val="24"/>
        </w:rPr>
        <w:t xml:space="preserve"> dalyse pateiktais sąnaudų</w:t>
      </w:r>
      <w:r w:rsidR="00AF2C6A" w:rsidRPr="000E67AA">
        <w:rPr>
          <w:rFonts w:ascii="Palemonas" w:hAnsi="Palemonas" w:cs="Arial"/>
          <w:szCs w:val="24"/>
        </w:rPr>
        <w:t xml:space="preserve"> </w:t>
      </w:r>
      <w:r w:rsidR="00562B4F" w:rsidRPr="000E67AA">
        <w:rPr>
          <w:rFonts w:ascii="Palemonas" w:hAnsi="Palemonas" w:cs="Arial"/>
          <w:szCs w:val="24"/>
        </w:rPr>
        <w:t>kiekių žiniaraščiais</w:t>
      </w:r>
      <w:r w:rsidR="0019398C">
        <w:rPr>
          <w:rFonts w:ascii="Palemonas" w:hAnsi="Palemonas" w:cs="Arial"/>
          <w:szCs w:val="24"/>
        </w:rPr>
        <w:t>.</w:t>
      </w:r>
      <w:r w:rsidR="00DE664B" w:rsidRPr="000E67AA">
        <w:rPr>
          <w:rFonts w:ascii="Palemonas" w:hAnsi="Palemonas" w:cs="Arial"/>
          <w:szCs w:val="24"/>
        </w:rPr>
        <w:t xml:space="preserve"> </w:t>
      </w:r>
      <w:r w:rsidR="00C31FAC">
        <w:rPr>
          <w:rFonts w:ascii="Palemonas" w:hAnsi="Palemonas" w:cs="Arial"/>
          <w:szCs w:val="24"/>
        </w:rPr>
        <w:t>J</w:t>
      </w:r>
      <w:r w:rsidR="00DE664B" w:rsidRPr="000E67AA">
        <w:rPr>
          <w:rFonts w:ascii="Palemonas" w:hAnsi="Palemonas" w:cs="Arial"/>
          <w:szCs w:val="24"/>
        </w:rPr>
        <w:t xml:space="preserve">ų svyravimo riziką prisiima </w:t>
      </w:r>
      <w:r w:rsidR="00002431">
        <w:rPr>
          <w:rFonts w:ascii="Palemonas" w:hAnsi="Palemonas" w:cs="Arial"/>
          <w:szCs w:val="24"/>
        </w:rPr>
        <w:t>rangov</w:t>
      </w:r>
      <w:r w:rsidR="00496635" w:rsidRPr="000E67AA">
        <w:rPr>
          <w:rFonts w:ascii="Palemonas" w:hAnsi="Palemonas" w:cs="Arial"/>
          <w:szCs w:val="24"/>
        </w:rPr>
        <w:t>as</w:t>
      </w:r>
      <w:r w:rsidR="00D361B7" w:rsidRPr="000E67AA">
        <w:rPr>
          <w:rFonts w:ascii="Palemonas" w:hAnsi="Palemonas" w:cs="Arial"/>
          <w:szCs w:val="24"/>
        </w:rPr>
        <w:t>;</w:t>
      </w:r>
    </w:p>
    <w:p w14:paraId="61D6F813" w14:textId="6979A340" w:rsidR="00562B4F" w:rsidRPr="000E67AA" w:rsidRDefault="000C76B1" w:rsidP="00AF163A">
      <w:pPr>
        <w:ind w:firstLine="856"/>
        <w:jc w:val="both"/>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.4. </w:t>
      </w:r>
      <w:r w:rsidR="00002431">
        <w:rPr>
          <w:rFonts w:ascii="Palemonas" w:hAnsi="Palemonas" w:cs="Arial"/>
          <w:szCs w:val="24"/>
        </w:rPr>
        <w:t>rangov</w:t>
      </w:r>
      <w:r w:rsidR="002E4042" w:rsidRPr="000E67AA">
        <w:rPr>
          <w:rFonts w:ascii="Palemonas" w:hAnsi="Palemonas" w:cs="Arial"/>
          <w:szCs w:val="24"/>
        </w:rPr>
        <w:t>as</w:t>
      </w:r>
      <w:r w:rsidR="00562B4F" w:rsidRPr="000E67AA">
        <w:rPr>
          <w:rFonts w:ascii="Palemonas" w:hAnsi="Palemonas" w:cs="Arial"/>
          <w:szCs w:val="24"/>
        </w:rPr>
        <w:t xml:space="preserve"> turi įsivertinti ir tokius nenumatytus darbus, kurie</w:t>
      </w:r>
      <w:r w:rsidR="00190753" w:rsidRPr="000E67AA">
        <w:rPr>
          <w:rFonts w:ascii="Palemonas" w:hAnsi="Palemonas" w:cs="Arial"/>
          <w:szCs w:val="24"/>
        </w:rPr>
        <w:t xml:space="preserve"> </w:t>
      </w:r>
      <w:r w:rsidR="006C5A90">
        <w:rPr>
          <w:rFonts w:ascii="Palemonas" w:hAnsi="Palemonas" w:cs="Arial"/>
          <w:szCs w:val="24"/>
        </w:rPr>
        <w:t>techniniame projekte</w:t>
      </w:r>
      <w:r w:rsidR="00190753" w:rsidRPr="000E67AA">
        <w:rPr>
          <w:rFonts w:ascii="Palemonas" w:hAnsi="Palemonas" w:cs="Arial"/>
          <w:szCs w:val="24"/>
        </w:rPr>
        <w:t xml:space="preserve"> </w:t>
      </w:r>
      <w:r w:rsidR="00562B4F" w:rsidRPr="000E67AA">
        <w:rPr>
          <w:rFonts w:ascii="Palemonas" w:hAnsi="Palemonas" w:cs="Arial"/>
          <w:szCs w:val="24"/>
        </w:rPr>
        <w:t>nėra aiškiai išskirti, bet juos būtina atlikti siekiant užtikrinti statybos darbų saugumą, organizavimą, pilną statini</w:t>
      </w:r>
      <w:r w:rsidR="003E7ADE">
        <w:rPr>
          <w:rFonts w:ascii="Palemonas" w:hAnsi="Palemonas" w:cs="Arial"/>
          <w:szCs w:val="24"/>
        </w:rPr>
        <w:t>ų</w:t>
      </w:r>
      <w:r w:rsidR="00562B4F" w:rsidRPr="000E67AA">
        <w:rPr>
          <w:rFonts w:ascii="Palemonas" w:hAnsi="Palemonas" w:cs="Arial"/>
          <w:szCs w:val="24"/>
        </w:rPr>
        <w:t xml:space="preserve"> </w:t>
      </w:r>
      <w:r w:rsidR="009037D3">
        <w:rPr>
          <w:rFonts w:ascii="Palemonas" w:hAnsi="Palemonas" w:cs="Arial"/>
          <w:szCs w:val="24"/>
        </w:rPr>
        <w:t>remonto</w:t>
      </w:r>
      <w:r w:rsidR="00562B4F" w:rsidRPr="000E67AA">
        <w:rPr>
          <w:rFonts w:ascii="Palemonas" w:hAnsi="Palemonas" w:cs="Arial"/>
          <w:szCs w:val="24"/>
        </w:rPr>
        <w:t xml:space="preserve"> darbų užbaigimą, statini</w:t>
      </w:r>
      <w:r w:rsidR="009037D3">
        <w:rPr>
          <w:rFonts w:ascii="Palemonas" w:hAnsi="Palemonas" w:cs="Arial"/>
          <w:szCs w:val="24"/>
        </w:rPr>
        <w:t>ų</w:t>
      </w:r>
      <w:r w:rsidR="00562B4F" w:rsidRPr="000E67AA">
        <w:rPr>
          <w:rFonts w:ascii="Palemonas" w:hAnsi="Palemonas" w:cs="Arial"/>
          <w:szCs w:val="24"/>
        </w:rPr>
        <w:t xml:space="preserve"> perdavimą eksploatacijai</w:t>
      </w:r>
      <w:r w:rsidR="00D361B7" w:rsidRPr="000E67AA">
        <w:rPr>
          <w:rFonts w:ascii="Palemonas" w:hAnsi="Palemonas" w:cs="Arial"/>
          <w:szCs w:val="24"/>
        </w:rPr>
        <w:t>;</w:t>
      </w:r>
    </w:p>
    <w:p w14:paraId="24D1FFFA" w14:textId="07CE873B" w:rsidR="00FA048C" w:rsidRPr="000E67AA" w:rsidRDefault="000C76B1" w:rsidP="00AF163A">
      <w:pPr>
        <w:ind w:firstLine="856"/>
        <w:jc w:val="both"/>
        <w:rPr>
          <w:rFonts w:ascii="Palemonas" w:hAnsi="Palemonas" w:cs="Arial"/>
          <w:szCs w:val="24"/>
        </w:rPr>
      </w:pPr>
      <w:r>
        <w:rPr>
          <w:rFonts w:ascii="Palemonas" w:hAnsi="Palemonas" w:cs="Arial"/>
          <w:szCs w:val="24"/>
        </w:rPr>
        <w:t>5</w:t>
      </w:r>
      <w:r w:rsidR="00FA048C" w:rsidRPr="000E67AA">
        <w:rPr>
          <w:rFonts w:ascii="Palemonas" w:hAnsi="Palemonas" w:cs="Arial"/>
          <w:szCs w:val="24"/>
        </w:rPr>
        <w:t xml:space="preserve">.5. </w:t>
      </w:r>
      <w:r w:rsidR="00D361B7" w:rsidRPr="000E67AA">
        <w:rPr>
          <w:rFonts w:ascii="Palemonas" w:hAnsi="Palemonas" w:cs="Arial"/>
          <w:szCs w:val="24"/>
        </w:rPr>
        <w:t>u</w:t>
      </w:r>
      <w:r w:rsidR="00FA048C" w:rsidRPr="000E67AA">
        <w:rPr>
          <w:rFonts w:ascii="Palemonas" w:hAnsi="Palemonas" w:cs="Arial"/>
          <w:szCs w:val="24"/>
        </w:rPr>
        <w:t xml:space="preserve">ž statybos metu naudojamą elektros energiją ir vandens tiekimą moka </w:t>
      </w:r>
      <w:r w:rsidR="00002431">
        <w:rPr>
          <w:rFonts w:ascii="Palemonas" w:hAnsi="Palemonas" w:cs="Arial"/>
          <w:szCs w:val="24"/>
        </w:rPr>
        <w:t>rangov</w:t>
      </w:r>
      <w:r w:rsidR="00496635" w:rsidRPr="000E67AA">
        <w:rPr>
          <w:rFonts w:ascii="Palemonas" w:hAnsi="Palemonas" w:cs="Arial"/>
          <w:szCs w:val="24"/>
        </w:rPr>
        <w:t>as</w:t>
      </w:r>
      <w:r w:rsidR="00D361B7" w:rsidRPr="000E67AA">
        <w:rPr>
          <w:rFonts w:ascii="Palemonas" w:hAnsi="Palemonas" w:cs="Arial"/>
          <w:szCs w:val="24"/>
        </w:rPr>
        <w:t>;</w:t>
      </w:r>
    </w:p>
    <w:p w14:paraId="0EF7CE91" w14:textId="776BE7A9" w:rsidR="0098439B" w:rsidRPr="000E67AA" w:rsidRDefault="000C76B1" w:rsidP="00AF163A">
      <w:pPr>
        <w:ind w:firstLine="856"/>
        <w:jc w:val="both"/>
        <w:rPr>
          <w:rFonts w:ascii="Palemonas" w:hAnsi="Palemonas" w:cs="Arial"/>
          <w:i/>
          <w:iCs/>
          <w:szCs w:val="24"/>
        </w:rPr>
      </w:pPr>
      <w:r>
        <w:rPr>
          <w:rFonts w:ascii="Palemonas" w:hAnsi="Palemonas" w:cs="Arial"/>
          <w:szCs w:val="24"/>
        </w:rPr>
        <w:t>5</w:t>
      </w:r>
      <w:r w:rsidR="0098439B" w:rsidRPr="000E67AA">
        <w:rPr>
          <w:rFonts w:ascii="Palemonas" w:hAnsi="Palemonas" w:cs="Arial"/>
          <w:szCs w:val="24"/>
        </w:rPr>
        <w:t>.</w:t>
      </w:r>
      <w:r w:rsidR="00FA048C" w:rsidRPr="000E67AA">
        <w:rPr>
          <w:rFonts w:ascii="Palemonas" w:hAnsi="Palemonas" w:cs="Arial"/>
          <w:szCs w:val="24"/>
        </w:rPr>
        <w:t>6</w:t>
      </w:r>
      <w:r w:rsidR="0098439B" w:rsidRPr="000E67AA">
        <w:rPr>
          <w:rFonts w:ascii="Palemonas" w:hAnsi="Palemonas" w:cs="Arial"/>
          <w:szCs w:val="24"/>
        </w:rPr>
        <w:t xml:space="preserve">. </w:t>
      </w:r>
      <w:r w:rsidR="00002431">
        <w:rPr>
          <w:rFonts w:ascii="Palemonas" w:hAnsi="Palemonas" w:cs="Arial"/>
          <w:szCs w:val="24"/>
        </w:rPr>
        <w:t>rangov</w:t>
      </w:r>
      <w:r w:rsidR="002E4042" w:rsidRPr="000E67AA">
        <w:rPr>
          <w:rFonts w:ascii="Palemonas" w:hAnsi="Palemonas" w:cs="Arial"/>
          <w:szCs w:val="24"/>
        </w:rPr>
        <w:t>as</w:t>
      </w:r>
      <w:r w:rsidR="0098439B" w:rsidRPr="000E67AA">
        <w:rPr>
          <w:rFonts w:ascii="Palemonas" w:hAnsi="Palemonas" w:cs="Arial"/>
          <w:szCs w:val="24"/>
        </w:rPr>
        <w:t xml:space="preserve"> teikia</w:t>
      </w:r>
      <w:r w:rsidR="00AB654D" w:rsidRPr="00AB654D">
        <w:rPr>
          <w:rFonts w:ascii="Palemonas" w:hAnsi="Palemonas"/>
          <w:szCs w:val="24"/>
        </w:rPr>
        <w:t xml:space="preserve"> </w:t>
      </w:r>
      <w:r w:rsidR="00AB654D" w:rsidRPr="00B067D0">
        <w:rPr>
          <w:rFonts w:ascii="Palemonas" w:hAnsi="Palemonas"/>
          <w:szCs w:val="24"/>
        </w:rPr>
        <w:t>įkainotų veiklų sąrašą. Esant būtinumui</w:t>
      </w:r>
      <w:r w:rsidR="006E2690">
        <w:rPr>
          <w:rFonts w:ascii="Palemonas" w:hAnsi="Palemonas"/>
          <w:szCs w:val="24"/>
        </w:rPr>
        <w:t>,</w:t>
      </w:r>
      <w:r w:rsidR="00AB654D" w:rsidRPr="00B067D0">
        <w:rPr>
          <w:rFonts w:ascii="Palemonas" w:hAnsi="Palemonas"/>
          <w:szCs w:val="24"/>
        </w:rPr>
        <w:t xml:space="preserve"> perkančioji organizacija turi teisę prašyti </w:t>
      </w:r>
      <w:r w:rsidR="00002431">
        <w:rPr>
          <w:rFonts w:ascii="Palemonas" w:hAnsi="Palemonas"/>
          <w:szCs w:val="24"/>
        </w:rPr>
        <w:t>rangov</w:t>
      </w:r>
      <w:r w:rsidR="00AB654D" w:rsidRPr="00B067D0">
        <w:rPr>
          <w:rFonts w:ascii="Palemonas" w:hAnsi="Palemonas"/>
          <w:szCs w:val="24"/>
        </w:rPr>
        <w:t>o pagrįsti kainos sudėtines dalis pateikiant lokalines sąmatas pagal įkainotų veiklų sąrašo punktus. Visos kainos privalo būti pateikiamos eurais ir centais</w:t>
      </w:r>
      <w:r w:rsidR="00D361B7" w:rsidRPr="000E67AA">
        <w:rPr>
          <w:rFonts w:ascii="Palemonas" w:hAnsi="Palemonas" w:cs="Arial"/>
          <w:szCs w:val="24"/>
        </w:rPr>
        <w:t>;</w:t>
      </w:r>
    </w:p>
    <w:p w14:paraId="6E79FD94" w14:textId="6C3E2101" w:rsidR="004127D2" w:rsidRDefault="000C76B1" w:rsidP="006E2A00">
      <w:pPr>
        <w:ind w:firstLine="856"/>
        <w:jc w:val="both"/>
        <w:rPr>
          <w:rFonts w:ascii="Palemonas" w:hAnsi="Palemonas" w:cs="Arial"/>
          <w:szCs w:val="24"/>
        </w:rPr>
      </w:pPr>
      <w:r>
        <w:rPr>
          <w:rFonts w:ascii="Palemonas" w:hAnsi="Palemonas" w:cs="Arial"/>
          <w:szCs w:val="24"/>
        </w:rPr>
        <w:t>5</w:t>
      </w:r>
      <w:r w:rsidR="0098439B" w:rsidRPr="000E67AA">
        <w:rPr>
          <w:rFonts w:ascii="Palemonas" w:hAnsi="Palemonas" w:cs="Arial"/>
          <w:szCs w:val="24"/>
        </w:rPr>
        <w:t>.</w:t>
      </w:r>
      <w:r w:rsidR="00FA048C" w:rsidRPr="000E67AA">
        <w:rPr>
          <w:rFonts w:ascii="Palemonas" w:hAnsi="Palemonas" w:cs="Arial"/>
          <w:szCs w:val="24"/>
        </w:rPr>
        <w:t>7</w:t>
      </w:r>
      <w:r w:rsidR="0098439B" w:rsidRPr="000E67AA">
        <w:rPr>
          <w:rFonts w:ascii="Palemonas" w:hAnsi="Palemonas" w:cs="Arial"/>
          <w:szCs w:val="24"/>
        </w:rPr>
        <w:t xml:space="preserve">. </w:t>
      </w:r>
      <w:r w:rsidR="00002431">
        <w:rPr>
          <w:rFonts w:ascii="Palemonas" w:hAnsi="Palemonas" w:cs="Arial"/>
          <w:szCs w:val="24"/>
        </w:rPr>
        <w:t>rangov</w:t>
      </w:r>
      <w:r w:rsidR="006E2690">
        <w:rPr>
          <w:rFonts w:ascii="Palemonas" w:hAnsi="Palemonas" w:cs="Arial"/>
          <w:szCs w:val="24"/>
        </w:rPr>
        <w:t>as</w:t>
      </w:r>
      <w:r w:rsidR="0098439B" w:rsidRPr="000E67AA">
        <w:rPr>
          <w:rFonts w:ascii="Palemonas" w:hAnsi="Palemonas" w:cs="Arial"/>
          <w:szCs w:val="24"/>
        </w:rPr>
        <w:t xml:space="preserve"> privalo įrašyti kainas visose įkainotų veiklų sąrašo eilutės</w:t>
      </w:r>
      <w:r w:rsidR="00AB654D">
        <w:rPr>
          <w:rFonts w:ascii="Palemonas" w:hAnsi="Palemonas" w:cs="Arial"/>
          <w:szCs w:val="24"/>
        </w:rPr>
        <w:t>e</w:t>
      </w:r>
      <w:r w:rsidR="00D51A51">
        <w:rPr>
          <w:rFonts w:ascii="Palemonas" w:hAnsi="Palemonas" w:cs="Arial"/>
          <w:szCs w:val="24"/>
        </w:rPr>
        <w:t>:</w:t>
      </w:r>
      <w:bookmarkStart w:id="2" w:name="_Hlk177552755"/>
    </w:p>
    <w:p w14:paraId="4C2E9C58" w14:textId="77777777" w:rsidR="006E2A00" w:rsidRPr="006E2A00" w:rsidRDefault="006E2A00" w:rsidP="006E2A00">
      <w:pPr>
        <w:ind w:firstLine="856"/>
        <w:jc w:val="both"/>
        <w:rPr>
          <w:rFonts w:ascii="Palemonas" w:hAnsi="Palemonas" w:cs="Arial"/>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127D2" w:rsidRPr="00BE159D" w14:paraId="49D1F32A" w14:textId="77777777" w:rsidTr="00407B15">
        <w:tc>
          <w:tcPr>
            <w:tcW w:w="738" w:type="dxa"/>
            <w:vAlign w:val="center"/>
          </w:tcPr>
          <w:p w14:paraId="5902117F"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Nr.</w:t>
            </w:r>
          </w:p>
        </w:tc>
        <w:tc>
          <w:tcPr>
            <w:tcW w:w="5812" w:type="dxa"/>
            <w:vAlign w:val="center"/>
          </w:tcPr>
          <w:p w14:paraId="3F66235B"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Veiklos pavadinimas, išlaidos</w:t>
            </w:r>
          </w:p>
        </w:tc>
        <w:tc>
          <w:tcPr>
            <w:tcW w:w="1134" w:type="dxa"/>
            <w:vAlign w:val="center"/>
          </w:tcPr>
          <w:p w14:paraId="4C673B51"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Kaina be PVM, Eur</w:t>
            </w:r>
          </w:p>
        </w:tc>
        <w:tc>
          <w:tcPr>
            <w:tcW w:w="992" w:type="dxa"/>
            <w:vAlign w:val="center"/>
          </w:tcPr>
          <w:p w14:paraId="2F5B636D"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PVM, Eur</w:t>
            </w:r>
          </w:p>
        </w:tc>
        <w:tc>
          <w:tcPr>
            <w:tcW w:w="992" w:type="dxa"/>
            <w:vAlign w:val="center"/>
          </w:tcPr>
          <w:p w14:paraId="60020DA2"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Kaina su PVM, Eur</w:t>
            </w:r>
          </w:p>
        </w:tc>
      </w:tr>
    </w:tbl>
    <w:p w14:paraId="166A8101" w14:textId="77777777" w:rsidR="004127D2" w:rsidRPr="00A76C3D" w:rsidRDefault="004127D2" w:rsidP="004127D2">
      <w:pPr>
        <w:jc w:val="both"/>
        <w:rPr>
          <w:rFonts w:ascii="Palemonas" w:hAnsi="Palemonas"/>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127D2" w:rsidRPr="00BE159D" w14:paraId="0CA651C9" w14:textId="77777777" w:rsidTr="00407B15">
        <w:trPr>
          <w:tblHeader/>
        </w:trPr>
        <w:tc>
          <w:tcPr>
            <w:tcW w:w="738" w:type="dxa"/>
            <w:vAlign w:val="center"/>
          </w:tcPr>
          <w:p w14:paraId="0EE3C8AD"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1</w:t>
            </w:r>
          </w:p>
        </w:tc>
        <w:tc>
          <w:tcPr>
            <w:tcW w:w="5812" w:type="dxa"/>
            <w:vAlign w:val="center"/>
          </w:tcPr>
          <w:p w14:paraId="539648FF"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2</w:t>
            </w:r>
          </w:p>
        </w:tc>
        <w:tc>
          <w:tcPr>
            <w:tcW w:w="1134" w:type="dxa"/>
            <w:vAlign w:val="center"/>
          </w:tcPr>
          <w:p w14:paraId="477B48A9"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3</w:t>
            </w:r>
          </w:p>
        </w:tc>
        <w:tc>
          <w:tcPr>
            <w:tcW w:w="992" w:type="dxa"/>
            <w:vAlign w:val="center"/>
          </w:tcPr>
          <w:p w14:paraId="5F9F560E"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4</w:t>
            </w:r>
          </w:p>
        </w:tc>
        <w:tc>
          <w:tcPr>
            <w:tcW w:w="992" w:type="dxa"/>
            <w:vAlign w:val="center"/>
          </w:tcPr>
          <w:p w14:paraId="7EB54F0B"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5</w:t>
            </w:r>
          </w:p>
        </w:tc>
      </w:tr>
      <w:tr w:rsidR="009302FA" w:rsidRPr="00BE159D" w14:paraId="252EC016" w14:textId="77777777" w:rsidTr="00407B15">
        <w:trPr>
          <w:trHeight w:val="330"/>
        </w:trPr>
        <w:tc>
          <w:tcPr>
            <w:tcW w:w="738" w:type="dxa"/>
          </w:tcPr>
          <w:p w14:paraId="5EB49118" w14:textId="4AD1CFFE" w:rsidR="009302FA" w:rsidRPr="00FF4CFA" w:rsidRDefault="009302FA" w:rsidP="00407B15">
            <w:pPr>
              <w:jc w:val="center"/>
              <w:rPr>
                <w:rFonts w:ascii="Palemonas" w:hAnsi="Palemonas" w:cs="Palemonas"/>
                <w:b/>
                <w:bCs/>
                <w:szCs w:val="24"/>
              </w:rPr>
            </w:pPr>
            <w:r w:rsidRPr="00FF4CFA">
              <w:rPr>
                <w:rFonts w:ascii="Palemonas" w:hAnsi="Palemonas" w:cs="Palemonas"/>
                <w:b/>
                <w:bCs/>
                <w:szCs w:val="24"/>
              </w:rPr>
              <w:t>1.</w:t>
            </w:r>
          </w:p>
        </w:tc>
        <w:tc>
          <w:tcPr>
            <w:tcW w:w="5812" w:type="dxa"/>
          </w:tcPr>
          <w:p w14:paraId="502F20E8" w14:textId="757DA4CD" w:rsidR="009302FA" w:rsidRPr="00FF4CFA" w:rsidRDefault="006A7FBF" w:rsidP="00407B15">
            <w:pPr>
              <w:jc w:val="both"/>
              <w:rPr>
                <w:rFonts w:ascii="Palemonas" w:hAnsi="Palemonas" w:cs="Palemonas"/>
                <w:b/>
                <w:bCs/>
                <w:szCs w:val="24"/>
              </w:rPr>
            </w:pPr>
            <w:r>
              <w:rPr>
                <w:rFonts w:ascii="Palemonas" w:hAnsi="Palemonas" w:cs="Palemonas"/>
                <w:b/>
                <w:bCs/>
                <w:szCs w:val="24"/>
              </w:rPr>
              <w:t>Bendrastatybiniai</w:t>
            </w:r>
            <w:r w:rsidR="00FF4CFA" w:rsidRPr="00FF4CFA">
              <w:rPr>
                <w:rFonts w:ascii="Palemonas" w:hAnsi="Palemonas" w:cs="Palemonas"/>
                <w:b/>
                <w:bCs/>
                <w:szCs w:val="24"/>
              </w:rPr>
              <w:t xml:space="preserve"> darbai</w:t>
            </w:r>
          </w:p>
        </w:tc>
        <w:tc>
          <w:tcPr>
            <w:tcW w:w="1134" w:type="dxa"/>
          </w:tcPr>
          <w:p w14:paraId="3B0E404B" w14:textId="77777777" w:rsidR="009302FA" w:rsidRPr="00BE159D" w:rsidRDefault="009302FA" w:rsidP="00407B15">
            <w:pPr>
              <w:jc w:val="both"/>
              <w:rPr>
                <w:rFonts w:ascii="Palemonas" w:hAnsi="Palemonas" w:cs="Palemonas"/>
                <w:b/>
                <w:bCs/>
                <w:szCs w:val="24"/>
              </w:rPr>
            </w:pPr>
          </w:p>
        </w:tc>
        <w:tc>
          <w:tcPr>
            <w:tcW w:w="992" w:type="dxa"/>
          </w:tcPr>
          <w:p w14:paraId="2CC5592F" w14:textId="77777777" w:rsidR="009302FA" w:rsidRPr="00BE159D" w:rsidRDefault="009302FA" w:rsidP="00407B15">
            <w:pPr>
              <w:jc w:val="both"/>
              <w:rPr>
                <w:rFonts w:ascii="Palemonas" w:hAnsi="Palemonas" w:cs="Palemonas"/>
                <w:b/>
                <w:bCs/>
                <w:szCs w:val="24"/>
              </w:rPr>
            </w:pPr>
          </w:p>
        </w:tc>
        <w:tc>
          <w:tcPr>
            <w:tcW w:w="992" w:type="dxa"/>
          </w:tcPr>
          <w:p w14:paraId="29FB350B" w14:textId="77777777" w:rsidR="009302FA" w:rsidRPr="00BE159D" w:rsidRDefault="009302FA" w:rsidP="00407B15">
            <w:pPr>
              <w:jc w:val="both"/>
              <w:rPr>
                <w:rFonts w:ascii="Palemonas" w:hAnsi="Palemonas" w:cs="Palemonas"/>
                <w:b/>
                <w:bCs/>
                <w:szCs w:val="24"/>
              </w:rPr>
            </w:pPr>
          </w:p>
        </w:tc>
      </w:tr>
      <w:bookmarkEnd w:id="2"/>
      <w:tr w:rsidR="00F90670" w:rsidRPr="00BE159D" w14:paraId="625E91F8" w14:textId="77777777" w:rsidTr="00407B15">
        <w:trPr>
          <w:trHeight w:val="330"/>
        </w:trPr>
        <w:tc>
          <w:tcPr>
            <w:tcW w:w="738" w:type="dxa"/>
          </w:tcPr>
          <w:p w14:paraId="6C4171E7" w14:textId="67D8A3CF" w:rsidR="00F90670" w:rsidRPr="005D2A22" w:rsidRDefault="00F90670" w:rsidP="00F90670">
            <w:pPr>
              <w:jc w:val="center"/>
              <w:rPr>
                <w:rFonts w:ascii="Palemonas" w:hAnsi="Palemonas" w:cs="Palemonas"/>
                <w:szCs w:val="24"/>
              </w:rPr>
            </w:pPr>
            <w:r w:rsidRPr="00BE159D">
              <w:rPr>
                <w:rFonts w:ascii="Palemonas" w:hAnsi="Palemonas" w:cs="Palemonas"/>
                <w:szCs w:val="24"/>
              </w:rPr>
              <w:t>1.</w:t>
            </w:r>
            <w:r>
              <w:rPr>
                <w:rFonts w:ascii="Palemonas" w:hAnsi="Palemonas" w:cs="Palemonas"/>
                <w:szCs w:val="24"/>
              </w:rPr>
              <w:t>1.</w:t>
            </w:r>
          </w:p>
        </w:tc>
        <w:tc>
          <w:tcPr>
            <w:tcW w:w="5812" w:type="dxa"/>
          </w:tcPr>
          <w:p w14:paraId="25BB8FD9" w14:textId="50838F9C" w:rsidR="00F90670" w:rsidRPr="00C777C2" w:rsidRDefault="00F90670" w:rsidP="00F90670">
            <w:pPr>
              <w:jc w:val="both"/>
              <w:rPr>
                <w:rFonts w:ascii="Palemonas" w:hAnsi="Palemonas" w:cs="Palemonas"/>
                <w:szCs w:val="24"/>
              </w:rPr>
            </w:pPr>
            <w:r w:rsidRPr="00C777C2">
              <w:rPr>
                <w:rFonts w:ascii="Palemonas" w:hAnsi="Palemonas" w:cs="Palemonas"/>
                <w:szCs w:val="24"/>
              </w:rPr>
              <w:t>Statinio architektūra</w:t>
            </w:r>
          </w:p>
        </w:tc>
        <w:tc>
          <w:tcPr>
            <w:tcW w:w="1134" w:type="dxa"/>
          </w:tcPr>
          <w:p w14:paraId="278A4516" w14:textId="77777777" w:rsidR="00F90670" w:rsidRPr="00BE159D" w:rsidRDefault="00F90670" w:rsidP="00F90670">
            <w:pPr>
              <w:jc w:val="both"/>
              <w:rPr>
                <w:rFonts w:ascii="Palemonas" w:hAnsi="Palemonas" w:cs="Palemonas"/>
                <w:b/>
                <w:bCs/>
                <w:szCs w:val="24"/>
              </w:rPr>
            </w:pPr>
          </w:p>
        </w:tc>
        <w:tc>
          <w:tcPr>
            <w:tcW w:w="992" w:type="dxa"/>
          </w:tcPr>
          <w:p w14:paraId="7E891AE1" w14:textId="77777777" w:rsidR="00F90670" w:rsidRPr="00BE159D" w:rsidRDefault="00F90670" w:rsidP="00F90670">
            <w:pPr>
              <w:jc w:val="both"/>
              <w:rPr>
                <w:rFonts w:ascii="Palemonas" w:hAnsi="Palemonas" w:cs="Palemonas"/>
                <w:b/>
                <w:bCs/>
                <w:szCs w:val="24"/>
              </w:rPr>
            </w:pPr>
          </w:p>
        </w:tc>
        <w:tc>
          <w:tcPr>
            <w:tcW w:w="992" w:type="dxa"/>
          </w:tcPr>
          <w:p w14:paraId="6CD92B49" w14:textId="77777777" w:rsidR="00F90670" w:rsidRPr="00BE159D" w:rsidRDefault="00F90670" w:rsidP="00F90670">
            <w:pPr>
              <w:jc w:val="both"/>
              <w:rPr>
                <w:rFonts w:ascii="Palemonas" w:hAnsi="Palemonas" w:cs="Palemonas"/>
                <w:b/>
                <w:bCs/>
                <w:szCs w:val="24"/>
              </w:rPr>
            </w:pPr>
          </w:p>
        </w:tc>
      </w:tr>
      <w:tr w:rsidR="00F90670" w:rsidRPr="00BE159D" w14:paraId="29244DDC" w14:textId="77777777" w:rsidTr="00407B15">
        <w:trPr>
          <w:trHeight w:val="330"/>
        </w:trPr>
        <w:tc>
          <w:tcPr>
            <w:tcW w:w="738" w:type="dxa"/>
          </w:tcPr>
          <w:p w14:paraId="6F234DD7" w14:textId="7D113A26" w:rsidR="00F90670" w:rsidRPr="005D2A22" w:rsidRDefault="00F90670" w:rsidP="00F90670">
            <w:pPr>
              <w:jc w:val="center"/>
              <w:rPr>
                <w:rFonts w:ascii="Palemonas" w:hAnsi="Palemonas" w:cs="Palemonas"/>
                <w:szCs w:val="24"/>
              </w:rPr>
            </w:pPr>
            <w:r>
              <w:rPr>
                <w:rFonts w:ascii="Palemonas" w:hAnsi="Palemonas" w:cs="Palemonas"/>
                <w:szCs w:val="24"/>
              </w:rPr>
              <w:t>1.2.</w:t>
            </w:r>
          </w:p>
        </w:tc>
        <w:tc>
          <w:tcPr>
            <w:tcW w:w="5812" w:type="dxa"/>
          </w:tcPr>
          <w:p w14:paraId="386E29E5" w14:textId="4A748241" w:rsidR="00F90670" w:rsidRPr="00C777C2" w:rsidRDefault="00F90670" w:rsidP="00F90670">
            <w:pPr>
              <w:jc w:val="both"/>
              <w:rPr>
                <w:rFonts w:ascii="Palemonas" w:hAnsi="Palemonas" w:cs="Palemonas"/>
                <w:szCs w:val="24"/>
              </w:rPr>
            </w:pPr>
            <w:r>
              <w:rPr>
                <w:rFonts w:ascii="Palemonas" w:hAnsi="Palemonas" w:cs="Palemonas"/>
                <w:szCs w:val="24"/>
              </w:rPr>
              <w:t>Statinio konstrukcija</w:t>
            </w:r>
          </w:p>
        </w:tc>
        <w:tc>
          <w:tcPr>
            <w:tcW w:w="1134" w:type="dxa"/>
          </w:tcPr>
          <w:p w14:paraId="7549F940" w14:textId="77777777" w:rsidR="00F90670" w:rsidRPr="00BE159D" w:rsidRDefault="00F90670" w:rsidP="00F90670">
            <w:pPr>
              <w:jc w:val="both"/>
              <w:rPr>
                <w:rFonts w:ascii="Palemonas" w:hAnsi="Palemonas" w:cs="Palemonas"/>
                <w:b/>
                <w:bCs/>
                <w:szCs w:val="24"/>
              </w:rPr>
            </w:pPr>
          </w:p>
        </w:tc>
        <w:tc>
          <w:tcPr>
            <w:tcW w:w="992" w:type="dxa"/>
          </w:tcPr>
          <w:p w14:paraId="31EBFBE5" w14:textId="77777777" w:rsidR="00F90670" w:rsidRPr="00BE159D" w:rsidRDefault="00F90670" w:rsidP="00F90670">
            <w:pPr>
              <w:jc w:val="both"/>
              <w:rPr>
                <w:rFonts w:ascii="Palemonas" w:hAnsi="Palemonas" w:cs="Palemonas"/>
                <w:b/>
                <w:bCs/>
                <w:szCs w:val="24"/>
              </w:rPr>
            </w:pPr>
          </w:p>
        </w:tc>
        <w:tc>
          <w:tcPr>
            <w:tcW w:w="992" w:type="dxa"/>
          </w:tcPr>
          <w:p w14:paraId="452B4C8B" w14:textId="77777777" w:rsidR="00F90670" w:rsidRPr="00BE159D" w:rsidRDefault="00F90670" w:rsidP="00F90670">
            <w:pPr>
              <w:jc w:val="both"/>
              <w:rPr>
                <w:rFonts w:ascii="Palemonas" w:hAnsi="Palemonas" w:cs="Palemonas"/>
                <w:b/>
                <w:bCs/>
                <w:szCs w:val="24"/>
              </w:rPr>
            </w:pPr>
          </w:p>
        </w:tc>
      </w:tr>
      <w:tr w:rsidR="00F90670" w:rsidRPr="00BE159D" w14:paraId="03E3EB13" w14:textId="77777777" w:rsidTr="00407B15">
        <w:trPr>
          <w:trHeight w:val="330"/>
        </w:trPr>
        <w:tc>
          <w:tcPr>
            <w:tcW w:w="738" w:type="dxa"/>
          </w:tcPr>
          <w:p w14:paraId="0BD62326" w14:textId="18F0D0F9" w:rsidR="00F90670" w:rsidRPr="005D2A22" w:rsidRDefault="00F90670" w:rsidP="00F90670">
            <w:pPr>
              <w:jc w:val="center"/>
              <w:rPr>
                <w:rFonts w:ascii="Palemonas" w:hAnsi="Palemonas" w:cs="Palemonas"/>
                <w:szCs w:val="24"/>
              </w:rPr>
            </w:pPr>
            <w:r>
              <w:rPr>
                <w:rFonts w:ascii="Palemonas" w:hAnsi="Palemonas" w:cs="Palemonas"/>
                <w:szCs w:val="24"/>
              </w:rPr>
              <w:t>1.3.</w:t>
            </w:r>
          </w:p>
        </w:tc>
        <w:tc>
          <w:tcPr>
            <w:tcW w:w="5812" w:type="dxa"/>
          </w:tcPr>
          <w:p w14:paraId="310F1038" w14:textId="0FDC05EA" w:rsidR="00F90670" w:rsidRPr="00C777C2" w:rsidRDefault="00F90670" w:rsidP="00F90670">
            <w:pPr>
              <w:jc w:val="both"/>
              <w:rPr>
                <w:rFonts w:ascii="Palemonas" w:hAnsi="Palemonas" w:cs="Palemonas"/>
                <w:szCs w:val="24"/>
              </w:rPr>
            </w:pPr>
            <w:r>
              <w:rPr>
                <w:rFonts w:ascii="Palemonas" w:hAnsi="Palemonas" w:cs="Palemonas"/>
                <w:szCs w:val="24"/>
              </w:rPr>
              <w:t>Šildymas, vėdinimas, oro kondicionavimas</w:t>
            </w:r>
          </w:p>
        </w:tc>
        <w:tc>
          <w:tcPr>
            <w:tcW w:w="1134" w:type="dxa"/>
          </w:tcPr>
          <w:p w14:paraId="29EDFCA7" w14:textId="77777777" w:rsidR="00F90670" w:rsidRPr="00BE159D" w:rsidRDefault="00F90670" w:rsidP="00F90670">
            <w:pPr>
              <w:jc w:val="both"/>
              <w:rPr>
                <w:rFonts w:ascii="Palemonas" w:hAnsi="Palemonas" w:cs="Palemonas"/>
                <w:b/>
                <w:bCs/>
                <w:szCs w:val="24"/>
              </w:rPr>
            </w:pPr>
          </w:p>
        </w:tc>
        <w:tc>
          <w:tcPr>
            <w:tcW w:w="992" w:type="dxa"/>
          </w:tcPr>
          <w:p w14:paraId="2A025103" w14:textId="77777777" w:rsidR="00F90670" w:rsidRPr="00BE159D" w:rsidRDefault="00F90670" w:rsidP="00F90670">
            <w:pPr>
              <w:jc w:val="both"/>
              <w:rPr>
                <w:rFonts w:ascii="Palemonas" w:hAnsi="Palemonas" w:cs="Palemonas"/>
                <w:b/>
                <w:bCs/>
                <w:szCs w:val="24"/>
              </w:rPr>
            </w:pPr>
          </w:p>
        </w:tc>
        <w:tc>
          <w:tcPr>
            <w:tcW w:w="992" w:type="dxa"/>
          </w:tcPr>
          <w:p w14:paraId="35EA985D" w14:textId="77777777" w:rsidR="00F90670" w:rsidRPr="00BE159D" w:rsidRDefault="00F90670" w:rsidP="00F90670">
            <w:pPr>
              <w:jc w:val="both"/>
              <w:rPr>
                <w:rFonts w:ascii="Palemonas" w:hAnsi="Palemonas" w:cs="Palemonas"/>
                <w:b/>
                <w:bCs/>
                <w:szCs w:val="24"/>
              </w:rPr>
            </w:pPr>
          </w:p>
        </w:tc>
      </w:tr>
      <w:tr w:rsidR="00F90670" w:rsidRPr="00BE159D" w14:paraId="7D9E7943" w14:textId="77777777" w:rsidTr="00407B15">
        <w:trPr>
          <w:trHeight w:val="330"/>
        </w:trPr>
        <w:tc>
          <w:tcPr>
            <w:tcW w:w="738" w:type="dxa"/>
          </w:tcPr>
          <w:p w14:paraId="70E9D669" w14:textId="698D9C06" w:rsidR="00F90670" w:rsidRPr="005D2A22" w:rsidRDefault="00F90670" w:rsidP="00F90670">
            <w:pPr>
              <w:jc w:val="center"/>
              <w:rPr>
                <w:rFonts w:ascii="Palemonas" w:hAnsi="Palemonas" w:cs="Palemonas"/>
                <w:szCs w:val="24"/>
              </w:rPr>
            </w:pPr>
            <w:r>
              <w:rPr>
                <w:rFonts w:ascii="Palemonas" w:hAnsi="Palemonas" w:cs="Palemonas"/>
                <w:szCs w:val="24"/>
              </w:rPr>
              <w:t>1.4.</w:t>
            </w:r>
          </w:p>
        </w:tc>
        <w:tc>
          <w:tcPr>
            <w:tcW w:w="5812" w:type="dxa"/>
          </w:tcPr>
          <w:p w14:paraId="55D3673D" w14:textId="606B3CCA" w:rsidR="00F90670" w:rsidRPr="00C777C2" w:rsidRDefault="00F90670" w:rsidP="00F90670">
            <w:pPr>
              <w:jc w:val="both"/>
              <w:rPr>
                <w:rFonts w:ascii="Palemonas" w:hAnsi="Palemonas" w:cs="Palemonas"/>
                <w:szCs w:val="24"/>
              </w:rPr>
            </w:pPr>
            <w:r>
              <w:rPr>
                <w:rFonts w:ascii="Palemonas" w:hAnsi="Palemonas" w:cs="Palemonas"/>
                <w:szCs w:val="24"/>
              </w:rPr>
              <w:t>Pastato vandentiekis ir nuotekos</w:t>
            </w:r>
          </w:p>
        </w:tc>
        <w:tc>
          <w:tcPr>
            <w:tcW w:w="1134" w:type="dxa"/>
          </w:tcPr>
          <w:p w14:paraId="2A2C7AFC" w14:textId="77777777" w:rsidR="00F90670" w:rsidRPr="00BE159D" w:rsidRDefault="00F90670" w:rsidP="00F90670">
            <w:pPr>
              <w:jc w:val="both"/>
              <w:rPr>
                <w:rFonts w:ascii="Palemonas" w:hAnsi="Palemonas" w:cs="Palemonas"/>
                <w:b/>
                <w:bCs/>
                <w:szCs w:val="24"/>
              </w:rPr>
            </w:pPr>
          </w:p>
        </w:tc>
        <w:tc>
          <w:tcPr>
            <w:tcW w:w="992" w:type="dxa"/>
          </w:tcPr>
          <w:p w14:paraId="0776D7A3" w14:textId="77777777" w:rsidR="00F90670" w:rsidRPr="00BE159D" w:rsidRDefault="00F90670" w:rsidP="00F90670">
            <w:pPr>
              <w:jc w:val="both"/>
              <w:rPr>
                <w:rFonts w:ascii="Palemonas" w:hAnsi="Palemonas" w:cs="Palemonas"/>
                <w:b/>
                <w:bCs/>
                <w:szCs w:val="24"/>
              </w:rPr>
            </w:pPr>
          </w:p>
        </w:tc>
        <w:tc>
          <w:tcPr>
            <w:tcW w:w="992" w:type="dxa"/>
          </w:tcPr>
          <w:p w14:paraId="753B43A1" w14:textId="77777777" w:rsidR="00F90670" w:rsidRPr="00BE159D" w:rsidRDefault="00F90670" w:rsidP="00F90670">
            <w:pPr>
              <w:jc w:val="both"/>
              <w:rPr>
                <w:rFonts w:ascii="Palemonas" w:hAnsi="Palemonas" w:cs="Palemonas"/>
                <w:b/>
                <w:bCs/>
                <w:szCs w:val="24"/>
              </w:rPr>
            </w:pPr>
          </w:p>
        </w:tc>
      </w:tr>
      <w:tr w:rsidR="00F90670" w:rsidRPr="00BE159D" w14:paraId="57A8A0FE" w14:textId="77777777" w:rsidTr="00407B15">
        <w:trPr>
          <w:trHeight w:val="330"/>
        </w:trPr>
        <w:tc>
          <w:tcPr>
            <w:tcW w:w="738" w:type="dxa"/>
          </w:tcPr>
          <w:p w14:paraId="0244D69F" w14:textId="78A77B87" w:rsidR="00F90670" w:rsidRPr="005D2A22" w:rsidRDefault="00F90670" w:rsidP="00F90670">
            <w:pPr>
              <w:jc w:val="center"/>
              <w:rPr>
                <w:rFonts w:ascii="Palemonas" w:hAnsi="Palemonas" w:cs="Palemonas"/>
                <w:szCs w:val="24"/>
              </w:rPr>
            </w:pPr>
            <w:r>
              <w:rPr>
                <w:rFonts w:ascii="Palemonas" w:hAnsi="Palemonas" w:cs="Palemonas"/>
                <w:szCs w:val="24"/>
              </w:rPr>
              <w:t>1.5.</w:t>
            </w:r>
          </w:p>
        </w:tc>
        <w:tc>
          <w:tcPr>
            <w:tcW w:w="5812" w:type="dxa"/>
          </w:tcPr>
          <w:p w14:paraId="25EA31C2" w14:textId="016054FE" w:rsidR="00F90670" w:rsidRPr="00C777C2" w:rsidRDefault="00F90670" w:rsidP="00F90670">
            <w:pPr>
              <w:jc w:val="both"/>
              <w:rPr>
                <w:rFonts w:ascii="Palemonas" w:hAnsi="Palemonas" w:cs="Palemonas"/>
                <w:szCs w:val="24"/>
              </w:rPr>
            </w:pPr>
            <w:r>
              <w:rPr>
                <w:rFonts w:ascii="Palemonas" w:hAnsi="Palemonas" w:cs="Palemonas"/>
                <w:szCs w:val="24"/>
              </w:rPr>
              <w:t>Elektrotechnikos (E)</w:t>
            </w:r>
          </w:p>
        </w:tc>
        <w:tc>
          <w:tcPr>
            <w:tcW w:w="1134" w:type="dxa"/>
          </w:tcPr>
          <w:p w14:paraId="2483A876" w14:textId="77777777" w:rsidR="00F90670" w:rsidRPr="00BE159D" w:rsidRDefault="00F90670" w:rsidP="00F90670">
            <w:pPr>
              <w:jc w:val="both"/>
              <w:rPr>
                <w:rFonts w:ascii="Palemonas" w:hAnsi="Palemonas" w:cs="Palemonas"/>
                <w:b/>
                <w:bCs/>
                <w:szCs w:val="24"/>
              </w:rPr>
            </w:pPr>
          </w:p>
        </w:tc>
        <w:tc>
          <w:tcPr>
            <w:tcW w:w="992" w:type="dxa"/>
          </w:tcPr>
          <w:p w14:paraId="69E27E32" w14:textId="77777777" w:rsidR="00F90670" w:rsidRPr="00BE159D" w:rsidRDefault="00F90670" w:rsidP="00F90670">
            <w:pPr>
              <w:jc w:val="both"/>
              <w:rPr>
                <w:rFonts w:ascii="Palemonas" w:hAnsi="Palemonas" w:cs="Palemonas"/>
                <w:b/>
                <w:bCs/>
                <w:szCs w:val="24"/>
              </w:rPr>
            </w:pPr>
          </w:p>
        </w:tc>
        <w:tc>
          <w:tcPr>
            <w:tcW w:w="992" w:type="dxa"/>
          </w:tcPr>
          <w:p w14:paraId="3110415F" w14:textId="77777777" w:rsidR="00F90670" w:rsidRPr="00BE159D" w:rsidRDefault="00F90670" w:rsidP="00F90670">
            <w:pPr>
              <w:jc w:val="both"/>
              <w:rPr>
                <w:rFonts w:ascii="Palemonas" w:hAnsi="Palemonas" w:cs="Palemonas"/>
                <w:b/>
                <w:bCs/>
                <w:szCs w:val="24"/>
              </w:rPr>
            </w:pPr>
          </w:p>
        </w:tc>
      </w:tr>
      <w:tr w:rsidR="00F90670" w:rsidRPr="00BE159D" w14:paraId="5FCDCB5F" w14:textId="77777777" w:rsidTr="00407B15">
        <w:trPr>
          <w:trHeight w:val="330"/>
        </w:trPr>
        <w:tc>
          <w:tcPr>
            <w:tcW w:w="738" w:type="dxa"/>
          </w:tcPr>
          <w:p w14:paraId="1ACB67F6" w14:textId="4C3AD2B8" w:rsidR="00F90670" w:rsidRPr="005D2A22" w:rsidRDefault="00F90670" w:rsidP="00F90670">
            <w:pPr>
              <w:jc w:val="center"/>
              <w:rPr>
                <w:rFonts w:ascii="Palemonas" w:hAnsi="Palemonas" w:cs="Palemonas"/>
                <w:szCs w:val="24"/>
              </w:rPr>
            </w:pPr>
            <w:r>
              <w:rPr>
                <w:rFonts w:ascii="Palemonas" w:hAnsi="Palemonas" w:cs="Palemonas"/>
                <w:szCs w:val="24"/>
              </w:rPr>
              <w:t>1.6.</w:t>
            </w:r>
          </w:p>
        </w:tc>
        <w:tc>
          <w:tcPr>
            <w:tcW w:w="5812" w:type="dxa"/>
          </w:tcPr>
          <w:p w14:paraId="0860164C" w14:textId="294BA847" w:rsidR="00F90670" w:rsidRDefault="00F90670" w:rsidP="00F90670">
            <w:pPr>
              <w:jc w:val="both"/>
              <w:rPr>
                <w:rFonts w:ascii="Palemonas" w:hAnsi="Palemonas" w:cs="Palemonas"/>
                <w:szCs w:val="24"/>
              </w:rPr>
            </w:pPr>
            <w:r>
              <w:rPr>
                <w:rFonts w:ascii="Palemonas" w:hAnsi="Palemonas" w:cs="Palemonas"/>
                <w:szCs w:val="24"/>
              </w:rPr>
              <w:t>Elektroninių ryšių(telekomunikacijų)</w:t>
            </w:r>
          </w:p>
        </w:tc>
        <w:tc>
          <w:tcPr>
            <w:tcW w:w="1134" w:type="dxa"/>
          </w:tcPr>
          <w:p w14:paraId="6944117D" w14:textId="77777777" w:rsidR="00F90670" w:rsidRPr="00BE159D" w:rsidRDefault="00F90670" w:rsidP="00F90670">
            <w:pPr>
              <w:jc w:val="both"/>
              <w:rPr>
                <w:rFonts w:ascii="Palemonas" w:hAnsi="Palemonas" w:cs="Palemonas"/>
                <w:b/>
                <w:bCs/>
                <w:szCs w:val="24"/>
              </w:rPr>
            </w:pPr>
          </w:p>
        </w:tc>
        <w:tc>
          <w:tcPr>
            <w:tcW w:w="992" w:type="dxa"/>
          </w:tcPr>
          <w:p w14:paraId="735FC4DE" w14:textId="77777777" w:rsidR="00F90670" w:rsidRPr="00BE159D" w:rsidRDefault="00F90670" w:rsidP="00F90670">
            <w:pPr>
              <w:jc w:val="both"/>
              <w:rPr>
                <w:rFonts w:ascii="Palemonas" w:hAnsi="Palemonas" w:cs="Palemonas"/>
                <w:b/>
                <w:bCs/>
                <w:szCs w:val="24"/>
              </w:rPr>
            </w:pPr>
          </w:p>
        </w:tc>
        <w:tc>
          <w:tcPr>
            <w:tcW w:w="992" w:type="dxa"/>
          </w:tcPr>
          <w:p w14:paraId="3C107E65" w14:textId="77777777" w:rsidR="00F90670" w:rsidRPr="00BE159D" w:rsidRDefault="00F90670" w:rsidP="00F90670">
            <w:pPr>
              <w:jc w:val="both"/>
              <w:rPr>
                <w:rFonts w:ascii="Palemonas" w:hAnsi="Palemonas" w:cs="Palemonas"/>
                <w:b/>
                <w:bCs/>
                <w:szCs w:val="24"/>
              </w:rPr>
            </w:pPr>
          </w:p>
        </w:tc>
      </w:tr>
      <w:tr w:rsidR="00F90670" w:rsidRPr="00BE159D" w14:paraId="4059DE73" w14:textId="77777777" w:rsidTr="00407B15">
        <w:trPr>
          <w:trHeight w:val="330"/>
        </w:trPr>
        <w:tc>
          <w:tcPr>
            <w:tcW w:w="738" w:type="dxa"/>
          </w:tcPr>
          <w:p w14:paraId="642184CB" w14:textId="07B2AD3F" w:rsidR="00F90670" w:rsidRPr="005D2A22" w:rsidRDefault="00F90670" w:rsidP="00F90670">
            <w:pPr>
              <w:jc w:val="center"/>
              <w:rPr>
                <w:rFonts w:ascii="Palemonas" w:hAnsi="Palemonas" w:cs="Palemonas"/>
                <w:szCs w:val="24"/>
              </w:rPr>
            </w:pPr>
            <w:r>
              <w:rPr>
                <w:rFonts w:ascii="Palemonas" w:hAnsi="Palemonas" w:cs="Palemonas"/>
                <w:szCs w:val="24"/>
              </w:rPr>
              <w:t>1.7.</w:t>
            </w:r>
          </w:p>
        </w:tc>
        <w:tc>
          <w:tcPr>
            <w:tcW w:w="5812" w:type="dxa"/>
          </w:tcPr>
          <w:p w14:paraId="74F0523C" w14:textId="775B2D14" w:rsidR="00F90670" w:rsidRDefault="00F90670" w:rsidP="00F90670">
            <w:pPr>
              <w:jc w:val="both"/>
              <w:rPr>
                <w:rFonts w:ascii="Palemonas" w:hAnsi="Palemonas" w:cs="Palemonas"/>
                <w:szCs w:val="24"/>
              </w:rPr>
            </w:pPr>
            <w:r>
              <w:rPr>
                <w:rFonts w:ascii="Palemonas" w:hAnsi="Palemonas" w:cs="Palemonas"/>
                <w:szCs w:val="24"/>
              </w:rPr>
              <w:t>Apsauginės signalizacijos</w:t>
            </w:r>
          </w:p>
        </w:tc>
        <w:tc>
          <w:tcPr>
            <w:tcW w:w="1134" w:type="dxa"/>
          </w:tcPr>
          <w:p w14:paraId="428FB69E" w14:textId="77777777" w:rsidR="00F90670" w:rsidRPr="00BE159D" w:rsidRDefault="00F90670" w:rsidP="00F90670">
            <w:pPr>
              <w:jc w:val="both"/>
              <w:rPr>
                <w:rFonts w:ascii="Palemonas" w:hAnsi="Palemonas" w:cs="Palemonas"/>
                <w:b/>
                <w:bCs/>
                <w:szCs w:val="24"/>
              </w:rPr>
            </w:pPr>
          </w:p>
        </w:tc>
        <w:tc>
          <w:tcPr>
            <w:tcW w:w="992" w:type="dxa"/>
          </w:tcPr>
          <w:p w14:paraId="1E5D97C1" w14:textId="77777777" w:rsidR="00F90670" w:rsidRPr="00BE159D" w:rsidRDefault="00F90670" w:rsidP="00F90670">
            <w:pPr>
              <w:jc w:val="both"/>
              <w:rPr>
                <w:rFonts w:ascii="Palemonas" w:hAnsi="Palemonas" w:cs="Palemonas"/>
                <w:b/>
                <w:bCs/>
                <w:szCs w:val="24"/>
              </w:rPr>
            </w:pPr>
          </w:p>
        </w:tc>
        <w:tc>
          <w:tcPr>
            <w:tcW w:w="992" w:type="dxa"/>
          </w:tcPr>
          <w:p w14:paraId="07937E1D" w14:textId="77777777" w:rsidR="00F90670" w:rsidRPr="00BE159D" w:rsidRDefault="00F90670" w:rsidP="00F90670">
            <w:pPr>
              <w:jc w:val="both"/>
              <w:rPr>
                <w:rFonts w:ascii="Palemonas" w:hAnsi="Palemonas" w:cs="Palemonas"/>
                <w:b/>
                <w:bCs/>
                <w:szCs w:val="24"/>
              </w:rPr>
            </w:pPr>
          </w:p>
        </w:tc>
      </w:tr>
      <w:tr w:rsidR="00F90670" w:rsidRPr="00BE159D" w14:paraId="6EBB1EFC" w14:textId="77777777" w:rsidTr="00407B15">
        <w:trPr>
          <w:trHeight w:val="330"/>
        </w:trPr>
        <w:tc>
          <w:tcPr>
            <w:tcW w:w="738" w:type="dxa"/>
          </w:tcPr>
          <w:p w14:paraId="4FF31458" w14:textId="6CACF98A" w:rsidR="00F90670" w:rsidRPr="005D2A22" w:rsidRDefault="00F90670" w:rsidP="00F90670">
            <w:pPr>
              <w:jc w:val="center"/>
              <w:rPr>
                <w:rFonts w:ascii="Palemonas" w:hAnsi="Palemonas" w:cs="Palemonas"/>
                <w:szCs w:val="24"/>
              </w:rPr>
            </w:pPr>
            <w:r>
              <w:rPr>
                <w:rFonts w:ascii="Palemonas" w:hAnsi="Palemonas" w:cs="Palemonas"/>
                <w:szCs w:val="24"/>
              </w:rPr>
              <w:t>1.8.</w:t>
            </w:r>
          </w:p>
        </w:tc>
        <w:tc>
          <w:tcPr>
            <w:tcW w:w="5812" w:type="dxa"/>
          </w:tcPr>
          <w:p w14:paraId="3B605813" w14:textId="3E933DC3" w:rsidR="00F90670" w:rsidRDefault="00F90670" w:rsidP="00F90670">
            <w:pPr>
              <w:jc w:val="both"/>
              <w:rPr>
                <w:rFonts w:ascii="Palemonas" w:hAnsi="Palemonas" w:cs="Palemonas"/>
                <w:szCs w:val="24"/>
              </w:rPr>
            </w:pPr>
            <w:r>
              <w:rPr>
                <w:rFonts w:ascii="Palemonas" w:hAnsi="Palemonas" w:cs="Palemonas"/>
                <w:szCs w:val="24"/>
              </w:rPr>
              <w:t>Gaisro aptikimo ir signalizavimo dalis</w:t>
            </w:r>
          </w:p>
        </w:tc>
        <w:tc>
          <w:tcPr>
            <w:tcW w:w="1134" w:type="dxa"/>
          </w:tcPr>
          <w:p w14:paraId="7A1F9E26" w14:textId="77777777" w:rsidR="00F90670" w:rsidRPr="00BE159D" w:rsidRDefault="00F90670" w:rsidP="00F90670">
            <w:pPr>
              <w:jc w:val="both"/>
              <w:rPr>
                <w:rFonts w:ascii="Palemonas" w:hAnsi="Palemonas" w:cs="Palemonas"/>
                <w:b/>
                <w:bCs/>
                <w:szCs w:val="24"/>
              </w:rPr>
            </w:pPr>
          </w:p>
        </w:tc>
        <w:tc>
          <w:tcPr>
            <w:tcW w:w="992" w:type="dxa"/>
          </w:tcPr>
          <w:p w14:paraId="2A03226C" w14:textId="77777777" w:rsidR="00F90670" w:rsidRPr="00BE159D" w:rsidRDefault="00F90670" w:rsidP="00F90670">
            <w:pPr>
              <w:jc w:val="both"/>
              <w:rPr>
                <w:rFonts w:ascii="Palemonas" w:hAnsi="Palemonas" w:cs="Palemonas"/>
                <w:b/>
                <w:bCs/>
                <w:szCs w:val="24"/>
              </w:rPr>
            </w:pPr>
          </w:p>
        </w:tc>
        <w:tc>
          <w:tcPr>
            <w:tcW w:w="992" w:type="dxa"/>
          </w:tcPr>
          <w:p w14:paraId="554C6492" w14:textId="77777777" w:rsidR="00F90670" w:rsidRPr="00BE159D" w:rsidRDefault="00F90670" w:rsidP="00F90670">
            <w:pPr>
              <w:jc w:val="both"/>
              <w:rPr>
                <w:rFonts w:ascii="Palemonas" w:hAnsi="Palemonas" w:cs="Palemonas"/>
                <w:b/>
                <w:bCs/>
                <w:szCs w:val="24"/>
              </w:rPr>
            </w:pPr>
          </w:p>
        </w:tc>
      </w:tr>
      <w:tr w:rsidR="00F90670" w:rsidRPr="00BE159D" w14:paraId="634474F1" w14:textId="77777777" w:rsidTr="00407B15">
        <w:trPr>
          <w:trHeight w:val="330"/>
        </w:trPr>
        <w:tc>
          <w:tcPr>
            <w:tcW w:w="738" w:type="dxa"/>
          </w:tcPr>
          <w:p w14:paraId="6A71831A" w14:textId="42EE110E" w:rsidR="00F90670" w:rsidRPr="005D2A22" w:rsidRDefault="00F90670" w:rsidP="00F90670">
            <w:pPr>
              <w:jc w:val="center"/>
              <w:rPr>
                <w:rFonts w:ascii="Palemonas" w:hAnsi="Palemonas" w:cs="Palemonas"/>
                <w:szCs w:val="24"/>
              </w:rPr>
            </w:pPr>
            <w:r>
              <w:rPr>
                <w:rFonts w:ascii="Palemonas" w:hAnsi="Palemonas" w:cs="Palemonas"/>
                <w:szCs w:val="24"/>
              </w:rPr>
              <w:t>1.9.</w:t>
            </w:r>
          </w:p>
        </w:tc>
        <w:tc>
          <w:tcPr>
            <w:tcW w:w="5812" w:type="dxa"/>
          </w:tcPr>
          <w:p w14:paraId="1FBF596F" w14:textId="5D00B88E" w:rsidR="00F90670" w:rsidRDefault="00F90670" w:rsidP="00F90670">
            <w:pPr>
              <w:jc w:val="both"/>
              <w:rPr>
                <w:rFonts w:ascii="Palemonas" w:hAnsi="Palemonas" w:cs="Palemonas"/>
                <w:szCs w:val="24"/>
              </w:rPr>
            </w:pPr>
            <w:r>
              <w:rPr>
                <w:rFonts w:ascii="Palemonas" w:hAnsi="Palemonas" w:cs="Palemonas"/>
                <w:szCs w:val="24"/>
              </w:rPr>
              <w:t>Šilumos gamybos dalis</w:t>
            </w:r>
          </w:p>
        </w:tc>
        <w:tc>
          <w:tcPr>
            <w:tcW w:w="1134" w:type="dxa"/>
          </w:tcPr>
          <w:p w14:paraId="0AD6BAC3" w14:textId="77777777" w:rsidR="00F90670" w:rsidRPr="00BE159D" w:rsidRDefault="00F90670" w:rsidP="00F90670">
            <w:pPr>
              <w:jc w:val="both"/>
              <w:rPr>
                <w:rFonts w:ascii="Palemonas" w:hAnsi="Palemonas" w:cs="Palemonas"/>
                <w:b/>
                <w:bCs/>
                <w:szCs w:val="24"/>
              </w:rPr>
            </w:pPr>
          </w:p>
        </w:tc>
        <w:tc>
          <w:tcPr>
            <w:tcW w:w="992" w:type="dxa"/>
          </w:tcPr>
          <w:p w14:paraId="6AC79099" w14:textId="77777777" w:rsidR="00F90670" w:rsidRPr="00BE159D" w:rsidRDefault="00F90670" w:rsidP="00F90670">
            <w:pPr>
              <w:jc w:val="both"/>
              <w:rPr>
                <w:rFonts w:ascii="Palemonas" w:hAnsi="Palemonas" w:cs="Palemonas"/>
                <w:b/>
                <w:bCs/>
                <w:szCs w:val="24"/>
              </w:rPr>
            </w:pPr>
          </w:p>
        </w:tc>
        <w:tc>
          <w:tcPr>
            <w:tcW w:w="992" w:type="dxa"/>
          </w:tcPr>
          <w:p w14:paraId="05031B8C" w14:textId="77777777" w:rsidR="00F90670" w:rsidRPr="00BE159D" w:rsidRDefault="00F90670" w:rsidP="00F90670">
            <w:pPr>
              <w:jc w:val="both"/>
              <w:rPr>
                <w:rFonts w:ascii="Palemonas" w:hAnsi="Palemonas" w:cs="Palemonas"/>
                <w:b/>
                <w:bCs/>
                <w:szCs w:val="24"/>
              </w:rPr>
            </w:pPr>
          </w:p>
        </w:tc>
      </w:tr>
      <w:tr w:rsidR="00FD1F51" w:rsidRPr="00BE159D" w14:paraId="5FEB2201" w14:textId="77777777" w:rsidTr="00407B15">
        <w:trPr>
          <w:trHeight w:val="330"/>
        </w:trPr>
        <w:tc>
          <w:tcPr>
            <w:tcW w:w="738" w:type="dxa"/>
          </w:tcPr>
          <w:p w14:paraId="6B3F0BAF" w14:textId="763A73F3" w:rsidR="00FD1F51" w:rsidRPr="005D2A22" w:rsidRDefault="00FD1F51" w:rsidP="00FD1F51">
            <w:pPr>
              <w:jc w:val="center"/>
              <w:rPr>
                <w:rFonts w:ascii="Palemonas" w:hAnsi="Palemonas" w:cs="Palemonas"/>
                <w:szCs w:val="24"/>
              </w:rPr>
            </w:pPr>
            <w:r w:rsidRPr="00FF4CFA">
              <w:rPr>
                <w:rFonts w:ascii="Palemonas" w:hAnsi="Palemonas" w:cs="Palemonas"/>
                <w:b/>
                <w:bCs/>
                <w:szCs w:val="24"/>
              </w:rPr>
              <w:lastRenderedPageBreak/>
              <w:t>2.</w:t>
            </w:r>
          </w:p>
        </w:tc>
        <w:tc>
          <w:tcPr>
            <w:tcW w:w="5812" w:type="dxa"/>
          </w:tcPr>
          <w:p w14:paraId="6CB0260B" w14:textId="17F7236E" w:rsidR="00FD1F51" w:rsidRPr="00FD1F51" w:rsidRDefault="00FD1F51" w:rsidP="00FD1F51">
            <w:pPr>
              <w:jc w:val="both"/>
              <w:rPr>
                <w:rFonts w:ascii="Palemonas" w:hAnsi="Palemonas" w:cs="Palemonas"/>
                <w:b/>
                <w:bCs/>
                <w:szCs w:val="24"/>
              </w:rPr>
            </w:pPr>
            <w:r>
              <w:rPr>
                <w:rFonts w:ascii="Palemonas" w:hAnsi="Palemonas" w:cs="Palemonas"/>
                <w:b/>
                <w:bCs/>
                <w:szCs w:val="24"/>
              </w:rPr>
              <w:t>Sklypo sutvarkymo</w:t>
            </w:r>
            <w:r w:rsidR="00AA0261">
              <w:rPr>
                <w:rFonts w:ascii="Palemonas" w:hAnsi="Palemonas" w:cs="Palemonas"/>
                <w:b/>
                <w:bCs/>
                <w:szCs w:val="24"/>
              </w:rPr>
              <w:t xml:space="preserve"> darbai</w:t>
            </w:r>
          </w:p>
        </w:tc>
        <w:tc>
          <w:tcPr>
            <w:tcW w:w="1134" w:type="dxa"/>
          </w:tcPr>
          <w:p w14:paraId="3CB05C5F" w14:textId="77777777" w:rsidR="00FD1F51" w:rsidRPr="00BE159D" w:rsidRDefault="00FD1F51" w:rsidP="00FD1F51">
            <w:pPr>
              <w:jc w:val="both"/>
              <w:rPr>
                <w:rFonts w:ascii="Palemonas" w:hAnsi="Palemonas" w:cs="Palemonas"/>
                <w:b/>
                <w:bCs/>
                <w:szCs w:val="24"/>
              </w:rPr>
            </w:pPr>
          </w:p>
        </w:tc>
        <w:tc>
          <w:tcPr>
            <w:tcW w:w="992" w:type="dxa"/>
          </w:tcPr>
          <w:p w14:paraId="54D48366" w14:textId="77777777" w:rsidR="00FD1F51" w:rsidRPr="00BE159D" w:rsidRDefault="00FD1F51" w:rsidP="00FD1F51">
            <w:pPr>
              <w:jc w:val="both"/>
              <w:rPr>
                <w:rFonts w:ascii="Palemonas" w:hAnsi="Palemonas" w:cs="Palemonas"/>
                <w:b/>
                <w:bCs/>
                <w:szCs w:val="24"/>
              </w:rPr>
            </w:pPr>
          </w:p>
        </w:tc>
        <w:tc>
          <w:tcPr>
            <w:tcW w:w="992" w:type="dxa"/>
          </w:tcPr>
          <w:p w14:paraId="77C1C68E" w14:textId="77777777" w:rsidR="00FD1F51" w:rsidRPr="00BE159D" w:rsidRDefault="00FD1F51" w:rsidP="00FD1F51">
            <w:pPr>
              <w:jc w:val="both"/>
              <w:rPr>
                <w:rFonts w:ascii="Palemonas" w:hAnsi="Palemonas" w:cs="Palemonas"/>
                <w:b/>
                <w:bCs/>
                <w:szCs w:val="24"/>
              </w:rPr>
            </w:pPr>
          </w:p>
        </w:tc>
      </w:tr>
      <w:tr w:rsidR="00FD1F51" w:rsidRPr="00BE159D" w14:paraId="1DB7AEC8" w14:textId="77777777" w:rsidTr="00407B15">
        <w:trPr>
          <w:trHeight w:val="330"/>
        </w:trPr>
        <w:tc>
          <w:tcPr>
            <w:tcW w:w="738" w:type="dxa"/>
          </w:tcPr>
          <w:p w14:paraId="5FAC9660" w14:textId="3B7F300E" w:rsidR="00FD1F51" w:rsidRPr="005D2A22" w:rsidRDefault="00FD1F51" w:rsidP="00FD1F51">
            <w:pPr>
              <w:jc w:val="center"/>
              <w:rPr>
                <w:rFonts w:ascii="Palemonas" w:hAnsi="Palemonas" w:cs="Palemonas"/>
                <w:szCs w:val="24"/>
              </w:rPr>
            </w:pPr>
            <w:r>
              <w:rPr>
                <w:rFonts w:ascii="Palemonas" w:hAnsi="Palemonas" w:cs="Palemonas"/>
                <w:szCs w:val="24"/>
              </w:rPr>
              <w:t>2.1.</w:t>
            </w:r>
          </w:p>
        </w:tc>
        <w:tc>
          <w:tcPr>
            <w:tcW w:w="5812" w:type="dxa"/>
          </w:tcPr>
          <w:p w14:paraId="7B11D995" w14:textId="226E67F2" w:rsidR="00FD1F51" w:rsidRDefault="00AA0261" w:rsidP="00FD1F51">
            <w:pPr>
              <w:jc w:val="both"/>
              <w:rPr>
                <w:rFonts w:ascii="Palemonas" w:hAnsi="Palemonas" w:cs="Palemonas"/>
                <w:szCs w:val="24"/>
              </w:rPr>
            </w:pPr>
            <w:r>
              <w:rPr>
                <w:rFonts w:ascii="Palemonas" w:hAnsi="Palemonas" w:cs="Palemonas"/>
                <w:szCs w:val="24"/>
              </w:rPr>
              <w:t>Sklypo plano dalis</w:t>
            </w:r>
          </w:p>
        </w:tc>
        <w:tc>
          <w:tcPr>
            <w:tcW w:w="1134" w:type="dxa"/>
          </w:tcPr>
          <w:p w14:paraId="76D51ADE" w14:textId="77777777" w:rsidR="00FD1F51" w:rsidRPr="00BE159D" w:rsidRDefault="00FD1F51" w:rsidP="00FD1F51">
            <w:pPr>
              <w:jc w:val="both"/>
              <w:rPr>
                <w:rFonts w:ascii="Palemonas" w:hAnsi="Palemonas" w:cs="Palemonas"/>
                <w:b/>
                <w:bCs/>
                <w:szCs w:val="24"/>
              </w:rPr>
            </w:pPr>
          </w:p>
        </w:tc>
        <w:tc>
          <w:tcPr>
            <w:tcW w:w="992" w:type="dxa"/>
          </w:tcPr>
          <w:p w14:paraId="6874ACA9" w14:textId="77777777" w:rsidR="00FD1F51" w:rsidRPr="00BE159D" w:rsidRDefault="00FD1F51" w:rsidP="00FD1F51">
            <w:pPr>
              <w:jc w:val="both"/>
              <w:rPr>
                <w:rFonts w:ascii="Palemonas" w:hAnsi="Palemonas" w:cs="Palemonas"/>
                <w:b/>
                <w:bCs/>
                <w:szCs w:val="24"/>
              </w:rPr>
            </w:pPr>
          </w:p>
        </w:tc>
        <w:tc>
          <w:tcPr>
            <w:tcW w:w="992" w:type="dxa"/>
          </w:tcPr>
          <w:p w14:paraId="5F10AC87" w14:textId="77777777" w:rsidR="00FD1F51" w:rsidRPr="00BE159D" w:rsidRDefault="00FD1F51" w:rsidP="00FD1F51">
            <w:pPr>
              <w:jc w:val="both"/>
              <w:rPr>
                <w:rFonts w:ascii="Palemonas" w:hAnsi="Palemonas" w:cs="Palemonas"/>
                <w:b/>
                <w:bCs/>
                <w:szCs w:val="24"/>
              </w:rPr>
            </w:pPr>
          </w:p>
        </w:tc>
      </w:tr>
      <w:tr w:rsidR="000B159F" w:rsidRPr="00BE159D" w14:paraId="6A0CDDE7" w14:textId="77777777" w:rsidTr="00407B15">
        <w:trPr>
          <w:trHeight w:val="330"/>
        </w:trPr>
        <w:tc>
          <w:tcPr>
            <w:tcW w:w="738" w:type="dxa"/>
          </w:tcPr>
          <w:p w14:paraId="2983FBBF" w14:textId="6D4FDF59" w:rsidR="000B159F" w:rsidRDefault="000B159F" w:rsidP="00FD1F51">
            <w:pPr>
              <w:jc w:val="center"/>
              <w:rPr>
                <w:rFonts w:ascii="Palemonas" w:hAnsi="Palemonas" w:cs="Palemonas"/>
                <w:szCs w:val="24"/>
              </w:rPr>
            </w:pPr>
            <w:r>
              <w:rPr>
                <w:rFonts w:ascii="Palemonas" w:hAnsi="Palemonas" w:cs="Palemonas"/>
                <w:szCs w:val="24"/>
              </w:rPr>
              <w:t>2.2</w:t>
            </w:r>
            <w:r w:rsidR="00D24B03">
              <w:rPr>
                <w:rFonts w:ascii="Palemonas" w:hAnsi="Palemonas" w:cs="Palemonas"/>
                <w:szCs w:val="24"/>
              </w:rPr>
              <w:t>.</w:t>
            </w:r>
          </w:p>
        </w:tc>
        <w:tc>
          <w:tcPr>
            <w:tcW w:w="5812" w:type="dxa"/>
          </w:tcPr>
          <w:p w14:paraId="475D87B5" w14:textId="25F0D346" w:rsidR="000B159F" w:rsidRDefault="00D24B03" w:rsidP="00FD1F51">
            <w:pPr>
              <w:jc w:val="both"/>
              <w:rPr>
                <w:rFonts w:ascii="Palemonas" w:hAnsi="Palemonas" w:cs="Palemonas"/>
                <w:szCs w:val="24"/>
              </w:rPr>
            </w:pPr>
            <w:r>
              <w:rPr>
                <w:rFonts w:ascii="Palemonas" w:hAnsi="Palemonas" w:cs="Palemonas"/>
                <w:szCs w:val="24"/>
              </w:rPr>
              <w:t>Pastatų griovimo darbai</w:t>
            </w:r>
          </w:p>
        </w:tc>
        <w:tc>
          <w:tcPr>
            <w:tcW w:w="1134" w:type="dxa"/>
          </w:tcPr>
          <w:p w14:paraId="6A2C02DE" w14:textId="77777777" w:rsidR="000B159F" w:rsidRPr="00BE159D" w:rsidRDefault="000B159F" w:rsidP="00FD1F51">
            <w:pPr>
              <w:jc w:val="both"/>
              <w:rPr>
                <w:rFonts w:ascii="Palemonas" w:hAnsi="Palemonas" w:cs="Palemonas"/>
                <w:b/>
                <w:bCs/>
                <w:szCs w:val="24"/>
              </w:rPr>
            </w:pPr>
          </w:p>
        </w:tc>
        <w:tc>
          <w:tcPr>
            <w:tcW w:w="992" w:type="dxa"/>
          </w:tcPr>
          <w:p w14:paraId="3576EFDE" w14:textId="77777777" w:rsidR="000B159F" w:rsidRPr="00BE159D" w:rsidRDefault="000B159F" w:rsidP="00FD1F51">
            <w:pPr>
              <w:jc w:val="both"/>
              <w:rPr>
                <w:rFonts w:ascii="Palemonas" w:hAnsi="Palemonas" w:cs="Palemonas"/>
                <w:b/>
                <w:bCs/>
                <w:szCs w:val="24"/>
              </w:rPr>
            </w:pPr>
          </w:p>
        </w:tc>
        <w:tc>
          <w:tcPr>
            <w:tcW w:w="992" w:type="dxa"/>
          </w:tcPr>
          <w:p w14:paraId="2EDCDCBC" w14:textId="77777777" w:rsidR="000B159F" w:rsidRPr="00BE159D" w:rsidRDefault="000B159F" w:rsidP="00FD1F51">
            <w:pPr>
              <w:jc w:val="both"/>
              <w:rPr>
                <w:rFonts w:ascii="Palemonas" w:hAnsi="Palemonas" w:cs="Palemonas"/>
                <w:b/>
                <w:bCs/>
                <w:szCs w:val="24"/>
              </w:rPr>
            </w:pPr>
          </w:p>
        </w:tc>
      </w:tr>
      <w:tr w:rsidR="00FD1F51" w:rsidRPr="00BE159D" w14:paraId="3ED3C4F5" w14:textId="77777777" w:rsidTr="00407B15">
        <w:trPr>
          <w:trHeight w:val="330"/>
        </w:trPr>
        <w:tc>
          <w:tcPr>
            <w:tcW w:w="738" w:type="dxa"/>
          </w:tcPr>
          <w:p w14:paraId="3FB92F7D" w14:textId="1E514E5F" w:rsidR="00FD1F51" w:rsidRPr="00732EA8" w:rsidRDefault="00732EA8" w:rsidP="00FD1F51">
            <w:pPr>
              <w:jc w:val="center"/>
              <w:rPr>
                <w:rFonts w:ascii="Palemonas" w:hAnsi="Palemonas" w:cs="Palemonas"/>
                <w:b/>
                <w:bCs/>
                <w:szCs w:val="24"/>
              </w:rPr>
            </w:pPr>
            <w:r>
              <w:rPr>
                <w:rFonts w:ascii="Palemonas" w:hAnsi="Palemonas" w:cs="Palemonas"/>
                <w:b/>
                <w:bCs/>
                <w:szCs w:val="24"/>
              </w:rPr>
              <w:t>3.</w:t>
            </w:r>
          </w:p>
        </w:tc>
        <w:tc>
          <w:tcPr>
            <w:tcW w:w="5812" w:type="dxa"/>
          </w:tcPr>
          <w:p w14:paraId="3E5FACBF" w14:textId="4BE16F0F" w:rsidR="00FD1F51" w:rsidRPr="00732EA8" w:rsidRDefault="006E3F13" w:rsidP="00FD1F51">
            <w:pPr>
              <w:jc w:val="both"/>
              <w:rPr>
                <w:rFonts w:ascii="Palemonas" w:hAnsi="Palemonas" w:cs="Palemonas"/>
                <w:b/>
                <w:bCs/>
                <w:szCs w:val="24"/>
              </w:rPr>
            </w:pPr>
            <w:r>
              <w:rPr>
                <w:rFonts w:ascii="Palemonas" w:hAnsi="Palemonas" w:cs="Palemonas"/>
                <w:b/>
                <w:bCs/>
                <w:szCs w:val="24"/>
              </w:rPr>
              <w:t>Lauko inžineriniai tinklai</w:t>
            </w:r>
          </w:p>
        </w:tc>
        <w:tc>
          <w:tcPr>
            <w:tcW w:w="1134" w:type="dxa"/>
          </w:tcPr>
          <w:p w14:paraId="7772E929" w14:textId="77777777" w:rsidR="00FD1F51" w:rsidRPr="00BE159D" w:rsidRDefault="00FD1F51" w:rsidP="00FD1F51">
            <w:pPr>
              <w:jc w:val="both"/>
              <w:rPr>
                <w:rFonts w:ascii="Palemonas" w:hAnsi="Palemonas" w:cs="Palemonas"/>
                <w:b/>
                <w:bCs/>
                <w:szCs w:val="24"/>
              </w:rPr>
            </w:pPr>
          </w:p>
        </w:tc>
        <w:tc>
          <w:tcPr>
            <w:tcW w:w="992" w:type="dxa"/>
          </w:tcPr>
          <w:p w14:paraId="0E67B891" w14:textId="77777777" w:rsidR="00FD1F51" w:rsidRPr="00BE159D" w:rsidRDefault="00FD1F51" w:rsidP="00FD1F51">
            <w:pPr>
              <w:jc w:val="both"/>
              <w:rPr>
                <w:rFonts w:ascii="Palemonas" w:hAnsi="Palemonas" w:cs="Palemonas"/>
                <w:b/>
                <w:bCs/>
                <w:szCs w:val="24"/>
              </w:rPr>
            </w:pPr>
          </w:p>
        </w:tc>
        <w:tc>
          <w:tcPr>
            <w:tcW w:w="992" w:type="dxa"/>
          </w:tcPr>
          <w:p w14:paraId="3C205117" w14:textId="77777777" w:rsidR="00FD1F51" w:rsidRPr="00BE159D" w:rsidRDefault="00FD1F51" w:rsidP="00FD1F51">
            <w:pPr>
              <w:jc w:val="both"/>
              <w:rPr>
                <w:rFonts w:ascii="Palemonas" w:hAnsi="Palemonas" w:cs="Palemonas"/>
                <w:b/>
                <w:bCs/>
                <w:szCs w:val="24"/>
              </w:rPr>
            </w:pPr>
          </w:p>
        </w:tc>
      </w:tr>
      <w:tr w:rsidR="00FD1F51" w:rsidRPr="00BE159D" w14:paraId="11326ACB" w14:textId="77777777" w:rsidTr="00407B15">
        <w:trPr>
          <w:trHeight w:val="330"/>
        </w:trPr>
        <w:tc>
          <w:tcPr>
            <w:tcW w:w="738" w:type="dxa"/>
          </w:tcPr>
          <w:p w14:paraId="487C54E2" w14:textId="24A94EED" w:rsidR="00FD1F51" w:rsidRPr="005D2A22" w:rsidRDefault="00EE2DEE" w:rsidP="00FD1F51">
            <w:pPr>
              <w:jc w:val="center"/>
              <w:rPr>
                <w:rFonts w:ascii="Palemonas" w:hAnsi="Palemonas" w:cs="Palemonas"/>
                <w:szCs w:val="24"/>
              </w:rPr>
            </w:pPr>
            <w:r>
              <w:rPr>
                <w:rFonts w:ascii="Palemonas" w:hAnsi="Palemonas" w:cs="Palemonas"/>
                <w:szCs w:val="24"/>
              </w:rPr>
              <w:t>3.1</w:t>
            </w:r>
          </w:p>
        </w:tc>
        <w:tc>
          <w:tcPr>
            <w:tcW w:w="5812" w:type="dxa"/>
          </w:tcPr>
          <w:p w14:paraId="64D145C1" w14:textId="6F893DF6" w:rsidR="00FD1F51" w:rsidRDefault="001B5436" w:rsidP="00FD1F51">
            <w:pPr>
              <w:jc w:val="both"/>
              <w:rPr>
                <w:rFonts w:ascii="Palemonas" w:hAnsi="Palemonas" w:cs="Palemonas"/>
                <w:szCs w:val="24"/>
              </w:rPr>
            </w:pPr>
            <w:r>
              <w:rPr>
                <w:rFonts w:ascii="Palemonas" w:hAnsi="Palemonas" w:cs="Palemonas"/>
                <w:szCs w:val="24"/>
              </w:rPr>
              <w:t>Lauko vandentiekis ir nuotekos</w:t>
            </w:r>
          </w:p>
        </w:tc>
        <w:tc>
          <w:tcPr>
            <w:tcW w:w="1134" w:type="dxa"/>
          </w:tcPr>
          <w:p w14:paraId="4B6DED48" w14:textId="77777777" w:rsidR="00FD1F51" w:rsidRPr="00BE159D" w:rsidRDefault="00FD1F51" w:rsidP="00FD1F51">
            <w:pPr>
              <w:jc w:val="both"/>
              <w:rPr>
                <w:rFonts w:ascii="Palemonas" w:hAnsi="Palemonas" w:cs="Palemonas"/>
                <w:b/>
                <w:bCs/>
                <w:szCs w:val="24"/>
              </w:rPr>
            </w:pPr>
          </w:p>
        </w:tc>
        <w:tc>
          <w:tcPr>
            <w:tcW w:w="992" w:type="dxa"/>
          </w:tcPr>
          <w:p w14:paraId="5334B9C6" w14:textId="77777777" w:rsidR="00FD1F51" w:rsidRPr="00BE159D" w:rsidRDefault="00FD1F51" w:rsidP="00FD1F51">
            <w:pPr>
              <w:jc w:val="both"/>
              <w:rPr>
                <w:rFonts w:ascii="Palemonas" w:hAnsi="Palemonas" w:cs="Palemonas"/>
                <w:b/>
                <w:bCs/>
                <w:szCs w:val="24"/>
              </w:rPr>
            </w:pPr>
          </w:p>
        </w:tc>
        <w:tc>
          <w:tcPr>
            <w:tcW w:w="992" w:type="dxa"/>
          </w:tcPr>
          <w:p w14:paraId="28C7B9DF" w14:textId="77777777" w:rsidR="00FD1F51" w:rsidRPr="00BE159D" w:rsidRDefault="00FD1F51" w:rsidP="00FD1F51">
            <w:pPr>
              <w:jc w:val="both"/>
              <w:rPr>
                <w:rFonts w:ascii="Palemonas" w:hAnsi="Palemonas" w:cs="Palemonas"/>
                <w:b/>
                <w:bCs/>
                <w:szCs w:val="24"/>
              </w:rPr>
            </w:pPr>
          </w:p>
        </w:tc>
      </w:tr>
      <w:tr w:rsidR="001B5436" w:rsidRPr="00BE159D" w14:paraId="4F8F4373" w14:textId="77777777" w:rsidTr="00407B15">
        <w:trPr>
          <w:trHeight w:val="330"/>
        </w:trPr>
        <w:tc>
          <w:tcPr>
            <w:tcW w:w="738" w:type="dxa"/>
          </w:tcPr>
          <w:p w14:paraId="3D643EF6" w14:textId="49ECAA33" w:rsidR="001B5436" w:rsidRPr="005D2A22" w:rsidRDefault="00EE2DEE" w:rsidP="00FD1F51">
            <w:pPr>
              <w:jc w:val="center"/>
              <w:rPr>
                <w:rFonts w:ascii="Palemonas" w:hAnsi="Palemonas" w:cs="Palemonas"/>
                <w:szCs w:val="24"/>
              </w:rPr>
            </w:pPr>
            <w:r>
              <w:rPr>
                <w:rFonts w:ascii="Palemonas" w:hAnsi="Palemonas" w:cs="Palemonas"/>
                <w:szCs w:val="24"/>
              </w:rPr>
              <w:t>3.2.</w:t>
            </w:r>
          </w:p>
        </w:tc>
        <w:tc>
          <w:tcPr>
            <w:tcW w:w="5812" w:type="dxa"/>
          </w:tcPr>
          <w:p w14:paraId="49D0345E" w14:textId="1297DEEF" w:rsidR="001B5436" w:rsidRDefault="001B5436" w:rsidP="00FD1F51">
            <w:pPr>
              <w:jc w:val="both"/>
              <w:rPr>
                <w:rFonts w:ascii="Palemonas" w:hAnsi="Palemonas" w:cs="Palemonas"/>
                <w:szCs w:val="24"/>
              </w:rPr>
            </w:pPr>
            <w:r>
              <w:rPr>
                <w:rFonts w:ascii="Palemonas" w:hAnsi="Palemonas" w:cs="Palemonas"/>
                <w:szCs w:val="24"/>
              </w:rPr>
              <w:t>Lauko elektros tinklai</w:t>
            </w:r>
          </w:p>
        </w:tc>
        <w:tc>
          <w:tcPr>
            <w:tcW w:w="1134" w:type="dxa"/>
          </w:tcPr>
          <w:p w14:paraId="5375C6A6" w14:textId="77777777" w:rsidR="001B5436" w:rsidRPr="00BE159D" w:rsidRDefault="001B5436" w:rsidP="00FD1F51">
            <w:pPr>
              <w:jc w:val="both"/>
              <w:rPr>
                <w:rFonts w:ascii="Palemonas" w:hAnsi="Palemonas" w:cs="Palemonas"/>
                <w:b/>
                <w:bCs/>
                <w:szCs w:val="24"/>
              </w:rPr>
            </w:pPr>
          </w:p>
        </w:tc>
        <w:tc>
          <w:tcPr>
            <w:tcW w:w="992" w:type="dxa"/>
          </w:tcPr>
          <w:p w14:paraId="6852B99A" w14:textId="77777777" w:rsidR="001B5436" w:rsidRPr="00BE159D" w:rsidRDefault="001B5436" w:rsidP="00FD1F51">
            <w:pPr>
              <w:jc w:val="both"/>
              <w:rPr>
                <w:rFonts w:ascii="Palemonas" w:hAnsi="Palemonas" w:cs="Palemonas"/>
                <w:b/>
                <w:bCs/>
                <w:szCs w:val="24"/>
              </w:rPr>
            </w:pPr>
          </w:p>
        </w:tc>
        <w:tc>
          <w:tcPr>
            <w:tcW w:w="992" w:type="dxa"/>
          </w:tcPr>
          <w:p w14:paraId="48A726FB" w14:textId="77777777" w:rsidR="001B5436" w:rsidRPr="00BE159D" w:rsidRDefault="001B5436" w:rsidP="00FD1F51">
            <w:pPr>
              <w:jc w:val="both"/>
              <w:rPr>
                <w:rFonts w:ascii="Palemonas" w:hAnsi="Palemonas" w:cs="Palemonas"/>
                <w:b/>
                <w:bCs/>
                <w:szCs w:val="24"/>
              </w:rPr>
            </w:pPr>
          </w:p>
        </w:tc>
      </w:tr>
      <w:tr w:rsidR="001B5436" w:rsidRPr="00BE159D" w14:paraId="4B279AC8" w14:textId="77777777" w:rsidTr="00407B15">
        <w:trPr>
          <w:trHeight w:val="330"/>
        </w:trPr>
        <w:tc>
          <w:tcPr>
            <w:tcW w:w="738" w:type="dxa"/>
          </w:tcPr>
          <w:p w14:paraId="7ECFBA5B" w14:textId="23070740" w:rsidR="001B5436" w:rsidRPr="005D2A22" w:rsidRDefault="00B937B6" w:rsidP="00FD1F51">
            <w:pPr>
              <w:jc w:val="center"/>
              <w:rPr>
                <w:rFonts w:ascii="Palemonas" w:hAnsi="Palemonas" w:cs="Palemonas"/>
                <w:szCs w:val="24"/>
              </w:rPr>
            </w:pPr>
            <w:r>
              <w:rPr>
                <w:rFonts w:ascii="Palemonas" w:hAnsi="Palemonas" w:cs="Palemonas"/>
                <w:szCs w:val="24"/>
              </w:rPr>
              <w:t>3.3.</w:t>
            </w:r>
          </w:p>
        </w:tc>
        <w:tc>
          <w:tcPr>
            <w:tcW w:w="5812" w:type="dxa"/>
          </w:tcPr>
          <w:p w14:paraId="022D2E4C" w14:textId="665CCFC0" w:rsidR="001B5436" w:rsidRDefault="00EE2DEE" w:rsidP="00FD1F51">
            <w:pPr>
              <w:jc w:val="both"/>
              <w:rPr>
                <w:rFonts w:ascii="Palemonas" w:hAnsi="Palemonas" w:cs="Palemonas"/>
                <w:szCs w:val="24"/>
              </w:rPr>
            </w:pPr>
            <w:r>
              <w:rPr>
                <w:rFonts w:ascii="Palemonas" w:hAnsi="Palemonas" w:cs="Palemonas"/>
                <w:szCs w:val="24"/>
              </w:rPr>
              <w:t>Lauko elektroninių ryšių (telekomunikacijų)</w:t>
            </w:r>
          </w:p>
        </w:tc>
        <w:tc>
          <w:tcPr>
            <w:tcW w:w="1134" w:type="dxa"/>
          </w:tcPr>
          <w:p w14:paraId="1A55C931" w14:textId="77777777" w:rsidR="001B5436" w:rsidRPr="00BE159D" w:rsidRDefault="001B5436" w:rsidP="00FD1F51">
            <w:pPr>
              <w:jc w:val="both"/>
              <w:rPr>
                <w:rFonts w:ascii="Palemonas" w:hAnsi="Palemonas" w:cs="Palemonas"/>
                <w:b/>
                <w:bCs/>
                <w:szCs w:val="24"/>
              </w:rPr>
            </w:pPr>
          </w:p>
        </w:tc>
        <w:tc>
          <w:tcPr>
            <w:tcW w:w="992" w:type="dxa"/>
          </w:tcPr>
          <w:p w14:paraId="68141D64" w14:textId="77777777" w:rsidR="001B5436" w:rsidRPr="00BE159D" w:rsidRDefault="001B5436" w:rsidP="00FD1F51">
            <w:pPr>
              <w:jc w:val="both"/>
              <w:rPr>
                <w:rFonts w:ascii="Palemonas" w:hAnsi="Palemonas" w:cs="Palemonas"/>
                <w:b/>
                <w:bCs/>
                <w:szCs w:val="24"/>
              </w:rPr>
            </w:pPr>
          </w:p>
        </w:tc>
        <w:tc>
          <w:tcPr>
            <w:tcW w:w="992" w:type="dxa"/>
          </w:tcPr>
          <w:p w14:paraId="66B865D5" w14:textId="77777777" w:rsidR="001B5436" w:rsidRPr="00BE159D" w:rsidRDefault="001B5436" w:rsidP="00FD1F51">
            <w:pPr>
              <w:jc w:val="both"/>
              <w:rPr>
                <w:rFonts w:ascii="Palemonas" w:hAnsi="Palemonas" w:cs="Palemonas"/>
                <w:b/>
                <w:bCs/>
                <w:szCs w:val="24"/>
              </w:rPr>
            </w:pPr>
          </w:p>
        </w:tc>
      </w:tr>
      <w:tr w:rsidR="00FD1F51" w:rsidRPr="00BE159D" w14:paraId="165C188F" w14:textId="77777777" w:rsidTr="00407B15">
        <w:trPr>
          <w:trHeight w:val="330"/>
        </w:trPr>
        <w:tc>
          <w:tcPr>
            <w:tcW w:w="738" w:type="dxa"/>
          </w:tcPr>
          <w:p w14:paraId="4EF0CD21" w14:textId="05E0F646" w:rsidR="00FD1F51" w:rsidRPr="00FF4CFA" w:rsidRDefault="00B46C6A" w:rsidP="00FD1F51">
            <w:pPr>
              <w:jc w:val="center"/>
              <w:rPr>
                <w:rFonts w:ascii="Palemonas" w:hAnsi="Palemonas" w:cs="Palemonas"/>
                <w:b/>
                <w:bCs/>
                <w:szCs w:val="24"/>
              </w:rPr>
            </w:pPr>
            <w:r>
              <w:rPr>
                <w:rFonts w:ascii="Palemonas" w:hAnsi="Palemonas" w:cs="Palemonas"/>
                <w:b/>
                <w:bCs/>
                <w:szCs w:val="24"/>
              </w:rPr>
              <w:t>4.</w:t>
            </w:r>
          </w:p>
        </w:tc>
        <w:tc>
          <w:tcPr>
            <w:tcW w:w="5812" w:type="dxa"/>
          </w:tcPr>
          <w:p w14:paraId="06FA3CAA" w14:textId="30D14283" w:rsidR="00FD1F51" w:rsidRPr="00FF4CFA" w:rsidRDefault="00FD1F51" w:rsidP="00FD1F51">
            <w:pPr>
              <w:jc w:val="both"/>
              <w:rPr>
                <w:rFonts w:ascii="Palemonas" w:hAnsi="Palemonas" w:cs="Palemonas"/>
                <w:b/>
                <w:bCs/>
                <w:szCs w:val="24"/>
              </w:rPr>
            </w:pPr>
            <w:r w:rsidRPr="00FF4CFA">
              <w:rPr>
                <w:rFonts w:ascii="Palemonas" w:hAnsi="Palemonas" w:cs="Palemonas"/>
                <w:b/>
                <w:bCs/>
                <w:szCs w:val="24"/>
              </w:rPr>
              <w:t>Kiti darbai</w:t>
            </w:r>
          </w:p>
        </w:tc>
        <w:tc>
          <w:tcPr>
            <w:tcW w:w="1134" w:type="dxa"/>
          </w:tcPr>
          <w:p w14:paraId="48F5F8C9" w14:textId="77777777" w:rsidR="00FD1F51" w:rsidRPr="00BE159D" w:rsidRDefault="00FD1F51" w:rsidP="00FD1F51">
            <w:pPr>
              <w:jc w:val="both"/>
              <w:rPr>
                <w:rFonts w:ascii="Palemonas" w:hAnsi="Palemonas" w:cs="Palemonas"/>
                <w:b/>
                <w:bCs/>
                <w:szCs w:val="24"/>
              </w:rPr>
            </w:pPr>
          </w:p>
        </w:tc>
        <w:tc>
          <w:tcPr>
            <w:tcW w:w="992" w:type="dxa"/>
          </w:tcPr>
          <w:p w14:paraId="1F56053F" w14:textId="77777777" w:rsidR="00FD1F51" w:rsidRPr="00BE159D" w:rsidRDefault="00FD1F51" w:rsidP="00FD1F51">
            <w:pPr>
              <w:jc w:val="both"/>
              <w:rPr>
                <w:rFonts w:ascii="Palemonas" w:hAnsi="Palemonas" w:cs="Palemonas"/>
                <w:b/>
                <w:bCs/>
                <w:szCs w:val="24"/>
              </w:rPr>
            </w:pPr>
          </w:p>
        </w:tc>
        <w:tc>
          <w:tcPr>
            <w:tcW w:w="992" w:type="dxa"/>
          </w:tcPr>
          <w:p w14:paraId="42140DA4" w14:textId="77777777" w:rsidR="00FD1F51" w:rsidRPr="00BE159D" w:rsidRDefault="00FD1F51" w:rsidP="00FD1F51">
            <w:pPr>
              <w:jc w:val="both"/>
              <w:rPr>
                <w:rFonts w:ascii="Palemonas" w:hAnsi="Palemonas" w:cs="Palemonas"/>
                <w:b/>
                <w:bCs/>
                <w:szCs w:val="24"/>
              </w:rPr>
            </w:pPr>
          </w:p>
        </w:tc>
      </w:tr>
      <w:tr w:rsidR="00FD1F51" w:rsidRPr="00BE159D" w14:paraId="3AE0827D" w14:textId="77777777" w:rsidTr="00407B15">
        <w:trPr>
          <w:trHeight w:val="330"/>
        </w:trPr>
        <w:tc>
          <w:tcPr>
            <w:tcW w:w="738" w:type="dxa"/>
          </w:tcPr>
          <w:p w14:paraId="4BFAB24D" w14:textId="3197C618" w:rsidR="00FD1F51" w:rsidRDefault="00B46C6A" w:rsidP="00FD1F51">
            <w:pPr>
              <w:jc w:val="center"/>
              <w:rPr>
                <w:rFonts w:ascii="Palemonas" w:hAnsi="Palemonas" w:cs="Palemonas"/>
                <w:szCs w:val="24"/>
              </w:rPr>
            </w:pPr>
            <w:r>
              <w:rPr>
                <w:rFonts w:ascii="Palemonas" w:hAnsi="Palemonas" w:cs="Palemonas"/>
                <w:szCs w:val="24"/>
              </w:rPr>
              <w:t>4.1.</w:t>
            </w:r>
          </w:p>
        </w:tc>
        <w:tc>
          <w:tcPr>
            <w:tcW w:w="5812" w:type="dxa"/>
          </w:tcPr>
          <w:p w14:paraId="6B97051E" w14:textId="6B898754" w:rsidR="00FD1F51" w:rsidRDefault="00FD1F51" w:rsidP="00FD1F51">
            <w:pPr>
              <w:jc w:val="both"/>
              <w:rPr>
                <w:rFonts w:ascii="Palemonas" w:hAnsi="Palemonas" w:cs="Palemonas"/>
                <w:szCs w:val="24"/>
              </w:rPr>
            </w:pPr>
            <w:r>
              <w:rPr>
                <w:rFonts w:ascii="Palemonas" w:hAnsi="Palemonas" w:cs="Palemonas"/>
                <w:szCs w:val="24"/>
              </w:rPr>
              <w:t>Darbo projekto parengimas</w:t>
            </w:r>
          </w:p>
        </w:tc>
        <w:tc>
          <w:tcPr>
            <w:tcW w:w="1134" w:type="dxa"/>
          </w:tcPr>
          <w:p w14:paraId="1BAC453D" w14:textId="77777777" w:rsidR="00FD1F51" w:rsidRPr="00BE159D" w:rsidRDefault="00FD1F51" w:rsidP="00FD1F51">
            <w:pPr>
              <w:jc w:val="both"/>
              <w:rPr>
                <w:rFonts w:ascii="Palemonas" w:hAnsi="Palemonas" w:cs="Palemonas"/>
                <w:b/>
                <w:bCs/>
                <w:szCs w:val="24"/>
              </w:rPr>
            </w:pPr>
          </w:p>
        </w:tc>
        <w:tc>
          <w:tcPr>
            <w:tcW w:w="992" w:type="dxa"/>
          </w:tcPr>
          <w:p w14:paraId="3AE8FA05" w14:textId="77777777" w:rsidR="00FD1F51" w:rsidRPr="00BE159D" w:rsidRDefault="00FD1F51" w:rsidP="00FD1F51">
            <w:pPr>
              <w:jc w:val="both"/>
              <w:rPr>
                <w:rFonts w:ascii="Palemonas" w:hAnsi="Palemonas" w:cs="Palemonas"/>
                <w:b/>
                <w:bCs/>
                <w:szCs w:val="24"/>
              </w:rPr>
            </w:pPr>
          </w:p>
        </w:tc>
        <w:tc>
          <w:tcPr>
            <w:tcW w:w="992" w:type="dxa"/>
          </w:tcPr>
          <w:p w14:paraId="16CC68E3" w14:textId="77777777" w:rsidR="00FD1F51" w:rsidRPr="00BE159D" w:rsidRDefault="00FD1F51" w:rsidP="00FD1F51">
            <w:pPr>
              <w:jc w:val="both"/>
              <w:rPr>
                <w:rFonts w:ascii="Palemonas" w:hAnsi="Palemonas" w:cs="Palemonas"/>
                <w:b/>
                <w:bCs/>
                <w:szCs w:val="24"/>
              </w:rPr>
            </w:pPr>
          </w:p>
        </w:tc>
      </w:tr>
      <w:tr w:rsidR="00FD1F51" w:rsidRPr="00BE159D" w14:paraId="0655207B" w14:textId="77777777" w:rsidTr="00407B15">
        <w:trPr>
          <w:trHeight w:val="330"/>
        </w:trPr>
        <w:tc>
          <w:tcPr>
            <w:tcW w:w="738" w:type="dxa"/>
          </w:tcPr>
          <w:p w14:paraId="4D0469AB" w14:textId="0B4CC497" w:rsidR="00FD1F51" w:rsidRPr="00BE159D" w:rsidRDefault="00B46C6A" w:rsidP="00FD1F51">
            <w:pPr>
              <w:jc w:val="center"/>
              <w:rPr>
                <w:rFonts w:ascii="Palemonas" w:hAnsi="Palemonas" w:cs="Palemonas"/>
                <w:szCs w:val="24"/>
              </w:rPr>
            </w:pPr>
            <w:r>
              <w:rPr>
                <w:rFonts w:ascii="Palemonas" w:hAnsi="Palemonas" w:cs="Palemonas"/>
                <w:szCs w:val="24"/>
              </w:rPr>
              <w:t>4.2.</w:t>
            </w:r>
          </w:p>
        </w:tc>
        <w:tc>
          <w:tcPr>
            <w:tcW w:w="5812" w:type="dxa"/>
          </w:tcPr>
          <w:p w14:paraId="3D56AC26" w14:textId="462876A6" w:rsidR="00FD1F51" w:rsidRDefault="00FD1F51" w:rsidP="00FD1F51">
            <w:pPr>
              <w:jc w:val="both"/>
              <w:rPr>
                <w:rFonts w:ascii="Palemonas" w:hAnsi="Palemonas" w:cs="Palemonas"/>
                <w:szCs w:val="24"/>
              </w:rPr>
            </w:pPr>
            <w:r>
              <w:rPr>
                <w:rFonts w:ascii="Palemonas" w:hAnsi="Palemonas" w:cs="Palemonas"/>
                <w:szCs w:val="24"/>
              </w:rPr>
              <w:t>Pastato energinio naudingumo sertifikato parengimas</w:t>
            </w:r>
          </w:p>
        </w:tc>
        <w:tc>
          <w:tcPr>
            <w:tcW w:w="1134" w:type="dxa"/>
          </w:tcPr>
          <w:p w14:paraId="4116FE47" w14:textId="77777777" w:rsidR="00FD1F51" w:rsidRPr="00BE159D" w:rsidRDefault="00FD1F51" w:rsidP="00FD1F51">
            <w:pPr>
              <w:jc w:val="both"/>
              <w:rPr>
                <w:rFonts w:ascii="Palemonas" w:hAnsi="Palemonas" w:cs="Palemonas"/>
                <w:b/>
                <w:bCs/>
                <w:szCs w:val="24"/>
              </w:rPr>
            </w:pPr>
          </w:p>
        </w:tc>
        <w:tc>
          <w:tcPr>
            <w:tcW w:w="992" w:type="dxa"/>
          </w:tcPr>
          <w:p w14:paraId="2A25C6C8" w14:textId="77777777" w:rsidR="00FD1F51" w:rsidRPr="00BE159D" w:rsidRDefault="00FD1F51" w:rsidP="00FD1F51">
            <w:pPr>
              <w:jc w:val="both"/>
              <w:rPr>
                <w:rFonts w:ascii="Palemonas" w:hAnsi="Palemonas" w:cs="Palemonas"/>
                <w:b/>
                <w:bCs/>
                <w:szCs w:val="24"/>
              </w:rPr>
            </w:pPr>
          </w:p>
        </w:tc>
        <w:tc>
          <w:tcPr>
            <w:tcW w:w="992" w:type="dxa"/>
          </w:tcPr>
          <w:p w14:paraId="0647AA18" w14:textId="77777777" w:rsidR="00FD1F51" w:rsidRPr="00BE159D" w:rsidRDefault="00FD1F51" w:rsidP="00FD1F51">
            <w:pPr>
              <w:jc w:val="both"/>
              <w:rPr>
                <w:rFonts w:ascii="Palemonas" w:hAnsi="Palemonas" w:cs="Palemonas"/>
                <w:b/>
                <w:bCs/>
                <w:szCs w:val="24"/>
              </w:rPr>
            </w:pPr>
          </w:p>
        </w:tc>
      </w:tr>
      <w:tr w:rsidR="00FD1F51" w:rsidRPr="00BE159D" w14:paraId="4F38EFFB" w14:textId="77777777" w:rsidTr="00407B15">
        <w:trPr>
          <w:trHeight w:val="330"/>
        </w:trPr>
        <w:tc>
          <w:tcPr>
            <w:tcW w:w="738" w:type="dxa"/>
          </w:tcPr>
          <w:p w14:paraId="79D8AC67" w14:textId="6FF082D3" w:rsidR="00FD1F51" w:rsidRPr="00BE159D" w:rsidRDefault="00B46C6A" w:rsidP="00FD1F51">
            <w:pPr>
              <w:jc w:val="center"/>
              <w:rPr>
                <w:rFonts w:ascii="Palemonas" w:hAnsi="Palemonas" w:cs="Palemonas"/>
                <w:szCs w:val="24"/>
              </w:rPr>
            </w:pPr>
            <w:r>
              <w:rPr>
                <w:rFonts w:ascii="Palemonas" w:hAnsi="Palemonas" w:cs="Palemonas"/>
                <w:szCs w:val="24"/>
              </w:rPr>
              <w:t>4.3.</w:t>
            </w:r>
          </w:p>
        </w:tc>
        <w:tc>
          <w:tcPr>
            <w:tcW w:w="5812" w:type="dxa"/>
          </w:tcPr>
          <w:p w14:paraId="085ADEE3" w14:textId="4E313B18" w:rsidR="00FD1F51" w:rsidRPr="00BE159D" w:rsidRDefault="00FD1F51" w:rsidP="00FD1F51">
            <w:pPr>
              <w:jc w:val="both"/>
              <w:rPr>
                <w:rFonts w:ascii="Palemonas" w:hAnsi="Palemonas" w:cs="Palemonas"/>
                <w:szCs w:val="24"/>
              </w:rPr>
            </w:pPr>
            <w:r w:rsidRPr="00BE159D">
              <w:rPr>
                <w:rFonts w:ascii="Palemonas" w:hAnsi="Palemonas" w:cs="Palemonas"/>
                <w:szCs w:val="24"/>
              </w:rPr>
              <w:t>Statinių geodezin</w:t>
            </w:r>
            <w:r>
              <w:rPr>
                <w:rFonts w:ascii="Palemonas" w:hAnsi="Palemonas" w:cs="Palemonas"/>
                <w:szCs w:val="24"/>
              </w:rPr>
              <w:t>ių</w:t>
            </w:r>
            <w:r w:rsidRPr="00BE159D">
              <w:rPr>
                <w:rFonts w:ascii="Palemonas" w:hAnsi="Palemonas" w:cs="Palemonas"/>
                <w:szCs w:val="24"/>
              </w:rPr>
              <w:t xml:space="preserve"> nuotrauk</w:t>
            </w:r>
            <w:r>
              <w:rPr>
                <w:rFonts w:ascii="Palemonas" w:hAnsi="Palemonas" w:cs="Palemonas"/>
                <w:szCs w:val="24"/>
              </w:rPr>
              <w:t>ų</w:t>
            </w:r>
            <w:r w:rsidRPr="00BE159D">
              <w:rPr>
                <w:rFonts w:ascii="Palemonas" w:hAnsi="Palemonas" w:cs="Palemonas"/>
                <w:szCs w:val="24"/>
              </w:rPr>
              <w:t xml:space="preserve"> parengim</w:t>
            </w:r>
            <w:r>
              <w:rPr>
                <w:rFonts w:ascii="Palemonas" w:hAnsi="Palemonas" w:cs="Palemonas"/>
                <w:szCs w:val="24"/>
              </w:rPr>
              <w:t>as</w:t>
            </w:r>
            <w:r w:rsidRPr="00BE159D">
              <w:rPr>
                <w:rFonts w:ascii="Palemonas" w:hAnsi="Palemonas" w:cs="Palemonas"/>
                <w:szCs w:val="24"/>
              </w:rPr>
              <w:t xml:space="preserve"> </w:t>
            </w:r>
          </w:p>
        </w:tc>
        <w:tc>
          <w:tcPr>
            <w:tcW w:w="1134" w:type="dxa"/>
          </w:tcPr>
          <w:p w14:paraId="21255A7F" w14:textId="77777777" w:rsidR="00FD1F51" w:rsidRPr="00BE159D" w:rsidRDefault="00FD1F51" w:rsidP="00FD1F51">
            <w:pPr>
              <w:jc w:val="both"/>
              <w:rPr>
                <w:rFonts w:ascii="Palemonas" w:hAnsi="Palemonas" w:cs="Palemonas"/>
                <w:b/>
                <w:bCs/>
                <w:szCs w:val="24"/>
              </w:rPr>
            </w:pPr>
          </w:p>
        </w:tc>
        <w:tc>
          <w:tcPr>
            <w:tcW w:w="992" w:type="dxa"/>
          </w:tcPr>
          <w:p w14:paraId="310D7E2C" w14:textId="77777777" w:rsidR="00FD1F51" w:rsidRPr="00BE159D" w:rsidRDefault="00FD1F51" w:rsidP="00FD1F51">
            <w:pPr>
              <w:jc w:val="both"/>
              <w:rPr>
                <w:rFonts w:ascii="Palemonas" w:hAnsi="Palemonas" w:cs="Palemonas"/>
                <w:b/>
                <w:bCs/>
                <w:szCs w:val="24"/>
              </w:rPr>
            </w:pPr>
          </w:p>
        </w:tc>
        <w:tc>
          <w:tcPr>
            <w:tcW w:w="992" w:type="dxa"/>
          </w:tcPr>
          <w:p w14:paraId="6DAE3520" w14:textId="77777777" w:rsidR="00FD1F51" w:rsidRPr="00BE159D" w:rsidRDefault="00FD1F51" w:rsidP="00FD1F51">
            <w:pPr>
              <w:jc w:val="both"/>
              <w:rPr>
                <w:rFonts w:ascii="Palemonas" w:hAnsi="Palemonas" w:cs="Palemonas"/>
                <w:b/>
                <w:bCs/>
                <w:szCs w:val="24"/>
              </w:rPr>
            </w:pPr>
          </w:p>
        </w:tc>
      </w:tr>
      <w:tr w:rsidR="00FD1F51" w:rsidRPr="00BE159D" w14:paraId="0C1FCE84" w14:textId="77777777" w:rsidTr="00407B15">
        <w:trPr>
          <w:trHeight w:val="330"/>
        </w:trPr>
        <w:tc>
          <w:tcPr>
            <w:tcW w:w="738" w:type="dxa"/>
          </w:tcPr>
          <w:p w14:paraId="44CFCF6E" w14:textId="73091914" w:rsidR="00FD1F51" w:rsidRPr="00BE159D" w:rsidRDefault="00CC1A4E" w:rsidP="00FD1F51">
            <w:pPr>
              <w:jc w:val="center"/>
              <w:rPr>
                <w:rFonts w:ascii="Palemonas" w:hAnsi="Palemonas" w:cs="Palemonas"/>
                <w:szCs w:val="24"/>
              </w:rPr>
            </w:pPr>
            <w:r>
              <w:rPr>
                <w:rFonts w:ascii="Palemonas" w:hAnsi="Palemonas" w:cs="Palemonas"/>
                <w:szCs w:val="24"/>
              </w:rPr>
              <w:t>4.4.</w:t>
            </w:r>
          </w:p>
        </w:tc>
        <w:tc>
          <w:tcPr>
            <w:tcW w:w="5812" w:type="dxa"/>
          </w:tcPr>
          <w:p w14:paraId="73558679" w14:textId="58D1BC29" w:rsidR="00FD1F51" w:rsidRPr="00BE159D" w:rsidRDefault="00FD1F51" w:rsidP="00FD1F51">
            <w:pPr>
              <w:jc w:val="both"/>
              <w:rPr>
                <w:rFonts w:ascii="Palemonas" w:hAnsi="Palemonas" w:cs="Palemonas"/>
                <w:szCs w:val="24"/>
              </w:rPr>
            </w:pPr>
            <w:r>
              <w:rPr>
                <w:rFonts w:ascii="Palemonas" w:hAnsi="Palemonas" w:cs="Palemonas"/>
                <w:szCs w:val="24"/>
              </w:rPr>
              <w:t>Požeminių inžinerinių tinklų geodezinių nuotraukų parengimas</w:t>
            </w:r>
          </w:p>
        </w:tc>
        <w:tc>
          <w:tcPr>
            <w:tcW w:w="1134" w:type="dxa"/>
          </w:tcPr>
          <w:p w14:paraId="3314D628" w14:textId="77777777" w:rsidR="00FD1F51" w:rsidRPr="00BE159D" w:rsidRDefault="00FD1F51" w:rsidP="00FD1F51">
            <w:pPr>
              <w:jc w:val="both"/>
              <w:rPr>
                <w:rFonts w:ascii="Palemonas" w:hAnsi="Palemonas" w:cs="Palemonas"/>
                <w:b/>
                <w:bCs/>
                <w:szCs w:val="24"/>
              </w:rPr>
            </w:pPr>
          </w:p>
        </w:tc>
        <w:tc>
          <w:tcPr>
            <w:tcW w:w="992" w:type="dxa"/>
          </w:tcPr>
          <w:p w14:paraId="41687C4C" w14:textId="77777777" w:rsidR="00FD1F51" w:rsidRPr="00BE159D" w:rsidRDefault="00FD1F51" w:rsidP="00FD1F51">
            <w:pPr>
              <w:jc w:val="both"/>
              <w:rPr>
                <w:rFonts w:ascii="Palemonas" w:hAnsi="Palemonas" w:cs="Palemonas"/>
                <w:b/>
                <w:bCs/>
                <w:szCs w:val="24"/>
              </w:rPr>
            </w:pPr>
          </w:p>
        </w:tc>
        <w:tc>
          <w:tcPr>
            <w:tcW w:w="992" w:type="dxa"/>
          </w:tcPr>
          <w:p w14:paraId="60753930" w14:textId="77777777" w:rsidR="00FD1F51" w:rsidRPr="00BE159D" w:rsidRDefault="00FD1F51" w:rsidP="00FD1F51">
            <w:pPr>
              <w:jc w:val="both"/>
              <w:rPr>
                <w:rFonts w:ascii="Palemonas" w:hAnsi="Palemonas" w:cs="Palemonas"/>
                <w:b/>
                <w:bCs/>
                <w:szCs w:val="24"/>
              </w:rPr>
            </w:pPr>
          </w:p>
        </w:tc>
      </w:tr>
      <w:tr w:rsidR="00FD1F51" w:rsidRPr="00BE159D" w14:paraId="538D134B" w14:textId="77777777" w:rsidTr="00407B15">
        <w:trPr>
          <w:trHeight w:val="330"/>
        </w:trPr>
        <w:tc>
          <w:tcPr>
            <w:tcW w:w="738" w:type="dxa"/>
          </w:tcPr>
          <w:p w14:paraId="565B44A0" w14:textId="6A46A84C" w:rsidR="00FD1F51" w:rsidRPr="00BE159D" w:rsidRDefault="00CC1A4E" w:rsidP="00FD1F51">
            <w:pPr>
              <w:jc w:val="center"/>
              <w:rPr>
                <w:rFonts w:ascii="Palemonas" w:hAnsi="Palemonas" w:cs="Palemonas"/>
                <w:szCs w:val="24"/>
              </w:rPr>
            </w:pPr>
            <w:r>
              <w:rPr>
                <w:rFonts w:ascii="Palemonas" w:hAnsi="Palemonas" w:cs="Palemonas"/>
                <w:szCs w:val="24"/>
              </w:rPr>
              <w:t>4.5.</w:t>
            </w:r>
          </w:p>
        </w:tc>
        <w:tc>
          <w:tcPr>
            <w:tcW w:w="5812" w:type="dxa"/>
          </w:tcPr>
          <w:p w14:paraId="0664A32B" w14:textId="1779B635" w:rsidR="00FD1F51" w:rsidRPr="00BE159D" w:rsidRDefault="00FD1F51" w:rsidP="00FD1F51">
            <w:pPr>
              <w:jc w:val="both"/>
              <w:rPr>
                <w:rFonts w:ascii="Palemonas" w:hAnsi="Palemonas" w:cs="Palemonas"/>
                <w:szCs w:val="24"/>
              </w:rPr>
            </w:pPr>
            <w:r w:rsidRPr="00BE159D">
              <w:rPr>
                <w:rFonts w:ascii="Palemonas" w:hAnsi="Palemonas"/>
                <w:szCs w:val="24"/>
              </w:rPr>
              <w:t>Statinių kadastrinių matavimų byl</w:t>
            </w:r>
            <w:r>
              <w:rPr>
                <w:rFonts w:ascii="Palemonas" w:hAnsi="Palemonas"/>
                <w:szCs w:val="24"/>
              </w:rPr>
              <w:t>ų</w:t>
            </w:r>
            <w:r w:rsidRPr="00BE159D">
              <w:rPr>
                <w:rFonts w:ascii="Palemonas" w:hAnsi="Palemonas"/>
                <w:szCs w:val="24"/>
              </w:rPr>
              <w:t>, suderint</w:t>
            </w:r>
            <w:r>
              <w:rPr>
                <w:rFonts w:ascii="Palemonas" w:hAnsi="Palemonas"/>
                <w:szCs w:val="24"/>
              </w:rPr>
              <w:t>ų</w:t>
            </w:r>
            <w:r w:rsidRPr="00BE159D">
              <w:rPr>
                <w:rFonts w:ascii="Palemonas" w:hAnsi="Palemonas"/>
                <w:szCs w:val="24"/>
              </w:rPr>
              <w:t xml:space="preserve"> su VĮ Registrų centru (teisinei registracijai) parengim</w:t>
            </w:r>
            <w:r>
              <w:rPr>
                <w:rFonts w:ascii="Palemonas" w:hAnsi="Palemonas"/>
                <w:szCs w:val="24"/>
              </w:rPr>
              <w:t>as</w:t>
            </w:r>
          </w:p>
        </w:tc>
        <w:tc>
          <w:tcPr>
            <w:tcW w:w="1134" w:type="dxa"/>
          </w:tcPr>
          <w:p w14:paraId="5DD45175" w14:textId="77777777" w:rsidR="00FD1F51" w:rsidRPr="00BE159D" w:rsidRDefault="00FD1F51" w:rsidP="00FD1F51">
            <w:pPr>
              <w:jc w:val="both"/>
              <w:rPr>
                <w:rFonts w:ascii="Palemonas" w:hAnsi="Palemonas" w:cs="Palemonas"/>
                <w:b/>
                <w:bCs/>
                <w:szCs w:val="24"/>
              </w:rPr>
            </w:pPr>
          </w:p>
        </w:tc>
        <w:tc>
          <w:tcPr>
            <w:tcW w:w="992" w:type="dxa"/>
          </w:tcPr>
          <w:p w14:paraId="3545CF1E" w14:textId="77777777" w:rsidR="00FD1F51" w:rsidRPr="00BE159D" w:rsidRDefault="00FD1F51" w:rsidP="00FD1F51">
            <w:pPr>
              <w:jc w:val="both"/>
              <w:rPr>
                <w:rFonts w:ascii="Palemonas" w:hAnsi="Palemonas" w:cs="Palemonas"/>
                <w:b/>
                <w:bCs/>
                <w:szCs w:val="24"/>
              </w:rPr>
            </w:pPr>
          </w:p>
        </w:tc>
        <w:tc>
          <w:tcPr>
            <w:tcW w:w="992" w:type="dxa"/>
          </w:tcPr>
          <w:p w14:paraId="52279507" w14:textId="77777777" w:rsidR="00FD1F51" w:rsidRPr="00BE159D" w:rsidRDefault="00FD1F51" w:rsidP="00FD1F51">
            <w:pPr>
              <w:jc w:val="both"/>
              <w:rPr>
                <w:rFonts w:ascii="Palemonas" w:hAnsi="Palemonas" w:cs="Palemonas"/>
                <w:b/>
                <w:bCs/>
                <w:szCs w:val="24"/>
              </w:rPr>
            </w:pPr>
          </w:p>
        </w:tc>
      </w:tr>
      <w:tr w:rsidR="00FD1F51" w:rsidRPr="00BE159D" w14:paraId="38AC236A" w14:textId="77777777" w:rsidTr="00407B15">
        <w:trPr>
          <w:trHeight w:val="330"/>
        </w:trPr>
        <w:tc>
          <w:tcPr>
            <w:tcW w:w="738" w:type="dxa"/>
          </w:tcPr>
          <w:p w14:paraId="662A17B5" w14:textId="1DC2BFE2" w:rsidR="00FD1F51" w:rsidRPr="00BE159D" w:rsidRDefault="00CC1A4E" w:rsidP="00FD1F51">
            <w:pPr>
              <w:jc w:val="center"/>
              <w:rPr>
                <w:rFonts w:ascii="Palemonas" w:hAnsi="Palemonas" w:cs="Palemonas"/>
                <w:szCs w:val="24"/>
              </w:rPr>
            </w:pPr>
            <w:r>
              <w:rPr>
                <w:rFonts w:ascii="Palemonas" w:hAnsi="Palemonas" w:cs="Palemonas"/>
                <w:szCs w:val="24"/>
              </w:rPr>
              <w:t>4.6.</w:t>
            </w:r>
          </w:p>
        </w:tc>
        <w:tc>
          <w:tcPr>
            <w:tcW w:w="5812" w:type="dxa"/>
          </w:tcPr>
          <w:p w14:paraId="77DC776E" w14:textId="05FACA07" w:rsidR="00FD1F51" w:rsidRPr="00BE159D" w:rsidRDefault="00FD1F51" w:rsidP="00FD1F51">
            <w:pPr>
              <w:jc w:val="both"/>
              <w:rPr>
                <w:rFonts w:ascii="Palemonas" w:hAnsi="Palemonas"/>
                <w:szCs w:val="24"/>
              </w:rPr>
            </w:pPr>
            <w:r w:rsidRPr="00BE159D">
              <w:rPr>
                <w:rFonts w:ascii="Palemonas" w:hAnsi="Palemonas"/>
                <w:szCs w:val="24"/>
              </w:rPr>
              <w:t>Žemės sklypo kadastrinių matavimų bylos, suderintos su Nacionaline žemės tarnyba, parengim</w:t>
            </w:r>
            <w:r>
              <w:rPr>
                <w:rFonts w:ascii="Palemonas" w:hAnsi="Palemonas"/>
                <w:szCs w:val="24"/>
              </w:rPr>
              <w:t>as</w:t>
            </w:r>
          </w:p>
        </w:tc>
        <w:tc>
          <w:tcPr>
            <w:tcW w:w="1134" w:type="dxa"/>
          </w:tcPr>
          <w:p w14:paraId="5FDEC0C1" w14:textId="77777777" w:rsidR="00FD1F51" w:rsidRPr="00BE159D" w:rsidRDefault="00FD1F51" w:rsidP="00FD1F51">
            <w:pPr>
              <w:jc w:val="both"/>
              <w:rPr>
                <w:rFonts w:ascii="Palemonas" w:hAnsi="Palemonas" w:cs="Palemonas"/>
                <w:b/>
                <w:bCs/>
                <w:szCs w:val="24"/>
              </w:rPr>
            </w:pPr>
          </w:p>
        </w:tc>
        <w:tc>
          <w:tcPr>
            <w:tcW w:w="992" w:type="dxa"/>
          </w:tcPr>
          <w:p w14:paraId="7F958773" w14:textId="77777777" w:rsidR="00FD1F51" w:rsidRPr="00BE159D" w:rsidRDefault="00FD1F51" w:rsidP="00FD1F51">
            <w:pPr>
              <w:jc w:val="both"/>
              <w:rPr>
                <w:rFonts w:ascii="Palemonas" w:hAnsi="Palemonas" w:cs="Palemonas"/>
                <w:b/>
                <w:bCs/>
                <w:szCs w:val="24"/>
              </w:rPr>
            </w:pPr>
          </w:p>
        </w:tc>
        <w:tc>
          <w:tcPr>
            <w:tcW w:w="992" w:type="dxa"/>
          </w:tcPr>
          <w:p w14:paraId="267A30BA" w14:textId="77777777" w:rsidR="00FD1F51" w:rsidRPr="00BE159D" w:rsidRDefault="00FD1F51" w:rsidP="00FD1F51">
            <w:pPr>
              <w:jc w:val="both"/>
              <w:rPr>
                <w:rFonts w:ascii="Palemonas" w:hAnsi="Palemonas" w:cs="Palemonas"/>
                <w:b/>
                <w:bCs/>
                <w:szCs w:val="24"/>
              </w:rPr>
            </w:pPr>
          </w:p>
        </w:tc>
      </w:tr>
      <w:tr w:rsidR="00FD1F51" w:rsidRPr="00BE159D" w14:paraId="4F5C3703" w14:textId="77777777" w:rsidTr="00407B15">
        <w:trPr>
          <w:trHeight w:val="330"/>
        </w:trPr>
        <w:tc>
          <w:tcPr>
            <w:tcW w:w="738" w:type="dxa"/>
          </w:tcPr>
          <w:p w14:paraId="3ED77D2A" w14:textId="69F8C191" w:rsidR="00FD1F51" w:rsidRPr="00BE159D" w:rsidRDefault="00CC1A4E" w:rsidP="00FD1F51">
            <w:pPr>
              <w:jc w:val="center"/>
              <w:rPr>
                <w:rFonts w:ascii="Palemonas" w:hAnsi="Palemonas" w:cs="Palemonas"/>
                <w:szCs w:val="24"/>
              </w:rPr>
            </w:pPr>
            <w:r>
              <w:rPr>
                <w:rFonts w:ascii="Palemonas" w:hAnsi="Palemonas" w:cs="Palemonas"/>
                <w:szCs w:val="24"/>
              </w:rPr>
              <w:t>4.7.</w:t>
            </w:r>
          </w:p>
        </w:tc>
        <w:tc>
          <w:tcPr>
            <w:tcW w:w="5812" w:type="dxa"/>
          </w:tcPr>
          <w:p w14:paraId="6BE97E0F" w14:textId="110A47FC" w:rsidR="00FD1F51" w:rsidRPr="00BE159D" w:rsidRDefault="00FD1F51" w:rsidP="00FD1F51">
            <w:pPr>
              <w:jc w:val="both"/>
              <w:rPr>
                <w:rFonts w:ascii="Palemonas" w:hAnsi="Palemonas"/>
                <w:szCs w:val="24"/>
              </w:rPr>
            </w:pPr>
            <w:r w:rsidRPr="00E90954">
              <w:rPr>
                <w:rFonts w:ascii="Palemonas" w:hAnsi="Palemonas"/>
                <w:color w:val="000000"/>
                <w:szCs w:val="24"/>
                <w:shd w:val="clear" w:color="auto" w:fill="FFFFFF"/>
              </w:rPr>
              <w:t>Išlaidos, susijusios su statinių statybos užbaigimo procedūromis</w:t>
            </w:r>
            <w:r>
              <w:rPr>
                <w:rFonts w:ascii="Palemonas" w:hAnsi="Palemonas"/>
                <w:color w:val="000000"/>
                <w:szCs w:val="24"/>
                <w:shd w:val="clear" w:color="auto" w:fill="FFFFFF"/>
              </w:rPr>
              <w:t xml:space="preserve"> </w:t>
            </w:r>
            <w:r w:rsidRPr="00D2318D">
              <w:rPr>
                <w:rFonts w:ascii="Palemonas" w:hAnsi="Palemonas"/>
                <w:color w:val="000000"/>
                <w:szCs w:val="24"/>
                <w:shd w:val="clear" w:color="auto" w:fill="FFFFFF"/>
              </w:rPr>
              <w:t xml:space="preserve">(dokumentų parengimas </w:t>
            </w:r>
            <w:r>
              <w:rPr>
                <w:rFonts w:ascii="Palemonas" w:hAnsi="Palemonas"/>
                <w:color w:val="000000"/>
                <w:szCs w:val="24"/>
                <w:shd w:val="clear" w:color="auto" w:fill="FFFFFF"/>
              </w:rPr>
              <w:t xml:space="preserve">statybos </w:t>
            </w:r>
            <w:r w:rsidRPr="00D2318D">
              <w:rPr>
                <w:rFonts w:ascii="Palemonas" w:hAnsi="Palemonas"/>
                <w:color w:val="000000"/>
                <w:szCs w:val="24"/>
                <w:shd w:val="clear" w:color="auto" w:fill="FFFFFF"/>
              </w:rPr>
              <w:t xml:space="preserve">užbaigimo procedūroms, </w:t>
            </w:r>
            <w:r>
              <w:rPr>
                <w:rFonts w:ascii="Palemonas" w:hAnsi="Palemonas"/>
                <w:color w:val="000000"/>
                <w:szCs w:val="24"/>
                <w:shd w:val="clear" w:color="auto" w:fill="FFFFFF"/>
              </w:rPr>
              <w:t xml:space="preserve">statybos </w:t>
            </w:r>
            <w:r w:rsidRPr="00D2318D">
              <w:rPr>
                <w:rFonts w:ascii="Palemonas" w:hAnsi="Palemonas"/>
                <w:color w:val="000000"/>
                <w:szCs w:val="24"/>
                <w:shd w:val="clear" w:color="auto" w:fill="FFFFFF"/>
              </w:rPr>
              <w:t>užbaigimo procedūros, ekspertizės rangovo paslaugos)</w:t>
            </w:r>
            <w:r>
              <w:rPr>
                <w:rFonts w:ascii="Palemonas" w:hAnsi="Palemonas"/>
                <w:color w:val="000000"/>
                <w:szCs w:val="24"/>
                <w:shd w:val="clear" w:color="auto" w:fill="FFFFFF"/>
              </w:rPr>
              <w:t xml:space="preserve"> </w:t>
            </w:r>
            <w:r w:rsidRPr="00E90954">
              <w:rPr>
                <w:rFonts w:ascii="Palemonas" w:hAnsi="Palemonas"/>
                <w:color w:val="000000"/>
                <w:szCs w:val="24"/>
                <w:shd w:val="clear" w:color="auto" w:fill="FFFFFF"/>
              </w:rPr>
              <w:t>ir statinių įregistravimu Nekilnojamojo turto registre</w:t>
            </w:r>
          </w:p>
        </w:tc>
        <w:tc>
          <w:tcPr>
            <w:tcW w:w="1134" w:type="dxa"/>
          </w:tcPr>
          <w:p w14:paraId="7796026D" w14:textId="77777777" w:rsidR="00FD1F51" w:rsidRPr="00BE159D" w:rsidRDefault="00FD1F51" w:rsidP="00FD1F51">
            <w:pPr>
              <w:jc w:val="both"/>
              <w:rPr>
                <w:rFonts w:ascii="Palemonas" w:hAnsi="Palemonas" w:cs="Palemonas"/>
                <w:szCs w:val="24"/>
              </w:rPr>
            </w:pPr>
          </w:p>
        </w:tc>
        <w:tc>
          <w:tcPr>
            <w:tcW w:w="992" w:type="dxa"/>
          </w:tcPr>
          <w:p w14:paraId="50E80EE6" w14:textId="77777777" w:rsidR="00FD1F51" w:rsidRPr="00BE159D" w:rsidRDefault="00FD1F51" w:rsidP="00FD1F51">
            <w:pPr>
              <w:jc w:val="both"/>
              <w:rPr>
                <w:rFonts w:ascii="Palemonas" w:hAnsi="Palemonas" w:cs="Palemonas"/>
                <w:szCs w:val="24"/>
              </w:rPr>
            </w:pPr>
          </w:p>
        </w:tc>
        <w:tc>
          <w:tcPr>
            <w:tcW w:w="992" w:type="dxa"/>
          </w:tcPr>
          <w:p w14:paraId="71907EC5" w14:textId="77777777" w:rsidR="00FD1F51" w:rsidRPr="00BE159D" w:rsidRDefault="00FD1F51" w:rsidP="00FD1F51">
            <w:pPr>
              <w:jc w:val="both"/>
              <w:rPr>
                <w:rFonts w:ascii="Palemonas" w:hAnsi="Palemonas" w:cs="Palemonas"/>
                <w:szCs w:val="24"/>
              </w:rPr>
            </w:pPr>
          </w:p>
        </w:tc>
      </w:tr>
      <w:tr w:rsidR="00FD1F51" w:rsidRPr="00BE159D" w14:paraId="58F41009" w14:textId="77777777" w:rsidTr="00407B15">
        <w:trPr>
          <w:trHeight w:val="330"/>
        </w:trPr>
        <w:tc>
          <w:tcPr>
            <w:tcW w:w="6550" w:type="dxa"/>
            <w:gridSpan w:val="2"/>
          </w:tcPr>
          <w:p w14:paraId="1FB75A37" w14:textId="221C906B" w:rsidR="00FD1F51" w:rsidRPr="00BE159D" w:rsidRDefault="00FD1F51" w:rsidP="00FD1F51">
            <w:pPr>
              <w:jc w:val="right"/>
              <w:rPr>
                <w:rFonts w:ascii="Palemonas" w:hAnsi="Palemonas" w:cs="Palemonas"/>
                <w:b/>
                <w:bCs/>
                <w:szCs w:val="24"/>
              </w:rPr>
            </w:pPr>
            <w:r w:rsidRPr="00BE159D">
              <w:rPr>
                <w:rFonts w:ascii="Palemonas" w:hAnsi="Palemonas"/>
                <w:b/>
                <w:bCs/>
                <w:szCs w:val="24"/>
              </w:rPr>
              <w:t xml:space="preserve">Bendra pasiūlymo vertė </w:t>
            </w:r>
          </w:p>
        </w:tc>
        <w:tc>
          <w:tcPr>
            <w:tcW w:w="1134" w:type="dxa"/>
          </w:tcPr>
          <w:p w14:paraId="580CA793" w14:textId="77777777" w:rsidR="00FD1F51" w:rsidRPr="00BE159D" w:rsidRDefault="00FD1F51" w:rsidP="00FD1F51">
            <w:pPr>
              <w:jc w:val="both"/>
              <w:rPr>
                <w:rFonts w:ascii="Palemonas" w:hAnsi="Palemonas" w:cs="Palemonas"/>
                <w:b/>
                <w:bCs/>
                <w:szCs w:val="24"/>
              </w:rPr>
            </w:pPr>
          </w:p>
        </w:tc>
        <w:tc>
          <w:tcPr>
            <w:tcW w:w="992" w:type="dxa"/>
          </w:tcPr>
          <w:p w14:paraId="7885AA0F" w14:textId="77777777" w:rsidR="00FD1F51" w:rsidRPr="00BE159D" w:rsidRDefault="00FD1F51" w:rsidP="00FD1F51">
            <w:pPr>
              <w:jc w:val="both"/>
              <w:rPr>
                <w:rFonts w:ascii="Palemonas" w:hAnsi="Palemonas" w:cs="Palemonas"/>
                <w:b/>
                <w:bCs/>
                <w:szCs w:val="24"/>
              </w:rPr>
            </w:pPr>
          </w:p>
        </w:tc>
        <w:tc>
          <w:tcPr>
            <w:tcW w:w="992" w:type="dxa"/>
          </w:tcPr>
          <w:p w14:paraId="3ADA04B9" w14:textId="77777777" w:rsidR="00FD1F51" w:rsidRPr="00BE159D" w:rsidRDefault="00FD1F51" w:rsidP="00FD1F51">
            <w:pPr>
              <w:jc w:val="both"/>
              <w:rPr>
                <w:rFonts w:ascii="Palemonas" w:hAnsi="Palemonas" w:cs="Palemonas"/>
                <w:b/>
                <w:bCs/>
                <w:szCs w:val="24"/>
              </w:rPr>
            </w:pPr>
          </w:p>
        </w:tc>
      </w:tr>
    </w:tbl>
    <w:p w14:paraId="2C9C5834" w14:textId="77777777" w:rsidR="001A0383" w:rsidRPr="000E67AA" w:rsidRDefault="001A0383" w:rsidP="0037499B">
      <w:pPr>
        <w:jc w:val="both"/>
        <w:rPr>
          <w:rFonts w:ascii="Palemonas" w:hAnsi="Palemonas" w:cs="Arial"/>
          <w:b/>
          <w:bCs/>
          <w:szCs w:val="24"/>
        </w:rPr>
      </w:pPr>
    </w:p>
    <w:p w14:paraId="62D7F2F6" w14:textId="57DB66A0" w:rsidR="003F133B" w:rsidRPr="000E67AA" w:rsidRDefault="000C76B1" w:rsidP="00AF163A">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bookmarkStart w:id="3" w:name="_Hlk31785627"/>
      <w:r>
        <w:rPr>
          <w:rFonts w:ascii="Palemonas" w:hAnsi="Palemonas" w:cs="Arial"/>
          <w:b/>
          <w:bCs/>
          <w:sz w:val="24"/>
          <w:szCs w:val="24"/>
        </w:rPr>
        <w:t>6</w:t>
      </w:r>
      <w:r w:rsidR="003F133B" w:rsidRPr="000E67AA">
        <w:rPr>
          <w:rFonts w:ascii="Palemonas" w:hAnsi="Palemonas" w:cs="Arial"/>
          <w:b/>
          <w:bCs/>
          <w:sz w:val="24"/>
          <w:szCs w:val="24"/>
        </w:rPr>
        <w:t>. Finansavimo šaltiniai ir atsiskaitymo tvarka</w:t>
      </w:r>
      <w:r w:rsidR="0055374D" w:rsidRPr="000E67AA">
        <w:rPr>
          <w:rFonts w:ascii="Palemonas" w:hAnsi="Palemonas" w:cs="Arial"/>
          <w:b/>
          <w:bCs/>
          <w:sz w:val="24"/>
          <w:szCs w:val="24"/>
        </w:rPr>
        <w:t>:</w:t>
      </w:r>
    </w:p>
    <w:bookmarkEnd w:id="3"/>
    <w:p w14:paraId="132F727F" w14:textId="276C820D" w:rsidR="00FB10EB" w:rsidRPr="000D6D2A" w:rsidRDefault="00963CCD" w:rsidP="000D6D2A">
      <w:pPr>
        <w:shd w:val="clear" w:color="auto" w:fill="FFFFFF"/>
        <w:ind w:firstLine="856"/>
        <w:jc w:val="both"/>
        <w:textAlignment w:val="baseline"/>
        <w:rPr>
          <w:rFonts w:ascii="Palemonas" w:hAnsi="Palemonas" w:cs="Palemonas"/>
          <w:color w:val="000000"/>
          <w:szCs w:val="24"/>
        </w:rPr>
      </w:pPr>
      <w:r w:rsidRPr="006A323B">
        <w:rPr>
          <w:rFonts w:ascii="Palemonas" w:hAnsi="Palemonas" w:cs="Palemonas"/>
          <w:szCs w:val="24"/>
        </w:rPr>
        <w:t>8</w:t>
      </w:r>
      <w:r w:rsidR="00FB10EB" w:rsidRPr="006A323B">
        <w:rPr>
          <w:rFonts w:ascii="Palemonas" w:hAnsi="Palemonas" w:cs="Palemonas"/>
          <w:szCs w:val="24"/>
        </w:rPr>
        <w:t xml:space="preserve">.1. </w:t>
      </w:r>
      <w:r w:rsidR="00F86575" w:rsidRPr="006A323B">
        <w:rPr>
          <w:rFonts w:ascii="Palemonas" w:hAnsi="Palemonas" w:cs="Palemonas"/>
          <w:bCs/>
          <w:szCs w:val="24"/>
        </w:rPr>
        <w:t>d</w:t>
      </w:r>
      <w:r w:rsidR="00FB10EB" w:rsidRPr="006A323B">
        <w:rPr>
          <w:rFonts w:ascii="Palemonas" w:hAnsi="Palemonas" w:cs="Palemonas"/>
          <w:bCs/>
          <w:szCs w:val="24"/>
        </w:rPr>
        <w:t xml:space="preserve">arbai </w:t>
      </w:r>
      <w:r w:rsidR="006A323B">
        <w:rPr>
          <w:rFonts w:ascii="Palemonas" w:hAnsi="Palemonas" w:cs="Palemonas"/>
          <w:bCs/>
          <w:szCs w:val="24"/>
        </w:rPr>
        <w:t>finansuojami</w:t>
      </w:r>
      <w:r w:rsidR="00FB10EB" w:rsidRPr="006A323B">
        <w:rPr>
          <w:rFonts w:ascii="Palemonas" w:hAnsi="Palemonas" w:cs="Palemonas"/>
          <w:bCs/>
          <w:szCs w:val="24"/>
        </w:rPr>
        <w:t xml:space="preserve"> Palangos miesto savivaldybės biudžeto lėšomis</w:t>
      </w:r>
      <w:r w:rsidR="005C1138" w:rsidRPr="006A323B">
        <w:rPr>
          <w:rFonts w:ascii="Palemonas" w:hAnsi="Palemonas" w:cs="Palemonas"/>
          <w:bCs/>
          <w:szCs w:val="24"/>
        </w:rPr>
        <w:t xml:space="preserve"> iš </w:t>
      </w:r>
      <w:r w:rsidR="002857A4" w:rsidRPr="006A323B">
        <w:rPr>
          <w:rFonts w:ascii="Palemonas" w:hAnsi="Palemonas" w:cs="Palemonas"/>
          <w:bCs/>
          <w:szCs w:val="24"/>
        </w:rPr>
        <w:t>Architektūros ir teritorijų planavimo</w:t>
      </w:r>
      <w:r w:rsidR="005C1138" w:rsidRPr="006A323B">
        <w:rPr>
          <w:rFonts w:ascii="Palemonas" w:hAnsi="Palemonas" w:cs="Palemonas"/>
          <w:bCs/>
          <w:szCs w:val="24"/>
        </w:rPr>
        <w:t xml:space="preserve"> programos (Nr. </w:t>
      </w:r>
      <w:r w:rsidR="002857A4" w:rsidRPr="006A323B">
        <w:rPr>
          <w:rFonts w:ascii="Palemonas" w:hAnsi="Palemonas" w:cs="Palemonas"/>
          <w:bCs/>
          <w:szCs w:val="24"/>
        </w:rPr>
        <w:t>10</w:t>
      </w:r>
      <w:r w:rsidR="005C1138" w:rsidRPr="006A323B">
        <w:rPr>
          <w:rFonts w:ascii="Palemonas" w:hAnsi="Palemonas" w:cs="Palemonas"/>
          <w:bCs/>
          <w:szCs w:val="24"/>
        </w:rPr>
        <w:t xml:space="preserve">) </w:t>
      </w:r>
      <w:r w:rsidR="005C1138" w:rsidRPr="006A323B">
        <w:rPr>
          <w:rFonts w:ascii="Palemonas" w:hAnsi="Palemonas" w:cs="Palemonas"/>
          <w:bCs/>
          <w:color w:val="000000" w:themeColor="text1"/>
          <w:szCs w:val="24"/>
        </w:rPr>
        <w:t xml:space="preserve">priemonės </w:t>
      </w:r>
      <w:r w:rsidR="009D39C5" w:rsidRPr="006A323B">
        <w:rPr>
          <w:rFonts w:ascii="Palemonas" w:hAnsi="Palemonas" w:cs="Palemonas"/>
          <w:bCs/>
          <w:color w:val="000000" w:themeColor="text1"/>
          <w:szCs w:val="24"/>
        </w:rPr>
        <w:t>1.</w:t>
      </w:r>
      <w:r w:rsidR="00BD3E8A">
        <w:rPr>
          <w:rFonts w:ascii="Palemonas" w:hAnsi="Palemonas" w:cs="Palemonas"/>
          <w:bCs/>
          <w:color w:val="000000" w:themeColor="text1"/>
          <w:szCs w:val="24"/>
        </w:rPr>
        <w:t>5</w:t>
      </w:r>
      <w:r w:rsidR="009D39C5" w:rsidRPr="006A323B">
        <w:rPr>
          <w:rFonts w:ascii="Palemonas" w:hAnsi="Palemonas" w:cs="Palemonas"/>
          <w:bCs/>
          <w:color w:val="000000" w:themeColor="text1"/>
          <w:szCs w:val="24"/>
        </w:rPr>
        <w:t>.1.</w:t>
      </w:r>
      <w:r w:rsidR="008A396B">
        <w:rPr>
          <w:rFonts w:ascii="Palemonas" w:hAnsi="Palemonas" w:cs="Palemonas"/>
          <w:bCs/>
          <w:color w:val="000000" w:themeColor="text1"/>
          <w:szCs w:val="24"/>
        </w:rPr>
        <w:t>2.</w:t>
      </w:r>
      <w:r w:rsidR="009D39C5" w:rsidRPr="006A323B">
        <w:rPr>
          <w:rFonts w:ascii="Palemonas" w:hAnsi="Palemonas" w:cs="Palemonas"/>
          <w:bCs/>
          <w:color w:val="000000" w:themeColor="text1"/>
          <w:szCs w:val="24"/>
        </w:rPr>
        <w:t>5</w:t>
      </w:r>
      <w:r w:rsidR="005C1138" w:rsidRPr="006A323B">
        <w:rPr>
          <w:rFonts w:ascii="Palemonas" w:hAnsi="Palemonas" w:cs="Palemonas"/>
          <w:bCs/>
          <w:color w:val="000000" w:themeColor="text1"/>
          <w:szCs w:val="24"/>
        </w:rPr>
        <w:t xml:space="preserve"> „</w:t>
      </w:r>
      <w:r w:rsidR="002169D1">
        <w:rPr>
          <w:rFonts w:ascii="Palemonas" w:hAnsi="Palemonas" w:cs="Palemonas"/>
          <w:bCs/>
          <w:color w:val="000000" w:themeColor="text1"/>
          <w:szCs w:val="24"/>
        </w:rPr>
        <w:t>Šventosios bendruomenės nam</w:t>
      </w:r>
      <w:r w:rsidR="00B63DCF">
        <w:rPr>
          <w:rFonts w:ascii="Palemonas" w:hAnsi="Palemonas" w:cs="Palemonas"/>
          <w:bCs/>
          <w:color w:val="000000" w:themeColor="text1"/>
          <w:szCs w:val="24"/>
        </w:rPr>
        <w:t>ų statyba</w:t>
      </w:r>
      <w:r w:rsidR="006A323B" w:rsidRPr="006A323B">
        <w:rPr>
          <w:rFonts w:ascii="Palemonas" w:hAnsi="Palemonas" w:cs="Palemonas"/>
          <w:color w:val="000000"/>
          <w:szCs w:val="24"/>
        </w:rPr>
        <w:t>“</w:t>
      </w:r>
      <w:r w:rsidR="00B63DCF">
        <w:rPr>
          <w:rFonts w:ascii="Palemonas" w:hAnsi="Palemonas" w:cs="Palemonas"/>
          <w:color w:val="000000"/>
          <w:szCs w:val="24"/>
        </w:rPr>
        <w:t>.</w:t>
      </w:r>
      <w:r w:rsidR="005B365D">
        <w:rPr>
          <w:rFonts w:ascii="Palemonas" w:hAnsi="Palemonas" w:cs="Palemonas"/>
          <w:color w:val="000000"/>
          <w:szCs w:val="24"/>
        </w:rPr>
        <w:t xml:space="preserve"> </w:t>
      </w:r>
    </w:p>
    <w:p w14:paraId="3B1EF156" w14:textId="7FF3E133" w:rsidR="00354096" w:rsidRPr="00354096" w:rsidRDefault="000C76B1" w:rsidP="00354096">
      <w:pPr>
        <w:pStyle w:val="Sraopastraipa2"/>
        <w:widowControl w:val="0"/>
        <w:shd w:val="clear" w:color="auto" w:fill="FFFFFF"/>
        <w:autoSpaceDE w:val="0"/>
        <w:autoSpaceDN w:val="0"/>
        <w:adjustRightInd w:val="0"/>
        <w:ind w:left="0" w:firstLine="856"/>
        <w:jc w:val="both"/>
        <w:rPr>
          <w:rFonts w:ascii="Palemonas" w:hAnsi="Palemonas"/>
          <w:sz w:val="24"/>
          <w:szCs w:val="24"/>
        </w:rPr>
      </w:pPr>
      <w:r>
        <w:rPr>
          <w:rFonts w:ascii="Palemonas" w:hAnsi="Palemonas"/>
          <w:sz w:val="24"/>
          <w:szCs w:val="24"/>
        </w:rPr>
        <w:t>6</w:t>
      </w:r>
      <w:r w:rsidR="00354096" w:rsidRPr="00354096">
        <w:rPr>
          <w:rFonts w:ascii="Palemonas" w:hAnsi="Palemonas"/>
          <w:sz w:val="24"/>
          <w:szCs w:val="24"/>
        </w:rPr>
        <w:t>.2. už atliktus darbus</w:t>
      </w:r>
      <w:r w:rsidR="00E74A01">
        <w:rPr>
          <w:rFonts w:ascii="Palemonas" w:hAnsi="Palemonas"/>
          <w:sz w:val="24"/>
          <w:szCs w:val="24"/>
        </w:rPr>
        <w:t>,</w:t>
      </w:r>
      <w:r w:rsidR="00354096" w:rsidRPr="00354096">
        <w:rPr>
          <w:rFonts w:ascii="Palemonas" w:hAnsi="Palemonas"/>
          <w:sz w:val="24"/>
          <w:szCs w:val="24"/>
        </w:rPr>
        <w:t xml:space="preserve"> finansuojamus Palang</w:t>
      </w:r>
      <w:r w:rsidR="00354096">
        <w:rPr>
          <w:rFonts w:ascii="Palemonas" w:hAnsi="Palemonas"/>
          <w:sz w:val="24"/>
          <w:szCs w:val="24"/>
        </w:rPr>
        <w:t>os miesto</w:t>
      </w:r>
      <w:r w:rsidR="008E65D7">
        <w:rPr>
          <w:rFonts w:ascii="Palemonas" w:hAnsi="Palemonas"/>
          <w:sz w:val="24"/>
          <w:szCs w:val="24"/>
        </w:rPr>
        <w:t xml:space="preserve"> savivaldybės biudžeto </w:t>
      </w:r>
      <w:r w:rsidR="00354096" w:rsidRPr="00354096">
        <w:rPr>
          <w:rFonts w:ascii="Palemonas" w:hAnsi="Palemonas"/>
          <w:sz w:val="24"/>
          <w:szCs w:val="24"/>
        </w:rPr>
        <w:t>lėšomis</w:t>
      </w:r>
      <w:r w:rsidR="008E65D7">
        <w:rPr>
          <w:rFonts w:ascii="Palemonas" w:hAnsi="Palemonas"/>
          <w:sz w:val="24"/>
          <w:szCs w:val="24"/>
        </w:rPr>
        <w:t>,</w:t>
      </w:r>
      <w:r w:rsidR="00354096" w:rsidRPr="00354096">
        <w:rPr>
          <w:rFonts w:ascii="Palemonas" w:hAnsi="Palemonas"/>
          <w:sz w:val="24"/>
          <w:szCs w:val="24"/>
        </w:rPr>
        <w:t xml:space="preserve"> atsiskaitoma per </w:t>
      </w:r>
      <w:r w:rsidR="00354096" w:rsidRPr="00354096">
        <w:rPr>
          <w:rFonts w:ascii="Palemonas" w:hAnsi="Palemonas" w:cs="Arial"/>
          <w:sz w:val="24"/>
          <w:szCs w:val="24"/>
        </w:rPr>
        <w:t xml:space="preserve">30 kalendorinių dienų </w:t>
      </w:r>
      <w:r w:rsidR="00354096" w:rsidRPr="00354096">
        <w:rPr>
          <w:rFonts w:ascii="Palemonas" w:hAnsi="Palemonas"/>
          <w:sz w:val="24"/>
          <w:szCs w:val="24"/>
        </w:rPr>
        <w:t>nuo atliktų darbų akto, atliktų darbų ir išlaidų apmokėjimo pažymos pasirašymo dienos pagal pateiktą sąskaitą faktūrą;</w:t>
      </w:r>
    </w:p>
    <w:p w14:paraId="25ED2231" w14:textId="62E1488A" w:rsidR="00AC1251" w:rsidRPr="000E67AA" w:rsidRDefault="000C76B1" w:rsidP="00AF163A">
      <w:pPr>
        <w:widowControl w:val="0"/>
        <w:ind w:firstLine="856"/>
        <w:jc w:val="both"/>
        <w:rPr>
          <w:rFonts w:ascii="Palemonas" w:hAnsi="Palemonas" w:cs="Arial"/>
          <w:szCs w:val="24"/>
          <w:bdr w:val="none" w:sz="0" w:space="0" w:color="auto" w:frame="1"/>
          <w:shd w:val="clear" w:color="auto" w:fill="FFFFFF"/>
        </w:rPr>
      </w:pPr>
      <w:r>
        <w:rPr>
          <w:rFonts w:ascii="Palemonas" w:hAnsi="Palemonas"/>
          <w:szCs w:val="24"/>
        </w:rPr>
        <w:t>6</w:t>
      </w:r>
      <w:r w:rsidR="00DB4F4C" w:rsidRPr="000E67AA">
        <w:rPr>
          <w:rFonts w:ascii="Palemonas" w:hAnsi="Palemonas"/>
          <w:szCs w:val="24"/>
        </w:rPr>
        <w:t>.</w:t>
      </w:r>
      <w:r w:rsidR="00B63DCF">
        <w:rPr>
          <w:rFonts w:ascii="Palemonas" w:hAnsi="Palemonas"/>
          <w:szCs w:val="24"/>
        </w:rPr>
        <w:t>3</w:t>
      </w:r>
      <w:r w:rsidR="00DB4F4C" w:rsidRPr="000E67AA">
        <w:rPr>
          <w:rFonts w:ascii="Palemonas" w:hAnsi="Palemonas"/>
          <w:szCs w:val="24"/>
        </w:rPr>
        <w:t>.</w:t>
      </w:r>
      <w:r w:rsidR="00DB4F4C" w:rsidRPr="000E67AA">
        <w:rPr>
          <w:rFonts w:ascii="Palemonas" w:eastAsia="Arial Unicode MS" w:hAnsi="Palemonas"/>
          <w:bCs/>
          <w:szCs w:val="24"/>
        </w:rPr>
        <w:t xml:space="preserve"> </w:t>
      </w:r>
      <w:r w:rsidR="00BC7F2C" w:rsidRPr="000E67AA">
        <w:rPr>
          <w:rFonts w:ascii="Palemonas" w:eastAsia="Calibri" w:hAnsi="Palemonas"/>
          <w:szCs w:val="24"/>
          <w:lang w:eastAsia="en-US"/>
        </w:rPr>
        <w:t xml:space="preserve">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w:t>
      </w:r>
      <w:r w:rsidR="00002431">
        <w:rPr>
          <w:rFonts w:ascii="Palemonas" w:eastAsia="Calibri" w:hAnsi="Palemonas"/>
          <w:szCs w:val="24"/>
          <w:lang w:eastAsia="en-US"/>
        </w:rPr>
        <w:t>Rangov</w:t>
      </w:r>
      <w:r w:rsidR="00BC7F2C" w:rsidRPr="000E67AA">
        <w:rPr>
          <w:rFonts w:ascii="Palemonas" w:eastAsia="Calibri" w:hAnsi="Palemonas"/>
          <w:szCs w:val="24"/>
          <w:lang w:eastAsia="en-US"/>
        </w:rPr>
        <w:t>as įsipareigoja PVM sąskaitose faktūrose nurodyti sutarties, kurios pagrindu išrašomos sąskaitos, numerį.</w:t>
      </w:r>
    </w:p>
    <w:p w14:paraId="2D6E1427" w14:textId="0E4ABC85" w:rsidR="003F133B" w:rsidRDefault="00E0450A" w:rsidP="00AF163A">
      <w:pPr>
        <w:pStyle w:val="Sraopastraipa2"/>
        <w:ind w:left="0" w:firstLine="856"/>
        <w:jc w:val="both"/>
        <w:rPr>
          <w:rFonts w:ascii="Palemonas" w:hAnsi="Palemonas" w:cs="Arial"/>
          <w:b/>
          <w:bCs/>
          <w:sz w:val="24"/>
          <w:szCs w:val="24"/>
        </w:rPr>
      </w:pPr>
      <w:r>
        <w:rPr>
          <w:rFonts w:ascii="Palemonas" w:hAnsi="Palemonas" w:cs="Arial"/>
          <w:b/>
          <w:bCs/>
          <w:sz w:val="24"/>
          <w:szCs w:val="24"/>
        </w:rPr>
        <w:t>9</w:t>
      </w:r>
      <w:r w:rsidR="003F133B" w:rsidRPr="000E67AA">
        <w:rPr>
          <w:rFonts w:ascii="Palemonas" w:hAnsi="Palemonas" w:cs="Arial"/>
          <w:bCs/>
          <w:sz w:val="24"/>
          <w:szCs w:val="24"/>
        </w:rPr>
        <w:t xml:space="preserve">. </w:t>
      </w:r>
      <w:r w:rsidR="003F133B" w:rsidRPr="000E67AA">
        <w:rPr>
          <w:rFonts w:ascii="Palemonas" w:hAnsi="Palemonas" w:cs="Arial"/>
          <w:b/>
          <w:bCs/>
          <w:sz w:val="24"/>
          <w:szCs w:val="24"/>
        </w:rPr>
        <w:t>Specialiosios sutarties sąlygos</w:t>
      </w:r>
      <w:r w:rsidR="00396782" w:rsidRPr="000E67AA">
        <w:rPr>
          <w:rFonts w:ascii="Palemonas" w:hAnsi="Palemonas" w:cs="Arial"/>
          <w:b/>
          <w:bCs/>
          <w:sz w:val="24"/>
          <w:szCs w:val="24"/>
        </w:rPr>
        <w:t>:</w:t>
      </w:r>
    </w:p>
    <w:p w14:paraId="724BC8F2" w14:textId="1F37B1E2" w:rsidR="00963CCD" w:rsidRPr="00963CCD" w:rsidRDefault="00E0450A" w:rsidP="00963CCD">
      <w:pPr>
        <w:pStyle w:val="Sraopastraipa1"/>
        <w:ind w:left="0" w:firstLine="856"/>
        <w:jc w:val="both"/>
        <w:rPr>
          <w:rFonts w:ascii="Palemonas" w:hAnsi="Palemonas" w:cs="Arial"/>
          <w:sz w:val="24"/>
          <w:szCs w:val="24"/>
        </w:rPr>
      </w:pPr>
      <w:r>
        <w:rPr>
          <w:rFonts w:ascii="Palemonas" w:hAnsi="Palemonas" w:cs="Arial"/>
          <w:sz w:val="24"/>
          <w:szCs w:val="24"/>
        </w:rPr>
        <w:t>9</w:t>
      </w:r>
      <w:r w:rsidR="00963CCD" w:rsidRPr="000E67AA">
        <w:rPr>
          <w:rFonts w:ascii="Palemonas" w:hAnsi="Palemonas" w:cs="Arial"/>
          <w:sz w:val="24"/>
          <w:szCs w:val="24"/>
        </w:rPr>
        <w:t xml:space="preserve">.1. pirmus 6 (šešis) mėnesius po sutarties įsigaliojimo sutarties kaina neperskaičiuojama. Praėjus 6 (šešiems) mėnesiams po sutarties įsigaliojimo, sekančio kalendorinio mėnesio pirmąją dieną likusių darbų kaina gali būti perskaičiuojama taikant Statistikos departamento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w:t>
      </w:r>
      <w:r w:rsidR="00002431">
        <w:rPr>
          <w:rFonts w:ascii="Palemonas" w:hAnsi="Palemonas" w:cs="Arial"/>
          <w:sz w:val="24"/>
          <w:szCs w:val="24"/>
        </w:rPr>
        <w:t>Rangov</w:t>
      </w:r>
      <w:r w:rsidR="000A78FD">
        <w:rPr>
          <w:rFonts w:ascii="Palemonas" w:hAnsi="Palemonas" w:cs="Arial"/>
          <w:sz w:val="24"/>
          <w:szCs w:val="24"/>
        </w:rPr>
        <w:t>as</w:t>
      </w:r>
      <w:r w:rsidR="000A78FD" w:rsidRPr="000E67AA">
        <w:rPr>
          <w:rFonts w:ascii="Palemonas" w:hAnsi="Palemonas" w:cs="Arial"/>
          <w:sz w:val="24"/>
          <w:szCs w:val="24"/>
        </w:rPr>
        <w:t xml:space="preserve"> </w:t>
      </w:r>
      <w:r w:rsidR="00963CCD" w:rsidRPr="000E67AA">
        <w:rPr>
          <w:rFonts w:ascii="Palemonas" w:hAnsi="Palemonas" w:cs="Arial"/>
          <w:sz w:val="24"/>
          <w:szCs w:val="24"/>
        </w:rPr>
        <w:t>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pasirašomu abiejų šalių;</w:t>
      </w:r>
    </w:p>
    <w:p w14:paraId="1404C05F" w14:textId="209313FD" w:rsidR="00E80FC2" w:rsidRPr="000E67AA" w:rsidRDefault="00E0450A" w:rsidP="00AF163A">
      <w:pPr>
        <w:pStyle w:val="Sraopastraipa1"/>
        <w:ind w:left="0" w:firstLine="856"/>
        <w:jc w:val="both"/>
        <w:rPr>
          <w:rFonts w:ascii="Palemonas" w:hAnsi="Palemonas"/>
          <w:sz w:val="24"/>
          <w:szCs w:val="24"/>
        </w:rPr>
      </w:pPr>
      <w:r>
        <w:rPr>
          <w:rFonts w:ascii="Palemonas" w:hAnsi="Palemonas"/>
          <w:bCs/>
          <w:sz w:val="24"/>
          <w:szCs w:val="24"/>
        </w:rPr>
        <w:lastRenderedPageBreak/>
        <w:t>9.2</w:t>
      </w:r>
      <w:r w:rsidR="00AC1251" w:rsidRPr="000E67AA">
        <w:rPr>
          <w:rFonts w:ascii="Palemonas" w:hAnsi="Palemonas"/>
          <w:bCs/>
          <w:sz w:val="24"/>
          <w:szCs w:val="24"/>
        </w:rPr>
        <w:t xml:space="preserve">. </w:t>
      </w:r>
      <w:r w:rsidR="00E80FC2" w:rsidRPr="000E67AA">
        <w:rPr>
          <w:rFonts w:ascii="Palemonas" w:hAnsi="Palemonas"/>
          <w:sz w:val="24"/>
          <w:szCs w:val="24"/>
        </w:rPr>
        <w:t>pirkimo sutartis jos galiojimo laikotarpiu gali būti keičiama vadovaujantis Lietuvos Respublikos viešųjų pirkimų įstatymo 89 straipsnyje nustatytais atvejais;</w:t>
      </w:r>
    </w:p>
    <w:p w14:paraId="695E616A" w14:textId="150039AC" w:rsidR="00AC1251" w:rsidRPr="000E67AA" w:rsidRDefault="00E0450A" w:rsidP="00AF163A">
      <w:pPr>
        <w:pStyle w:val="Sraopastraipa2"/>
        <w:ind w:left="0" w:firstLine="856"/>
        <w:jc w:val="both"/>
        <w:rPr>
          <w:rFonts w:ascii="Palemonas" w:hAnsi="Palemonas"/>
          <w:sz w:val="24"/>
          <w:szCs w:val="24"/>
        </w:rPr>
      </w:pPr>
      <w:r>
        <w:rPr>
          <w:rFonts w:ascii="Palemonas" w:hAnsi="Palemonas"/>
          <w:sz w:val="24"/>
          <w:szCs w:val="24"/>
        </w:rPr>
        <w:t>9.3</w:t>
      </w:r>
      <w:r w:rsidR="00AC1251" w:rsidRPr="000E67AA">
        <w:rPr>
          <w:rFonts w:ascii="Palemonas" w:hAnsi="Palemonas"/>
          <w:sz w:val="24"/>
          <w:szCs w:val="24"/>
        </w:rPr>
        <w:t xml:space="preserve">. </w:t>
      </w:r>
      <w:r w:rsidR="00E80FC2" w:rsidRPr="000E67AA">
        <w:rPr>
          <w:rFonts w:ascii="Palemonas" w:hAnsi="Palemonas"/>
          <w:sz w:val="24"/>
          <w:szCs w:val="24"/>
        </w:rPr>
        <w:t xml:space="preserve">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w:t>
      </w:r>
      <w:r w:rsidR="00002431">
        <w:rPr>
          <w:rFonts w:ascii="Palemonas" w:hAnsi="Palemonas"/>
          <w:sz w:val="24"/>
          <w:szCs w:val="24"/>
        </w:rPr>
        <w:t>rangov</w:t>
      </w:r>
      <w:r w:rsidR="00443FC7" w:rsidRPr="000E67AA">
        <w:rPr>
          <w:rFonts w:ascii="Palemonas" w:hAnsi="Palemonas"/>
          <w:sz w:val="24"/>
          <w:szCs w:val="24"/>
        </w:rPr>
        <w:t>ui</w:t>
      </w:r>
      <w:r w:rsidR="00E80FC2" w:rsidRPr="000E67AA">
        <w:rPr>
          <w:rFonts w:ascii="Palemonas" w:hAnsi="Palemonas"/>
          <w:sz w:val="24"/>
          <w:szCs w:val="24"/>
        </w:rPr>
        <w:t xml:space="preserve">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w:t>
      </w:r>
      <w:r w:rsidR="00002431">
        <w:rPr>
          <w:rFonts w:ascii="Palemonas" w:hAnsi="Palemonas"/>
          <w:sz w:val="24"/>
          <w:szCs w:val="24"/>
        </w:rPr>
        <w:t>rangov</w:t>
      </w:r>
      <w:r w:rsidR="00443FC7" w:rsidRPr="000E67AA">
        <w:rPr>
          <w:rFonts w:ascii="Palemonas" w:hAnsi="Palemonas"/>
          <w:sz w:val="24"/>
          <w:szCs w:val="24"/>
        </w:rPr>
        <w:t>ą</w:t>
      </w:r>
      <w:r w:rsidR="00E80FC2" w:rsidRPr="000E67AA">
        <w:rPr>
          <w:rFonts w:ascii="Palemonas" w:hAnsi="Palemonas"/>
          <w:sz w:val="24"/>
          <w:szCs w:val="24"/>
        </w:rPr>
        <w:t xml:space="preserve"> apie darbų vykdymo sustabdymo pabaigą. Pasibaigus darbų sustabdymui</w:t>
      </w:r>
      <w:r w:rsidR="00443FC7" w:rsidRPr="000E67AA">
        <w:rPr>
          <w:rFonts w:ascii="Palemonas" w:hAnsi="Palemonas"/>
          <w:sz w:val="24"/>
          <w:szCs w:val="24"/>
        </w:rPr>
        <w:t>,</w:t>
      </w:r>
      <w:r w:rsidR="00E80FC2" w:rsidRPr="000E67AA">
        <w:rPr>
          <w:rFonts w:ascii="Palemonas" w:hAnsi="Palemonas"/>
          <w:sz w:val="24"/>
          <w:szCs w:val="24"/>
        </w:rPr>
        <w:t xml:space="preserve"> tikslinamas kalendorinis darbų atlikimo grafikas;</w:t>
      </w:r>
    </w:p>
    <w:p w14:paraId="194B137A" w14:textId="5D9CB6F1" w:rsidR="00991AF5" w:rsidRDefault="00E0450A" w:rsidP="000E67AA">
      <w:pPr>
        <w:pStyle w:val="Sraopastraipa2"/>
        <w:ind w:left="0" w:firstLine="856"/>
        <w:jc w:val="both"/>
        <w:rPr>
          <w:rFonts w:ascii="Palemonas" w:hAnsi="Palemonas"/>
          <w:sz w:val="24"/>
          <w:szCs w:val="24"/>
        </w:rPr>
      </w:pPr>
      <w:r>
        <w:rPr>
          <w:rFonts w:ascii="Palemonas" w:hAnsi="Palemonas"/>
          <w:sz w:val="24"/>
          <w:szCs w:val="24"/>
        </w:rPr>
        <w:t>9.4</w:t>
      </w:r>
      <w:r w:rsidR="00AC1251" w:rsidRPr="000E67AA">
        <w:rPr>
          <w:rFonts w:ascii="Palemonas" w:hAnsi="Palemonas"/>
          <w:sz w:val="24"/>
          <w:szCs w:val="24"/>
        </w:rPr>
        <w:t xml:space="preserve">. </w:t>
      </w:r>
      <w:r w:rsidR="00E80FC2" w:rsidRPr="000E67AA">
        <w:rPr>
          <w:rFonts w:ascii="Palemonas" w:hAnsi="Palemonas"/>
          <w:sz w:val="24"/>
          <w:szCs w:val="24"/>
        </w:rPr>
        <w:t xml:space="preserve">darbų sustabdymo metu šalims netaikomos sankcijos. Sustabdymo metu visus atliktus darbus </w:t>
      </w:r>
      <w:r w:rsidR="00002431">
        <w:rPr>
          <w:rFonts w:ascii="Palemonas" w:hAnsi="Palemonas"/>
          <w:sz w:val="24"/>
          <w:szCs w:val="24"/>
        </w:rPr>
        <w:t>rangov</w:t>
      </w:r>
      <w:r w:rsidR="00443FC7" w:rsidRPr="000E67AA">
        <w:rPr>
          <w:rFonts w:ascii="Palemonas" w:hAnsi="Palemonas"/>
          <w:sz w:val="24"/>
          <w:szCs w:val="24"/>
        </w:rPr>
        <w:t>as</w:t>
      </w:r>
      <w:r w:rsidR="00E80FC2" w:rsidRPr="000E67AA">
        <w:rPr>
          <w:rFonts w:ascii="Palemonas" w:hAnsi="Palemonas"/>
          <w:sz w:val="24"/>
          <w:szCs w:val="24"/>
        </w:rPr>
        <w:t xml:space="preserve"> privalo prižiūrėti, saugoti nuo sugadinimo, praradimo ar kitokios žalos</w:t>
      </w:r>
      <w:r w:rsidR="006F6F1F">
        <w:rPr>
          <w:rFonts w:ascii="Palemonas" w:hAnsi="Palemonas"/>
          <w:sz w:val="24"/>
          <w:szCs w:val="24"/>
        </w:rPr>
        <w:t>;</w:t>
      </w:r>
    </w:p>
    <w:p w14:paraId="42B70CA1" w14:textId="3E937C82" w:rsidR="00DC1AF9" w:rsidRPr="00E90954" w:rsidRDefault="00E0450A" w:rsidP="00DC1AF9">
      <w:pPr>
        <w:pStyle w:val="Sraopastraipa1"/>
        <w:ind w:left="0" w:firstLine="855"/>
        <w:jc w:val="both"/>
        <w:rPr>
          <w:rFonts w:ascii="Palemonas" w:hAnsi="Palemonas"/>
          <w:sz w:val="24"/>
          <w:szCs w:val="24"/>
        </w:rPr>
      </w:pPr>
      <w:r>
        <w:rPr>
          <w:rFonts w:ascii="Palemonas" w:hAnsi="Palemonas"/>
          <w:sz w:val="24"/>
          <w:szCs w:val="24"/>
        </w:rPr>
        <w:t>9.5</w:t>
      </w:r>
      <w:r w:rsidR="00DC1AF9" w:rsidRPr="00E90954">
        <w:rPr>
          <w:rFonts w:ascii="Palemonas" w:hAnsi="Palemonas"/>
          <w:sz w:val="24"/>
          <w:szCs w:val="24"/>
        </w:rPr>
        <w:t xml:space="preserve">. jei iki sutarties pabaigos dėl negauto finansavimo darbai atlikti ne iki galo, sutartis nutraukiama šalių bendru sutarimu, pasirašant sutarties nutraukimo susitarimą. Pasirašius susitarimą, </w:t>
      </w:r>
      <w:r w:rsidR="00002431">
        <w:rPr>
          <w:rFonts w:ascii="Palemonas" w:hAnsi="Palemonas"/>
          <w:sz w:val="24"/>
          <w:szCs w:val="24"/>
        </w:rPr>
        <w:t>rangov</w:t>
      </w:r>
      <w:r w:rsidR="001C5626">
        <w:rPr>
          <w:rFonts w:ascii="Palemonas" w:hAnsi="Palemonas"/>
          <w:sz w:val="24"/>
          <w:szCs w:val="24"/>
        </w:rPr>
        <w:t>as</w:t>
      </w:r>
      <w:r w:rsidR="00DC1AF9" w:rsidRPr="00E90954">
        <w:rPr>
          <w:rFonts w:ascii="Palemonas" w:hAnsi="Palemonas"/>
          <w:sz w:val="24"/>
          <w:szCs w:val="24"/>
        </w:rPr>
        <w:t xml:space="preserve"> perduoda užsakovui visą dokumentaciją, susijusią su vykdytais statybos darbais, o užsakovas sumoka </w:t>
      </w:r>
      <w:r w:rsidR="00002431">
        <w:rPr>
          <w:rFonts w:ascii="Palemonas" w:hAnsi="Palemonas"/>
          <w:sz w:val="24"/>
          <w:szCs w:val="24"/>
        </w:rPr>
        <w:t>rangov</w:t>
      </w:r>
      <w:r w:rsidR="00F431C1">
        <w:rPr>
          <w:rFonts w:ascii="Palemonas" w:hAnsi="Palemonas"/>
          <w:sz w:val="24"/>
          <w:szCs w:val="24"/>
        </w:rPr>
        <w:t>ui</w:t>
      </w:r>
      <w:r w:rsidR="00DC1AF9" w:rsidRPr="00E90954">
        <w:rPr>
          <w:rFonts w:ascii="Palemonas" w:hAnsi="Palemonas"/>
          <w:sz w:val="24"/>
          <w:szCs w:val="24"/>
        </w:rPr>
        <w:t xml:space="preserve"> už faktiškai tinkamai atliktus ir priimtus darbus;</w:t>
      </w:r>
    </w:p>
    <w:p w14:paraId="036C42ED" w14:textId="489F938C" w:rsidR="00DC1AF9" w:rsidRPr="00E90954" w:rsidRDefault="00E0450A" w:rsidP="00DC1AF9">
      <w:pPr>
        <w:pStyle w:val="Sraopastraipa1"/>
        <w:ind w:left="0" w:firstLine="855"/>
        <w:jc w:val="both"/>
        <w:rPr>
          <w:rFonts w:ascii="Palemonas" w:hAnsi="Palemonas"/>
          <w:sz w:val="24"/>
          <w:szCs w:val="24"/>
        </w:rPr>
      </w:pPr>
      <w:r>
        <w:rPr>
          <w:rFonts w:ascii="Palemonas" w:hAnsi="Palemonas"/>
          <w:sz w:val="24"/>
          <w:szCs w:val="24"/>
        </w:rPr>
        <w:t>9.6</w:t>
      </w:r>
      <w:r w:rsidR="00DC1AF9" w:rsidRPr="00E90954">
        <w:rPr>
          <w:rFonts w:ascii="Palemonas" w:hAnsi="Palemonas"/>
          <w:sz w:val="24"/>
          <w:szCs w:val="24"/>
        </w:rPr>
        <w:t xml:space="preserve">. </w:t>
      </w:r>
      <w:r w:rsidR="00DC1AF9" w:rsidRPr="00E90954">
        <w:rPr>
          <w:rFonts w:ascii="Palemonas" w:hAnsi="Palemonas" w:cs="Arial"/>
          <w:sz w:val="24"/>
          <w:szCs w:val="24"/>
        </w:rPr>
        <w:t xml:space="preserve">sutarties vykdymo metu </w:t>
      </w:r>
      <w:r w:rsidR="00002431">
        <w:rPr>
          <w:rFonts w:ascii="Palemonas" w:hAnsi="Palemonas" w:cs="Arial"/>
          <w:sz w:val="24"/>
          <w:szCs w:val="24"/>
        </w:rPr>
        <w:t>rangov</w:t>
      </w:r>
      <w:r w:rsidR="00F431C1">
        <w:rPr>
          <w:rFonts w:ascii="Palemonas" w:hAnsi="Palemonas" w:cs="Arial"/>
          <w:sz w:val="24"/>
          <w:szCs w:val="24"/>
        </w:rPr>
        <w:t>as</w:t>
      </w:r>
      <w:r w:rsidR="00DC1AF9" w:rsidRPr="00E90954">
        <w:rPr>
          <w:rFonts w:ascii="Palemonas" w:hAnsi="Palemonas" w:cs="Palemonas"/>
          <w:sz w:val="24"/>
          <w:szCs w:val="24"/>
        </w:rPr>
        <w:t xml:space="preserve"> </w:t>
      </w:r>
      <w:r w:rsidR="00DC1AF9" w:rsidRPr="00E90954">
        <w:rPr>
          <w:rFonts w:ascii="Palemonas" w:hAnsi="Palemonas" w:cs="Arial"/>
          <w:sz w:val="24"/>
          <w:szCs w:val="24"/>
        </w:rPr>
        <w:t xml:space="preserve">įsipareigoja </w:t>
      </w:r>
      <w:r w:rsidR="00DC1AF9" w:rsidRPr="00E90954">
        <w:rPr>
          <w:rFonts w:ascii="Palemonas" w:hAnsi="Palemonas"/>
          <w:sz w:val="24"/>
          <w:szCs w:val="24"/>
        </w:rPr>
        <w:t xml:space="preserve">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w:t>
      </w:r>
      <w:r w:rsidR="00002431">
        <w:rPr>
          <w:rFonts w:ascii="Palemonas" w:hAnsi="Palemonas"/>
          <w:sz w:val="24"/>
          <w:szCs w:val="24"/>
        </w:rPr>
        <w:t>rangov</w:t>
      </w:r>
      <w:r w:rsidR="00AA2616">
        <w:rPr>
          <w:rFonts w:ascii="Palemonas" w:hAnsi="Palemonas"/>
          <w:sz w:val="24"/>
          <w:szCs w:val="24"/>
        </w:rPr>
        <w:t xml:space="preserve">ui </w:t>
      </w:r>
      <w:r w:rsidR="00DC1AF9" w:rsidRPr="00E90954">
        <w:rPr>
          <w:rFonts w:ascii="Palemonas" w:hAnsi="Palemonas"/>
          <w:sz w:val="24"/>
          <w:szCs w:val="24"/>
        </w:rPr>
        <w:t>iškėlimo, bankroto ar restruktūrizacijos bylos iškėlimas, mokestinis įsiskolinimas) ir kitas aplinkybes, turinčias ar galinčias turėti įtakos sutartiniams įsipareigojimams tinkamai vykdyti.</w:t>
      </w:r>
    </w:p>
    <w:p w14:paraId="1B776831" w14:textId="77777777" w:rsidR="00DC1AF9" w:rsidRPr="000E67AA" w:rsidRDefault="00DC1AF9" w:rsidP="00AA5678">
      <w:pPr>
        <w:pStyle w:val="Sraopastraipa2"/>
        <w:ind w:left="0"/>
        <w:jc w:val="both"/>
        <w:rPr>
          <w:rFonts w:ascii="Palemonas" w:hAnsi="Palemonas"/>
          <w:sz w:val="24"/>
          <w:szCs w:val="24"/>
        </w:rPr>
      </w:pPr>
    </w:p>
    <w:p w14:paraId="31B29779" w14:textId="2F232FCA" w:rsidR="001A3BB9" w:rsidRPr="000E67AA" w:rsidRDefault="001D0EBC" w:rsidP="00AA5678">
      <w:pPr>
        <w:jc w:val="center"/>
        <w:rPr>
          <w:rFonts w:ascii="Palemonas" w:hAnsi="Palemonas" w:cs="Arial"/>
          <w:szCs w:val="24"/>
        </w:rPr>
      </w:pPr>
      <w:r w:rsidRPr="000E67AA">
        <w:rPr>
          <w:rFonts w:ascii="Palemonas" w:hAnsi="Palemonas" w:cs="Arial"/>
          <w:szCs w:val="24"/>
        </w:rPr>
        <w:t>___________</w:t>
      </w:r>
    </w:p>
    <w:sectPr w:rsidR="001A3BB9" w:rsidRPr="000E67AA" w:rsidSect="00430150">
      <w:footerReference w:type="first" r:id="rId8"/>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B13B" w14:textId="77777777" w:rsidR="002C019F" w:rsidRDefault="002C019F">
      <w:r>
        <w:separator/>
      </w:r>
    </w:p>
  </w:endnote>
  <w:endnote w:type="continuationSeparator" w:id="0">
    <w:p w14:paraId="148A8FD2" w14:textId="77777777" w:rsidR="002C019F" w:rsidRDefault="002C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F46A" w14:textId="77777777" w:rsidR="002C019F" w:rsidRDefault="002C019F">
      <w:r>
        <w:separator/>
      </w:r>
    </w:p>
  </w:footnote>
  <w:footnote w:type="continuationSeparator" w:id="0">
    <w:p w14:paraId="24F5D9EB" w14:textId="77777777" w:rsidR="002C019F" w:rsidRDefault="002C0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8"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0" w15:restartNumberingAfterBreak="0">
    <w:nsid w:val="6C9A214B"/>
    <w:multiLevelType w:val="multilevel"/>
    <w:tmpl w:val="FD823124"/>
    <w:numStyleLink w:val="Numeravimas"/>
  </w:abstractNum>
  <w:abstractNum w:abstractNumId="31"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7"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3048042">
    <w:abstractNumId w:val="16"/>
  </w:num>
  <w:num w:numId="2" w16cid:durableId="2079159431">
    <w:abstractNumId w:val="37"/>
  </w:num>
  <w:num w:numId="3" w16cid:durableId="939413538">
    <w:abstractNumId w:val="19"/>
  </w:num>
  <w:num w:numId="4" w16cid:durableId="455413710">
    <w:abstractNumId w:val="14"/>
  </w:num>
  <w:num w:numId="5" w16cid:durableId="1309899373">
    <w:abstractNumId w:val="5"/>
  </w:num>
  <w:num w:numId="6" w16cid:durableId="1155075496">
    <w:abstractNumId w:val="32"/>
  </w:num>
  <w:num w:numId="7" w16cid:durableId="1090737461">
    <w:abstractNumId w:val="17"/>
  </w:num>
  <w:num w:numId="8" w16cid:durableId="1593053825">
    <w:abstractNumId w:val="24"/>
  </w:num>
  <w:num w:numId="9" w16cid:durableId="873346217">
    <w:abstractNumId w:val="34"/>
  </w:num>
  <w:num w:numId="10" w16cid:durableId="1019576248">
    <w:abstractNumId w:val="2"/>
  </w:num>
  <w:num w:numId="11" w16cid:durableId="337536971">
    <w:abstractNumId w:val="33"/>
  </w:num>
  <w:num w:numId="12" w16cid:durableId="1874030033">
    <w:abstractNumId w:val="0"/>
  </w:num>
  <w:num w:numId="13" w16cid:durableId="717323321">
    <w:abstractNumId w:val="22"/>
  </w:num>
  <w:num w:numId="14" w16cid:durableId="1517227819">
    <w:abstractNumId w:val="7"/>
  </w:num>
  <w:num w:numId="15" w16cid:durableId="1205408840">
    <w:abstractNumId w:val="6"/>
  </w:num>
  <w:num w:numId="16" w16cid:durableId="800659271">
    <w:abstractNumId w:val="35"/>
  </w:num>
  <w:num w:numId="17" w16cid:durableId="223414699">
    <w:abstractNumId w:val="12"/>
  </w:num>
  <w:num w:numId="18" w16cid:durableId="254752838">
    <w:abstractNumId w:val="9"/>
  </w:num>
  <w:num w:numId="19" w16cid:durableId="502545946">
    <w:abstractNumId w:val="21"/>
  </w:num>
  <w:num w:numId="20" w16cid:durableId="1609118277">
    <w:abstractNumId w:val="15"/>
  </w:num>
  <w:num w:numId="21" w16cid:durableId="390538604">
    <w:abstractNumId w:val="3"/>
  </w:num>
  <w:num w:numId="22" w16cid:durableId="1403483975">
    <w:abstractNumId w:val="1"/>
  </w:num>
  <w:num w:numId="23" w16cid:durableId="793600683">
    <w:abstractNumId w:val="38"/>
  </w:num>
  <w:num w:numId="24" w16cid:durableId="902063001">
    <w:abstractNumId w:val="26"/>
  </w:num>
  <w:num w:numId="25" w16cid:durableId="1193031406">
    <w:abstractNumId w:val="18"/>
  </w:num>
  <w:num w:numId="26" w16cid:durableId="597524002">
    <w:abstractNumId w:val="29"/>
  </w:num>
  <w:num w:numId="27" w16cid:durableId="214976187">
    <w:abstractNumId w:val="13"/>
  </w:num>
  <w:num w:numId="28" w16cid:durableId="63846461">
    <w:abstractNumId w:val="31"/>
  </w:num>
  <w:num w:numId="29" w16cid:durableId="1002510363">
    <w:abstractNumId w:val="28"/>
  </w:num>
  <w:num w:numId="30" w16cid:durableId="559481174">
    <w:abstractNumId w:val="25"/>
  </w:num>
  <w:num w:numId="31" w16cid:durableId="60293451">
    <w:abstractNumId w:val="8"/>
  </w:num>
  <w:num w:numId="32" w16cid:durableId="368385293">
    <w:abstractNumId w:val="23"/>
  </w:num>
  <w:num w:numId="33" w16cid:durableId="1885360909">
    <w:abstractNumId w:val="11"/>
  </w:num>
  <w:num w:numId="34" w16cid:durableId="1302348258">
    <w:abstractNumId w:val="4"/>
  </w:num>
  <w:num w:numId="35" w16cid:durableId="1885293661">
    <w:abstractNumId w:val="30"/>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0"/>
  </w:num>
  <w:num w:numId="37" w16cid:durableId="1341421411">
    <w:abstractNumId w:val="27"/>
  </w:num>
  <w:num w:numId="38" w16cid:durableId="597324097">
    <w:abstractNumId w:val="36"/>
  </w:num>
  <w:num w:numId="39" w16cid:durableId="1109547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185F"/>
    <w:rsid w:val="00002431"/>
    <w:rsid w:val="00002B7A"/>
    <w:rsid w:val="00003DB1"/>
    <w:rsid w:val="00007A09"/>
    <w:rsid w:val="00012667"/>
    <w:rsid w:val="00012D06"/>
    <w:rsid w:val="0001498F"/>
    <w:rsid w:val="00015354"/>
    <w:rsid w:val="00015733"/>
    <w:rsid w:val="00015A67"/>
    <w:rsid w:val="00017699"/>
    <w:rsid w:val="000179E9"/>
    <w:rsid w:val="0002067C"/>
    <w:rsid w:val="00021165"/>
    <w:rsid w:val="000225CC"/>
    <w:rsid w:val="000230E2"/>
    <w:rsid w:val="00024551"/>
    <w:rsid w:val="00025747"/>
    <w:rsid w:val="0002654A"/>
    <w:rsid w:val="00027696"/>
    <w:rsid w:val="00030B59"/>
    <w:rsid w:val="0003195A"/>
    <w:rsid w:val="00034F8A"/>
    <w:rsid w:val="0003560E"/>
    <w:rsid w:val="000359C1"/>
    <w:rsid w:val="000361F2"/>
    <w:rsid w:val="00036EE8"/>
    <w:rsid w:val="00037AAA"/>
    <w:rsid w:val="00040B5E"/>
    <w:rsid w:val="000441B9"/>
    <w:rsid w:val="0004421A"/>
    <w:rsid w:val="00045A0E"/>
    <w:rsid w:val="00051CE0"/>
    <w:rsid w:val="00051D5C"/>
    <w:rsid w:val="000523FA"/>
    <w:rsid w:val="0005396A"/>
    <w:rsid w:val="00054F5D"/>
    <w:rsid w:val="00055B7A"/>
    <w:rsid w:val="00055C8B"/>
    <w:rsid w:val="00057029"/>
    <w:rsid w:val="00060698"/>
    <w:rsid w:val="000619A0"/>
    <w:rsid w:val="00062E46"/>
    <w:rsid w:val="00064215"/>
    <w:rsid w:val="00064471"/>
    <w:rsid w:val="00064580"/>
    <w:rsid w:val="00064635"/>
    <w:rsid w:val="00064C2E"/>
    <w:rsid w:val="00064C4B"/>
    <w:rsid w:val="00065643"/>
    <w:rsid w:val="000668F0"/>
    <w:rsid w:val="00066F9F"/>
    <w:rsid w:val="0006715C"/>
    <w:rsid w:val="00072AFC"/>
    <w:rsid w:val="00075BB1"/>
    <w:rsid w:val="000767F4"/>
    <w:rsid w:val="00084031"/>
    <w:rsid w:val="000845EB"/>
    <w:rsid w:val="000848A4"/>
    <w:rsid w:val="00084D11"/>
    <w:rsid w:val="000859D9"/>
    <w:rsid w:val="00086DD2"/>
    <w:rsid w:val="00087826"/>
    <w:rsid w:val="00087FA8"/>
    <w:rsid w:val="00090D67"/>
    <w:rsid w:val="00090E51"/>
    <w:rsid w:val="00090F7D"/>
    <w:rsid w:val="00092637"/>
    <w:rsid w:val="00092649"/>
    <w:rsid w:val="00092747"/>
    <w:rsid w:val="00095697"/>
    <w:rsid w:val="0009635E"/>
    <w:rsid w:val="00097437"/>
    <w:rsid w:val="000A110B"/>
    <w:rsid w:val="000A387F"/>
    <w:rsid w:val="000A409F"/>
    <w:rsid w:val="000A53F3"/>
    <w:rsid w:val="000A6444"/>
    <w:rsid w:val="000A78FD"/>
    <w:rsid w:val="000A7D40"/>
    <w:rsid w:val="000B050A"/>
    <w:rsid w:val="000B08BD"/>
    <w:rsid w:val="000B159F"/>
    <w:rsid w:val="000B1744"/>
    <w:rsid w:val="000B25AF"/>
    <w:rsid w:val="000B2C04"/>
    <w:rsid w:val="000B2DE1"/>
    <w:rsid w:val="000B2ECF"/>
    <w:rsid w:val="000B2FE7"/>
    <w:rsid w:val="000B3178"/>
    <w:rsid w:val="000B3459"/>
    <w:rsid w:val="000B3597"/>
    <w:rsid w:val="000B4EE1"/>
    <w:rsid w:val="000B5011"/>
    <w:rsid w:val="000B58B9"/>
    <w:rsid w:val="000C031D"/>
    <w:rsid w:val="000C0C5F"/>
    <w:rsid w:val="000C0C69"/>
    <w:rsid w:val="000C1660"/>
    <w:rsid w:val="000C3D36"/>
    <w:rsid w:val="000C4C7F"/>
    <w:rsid w:val="000C76B1"/>
    <w:rsid w:val="000D0865"/>
    <w:rsid w:val="000D0EC1"/>
    <w:rsid w:val="000D1CAC"/>
    <w:rsid w:val="000D30BD"/>
    <w:rsid w:val="000D439E"/>
    <w:rsid w:val="000D49A5"/>
    <w:rsid w:val="000D4F53"/>
    <w:rsid w:val="000D507E"/>
    <w:rsid w:val="000D5620"/>
    <w:rsid w:val="000D60DD"/>
    <w:rsid w:val="000D63B2"/>
    <w:rsid w:val="000D65BF"/>
    <w:rsid w:val="000D6D2A"/>
    <w:rsid w:val="000D778D"/>
    <w:rsid w:val="000E03EA"/>
    <w:rsid w:val="000E21AF"/>
    <w:rsid w:val="000E22D4"/>
    <w:rsid w:val="000E23D3"/>
    <w:rsid w:val="000E42A3"/>
    <w:rsid w:val="000E5176"/>
    <w:rsid w:val="000E67AA"/>
    <w:rsid w:val="000F15D6"/>
    <w:rsid w:val="000F41E8"/>
    <w:rsid w:val="000F43D3"/>
    <w:rsid w:val="000F5127"/>
    <w:rsid w:val="000F5E1D"/>
    <w:rsid w:val="000F6750"/>
    <w:rsid w:val="000F6C52"/>
    <w:rsid w:val="000F6FCD"/>
    <w:rsid w:val="000F75A2"/>
    <w:rsid w:val="001006D5"/>
    <w:rsid w:val="00101FE3"/>
    <w:rsid w:val="00102905"/>
    <w:rsid w:val="00103772"/>
    <w:rsid w:val="00104014"/>
    <w:rsid w:val="00105790"/>
    <w:rsid w:val="00106712"/>
    <w:rsid w:val="00106761"/>
    <w:rsid w:val="00107D07"/>
    <w:rsid w:val="001105A7"/>
    <w:rsid w:val="00113229"/>
    <w:rsid w:val="00113933"/>
    <w:rsid w:val="00115D85"/>
    <w:rsid w:val="001164C1"/>
    <w:rsid w:val="00116720"/>
    <w:rsid w:val="00116DCE"/>
    <w:rsid w:val="0011745A"/>
    <w:rsid w:val="00122338"/>
    <w:rsid w:val="00125406"/>
    <w:rsid w:val="0012643A"/>
    <w:rsid w:val="00126618"/>
    <w:rsid w:val="00127006"/>
    <w:rsid w:val="00127E43"/>
    <w:rsid w:val="00131247"/>
    <w:rsid w:val="00131FE0"/>
    <w:rsid w:val="001350D9"/>
    <w:rsid w:val="0013567C"/>
    <w:rsid w:val="00136E53"/>
    <w:rsid w:val="001373C0"/>
    <w:rsid w:val="001404A0"/>
    <w:rsid w:val="00142238"/>
    <w:rsid w:val="001427F7"/>
    <w:rsid w:val="00146E5E"/>
    <w:rsid w:val="001470E2"/>
    <w:rsid w:val="001473EF"/>
    <w:rsid w:val="001474C1"/>
    <w:rsid w:val="00150305"/>
    <w:rsid w:val="00151374"/>
    <w:rsid w:val="00151BA5"/>
    <w:rsid w:val="00151BF6"/>
    <w:rsid w:val="00152446"/>
    <w:rsid w:val="00152D44"/>
    <w:rsid w:val="0015470B"/>
    <w:rsid w:val="00154B74"/>
    <w:rsid w:val="00156DE8"/>
    <w:rsid w:val="00156F8D"/>
    <w:rsid w:val="00161112"/>
    <w:rsid w:val="00161C1F"/>
    <w:rsid w:val="00166864"/>
    <w:rsid w:val="00166F0B"/>
    <w:rsid w:val="0016754D"/>
    <w:rsid w:val="00173519"/>
    <w:rsid w:val="00173A7E"/>
    <w:rsid w:val="00177A8F"/>
    <w:rsid w:val="00177BEE"/>
    <w:rsid w:val="00180581"/>
    <w:rsid w:val="00181550"/>
    <w:rsid w:val="001817CA"/>
    <w:rsid w:val="00181F56"/>
    <w:rsid w:val="0018269D"/>
    <w:rsid w:val="001828D7"/>
    <w:rsid w:val="0018629C"/>
    <w:rsid w:val="00187198"/>
    <w:rsid w:val="00187CBB"/>
    <w:rsid w:val="00190753"/>
    <w:rsid w:val="00191A78"/>
    <w:rsid w:val="0019398C"/>
    <w:rsid w:val="00193BB3"/>
    <w:rsid w:val="00193EB5"/>
    <w:rsid w:val="001945F6"/>
    <w:rsid w:val="001953C2"/>
    <w:rsid w:val="0019564B"/>
    <w:rsid w:val="00195F44"/>
    <w:rsid w:val="00196252"/>
    <w:rsid w:val="001A00F1"/>
    <w:rsid w:val="001A0383"/>
    <w:rsid w:val="001A1607"/>
    <w:rsid w:val="001A19E9"/>
    <w:rsid w:val="001A29B6"/>
    <w:rsid w:val="001A2BB6"/>
    <w:rsid w:val="001A3BB9"/>
    <w:rsid w:val="001A780A"/>
    <w:rsid w:val="001A7C7B"/>
    <w:rsid w:val="001B119A"/>
    <w:rsid w:val="001B5436"/>
    <w:rsid w:val="001B550D"/>
    <w:rsid w:val="001B6989"/>
    <w:rsid w:val="001C0249"/>
    <w:rsid w:val="001C21D3"/>
    <w:rsid w:val="001C368E"/>
    <w:rsid w:val="001C45E1"/>
    <w:rsid w:val="001C4815"/>
    <w:rsid w:val="001C4F11"/>
    <w:rsid w:val="001C5626"/>
    <w:rsid w:val="001C5990"/>
    <w:rsid w:val="001C61A5"/>
    <w:rsid w:val="001C7817"/>
    <w:rsid w:val="001C782D"/>
    <w:rsid w:val="001D0D9D"/>
    <w:rsid w:val="001D0DAC"/>
    <w:rsid w:val="001D0EBC"/>
    <w:rsid w:val="001D1BF9"/>
    <w:rsid w:val="001D4498"/>
    <w:rsid w:val="001D5664"/>
    <w:rsid w:val="001D593B"/>
    <w:rsid w:val="001D6FA3"/>
    <w:rsid w:val="001E036A"/>
    <w:rsid w:val="001E05C8"/>
    <w:rsid w:val="001E0A69"/>
    <w:rsid w:val="001E0E40"/>
    <w:rsid w:val="001E197C"/>
    <w:rsid w:val="001E1F41"/>
    <w:rsid w:val="001E3D85"/>
    <w:rsid w:val="001E496C"/>
    <w:rsid w:val="001E5229"/>
    <w:rsid w:val="001E5C18"/>
    <w:rsid w:val="001E61EA"/>
    <w:rsid w:val="001E7255"/>
    <w:rsid w:val="001E7A91"/>
    <w:rsid w:val="001F065A"/>
    <w:rsid w:val="001F09B4"/>
    <w:rsid w:val="001F2BD2"/>
    <w:rsid w:val="001F2C9D"/>
    <w:rsid w:val="001F640F"/>
    <w:rsid w:val="001F69F1"/>
    <w:rsid w:val="001F7676"/>
    <w:rsid w:val="002019A1"/>
    <w:rsid w:val="00202AE7"/>
    <w:rsid w:val="00203D9F"/>
    <w:rsid w:val="00206DE4"/>
    <w:rsid w:val="00207BD3"/>
    <w:rsid w:val="00210C77"/>
    <w:rsid w:val="00212861"/>
    <w:rsid w:val="00213B9A"/>
    <w:rsid w:val="002140D3"/>
    <w:rsid w:val="002148B2"/>
    <w:rsid w:val="00214CEE"/>
    <w:rsid w:val="00215A07"/>
    <w:rsid w:val="0021611B"/>
    <w:rsid w:val="002169D1"/>
    <w:rsid w:val="002173CE"/>
    <w:rsid w:val="00217788"/>
    <w:rsid w:val="00217F31"/>
    <w:rsid w:val="00220174"/>
    <w:rsid w:val="0022079B"/>
    <w:rsid w:val="00221604"/>
    <w:rsid w:val="002219B2"/>
    <w:rsid w:val="0022235F"/>
    <w:rsid w:val="00223F30"/>
    <w:rsid w:val="00226108"/>
    <w:rsid w:val="00231785"/>
    <w:rsid w:val="0023370D"/>
    <w:rsid w:val="002353AD"/>
    <w:rsid w:val="00235542"/>
    <w:rsid w:val="00235937"/>
    <w:rsid w:val="00236B57"/>
    <w:rsid w:val="00237217"/>
    <w:rsid w:val="00237EED"/>
    <w:rsid w:val="00241160"/>
    <w:rsid w:val="00241F5A"/>
    <w:rsid w:val="00244B9A"/>
    <w:rsid w:val="00245479"/>
    <w:rsid w:val="00246421"/>
    <w:rsid w:val="002474F1"/>
    <w:rsid w:val="00253757"/>
    <w:rsid w:val="00260BAE"/>
    <w:rsid w:val="002631D8"/>
    <w:rsid w:val="002655EA"/>
    <w:rsid w:val="0026626E"/>
    <w:rsid w:val="002662E6"/>
    <w:rsid w:val="00266533"/>
    <w:rsid w:val="0026680A"/>
    <w:rsid w:val="0026691B"/>
    <w:rsid w:val="00267929"/>
    <w:rsid w:val="00270944"/>
    <w:rsid w:val="002716B1"/>
    <w:rsid w:val="0027171A"/>
    <w:rsid w:val="00271845"/>
    <w:rsid w:val="00274AAD"/>
    <w:rsid w:val="00274F75"/>
    <w:rsid w:val="00275225"/>
    <w:rsid w:val="00275384"/>
    <w:rsid w:val="002754FB"/>
    <w:rsid w:val="00275DA0"/>
    <w:rsid w:val="002760B8"/>
    <w:rsid w:val="00276813"/>
    <w:rsid w:val="00277941"/>
    <w:rsid w:val="002802E4"/>
    <w:rsid w:val="0028073D"/>
    <w:rsid w:val="00283278"/>
    <w:rsid w:val="0028403D"/>
    <w:rsid w:val="002841FA"/>
    <w:rsid w:val="002857A4"/>
    <w:rsid w:val="00286F43"/>
    <w:rsid w:val="00290779"/>
    <w:rsid w:val="00290C7F"/>
    <w:rsid w:val="0029157F"/>
    <w:rsid w:val="002927A7"/>
    <w:rsid w:val="00293715"/>
    <w:rsid w:val="00294BF2"/>
    <w:rsid w:val="00296299"/>
    <w:rsid w:val="00297423"/>
    <w:rsid w:val="002A0AFB"/>
    <w:rsid w:val="002A208E"/>
    <w:rsid w:val="002A26D7"/>
    <w:rsid w:val="002A39A2"/>
    <w:rsid w:val="002A4DC9"/>
    <w:rsid w:val="002A511B"/>
    <w:rsid w:val="002A5613"/>
    <w:rsid w:val="002A5A1D"/>
    <w:rsid w:val="002A69D9"/>
    <w:rsid w:val="002A7DAF"/>
    <w:rsid w:val="002B08B8"/>
    <w:rsid w:val="002B21D4"/>
    <w:rsid w:val="002B238B"/>
    <w:rsid w:val="002B2DEE"/>
    <w:rsid w:val="002B3576"/>
    <w:rsid w:val="002B4AE2"/>
    <w:rsid w:val="002B7FB2"/>
    <w:rsid w:val="002C019F"/>
    <w:rsid w:val="002C0709"/>
    <w:rsid w:val="002C112B"/>
    <w:rsid w:val="002C125B"/>
    <w:rsid w:val="002C4E64"/>
    <w:rsid w:val="002C5078"/>
    <w:rsid w:val="002C53CB"/>
    <w:rsid w:val="002C5D4B"/>
    <w:rsid w:val="002C5EF7"/>
    <w:rsid w:val="002C63C0"/>
    <w:rsid w:val="002C63D7"/>
    <w:rsid w:val="002D1BA6"/>
    <w:rsid w:val="002D256F"/>
    <w:rsid w:val="002D6119"/>
    <w:rsid w:val="002D6962"/>
    <w:rsid w:val="002D69CF"/>
    <w:rsid w:val="002D784F"/>
    <w:rsid w:val="002E0769"/>
    <w:rsid w:val="002E0B43"/>
    <w:rsid w:val="002E2D1E"/>
    <w:rsid w:val="002E2D23"/>
    <w:rsid w:val="002E365B"/>
    <w:rsid w:val="002E4042"/>
    <w:rsid w:val="002E460E"/>
    <w:rsid w:val="002E5505"/>
    <w:rsid w:val="002E6550"/>
    <w:rsid w:val="002F0EA4"/>
    <w:rsid w:val="002F1B91"/>
    <w:rsid w:val="002F43D4"/>
    <w:rsid w:val="002F70EF"/>
    <w:rsid w:val="00300230"/>
    <w:rsid w:val="00301130"/>
    <w:rsid w:val="00301A37"/>
    <w:rsid w:val="00301E42"/>
    <w:rsid w:val="00301E61"/>
    <w:rsid w:val="003021D5"/>
    <w:rsid w:val="00302D2E"/>
    <w:rsid w:val="0030655F"/>
    <w:rsid w:val="0031091C"/>
    <w:rsid w:val="00310E31"/>
    <w:rsid w:val="00311167"/>
    <w:rsid w:val="00312726"/>
    <w:rsid w:val="0031373E"/>
    <w:rsid w:val="00313938"/>
    <w:rsid w:val="003140A2"/>
    <w:rsid w:val="00314D03"/>
    <w:rsid w:val="00315F74"/>
    <w:rsid w:val="0031694F"/>
    <w:rsid w:val="00321E11"/>
    <w:rsid w:val="00321E7E"/>
    <w:rsid w:val="0032266D"/>
    <w:rsid w:val="003245A5"/>
    <w:rsid w:val="00327BC0"/>
    <w:rsid w:val="0033028E"/>
    <w:rsid w:val="003304EE"/>
    <w:rsid w:val="00330B23"/>
    <w:rsid w:val="00331E61"/>
    <w:rsid w:val="003332A3"/>
    <w:rsid w:val="0033525F"/>
    <w:rsid w:val="0033727C"/>
    <w:rsid w:val="003375B0"/>
    <w:rsid w:val="00342BC3"/>
    <w:rsid w:val="00343870"/>
    <w:rsid w:val="00343A6F"/>
    <w:rsid w:val="00343BA3"/>
    <w:rsid w:val="003465C5"/>
    <w:rsid w:val="003479A3"/>
    <w:rsid w:val="00347AEF"/>
    <w:rsid w:val="00347C99"/>
    <w:rsid w:val="0035052E"/>
    <w:rsid w:val="00350826"/>
    <w:rsid w:val="003510C9"/>
    <w:rsid w:val="00351983"/>
    <w:rsid w:val="00351ABB"/>
    <w:rsid w:val="00353D37"/>
    <w:rsid w:val="00353DCD"/>
    <w:rsid w:val="00354096"/>
    <w:rsid w:val="00354D55"/>
    <w:rsid w:val="0035511F"/>
    <w:rsid w:val="00356120"/>
    <w:rsid w:val="00356474"/>
    <w:rsid w:val="00356F85"/>
    <w:rsid w:val="003572AE"/>
    <w:rsid w:val="00357E1B"/>
    <w:rsid w:val="0036038C"/>
    <w:rsid w:val="00360772"/>
    <w:rsid w:val="00364140"/>
    <w:rsid w:val="00364200"/>
    <w:rsid w:val="0036485C"/>
    <w:rsid w:val="00364BEA"/>
    <w:rsid w:val="00364D67"/>
    <w:rsid w:val="00366571"/>
    <w:rsid w:val="003668C5"/>
    <w:rsid w:val="00367F33"/>
    <w:rsid w:val="00371354"/>
    <w:rsid w:val="00372189"/>
    <w:rsid w:val="003726E7"/>
    <w:rsid w:val="003732A8"/>
    <w:rsid w:val="0037499B"/>
    <w:rsid w:val="00374A5C"/>
    <w:rsid w:val="00376367"/>
    <w:rsid w:val="00376D00"/>
    <w:rsid w:val="00377672"/>
    <w:rsid w:val="00380456"/>
    <w:rsid w:val="0038048F"/>
    <w:rsid w:val="003815A1"/>
    <w:rsid w:val="003853D4"/>
    <w:rsid w:val="00385937"/>
    <w:rsid w:val="003859D8"/>
    <w:rsid w:val="00387279"/>
    <w:rsid w:val="0039314D"/>
    <w:rsid w:val="00395362"/>
    <w:rsid w:val="00396782"/>
    <w:rsid w:val="003A01C2"/>
    <w:rsid w:val="003A0B0B"/>
    <w:rsid w:val="003A0B7C"/>
    <w:rsid w:val="003A127D"/>
    <w:rsid w:val="003A2308"/>
    <w:rsid w:val="003A6512"/>
    <w:rsid w:val="003A7825"/>
    <w:rsid w:val="003A7B6C"/>
    <w:rsid w:val="003B2197"/>
    <w:rsid w:val="003B33F6"/>
    <w:rsid w:val="003B4950"/>
    <w:rsid w:val="003B5564"/>
    <w:rsid w:val="003B5E85"/>
    <w:rsid w:val="003B5EB8"/>
    <w:rsid w:val="003B6368"/>
    <w:rsid w:val="003B68CB"/>
    <w:rsid w:val="003B7254"/>
    <w:rsid w:val="003C0A1F"/>
    <w:rsid w:val="003C0B4F"/>
    <w:rsid w:val="003C4422"/>
    <w:rsid w:val="003C65F6"/>
    <w:rsid w:val="003C7885"/>
    <w:rsid w:val="003D0292"/>
    <w:rsid w:val="003D066F"/>
    <w:rsid w:val="003D0938"/>
    <w:rsid w:val="003D164D"/>
    <w:rsid w:val="003D180F"/>
    <w:rsid w:val="003D1FD5"/>
    <w:rsid w:val="003D2700"/>
    <w:rsid w:val="003D2D9E"/>
    <w:rsid w:val="003D3BFB"/>
    <w:rsid w:val="003D4BCA"/>
    <w:rsid w:val="003D5169"/>
    <w:rsid w:val="003D533E"/>
    <w:rsid w:val="003D59BC"/>
    <w:rsid w:val="003E0019"/>
    <w:rsid w:val="003E22EA"/>
    <w:rsid w:val="003E3ACF"/>
    <w:rsid w:val="003E3BCA"/>
    <w:rsid w:val="003E40DB"/>
    <w:rsid w:val="003E4D53"/>
    <w:rsid w:val="003E4E71"/>
    <w:rsid w:val="003E6354"/>
    <w:rsid w:val="003E7363"/>
    <w:rsid w:val="003E7ADE"/>
    <w:rsid w:val="003F082A"/>
    <w:rsid w:val="003F0CC4"/>
    <w:rsid w:val="003F133B"/>
    <w:rsid w:val="003F1A64"/>
    <w:rsid w:val="003F323C"/>
    <w:rsid w:val="003F3DDF"/>
    <w:rsid w:val="003F470B"/>
    <w:rsid w:val="003F5FCB"/>
    <w:rsid w:val="003F6BEC"/>
    <w:rsid w:val="003F73D3"/>
    <w:rsid w:val="003F7A7B"/>
    <w:rsid w:val="00403B7B"/>
    <w:rsid w:val="00404AB7"/>
    <w:rsid w:val="00406F87"/>
    <w:rsid w:val="004105AD"/>
    <w:rsid w:val="004105C6"/>
    <w:rsid w:val="00411FEA"/>
    <w:rsid w:val="004127D2"/>
    <w:rsid w:val="00413875"/>
    <w:rsid w:val="00413892"/>
    <w:rsid w:val="00413E53"/>
    <w:rsid w:val="0041463E"/>
    <w:rsid w:val="00415D17"/>
    <w:rsid w:val="004165A1"/>
    <w:rsid w:val="00417D33"/>
    <w:rsid w:val="004210B5"/>
    <w:rsid w:val="00421BC4"/>
    <w:rsid w:val="00421D55"/>
    <w:rsid w:val="00421E01"/>
    <w:rsid w:val="00423B48"/>
    <w:rsid w:val="00424148"/>
    <w:rsid w:val="004260DF"/>
    <w:rsid w:val="00427C43"/>
    <w:rsid w:val="00430150"/>
    <w:rsid w:val="004331CB"/>
    <w:rsid w:val="004347AF"/>
    <w:rsid w:val="00436057"/>
    <w:rsid w:val="004373F3"/>
    <w:rsid w:val="00437B24"/>
    <w:rsid w:val="00437BB2"/>
    <w:rsid w:val="004406A5"/>
    <w:rsid w:val="00441FC9"/>
    <w:rsid w:val="00443FC7"/>
    <w:rsid w:val="0044432A"/>
    <w:rsid w:val="0044435B"/>
    <w:rsid w:val="004472AF"/>
    <w:rsid w:val="004478C2"/>
    <w:rsid w:val="00447D28"/>
    <w:rsid w:val="00451581"/>
    <w:rsid w:val="004517D2"/>
    <w:rsid w:val="004543B8"/>
    <w:rsid w:val="00454C58"/>
    <w:rsid w:val="00454D8F"/>
    <w:rsid w:val="00455051"/>
    <w:rsid w:val="00455466"/>
    <w:rsid w:val="00455646"/>
    <w:rsid w:val="00456AF3"/>
    <w:rsid w:val="00457000"/>
    <w:rsid w:val="00460227"/>
    <w:rsid w:val="00460262"/>
    <w:rsid w:val="0046320A"/>
    <w:rsid w:val="0046338A"/>
    <w:rsid w:val="00464117"/>
    <w:rsid w:val="00466D7E"/>
    <w:rsid w:val="00470686"/>
    <w:rsid w:val="004714A3"/>
    <w:rsid w:val="0047258A"/>
    <w:rsid w:val="004764AE"/>
    <w:rsid w:val="00476B44"/>
    <w:rsid w:val="00476BAA"/>
    <w:rsid w:val="004771CF"/>
    <w:rsid w:val="00481D08"/>
    <w:rsid w:val="00483EB2"/>
    <w:rsid w:val="00485960"/>
    <w:rsid w:val="004861EA"/>
    <w:rsid w:val="00487198"/>
    <w:rsid w:val="004873C8"/>
    <w:rsid w:val="00487715"/>
    <w:rsid w:val="00487AD3"/>
    <w:rsid w:val="00490DBA"/>
    <w:rsid w:val="00491079"/>
    <w:rsid w:val="004919A8"/>
    <w:rsid w:val="00491FFB"/>
    <w:rsid w:val="00493CFC"/>
    <w:rsid w:val="0049410B"/>
    <w:rsid w:val="00496635"/>
    <w:rsid w:val="004967C1"/>
    <w:rsid w:val="0049680D"/>
    <w:rsid w:val="004A0694"/>
    <w:rsid w:val="004A0D7B"/>
    <w:rsid w:val="004A0DE8"/>
    <w:rsid w:val="004A15A2"/>
    <w:rsid w:val="004A18B6"/>
    <w:rsid w:val="004A1D0E"/>
    <w:rsid w:val="004A308D"/>
    <w:rsid w:val="004A338C"/>
    <w:rsid w:val="004A3645"/>
    <w:rsid w:val="004A4A97"/>
    <w:rsid w:val="004A522A"/>
    <w:rsid w:val="004A5D99"/>
    <w:rsid w:val="004A606A"/>
    <w:rsid w:val="004A7230"/>
    <w:rsid w:val="004B1B50"/>
    <w:rsid w:val="004B2098"/>
    <w:rsid w:val="004B3CB8"/>
    <w:rsid w:val="004B4C0C"/>
    <w:rsid w:val="004B6349"/>
    <w:rsid w:val="004B644E"/>
    <w:rsid w:val="004B67FB"/>
    <w:rsid w:val="004B6C3C"/>
    <w:rsid w:val="004B7E21"/>
    <w:rsid w:val="004C044C"/>
    <w:rsid w:val="004C0623"/>
    <w:rsid w:val="004C0D4F"/>
    <w:rsid w:val="004C1937"/>
    <w:rsid w:val="004C3935"/>
    <w:rsid w:val="004C5332"/>
    <w:rsid w:val="004D01E8"/>
    <w:rsid w:val="004D0530"/>
    <w:rsid w:val="004D0C73"/>
    <w:rsid w:val="004D122D"/>
    <w:rsid w:val="004D14FD"/>
    <w:rsid w:val="004D2246"/>
    <w:rsid w:val="004D2935"/>
    <w:rsid w:val="004D456E"/>
    <w:rsid w:val="004D47FD"/>
    <w:rsid w:val="004D6FB0"/>
    <w:rsid w:val="004E20FF"/>
    <w:rsid w:val="004E23FD"/>
    <w:rsid w:val="004E3B46"/>
    <w:rsid w:val="004E4072"/>
    <w:rsid w:val="004E4C91"/>
    <w:rsid w:val="004E57A2"/>
    <w:rsid w:val="004E598A"/>
    <w:rsid w:val="004E5B54"/>
    <w:rsid w:val="004E7766"/>
    <w:rsid w:val="004F062F"/>
    <w:rsid w:val="004F09AB"/>
    <w:rsid w:val="004F1DF8"/>
    <w:rsid w:val="004F1EEC"/>
    <w:rsid w:val="004F2124"/>
    <w:rsid w:val="004F3086"/>
    <w:rsid w:val="004F35D3"/>
    <w:rsid w:val="004F4AF3"/>
    <w:rsid w:val="004F74F0"/>
    <w:rsid w:val="005016C1"/>
    <w:rsid w:val="005030C3"/>
    <w:rsid w:val="00503426"/>
    <w:rsid w:val="00506C49"/>
    <w:rsid w:val="00506F0B"/>
    <w:rsid w:val="00510667"/>
    <w:rsid w:val="00510770"/>
    <w:rsid w:val="00512C7C"/>
    <w:rsid w:val="00513596"/>
    <w:rsid w:val="00513D08"/>
    <w:rsid w:val="00513E56"/>
    <w:rsid w:val="0051400F"/>
    <w:rsid w:val="00514588"/>
    <w:rsid w:val="00515868"/>
    <w:rsid w:val="005205C6"/>
    <w:rsid w:val="0052164C"/>
    <w:rsid w:val="00521A1A"/>
    <w:rsid w:val="00521D7B"/>
    <w:rsid w:val="00522532"/>
    <w:rsid w:val="00524A96"/>
    <w:rsid w:val="0052567C"/>
    <w:rsid w:val="00525778"/>
    <w:rsid w:val="0052653C"/>
    <w:rsid w:val="00526B13"/>
    <w:rsid w:val="00526E9C"/>
    <w:rsid w:val="00526F7F"/>
    <w:rsid w:val="00527E2E"/>
    <w:rsid w:val="00527F6E"/>
    <w:rsid w:val="00531185"/>
    <w:rsid w:val="005338CB"/>
    <w:rsid w:val="00534CD8"/>
    <w:rsid w:val="00536066"/>
    <w:rsid w:val="0053684A"/>
    <w:rsid w:val="0053729A"/>
    <w:rsid w:val="00540290"/>
    <w:rsid w:val="005402F0"/>
    <w:rsid w:val="0054114A"/>
    <w:rsid w:val="00541707"/>
    <w:rsid w:val="00542F70"/>
    <w:rsid w:val="00543204"/>
    <w:rsid w:val="00543915"/>
    <w:rsid w:val="00543CCD"/>
    <w:rsid w:val="00545778"/>
    <w:rsid w:val="00546CD9"/>
    <w:rsid w:val="005476EA"/>
    <w:rsid w:val="005478E8"/>
    <w:rsid w:val="0055000F"/>
    <w:rsid w:val="005534ED"/>
    <w:rsid w:val="0055374D"/>
    <w:rsid w:val="00556A44"/>
    <w:rsid w:val="00560FB7"/>
    <w:rsid w:val="00561381"/>
    <w:rsid w:val="005614D7"/>
    <w:rsid w:val="0056189B"/>
    <w:rsid w:val="00562B2B"/>
    <w:rsid w:val="00562B4F"/>
    <w:rsid w:val="00563732"/>
    <w:rsid w:val="0056493A"/>
    <w:rsid w:val="00564B9F"/>
    <w:rsid w:val="0056649B"/>
    <w:rsid w:val="00567044"/>
    <w:rsid w:val="00570147"/>
    <w:rsid w:val="00570E4E"/>
    <w:rsid w:val="005711C2"/>
    <w:rsid w:val="00574904"/>
    <w:rsid w:val="00574C8B"/>
    <w:rsid w:val="00574FBD"/>
    <w:rsid w:val="00575738"/>
    <w:rsid w:val="00575820"/>
    <w:rsid w:val="00575887"/>
    <w:rsid w:val="00576274"/>
    <w:rsid w:val="00576903"/>
    <w:rsid w:val="00580845"/>
    <w:rsid w:val="00581553"/>
    <w:rsid w:val="00581AD2"/>
    <w:rsid w:val="00583BB0"/>
    <w:rsid w:val="00584144"/>
    <w:rsid w:val="0058717F"/>
    <w:rsid w:val="00587F2C"/>
    <w:rsid w:val="005904A1"/>
    <w:rsid w:val="005922F4"/>
    <w:rsid w:val="00592E46"/>
    <w:rsid w:val="00593C38"/>
    <w:rsid w:val="00593D51"/>
    <w:rsid w:val="00593FCC"/>
    <w:rsid w:val="00594762"/>
    <w:rsid w:val="0059481F"/>
    <w:rsid w:val="005952D6"/>
    <w:rsid w:val="0059549D"/>
    <w:rsid w:val="00597459"/>
    <w:rsid w:val="005A0B51"/>
    <w:rsid w:val="005A187B"/>
    <w:rsid w:val="005A2B53"/>
    <w:rsid w:val="005A300D"/>
    <w:rsid w:val="005A34D5"/>
    <w:rsid w:val="005A40D4"/>
    <w:rsid w:val="005A4EFD"/>
    <w:rsid w:val="005A51E6"/>
    <w:rsid w:val="005A58F5"/>
    <w:rsid w:val="005A69E1"/>
    <w:rsid w:val="005A7337"/>
    <w:rsid w:val="005A7412"/>
    <w:rsid w:val="005A7BD7"/>
    <w:rsid w:val="005B0D00"/>
    <w:rsid w:val="005B186E"/>
    <w:rsid w:val="005B365D"/>
    <w:rsid w:val="005B3822"/>
    <w:rsid w:val="005B4C11"/>
    <w:rsid w:val="005B67F0"/>
    <w:rsid w:val="005B6FAD"/>
    <w:rsid w:val="005B7102"/>
    <w:rsid w:val="005C1094"/>
    <w:rsid w:val="005C1138"/>
    <w:rsid w:val="005C118E"/>
    <w:rsid w:val="005C1F08"/>
    <w:rsid w:val="005C21B0"/>
    <w:rsid w:val="005C3AF9"/>
    <w:rsid w:val="005C40CB"/>
    <w:rsid w:val="005C4393"/>
    <w:rsid w:val="005C4A01"/>
    <w:rsid w:val="005C5024"/>
    <w:rsid w:val="005C68D8"/>
    <w:rsid w:val="005C6F05"/>
    <w:rsid w:val="005D017B"/>
    <w:rsid w:val="005D2324"/>
    <w:rsid w:val="005D2A22"/>
    <w:rsid w:val="005D35AF"/>
    <w:rsid w:val="005D6F49"/>
    <w:rsid w:val="005D70A6"/>
    <w:rsid w:val="005E09CE"/>
    <w:rsid w:val="005E180B"/>
    <w:rsid w:val="005E1C00"/>
    <w:rsid w:val="005E2685"/>
    <w:rsid w:val="005E2796"/>
    <w:rsid w:val="005E281F"/>
    <w:rsid w:val="005E528E"/>
    <w:rsid w:val="005E56A1"/>
    <w:rsid w:val="005E5EB1"/>
    <w:rsid w:val="005E6B26"/>
    <w:rsid w:val="005F158B"/>
    <w:rsid w:val="005F1D7E"/>
    <w:rsid w:val="005F2144"/>
    <w:rsid w:val="005F38F0"/>
    <w:rsid w:val="005F42BC"/>
    <w:rsid w:val="005F4625"/>
    <w:rsid w:val="005F6C2E"/>
    <w:rsid w:val="005F7890"/>
    <w:rsid w:val="00600050"/>
    <w:rsid w:val="0060180E"/>
    <w:rsid w:val="00601BDF"/>
    <w:rsid w:val="00602CFE"/>
    <w:rsid w:val="00602FF7"/>
    <w:rsid w:val="00603CA5"/>
    <w:rsid w:val="00604112"/>
    <w:rsid w:val="00604241"/>
    <w:rsid w:val="00607314"/>
    <w:rsid w:val="00610473"/>
    <w:rsid w:val="0061278E"/>
    <w:rsid w:val="006128AF"/>
    <w:rsid w:val="0061359A"/>
    <w:rsid w:val="00613728"/>
    <w:rsid w:val="006138F9"/>
    <w:rsid w:val="00614E15"/>
    <w:rsid w:val="006165AE"/>
    <w:rsid w:val="00616D74"/>
    <w:rsid w:val="00617AD3"/>
    <w:rsid w:val="00617E00"/>
    <w:rsid w:val="00620606"/>
    <w:rsid w:val="006209A0"/>
    <w:rsid w:val="00620C82"/>
    <w:rsid w:val="00621ECF"/>
    <w:rsid w:val="00622DD7"/>
    <w:rsid w:val="00625165"/>
    <w:rsid w:val="006251AC"/>
    <w:rsid w:val="00627616"/>
    <w:rsid w:val="0062763A"/>
    <w:rsid w:val="006315FE"/>
    <w:rsid w:val="00635038"/>
    <w:rsid w:val="006351BE"/>
    <w:rsid w:val="0063529A"/>
    <w:rsid w:val="00636AD9"/>
    <w:rsid w:val="006402E8"/>
    <w:rsid w:val="00640FB3"/>
    <w:rsid w:val="0064130A"/>
    <w:rsid w:val="00641B34"/>
    <w:rsid w:val="0064204E"/>
    <w:rsid w:val="00642768"/>
    <w:rsid w:val="006431B4"/>
    <w:rsid w:val="00644254"/>
    <w:rsid w:val="00645597"/>
    <w:rsid w:val="00647508"/>
    <w:rsid w:val="00650084"/>
    <w:rsid w:val="00652390"/>
    <w:rsid w:val="0065255E"/>
    <w:rsid w:val="00653685"/>
    <w:rsid w:val="006537D4"/>
    <w:rsid w:val="006627CD"/>
    <w:rsid w:val="006638D6"/>
    <w:rsid w:val="006639E9"/>
    <w:rsid w:val="00663EEE"/>
    <w:rsid w:val="00664D8E"/>
    <w:rsid w:val="00667B37"/>
    <w:rsid w:val="006708F6"/>
    <w:rsid w:val="00670BC2"/>
    <w:rsid w:val="0067226A"/>
    <w:rsid w:val="00673A53"/>
    <w:rsid w:val="0067518E"/>
    <w:rsid w:val="0067589F"/>
    <w:rsid w:val="00676DD6"/>
    <w:rsid w:val="00680810"/>
    <w:rsid w:val="00681CCF"/>
    <w:rsid w:val="00681D61"/>
    <w:rsid w:val="00686F7F"/>
    <w:rsid w:val="0069127C"/>
    <w:rsid w:val="00691732"/>
    <w:rsid w:val="006921C4"/>
    <w:rsid w:val="00692D01"/>
    <w:rsid w:val="006931DF"/>
    <w:rsid w:val="00695D49"/>
    <w:rsid w:val="00696EFC"/>
    <w:rsid w:val="00697629"/>
    <w:rsid w:val="00697857"/>
    <w:rsid w:val="006978AE"/>
    <w:rsid w:val="00697DE5"/>
    <w:rsid w:val="006A0177"/>
    <w:rsid w:val="006A05CF"/>
    <w:rsid w:val="006A08AA"/>
    <w:rsid w:val="006A1CEF"/>
    <w:rsid w:val="006A260C"/>
    <w:rsid w:val="006A31BE"/>
    <w:rsid w:val="006A323B"/>
    <w:rsid w:val="006A3546"/>
    <w:rsid w:val="006A5460"/>
    <w:rsid w:val="006A5645"/>
    <w:rsid w:val="006A58AF"/>
    <w:rsid w:val="006A5DCF"/>
    <w:rsid w:val="006A69CD"/>
    <w:rsid w:val="006A6C50"/>
    <w:rsid w:val="006A7FBF"/>
    <w:rsid w:val="006B2CC3"/>
    <w:rsid w:val="006B38D5"/>
    <w:rsid w:val="006B4265"/>
    <w:rsid w:val="006B7733"/>
    <w:rsid w:val="006B7C99"/>
    <w:rsid w:val="006C07AB"/>
    <w:rsid w:val="006C1FD4"/>
    <w:rsid w:val="006C3082"/>
    <w:rsid w:val="006C335D"/>
    <w:rsid w:val="006C4EB3"/>
    <w:rsid w:val="006C5260"/>
    <w:rsid w:val="006C5A90"/>
    <w:rsid w:val="006C7C51"/>
    <w:rsid w:val="006D0404"/>
    <w:rsid w:val="006D117F"/>
    <w:rsid w:val="006D12DB"/>
    <w:rsid w:val="006D25DF"/>
    <w:rsid w:val="006D2E88"/>
    <w:rsid w:val="006D397E"/>
    <w:rsid w:val="006D42C7"/>
    <w:rsid w:val="006D4BD2"/>
    <w:rsid w:val="006D5DCC"/>
    <w:rsid w:val="006D64FA"/>
    <w:rsid w:val="006D707E"/>
    <w:rsid w:val="006D78A5"/>
    <w:rsid w:val="006E1356"/>
    <w:rsid w:val="006E16D4"/>
    <w:rsid w:val="006E2690"/>
    <w:rsid w:val="006E2A00"/>
    <w:rsid w:val="006E3CFE"/>
    <w:rsid w:val="006E3DCF"/>
    <w:rsid w:val="006E3F13"/>
    <w:rsid w:val="006E695A"/>
    <w:rsid w:val="006E749B"/>
    <w:rsid w:val="006E7739"/>
    <w:rsid w:val="006F3483"/>
    <w:rsid w:val="006F3D8B"/>
    <w:rsid w:val="006F4389"/>
    <w:rsid w:val="006F4A00"/>
    <w:rsid w:val="006F61A6"/>
    <w:rsid w:val="006F6306"/>
    <w:rsid w:val="006F6628"/>
    <w:rsid w:val="006F6BBC"/>
    <w:rsid w:val="006F6F1F"/>
    <w:rsid w:val="006F7F49"/>
    <w:rsid w:val="0070078B"/>
    <w:rsid w:val="00700AD1"/>
    <w:rsid w:val="00701783"/>
    <w:rsid w:val="00702533"/>
    <w:rsid w:val="00702678"/>
    <w:rsid w:val="0070270C"/>
    <w:rsid w:val="0070283E"/>
    <w:rsid w:val="00702B93"/>
    <w:rsid w:val="00705528"/>
    <w:rsid w:val="0070596F"/>
    <w:rsid w:val="00706FF7"/>
    <w:rsid w:val="00710162"/>
    <w:rsid w:val="00711D4C"/>
    <w:rsid w:val="007146C7"/>
    <w:rsid w:val="00714EEA"/>
    <w:rsid w:val="00716701"/>
    <w:rsid w:val="007168A5"/>
    <w:rsid w:val="00717781"/>
    <w:rsid w:val="00720DDE"/>
    <w:rsid w:val="007219E8"/>
    <w:rsid w:val="00726101"/>
    <w:rsid w:val="00726612"/>
    <w:rsid w:val="00727093"/>
    <w:rsid w:val="00730D71"/>
    <w:rsid w:val="00732978"/>
    <w:rsid w:val="007329A0"/>
    <w:rsid w:val="00732EA8"/>
    <w:rsid w:val="007333C2"/>
    <w:rsid w:val="00736560"/>
    <w:rsid w:val="007373DA"/>
    <w:rsid w:val="00740220"/>
    <w:rsid w:val="00741289"/>
    <w:rsid w:val="007420CE"/>
    <w:rsid w:val="00742283"/>
    <w:rsid w:val="0074264F"/>
    <w:rsid w:val="00743F67"/>
    <w:rsid w:val="00746361"/>
    <w:rsid w:val="00747838"/>
    <w:rsid w:val="00747EAB"/>
    <w:rsid w:val="00750E6A"/>
    <w:rsid w:val="007513FB"/>
    <w:rsid w:val="0075205C"/>
    <w:rsid w:val="00753753"/>
    <w:rsid w:val="00754677"/>
    <w:rsid w:val="0075676C"/>
    <w:rsid w:val="00756B9D"/>
    <w:rsid w:val="00756EE3"/>
    <w:rsid w:val="00757F0C"/>
    <w:rsid w:val="00761B0A"/>
    <w:rsid w:val="007622CF"/>
    <w:rsid w:val="00762605"/>
    <w:rsid w:val="00763A38"/>
    <w:rsid w:val="0076414E"/>
    <w:rsid w:val="0076613E"/>
    <w:rsid w:val="00766BC8"/>
    <w:rsid w:val="007676C8"/>
    <w:rsid w:val="00770049"/>
    <w:rsid w:val="007700CC"/>
    <w:rsid w:val="007728FA"/>
    <w:rsid w:val="007730EA"/>
    <w:rsid w:val="00774873"/>
    <w:rsid w:val="007758CB"/>
    <w:rsid w:val="00780093"/>
    <w:rsid w:val="007806CB"/>
    <w:rsid w:val="0078198E"/>
    <w:rsid w:val="00781E5D"/>
    <w:rsid w:val="00782FD7"/>
    <w:rsid w:val="00783550"/>
    <w:rsid w:val="00783AF5"/>
    <w:rsid w:val="00784873"/>
    <w:rsid w:val="00784CC3"/>
    <w:rsid w:val="00785438"/>
    <w:rsid w:val="00786D62"/>
    <w:rsid w:val="00786DBC"/>
    <w:rsid w:val="00787B5C"/>
    <w:rsid w:val="007907E4"/>
    <w:rsid w:val="0079164F"/>
    <w:rsid w:val="00792986"/>
    <w:rsid w:val="007938C6"/>
    <w:rsid w:val="0079441F"/>
    <w:rsid w:val="007944BB"/>
    <w:rsid w:val="00795245"/>
    <w:rsid w:val="007A1252"/>
    <w:rsid w:val="007A43CC"/>
    <w:rsid w:val="007A4495"/>
    <w:rsid w:val="007A5C43"/>
    <w:rsid w:val="007A608C"/>
    <w:rsid w:val="007A6359"/>
    <w:rsid w:val="007A700C"/>
    <w:rsid w:val="007A7780"/>
    <w:rsid w:val="007B19CA"/>
    <w:rsid w:val="007B1B0D"/>
    <w:rsid w:val="007B2C87"/>
    <w:rsid w:val="007B3567"/>
    <w:rsid w:val="007B3D9C"/>
    <w:rsid w:val="007B50A0"/>
    <w:rsid w:val="007B5404"/>
    <w:rsid w:val="007B650F"/>
    <w:rsid w:val="007C0880"/>
    <w:rsid w:val="007C0FEF"/>
    <w:rsid w:val="007C120C"/>
    <w:rsid w:val="007C2474"/>
    <w:rsid w:val="007C3FE3"/>
    <w:rsid w:val="007C4F27"/>
    <w:rsid w:val="007C5C61"/>
    <w:rsid w:val="007C5DAD"/>
    <w:rsid w:val="007C68BB"/>
    <w:rsid w:val="007D094D"/>
    <w:rsid w:val="007D0966"/>
    <w:rsid w:val="007D0E71"/>
    <w:rsid w:val="007D14E2"/>
    <w:rsid w:val="007D394E"/>
    <w:rsid w:val="007D556E"/>
    <w:rsid w:val="007D5A6C"/>
    <w:rsid w:val="007D6DF4"/>
    <w:rsid w:val="007D7F85"/>
    <w:rsid w:val="007E026E"/>
    <w:rsid w:val="007E0F59"/>
    <w:rsid w:val="007E1522"/>
    <w:rsid w:val="007E15CC"/>
    <w:rsid w:val="007E1B17"/>
    <w:rsid w:val="007E2E18"/>
    <w:rsid w:val="007E5EC6"/>
    <w:rsid w:val="007E70E6"/>
    <w:rsid w:val="007E7689"/>
    <w:rsid w:val="007E7AD4"/>
    <w:rsid w:val="007F042B"/>
    <w:rsid w:val="007F04C1"/>
    <w:rsid w:val="007F13DE"/>
    <w:rsid w:val="007F19AB"/>
    <w:rsid w:val="007F2A26"/>
    <w:rsid w:val="007F394D"/>
    <w:rsid w:val="007F45AB"/>
    <w:rsid w:val="007F4B10"/>
    <w:rsid w:val="007F6540"/>
    <w:rsid w:val="007F657C"/>
    <w:rsid w:val="008001EA"/>
    <w:rsid w:val="00800F0D"/>
    <w:rsid w:val="00801D36"/>
    <w:rsid w:val="00801EC9"/>
    <w:rsid w:val="008031C6"/>
    <w:rsid w:val="00803734"/>
    <w:rsid w:val="00804DF9"/>
    <w:rsid w:val="00806926"/>
    <w:rsid w:val="0080736B"/>
    <w:rsid w:val="00812319"/>
    <w:rsid w:val="008130ED"/>
    <w:rsid w:val="00815766"/>
    <w:rsid w:val="008158D2"/>
    <w:rsid w:val="008160A3"/>
    <w:rsid w:val="00817199"/>
    <w:rsid w:val="00823377"/>
    <w:rsid w:val="00824439"/>
    <w:rsid w:val="00826A94"/>
    <w:rsid w:val="008304E6"/>
    <w:rsid w:val="008309AF"/>
    <w:rsid w:val="008311FB"/>
    <w:rsid w:val="00831489"/>
    <w:rsid w:val="00831663"/>
    <w:rsid w:val="0083269B"/>
    <w:rsid w:val="008331AC"/>
    <w:rsid w:val="00835088"/>
    <w:rsid w:val="0083569F"/>
    <w:rsid w:val="00841F4F"/>
    <w:rsid w:val="00841F86"/>
    <w:rsid w:val="00843D2D"/>
    <w:rsid w:val="00844027"/>
    <w:rsid w:val="008444E6"/>
    <w:rsid w:val="008471F7"/>
    <w:rsid w:val="00850AE6"/>
    <w:rsid w:val="00850CE1"/>
    <w:rsid w:val="00851265"/>
    <w:rsid w:val="0085140F"/>
    <w:rsid w:val="00852F4C"/>
    <w:rsid w:val="008548DB"/>
    <w:rsid w:val="008603CC"/>
    <w:rsid w:val="00860E02"/>
    <w:rsid w:val="00861DD1"/>
    <w:rsid w:val="00862B8D"/>
    <w:rsid w:val="00862B9B"/>
    <w:rsid w:val="00864269"/>
    <w:rsid w:val="008643C5"/>
    <w:rsid w:val="00865486"/>
    <w:rsid w:val="008701A0"/>
    <w:rsid w:val="0087204C"/>
    <w:rsid w:val="0087588F"/>
    <w:rsid w:val="00877747"/>
    <w:rsid w:val="00880697"/>
    <w:rsid w:val="00881DA3"/>
    <w:rsid w:val="00881E54"/>
    <w:rsid w:val="008828AE"/>
    <w:rsid w:val="008832EE"/>
    <w:rsid w:val="008843B8"/>
    <w:rsid w:val="00884EDB"/>
    <w:rsid w:val="00885BD2"/>
    <w:rsid w:val="008901F5"/>
    <w:rsid w:val="008909F3"/>
    <w:rsid w:val="008919CD"/>
    <w:rsid w:val="00892119"/>
    <w:rsid w:val="00892B66"/>
    <w:rsid w:val="00893285"/>
    <w:rsid w:val="00893587"/>
    <w:rsid w:val="00894B32"/>
    <w:rsid w:val="0089671A"/>
    <w:rsid w:val="00897592"/>
    <w:rsid w:val="00897DE0"/>
    <w:rsid w:val="008A2C8A"/>
    <w:rsid w:val="008A396B"/>
    <w:rsid w:val="008A5B9E"/>
    <w:rsid w:val="008A640B"/>
    <w:rsid w:val="008A6CB2"/>
    <w:rsid w:val="008A6E9A"/>
    <w:rsid w:val="008A72A6"/>
    <w:rsid w:val="008B4C7C"/>
    <w:rsid w:val="008B50FF"/>
    <w:rsid w:val="008B5483"/>
    <w:rsid w:val="008B6EDC"/>
    <w:rsid w:val="008B72CC"/>
    <w:rsid w:val="008C15D8"/>
    <w:rsid w:val="008C170E"/>
    <w:rsid w:val="008C17FD"/>
    <w:rsid w:val="008C236B"/>
    <w:rsid w:val="008C33ED"/>
    <w:rsid w:val="008C405F"/>
    <w:rsid w:val="008C4393"/>
    <w:rsid w:val="008C53D1"/>
    <w:rsid w:val="008C5CD3"/>
    <w:rsid w:val="008C69C5"/>
    <w:rsid w:val="008C6BAD"/>
    <w:rsid w:val="008C7294"/>
    <w:rsid w:val="008C7F96"/>
    <w:rsid w:val="008D02CF"/>
    <w:rsid w:val="008D29C1"/>
    <w:rsid w:val="008D2B8B"/>
    <w:rsid w:val="008D3356"/>
    <w:rsid w:val="008D3C0A"/>
    <w:rsid w:val="008D464F"/>
    <w:rsid w:val="008D52BC"/>
    <w:rsid w:val="008D57B7"/>
    <w:rsid w:val="008D582C"/>
    <w:rsid w:val="008D631B"/>
    <w:rsid w:val="008D6741"/>
    <w:rsid w:val="008E0497"/>
    <w:rsid w:val="008E201D"/>
    <w:rsid w:val="008E2414"/>
    <w:rsid w:val="008E2D2E"/>
    <w:rsid w:val="008E2D88"/>
    <w:rsid w:val="008E4A57"/>
    <w:rsid w:val="008E4C21"/>
    <w:rsid w:val="008E52B1"/>
    <w:rsid w:val="008E65D7"/>
    <w:rsid w:val="008E686D"/>
    <w:rsid w:val="008F27C5"/>
    <w:rsid w:val="008F395C"/>
    <w:rsid w:val="008F3E5C"/>
    <w:rsid w:val="008F4479"/>
    <w:rsid w:val="008F4E8D"/>
    <w:rsid w:val="008F659E"/>
    <w:rsid w:val="00900B7A"/>
    <w:rsid w:val="009010E6"/>
    <w:rsid w:val="00901D05"/>
    <w:rsid w:val="00902373"/>
    <w:rsid w:val="00902DCA"/>
    <w:rsid w:val="009037D3"/>
    <w:rsid w:val="00906A8F"/>
    <w:rsid w:val="00906DCC"/>
    <w:rsid w:val="0090798D"/>
    <w:rsid w:val="00907E4D"/>
    <w:rsid w:val="00907E64"/>
    <w:rsid w:val="00911409"/>
    <w:rsid w:val="00911C6D"/>
    <w:rsid w:val="009134A7"/>
    <w:rsid w:val="0091376E"/>
    <w:rsid w:val="00914097"/>
    <w:rsid w:val="0091535A"/>
    <w:rsid w:val="00915C0C"/>
    <w:rsid w:val="00915FEB"/>
    <w:rsid w:val="00920681"/>
    <w:rsid w:val="00920725"/>
    <w:rsid w:val="00921CDC"/>
    <w:rsid w:val="00921FE0"/>
    <w:rsid w:val="00922963"/>
    <w:rsid w:val="00922D1A"/>
    <w:rsid w:val="009247D6"/>
    <w:rsid w:val="00924DD3"/>
    <w:rsid w:val="00926F69"/>
    <w:rsid w:val="00926F8D"/>
    <w:rsid w:val="0092701C"/>
    <w:rsid w:val="00927689"/>
    <w:rsid w:val="00927EDA"/>
    <w:rsid w:val="009302FA"/>
    <w:rsid w:val="00930F75"/>
    <w:rsid w:val="0093144E"/>
    <w:rsid w:val="009320A3"/>
    <w:rsid w:val="00932772"/>
    <w:rsid w:val="00932D31"/>
    <w:rsid w:val="00933102"/>
    <w:rsid w:val="0093383B"/>
    <w:rsid w:val="009342C5"/>
    <w:rsid w:val="00935639"/>
    <w:rsid w:val="009366CD"/>
    <w:rsid w:val="009367BD"/>
    <w:rsid w:val="009369ED"/>
    <w:rsid w:val="00937B8E"/>
    <w:rsid w:val="00940BC0"/>
    <w:rsid w:val="0094149C"/>
    <w:rsid w:val="00941A5A"/>
    <w:rsid w:val="009421DD"/>
    <w:rsid w:val="00945ACC"/>
    <w:rsid w:val="00945BE5"/>
    <w:rsid w:val="00945E14"/>
    <w:rsid w:val="00945FA3"/>
    <w:rsid w:val="0094738A"/>
    <w:rsid w:val="00947B04"/>
    <w:rsid w:val="009530EA"/>
    <w:rsid w:val="0095413D"/>
    <w:rsid w:val="0095459D"/>
    <w:rsid w:val="00955A5B"/>
    <w:rsid w:val="00956DE9"/>
    <w:rsid w:val="00960107"/>
    <w:rsid w:val="009605E9"/>
    <w:rsid w:val="00960D26"/>
    <w:rsid w:val="00960DAC"/>
    <w:rsid w:val="009618A8"/>
    <w:rsid w:val="00962018"/>
    <w:rsid w:val="00962161"/>
    <w:rsid w:val="0096287B"/>
    <w:rsid w:val="00963CCD"/>
    <w:rsid w:val="009648D4"/>
    <w:rsid w:val="00964CB5"/>
    <w:rsid w:val="009652C9"/>
    <w:rsid w:val="00965356"/>
    <w:rsid w:val="0097178F"/>
    <w:rsid w:val="009719F1"/>
    <w:rsid w:val="009728CF"/>
    <w:rsid w:val="00972B0F"/>
    <w:rsid w:val="00972F8D"/>
    <w:rsid w:val="00973420"/>
    <w:rsid w:val="00974E24"/>
    <w:rsid w:val="00975F70"/>
    <w:rsid w:val="00976C6D"/>
    <w:rsid w:val="0097718E"/>
    <w:rsid w:val="009778E2"/>
    <w:rsid w:val="00977F91"/>
    <w:rsid w:val="0098079D"/>
    <w:rsid w:val="0098305C"/>
    <w:rsid w:val="00983564"/>
    <w:rsid w:val="00983914"/>
    <w:rsid w:val="0098439B"/>
    <w:rsid w:val="00984F90"/>
    <w:rsid w:val="00986418"/>
    <w:rsid w:val="009866BD"/>
    <w:rsid w:val="009871B0"/>
    <w:rsid w:val="009876D7"/>
    <w:rsid w:val="00990225"/>
    <w:rsid w:val="009902C4"/>
    <w:rsid w:val="00990B6C"/>
    <w:rsid w:val="009917B9"/>
    <w:rsid w:val="00991AF5"/>
    <w:rsid w:val="00993A03"/>
    <w:rsid w:val="00993BD6"/>
    <w:rsid w:val="009A0438"/>
    <w:rsid w:val="009A0669"/>
    <w:rsid w:val="009A0F5C"/>
    <w:rsid w:val="009A1326"/>
    <w:rsid w:val="009A19F6"/>
    <w:rsid w:val="009A1A08"/>
    <w:rsid w:val="009A2125"/>
    <w:rsid w:val="009A24D6"/>
    <w:rsid w:val="009A450A"/>
    <w:rsid w:val="009A4A36"/>
    <w:rsid w:val="009A6036"/>
    <w:rsid w:val="009A6093"/>
    <w:rsid w:val="009A6E59"/>
    <w:rsid w:val="009B2685"/>
    <w:rsid w:val="009B5A3F"/>
    <w:rsid w:val="009B5F80"/>
    <w:rsid w:val="009B6B55"/>
    <w:rsid w:val="009B6D1A"/>
    <w:rsid w:val="009B70BE"/>
    <w:rsid w:val="009C361D"/>
    <w:rsid w:val="009C3F61"/>
    <w:rsid w:val="009C4B49"/>
    <w:rsid w:val="009C52A1"/>
    <w:rsid w:val="009D0972"/>
    <w:rsid w:val="009D1471"/>
    <w:rsid w:val="009D2959"/>
    <w:rsid w:val="009D39C5"/>
    <w:rsid w:val="009D459E"/>
    <w:rsid w:val="009D50A4"/>
    <w:rsid w:val="009D50EF"/>
    <w:rsid w:val="009D5134"/>
    <w:rsid w:val="009D667C"/>
    <w:rsid w:val="009D7DB8"/>
    <w:rsid w:val="009E057C"/>
    <w:rsid w:val="009E1E81"/>
    <w:rsid w:val="009E308B"/>
    <w:rsid w:val="009E554E"/>
    <w:rsid w:val="009E576D"/>
    <w:rsid w:val="009E6EB2"/>
    <w:rsid w:val="009F27C2"/>
    <w:rsid w:val="009F2E17"/>
    <w:rsid w:val="009F3A2E"/>
    <w:rsid w:val="009F4C0A"/>
    <w:rsid w:val="009F7361"/>
    <w:rsid w:val="009F77BA"/>
    <w:rsid w:val="009F7FB6"/>
    <w:rsid w:val="00A01723"/>
    <w:rsid w:val="00A026AC"/>
    <w:rsid w:val="00A032B0"/>
    <w:rsid w:val="00A03322"/>
    <w:rsid w:val="00A04949"/>
    <w:rsid w:val="00A04C20"/>
    <w:rsid w:val="00A05A8B"/>
    <w:rsid w:val="00A05BC3"/>
    <w:rsid w:val="00A05E8E"/>
    <w:rsid w:val="00A067EC"/>
    <w:rsid w:val="00A06FD5"/>
    <w:rsid w:val="00A07074"/>
    <w:rsid w:val="00A074D3"/>
    <w:rsid w:val="00A07C85"/>
    <w:rsid w:val="00A100B3"/>
    <w:rsid w:val="00A10A50"/>
    <w:rsid w:val="00A10AF2"/>
    <w:rsid w:val="00A10F50"/>
    <w:rsid w:val="00A1103F"/>
    <w:rsid w:val="00A123F7"/>
    <w:rsid w:val="00A1447A"/>
    <w:rsid w:val="00A14D0E"/>
    <w:rsid w:val="00A15305"/>
    <w:rsid w:val="00A155C3"/>
    <w:rsid w:val="00A16B3F"/>
    <w:rsid w:val="00A16C0C"/>
    <w:rsid w:val="00A20D4E"/>
    <w:rsid w:val="00A228F3"/>
    <w:rsid w:val="00A2435E"/>
    <w:rsid w:val="00A2613A"/>
    <w:rsid w:val="00A270B9"/>
    <w:rsid w:val="00A27866"/>
    <w:rsid w:val="00A30CA5"/>
    <w:rsid w:val="00A317EE"/>
    <w:rsid w:val="00A32E43"/>
    <w:rsid w:val="00A334CA"/>
    <w:rsid w:val="00A338B1"/>
    <w:rsid w:val="00A33A0D"/>
    <w:rsid w:val="00A33B8E"/>
    <w:rsid w:val="00A346B0"/>
    <w:rsid w:val="00A365D6"/>
    <w:rsid w:val="00A3701C"/>
    <w:rsid w:val="00A411F1"/>
    <w:rsid w:val="00A41A04"/>
    <w:rsid w:val="00A4363A"/>
    <w:rsid w:val="00A43B24"/>
    <w:rsid w:val="00A45C37"/>
    <w:rsid w:val="00A46C17"/>
    <w:rsid w:val="00A46CD1"/>
    <w:rsid w:val="00A46FBC"/>
    <w:rsid w:val="00A47071"/>
    <w:rsid w:val="00A47109"/>
    <w:rsid w:val="00A50EA3"/>
    <w:rsid w:val="00A515E0"/>
    <w:rsid w:val="00A5226A"/>
    <w:rsid w:val="00A528E0"/>
    <w:rsid w:val="00A53BED"/>
    <w:rsid w:val="00A54687"/>
    <w:rsid w:val="00A55657"/>
    <w:rsid w:val="00A567E6"/>
    <w:rsid w:val="00A60298"/>
    <w:rsid w:val="00A60FD2"/>
    <w:rsid w:val="00A615A2"/>
    <w:rsid w:val="00A63793"/>
    <w:rsid w:val="00A6395E"/>
    <w:rsid w:val="00A70C5D"/>
    <w:rsid w:val="00A71710"/>
    <w:rsid w:val="00A72856"/>
    <w:rsid w:val="00A7384F"/>
    <w:rsid w:val="00A73C58"/>
    <w:rsid w:val="00A74A57"/>
    <w:rsid w:val="00A750AE"/>
    <w:rsid w:val="00A77005"/>
    <w:rsid w:val="00A810C4"/>
    <w:rsid w:val="00A81B7A"/>
    <w:rsid w:val="00A83013"/>
    <w:rsid w:val="00A83A56"/>
    <w:rsid w:val="00A83B47"/>
    <w:rsid w:val="00A85FCB"/>
    <w:rsid w:val="00A868E5"/>
    <w:rsid w:val="00A871A8"/>
    <w:rsid w:val="00A900F7"/>
    <w:rsid w:val="00A904F1"/>
    <w:rsid w:val="00A90A04"/>
    <w:rsid w:val="00A91C58"/>
    <w:rsid w:val="00A9325C"/>
    <w:rsid w:val="00A93971"/>
    <w:rsid w:val="00A93B33"/>
    <w:rsid w:val="00A94168"/>
    <w:rsid w:val="00A97BF0"/>
    <w:rsid w:val="00AA0261"/>
    <w:rsid w:val="00AA0855"/>
    <w:rsid w:val="00AA0898"/>
    <w:rsid w:val="00AA1A3D"/>
    <w:rsid w:val="00AA2616"/>
    <w:rsid w:val="00AA3C46"/>
    <w:rsid w:val="00AA4E7A"/>
    <w:rsid w:val="00AA5678"/>
    <w:rsid w:val="00AA70AD"/>
    <w:rsid w:val="00AA7BD5"/>
    <w:rsid w:val="00AB04DC"/>
    <w:rsid w:val="00AB0F31"/>
    <w:rsid w:val="00AB105E"/>
    <w:rsid w:val="00AB10CE"/>
    <w:rsid w:val="00AB3338"/>
    <w:rsid w:val="00AB3689"/>
    <w:rsid w:val="00AB3DC2"/>
    <w:rsid w:val="00AB4962"/>
    <w:rsid w:val="00AB553D"/>
    <w:rsid w:val="00AB5A11"/>
    <w:rsid w:val="00AB654D"/>
    <w:rsid w:val="00AC064B"/>
    <w:rsid w:val="00AC0F40"/>
    <w:rsid w:val="00AC1251"/>
    <w:rsid w:val="00AC16FD"/>
    <w:rsid w:val="00AC25E7"/>
    <w:rsid w:val="00AC43F6"/>
    <w:rsid w:val="00AC5455"/>
    <w:rsid w:val="00AC5F72"/>
    <w:rsid w:val="00AC6697"/>
    <w:rsid w:val="00AC7C31"/>
    <w:rsid w:val="00AD20BF"/>
    <w:rsid w:val="00AD23A6"/>
    <w:rsid w:val="00AD24B3"/>
    <w:rsid w:val="00AD2E26"/>
    <w:rsid w:val="00AD4E70"/>
    <w:rsid w:val="00AD4F64"/>
    <w:rsid w:val="00AD4F9D"/>
    <w:rsid w:val="00AE104B"/>
    <w:rsid w:val="00AE11E1"/>
    <w:rsid w:val="00AE23B0"/>
    <w:rsid w:val="00AE2727"/>
    <w:rsid w:val="00AE4B1D"/>
    <w:rsid w:val="00AE4C3E"/>
    <w:rsid w:val="00AE6DD1"/>
    <w:rsid w:val="00AE759B"/>
    <w:rsid w:val="00AE7BB0"/>
    <w:rsid w:val="00AF15B6"/>
    <w:rsid w:val="00AF163A"/>
    <w:rsid w:val="00AF2090"/>
    <w:rsid w:val="00AF2138"/>
    <w:rsid w:val="00AF2C2A"/>
    <w:rsid w:val="00AF2C6A"/>
    <w:rsid w:val="00AF48D4"/>
    <w:rsid w:val="00AF60A5"/>
    <w:rsid w:val="00AF6D32"/>
    <w:rsid w:val="00AF7063"/>
    <w:rsid w:val="00B01BD9"/>
    <w:rsid w:val="00B02B8D"/>
    <w:rsid w:val="00B057DD"/>
    <w:rsid w:val="00B05B0F"/>
    <w:rsid w:val="00B06101"/>
    <w:rsid w:val="00B06313"/>
    <w:rsid w:val="00B06CE7"/>
    <w:rsid w:val="00B07534"/>
    <w:rsid w:val="00B0771C"/>
    <w:rsid w:val="00B07A87"/>
    <w:rsid w:val="00B1002F"/>
    <w:rsid w:val="00B119A9"/>
    <w:rsid w:val="00B12930"/>
    <w:rsid w:val="00B12F8C"/>
    <w:rsid w:val="00B131C6"/>
    <w:rsid w:val="00B13500"/>
    <w:rsid w:val="00B13E33"/>
    <w:rsid w:val="00B14BB1"/>
    <w:rsid w:val="00B14D28"/>
    <w:rsid w:val="00B1540E"/>
    <w:rsid w:val="00B1579D"/>
    <w:rsid w:val="00B1618C"/>
    <w:rsid w:val="00B17F45"/>
    <w:rsid w:val="00B20267"/>
    <w:rsid w:val="00B238B7"/>
    <w:rsid w:val="00B23D22"/>
    <w:rsid w:val="00B2704E"/>
    <w:rsid w:val="00B275E0"/>
    <w:rsid w:val="00B307C7"/>
    <w:rsid w:val="00B31C89"/>
    <w:rsid w:val="00B33189"/>
    <w:rsid w:val="00B3746F"/>
    <w:rsid w:val="00B425F2"/>
    <w:rsid w:val="00B426D1"/>
    <w:rsid w:val="00B42803"/>
    <w:rsid w:val="00B42EF3"/>
    <w:rsid w:val="00B4445C"/>
    <w:rsid w:val="00B44C46"/>
    <w:rsid w:val="00B44CE8"/>
    <w:rsid w:val="00B4688C"/>
    <w:rsid w:val="00B46993"/>
    <w:rsid w:val="00B46C6A"/>
    <w:rsid w:val="00B46EC7"/>
    <w:rsid w:val="00B46FDF"/>
    <w:rsid w:val="00B477B9"/>
    <w:rsid w:val="00B50B50"/>
    <w:rsid w:val="00B52175"/>
    <w:rsid w:val="00B53C1B"/>
    <w:rsid w:val="00B53CC9"/>
    <w:rsid w:val="00B54185"/>
    <w:rsid w:val="00B54791"/>
    <w:rsid w:val="00B55E92"/>
    <w:rsid w:val="00B567B2"/>
    <w:rsid w:val="00B5687E"/>
    <w:rsid w:val="00B56D7C"/>
    <w:rsid w:val="00B60913"/>
    <w:rsid w:val="00B6167A"/>
    <w:rsid w:val="00B621C7"/>
    <w:rsid w:val="00B6238A"/>
    <w:rsid w:val="00B62E0F"/>
    <w:rsid w:val="00B63431"/>
    <w:rsid w:val="00B639C5"/>
    <w:rsid w:val="00B63DCF"/>
    <w:rsid w:val="00B63E9C"/>
    <w:rsid w:val="00B64300"/>
    <w:rsid w:val="00B65259"/>
    <w:rsid w:val="00B6543C"/>
    <w:rsid w:val="00B66D38"/>
    <w:rsid w:val="00B70CDA"/>
    <w:rsid w:val="00B7154C"/>
    <w:rsid w:val="00B71E9D"/>
    <w:rsid w:val="00B73567"/>
    <w:rsid w:val="00B75785"/>
    <w:rsid w:val="00B7664D"/>
    <w:rsid w:val="00B76895"/>
    <w:rsid w:val="00B76B86"/>
    <w:rsid w:val="00B7765C"/>
    <w:rsid w:val="00B7788D"/>
    <w:rsid w:val="00B80B33"/>
    <w:rsid w:val="00B8180C"/>
    <w:rsid w:val="00B82CFB"/>
    <w:rsid w:val="00B83814"/>
    <w:rsid w:val="00B83862"/>
    <w:rsid w:val="00B8632A"/>
    <w:rsid w:val="00B866C1"/>
    <w:rsid w:val="00B8723A"/>
    <w:rsid w:val="00B90C52"/>
    <w:rsid w:val="00B90FAD"/>
    <w:rsid w:val="00B91ED8"/>
    <w:rsid w:val="00B92559"/>
    <w:rsid w:val="00B925F0"/>
    <w:rsid w:val="00B92CFE"/>
    <w:rsid w:val="00B937B6"/>
    <w:rsid w:val="00B938C3"/>
    <w:rsid w:val="00B94673"/>
    <w:rsid w:val="00B95CF5"/>
    <w:rsid w:val="00B96355"/>
    <w:rsid w:val="00B96A88"/>
    <w:rsid w:val="00B976F3"/>
    <w:rsid w:val="00BA1594"/>
    <w:rsid w:val="00BA1B82"/>
    <w:rsid w:val="00BA24E5"/>
    <w:rsid w:val="00BA24E8"/>
    <w:rsid w:val="00BA5C4F"/>
    <w:rsid w:val="00BA610B"/>
    <w:rsid w:val="00BB046B"/>
    <w:rsid w:val="00BB050A"/>
    <w:rsid w:val="00BB0762"/>
    <w:rsid w:val="00BB1F30"/>
    <w:rsid w:val="00BB376E"/>
    <w:rsid w:val="00BB3CBF"/>
    <w:rsid w:val="00BB47C8"/>
    <w:rsid w:val="00BB62F3"/>
    <w:rsid w:val="00BB77BE"/>
    <w:rsid w:val="00BB7826"/>
    <w:rsid w:val="00BB7AA2"/>
    <w:rsid w:val="00BC2AC2"/>
    <w:rsid w:val="00BC39E7"/>
    <w:rsid w:val="00BC4E6F"/>
    <w:rsid w:val="00BC5A5B"/>
    <w:rsid w:val="00BC7F2C"/>
    <w:rsid w:val="00BD33F5"/>
    <w:rsid w:val="00BD3D3D"/>
    <w:rsid w:val="00BD3E8A"/>
    <w:rsid w:val="00BD5B0F"/>
    <w:rsid w:val="00BD60CC"/>
    <w:rsid w:val="00BD6F4E"/>
    <w:rsid w:val="00BD7056"/>
    <w:rsid w:val="00BE082F"/>
    <w:rsid w:val="00BE370E"/>
    <w:rsid w:val="00BE4E9E"/>
    <w:rsid w:val="00BE578F"/>
    <w:rsid w:val="00BE6D46"/>
    <w:rsid w:val="00BE7AA0"/>
    <w:rsid w:val="00BF1C05"/>
    <w:rsid w:val="00BF23B4"/>
    <w:rsid w:val="00BF5910"/>
    <w:rsid w:val="00BF6319"/>
    <w:rsid w:val="00BF6347"/>
    <w:rsid w:val="00BF6BCD"/>
    <w:rsid w:val="00BF745D"/>
    <w:rsid w:val="00BF76DC"/>
    <w:rsid w:val="00BF79BF"/>
    <w:rsid w:val="00C00028"/>
    <w:rsid w:val="00C015B3"/>
    <w:rsid w:val="00C01DBC"/>
    <w:rsid w:val="00C028CD"/>
    <w:rsid w:val="00C0384A"/>
    <w:rsid w:val="00C058D6"/>
    <w:rsid w:val="00C06B0F"/>
    <w:rsid w:val="00C07243"/>
    <w:rsid w:val="00C07F4C"/>
    <w:rsid w:val="00C1088B"/>
    <w:rsid w:val="00C108A5"/>
    <w:rsid w:val="00C10BAE"/>
    <w:rsid w:val="00C11E30"/>
    <w:rsid w:val="00C12672"/>
    <w:rsid w:val="00C12D54"/>
    <w:rsid w:val="00C152C0"/>
    <w:rsid w:val="00C15A2C"/>
    <w:rsid w:val="00C17CFC"/>
    <w:rsid w:val="00C20007"/>
    <w:rsid w:val="00C20ACD"/>
    <w:rsid w:val="00C222C8"/>
    <w:rsid w:val="00C238AE"/>
    <w:rsid w:val="00C25BDF"/>
    <w:rsid w:val="00C26180"/>
    <w:rsid w:val="00C26D17"/>
    <w:rsid w:val="00C26D6A"/>
    <w:rsid w:val="00C27E41"/>
    <w:rsid w:val="00C30953"/>
    <w:rsid w:val="00C31CE8"/>
    <w:rsid w:val="00C31FAC"/>
    <w:rsid w:val="00C33679"/>
    <w:rsid w:val="00C360E4"/>
    <w:rsid w:val="00C3626A"/>
    <w:rsid w:val="00C37907"/>
    <w:rsid w:val="00C37B85"/>
    <w:rsid w:val="00C409EF"/>
    <w:rsid w:val="00C42941"/>
    <w:rsid w:val="00C430D8"/>
    <w:rsid w:val="00C4500F"/>
    <w:rsid w:val="00C457A9"/>
    <w:rsid w:val="00C45F69"/>
    <w:rsid w:val="00C47282"/>
    <w:rsid w:val="00C4761B"/>
    <w:rsid w:val="00C47C72"/>
    <w:rsid w:val="00C51A7B"/>
    <w:rsid w:val="00C51BB1"/>
    <w:rsid w:val="00C51F1A"/>
    <w:rsid w:val="00C526AA"/>
    <w:rsid w:val="00C52DC0"/>
    <w:rsid w:val="00C5328A"/>
    <w:rsid w:val="00C53C6B"/>
    <w:rsid w:val="00C53CE8"/>
    <w:rsid w:val="00C53EA2"/>
    <w:rsid w:val="00C53F55"/>
    <w:rsid w:val="00C54138"/>
    <w:rsid w:val="00C54988"/>
    <w:rsid w:val="00C552C6"/>
    <w:rsid w:val="00C560E3"/>
    <w:rsid w:val="00C572AB"/>
    <w:rsid w:val="00C604FC"/>
    <w:rsid w:val="00C61431"/>
    <w:rsid w:val="00C63342"/>
    <w:rsid w:val="00C641FF"/>
    <w:rsid w:val="00C64A0B"/>
    <w:rsid w:val="00C650F6"/>
    <w:rsid w:val="00C65ECE"/>
    <w:rsid w:val="00C6680C"/>
    <w:rsid w:val="00C6683C"/>
    <w:rsid w:val="00C66D86"/>
    <w:rsid w:val="00C66F19"/>
    <w:rsid w:val="00C675C6"/>
    <w:rsid w:val="00C7170B"/>
    <w:rsid w:val="00C71918"/>
    <w:rsid w:val="00C71BF8"/>
    <w:rsid w:val="00C7287A"/>
    <w:rsid w:val="00C7556A"/>
    <w:rsid w:val="00C7558F"/>
    <w:rsid w:val="00C77364"/>
    <w:rsid w:val="00C777C2"/>
    <w:rsid w:val="00C77A20"/>
    <w:rsid w:val="00C77B6E"/>
    <w:rsid w:val="00C80180"/>
    <w:rsid w:val="00C80597"/>
    <w:rsid w:val="00C80A30"/>
    <w:rsid w:val="00C816D7"/>
    <w:rsid w:val="00C830B3"/>
    <w:rsid w:val="00C84B6F"/>
    <w:rsid w:val="00C84F03"/>
    <w:rsid w:val="00C85047"/>
    <w:rsid w:val="00C85323"/>
    <w:rsid w:val="00C85AE4"/>
    <w:rsid w:val="00C86DA3"/>
    <w:rsid w:val="00C87C1C"/>
    <w:rsid w:val="00C87C9C"/>
    <w:rsid w:val="00C90262"/>
    <w:rsid w:val="00C90F09"/>
    <w:rsid w:val="00C9141A"/>
    <w:rsid w:val="00C91BCF"/>
    <w:rsid w:val="00C93B3E"/>
    <w:rsid w:val="00C93BCB"/>
    <w:rsid w:val="00C95E3F"/>
    <w:rsid w:val="00C96BEE"/>
    <w:rsid w:val="00C971EF"/>
    <w:rsid w:val="00CA04FB"/>
    <w:rsid w:val="00CA082D"/>
    <w:rsid w:val="00CA1FDE"/>
    <w:rsid w:val="00CA2DD7"/>
    <w:rsid w:val="00CA494D"/>
    <w:rsid w:val="00CA54BE"/>
    <w:rsid w:val="00CA55B8"/>
    <w:rsid w:val="00CA6682"/>
    <w:rsid w:val="00CA6F63"/>
    <w:rsid w:val="00CA701B"/>
    <w:rsid w:val="00CB04C8"/>
    <w:rsid w:val="00CB08ED"/>
    <w:rsid w:val="00CB160B"/>
    <w:rsid w:val="00CB1C35"/>
    <w:rsid w:val="00CB1DB7"/>
    <w:rsid w:val="00CB31E3"/>
    <w:rsid w:val="00CB7B0F"/>
    <w:rsid w:val="00CC1535"/>
    <w:rsid w:val="00CC1A4E"/>
    <w:rsid w:val="00CC2B82"/>
    <w:rsid w:val="00CC3239"/>
    <w:rsid w:val="00CC3363"/>
    <w:rsid w:val="00CC3549"/>
    <w:rsid w:val="00CC3A10"/>
    <w:rsid w:val="00CC49A6"/>
    <w:rsid w:val="00CC7A2E"/>
    <w:rsid w:val="00CD066A"/>
    <w:rsid w:val="00CD071C"/>
    <w:rsid w:val="00CD0DD4"/>
    <w:rsid w:val="00CD214E"/>
    <w:rsid w:val="00CD2678"/>
    <w:rsid w:val="00CD26EC"/>
    <w:rsid w:val="00CD3815"/>
    <w:rsid w:val="00CD3A46"/>
    <w:rsid w:val="00CD418A"/>
    <w:rsid w:val="00CD65B1"/>
    <w:rsid w:val="00CD68C7"/>
    <w:rsid w:val="00CE0578"/>
    <w:rsid w:val="00CE191D"/>
    <w:rsid w:val="00CE19DD"/>
    <w:rsid w:val="00CE2C27"/>
    <w:rsid w:val="00CE2D9C"/>
    <w:rsid w:val="00CE35B0"/>
    <w:rsid w:val="00CE3F12"/>
    <w:rsid w:val="00CE3FC0"/>
    <w:rsid w:val="00CE5A49"/>
    <w:rsid w:val="00CE67D6"/>
    <w:rsid w:val="00CF0317"/>
    <w:rsid w:val="00CF0ACC"/>
    <w:rsid w:val="00CF2846"/>
    <w:rsid w:val="00CF391C"/>
    <w:rsid w:val="00CF39B0"/>
    <w:rsid w:val="00CF3AA7"/>
    <w:rsid w:val="00CF47F6"/>
    <w:rsid w:val="00CF5807"/>
    <w:rsid w:val="00CF5E91"/>
    <w:rsid w:val="00CF6880"/>
    <w:rsid w:val="00CF74BE"/>
    <w:rsid w:val="00D0001E"/>
    <w:rsid w:val="00D00EE4"/>
    <w:rsid w:val="00D01E16"/>
    <w:rsid w:val="00D02FEA"/>
    <w:rsid w:val="00D033D9"/>
    <w:rsid w:val="00D0359D"/>
    <w:rsid w:val="00D05701"/>
    <w:rsid w:val="00D05AE4"/>
    <w:rsid w:val="00D07FAB"/>
    <w:rsid w:val="00D1070D"/>
    <w:rsid w:val="00D1072A"/>
    <w:rsid w:val="00D11228"/>
    <w:rsid w:val="00D1183F"/>
    <w:rsid w:val="00D13A04"/>
    <w:rsid w:val="00D14B74"/>
    <w:rsid w:val="00D14D2B"/>
    <w:rsid w:val="00D1502C"/>
    <w:rsid w:val="00D151F9"/>
    <w:rsid w:val="00D2046E"/>
    <w:rsid w:val="00D225CB"/>
    <w:rsid w:val="00D23432"/>
    <w:rsid w:val="00D24477"/>
    <w:rsid w:val="00D247D0"/>
    <w:rsid w:val="00D24B03"/>
    <w:rsid w:val="00D26D78"/>
    <w:rsid w:val="00D26E8E"/>
    <w:rsid w:val="00D27D22"/>
    <w:rsid w:val="00D32084"/>
    <w:rsid w:val="00D33624"/>
    <w:rsid w:val="00D34919"/>
    <w:rsid w:val="00D361B7"/>
    <w:rsid w:val="00D3644A"/>
    <w:rsid w:val="00D405A8"/>
    <w:rsid w:val="00D424F9"/>
    <w:rsid w:val="00D42D5E"/>
    <w:rsid w:val="00D46367"/>
    <w:rsid w:val="00D50349"/>
    <w:rsid w:val="00D514B2"/>
    <w:rsid w:val="00D5160A"/>
    <w:rsid w:val="00D51A51"/>
    <w:rsid w:val="00D523E7"/>
    <w:rsid w:val="00D52420"/>
    <w:rsid w:val="00D52DC7"/>
    <w:rsid w:val="00D5515D"/>
    <w:rsid w:val="00D55F28"/>
    <w:rsid w:val="00D567F4"/>
    <w:rsid w:val="00D57364"/>
    <w:rsid w:val="00D602A8"/>
    <w:rsid w:val="00D60842"/>
    <w:rsid w:val="00D60AAA"/>
    <w:rsid w:val="00D60AC1"/>
    <w:rsid w:val="00D60B82"/>
    <w:rsid w:val="00D60C7F"/>
    <w:rsid w:val="00D612A9"/>
    <w:rsid w:val="00D61542"/>
    <w:rsid w:val="00D6209E"/>
    <w:rsid w:val="00D62461"/>
    <w:rsid w:val="00D6334E"/>
    <w:rsid w:val="00D65806"/>
    <w:rsid w:val="00D65814"/>
    <w:rsid w:val="00D66023"/>
    <w:rsid w:val="00D67A41"/>
    <w:rsid w:val="00D705E3"/>
    <w:rsid w:val="00D70CDC"/>
    <w:rsid w:val="00D728BC"/>
    <w:rsid w:val="00D755A5"/>
    <w:rsid w:val="00D75F68"/>
    <w:rsid w:val="00D7693A"/>
    <w:rsid w:val="00D76B8A"/>
    <w:rsid w:val="00D7736E"/>
    <w:rsid w:val="00D776F4"/>
    <w:rsid w:val="00D77773"/>
    <w:rsid w:val="00D77A09"/>
    <w:rsid w:val="00D81591"/>
    <w:rsid w:val="00D8172B"/>
    <w:rsid w:val="00D81777"/>
    <w:rsid w:val="00D838FC"/>
    <w:rsid w:val="00D85A52"/>
    <w:rsid w:val="00D873F9"/>
    <w:rsid w:val="00D876BF"/>
    <w:rsid w:val="00D87A4B"/>
    <w:rsid w:val="00D87DD1"/>
    <w:rsid w:val="00D90358"/>
    <w:rsid w:val="00D93D0B"/>
    <w:rsid w:val="00D93DCF"/>
    <w:rsid w:val="00D949AD"/>
    <w:rsid w:val="00D954FF"/>
    <w:rsid w:val="00D96131"/>
    <w:rsid w:val="00D9677D"/>
    <w:rsid w:val="00D9710D"/>
    <w:rsid w:val="00D974B6"/>
    <w:rsid w:val="00DA2771"/>
    <w:rsid w:val="00DA387E"/>
    <w:rsid w:val="00DA52B3"/>
    <w:rsid w:val="00DA5443"/>
    <w:rsid w:val="00DA5A79"/>
    <w:rsid w:val="00DA5AA0"/>
    <w:rsid w:val="00DA73C4"/>
    <w:rsid w:val="00DB0DFC"/>
    <w:rsid w:val="00DB20F1"/>
    <w:rsid w:val="00DB24B6"/>
    <w:rsid w:val="00DB2E0C"/>
    <w:rsid w:val="00DB312A"/>
    <w:rsid w:val="00DB31C3"/>
    <w:rsid w:val="00DB3ECF"/>
    <w:rsid w:val="00DB4F4C"/>
    <w:rsid w:val="00DB5AAA"/>
    <w:rsid w:val="00DB5F4F"/>
    <w:rsid w:val="00DB63AF"/>
    <w:rsid w:val="00DC1A24"/>
    <w:rsid w:val="00DC1AF9"/>
    <w:rsid w:val="00DC1D9E"/>
    <w:rsid w:val="00DC2BE1"/>
    <w:rsid w:val="00DC3F67"/>
    <w:rsid w:val="00DC46C0"/>
    <w:rsid w:val="00DC4784"/>
    <w:rsid w:val="00DC4F22"/>
    <w:rsid w:val="00DC5F3A"/>
    <w:rsid w:val="00DC69A9"/>
    <w:rsid w:val="00DD0459"/>
    <w:rsid w:val="00DD241F"/>
    <w:rsid w:val="00DD273D"/>
    <w:rsid w:val="00DD4693"/>
    <w:rsid w:val="00DD551F"/>
    <w:rsid w:val="00DD706F"/>
    <w:rsid w:val="00DE17CE"/>
    <w:rsid w:val="00DE22CB"/>
    <w:rsid w:val="00DE303E"/>
    <w:rsid w:val="00DE3890"/>
    <w:rsid w:val="00DE3DEF"/>
    <w:rsid w:val="00DE664B"/>
    <w:rsid w:val="00DE735C"/>
    <w:rsid w:val="00DE7677"/>
    <w:rsid w:val="00DF0E00"/>
    <w:rsid w:val="00DF21AC"/>
    <w:rsid w:val="00DF2519"/>
    <w:rsid w:val="00DF3318"/>
    <w:rsid w:val="00DF3B70"/>
    <w:rsid w:val="00DF5491"/>
    <w:rsid w:val="00DF6BFA"/>
    <w:rsid w:val="00DF7011"/>
    <w:rsid w:val="00DF7DC7"/>
    <w:rsid w:val="00E0021C"/>
    <w:rsid w:val="00E005FC"/>
    <w:rsid w:val="00E01415"/>
    <w:rsid w:val="00E01658"/>
    <w:rsid w:val="00E0180E"/>
    <w:rsid w:val="00E01845"/>
    <w:rsid w:val="00E02941"/>
    <w:rsid w:val="00E040BD"/>
    <w:rsid w:val="00E0450A"/>
    <w:rsid w:val="00E045D0"/>
    <w:rsid w:val="00E04702"/>
    <w:rsid w:val="00E0574E"/>
    <w:rsid w:val="00E057FD"/>
    <w:rsid w:val="00E06943"/>
    <w:rsid w:val="00E10C07"/>
    <w:rsid w:val="00E115D4"/>
    <w:rsid w:val="00E12ED6"/>
    <w:rsid w:val="00E1314C"/>
    <w:rsid w:val="00E138E5"/>
    <w:rsid w:val="00E1462C"/>
    <w:rsid w:val="00E14F53"/>
    <w:rsid w:val="00E169D7"/>
    <w:rsid w:val="00E16FE7"/>
    <w:rsid w:val="00E17AEB"/>
    <w:rsid w:val="00E20B5D"/>
    <w:rsid w:val="00E230C4"/>
    <w:rsid w:val="00E232D2"/>
    <w:rsid w:val="00E2396E"/>
    <w:rsid w:val="00E23C6F"/>
    <w:rsid w:val="00E24059"/>
    <w:rsid w:val="00E24AA6"/>
    <w:rsid w:val="00E260FA"/>
    <w:rsid w:val="00E27D7A"/>
    <w:rsid w:val="00E30327"/>
    <w:rsid w:val="00E30454"/>
    <w:rsid w:val="00E31868"/>
    <w:rsid w:val="00E31EE6"/>
    <w:rsid w:val="00E323E8"/>
    <w:rsid w:val="00E33B02"/>
    <w:rsid w:val="00E358E2"/>
    <w:rsid w:val="00E358EC"/>
    <w:rsid w:val="00E369D5"/>
    <w:rsid w:val="00E37EB1"/>
    <w:rsid w:val="00E40730"/>
    <w:rsid w:val="00E41044"/>
    <w:rsid w:val="00E4252E"/>
    <w:rsid w:val="00E4353C"/>
    <w:rsid w:val="00E43C87"/>
    <w:rsid w:val="00E44630"/>
    <w:rsid w:val="00E45B8D"/>
    <w:rsid w:val="00E46AFC"/>
    <w:rsid w:val="00E50B5A"/>
    <w:rsid w:val="00E5126E"/>
    <w:rsid w:val="00E520B8"/>
    <w:rsid w:val="00E5316F"/>
    <w:rsid w:val="00E53743"/>
    <w:rsid w:val="00E53B5D"/>
    <w:rsid w:val="00E53FF5"/>
    <w:rsid w:val="00E54074"/>
    <w:rsid w:val="00E5579B"/>
    <w:rsid w:val="00E55DC7"/>
    <w:rsid w:val="00E56131"/>
    <w:rsid w:val="00E60C74"/>
    <w:rsid w:val="00E6213E"/>
    <w:rsid w:val="00E62865"/>
    <w:rsid w:val="00E62BFD"/>
    <w:rsid w:val="00E62C47"/>
    <w:rsid w:val="00E62FC0"/>
    <w:rsid w:val="00E6761D"/>
    <w:rsid w:val="00E70E13"/>
    <w:rsid w:val="00E7234A"/>
    <w:rsid w:val="00E7491F"/>
    <w:rsid w:val="00E74A01"/>
    <w:rsid w:val="00E75413"/>
    <w:rsid w:val="00E75469"/>
    <w:rsid w:val="00E77A58"/>
    <w:rsid w:val="00E80FC2"/>
    <w:rsid w:val="00E80FF0"/>
    <w:rsid w:val="00E81358"/>
    <w:rsid w:val="00E81D91"/>
    <w:rsid w:val="00E82988"/>
    <w:rsid w:val="00E832B3"/>
    <w:rsid w:val="00E834B4"/>
    <w:rsid w:val="00E836FD"/>
    <w:rsid w:val="00E837B9"/>
    <w:rsid w:val="00E858A8"/>
    <w:rsid w:val="00E85FD4"/>
    <w:rsid w:val="00E86229"/>
    <w:rsid w:val="00E90EE1"/>
    <w:rsid w:val="00E90FC8"/>
    <w:rsid w:val="00E91CFB"/>
    <w:rsid w:val="00E93226"/>
    <w:rsid w:val="00E966A1"/>
    <w:rsid w:val="00E96BF3"/>
    <w:rsid w:val="00EA0120"/>
    <w:rsid w:val="00EA029C"/>
    <w:rsid w:val="00EA0651"/>
    <w:rsid w:val="00EA0F69"/>
    <w:rsid w:val="00EA1FD5"/>
    <w:rsid w:val="00EA28A6"/>
    <w:rsid w:val="00EA2BD4"/>
    <w:rsid w:val="00EA4510"/>
    <w:rsid w:val="00EA4C66"/>
    <w:rsid w:val="00EA5248"/>
    <w:rsid w:val="00EA55CD"/>
    <w:rsid w:val="00EA6DD1"/>
    <w:rsid w:val="00EA71EF"/>
    <w:rsid w:val="00EA78E1"/>
    <w:rsid w:val="00EB079F"/>
    <w:rsid w:val="00EB2384"/>
    <w:rsid w:val="00EB3BD3"/>
    <w:rsid w:val="00EB570D"/>
    <w:rsid w:val="00EB5A34"/>
    <w:rsid w:val="00EB5C82"/>
    <w:rsid w:val="00EB6903"/>
    <w:rsid w:val="00EC2B16"/>
    <w:rsid w:val="00EC318A"/>
    <w:rsid w:val="00EC384F"/>
    <w:rsid w:val="00EC4A2E"/>
    <w:rsid w:val="00EC5159"/>
    <w:rsid w:val="00EC5611"/>
    <w:rsid w:val="00EC591B"/>
    <w:rsid w:val="00EC622C"/>
    <w:rsid w:val="00EC7371"/>
    <w:rsid w:val="00EC73BF"/>
    <w:rsid w:val="00ED013A"/>
    <w:rsid w:val="00ED0BFC"/>
    <w:rsid w:val="00ED0E8C"/>
    <w:rsid w:val="00ED1511"/>
    <w:rsid w:val="00ED1FF2"/>
    <w:rsid w:val="00ED2B6B"/>
    <w:rsid w:val="00ED399B"/>
    <w:rsid w:val="00ED437C"/>
    <w:rsid w:val="00EE1693"/>
    <w:rsid w:val="00EE2DEE"/>
    <w:rsid w:val="00EE4142"/>
    <w:rsid w:val="00EE483A"/>
    <w:rsid w:val="00EE4D2C"/>
    <w:rsid w:val="00EE535B"/>
    <w:rsid w:val="00EE607D"/>
    <w:rsid w:val="00EE71FC"/>
    <w:rsid w:val="00EE75C6"/>
    <w:rsid w:val="00EE761C"/>
    <w:rsid w:val="00EE7876"/>
    <w:rsid w:val="00EF2D36"/>
    <w:rsid w:val="00EF37BF"/>
    <w:rsid w:val="00EF40E6"/>
    <w:rsid w:val="00EF4AD8"/>
    <w:rsid w:val="00EF687B"/>
    <w:rsid w:val="00F00FED"/>
    <w:rsid w:val="00F0187B"/>
    <w:rsid w:val="00F018FA"/>
    <w:rsid w:val="00F01AAC"/>
    <w:rsid w:val="00F01E92"/>
    <w:rsid w:val="00F03D40"/>
    <w:rsid w:val="00F0422B"/>
    <w:rsid w:val="00F04724"/>
    <w:rsid w:val="00F05D4B"/>
    <w:rsid w:val="00F07B2D"/>
    <w:rsid w:val="00F10372"/>
    <w:rsid w:val="00F1213D"/>
    <w:rsid w:val="00F128E7"/>
    <w:rsid w:val="00F12A8A"/>
    <w:rsid w:val="00F13206"/>
    <w:rsid w:val="00F13303"/>
    <w:rsid w:val="00F14496"/>
    <w:rsid w:val="00F144DB"/>
    <w:rsid w:val="00F146F8"/>
    <w:rsid w:val="00F14821"/>
    <w:rsid w:val="00F16636"/>
    <w:rsid w:val="00F167EA"/>
    <w:rsid w:val="00F2147B"/>
    <w:rsid w:val="00F21B87"/>
    <w:rsid w:val="00F21CCF"/>
    <w:rsid w:val="00F22B0E"/>
    <w:rsid w:val="00F23BF1"/>
    <w:rsid w:val="00F23D1B"/>
    <w:rsid w:val="00F243F2"/>
    <w:rsid w:val="00F247C9"/>
    <w:rsid w:val="00F24B69"/>
    <w:rsid w:val="00F308BC"/>
    <w:rsid w:val="00F32149"/>
    <w:rsid w:val="00F37FAA"/>
    <w:rsid w:val="00F37FC7"/>
    <w:rsid w:val="00F41E88"/>
    <w:rsid w:val="00F42525"/>
    <w:rsid w:val="00F429A7"/>
    <w:rsid w:val="00F431C1"/>
    <w:rsid w:val="00F4374B"/>
    <w:rsid w:val="00F43FE7"/>
    <w:rsid w:val="00F459F0"/>
    <w:rsid w:val="00F46185"/>
    <w:rsid w:val="00F4658A"/>
    <w:rsid w:val="00F50108"/>
    <w:rsid w:val="00F50C65"/>
    <w:rsid w:val="00F524E9"/>
    <w:rsid w:val="00F525F5"/>
    <w:rsid w:val="00F60092"/>
    <w:rsid w:val="00F600E7"/>
    <w:rsid w:val="00F608D8"/>
    <w:rsid w:val="00F60AF0"/>
    <w:rsid w:val="00F60D8F"/>
    <w:rsid w:val="00F610B5"/>
    <w:rsid w:val="00F62995"/>
    <w:rsid w:val="00F63947"/>
    <w:rsid w:val="00F6605A"/>
    <w:rsid w:val="00F662EA"/>
    <w:rsid w:val="00F66A1A"/>
    <w:rsid w:val="00F6766E"/>
    <w:rsid w:val="00F70757"/>
    <w:rsid w:val="00F7097E"/>
    <w:rsid w:val="00F70B83"/>
    <w:rsid w:val="00F71F1D"/>
    <w:rsid w:val="00F72024"/>
    <w:rsid w:val="00F73E3C"/>
    <w:rsid w:val="00F75010"/>
    <w:rsid w:val="00F7523B"/>
    <w:rsid w:val="00F81DD9"/>
    <w:rsid w:val="00F827E5"/>
    <w:rsid w:val="00F85232"/>
    <w:rsid w:val="00F8559F"/>
    <w:rsid w:val="00F85E01"/>
    <w:rsid w:val="00F85F32"/>
    <w:rsid w:val="00F86575"/>
    <w:rsid w:val="00F8670E"/>
    <w:rsid w:val="00F90670"/>
    <w:rsid w:val="00F90EC5"/>
    <w:rsid w:val="00F91080"/>
    <w:rsid w:val="00F92478"/>
    <w:rsid w:val="00F93138"/>
    <w:rsid w:val="00F94BD7"/>
    <w:rsid w:val="00F94DD1"/>
    <w:rsid w:val="00F9554E"/>
    <w:rsid w:val="00F95986"/>
    <w:rsid w:val="00F961AE"/>
    <w:rsid w:val="00FA048C"/>
    <w:rsid w:val="00FA1C6C"/>
    <w:rsid w:val="00FA34F0"/>
    <w:rsid w:val="00FA4A6E"/>
    <w:rsid w:val="00FA5728"/>
    <w:rsid w:val="00FA6276"/>
    <w:rsid w:val="00FB10EB"/>
    <w:rsid w:val="00FB1398"/>
    <w:rsid w:val="00FB2034"/>
    <w:rsid w:val="00FB22CA"/>
    <w:rsid w:val="00FB3C9B"/>
    <w:rsid w:val="00FB3F7C"/>
    <w:rsid w:val="00FB3FA7"/>
    <w:rsid w:val="00FB6E1E"/>
    <w:rsid w:val="00FC2DD4"/>
    <w:rsid w:val="00FC39A7"/>
    <w:rsid w:val="00FC4315"/>
    <w:rsid w:val="00FC5F5E"/>
    <w:rsid w:val="00FC7260"/>
    <w:rsid w:val="00FC7B75"/>
    <w:rsid w:val="00FD1220"/>
    <w:rsid w:val="00FD1718"/>
    <w:rsid w:val="00FD1D86"/>
    <w:rsid w:val="00FD1F51"/>
    <w:rsid w:val="00FD2D0E"/>
    <w:rsid w:val="00FD373B"/>
    <w:rsid w:val="00FD6070"/>
    <w:rsid w:val="00FD6B6E"/>
    <w:rsid w:val="00FD79C7"/>
    <w:rsid w:val="00FE079E"/>
    <w:rsid w:val="00FE0996"/>
    <w:rsid w:val="00FE0CDE"/>
    <w:rsid w:val="00FE0EEF"/>
    <w:rsid w:val="00FE187B"/>
    <w:rsid w:val="00FE38A3"/>
    <w:rsid w:val="00FE41A7"/>
    <w:rsid w:val="00FE5612"/>
    <w:rsid w:val="00FE5750"/>
    <w:rsid w:val="00FE5AC0"/>
    <w:rsid w:val="00FE5D60"/>
    <w:rsid w:val="00FE6067"/>
    <w:rsid w:val="00FE66B0"/>
    <w:rsid w:val="00FE73A6"/>
    <w:rsid w:val="00FE7DF9"/>
    <w:rsid w:val="00FF08FA"/>
    <w:rsid w:val="00FF1826"/>
    <w:rsid w:val="00FF2483"/>
    <w:rsid w:val="00FF2BA1"/>
    <w:rsid w:val="00FF4CFA"/>
    <w:rsid w:val="00FF5A8A"/>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 w:type="paragraph" w:customStyle="1" w:styleId="paragraph">
    <w:name w:val="paragraph"/>
    <w:basedOn w:val="prastasis"/>
    <w:rsid w:val="001B550D"/>
    <w:pPr>
      <w:spacing w:before="100" w:beforeAutospacing="1" w:after="100" w:afterAutospacing="1"/>
    </w:pPr>
    <w:rPr>
      <w:szCs w:val="24"/>
      <w:lang w:val="en-US" w:eastAsia="en-US"/>
    </w:rPr>
  </w:style>
  <w:style w:type="character" w:customStyle="1" w:styleId="normaltextrun">
    <w:name w:val="normaltextrun"/>
    <w:basedOn w:val="Numatytasispastraiposriftas"/>
    <w:rsid w:val="001B550D"/>
  </w:style>
  <w:style w:type="character" w:customStyle="1" w:styleId="eop">
    <w:name w:val="eop"/>
    <w:basedOn w:val="Numatytasispastraiposriftas"/>
    <w:rsid w:val="001B550D"/>
  </w:style>
  <w:style w:type="paragraph" w:customStyle="1" w:styleId="CharCharDiagramaDiagrama0">
    <w:name w:val="Char Char Diagrama Diagrama"/>
    <w:basedOn w:val="prastasis"/>
    <w:rsid w:val="003B68CB"/>
    <w:pPr>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 w:id="1251542781">
      <w:bodyDiv w:val="1"/>
      <w:marLeft w:val="0"/>
      <w:marRight w:val="0"/>
      <w:marTop w:val="0"/>
      <w:marBottom w:val="0"/>
      <w:divBdr>
        <w:top w:val="none" w:sz="0" w:space="0" w:color="auto"/>
        <w:left w:val="none" w:sz="0" w:space="0" w:color="auto"/>
        <w:bottom w:val="none" w:sz="0" w:space="0" w:color="auto"/>
        <w:right w:val="none" w:sz="0" w:space="0" w:color="auto"/>
      </w:divBdr>
      <w:divsChild>
        <w:div w:id="290408552">
          <w:marLeft w:val="0"/>
          <w:marRight w:val="0"/>
          <w:marTop w:val="0"/>
          <w:marBottom w:val="0"/>
          <w:divBdr>
            <w:top w:val="none" w:sz="0" w:space="0" w:color="auto"/>
            <w:left w:val="none" w:sz="0" w:space="0" w:color="auto"/>
            <w:bottom w:val="none" w:sz="0" w:space="0" w:color="auto"/>
            <w:right w:val="none" w:sz="0" w:space="0" w:color="auto"/>
          </w:divBdr>
        </w:div>
      </w:divsChild>
    </w:div>
    <w:div w:id="1481577132">
      <w:bodyDiv w:val="1"/>
      <w:marLeft w:val="0"/>
      <w:marRight w:val="0"/>
      <w:marTop w:val="0"/>
      <w:marBottom w:val="0"/>
      <w:divBdr>
        <w:top w:val="none" w:sz="0" w:space="0" w:color="auto"/>
        <w:left w:val="none" w:sz="0" w:space="0" w:color="auto"/>
        <w:bottom w:val="none" w:sz="0" w:space="0" w:color="auto"/>
        <w:right w:val="none" w:sz="0" w:space="0" w:color="auto"/>
      </w:divBdr>
      <w:divsChild>
        <w:div w:id="1375353343">
          <w:marLeft w:val="0"/>
          <w:marRight w:val="0"/>
          <w:marTop w:val="0"/>
          <w:marBottom w:val="0"/>
          <w:divBdr>
            <w:top w:val="none" w:sz="0" w:space="0" w:color="auto"/>
            <w:left w:val="none" w:sz="0" w:space="0" w:color="auto"/>
            <w:bottom w:val="none" w:sz="0" w:space="0" w:color="auto"/>
            <w:right w:val="none" w:sz="0" w:space="0" w:color="auto"/>
          </w:divBdr>
        </w:div>
        <w:div w:id="27826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7916</Words>
  <Characters>4513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4</cp:revision>
  <cp:lastPrinted>2026-02-03T13:14:00Z</cp:lastPrinted>
  <dcterms:created xsi:type="dcterms:W3CDTF">2026-02-05T14:01:00Z</dcterms:created>
  <dcterms:modified xsi:type="dcterms:W3CDTF">2026-02-09T06:35:00Z</dcterms:modified>
</cp:coreProperties>
</file>