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DE49B" w14:textId="149B3E38" w:rsidR="000E3C10" w:rsidRPr="00FA0E9B" w:rsidRDefault="00C16989" w:rsidP="000E3C10">
      <w:pPr>
        <w:widowControl w:val="0"/>
        <w:pBdr>
          <w:top w:val="nil"/>
          <w:left w:val="nil"/>
          <w:bottom w:val="nil"/>
          <w:right w:val="nil"/>
          <w:between w:val="nil"/>
        </w:pBdr>
        <w:tabs>
          <w:tab w:val="left" w:pos="567"/>
          <w:tab w:val="left" w:pos="851"/>
        </w:tabs>
        <w:jc w:val="center"/>
        <w:rPr>
          <w:caps/>
          <w:sz w:val="22"/>
          <w:szCs w:val="22"/>
          <w:lang w:val="en-GB"/>
        </w:rPr>
      </w:pPr>
      <w:r w:rsidRPr="00FA0E9B">
        <w:rPr>
          <w:b/>
          <w:caps/>
          <w:sz w:val="22"/>
          <w:szCs w:val="22"/>
          <w:lang w:val="en-GB"/>
        </w:rPr>
        <w:t xml:space="preserve">SPECIAL TERMS AND CONDITIONS OF THE contract FOR </w:t>
      </w:r>
      <w:r w:rsidR="006D57E7" w:rsidRPr="00FA0E9B">
        <w:rPr>
          <w:b/>
          <w:caps/>
          <w:sz w:val="22"/>
          <w:szCs w:val="22"/>
          <w:lang w:val="en-GB"/>
        </w:rPr>
        <w:t xml:space="preserve">THE </w:t>
      </w:r>
      <w:r w:rsidRPr="00FA0E9B">
        <w:rPr>
          <w:b/>
          <w:caps/>
          <w:sz w:val="22"/>
          <w:szCs w:val="22"/>
          <w:lang w:val="en-GB"/>
        </w:rPr>
        <w:t xml:space="preserve">PURCHASE-SALE OF </w:t>
      </w:r>
      <w:r w:rsidR="00414C97" w:rsidRPr="00FA0E9B">
        <w:rPr>
          <w:b/>
          <w:caps/>
          <w:sz w:val="22"/>
          <w:szCs w:val="22"/>
          <w:lang w:val="en-GB"/>
        </w:rPr>
        <w:t>THE G</w:t>
      </w:r>
      <w:r w:rsidRPr="00FA0E9B">
        <w:rPr>
          <w:b/>
          <w:caps/>
          <w:sz w:val="22"/>
          <w:szCs w:val="22"/>
          <w:lang w:val="en-GB"/>
        </w:rPr>
        <w:t>OODS</w:t>
      </w:r>
      <w:r w:rsidR="000E3C10" w:rsidRPr="00FA0E9B">
        <w:rPr>
          <w:caps/>
          <w:sz w:val="22"/>
          <w:szCs w:val="22"/>
          <w:lang w:val="en-GB"/>
        </w:rPr>
        <w:t xml:space="preserve"> </w:t>
      </w:r>
    </w:p>
    <w:p w14:paraId="5437D1F8" w14:textId="77777777" w:rsidR="000E3C10" w:rsidRPr="00FA0E9B" w:rsidRDefault="000E3C10" w:rsidP="000E3C10">
      <w:pPr>
        <w:jc w:val="center"/>
        <w:rPr>
          <w:sz w:val="22"/>
          <w:szCs w:val="22"/>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119"/>
        <w:gridCol w:w="2323"/>
        <w:gridCol w:w="3352"/>
      </w:tblGrid>
      <w:tr w:rsidR="000E3C10" w:rsidRPr="00FA0E9B" w14:paraId="77B7B865" w14:textId="77777777" w:rsidTr="00D92045">
        <w:tc>
          <w:tcPr>
            <w:tcW w:w="2407" w:type="dxa"/>
          </w:tcPr>
          <w:p w14:paraId="7C7EF1C1" w14:textId="5EC76F2C" w:rsidR="000E3C10" w:rsidRPr="00FA0E9B" w:rsidRDefault="00C16989" w:rsidP="00647D1F">
            <w:pPr>
              <w:jc w:val="both"/>
              <w:rPr>
                <w:b/>
                <w:bCs/>
                <w:kern w:val="2"/>
                <w:sz w:val="22"/>
                <w:szCs w:val="22"/>
                <w:lang w:val="en-GB"/>
              </w:rPr>
            </w:pPr>
            <w:r w:rsidRPr="00FA0E9B">
              <w:rPr>
                <w:b/>
                <w:bCs/>
                <w:kern w:val="2"/>
                <w:sz w:val="22"/>
                <w:szCs w:val="22"/>
                <w:lang w:val="en-GB"/>
              </w:rPr>
              <w:t xml:space="preserve">Contract name </w:t>
            </w:r>
          </w:p>
        </w:tc>
        <w:tc>
          <w:tcPr>
            <w:tcW w:w="7794" w:type="dxa"/>
            <w:gridSpan w:val="3"/>
          </w:tcPr>
          <w:p w14:paraId="2D0D7113" w14:textId="0B94A71C" w:rsidR="000E3C10" w:rsidRPr="00FA0E9B" w:rsidRDefault="003123AD" w:rsidP="00647D1F">
            <w:pPr>
              <w:jc w:val="center"/>
              <w:rPr>
                <w:b/>
                <w:kern w:val="2"/>
                <w:sz w:val="22"/>
                <w:szCs w:val="22"/>
                <w:lang w:val="en-GB"/>
              </w:rPr>
            </w:pPr>
            <w:r w:rsidRPr="00F779DD">
              <w:rPr>
                <w:b/>
              </w:rPr>
              <w:t>Medžiagos naudojamos pažangios terapijos vaistinių preparatų gamyboje) (Nr. 11890)</w:t>
            </w:r>
            <w:r>
              <w:rPr>
                <w:b/>
              </w:rPr>
              <w:t xml:space="preserve"> </w:t>
            </w:r>
            <w:r w:rsidRPr="00F779DD">
              <w:rPr>
                <w:b/>
              </w:rPr>
              <w:t>/</w:t>
            </w:r>
            <w:r>
              <w:rPr>
                <w:b/>
              </w:rPr>
              <w:t xml:space="preserve"> </w:t>
            </w:r>
            <w:proofErr w:type="spellStart"/>
            <w:r w:rsidRPr="00F779DD">
              <w:rPr>
                <w:b/>
              </w:rPr>
              <w:t>Materials</w:t>
            </w:r>
            <w:proofErr w:type="spellEnd"/>
            <w:r w:rsidRPr="00F779DD">
              <w:rPr>
                <w:b/>
              </w:rPr>
              <w:t xml:space="preserve"> </w:t>
            </w:r>
            <w:proofErr w:type="spellStart"/>
            <w:r w:rsidRPr="00F779DD">
              <w:rPr>
                <w:b/>
              </w:rPr>
              <w:t>used</w:t>
            </w:r>
            <w:proofErr w:type="spellEnd"/>
            <w:r w:rsidRPr="00F779DD">
              <w:rPr>
                <w:b/>
              </w:rPr>
              <w:t xml:space="preserve"> </w:t>
            </w:r>
            <w:proofErr w:type="spellStart"/>
            <w:r w:rsidRPr="00F779DD">
              <w:rPr>
                <w:b/>
              </w:rPr>
              <w:t>in</w:t>
            </w:r>
            <w:proofErr w:type="spellEnd"/>
            <w:r w:rsidRPr="00F779DD">
              <w:rPr>
                <w:b/>
              </w:rPr>
              <w:t xml:space="preserve"> </w:t>
            </w:r>
            <w:proofErr w:type="spellStart"/>
            <w:r w:rsidRPr="00F779DD">
              <w:rPr>
                <w:b/>
              </w:rPr>
              <w:t>the</w:t>
            </w:r>
            <w:proofErr w:type="spellEnd"/>
            <w:r w:rsidRPr="00F779DD">
              <w:rPr>
                <w:b/>
              </w:rPr>
              <w:t xml:space="preserve"> </w:t>
            </w:r>
            <w:proofErr w:type="spellStart"/>
            <w:r w:rsidRPr="00F779DD">
              <w:rPr>
                <w:b/>
              </w:rPr>
              <w:t>manufacture</w:t>
            </w:r>
            <w:proofErr w:type="spellEnd"/>
            <w:r w:rsidRPr="00F779DD">
              <w:rPr>
                <w:b/>
              </w:rPr>
              <w:t xml:space="preserve"> </w:t>
            </w:r>
            <w:proofErr w:type="spellStart"/>
            <w:r w:rsidRPr="00F779DD">
              <w:rPr>
                <w:b/>
              </w:rPr>
              <w:t>of</w:t>
            </w:r>
            <w:proofErr w:type="spellEnd"/>
            <w:r w:rsidRPr="00F779DD">
              <w:rPr>
                <w:b/>
              </w:rPr>
              <w:t xml:space="preserve">  </w:t>
            </w:r>
            <w:proofErr w:type="spellStart"/>
            <w:r w:rsidRPr="00F779DD">
              <w:rPr>
                <w:b/>
              </w:rPr>
              <w:t>advanced</w:t>
            </w:r>
            <w:proofErr w:type="spellEnd"/>
            <w:r w:rsidRPr="00F779DD">
              <w:rPr>
                <w:b/>
              </w:rPr>
              <w:t xml:space="preserve"> </w:t>
            </w:r>
            <w:proofErr w:type="spellStart"/>
            <w:r w:rsidRPr="00F779DD">
              <w:rPr>
                <w:b/>
              </w:rPr>
              <w:t>therapy</w:t>
            </w:r>
            <w:proofErr w:type="spellEnd"/>
            <w:r w:rsidRPr="00F779DD">
              <w:rPr>
                <w:b/>
              </w:rPr>
              <w:t xml:space="preserve"> </w:t>
            </w:r>
            <w:proofErr w:type="spellStart"/>
            <w:r w:rsidRPr="00F779DD">
              <w:rPr>
                <w:b/>
              </w:rPr>
              <w:t>medicinal</w:t>
            </w:r>
            <w:proofErr w:type="spellEnd"/>
            <w:r w:rsidRPr="00F779DD">
              <w:rPr>
                <w:b/>
              </w:rPr>
              <w:t xml:space="preserve"> </w:t>
            </w:r>
            <w:proofErr w:type="spellStart"/>
            <w:r w:rsidRPr="00F779DD">
              <w:rPr>
                <w:b/>
              </w:rPr>
              <w:t>products</w:t>
            </w:r>
            <w:proofErr w:type="spellEnd"/>
            <w:r w:rsidRPr="00F779DD">
              <w:rPr>
                <w:b/>
              </w:rPr>
              <w:t xml:space="preserve"> (</w:t>
            </w:r>
            <w:proofErr w:type="spellStart"/>
            <w:r w:rsidRPr="00F779DD">
              <w:rPr>
                <w:b/>
              </w:rPr>
              <w:t>No</w:t>
            </w:r>
            <w:proofErr w:type="spellEnd"/>
            <w:r w:rsidRPr="00F779DD">
              <w:rPr>
                <w:b/>
              </w:rPr>
              <w:t>. 11890)</w:t>
            </w:r>
          </w:p>
        </w:tc>
      </w:tr>
      <w:tr w:rsidR="00C16989" w:rsidRPr="00FA0E9B" w14:paraId="7D466312" w14:textId="77777777" w:rsidTr="00D92045">
        <w:tc>
          <w:tcPr>
            <w:tcW w:w="2407" w:type="dxa"/>
          </w:tcPr>
          <w:p w14:paraId="5E29FA5E" w14:textId="25AAE031" w:rsidR="000E3C10" w:rsidRPr="00FA0E9B" w:rsidRDefault="00C16989" w:rsidP="00647D1F">
            <w:pPr>
              <w:jc w:val="both"/>
              <w:rPr>
                <w:b/>
                <w:bCs/>
                <w:kern w:val="2"/>
                <w:sz w:val="22"/>
                <w:szCs w:val="22"/>
                <w:lang w:val="en-GB"/>
              </w:rPr>
            </w:pPr>
            <w:r w:rsidRPr="00FA0E9B">
              <w:rPr>
                <w:b/>
                <w:bCs/>
                <w:kern w:val="2"/>
                <w:sz w:val="22"/>
                <w:szCs w:val="22"/>
                <w:lang w:val="en-GB"/>
              </w:rPr>
              <w:t xml:space="preserve">Contract date </w:t>
            </w:r>
          </w:p>
        </w:tc>
        <w:tc>
          <w:tcPr>
            <w:tcW w:w="2119" w:type="dxa"/>
          </w:tcPr>
          <w:p w14:paraId="0B76D5C6" w14:textId="77777777" w:rsidR="000E3C10" w:rsidRPr="00FA0E9B" w:rsidRDefault="000E3C10" w:rsidP="00647D1F">
            <w:pPr>
              <w:jc w:val="both"/>
              <w:rPr>
                <w:kern w:val="2"/>
                <w:sz w:val="22"/>
                <w:szCs w:val="22"/>
                <w:lang w:val="en-GB"/>
              </w:rPr>
            </w:pPr>
          </w:p>
        </w:tc>
        <w:tc>
          <w:tcPr>
            <w:tcW w:w="2323" w:type="dxa"/>
          </w:tcPr>
          <w:p w14:paraId="68F3B670" w14:textId="041063A9" w:rsidR="000E3C10" w:rsidRPr="00FA0E9B" w:rsidRDefault="00C16989" w:rsidP="00647D1F">
            <w:pPr>
              <w:jc w:val="both"/>
              <w:rPr>
                <w:b/>
                <w:bCs/>
                <w:kern w:val="2"/>
                <w:sz w:val="22"/>
                <w:szCs w:val="22"/>
                <w:lang w:val="en-GB"/>
              </w:rPr>
            </w:pPr>
            <w:r w:rsidRPr="00FA0E9B">
              <w:rPr>
                <w:b/>
                <w:bCs/>
                <w:kern w:val="2"/>
                <w:sz w:val="22"/>
                <w:szCs w:val="22"/>
                <w:lang w:val="en-GB"/>
              </w:rPr>
              <w:t xml:space="preserve">Contract number </w:t>
            </w:r>
          </w:p>
        </w:tc>
        <w:tc>
          <w:tcPr>
            <w:tcW w:w="3352" w:type="dxa"/>
          </w:tcPr>
          <w:p w14:paraId="68AAD8A7" w14:textId="77777777" w:rsidR="000E3C10" w:rsidRPr="00FA0E9B" w:rsidRDefault="000E3C10" w:rsidP="00647D1F">
            <w:pPr>
              <w:jc w:val="both"/>
              <w:rPr>
                <w:kern w:val="2"/>
                <w:sz w:val="22"/>
                <w:szCs w:val="22"/>
                <w:lang w:val="en-GB"/>
              </w:rPr>
            </w:pPr>
          </w:p>
        </w:tc>
      </w:tr>
    </w:tbl>
    <w:p w14:paraId="105392AB" w14:textId="77777777" w:rsidR="000E3C10" w:rsidRPr="00FA0E9B" w:rsidRDefault="000E3C10" w:rsidP="000E3C10">
      <w:pPr>
        <w:jc w:val="both"/>
        <w:rPr>
          <w:sz w:val="22"/>
          <w:szCs w:val="22"/>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244"/>
      </w:tblGrid>
      <w:tr w:rsidR="000E3C10" w:rsidRPr="00FA0E9B" w14:paraId="19E3929A" w14:textId="77777777" w:rsidTr="00D92045">
        <w:tc>
          <w:tcPr>
            <w:tcW w:w="10201" w:type="dxa"/>
            <w:gridSpan w:val="3"/>
          </w:tcPr>
          <w:p w14:paraId="712E579A" w14:textId="38225676" w:rsidR="000E3C10" w:rsidRPr="00FA0E9B" w:rsidRDefault="000E3C10" w:rsidP="00647D1F">
            <w:pPr>
              <w:jc w:val="center"/>
              <w:rPr>
                <w:b/>
                <w:bCs/>
                <w:kern w:val="2"/>
                <w:sz w:val="22"/>
                <w:szCs w:val="22"/>
                <w:lang w:val="en-GB"/>
              </w:rPr>
            </w:pPr>
            <w:r w:rsidRPr="00FA0E9B">
              <w:rPr>
                <w:b/>
                <w:bCs/>
                <w:kern w:val="2"/>
                <w:sz w:val="22"/>
                <w:szCs w:val="22"/>
                <w:lang w:val="en-GB"/>
              </w:rPr>
              <w:t xml:space="preserve">1. </w:t>
            </w:r>
            <w:r w:rsidR="00C16989" w:rsidRPr="00FA0E9B">
              <w:rPr>
                <w:b/>
                <w:bCs/>
                <w:kern w:val="2"/>
                <w:sz w:val="22"/>
                <w:szCs w:val="22"/>
                <w:lang w:val="en-GB"/>
              </w:rPr>
              <w:t xml:space="preserve">PARTIES TO THE CONTRACT </w:t>
            </w:r>
          </w:p>
        </w:tc>
      </w:tr>
      <w:tr w:rsidR="000E3C10" w:rsidRPr="00FA0E9B" w14:paraId="24175433" w14:textId="77777777" w:rsidTr="00D92045">
        <w:tc>
          <w:tcPr>
            <w:tcW w:w="2775" w:type="dxa"/>
            <w:vMerge w:val="restart"/>
          </w:tcPr>
          <w:p w14:paraId="4A7BE7E6" w14:textId="77777777" w:rsidR="000E3C10" w:rsidRPr="00FA0E9B" w:rsidRDefault="000E3C10" w:rsidP="00647D1F">
            <w:pPr>
              <w:jc w:val="center"/>
              <w:rPr>
                <w:b/>
                <w:bCs/>
                <w:kern w:val="2"/>
                <w:sz w:val="22"/>
                <w:szCs w:val="22"/>
                <w:lang w:val="en-GB"/>
              </w:rPr>
            </w:pPr>
          </w:p>
          <w:p w14:paraId="0E7C471D" w14:textId="77777777" w:rsidR="000E3C10" w:rsidRPr="00FA0E9B" w:rsidRDefault="000E3C10" w:rsidP="00647D1F">
            <w:pPr>
              <w:jc w:val="center"/>
              <w:rPr>
                <w:b/>
                <w:bCs/>
                <w:kern w:val="2"/>
                <w:sz w:val="22"/>
                <w:szCs w:val="22"/>
                <w:lang w:val="en-GB"/>
              </w:rPr>
            </w:pPr>
          </w:p>
          <w:p w14:paraId="50C0CDDE" w14:textId="77777777" w:rsidR="000E3C10" w:rsidRPr="00FA0E9B" w:rsidRDefault="000E3C10" w:rsidP="00647D1F">
            <w:pPr>
              <w:jc w:val="center"/>
              <w:rPr>
                <w:b/>
                <w:bCs/>
                <w:kern w:val="2"/>
                <w:sz w:val="22"/>
                <w:szCs w:val="22"/>
                <w:lang w:val="en-GB"/>
              </w:rPr>
            </w:pPr>
          </w:p>
          <w:p w14:paraId="0FA6AF8B" w14:textId="77777777" w:rsidR="000E3C10" w:rsidRPr="00FA0E9B" w:rsidRDefault="000E3C10" w:rsidP="00647D1F">
            <w:pPr>
              <w:rPr>
                <w:b/>
                <w:bCs/>
                <w:kern w:val="2"/>
                <w:sz w:val="22"/>
                <w:szCs w:val="22"/>
                <w:lang w:val="en-GB"/>
              </w:rPr>
            </w:pPr>
          </w:p>
          <w:p w14:paraId="08A91E92" w14:textId="53BA9B80" w:rsidR="000E3C10" w:rsidRPr="00FA0E9B" w:rsidRDefault="000E3C10" w:rsidP="00647D1F">
            <w:pPr>
              <w:rPr>
                <w:b/>
                <w:bCs/>
                <w:kern w:val="2"/>
                <w:sz w:val="22"/>
                <w:szCs w:val="22"/>
                <w:lang w:val="en-GB"/>
              </w:rPr>
            </w:pPr>
            <w:r w:rsidRPr="00FA0E9B">
              <w:rPr>
                <w:b/>
                <w:bCs/>
                <w:kern w:val="2"/>
                <w:sz w:val="22"/>
                <w:szCs w:val="22"/>
                <w:lang w:val="en-GB"/>
              </w:rPr>
              <w:t>1.1. P</w:t>
            </w:r>
            <w:r w:rsidR="004A3FC9" w:rsidRPr="00FA0E9B">
              <w:rPr>
                <w:b/>
                <w:bCs/>
                <w:kern w:val="2"/>
                <w:sz w:val="22"/>
                <w:szCs w:val="22"/>
                <w:lang w:val="en-GB"/>
              </w:rPr>
              <w:t xml:space="preserve">urchaser </w:t>
            </w:r>
          </w:p>
        </w:tc>
        <w:tc>
          <w:tcPr>
            <w:tcW w:w="3182" w:type="dxa"/>
            <w:tcBorders>
              <w:right w:val="single" w:sz="4" w:space="0" w:color="auto"/>
            </w:tcBorders>
          </w:tcPr>
          <w:p w14:paraId="5B068DEB" w14:textId="2ED61B31" w:rsidR="000E3C10" w:rsidRPr="00FA0E9B" w:rsidRDefault="000E3C10" w:rsidP="00647D1F">
            <w:pPr>
              <w:rPr>
                <w:kern w:val="2"/>
                <w:sz w:val="22"/>
                <w:szCs w:val="22"/>
                <w:lang w:val="en-GB"/>
              </w:rPr>
            </w:pPr>
            <w:r w:rsidRPr="00FA0E9B">
              <w:rPr>
                <w:kern w:val="2"/>
                <w:sz w:val="22"/>
                <w:szCs w:val="22"/>
                <w:lang w:val="en-GB"/>
              </w:rPr>
              <w:t xml:space="preserve">1.1.1. </w:t>
            </w:r>
            <w:r w:rsidR="004A3FC9" w:rsidRPr="00FA0E9B">
              <w:rPr>
                <w:kern w:val="2"/>
                <w:sz w:val="22"/>
                <w:szCs w:val="22"/>
                <w:lang w:val="en-GB"/>
              </w:rPr>
              <w:t xml:space="preserve">Name </w:t>
            </w:r>
          </w:p>
        </w:tc>
        <w:tc>
          <w:tcPr>
            <w:tcW w:w="4244" w:type="dxa"/>
            <w:tcBorders>
              <w:top w:val="single" w:sz="4" w:space="0" w:color="auto"/>
              <w:left w:val="single" w:sz="4" w:space="0" w:color="auto"/>
              <w:bottom w:val="single" w:sz="4" w:space="0" w:color="auto"/>
              <w:right w:val="single" w:sz="4" w:space="0" w:color="auto"/>
            </w:tcBorders>
          </w:tcPr>
          <w:p w14:paraId="257F6A22" w14:textId="3B306CC6" w:rsidR="000E3C10" w:rsidRPr="00FA0E9B" w:rsidRDefault="004A3FC9" w:rsidP="00647D1F">
            <w:pPr>
              <w:jc w:val="center"/>
              <w:rPr>
                <w:kern w:val="2"/>
                <w:sz w:val="22"/>
                <w:szCs w:val="22"/>
                <w:lang w:val="en-GB"/>
              </w:rPr>
            </w:pPr>
            <w:r w:rsidRPr="00FA0E9B">
              <w:rPr>
                <w:sz w:val="22"/>
                <w:szCs w:val="22"/>
                <w:lang w:val="en-GB"/>
              </w:rPr>
              <w:t xml:space="preserve">Public Institution Vilnius University Hospital </w:t>
            </w:r>
            <w:proofErr w:type="spellStart"/>
            <w:r w:rsidRPr="00FA0E9B">
              <w:rPr>
                <w:sz w:val="22"/>
                <w:szCs w:val="22"/>
                <w:lang w:val="en-GB"/>
              </w:rPr>
              <w:t>Santaros</w:t>
            </w:r>
            <w:proofErr w:type="spellEnd"/>
            <w:r w:rsidRPr="00FA0E9B">
              <w:rPr>
                <w:sz w:val="22"/>
                <w:szCs w:val="22"/>
                <w:lang w:val="en-GB"/>
              </w:rPr>
              <w:t xml:space="preserve"> </w:t>
            </w:r>
            <w:proofErr w:type="spellStart"/>
            <w:r w:rsidRPr="00FA0E9B">
              <w:rPr>
                <w:sz w:val="22"/>
                <w:szCs w:val="22"/>
                <w:lang w:val="en-GB"/>
              </w:rPr>
              <w:t>Klinikos</w:t>
            </w:r>
            <w:proofErr w:type="spellEnd"/>
          </w:p>
        </w:tc>
      </w:tr>
      <w:tr w:rsidR="000E3C10" w:rsidRPr="00FA0E9B" w14:paraId="2F92A724" w14:textId="77777777" w:rsidTr="00D92045">
        <w:tc>
          <w:tcPr>
            <w:tcW w:w="2775" w:type="dxa"/>
            <w:vMerge/>
          </w:tcPr>
          <w:p w14:paraId="2E05E4B2" w14:textId="77777777" w:rsidR="000E3C10" w:rsidRPr="00FA0E9B" w:rsidRDefault="000E3C10" w:rsidP="00647D1F">
            <w:pPr>
              <w:rPr>
                <w:kern w:val="2"/>
                <w:sz w:val="22"/>
                <w:szCs w:val="22"/>
                <w:lang w:val="en-GB"/>
              </w:rPr>
            </w:pPr>
          </w:p>
        </w:tc>
        <w:tc>
          <w:tcPr>
            <w:tcW w:w="3182" w:type="dxa"/>
            <w:tcBorders>
              <w:right w:val="single" w:sz="4" w:space="0" w:color="auto"/>
            </w:tcBorders>
          </w:tcPr>
          <w:p w14:paraId="33235509" w14:textId="2480427C" w:rsidR="000E3C10" w:rsidRPr="00FA0E9B" w:rsidRDefault="000E3C10" w:rsidP="00647D1F">
            <w:pPr>
              <w:rPr>
                <w:kern w:val="2"/>
                <w:sz w:val="22"/>
                <w:szCs w:val="22"/>
                <w:lang w:val="en-GB"/>
              </w:rPr>
            </w:pPr>
            <w:r w:rsidRPr="00FA0E9B">
              <w:rPr>
                <w:kern w:val="2"/>
                <w:sz w:val="22"/>
                <w:szCs w:val="22"/>
                <w:lang w:val="en-GB"/>
              </w:rPr>
              <w:t xml:space="preserve">1.1.2. </w:t>
            </w:r>
            <w:r w:rsidR="004A3FC9" w:rsidRPr="00FA0E9B">
              <w:rPr>
                <w:kern w:val="2"/>
                <w:sz w:val="22"/>
                <w:szCs w:val="22"/>
                <w:lang w:val="en-GB"/>
              </w:rPr>
              <w:t xml:space="preserve">Legal entity code </w:t>
            </w:r>
          </w:p>
        </w:tc>
        <w:tc>
          <w:tcPr>
            <w:tcW w:w="4244" w:type="dxa"/>
            <w:tcBorders>
              <w:top w:val="single" w:sz="4" w:space="0" w:color="auto"/>
              <w:left w:val="single" w:sz="4" w:space="0" w:color="auto"/>
              <w:bottom w:val="single" w:sz="4" w:space="0" w:color="auto"/>
              <w:right w:val="single" w:sz="4" w:space="0" w:color="auto"/>
            </w:tcBorders>
          </w:tcPr>
          <w:p w14:paraId="6D8201F9" w14:textId="77777777" w:rsidR="000E3C10" w:rsidRPr="00FA0E9B" w:rsidRDefault="000E3C10" w:rsidP="00647D1F">
            <w:pPr>
              <w:jc w:val="center"/>
              <w:rPr>
                <w:kern w:val="2"/>
                <w:sz w:val="22"/>
                <w:szCs w:val="22"/>
                <w:lang w:val="en-GB"/>
              </w:rPr>
            </w:pPr>
            <w:r w:rsidRPr="00FA0E9B">
              <w:rPr>
                <w:sz w:val="22"/>
                <w:szCs w:val="22"/>
                <w:lang w:val="en-GB"/>
              </w:rPr>
              <w:t>124364561</w:t>
            </w:r>
          </w:p>
        </w:tc>
      </w:tr>
      <w:tr w:rsidR="000E3C10" w:rsidRPr="00FA0E9B" w14:paraId="1BE9E392" w14:textId="77777777" w:rsidTr="00D92045">
        <w:tc>
          <w:tcPr>
            <w:tcW w:w="2775" w:type="dxa"/>
            <w:vMerge/>
          </w:tcPr>
          <w:p w14:paraId="2822E952" w14:textId="77777777" w:rsidR="000E3C10" w:rsidRPr="00FA0E9B" w:rsidRDefault="000E3C10" w:rsidP="00647D1F">
            <w:pPr>
              <w:rPr>
                <w:kern w:val="2"/>
                <w:sz w:val="22"/>
                <w:szCs w:val="22"/>
                <w:lang w:val="en-GB"/>
              </w:rPr>
            </w:pPr>
          </w:p>
        </w:tc>
        <w:tc>
          <w:tcPr>
            <w:tcW w:w="3182" w:type="dxa"/>
            <w:tcBorders>
              <w:right w:val="single" w:sz="4" w:space="0" w:color="auto"/>
            </w:tcBorders>
          </w:tcPr>
          <w:p w14:paraId="5E5DAF13" w14:textId="52853DB0" w:rsidR="000E3C10" w:rsidRPr="00FA0E9B" w:rsidRDefault="000E3C10" w:rsidP="00647D1F">
            <w:pPr>
              <w:rPr>
                <w:kern w:val="2"/>
                <w:sz w:val="22"/>
                <w:szCs w:val="22"/>
                <w:lang w:val="en-GB"/>
              </w:rPr>
            </w:pPr>
            <w:r w:rsidRPr="00FA0E9B">
              <w:rPr>
                <w:kern w:val="2"/>
                <w:sz w:val="22"/>
                <w:szCs w:val="22"/>
                <w:lang w:val="en-GB"/>
              </w:rPr>
              <w:t>1.1.3. Ad</w:t>
            </w:r>
            <w:r w:rsidR="004A3FC9" w:rsidRPr="00FA0E9B">
              <w:rPr>
                <w:kern w:val="2"/>
                <w:sz w:val="22"/>
                <w:szCs w:val="22"/>
                <w:lang w:val="en-GB"/>
              </w:rPr>
              <w:t xml:space="preserve">dress </w:t>
            </w:r>
          </w:p>
        </w:tc>
        <w:tc>
          <w:tcPr>
            <w:tcW w:w="4244" w:type="dxa"/>
            <w:tcBorders>
              <w:top w:val="single" w:sz="4" w:space="0" w:color="auto"/>
              <w:left w:val="single" w:sz="4" w:space="0" w:color="auto"/>
              <w:bottom w:val="single" w:sz="4" w:space="0" w:color="auto"/>
              <w:right w:val="single" w:sz="4" w:space="0" w:color="auto"/>
            </w:tcBorders>
          </w:tcPr>
          <w:p w14:paraId="4B126643" w14:textId="058626C6" w:rsidR="000E3C10" w:rsidRPr="00FA0E9B" w:rsidRDefault="00647D1F" w:rsidP="00647D1F">
            <w:pPr>
              <w:jc w:val="center"/>
              <w:rPr>
                <w:kern w:val="2"/>
                <w:sz w:val="22"/>
                <w:szCs w:val="22"/>
                <w:lang w:val="en-GB"/>
              </w:rPr>
            </w:pPr>
            <w:proofErr w:type="spellStart"/>
            <w:r w:rsidRPr="00FA0E9B">
              <w:rPr>
                <w:sz w:val="22"/>
                <w:szCs w:val="22"/>
                <w:lang w:val="en-GB"/>
              </w:rPr>
              <w:t>Santariškių</w:t>
            </w:r>
            <w:proofErr w:type="spellEnd"/>
            <w:r w:rsidRPr="00FA0E9B">
              <w:rPr>
                <w:sz w:val="22"/>
                <w:szCs w:val="22"/>
                <w:lang w:val="en-GB"/>
              </w:rPr>
              <w:t xml:space="preserve"> </w:t>
            </w:r>
            <w:r w:rsidR="004A3FC9" w:rsidRPr="00FA0E9B">
              <w:rPr>
                <w:sz w:val="22"/>
                <w:szCs w:val="22"/>
                <w:lang w:val="en-GB"/>
              </w:rPr>
              <w:t>Str</w:t>
            </w:r>
            <w:r w:rsidRPr="00FA0E9B">
              <w:rPr>
                <w:sz w:val="22"/>
                <w:szCs w:val="22"/>
                <w:lang w:val="en-GB"/>
              </w:rPr>
              <w:t>. 2, LT-08406</w:t>
            </w:r>
            <w:r w:rsidR="000E3C10" w:rsidRPr="00FA0E9B">
              <w:rPr>
                <w:sz w:val="22"/>
                <w:szCs w:val="22"/>
                <w:lang w:val="en-GB"/>
              </w:rPr>
              <w:t xml:space="preserve"> Vilnius</w:t>
            </w:r>
          </w:p>
        </w:tc>
      </w:tr>
      <w:tr w:rsidR="000E3C10" w:rsidRPr="00FA0E9B" w14:paraId="2B053B0B" w14:textId="77777777" w:rsidTr="00D92045">
        <w:tc>
          <w:tcPr>
            <w:tcW w:w="2775" w:type="dxa"/>
            <w:vMerge/>
          </w:tcPr>
          <w:p w14:paraId="76CC1999" w14:textId="77777777" w:rsidR="000E3C10" w:rsidRPr="00FA0E9B" w:rsidRDefault="000E3C10" w:rsidP="00647D1F">
            <w:pPr>
              <w:rPr>
                <w:kern w:val="2"/>
                <w:sz w:val="22"/>
                <w:szCs w:val="22"/>
                <w:lang w:val="en-GB"/>
              </w:rPr>
            </w:pPr>
          </w:p>
        </w:tc>
        <w:tc>
          <w:tcPr>
            <w:tcW w:w="3182" w:type="dxa"/>
            <w:tcBorders>
              <w:right w:val="single" w:sz="4" w:space="0" w:color="auto"/>
            </w:tcBorders>
          </w:tcPr>
          <w:p w14:paraId="0EFF0051" w14:textId="669CE25A" w:rsidR="000E3C10" w:rsidRPr="00FA0E9B" w:rsidRDefault="000E3C10" w:rsidP="00647D1F">
            <w:pPr>
              <w:rPr>
                <w:kern w:val="2"/>
                <w:sz w:val="22"/>
                <w:szCs w:val="22"/>
                <w:lang w:val="en-GB"/>
              </w:rPr>
            </w:pPr>
            <w:r w:rsidRPr="00FA0E9B">
              <w:rPr>
                <w:kern w:val="2"/>
                <w:sz w:val="22"/>
                <w:szCs w:val="22"/>
                <w:lang w:val="en-GB"/>
              </w:rPr>
              <w:t xml:space="preserve">1.1.4. </w:t>
            </w:r>
            <w:r w:rsidR="004A3FC9" w:rsidRPr="00FA0E9B">
              <w:rPr>
                <w:kern w:val="2"/>
                <w:sz w:val="22"/>
                <w:szCs w:val="22"/>
                <w:lang w:val="en-GB"/>
              </w:rPr>
              <w:t xml:space="preserve">VAT identification number </w:t>
            </w:r>
          </w:p>
        </w:tc>
        <w:tc>
          <w:tcPr>
            <w:tcW w:w="4244" w:type="dxa"/>
            <w:tcBorders>
              <w:top w:val="single" w:sz="4" w:space="0" w:color="auto"/>
              <w:left w:val="single" w:sz="4" w:space="0" w:color="auto"/>
              <w:bottom w:val="single" w:sz="4" w:space="0" w:color="auto"/>
              <w:right w:val="single" w:sz="4" w:space="0" w:color="auto"/>
            </w:tcBorders>
          </w:tcPr>
          <w:p w14:paraId="67BBCF1B" w14:textId="77777777" w:rsidR="000E3C10" w:rsidRPr="00FA0E9B" w:rsidRDefault="000E3C10" w:rsidP="00647D1F">
            <w:pPr>
              <w:jc w:val="center"/>
              <w:rPr>
                <w:kern w:val="2"/>
                <w:sz w:val="22"/>
                <w:szCs w:val="22"/>
                <w:lang w:val="en-GB"/>
              </w:rPr>
            </w:pPr>
            <w:r w:rsidRPr="00FA0E9B">
              <w:rPr>
                <w:sz w:val="22"/>
                <w:szCs w:val="22"/>
                <w:lang w:val="en-GB"/>
              </w:rPr>
              <w:t>LT243645610</w:t>
            </w:r>
          </w:p>
        </w:tc>
      </w:tr>
      <w:tr w:rsidR="000E3C10" w:rsidRPr="00FA0E9B" w14:paraId="268A7598" w14:textId="77777777" w:rsidTr="00D92045">
        <w:tc>
          <w:tcPr>
            <w:tcW w:w="2775" w:type="dxa"/>
            <w:vMerge/>
          </w:tcPr>
          <w:p w14:paraId="02B6CE9F" w14:textId="77777777" w:rsidR="000E3C10" w:rsidRPr="00FA0E9B" w:rsidRDefault="000E3C10" w:rsidP="00647D1F">
            <w:pPr>
              <w:rPr>
                <w:kern w:val="2"/>
                <w:sz w:val="22"/>
                <w:szCs w:val="22"/>
                <w:lang w:val="en-GB"/>
              </w:rPr>
            </w:pPr>
          </w:p>
        </w:tc>
        <w:tc>
          <w:tcPr>
            <w:tcW w:w="3182" w:type="dxa"/>
            <w:tcBorders>
              <w:right w:val="single" w:sz="4" w:space="0" w:color="auto"/>
            </w:tcBorders>
          </w:tcPr>
          <w:p w14:paraId="3A215106" w14:textId="5F5F6852" w:rsidR="000E3C10" w:rsidRPr="00FA0E9B" w:rsidRDefault="000E3C10" w:rsidP="00647D1F">
            <w:pPr>
              <w:rPr>
                <w:kern w:val="2"/>
                <w:sz w:val="22"/>
                <w:szCs w:val="22"/>
                <w:lang w:val="en-GB"/>
              </w:rPr>
            </w:pPr>
            <w:r w:rsidRPr="00FA0E9B">
              <w:rPr>
                <w:kern w:val="2"/>
                <w:sz w:val="22"/>
                <w:szCs w:val="22"/>
                <w:lang w:val="en-GB"/>
              </w:rPr>
              <w:t xml:space="preserve">1.1.5. </w:t>
            </w:r>
            <w:r w:rsidR="004A3FC9" w:rsidRPr="00FA0E9B">
              <w:rPr>
                <w:kern w:val="2"/>
                <w:sz w:val="22"/>
                <w:szCs w:val="22"/>
                <w:lang w:val="en-GB"/>
              </w:rPr>
              <w:t xml:space="preserve">Settlement account </w:t>
            </w:r>
          </w:p>
        </w:tc>
        <w:tc>
          <w:tcPr>
            <w:tcW w:w="4244" w:type="dxa"/>
            <w:tcBorders>
              <w:top w:val="single" w:sz="4" w:space="0" w:color="auto"/>
              <w:left w:val="single" w:sz="4" w:space="0" w:color="auto"/>
              <w:bottom w:val="single" w:sz="4" w:space="0" w:color="auto"/>
              <w:right w:val="single" w:sz="4" w:space="0" w:color="auto"/>
            </w:tcBorders>
          </w:tcPr>
          <w:p w14:paraId="2B2E33EB" w14:textId="77777777" w:rsidR="000E3C10" w:rsidRPr="00FA0E9B" w:rsidRDefault="000E3C10" w:rsidP="00647D1F">
            <w:pPr>
              <w:jc w:val="center"/>
              <w:rPr>
                <w:kern w:val="2"/>
                <w:sz w:val="22"/>
                <w:szCs w:val="22"/>
                <w:lang w:val="en-GB"/>
              </w:rPr>
            </w:pPr>
            <w:r w:rsidRPr="00FA0E9B">
              <w:rPr>
                <w:sz w:val="22"/>
                <w:szCs w:val="22"/>
                <w:lang w:val="en-GB"/>
              </w:rPr>
              <w:t>LT71 7300 0100 0249 2260</w:t>
            </w:r>
          </w:p>
        </w:tc>
      </w:tr>
      <w:tr w:rsidR="000E3C10" w:rsidRPr="00FA0E9B" w14:paraId="1633A050" w14:textId="77777777" w:rsidTr="00D92045">
        <w:tc>
          <w:tcPr>
            <w:tcW w:w="2775" w:type="dxa"/>
            <w:vMerge/>
          </w:tcPr>
          <w:p w14:paraId="28CE1D0A" w14:textId="77777777" w:rsidR="000E3C10" w:rsidRPr="00FA0E9B" w:rsidRDefault="000E3C10" w:rsidP="00647D1F">
            <w:pPr>
              <w:rPr>
                <w:kern w:val="2"/>
                <w:sz w:val="22"/>
                <w:szCs w:val="22"/>
                <w:lang w:val="en-GB"/>
              </w:rPr>
            </w:pPr>
          </w:p>
        </w:tc>
        <w:tc>
          <w:tcPr>
            <w:tcW w:w="3182" w:type="dxa"/>
            <w:tcBorders>
              <w:right w:val="single" w:sz="4" w:space="0" w:color="auto"/>
            </w:tcBorders>
          </w:tcPr>
          <w:p w14:paraId="063CD3CA" w14:textId="0CFAA099" w:rsidR="000E3C10" w:rsidRPr="00FA0E9B" w:rsidRDefault="000E3C10" w:rsidP="00647D1F">
            <w:pPr>
              <w:rPr>
                <w:kern w:val="2"/>
                <w:sz w:val="22"/>
                <w:szCs w:val="22"/>
                <w:lang w:val="en-GB"/>
              </w:rPr>
            </w:pPr>
            <w:r w:rsidRPr="00FA0E9B">
              <w:rPr>
                <w:kern w:val="2"/>
                <w:sz w:val="22"/>
                <w:szCs w:val="22"/>
                <w:lang w:val="en-GB"/>
              </w:rPr>
              <w:t xml:space="preserve">1.1.6. Bank, bank </w:t>
            </w:r>
            <w:r w:rsidR="004A3FC9" w:rsidRPr="00FA0E9B">
              <w:rPr>
                <w:kern w:val="2"/>
                <w:sz w:val="22"/>
                <w:szCs w:val="22"/>
                <w:lang w:val="en-GB"/>
              </w:rPr>
              <w:t xml:space="preserve">code </w:t>
            </w:r>
          </w:p>
        </w:tc>
        <w:tc>
          <w:tcPr>
            <w:tcW w:w="4244" w:type="dxa"/>
            <w:tcBorders>
              <w:top w:val="single" w:sz="4" w:space="0" w:color="auto"/>
              <w:left w:val="single" w:sz="4" w:space="0" w:color="auto"/>
              <w:bottom w:val="single" w:sz="4" w:space="0" w:color="auto"/>
              <w:right w:val="single" w:sz="4" w:space="0" w:color="auto"/>
            </w:tcBorders>
          </w:tcPr>
          <w:p w14:paraId="6695A6FA" w14:textId="03C8AA04" w:rsidR="000E3C10" w:rsidRPr="00FA0E9B" w:rsidRDefault="000E3C10" w:rsidP="00647D1F">
            <w:pPr>
              <w:jc w:val="center"/>
              <w:rPr>
                <w:kern w:val="2"/>
                <w:sz w:val="22"/>
                <w:szCs w:val="22"/>
                <w:lang w:val="en-GB"/>
              </w:rPr>
            </w:pPr>
            <w:r w:rsidRPr="00FA0E9B">
              <w:rPr>
                <w:sz w:val="22"/>
                <w:szCs w:val="22"/>
                <w:lang w:val="en-GB"/>
              </w:rPr>
              <w:t>AB Swedbank</w:t>
            </w:r>
            <w:r w:rsidR="004A3FC9" w:rsidRPr="00FA0E9B">
              <w:rPr>
                <w:sz w:val="22"/>
                <w:szCs w:val="22"/>
                <w:lang w:val="en-GB"/>
              </w:rPr>
              <w:t xml:space="preserve">, bank code </w:t>
            </w:r>
            <w:r w:rsidRPr="00FA0E9B">
              <w:rPr>
                <w:sz w:val="22"/>
                <w:szCs w:val="22"/>
                <w:lang w:val="en-GB"/>
              </w:rPr>
              <w:t>73000</w:t>
            </w:r>
          </w:p>
        </w:tc>
      </w:tr>
      <w:tr w:rsidR="000E3C10" w:rsidRPr="00FA0E9B" w14:paraId="18C157CB" w14:textId="77777777" w:rsidTr="00D92045">
        <w:tc>
          <w:tcPr>
            <w:tcW w:w="2775" w:type="dxa"/>
            <w:vMerge/>
          </w:tcPr>
          <w:p w14:paraId="5599C838" w14:textId="77777777" w:rsidR="000E3C10" w:rsidRPr="00FA0E9B" w:rsidRDefault="000E3C10" w:rsidP="00647D1F">
            <w:pPr>
              <w:rPr>
                <w:kern w:val="2"/>
                <w:sz w:val="22"/>
                <w:szCs w:val="22"/>
                <w:lang w:val="en-GB"/>
              </w:rPr>
            </w:pPr>
          </w:p>
        </w:tc>
        <w:tc>
          <w:tcPr>
            <w:tcW w:w="3182" w:type="dxa"/>
            <w:tcBorders>
              <w:right w:val="single" w:sz="4" w:space="0" w:color="auto"/>
            </w:tcBorders>
          </w:tcPr>
          <w:p w14:paraId="07A2FE2A" w14:textId="664E47E0" w:rsidR="000E3C10" w:rsidRPr="00FA0E9B" w:rsidRDefault="000E3C10" w:rsidP="00647D1F">
            <w:pPr>
              <w:rPr>
                <w:kern w:val="2"/>
                <w:sz w:val="22"/>
                <w:szCs w:val="22"/>
                <w:lang w:val="en-GB"/>
              </w:rPr>
            </w:pPr>
            <w:r w:rsidRPr="00FA0E9B">
              <w:rPr>
                <w:kern w:val="2"/>
                <w:sz w:val="22"/>
                <w:szCs w:val="22"/>
                <w:lang w:val="en-GB"/>
              </w:rPr>
              <w:t>1.1.7. Tele</w:t>
            </w:r>
            <w:r w:rsidR="004A3FC9" w:rsidRPr="00FA0E9B">
              <w:rPr>
                <w:kern w:val="2"/>
                <w:sz w:val="22"/>
                <w:szCs w:val="22"/>
                <w:lang w:val="en-GB"/>
              </w:rPr>
              <w:t xml:space="preserve">phone </w:t>
            </w:r>
          </w:p>
        </w:tc>
        <w:tc>
          <w:tcPr>
            <w:tcW w:w="4244" w:type="dxa"/>
            <w:tcBorders>
              <w:top w:val="single" w:sz="4" w:space="0" w:color="auto"/>
              <w:left w:val="single" w:sz="4" w:space="0" w:color="auto"/>
              <w:bottom w:val="single" w:sz="4" w:space="0" w:color="auto"/>
              <w:right w:val="single" w:sz="4" w:space="0" w:color="auto"/>
            </w:tcBorders>
          </w:tcPr>
          <w:p w14:paraId="12FD415D" w14:textId="77777777" w:rsidR="000E3C10" w:rsidRPr="00FA0E9B" w:rsidRDefault="000E3C10" w:rsidP="00647D1F">
            <w:pPr>
              <w:jc w:val="center"/>
              <w:rPr>
                <w:kern w:val="2"/>
                <w:sz w:val="22"/>
                <w:szCs w:val="22"/>
                <w:lang w:val="en-GB"/>
              </w:rPr>
            </w:pPr>
            <w:r w:rsidRPr="00FA0E9B">
              <w:rPr>
                <w:sz w:val="22"/>
                <w:szCs w:val="22"/>
                <w:lang w:val="en-GB"/>
              </w:rPr>
              <w:t>(8 5) 236 5000</w:t>
            </w:r>
          </w:p>
        </w:tc>
      </w:tr>
      <w:tr w:rsidR="000E3C10" w:rsidRPr="00FA0E9B" w14:paraId="2A1CE46A" w14:textId="77777777" w:rsidTr="00D92045">
        <w:tc>
          <w:tcPr>
            <w:tcW w:w="2775" w:type="dxa"/>
            <w:vMerge/>
          </w:tcPr>
          <w:p w14:paraId="4C51B367" w14:textId="77777777" w:rsidR="000E3C10" w:rsidRPr="00FA0E9B" w:rsidRDefault="000E3C10" w:rsidP="00647D1F">
            <w:pPr>
              <w:rPr>
                <w:kern w:val="2"/>
                <w:sz w:val="22"/>
                <w:szCs w:val="22"/>
                <w:lang w:val="en-GB"/>
              </w:rPr>
            </w:pPr>
          </w:p>
        </w:tc>
        <w:tc>
          <w:tcPr>
            <w:tcW w:w="3182" w:type="dxa"/>
            <w:tcBorders>
              <w:right w:val="single" w:sz="4" w:space="0" w:color="auto"/>
            </w:tcBorders>
          </w:tcPr>
          <w:p w14:paraId="755C5A25" w14:textId="697722B7" w:rsidR="000E3C10" w:rsidRPr="00FA0E9B" w:rsidRDefault="000E3C10" w:rsidP="00647D1F">
            <w:pPr>
              <w:rPr>
                <w:kern w:val="2"/>
                <w:sz w:val="22"/>
                <w:szCs w:val="22"/>
                <w:lang w:val="en-GB"/>
              </w:rPr>
            </w:pPr>
            <w:r w:rsidRPr="00FA0E9B">
              <w:rPr>
                <w:kern w:val="2"/>
                <w:sz w:val="22"/>
                <w:szCs w:val="22"/>
                <w:lang w:val="en-GB"/>
              </w:rPr>
              <w:t>1.1.8. E</w:t>
            </w:r>
            <w:r w:rsidR="004A3FC9" w:rsidRPr="00FA0E9B">
              <w:rPr>
                <w:kern w:val="2"/>
                <w:sz w:val="22"/>
                <w:szCs w:val="22"/>
                <w:lang w:val="en-GB"/>
              </w:rPr>
              <w:t xml:space="preserve">-mail </w:t>
            </w:r>
          </w:p>
        </w:tc>
        <w:tc>
          <w:tcPr>
            <w:tcW w:w="4244" w:type="dxa"/>
            <w:tcBorders>
              <w:top w:val="single" w:sz="4" w:space="0" w:color="auto"/>
              <w:left w:val="single" w:sz="4" w:space="0" w:color="auto"/>
              <w:bottom w:val="single" w:sz="4" w:space="0" w:color="auto"/>
              <w:right w:val="single" w:sz="4" w:space="0" w:color="auto"/>
            </w:tcBorders>
          </w:tcPr>
          <w:p w14:paraId="72FB3493" w14:textId="77777777" w:rsidR="000E3C10" w:rsidRPr="00FA0E9B" w:rsidRDefault="000E3C10" w:rsidP="00647D1F">
            <w:pPr>
              <w:jc w:val="center"/>
              <w:rPr>
                <w:kern w:val="2"/>
                <w:sz w:val="22"/>
                <w:szCs w:val="22"/>
                <w:lang w:val="en-GB"/>
              </w:rPr>
            </w:pPr>
            <w:r w:rsidRPr="00FA0E9B">
              <w:rPr>
                <w:kern w:val="2"/>
                <w:sz w:val="22"/>
                <w:szCs w:val="22"/>
                <w:lang w:val="en-GB"/>
              </w:rPr>
              <w:t>info@santa.lt</w:t>
            </w:r>
          </w:p>
        </w:tc>
      </w:tr>
      <w:tr w:rsidR="000E3C10" w:rsidRPr="00FA0E9B" w14:paraId="75C9A7D9" w14:textId="77777777" w:rsidTr="00D92045">
        <w:tc>
          <w:tcPr>
            <w:tcW w:w="2775" w:type="dxa"/>
            <w:vMerge/>
          </w:tcPr>
          <w:p w14:paraId="31737779" w14:textId="77777777" w:rsidR="000E3C10" w:rsidRPr="00FA0E9B" w:rsidRDefault="000E3C10" w:rsidP="00647D1F">
            <w:pPr>
              <w:rPr>
                <w:kern w:val="2"/>
                <w:sz w:val="22"/>
                <w:szCs w:val="22"/>
                <w:lang w:val="en-GB"/>
              </w:rPr>
            </w:pPr>
          </w:p>
        </w:tc>
        <w:tc>
          <w:tcPr>
            <w:tcW w:w="3182" w:type="dxa"/>
            <w:tcBorders>
              <w:right w:val="single" w:sz="4" w:space="0" w:color="auto"/>
            </w:tcBorders>
          </w:tcPr>
          <w:p w14:paraId="35BB22F1" w14:textId="15A9FFA9" w:rsidR="000E3C10" w:rsidRPr="00FA0E9B" w:rsidRDefault="000E3C10" w:rsidP="00647D1F">
            <w:pPr>
              <w:rPr>
                <w:kern w:val="2"/>
                <w:sz w:val="22"/>
                <w:szCs w:val="22"/>
                <w:lang w:val="en-GB"/>
              </w:rPr>
            </w:pPr>
            <w:r w:rsidRPr="00FA0E9B">
              <w:rPr>
                <w:kern w:val="2"/>
                <w:sz w:val="22"/>
                <w:szCs w:val="22"/>
                <w:lang w:val="en-GB"/>
              </w:rPr>
              <w:t xml:space="preserve">1.1.9. </w:t>
            </w:r>
            <w:r w:rsidR="004A3FC9" w:rsidRPr="00FA0E9B">
              <w:rPr>
                <w:kern w:val="2"/>
                <w:sz w:val="22"/>
                <w:szCs w:val="22"/>
                <w:lang w:val="en-GB"/>
              </w:rPr>
              <w:t xml:space="preserve">Representative of the Party </w:t>
            </w:r>
          </w:p>
        </w:tc>
        <w:tc>
          <w:tcPr>
            <w:tcW w:w="4244" w:type="dxa"/>
            <w:tcBorders>
              <w:top w:val="single" w:sz="4" w:space="0" w:color="auto"/>
              <w:left w:val="single" w:sz="4" w:space="0" w:color="auto"/>
              <w:bottom w:val="single" w:sz="4" w:space="0" w:color="auto"/>
              <w:right w:val="single" w:sz="4" w:space="0" w:color="auto"/>
            </w:tcBorders>
          </w:tcPr>
          <w:p w14:paraId="74979204" w14:textId="3D5D0C28" w:rsidR="000E3C10" w:rsidRPr="00FA0E9B" w:rsidRDefault="000E3C10" w:rsidP="00647D1F">
            <w:pPr>
              <w:jc w:val="center"/>
              <w:rPr>
                <w:kern w:val="2"/>
                <w:sz w:val="22"/>
                <w:szCs w:val="22"/>
                <w:lang w:val="en-GB"/>
              </w:rPr>
            </w:pPr>
            <w:r w:rsidRPr="00FA0E9B">
              <w:rPr>
                <w:sz w:val="22"/>
                <w:szCs w:val="22"/>
                <w:lang w:val="en-GB"/>
              </w:rPr>
              <w:t>Tomas Jovaiša</w:t>
            </w:r>
            <w:r w:rsidR="004A3FC9" w:rsidRPr="00FA0E9B">
              <w:rPr>
                <w:sz w:val="22"/>
                <w:szCs w:val="22"/>
                <w:lang w:val="en-GB"/>
              </w:rPr>
              <w:t>, CEO</w:t>
            </w:r>
          </w:p>
        </w:tc>
      </w:tr>
      <w:tr w:rsidR="000E3C10" w:rsidRPr="00FA0E9B" w14:paraId="588D599C" w14:textId="77777777" w:rsidTr="00D92045">
        <w:tc>
          <w:tcPr>
            <w:tcW w:w="2775" w:type="dxa"/>
            <w:vMerge/>
          </w:tcPr>
          <w:p w14:paraId="54392E89" w14:textId="77777777" w:rsidR="000E3C10" w:rsidRPr="00FA0E9B" w:rsidRDefault="000E3C10" w:rsidP="00647D1F">
            <w:pPr>
              <w:rPr>
                <w:kern w:val="2"/>
                <w:sz w:val="22"/>
                <w:szCs w:val="22"/>
                <w:lang w:val="en-GB"/>
              </w:rPr>
            </w:pPr>
          </w:p>
        </w:tc>
        <w:tc>
          <w:tcPr>
            <w:tcW w:w="3182" w:type="dxa"/>
            <w:tcBorders>
              <w:bottom w:val="single" w:sz="4" w:space="0" w:color="auto"/>
              <w:right w:val="single" w:sz="4" w:space="0" w:color="auto"/>
            </w:tcBorders>
          </w:tcPr>
          <w:p w14:paraId="30BB1D9B" w14:textId="13F010F7" w:rsidR="000E3C10" w:rsidRPr="00FA0E9B" w:rsidRDefault="000E3C10" w:rsidP="00647D1F">
            <w:pPr>
              <w:rPr>
                <w:kern w:val="2"/>
                <w:sz w:val="22"/>
                <w:szCs w:val="22"/>
                <w:lang w:val="en-GB"/>
              </w:rPr>
            </w:pPr>
            <w:r w:rsidRPr="00FA0E9B">
              <w:rPr>
                <w:kern w:val="2"/>
                <w:sz w:val="22"/>
                <w:szCs w:val="22"/>
                <w:lang w:val="en-GB"/>
              </w:rPr>
              <w:t xml:space="preserve">1.1.10. </w:t>
            </w:r>
            <w:r w:rsidR="004A3FC9" w:rsidRPr="00FA0E9B">
              <w:rPr>
                <w:kern w:val="2"/>
                <w:sz w:val="22"/>
                <w:szCs w:val="22"/>
                <w:lang w:val="en-GB"/>
              </w:rPr>
              <w:t xml:space="preserve">Basis for representation </w:t>
            </w:r>
          </w:p>
        </w:tc>
        <w:tc>
          <w:tcPr>
            <w:tcW w:w="4244" w:type="dxa"/>
            <w:tcBorders>
              <w:top w:val="single" w:sz="4" w:space="0" w:color="auto"/>
              <w:left w:val="single" w:sz="4" w:space="0" w:color="auto"/>
              <w:bottom w:val="single" w:sz="4" w:space="0" w:color="auto"/>
              <w:right w:val="single" w:sz="4" w:space="0" w:color="auto"/>
            </w:tcBorders>
          </w:tcPr>
          <w:p w14:paraId="156B8300" w14:textId="4599FB7F" w:rsidR="000E3C10" w:rsidRPr="00FA0E9B" w:rsidRDefault="004A3FC9" w:rsidP="00647D1F">
            <w:pPr>
              <w:jc w:val="center"/>
              <w:rPr>
                <w:kern w:val="2"/>
                <w:sz w:val="22"/>
                <w:szCs w:val="22"/>
                <w:lang w:val="en-GB"/>
              </w:rPr>
            </w:pPr>
            <w:r w:rsidRPr="00FA0E9B">
              <w:rPr>
                <w:kern w:val="2"/>
                <w:sz w:val="22"/>
                <w:szCs w:val="22"/>
                <w:lang w:val="en-GB"/>
              </w:rPr>
              <w:t xml:space="preserve">Articles of Association of the </w:t>
            </w:r>
            <w:r w:rsidRPr="00FA0E9B">
              <w:rPr>
                <w:sz w:val="22"/>
                <w:szCs w:val="22"/>
                <w:lang w:val="en-GB"/>
              </w:rPr>
              <w:t xml:space="preserve">Public Institution Vilnius University Hospital </w:t>
            </w:r>
            <w:proofErr w:type="spellStart"/>
            <w:r w:rsidRPr="00FA0E9B">
              <w:rPr>
                <w:sz w:val="22"/>
                <w:szCs w:val="22"/>
                <w:lang w:val="en-GB"/>
              </w:rPr>
              <w:t>Santaros</w:t>
            </w:r>
            <w:proofErr w:type="spellEnd"/>
            <w:r w:rsidRPr="00FA0E9B">
              <w:rPr>
                <w:sz w:val="22"/>
                <w:szCs w:val="22"/>
                <w:lang w:val="en-GB"/>
              </w:rPr>
              <w:t xml:space="preserve"> </w:t>
            </w:r>
            <w:proofErr w:type="spellStart"/>
            <w:r w:rsidRPr="00FA0E9B">
              <w:rPr>
                <w:sz w:val="22"/>
                <w:szCs w:val="22"/>
                <w:lang w:val="en-GB"/>
              </w:rPr>
              <w:t>Klinikos</w:t>
            </w:r>
            <w:proofErr w:type="spellEnd"/>
          </w:p>
        </w:tc>
      </w:tr>
      <w:tr w:rsidR="000E3C10" w:rsidRPr="00FA0E9B" w14:paraId="3974DE50" w14:textId="77777777" w:rsidTr="00D92045">
        <w:tc>
          <w:tcPr>
            <w:tcW w:w="2775" w:type="dxa"/>
            <w:vMerge w:val="restart"/>
            <w:tcBorders>
              <w:right w:val="single" w:sz="4" w:space="0" w:color="auto"/>
            </w:tcBorders>
          </w:tcPr>
          <w:p w14:paraId="41B3A1DE" w14:textId="77777777" w:rsidR="000E3C10" w:rsidRPr="00FA0E9B" w:rsidRDefault="000E3C10" w:rsidP="00647D1F">
            <w:pPr>
              <w:rPr>
                <w:b/>
                <w:bCs/>
                <w:kern w:val="2"/>
                <w:sz w:val="22"/>
                <w:szCs w:val="22"/>
                <w:lang w:val="en-GB"/>
              </w:rPr>
            </w:pPr>
          </w:p>
          <w:p w14:paraId="2355A694" w14:textId="77777777" w:rsidR="000E3C10" w:rsidRPr="00FA0E9B" w:rsidRDefault="000E3C10" w:rsidP="00647D1F">
            <w:pPr>
              <w:rPr>
                <w:b/>
                <w:bCs/>
                <w:kern w:val="2"/>
                <w:sz w:val="22"/>
                <w:szCs w:val="22"/>
                <w:lang w:val="en-GB"/>
              </w:rPr>
            </w:pPr>
          </w:p>
          <w:p w14:paraId="27E448F2" w14:textId="77777777" w:rsidR="000E3C10" w:rsidRPr="00FA0E9B" w:rsidRDefault="000E3C10" w:rsidP="00647D1F">
            <w:pPr>
              <w:rPr>
                <w:b/>
                <w:bCs/>
                <w:kern w:val="2"/>
                <w:sz w:val="22"/>
                <w:szCs w:val="22"/>
                <w:lang w:val="en-GB"/>
              </w:rPr>
            </w:pPr>
          </w:p>
          <w:p w14:paraId="7BCF22D5" w14:textId="3ABDC2A2" w:rsidR="000E3C10" w:rsidRPr="00FA0E9B" w:rsidRDefault="000E3C10" w:rsidP="00647D1F">
            <w:pPr>
              <w:rPr>
                <w:b/>
                <w:bCs/>
                <w:kern w:val="2"/>
                <w:sz w:val="22"/>
                <w:szCs w:val="22"/>
                <w:lang w:val="en-GB"/>
              </w:rPr>
            </w:pPr>
            <w:r w:rsidRPr="00FA0E9B">
              <w:rPr>
                <w:b/>
                <w:bCs/>
                <w:kern w:val="2"/>
                <w:sz w:val="22"/>
                <w:szCs w:val="22"/>
                <w:lang w:val="en-GB"/>
              </w:rPr>
              <w:t xml:space="preserve">1.2. </w:t>
            </w:r>
            <w:r w:rsidR="005B36A7" w:rsidRPr="00FA0E9B">
              <w:rPr>
                <w:b/>
                <w:bCs/>
                <w:kern w:val="2"/>
                <w:sz w:val="22"/>
                <w:szCs w:val="22"/>
                <w:lang w:val="en-GB"/>
              </w:rPr>
              <w:t xml:space="preserve">Supplier </w:t>
            </w:r>
          </w:p>
          <w:p w14:paraId="54784B0D" w14:textId="77777777" w:rsidR="000E3C10" w:rsidRPr="00FA0E9B" w:rsidRDefault="000E3C10" w:rsidP="00647D1F">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25E40D5D" w14:textId="66516000" w:rsidR="000E3C10" w:rsidRPr="00FA0E9B" w:rsidRDefault="000E3C10" w:rsidP="00647D1F">
            <w:pPr>
              <w:rPr>
                <w:kern w:val="2"/>
                <w:sz w:val="22"/>
                <w:szCs w:val="22"/>
                <w:lang w:val="en-GB"/>
              </w:rPr>
            </w:pPr>
            <w:r w:rsidRPr="00FA0E9B">
              <w:rPr>
                <w:kern w:val="2"/>
                <w:sz w:val="22"/>
                <w:szCs w:val="22"/>
                <w:lang w:val="en-GB"/>
              </w:rPr>
              <w:t xml:space="preserve">1.2.1. </w:t>
            </w:r>
            <w:r w:rsidR="004A3FC9" w:rsidRPr="00FA0E9B">
              <w:rPr>
                <w:kern w:val="2"/>
                <w:sz w:val="22"/>
                <w:szCs w:val="22"/>
                <w:lang w:val="en-GB"/>
              </w:rPr>
              <w:t xml:space="preserve">Name </w:t>
            </w:r>
          </w:p>
        </w:tc>
        <w:tc>
          <w:tcPr>
            <w:tcW w:w="4244" w:type="dxa"/>
            <w:tcBorders>
              <w:top w:val="single" w:sz="4" w:space="0" w:color="auto"/>
              <w:left w:val="single" w:sz="4" w:space="0" w:color="auto"/>
              <w:bottom w:val="single" w:sz="4" w:space="0" w:color="auto"/>
              <w:right w:val="single" w:sz="4" w:space="0" w:color="auto"/>
            </w:tcBorders>
          </w:tcPr>
          <w:p w14:paraId="38E161E2" w14:textId="2D2D1F04" w:rsidR="000E3C10" w:rsidRPr="00FA0E9B" w:rsidRDefault="000E3C10" w:rsidP="00647D1F">
            <w:pPr>
              <w:jc w:val="center"/>
              <w:rPr>
                <w:kern w:val="2"/>
                <w:sz w:val="22"/>
                <w:szCs w:val="22"/>
                <w:lang w:val="en-GB"/>
              </w:rPr>
            </w:pPr>
            <w:r w:rsidRPr="00FA0E9B">
              <w:rPr>
                <w:color w:val="C00000"/>
                <w:sz w:val="22"/>
                <w:szCs w:val="22"/>
                <w:lang w:val="en-GB"/>
              </w:rPr>
              <w:t>[</w:t>
            </w:r>
            <w:r w:rsidR="004A3FC9" w:rsidRPr="00FA0E9B">
              <w:rPr>
                <w:color w:val="C00000"/>
                <w:sz w:val="22"/>
                <w:szCs w:val="22"/>
                <w:lang w:val="en-GB"/>
              </w:rPr>
              <w:t>enter</w:t>
            </w:r>
            <w:r w:rsidRPr="00FA0E9B">
              <w:rPr>
                <w:color w:val="C00000"/>
                <w:sz w:val="22"/>
                <w:szCs w:val="22"/>
                <w:lang w:val="en-GB"/>
              </w:rPr>
              <w:t>]</w:t>
            </w:r>
          </w:p>
        </w:tc>
      </w:tr>
      <w:tr w:rsidR="004A3FC9" w:rsidRPr="00FA0E9B" w14:paraId="743F2D03" w14:textId="77777777" w:rsidTr="00D92045">
        <w:tc>
          <w:tcPr>
            <w:tcW w:w="2775" w:type="dxa"/>
            <w:vMerge/>
            <w:tcBorders>
              <w:right w:val="single" w:sz="4" w:space="0" w:color="auto"/>
            </w:tcBorders>
          </w:tcPr>
          <w:p w14:paraId="53817A47"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293CE01E" w14:textId="68552595" w:rsidR="004A3FC9" w:rsidRPr="00FA0E9B" w:rsidRDefault="004A3FC9" w:rsidP="004A3FC9">
            <w:pPr>
              <w:rPr>
                <w:kern w:val="2"/>
                <w:sz w:val="22"/>
                <w:szCs w:val="22"/>
                <w:lang w:val="en-GB"/>
              </w:rPr>
            </w:pPr>
            <w:r w:rsidRPr="00FA0E9B">
              <w:rPr>
                <w:kern w:val="2"/>
                <w:sz w:val="22"/>
                <w:szCs w:val="22"/>
                <w:lang w:val="en-GB"/>
              </w:rPr>
              <w:t>1.2.2. Legal entity code</w:t>
            </w:r>
          </w:p>
        </w:tc>
        <w:tc>
          <w:tcPr>
            <w:tcW w:w="4244" w:type="dxa"/>
            <w:tcBorders>
              <w:top w:val="single" w:sz="4" w:space="0" w:color="auto"/>
              <w:left w:val="single" w:sz="4" w:space="0" w:color="auto"/>
              <w:bottom w:val="single" w:sz="4" w:space="0" w:color="auto"/>
              <w:right w:val="single" w:sz="4" w:space="0" w:color="auto"/>
            </w:tcBorders>
          </w:tcPr>
          <w:p w14:paraId="1F6EAF13" w14:textId="70EBD93F"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5876110C" w14:textId="77777777" w:rsidTr="00D92045">
        <w:tc>
          <w:tcPr>
            <w:tcW w:w="2775" w:type="dxa"/>
            <w:vMerge/>
            <w:tcBorders>
              <w:right w:val="single" w:sz="4" w:space="0" w:color="auto"/>
            </w:tcBorders>
          </w:tcPr>
          <w:p w14:paraId="36AEC660"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69FD1522" w14:textId="754F37DC" w:rsidR="004A3FC9" w:rsidRPr="00FA0E9B" w:rsidRDefault="004A3FC9" w:rsidP="004A3FC9">
            <w:pPr>
              <w:rPr>
                <w:kern w:val="2"/>
                <w:sz w:val="22"/>
                <w:szCs w:val="22"/>
                <w:lang w:val="en-GB"/>
              </w:rPr>
            </w:pPr>
            <w:r w:rsidRPr="00FA0E9B">
              <w:rPr>
                <w:kern w:val="2"/>
                <w:sz w:val="22"/>
                <w:szCs w:val="22"/>
                <w:lang w:val="en-GB"/>
              </w:rPr>
              <w:t xml:space="preserve">1.2.3. Address </w:t>
            </w:r>
          </w:p>
        </w:tc>
        <w:tc>
          <w:tcPr>
            <w:tcW w:w="4244" w:type="dxa"/>
            <w:tcBorders>
              <w:top w:val="single" w:sz="4" w:space="0" w:color="auto"/>
              <w:left w:val="single" w:sz="4" w:space="0" w:color="auto"/>
              <w:bottom w:val="single" w:sz="4" w:space="0" w:color="auto"/>
              <w:right w:val="single" w:sz="4" w:space="0" w:color="auto"/>
            </w:tcBorders>
          </w:tcPr>
          <w:p w14:paraId="2D20A566" w14:textId="7285BE62"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45FBB7A2" w14:textId="77777777" w:rsidTr="00D92045">
        <w:tc>
          <w:tcPr>
            <w:tcW w:w="2775" w:type="dxa"/>
            <w:vMerge/>
            <w:tcBorders>
              <w:right w:val="single" w:sz="4" w:space="0" w:color="auto"/>
            </w:tcBorders>
          </w:tcPr>
          <w:p w14:paraId="4478CEC7"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69A184D4" w14:textId="4F28BD06" w:rsidR="004A3FC9" w:rsidRPr="00FA0E9B" w:rsidRDefault="004A3FC9" w:rsidP="004A3FC9">
            <w:pPr>
              <w:rPr>
                <w:kern w:val="2"/>
                <w:sz w:val="22"/>
                <w:szCs w:val="22"/>
                <w:lang w:val="en-GB"/>
              </w:rPr>
            </w:pPr>
            <w:r w:rsidRPr="00FA0E9B">
              <w:rPr>
                <w:kern w:val="2"/>
                <w:sz w:val="22"/>
                <w:szCs w:val="22"/>
                <w:lang w:val="en-GB"/>
              </w:rPr>
              <w:t xml:space="preserve">1.2.4. VAT identification number </w:t>
            </w:r>
          </w:p>
        </w:tc>
        <w:tc>
          <w:tcPr>
            <w:tcW w:w="4244" w:type="dxa"/>
            <w:tcBorders>
              <w:top w:val="single" w:sz="4" w:space="0" w:color="auto"/>
              <w:left w:val="single" w:sz="4" w:space="0" w:color="auto"/>
              <w:bottom w:val="single" w:sz="4" w:space="0" w:color="auto"/>
              <w:right w:val="single" w:sz="4" w:space="0" w:color="auto"/>
            </w:tcBorders>
          </w:tcPr>
          <w:p w14:paraId="74719F5D" w14:textId="79881CA6"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3C35B354" w14:textId="77777777" w:rsidTr="00D92045">
        <w:tc>
          <w:tcPr>
            <w:tcW w:w="2775" w:type="dxa"/>
            <w:vMerge/>
            <w:tcBorders>
              <w:right w:val="single" w:sz="4" w:space="0" w:color="auto"/>
            </w:tcBorders>
          </w:tcPr>
          <w:p w14:paraId="64C09DA3"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4C6C639C" w14:textId="4C92D102" w:rsidR="004A3FC9" w:rsidRPr="00FA0E9B" w:rsidRDefault="004A3FC9" w:rsidP="004A3FC9">
            <w:pPr>
              <w:rPr>
                <w:kern w:val="2"/>
                <w:sz w:val="22"/>
                <w:szCs w:val="22"/>
                <w:lang w:val="en-GB"/>
              </w:rPr>
            </w:pPr>
            <w:r w:rsidRPr="00FA0E9B">
              <w:rPr>
                <w:kern w:val="2"/>
                <w:sz w:val="22"/>
                <w:szCs w:val="22"/>
                <w:lang w:val="en-GB"/>
              </w:rPr>
              <w:t>1.2.5. Settlement account</w:t>
            </w:r>
          </w:p>
        </w:tc>
        <w:tc>
          <w:tcPr>
            <w:tcW w:w="4244" w:type="dxa"/>
            <w:tcBorders>
              <w:top w:val="single" w:sz="4" w:space="0" w:color="auto"/>
              <w:left w:val="single" w:sz="4" w:space="0" w:color="auto"/>
              <w:bottom w:val="single" w:sz="4" w:space="0" w:color="auto"/>
              <w:right w:val="single" w:sz="4" w:space="0" w:color="auto"/>
            </w:tcBorders>
          </w:tcPr>
          <w:p w14:paraId="75363900" w14:textId="60B2EB51"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657E8212" w14:textId="77777777" w:rsidTr="00D92045">
        <w:tc>
          <w:tcPr>
            <w:tcW w:w="2775" w:type="dxa"/>
            <w:vMerge/>
            <w:tcBorders>
              <w:right w:val="single" w:sz="4" w:space="0" w:color="auto"/>
            </w:tcBorders>
          </w:tcPr>
          <w:p w14:paraId="732D80F1"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33B89F2E" w14:textId="37568B37" w:rsidR="004A3FC9" w:rsidRPr="00FA0E9B" w:rsidRDefault="004A3FC9" w:rsidP="004A3FC9">
            <w:pPr>
              <w:rPr>
                <w:kern w:val="2"/>
                <w:sz w:val="22"/>
                <w:szCs w:val="22"/>
                <w:lang w:val="en-GB"/>
              </w:rPr>
            </w:pPr>
            <w:r w:rsidRPr="00FA0E9B">
              <w:rPr>
                <w:kern w:val="2"/>
                <w:sz w:val="22"/>
                <w:szCs w:val="22"/>
                <w:lang w:val="en-GB"/>
              </w:rPr>
              <w:t xml:space="preserve">1.2.6. Bank, bank code </w:t>
            </w:r>
          </w:p>
        </w:tc>
        <w:tc>
          <w:tcPr>
            <w:tcW w:w="4244" w:type="dxa"/>
            <w:tcBorders>
              <w:top w:val="single" w:sz="4" w:space="0" w:color="auto"/>
              <w:left w:val="single" w:sz="4" w:space="0" w:color="auto"/>
              <w:bottom w:val="single" w:sz="4" w:space="0" w:color="auto"/>
              <w:right w:val="single" w:sz="4" w:space="0" w:color="auto"/>
            </w:tcBorders>
          </w:tcPr>
          <w:p w14:paraId="4CBF647A" w14:textId="0669B810"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2DA308D8" w14:textId="77777777" w:rsidTr="00D92045">
        <w:tc>
          <w:tcPr>
            <w:tcW w:w="2775" w:type="dxa"/>
            <w:vMerge/>
            <w:tcBorders>
              <w:right w:val="single" w:sz="4" w:space="0" w:color="auto"/>
            </w:tcBorders>
          </w:tcPr>
          <w:p w14:paraId="4150E001"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56AE5CAE" w14:textId="137C2F00" w:rsidR="004A3FC9" w:rsidRPr="00FA0E9B" w:rsidRDefault="004A3FC9" w:rsidP="004A3FC9">
            <w:pPr>
              <w:rPr>
                <w:kern w:val="2"/>
                <w:sz w:val="22"/>
                <w:szCs w:val="22"/>
                <w:lang w:val="en-GB"/>
              </w:rPr>
            </w:pPr>
            <w:r w:rsidRPr="00FA0E9B">
              <w:rPr>
                <w:kern w:val="2"/>
                <w:sz w:val="22"/>
                <w:szCs w:val="22"/>
                <w:lang w:val="en-GB"/>
              </w:rPr>
              <w:t xml:space="preserve">1.2.7. Telephone </w:t>
            </w:r>
          </w:p>
        </w:tc>
        <w:tc>
          <w:tcPr>
            <w:tcW w:w="4244" w:type="dxa"/>
            <w:tcBorders>
              <w:top w:val="single" w:sz="4" w:space="0" w:color="auto"/>
              <w:left w:val="single" w:sz="4" w:space="0" w:color="auto"/>
              <w:bottom w:val="single" w:sz="4" w:space="0" w:color="auto"/>
              <w:right w:val="single" w:sz="4" w:space="0" w:color="auto"/>
            </w:tcBorders>
          </w:tcPr>
          <w:p w14:paraId="7A2662A3" w14:textId="0A65BE18"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29D20679" w14:textId="77777777" w:rsidTr="00D92045">
        <w:tc>
          <w:tcPr>
            <w:tcW w:w="2775" w:type="dxa"/>
            <w:vMerge/>
            <w:tcBorders>
              <w:right w:val="single" w:sz="4" w:space="0" w:color="auto"/>
            </w:tcBorders>
          </w:tcPr>
          <w:p w14:paraId="6297033C"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5663FA8C" w14:textId="3DEF85D5" w:rsidR="004A3FC9" w:rsidRPr="00FA0E9B" w:rsidRDefault="004A3FC9" w:rsidP="004A3FC9">
            <w:pPr>
              <w:rPr>
                <w:kern w:val="2"/>
                <w:sz w:val="22"/>
                <w:szCs w:val="22"/>
                <w:lang w:val="en-GB"/>
              </w:rPr>
            </w:pPr>
            <w:r w:rsidRPr="00FA0E9B">
              <w:rPr>
                <w:kern w:val="2"/>
                <w:sz w:val="22"/>
                <w:szCs w:val="22"/>
                <w:lang w:val="en-GB"/>
              </w:rPr>
              <w:t xml:space="preserve">1.2.8. E-mail </w:t>
            </w:r>
          </w:p>
        </w:tc>
        <w:tc>
          <w:tcPr>
            <w:tcW w:w="4244" w:type="dxa"/>
            <w:tcBorders>
              <w:top w:val="single" w:sz="4" w:space="0" w:color="auto"/>
              <w:left w:val="single" w:sz="4" w:space="0" w:color="auto"/>
              <w:bottom w:val="single" w:sz="4" w:space="0" w:color="auto"/>
              <w:right w:val="single" w:sz="4" w:space="0" w:color="auto"/>
            </w:tcBorders>
          </w:tcPr>
          <w:p w14:paraId="548FC053" w14:textId="64E314A9"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1E11DE77" w14:textId="77777777" w:rsidTr="00D92045">
        <w:tc>
          <w:tcPr>
            <w:tcW w:w="2775" w:type="dxa"/>
            <w:vMerge/>
            <w:tcBorders>
              <w:right w:val="single" w:sz="4" w:space="0" w:color="auto"/>
            </w:tcBorders>
          </w:tcPr>
          <w:p w14:paraId="794F0D05"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68B37A71" w14:textId="1FD33C72" w:rsidR="004A3FC9" w:rsidRPr="00FA0E9B" w:rsidRDefault="004A3FC9" w:rsidP="004A3FC9">
            <w:pPr>
              <w:rPr>
                <w:kern w:val="2"/>
                <w:sz w:val="22"/>
                <w:szCs w:val="22"/>
                <w:lang w:val="en-GB"/>
              </w:rPr>
            </w:pPr>
            <w:r w:rsidRPr="00FA0E9B">
              <w:rPr>
                <w:kern w:val="2"/>
                <w:sz w:val="22"/>
                <w:szCs w:val="22"/>
                <w:lang w:val="en-GB"/>
              </w:rPr>
              <w:t>1.2.9. Representative of the Party</w:t>
            </w:r>
          </w:p>
        </w:tc>
        <w:tc>
          <w:tcPr>
            <w:tcW w:w="4244" w:type="dxa"/>
            <w:tcBorders>
              <w:top w:val="single" w:sz="4" w:space="0" w:color="auto"/>
              <w:left w:val="single" w:sz="4" w:space="0" w:color="auto"/>
              <w:bottom w:val="single" w:sz="4" w:space="0" w:color="auto"/>
              <w:right w:val="single" w:sz="4" w:space="0" w:color="auto"/>
            </w:tcBorders>
          </w:tcPr>
          <w:p w14:paraId="486D242E" w14:textId="6EB02E6D" w:rsidR="004A3FC9" w:rsidRPr="00FA0E9B" w:rsidRDefault="004A3FC9" w:rsidP="004A3FC9">
            <w:pPr>
              <w:jc w:val="center"/>
              <w:rPr>
                <w:kern w:val="2"/>
                <w:sz w:val="22"/>
                <w:szCs w:val="22"/>
                <w:lang w:val="en-GB"/>
              </w:rPr>
            </w:pPr>
            <w:r w:rsidRPr="00FA0E9B">
              <w:rPr>
                <w:color w:val="C00000"/>
                <w:sz w:val="22"/>
                <w:szCs w:val="22"/>
                <w:lang w:val="en-GB"/>
              </w:rPr>
              <w:t>[enter]</w:t>
            </w:r>
          </w:p>
        </w:tc>
      </w:tr>
      <w:tr w:rsidR="004A3FC9" w:rsidRPr="00FA0E9B" w14:paraId="469DB28E" w14:textId="77777777" w:rsidTr="00D92045">
        <w:tc>
          <w:tcPr>
            <w:tcW w:w="2775" w:type="dxa"/>
            <w:vMerge/>
            <w:tcBorders>
              <w:right w:val="single" w:sz="4" w:space="0" w:color="auto"/>
            </w:tcBorders>
          </w:tcPr>
          <w:p w14:paraId="2E904855" w14:textId="77777777" w:rsidR="004A3FC9" w:rsidRPr="00FA0E9B" w:rsidRDefault="004A3FC9" w:rsidP="004A3FC9">
            <w:pPr>
              <w:rPr>
                <w:b/>
                <w:bCs/>
                <w:kern w:val="2"/>
                <w:sz w:val="22"/>
                <w:szCs w:val="22"/>
                <w:lang w:val="en-GB"/>
              </w:rPr>
            </w:pPr>
          </w:p>
        </w:tc>
        <w:tc>
          <w:tcPr>
            <w:tcW w:w="3182" w:type="dxa"/>
            <w:tcBorders>
              <w:top w:val="single" w:sz="4" w:space="0" w:color="auto"/>
              <w:left w:val="single" w:sz="4" w:space="0" w:color="auto"/>
              <w:bottom w:val="single" w:sz="4" w:space="0" w:color="auto"/>
              <w:right w:val="single" w:sz="4" w:space="0" w:color="auto"/>
            </w:tcBorders>
          </w:tcPr>
          <w:p w14:paraId="7033BB32" w14:textId="460E7AD8" w:rsidR="004A3FC9" w:rsidRPr="00FA0E9B" w:rsidRDefault="004A3FC9" w:rsidP="004A3FC9">
            <w:pPr>
              <w:rPr>
                <w:kern w:val="2"/>
                <w:sz w:val="22"/>
                <w:szCs w:val="22"/>
                <w:lang w:val="en-GB"/>
              </w:rPr>
            </w:pPr>
            <w:r w:rsidRPr="00FA0E9B">
              <w:rPr>
                <w:kern w:val="2"/>
                <w:sz w:val="22"/>
                <w:szCs w:val="22"/>
                <w:lang w:val="en-GB"/>
              </w:rPr>
              <w:t xml:space="preserve">1.2.10. Basis for representation </w:t>
            </w:r>
          </w:p>
        </w:tc>
        <w:tc>
          <w:tcPr>
            <w:tcW w:w="4244" w:type="dxa"/>
            <w:tcBorders>
              <w:top w:val="single" w:sz="4" w:space="0" w:color="auto"/>
              <w:left w:val="single" w:sz="4" w:space="0" w:color="auto"/>
              <w:bottom w:val="single" w:sz="4" w:space="0" w:color="auto"/>
              <w:right w:val="single" w:sz="4" w:space="0" w:color="auto"/>
            </w:tcBorders>
          </w:tcPr>
          <w:p w14:paraId="0BA15099" w14:textId="1A4B99C7" w:rsidR="004A3FC9" w:rsidRPr="00FA0E9B" w:rsidRDefault="004A3FC9" w:rsidP="004A3FC9">
            <w:pPr>
              <w:jc w:val="center"/>
              <w:rPr>
                <w:kern w:val="2"/>
                <w:sz w:val="22"/>
                <w:szCs w:val="22"/>
                <w:lang w:val="en-GB"/>
              </w:rPr>
            </w:pPr>
            <w:r w:rsidRPr="00FA0E9B">
              <w:rPr>
                <w:color w:val="C00000"/>
                <w:sz w:val="22"/>
                <w:szCs w:val="22"/>
                <w:lang w:val="en-GB"/>
              </w:rPr>
              <w:t>[enter]</w:t>
            </w:r>
          </w:p>
        </w:tc>
      </w:tr>
    </w:tbl>
    <w:p w14:paraId="2AD7DB89" w14:textId="77777777" w:rsidR="000E3C10" w:rsidRPr="00FA0E9B" w:rsidRDefault="000E3C10" w:rsidP="000E3C10">
      <w:pPr>
        <w:jc w:val="both"/>
        <w:rPr>
          <w:sz w:val="22"/>
          <w:szCs w:val="22"/>
          <w:lang w:val="en-G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5413"/>
      </w:tblGrid>
      <w:tr w:rsidR="000E3C10" w:rsidRPr="00FA0E9B" w14:paraId="4EE8ACF3" w14:textId="77777777" w:rsidTr="00D92045">
        <w:trPr>
          <w:trHeight w:val="300"/>
        </w:trPr>
        <w:tc>
          <w:tcPr>
            <w:tcW w:w="10201" w:type="dxa"/>
            <w:gridSpan w:val="4"/>
          </w:tcPr>
          <w:p w14:paraId="360DEA77" w14:textId="2CBFC378" w:rsidR="000E3C10" w:rsidRPr="00FA0E9B" w:rsidRDefault="000E3C10" w:rsidP="00647D1F">
            <w:pPr>
              <w:jc w:val="center"/>
              <w:rPr>
                <w:b/>
                <w:bCs/>
                <w:kern w:val="2"/>
                <w:sz w:val="22"/>
                <w:szCs w:val="22"/>
                <w:lang w:val="en-GB"/>
              </w:rPr>
            </w:pPr>
            <w:r w:rsidRPr="00FA0E9B">
              <w:rPr>
                <w:b/>
                <w:bCs/>
                <w:kern w:val="2"/>
                <w:sz w:val="22"/>
                <w:szCs w:val="22"/>
                <w:lang w:val="en-GB"/>
              </w:rPr>
              <w:t xml:space="preserve">2. </w:t>
            </w:r>
            <w:r w:rsidR="004A3FC9" w:rsidRPr="00FA0E9B">
              <w:rPr>
                <w:b/>
                <w:bCs/>
                <w:kern w:val="2"/>
                <w:sz w:val="22"/>
                <w:szCs w:val="22"/>
                <w:lang w:val="en-GB"/>
              </w:rPr>
              <w:t>RESPONSIBLE PERSONS</w:t>
            </w:r>
          </w:p>
        </w:tc>
      </w:tr>
      <w:tr w:rsidR="000E3C10" w:rsidRPr="00FA0E9B" w14:paraId="1A3CD71A" w14:textId="77777777" w:rsidTr="00D92045">
        <w:trPr>
          <w:trHeight w:val="300"/>
        </w:trPr>
        <w:tc>
          <w:tcPr>
            <w:tcW w:w="2704" w:type="dxa"/>
            <w:gridSpan w:val="2"/>
          </w:tcPr>
          <w:p w14:paraId="4F3FB853" w14:textId="7AFB1800" w:rsidR="000E3C10" w:rsidRPr="00FA0E9B" w:rsidRDefault="000E3C10" w:rsidP="00647D1F">
            <w:pPr>
              <w:rPr>
                <w:b/>
                <w:bCs/>
                <w:kern w:val="2"/>
                <w:sz w:val="22"/>
                <w:szCs w:val="22"/>
                <w:lang w:val="en-GB"/>
              </w:rPr>
            </w:pPr>
            <w:r w:rsidRPr="00FA0E9B">
              <w:rPr>
                <w:b/>
                <w:bCs/>
                <w:kern w:val="2"/>
                <w:sz w:val="22"/>
                <w:szCs w:val="22"/>
                <w:lang w:val="en-GB"/>
              </w:rPr>
              <w:t xml:space="preserve">2.1. </w:t>
            </w:r>
            <w:r w:rsidR="004A3FC9" w:rsidRPr="00FA0E9B">
              <w:rPr>
                <w:b/>
                <w:bCs/>
                <w:kern w:val="2"/>
                <w:sz w:val="22"/>
                <w:szCs w:val="22"/>
                <w:lang w:val="en-GB"/>
              </w:rPr>
              <w:t xml:space="preserve">Contact persons of the Purchaser responsible for the performance of the Contract, </w:t>
            </w:r>
            <w:r w:rsidR="004A3FC9" w:rsidRPr="00577E74">
              <w:rPr>
                <w:b/>
                <w:bCs/>
                <w:kern w:val="2"/>
                <w:sz w:val="22"/>
                <w:szCs w:val="22"/>
                <w:lang w:val="en-GB"/>
              </w:rPr>
              <w:t xml:space="preserve">acceptance of the Goods, </w:t>
            </w:r>
            <w:proofErr w:type="spellStart"/>
            <w:r w:rsidR="00577E74" w:rsidRPr="00577E74">
              <w:rPr>
                <w:b/>
                <w:kern w:val="2"/>
                <w:sz w:val="22"/>
                <w:szCs w:val="22"/>
              </w:rPr>
              <w:t>acceptance</w:t>
            </w:r>
            <w:proofErr w:type="spellEnd"/>
            <w:r w:rsidR="00577E74" w:rsidRPr="00577E74">
              <w:rPr>
                <w:b/>
                <w:kern w:val="2"/>
                <w:sz w:val="22"/>
                <w:szCs w:val="22"/>
              </w:rPr>
              <w:t xml:space="preserve"> </w:t>
            </w:r>
            <w:proofErr w:type="spellStart"/>
            <w:r w:rsidR="00577E74" w:rsidRPr="00577E74">
              <w:rPr>
                <w:b/>
                <w:kern w:val="2"/>
                <w:sz w:val="22"/>
                <w:szCs w:val="22"/>
              </w:rPr>
              <w:t>of</w:t>
            </w:r>
            <w:proofErr w:type="spellEnd"/>
            <w:r w:rsidR="00577E74" w:rsidRPr="00577E74">
              <w:rPr>
                <w:b/>
                <w:kern w:val="2"/>
                <w:sz w:val="22"/>
                <w:szCs w:val="22"/>
              </w:rPr>
              <w:t xml:space="preserve"> </w:t>
            </w:r>
            <w:proofErr w:type="spellStart"/>
            <w:r w:rsidR="00577E74" w:rsidRPr="00577E74">
              <w:rPr>
                <w:b/>
                <w:kern w:val="2"/>
                <w:sz w:val="22"/>
                <w:szCs w:val="22"/>
              </w:rPr>
              <w:t>Invoices</w:t>
            </w:r>
            <w:proofErr w:type="spellEnd"/>
            <w:r w:rsidR="00577E74" w:rsidRPr="00577E74">
              <w:rPr>
                <w:b/>
                <w:kern w:val="2"/>
                <w:sz w:val="22"/>
                <w:szCs w:val="22"/>
              </w:rPr>
              <w:t xml:space="preserve"> </w:t>
            </w:r>
            <w:proofErr w:type="spellStart"/>
            <w:r w:rsidR="00577E74" w:rsidRPr="00577E74">
              <w:rPr>
                <w:b/>
                <w:kern w:val="2"/>
                <w:sz w:val="22"/>
                <w:szCs w:val="22"/>
              </w:rPr>
              <w:t>through</w:t>
            </w:r>
            <w:proofErr w:type="spellEnd"/>
            <w:r w:rsidR="00577E74" w:rsidRPr="00577E74">
              <w:rPr>
                <w:b/>
                <w:kern w:val="2"/>
                <w:sz w:val="22"/>
                <w:szCs w:val="22"/>
              </w:rPr>
              <w:t xml:space="preserve"> </w:t>
            </w:r>
            <w:proofErr w:type="spellStart"/>
            <w:r w:rsidR="00577E74" w:rsidRPr="00577E74">
              <w:rPr>
                <w:b/>
                <w:kern w:val="2"/>
                <w:sz w:val="22"/>
                <w:szCs w:val="22"/>
              </w:rPr>
              <w:t>the</w:t>
            </w:r>
            <w:proofErr w:type="spellEnd"/>
            <w:r w:rsidR="00577E74" w:rsidRPr="00577E74">
              <w:rPr>
                <w:b/>
                <w:kern w:val="2"/>
                <w:sz w:val="22"/>
                <w:szCs w:val="22"/>
              </w:rPr>
              <w:t xml:space="preserve"> SABIS </w:t>
            </w:r>
            <w:proofErr w:type="spellStart"/>
            <w:r w:rsidR="00577E74" w:rsidRPr="00577E74">
              <w:rPr>
                <w:b/>
                <w:kern w:val="2"/>
                <w:sz w:val="22"/>
                <w:szCs w:val="22"/>
              </w:rPr>
              <w:t>information</w:t>
            </w:r>
            <w:proofErr w:type="spellEnd"/>
            <w:r w:rsidR="00577E74" w:rsidRPr="00577E74">
              <w:rPr>
                <w:b/>
                <w:kern w:val="2"/>
                <w:sz w:val="22"/>
                <w:szCs w:val="22"/>
              </w:rPr>
              <w:t xml:space="preserve"> </w:t>
            </w:r>
            <w:proofErr w:type="spellStart"/>
            <w:r w:rsidR="00577E74" w:rsidRPr="00577E74">
              <w:rPr>
                <w:b/>
                <w:kern w:val="2"/>
                <w:sz w:val="22"/>
                <w:szCs w:val="22"/>
              </w:rPr>
              <w:t>system</w:t>
            </w:r>
            <w:proofErr w:type="spellEnd"/>
          </w:p>
        </w:tc>
        <w:tc>
          <w:tcPr>
            <w:tcW w:w="7497" w:type="dxa"/>
            <w:gridSpan w:val="2"/>
          </w:tcPr>
          <w:p w14:paraId="77E093C0" w14:textId="77777777" w:rsidR="00D92045" w:rsidRPr="00701168" w:rsidRDefault="00D92045" w:rsidP="00D92045">
            <w:pPr>
              <w:jc w:val="both"/>
              <w:rPr>
                <w:lang w:val="en-GB"/>
              </w:rPr>
            </w:pPr>
            <w:r w:rsidRPr="00701168">
              <w:rPr>
                <w:lang w:val="en-GB"/>
              </w:rPr>
              <w:t xml:space="preserve">2.1.1. Person responsible for the performance of the Contract and acceptance of goods – </w:t>
            </w:r>
            <w:r w:rsidRPr="00701168">
              <w:rPr>
                <w:color w:val="4472C4"/>
                <w:lang w:val="en-GB"/>
              </w:rPr>
              <w:t xml:space="preserve">(specify the division/department, position, </w:t>
            </w:r>
            <w:bookmarkStart w:id="0" w:name="_Hlk217479245"/>
            <w:r w:rsidRPr="00701168">
              <w:rPr>
                <w:color w:val="4472C4"/>
                <w:lang w:val="en-GB"/>
              </w:rPr>
              <w:t xml:space="preserve">forename, surname, </w:t>
            </w:r>
            <w:bookmarkEnd w:id="0"/>
            <w:r w:rsidRPr="00701168">
              <w:rPr>
                <w:color w:val="4472C4"/>
                <w:lang w:val="en-GB"/>
              </w:rPr>
              <w:t>telephone number, e-mail address)</w:t>
            </w:r>
          </w:p>
          <w:p w14:paraId="7A145AB8" w14:textId="5B8FABE5" w:rsidR="00D92045" w:rsidRPr="00FA0E9B" w:rsidRDefault="00D92045" w:rsidP="00D92045">
            <w:pPr>
              <w:rPr>
                <w:color w:val="000000" w:themeColor="text1"/>
                <w:kern w:val="2"/>
                <w:sz w:val="22"/>
                <w:szCs w:val="22"/>
                <w:lang w:val="en-GB"/>
              </w:rPr>
            </w:pPr>
            <w:r w:rsidRPr="00701168">
              <w:rPr>
                <w:bCs/>
                <w:lang w:val="en-GB"/>
              </w:rPr>
              <w:t xml:space="preserve">2.1.2.  </w:t>
            </w:r>
            <w:r w:rsidRPr="00FA0E9B">
              <w:rPr>
                <w:color w:val="000000" w:themeColor="text1"/>
                <w:kern w:val="2"/>
                <w:sz w:val="22"/>
                <w:szCs w:val="22"/>
                <w:lang w:val="en-GB"/>
              </w:rPr>
              <w:t xml:space="preserve">The person responsible for receiving the goods </w:t>
            </w:r>
            <w:r w:rsidRPr="00701168">
              <w:rPr>
                <w:lang w:val="en-GB"/>
              </w:rPr>
              <w:t xml:space="preserve">– </w:t>
            </w:r>
            <w:r w:rsidRPr="00701168">
              <w:rPr>
                <w:color w:val="4472C4"/>
                <w:lang w:val="en-GB"/>
              </w:rPr>
              <w:t>(specify the division/department, position, forename, surname, telephone number, e-mail address)</w:t>
            </w:r>
          </w:p>
          <w:p w14:paraId="79E94F11" w14:textId="77777777" w:rsidR="00D92045" w:rsidRPr="00FA0E9B" w:rsidRDefault="00D92045" w:rsidP="00D92045">
            <w:pPr>
              <w:rPr>
                <w:color w:val="000000" w:themeColor="text1"/>
                <w:kern w:val="2"/>
                <w:sz w:val="22"/>
                <w:szCs w:val="22"/>
                <w:lang w:val="en-GB"/>
              </w:rPr>
            </w:pPr>
          </w:p>
          <w:p w14:paraId="3F7F85CD" w14:textId="7CA76FD5" w:rsidR="000E3C10" w:rsidRPr="00E96E8F" w:rsidRDefault="00D92045" w:rsidP="00124A58">
            <w:pPr>
              <w:rPr>
                <w:color w:val="000000" w:themeColor="text1"/>
                <w:kern w:val="2"/>
                <w:sz w:val="22"/>
                <w:szCs w:val="22"/>
                <w:lang w:val="en-GB"/>
              </w:rPr>
            </w:pPr>
            <w:r>
              <w:rPr>
                <w:bCs/>
                <w:lang w:val="en-GB"/>
              </w:rPr>
              <w:t xml:space="preserve">2.1.3. </w:t>
            </w:r>
            <w:r w:rsidRPr="00701168">
              <w:rPr>
                <w:bCs/>
                <w:lang w:val="en-GB"/>
              </w:rPr>
              <w:t xml:space="preserve">Receipt of invoices – Financial Accounting Department, </w:t>
            </w:r>
            <w:r w:rsidRPr="00701168">
              <w:rPr>
                <w:color w:val="4472C4"/>
                <w:lang w:val="en-GB"/>
              </w:rPr>
              <w:t>(specify phone number)</w:t>
            </w:r>
          </w:p>
        </w:tc>
      </w:tr>
      <w:tr w:rsidR="000E3C10" w:rsidRPr="00FA0E9B" w14:paraId="6C4D1B1C" w14:textId="77777777" w:rsidTr="00D92045">
        <w:trPr>
          <w:trHeight w:val="300"/>
        </w:trPr>
        <w:tc>
          <w:tcPr>
            <w:tcW w:w="2704" w:type="dxa"/>
            <w:gridSpan w:val="2"/>
          </w:tcPr>
          <w:p w14:paraId="2B14BAD1" w14:textId="196A1F52" w:rsidR="000E3C10" w:rsidRPr="00FA0E9B" w:rsidRDefault="000E3C10" w:rsidP="00647D1F">
            <w:pPr>
              <w:rPr>
                <w:b/>
                <w:bCs/>
                <w:kern w:val="2"/>
                <w:sz w:val="22"/>
                <w:szCs w:val="22"/>
                <w:lang w:val="en-GB"/>
              </w:rPr>
            </w:pPr>
            <w:r w:rsidRPr="00FA0E9B">
              <w:rPr>
                <w:b/>
                <w:bCs/>
                <w:kern w:val="2"/>
                <w:sz w:val="22"/>
                <w:szCs w:val="22"/>
                <w:lang w:val="en-GB"/>
              </w:rPr>
              <w:t xml:space="preserve">2.2. </w:t>
            </w:r>
            <w:r w:rsidR="00EB728A" w:rsidRPr="00FA0E9B">
              <w:rPr>
                <w:b/>
                <w:bCs/>
                <w:kern w:val="2"/>
                <w:sz w:val="22"/>
                <w:szCs w:val="22"/>
                <w:lang w:val="en-GB"/>
              </w:rPr>
              <w:t>Contact persons of the Supplier responsible for the performance of the Contract</w:t>
            </w:r>
          </w:p>
        </w:tc>
        <w:tc>
          <w:tcPr>
            <w:tcW w:w="7497" w:type="dxa"/>
            <w:gridSpan w:val="2"/>
          </w:tcPr>
          <w:p w14:paraId="554FAA82" w14:textId="6DDFC21A" w:rsidR="000E3C10" w:rsidRPr="00FA0E9B" w:rsidRDefault="000E3C10" w:rsidP="00647D1F">
            <w:pPr>
              <w:rPr>
                <w:color w:val="4472C4"/>
                <w:kern w:val="2"/>
                <w:sz w:val="22"/>
                <w:szCs w:val="22"/>
                <w:lang w:val="en-GB"/>
              </w:rPr>
            </w:pPr>
            <w:r w:rsidRPr="00FA0E9B">
              <w:rPr>
                <w:color w:val="C00000"/>
                <w:sz w:val="22"/>
                <w:szCs w:val="22"/>
                <w:lang w:val="en-GB"/>
              </w:rPr>
              <w:t>[</w:t>
            </w:r>
            <w:r w:rsidR="00EB728A" w:rsidRPr="00FA0E9B">
              <w:rPr>
                <w:color w:val="C00000"/>
                <w:sz w:val="22"/>
                <w:szCs w:val="22"/>
                <w:lang w:val="en-GB"/>
              </w:rPr>
              <w:t>enter</w:t>
            </w:r>
            <w:r w:rsidRPr="00FA0E9B">
              <w:rPr>
                <w:color w:val="C00000"/>
                <w:sz w:val="22"/>
                <w:szCs w:val="22"/>
                <w:lang w:val="en-GB"/>
              </w:rPr>
              <w:t>]</w:t>
            </w:r>
          </w:p>
        </w:tc>
      </w:tr>
      <w:tr w:rsidR="000E3C10" w:rsidRPr="00FA0E9B" w14:paraId="15EC8C52" w14:textId="77777777" w:rsidTr="00D92045">
        <w:trPr>
          <w:trHeight w:val="300"/>
        </w:trPr>
        <w:tc>
          <w:tcPr>
            <w:tcW w:w="10201" w:type="dxa"/>
            <w:gridSpan w:val="4"/>
          </w:tcPr>
          <w:p w14:paraId="6515F1DD" w14:textId="783AC8EA" w:rsidR="000E3C10" w:rsidRPr="00FA0E9B" w:rsidRDefault="000E3C10" w:rsidP="00647D1F">
            <w:pPr>
              <w:jc w:val="center"/>
              <w:rPr>
                <w:b/>
                <w:bCs/>
                <w:kern w:val="2"/>
                <w:sz w:val="22"/>
                <w:szCs w:val="22"/>
                <w:lang w:val="en-GB"/>
              </w:rPr>
            </w:pPr>
            <w:r w:rsidRPr="00FA0E9B">
              <w:rPr>
                <w:b/>
                <w:bCs/>
                <w:kern w:val="2"/>
                <w:sz w:val="22"/>
                <w:szCs w:val="22"/>
                <w:lang w:val="en-GB"/>
              </w:rPr>
              <w:t>3. SU</w:t>
            </w:r>
            <w:r w:rsidR="00EB728A" w:rsidRPr="00FA0E9B">
              <w:rPr>
                <w:b/>
                <w:bCs/>
                <w:kern w:val="2"/>
                <w:sz w:val="22"/>
                <w:szCs w:val="22"/>
                <w:lang w:val="en-GB"/>
              </w:rPr>
              <w:t xml:space="preserve">BJECT MATTER OF THE CONTRACT </w:t>
            </w:r>
          </w:p>
        </w:tc>
      </w:tr>
      <w:tr w:rsidR="000E3C10" w:rsidRPr="00FA0E9B" w14:paraId="01CAE8B2" w14:textId="77777777" w:rsidTr="00D92045">
        <w:trPr>
          <w:trHeight w:val="300"/>
        </w:trPr>
        <w:tc>
          <w:tcPr>
            <w:tcW w:w="2704" w:type="dxa"/>
            <w:gridSpan w:val="2"/>
          </w:tcPr>
          <w:p w14:paraId="2ECFE1E2" w14:textId="40A7A633" w:rsidR="000E3C10" w:rsidRPr="00FA0E9B" w:rsidRDefault="000E3C10" w:rsidP="00647D1F">
            <w:pPr>
              <w:rPr>
                <w:b/>
                <w:bCs/>
                <w:kern w:val="2"/>
                <w:sz w:val="22"/>
                <w:szCs w:val="22"/>
                <w:lang w:val="en-GB"/>
              </w:rPr>
            </w:pPr>
            <w:r w:rsidRPr="00FA0E9B">
              <w:rPr>
                <w:b/>
                <w:bCs/>
                <w:kern w:val="2"/>
                <w:sz w:val="22"/>
                <w:szCs w:val="22"/>
                <w:lang w:val="en-GB"/>
              </w:rPr>
              <w:lastRenderedPageBreak/>
              <w:t xml:space="preserve">3.1. </w:t>
            </w:r>
            <w:r w:rsidR="00EB728A" w:rsidRPr="00FA0E9B">
              <w:rPr>
                <w:b/>
                <w:bCs/>
                <w:kern w:val="2"/>
                <w:sz w:val="22"/>
                <w:szCs w:val="22"/>
                <w:lang w:val="en-GB"/>
              </w:rPr>
              <w:t xml:space="preserve">Subject matter of the Contract </w:t>
            </w:r>
            <w:r w:rsidRPr="00FA0E9B">
              <w:rPr>
                <w:b/>
                <w:bCs/>
                <w:kern w:val="2"/>
                <w:sz w:val="22"/>
                <w:szCs w:val="22"/>
                <w:lang w:val="en-GB"/>
              </w:rPr>
              <w:t xml:space="preserve"> </w:t>
            </w:r>
          </w:p>
        </w:tc>
        <w:tc>
          <w:tcPr>
            <w:tcW w:w="7497" w:type="dxa"/>
            <w:gridSpan w:val="2"/>
          </w:tcPr>
          <w:p w14:paraId="4304FF76" w14:textId="1F0889D9" w:rsidR="00EB728A" w:rsidRPr="0014196C" w:rsidRDefault="00EB728A" w:rsidP="00EB728A">
            <w:pPr>
              <w:rPr>
                <w:kern w:val="2"/>
                <w:sz w:val="22"/>
                <w:szCs w:val="22"/>
                <w:lang w:val="en-GB"/>
              </w:rPr>
            </w:pPr>
            <w:r w:rsidRPr="0014196C">
              <w:rPr>
                <w:kern w:val="2"/>
                <w:sz w:val="22"/>
                <w:szCs w:val="22"/>
                <w:lang w:val="en-GB"/>
              </w:rPr>
              <w:t>The Supplier shall undertake to transfer to the Purchaser under the terms and conditions s</w:t>
            </w:r>
            <w:r w:rsidR="0045202D" w:rsidRPr="0014196C">
              <w:rPr>
                <w:kern w:val="2"/>
                <w:sz w:val="22"/>
                <w:szCs w:val="22"/>
                <w:lang w:val="en-GB"/>
              </w:rPr>
              <w:t>et forth</w:t>
            </w:r>
            <w:r w:rsidRPr="0014196C">
              <w:rPr>
                <w:kern w:val="2"/>
                <w:sz w:val="22"/>
                <w:szCs w:val="22"/>
                <w:lang w:val="en-GB"/>
              </w:rPr>
              <w:t xml:space="preserve"> in the Contract </w:t>
            </w:r>
          </w:p>
          <w:p w14:paraId="31C92304" w14:textId="7737C995" w:rsidR="00EB728A" w:rsidRPr="0014196C" w:rsidRDefault="00F02946" w:rsidP="00EB728A">
            <w:pPr>
              <w:rPr>
                <w:kern w:val="2"/>
                <w:sz w:val="22"/>
                <w:szCs w:val="22"/>
                <w:lang w:val="en-GB"/>
              </w:rPr>
            </w:pPr>
            <w:r w:rsidRPr="0014196C">
              <w:rPr>
                <w:b/>
                <w:kern w:val="2"/>
                <w:sz w:val="22"/>
                <w:szCs w:val="22"/>
                <w:lang w:val="en-GB"/>
              </w:rPr>
              <w:t>Materials used in the manufacture of advanced therapy medicinal products</w:t>
            </w:r>
            <w:r w:rsidR="000A1CE0" w:rsidRPr="0014196C" w:rsidDel="000A1CE0">
              <w:rPr>
                <w:bCs/>
                <w:kern w:val="2"/>
                <w:sz w:val="22"/>
                <w:szCs w:val="22"/>
                <w:lang w:val="en-GB"/>
              </w:rPr>
              <w:t xml:space="preserve"> </w:t>
            </w:r>
            <w:r w:rsidR="00EB728A" w:rsidRPr="0014196C">
              <w:rPr>
                <w:kern w:val="2"/>
                <w:sz w:val="22"/>
                <w:szCs w:val="22"/>
                <w:lang w:val="en-GB"/>
              </w:rPr>
              <w:t xml:space="preserve">(hereinafter - the Goods), </w:t>
            </w:r>
          </w:p>
          <w:p w14:paraId="78196880" w14:textId="68587915" w:rsidR="000E3C10" w:rsidRPr="0014196C" w:rsidRDefault="00717779" w:rsidP="00EB728A">
            <w:pPr>
              <w:rPr>
                <w:color w:val="000000"/>
                <w:kern w:val="2"/>
                <w:sz w:val="22"/>
                <w:szCs w:val="22"/>
                <w:lang w:val="en-GB"/>
              </w:rPr>
            </w:pPr>
            <w:r w:rsidRPr="0014196C">
              <w:rPr>
                <w:color w:val="000000"/>
                <w:sz w:val="22"/>
                <w:szCs w:val="22"/>
                <w:lang w:val="en-GB"/>
              </w:rPr>
              <w:t xml:space="preserve">A detailed description of the Goods and other requirements for the Goods to be supplied are set out in Annex 1 to the Contract “Technical Specifications and </w:t>
            </w:r>
            <w:proofErr w:type="gramStart"/>
            <w:r w:rsidRPr="0014196C">
              <w:rPr>
                <w:color w:val="000000"/>
                <w:sz w:val="22"/>
                <w:szCs w:val="22"/>
                <w:lang w:val="en-GB"/>
              </w:rPr>
              <w:t>Prices“ (</w:t>
            </w:r>
            <w:bookmarkStart w:id="1" w:name="_Hlk217479448"/>
            <w:proofErr w:type="gramEnd"/>
            <w:r w:rsidRPr="0014196C">
              <w:rPr>
                <w:color w:val="000000"/>
                <w:sz w:val="22"/>
                <w:szCs w:val="22"/>
                <w:lang w:val="en-GB"/>
              </w:rPr>
              <w:t xml:space="preserve">hereinafter </w:t>
            </w:r>
            <w:bookmarkEnd w:id="1"/>
            <w:r w:rsidRPr="0014196C">
              <w:rPr>
                <w:color w:val="000000"/>
                <w:sz w:val="22"/>
                <w:szCs w:val="22"/>
                <w:lang w:val="en-GB"/>
              </w:rPr>
              <w:t>- the Technical Specifications).</w:t>
            </w:r>
          </w:p>
        </w:tc>
      </w:tr>
      <w:tr w:rsidR="000E3C10" w:rsidRPr="00FA0E9B" w14:paraId="4D7E2E33" w14:textId="77777777" w:rsidTr="00D92045">
        <w:trPr>
          <w:trHeight w:val="300"/>
        </w:trPr>
        <w:tc>
          <w:tcPr>
            <w:tcW w:w="2704" w:type="dxa"/>
            <w:gridSpan w:val="2"/>
          </w:tcPr>
          <w:p w14:paraId="604DA13F" w14:textId="072FA790" w:rsidR="000E3C10" w:rsidRPr="00FA0E9B" w:rsidRDefault="000E3C10" w:rsidP="00647D1F">
            <w:pPr>
              <w:rPr>
                <w:b/>
                <w:bCs/>
                <w:kern w:val="2"/>
                <w:sz w:val="22"/>
                <w:szCs w:val="22"/>
                <w:lang w:val="en-GB"/>
              </w:rPr>
            </w:pPr>
            <w:r w:rsidRPr="00FA0E9B">
              <w:rPr>
                <w:b/>
                <w:bCs/>
                <w:kern w:val="2"/>
                <w:sz w:val="22"/>
                <w:szCs w:val="22"/>
                <w:lang w:val="en-GB"/>
              </w:rPr>
              <w:t xml:space="preserve">3.2. </w:t>
            </w:r>
            <w:r w:rsidR="000A1CE0" w:rsidRPr="00FA0E9B">
              <w:rPr>
                <w:b/>
                <w:bCs/>
                <w:kern w:val="2"/>
                <w:sz w:val="22"/>
                <w:szCs w:val="22"/>
                <w:lang w:val="en-GB"/>
              </w:rPr>
              <w:t xml:space="preserve">Name and </w:t>
            </w:r>
            <w:r w:rsidR="007D6F6B" w:rsidRPr="00FA0E9B">
              <w:rPr>
                <w:b/>
                <w:bCs/>
                <w:kern w:val="2"/>
                <w:sz w:val="22"/>
                <w:szCs w:val="22"/>
                <w:lang w:val="en-GB"/>
              </w:rPr>
              <w:t xml:space="preserve">Reference No. </w:t>
            </w:r>
            <w:r w:rsidR="00EB728A" w:rsidRPr="00FA0E9B">
              <w:rPr>
                <w:b/>
                <w:bCs/>
                <w:kern w:val="2"/>
                <w:sz w:val="22"/>
                <w:szCs w:val="22"/>
                <w:lang w:val="en-GB"/>
              </w:rPr>
              <w:t xml:space="preserve">of the procurement </w:t>
            </w:r>
            <w:r w:rsidR="007D6F6B" w:rsidRPr="00FA0E9B">
              <w:rPr>
                <w:b/>
                <w:bCs/>
                <w:kern w:val="2"/>
                <w:sz w:val="22"/>
                <w:szCs w:val="22"/>
                <w:lang w:val="en-GB"/>
              </w:rPr>
              <w:t>procedure</w:t>
            </w:r>
          </w:p>
        </w:tc>
        <w:tc>
          <w:tcPr>
            <w:tcW w:w="7497" w:type="dxa"/>
            <w:gridSpan w:val="2"/>
          </w:tcPr>
          <w:p w14:paraId="1D2FCAA7" w14:textId="2A1E567A" w:rsidR="000E3C10" w:rsidRPr="00FA0E9B" w:rsidRDefault="00596E84" w:rsidP="00647D1F">
            <w:pPr>
              <w:rPr>
                <w:kern w:val="2"/>
                <w:sz w:val="22"/>
                <w:szCs w:val="22"/>
                <w:lang w:val="en-GB"/>
              </w:rPr>
            </w:pPr>
            <w:proofErr w:type="spellStart"/>
            <w:r w:rsidRPr="00596E84">
              <w:rPr>
                <w:bCs/>
                <w:kern w:val="2"/>
                <w:sz w:val="22"/>
                <w:szCs w:val="22"/>
                <w:lang w:val="en-GB"/>
              </w:rPr>
              <w:t>Medžiagos</w:t>
            </w:r>
            <w:proofErr w:type="spellEnd"/>
            <w:r w:rsidRPr="00596E84">
              <w:rPr>
                <w:bCs/>
                <w:kern w:val="2"/>
                <w:sz w:val="22"/>
                <w:szCs w:val="22"/>
                <w:lang w:val="en-GB"/>
              </w:rPr>
              <w:t xml:space="preserve"> </w:t>
            </w:r>
            <w:proofErr w:type="spellStart"/>
            <w:r w:rsidRPr="00596E84">
              <w:rPr>
                <w:bCs/>
                <w:kern w:val="2"/>
                <w:sz w:val="22"/>
                <w:szCs w:val="22"/>
                <w:lang w:val="en-GB"/>
              </w:rPr>
              <w:t>naudojamos</w:t>
            </w:r>
            <w:proofErr w:type="spellEnd"/>
            <w:r w:rsidRPr="00596E84">
              <w:rPr>
                <w:bCs/>
                <w:kern w:val="2"/>
                <w:sz w:val="22"/>
                <w:szCs w:val="22"/>
                <w:lang w:val="en-GB"/>
              </w:rPr>
              <w:t xml:space="preserve"> </w:t>
            </w:r>
            <w:proofErr w:type="spellStart"/>
            <w:r w:rsidRPr="00596E84">
              <w:rPr>
                <w:bCs/>
                <w:kern w:val="2"/>
                <w:sz w:val="22"/>
                <w:szCs w:val="22"/>
                <w:lang w:val="en-GB"/>
              </w:rPr>
              <w:t>pažangios</w:t>
            </w:r>
            <w:proofErr w:type="spellEnd"/>
            <w:r w:rsidRPr="00596E84">
              <w:rPr>
                <w:bCs/>
                <w:kern w:val="2"/>
                <w:sz w:val="22"/>
                <w:szCs w:val="22"/>
                <w:lang w:val="en-GB"/>
              </w:rPr>
              <w:t xml:space="preserve"> </w:t>
            </w:r>
            <w:proofErr w:type="spellStart"/>
            <w:r w:rsidRPr="00596E84">
              <w:rPr>
                <w:bCs/>
                <w:kern w:val="2"/>
                <w:sz w:val="22"/>
                <w:szCs w:val="22"/>
                <w:lang w:val="en-GB"/>
              </w:rPr>
              <w:t>terapijos</w:t>
            </w:r>
            <w:proofErr w:type="spellEnd"/>
            <w:r w:rsidRPr="00596E84">
              <w:rPr>
                <w:bCs/>
                <w:kern w:val="2"/>
                <w:sz w:val="22"/>
                <w:szCs w:val="22"/>
                <w:lang w:val="en-GB"/>
              </w:rPr>
              <w:t xml:space="preserve"> </w:t>
            </w:r>
            <w:proofErr w:type="spellStart"/>
            <w:r w:rsidRPr="00596E84">
              <w:rPr>
                <w:bCs/>
                <w:kern w:val="2"/>
                <w:sz w:val="22"/>
                <w:szCs w:val="22"/>
                <w:lang w:val="en-GB"/>
              </w:rPr>
              <w:t>vaistinių</w:t>
            </w:r>
            <w:proofErr w:type="spellEnd"/>
            <w:r w:rsidRPr="00596E84">
              <w:rPr>
                <w:bCs/>
                <w:kern w:val="2"/>
                <w:sz w:val="22"/>
                <w:szCs w:val="22"/>
                <w:lang w:val="en-GB"/>
              </w:rPr>
              <w:t xml:space="preserve"> </w:t>
            </w:r>
            <w:proofErr w:type="spellStart"/>
            <w:r w:rsidRPr="00596E84">
              <w:rPr>
                <w:bCs/>
                <w:kern w:val="2"/>
                <w:sz w:val="22"/>
                <w:szCs w:val="22"/>
                <w:lang w:val="en-GB"/>
              </w:rPr>
              <w:t>preparatų</w:t>
            </w:r>
            <w:proofErr w:type="spellEnd"/>
            <w:r w:rsidRPr="00596E84">
              <w:rPr>
                <w:bCs/>
                <w:kern w:val="2"/>
                <w:sz w:val="22"/>
                <w:szCs w:val="22"/>
                <w:lang w:val="en-GB"/>
              </w:rPr>
              <w:t xml:space="preserve"> </w:t>
            </w:r>
            <w:proofErr w:type="spellStart"/>
            <w:r w:rsidRPr="00596E84">
              <w:rPr>
                <w:bCs/>
                <w:kern w:val="2"/>
                <w:sz w:val="22"/>
                <w:szCs w:val="22"/>
                <w:lang w:val="en-GB"/>
              </w:rPr>
              <w:t>gamyboje</w:t>
            </w:r>
            <w:proofErr w:type="spellEnd"/>
            <w:r w:rsidRPr="00596E84">
              <w:rPr>
                <w:bCs/>
                <w:kern w:val="2"/>
                <w:sz w:val="22"/>
                <w:szCs w:val="22"/>
                <w:lang w:val="en-GB"/>
              </w:rPr>
              <w:t xml:space="preserve">) (Nr. 11890) / Materials used in the manufacture </w:t>
            </w:r>
            <w:proofErr w:type="gramStart"/>
            <w:r w:rsidRPr="00596E84">
              <w:rPr>
                <w:bCs/>
                <w:kern w:val="2"/>
                <w:sz w:val="22"/>
                <w:szCs w:val="22"/>
                <w:lang w:val="en-GB"/>
              </w:rPr>
              <w:t>of  advanced</w:t>
            </w:r>
            <w:proofErr w:type="gramEnd"/>
            <w:r w:rsidRPr="00596E84">
              <w:rPr>
                <w:bCs/>
                <w:kern w:val="2"/>
                <w:sz w:val="22"/>
                <w:szCs w:val="22"/>
                <w:lang w:val="en-GB"/>
              </w:rPr>
              <w:t xml:space="preserve"> therapy medicinal products (No. 11890)</w:t>
            </w:r>
            <w:r w:rsidR="00F57FD4" w:rsidRPr="00F57FD4">
              <w:rPr>
                <w:bCs/>
                <w:kern w:val="2"/>
                <w:sz w:val="22"/>
                <w:szCs w:val="22"/>
                <w:lang w:val="en-GB"/>
              </w:rPr>
              <w:t>,</w:t>
            </w:r>
            <w:r w:rsidR="00F57FD4">
              <w:rPr>
                <w:b/>
                <w:kern w:val="2"/>
                <w:sz w:val="22"/>
                <w:szCs w:val="22"/>
                <w:lang w:val="en-GB"/>
              </w:rPr>
              <w:t xml:space="preserve"> </w:t>
            </w:r>
            <w:r w:rsidR="000E3C10" w:rsidRPr="00FA0E9B">
              <w:rPr>
                <w:color w:val="000000"/>
                <w:sz w:val="22"/>
                <w:szCs w:val="22"/>
                <w:lang w:val="en-GB"/>
              </w:rPr>
              <w:t xml:space="preserve">CVP IS </w:t>
            </w:r>
            <w:r w:rsidR="00390269" w:rsidRPr="00FA0E9B">
              <w:rPr>
                <w:color w:val="000000"/>
                <w:sz w:val="22"/>
                <w:szCs w:val="22"/>
                <w:lang w:val="en-GB"/>
              </w:rPr>
              <w:t>ID</w:t>
            </w:r>
            <w:r w:rsidR="000E3C10" w:rsidRPr="00FA0E9B">
              <w:rPr>
                <w:color w:val="000000"/>
                <w:sz w:val="22"/>
                <w:szCs w:val="22"/>
                <w:lang w:val="en-GB"/>
              </w:rPr>
              <w:t xml:space="preserve"> </w:t>
            </w:r>
            <w:r w:rsidR="000E3C10" w:rsidRPr="00FA0E9B">
              <w:rPr>
                <w:color w:val="C00000"/>
                <w:sz w:val="22"/>
                <w:szCs w:val="22"/>
                <w:lang w:val="en-GB"/>
              </w:rPr>
              <w:t>[</w:t>
            </w:r>
            <w:r w:rsidR="00782783" w:rsidRPr="00FA0E9B">
              <w:rPr>
                <w:color w:val="C00000"/>
                <w:sz w:val="22"/>
                <w:szCs w:val="22"/>
                <w:lang w:val="en-GB"/>
              </w:rPr>
              <w:t>enter</w:t>
            </w:r>
            <w:r w:rsidR="000E3C10" w:rsidRPr="00FA0E9B">
              <w:rPr>
                <w:color w:val="C00000"/>
                <w:sz w:val="22"/>
                <w:szCs w:val="22"/>
                <w:lang w:val="en-GB"/>
              </w:rPr>
              <w:t>]</w:t>
            </w:r>
          </w:p>
        </w:tc>
      </w:tr>
      <w:tr w:rsidR="000E3C10" w:rsidRPr="00FA0E9B" w14:paraId="42BEFF7E" w14:textId="77777777" w:rsidTr="00D92045">
        <w:trPr>
          <w:trHeight w:val="300"/>
        </w:trPr>
        <w:tc>
          <w:tcPr>
            <w:tcW w:w="2704" w:type="dxa"/>
            <w:gridSpan w:val="2"/>
          </w:tcPr>
          <w:p w14:paraId="7CBF49F1" w14:textId="05A2E0B8" w:rsidR="000E3C10" w:rsidRPr="00FA0E9B" w:rsidRDefault="000E3C10" w:rsidP="00647D1F">
            <w:pPr>
              <w:rPr>
                <w:b/>
                <w:bCs/>
                <w:kern w:val="2"/>
                <w:sz w:val="22"/>
                <w:szCs w:val="22"/>
                <w:lang w:val="en-GB"/>
              </w:rPr>
            </w:pPr>
            <w:r w:rsidRPr="00FA0E9B">
              <w:rPr>
                <w:b/>
                <w:bCs/>
                <w:kern w:val="2"/>
                <w:sz w:val="22"/>
                <w:szCs w:val="22"/>
                <w:lang w:val="en-GB"/>
              </w:rPr>
              <w:t xml:space="preserve">3.3. </w:t>
            </w:r>
            <w:r w:rsidR="00EB728A" w:rsidRPr="00FA0E9B">
              <w:rPr>
                <w:b/>
                <w:bCs/>
                <w:kern w:val="2"/>
                <w:sz w:val="22"/>
                <w:szCs w:val="22"/>
                <w:lang w:val="en-GB"/>
              </w:rPr>
              <w:t>Information about a project financed by the European Union, or another project</w:t>
            </w:r>
          </w:p>
        </w:tc>
        <w:tc>
          <w:tcPr>
            <w:tcW w:w="7497" w:type="dxa"/>
            <w:gridSpan w:val="2"/>
          </w:tcPr>
          <w:p w14:paraId="5184A693" w14:textId="721B74BA" w:rsidR="000E3C10" w:rsidRPr="00FA0E9B" w:rsidRDefault="000E3C10" w:rsidP="00647D1F">
            <w:pPr>
              <w:rPr>
                <w:kern w:val="2"/>
                <w:sz w:val="22"/>
                <w:szCs w:val="22"/>
                <w:lang w:val="en-GB"/>
              </w:rPr>
            </w:pPr>
            <w:r w:rsidRPr="00FA0E9B">
              <w:rPr>
                <w:kern w:val="2"/>
                <w:sz w:val="22"/>
                <w:szCs w:val="22"/>
                <w:lang w:val="en-GB"/>
              </w:rPr>
              <w:t>N</w:t>
            </w:r>
            <w:r w:rsidR="00EB728A" w:rsidRPr="00FA0E9B">
              <w:rPr>
                <w:kern w:val="2"/>
                <w:sz w:val="22"/>
                <w:szCs w:val="22"/>
                <w:lang w:val="en-GB"/>
              </w:rPr>
              <w:t xml:space="preserve">ot applicable </w:t>
            </w:r>
          </w:p>
          <w:p w14:paraId="68F73156" w14:textId="77777777" w:rsidR="000E3C10" w:rsidRPr="00FA0E9B" w:rsidRDefault="000E3C10" w:rsidP="00647D1F">
            <w:pPr>
              <w:rPr>
                <w:kern w:val="2"/>
                <w:sz w:val="22"/>
                <w:szCs w:val="22"/>
                <w:lang w:val="en-GB"/>
              </w:rPr>
            </w:pPr>
          </w:p>
          <w:p w14:paraId="6E2CAB92" w14:textId="77777777" w:rsidR="000E3C10" w:rsidRPr="00FA0E9B" w:rsidRDefault="000E3C10" w:rsidP="00647D1F">
            <w:pPr>
              <w:rPr>
                <w:kern w:val="2"/>
                <w:sz w:val="22"/>
                <w:szCs w:val="22"/>
                <w:lang w:val="en-GB"/>
              </w:rPr>
            </w:pPr>
          </w:p>
        </w:tc>
      </w:tr>
      <w:tr w:rsidR="000E3C10" w:rsidRPr="00FA0E9B" w14:paraId="567E4084" w14:textId="77777777" w:rsidTr="00D92045">
        <w:trPr>
          <w:trHeight w:val="300"/>
        </w:trPr>
        <w:tc>
          <w:tcPr>
            <w:tcW w:w="10201" w:type="dxa"/>
            <w:gridSpan w:val="4"/>
          </w:tcPr>
          <w:p w14:paraId="345C5D91" w14:textId="03F891DB" w:rsidR="000E3C10" w:rsidRPr="00FA0E9B" w:rsidRDefault="000E3C10" w:rsidP="00647D1F">
            <w:pPr>
              <w:jc w:val="center"/>
              <w:rPr>
                <w:b/>
                <w:bCs/>
                <w:kern w:val="2"/>
                <w:sz w:val="22"/>
                <w:szCs w:val="22"/>
                <w:lang w:val="en-GB"/>
              </w:rPr>
            </w:pPr>
            <w:r w:rsidRPr="00FA0E9B">
              <w:rPr>
                <w:b/>
                <w:bCs/>
                <w:kern w:val="2"/>
                <w:sz w:val="22"/>
                <w:szCs w:val="22"/>
                <w:lang w:val="en-GB"/>
              </w:rPr>
              <w:t xml:space="preserve">4. </w:t>
            </w:r>
            <w:r w:rsidR="00EB728A" w:rsidRPr="00FA0E9B">
              <w:rPr>
                <w:b/>
                <w:bCs/>
                <w:kern w:val="2"/>
                <w:sz w:val="22"/>
                <w:szCs w:val="22"/>
                <w:lang w:val="en-GB"/>
              </w:rPr>
              <w:t>TIME LIMITS OF DELIVERY OF THE GOODS, AND PROCEDURE FOR THE TRANSFER-ACCEPTANCE OF THE GOODS</w:t>
            </w:r>
          </w:p>
        </w:tc>
      </w:tr>
      <w:tr w:rsidR="000E3C10" w:rsidRPr="00FA0E9B" w14:paraId="0722F0B6" w14:textId="77777777" w:rsidTr="00D92045">
        <w:trPr>
          <w:trHeight w:val="300"/>
        </w:trPr>
        <w:tc>
          <w:tcPr>
            <w:tcW w:w="2704" w:type="dxa"/>
            <w:gridSpan w:val="2"/>
          </w:tcPr>
          <w:p w14:paraId="6BD87E11" w14:textId="6E5EADCD" w:rsidR="00EB728A" w:rsidRPr="00FA0E9B" w:rsidRDefault="000E3C10" w:rsidP="00647D1F">
            <w:pPr>
              <w:rPr>
                <w:b/>
                <w:bCs/>
                <w:kern w:val="2"/>
                <w:sz w:val="22"/>
                <w:szCs w:val="22"/>
                <w:lang w:val="en-GB"/>
              </w:rPr>
            </w:pPr>
            <w:r w:rsidRPr="00FA0E9B">
              <w:rPr>
                <w:b/>
                <w:bCs/>
                <w:kern w:val="2"/>
                <w:sz w:val="22"/>
                <w:szCs w:val="22"/>
                <w:lang w:val="en-GB"/>
              </w:rPr>
              <w:t xml:space="preserve">4.1. </w:t>
            </w:r>
            <w:r w:rsidR="00EB728A" w:rsidRPr="00FA0E9B">
              <w:rPr>
                <w:b/>
                <w:bCs/>
                <w:kern w:val="2"/>
                <w:sz w:val="22"/>
                <w:szCs w:val="22"/>
                <w:lang w:val="en-GB"/>
              </w:rPr>
              <w:t xml:space="preserve">Time limits of delivery of the Goods when the Goods are being delivered in parts </w:t>
            </w:r>
          </w:p>
          <w:p w14:paraId="447DF4AD" w14:textId="413E94D3" w:rsidR="000E3C10" w:rsidRPr="00FA0E9B" w:rsidRDefault="000E3C10" w:rsidP="00647D1F">
            <w:pPr>
              <w:rPr>
                <w:b/>
                <w:bCs/>
                <w:kern w:val="2"/>
                <w:sz w:val="22"/>
                <w:szCs w:val="22"/>
                <w:lang w:val="en-GB"/>
              </w:rPr>
            </w:pPr>
          </w:p>
        </w:tc>
        <w:tc>
          <w:tcPr>
            <w:tcW w:w="7497" w:type="dxa"/>
            <w:gridSpan w:val="2"/>
          </w:tcPr>
          <w:p w14:paraId="2F2059D4" w14:textId="020B3DA7" w:rsidR="0004440D" w:rsidRPr="00FA0E9B" w:rsidRDefault="00A97D5F">
            <w:pPr>
              <w:jc w:val="both"/>
              <w:rPr>
                <w:color w:val="4472C4"/>
                <w:kern w:val="2"/>
                <w:sz w:val="22"/>
                <w:szCs w:val="22"/>
                <w:lang w:val="en-GB"/>
              </w:rPr>
            </w:pPr>
            <w:r w:rsidRPr="00FA0E9B">
              <w:rPr>
                <w:kern w:val="2"/>
                <w:sz w:val="22"/>
                <w:szCs w:val="22"/>
                <w:lang w:val="en-GB"/>
              </w:rPr>
              <w:t xml:space="preserve">The Supplier shall undertake to deliver the Goods, no later than within </w:t>
            </w:r>
            <w:r w:rsidR="00393DAA" w:rsidRPr="00FA0E9B">
              <w:rPr>
                <w:kern w:val="2"/>
                <w:sz w:val="22"/>
                <w:szCs w:val="22"/>
                <w:lang w:val="en-GB"/>
              </w:rPr>
              <w:t>1</w:t>
            </w:r>
            <w:r w:rsidR="00E740EE">
              <w:rPr>
                <w:kern w:val="2"/>
                <w:sz w:val="22"/>
                <w:szCs w:val="22"/>
                <w:lang w:val="en-GB"/>
              </w:rPr>
              <w:t xml:space="preserve"> (one)</w:t>
            </w:r>
            <w:r w:rsidR="00256741" w:rsidRPr="00FA0E9B">
              <w:rPr>
                <w:kern w:val="2"/>
                <w:sz w:val="22"/>
                <w:szCs w:val="22"/>
                <w:lang w:val="en-GB"/>
              </w:rPr>
              <w:t xml:space="preserve"> month</w:t>
            </w:r>
            <w:r w:rsidRPr="00FA0E9B">
              <w:rPr>
                <w:kern w:val="2"/>
                <w:sz w:val="22"/>
                <w:szCs w:val="22"/>
                <w:lang w:val="en-GB"/>
              </w:rPr>
              <w:t xml:space="preserve"> from the date of placing the order, at the following address:</w:t>
            </w:r>
            <w:r w:rsidR="00077507" w:rsidRPr="00FA0E9B">
              <w:rPr>
                <w:kern w:val="2"/>
                <w:sz w:val="22"/>
                <w:szCs w:val="22"/>
                <w:lang w:val="en-GB"/>
              </w:rPr>
              <w:t xml:space="preserve"> </w:t>
            </w:r>
            <w:proofErr w:type="spellStart"/>
            <w:r w:rsidR="003B754D" w:rsidRPr="003B754D">
              <w:rPr>
                <w:kern w:val="2"/>
                <w:sz w:val="22"/>
                <w:szCs w:val="22"/>
                <w:lang w:val="en-GB"/>
              </w:rPr>
              <w:t>VšĮ</w:t>
            </w:r>
            <w:proofErr w:type="spellEnd"/>
            <w:r w:rsidR="003B754D" w:rsidRPr="003B754D">
              <w:rPr>
                <w:kern w:val="2"/>
                <w:sz w:val="22"/>
                <w:szCs w:val="22"/>
                <w:lang w:val="en-GB"/>
              </w:rPr>
              <w:t xml:space="preserve"> Vilniaus </w:t>
            </w:r>
            <w:proofErr w:type="spellStart"/>
            <w:r w:rsidR="003B754D" w:rsidRPr="003B754D">
              <w:rPr>
                <w:kern w:val="2"/>
                <w:sz w:val="22"/>
                <w:szCs w:val="22"/>
                <w:lang w:val="en-GB"/>
              </w:rPr>
              <w:t>universiteto</w:t>
            </w:r>
            <w:proofErr w:type="spellEnd"/>
            <w:r w:rsidR="003B754D" w:rsidRPr="003B754D">
              <w:rPr>
                <w:kern w:val="2"/>
                <w:sz w:val="22"/>
                <w:szCs w:val="22"/>
                <w:lang w:val="en-GB"/>
              </w:rPr>
              <w:t xml:space="preserve"> </w:t>
            </w:r>
            <w:proofErr w:type="spellStart"/>
            <w:r w:rsidR="003B754D" w:rsidRPr="003B754D">
              <w:rPr>
                <w:kern w:val="2"/>
                <w:sz w:val="22"/>
                <w:szCs w:val="22"/>
                <w:lang w:val="en-GB"/>
              </w:rPr>
              <w:t>ligoninė</w:t>
            </w:r>
            <w:proofErr w:type="spellEnd"/>
            <w:r w:rsidR="003B754D" w:rsidRPr="003B754D">
              <w:rPr>
                <w:kern w:val="2"/>
                <w:sz w:val="22"/>
                <w:szCs w:val="22"/>
                <w:lang w:val="en-GB"/>
              </w:rPr>
              <w:t xml:space="preserve"> </w:t>
            </w:r>
            <w:proofErr w:type="spellStart"/>
            <w:r w:rsidR="003B754D" w:rsidRPr="003B754D">
              <w:rPr>
                <w:kern w:val="2"/>
                <w:sz w:val="22"/>
                <w:szCs w:val="22"/>
                <w:lang w:val="en-GB"/>
              </w:rPr>
              <w:t>Santaros</w:t>
            </w:r>
            <w:proofErr w:type="spellEnd"/>
            <w:r w:rsidR="003B754D" w:rsidRPr="003B754D">
              <w:rPr>
                <w:kern w:val="2"/>
                <w:sz w:val="22"/>
                <w:szCs w:val="22"/>
                <w:lang w:val="en-GB"/>
              </w:rPr>
              <w:t xml:space="preserve"> </w:t>
            </w:r>
            <w:proofErr w:type="spellStart"/>
            <w:r w:rsidR="003B754D" w:rsidRPr="003B754D">
              <w:rPr>
                <w:kern w:val="2"/>
                <w:sz w:val="22"/>
                <w:szCs w:val="22"/>
                <w:lang w:val="en-GB"/>
              </w:rPr>
              <w:t>klinikos</w:t>
            </w:r>
            <w:proofErr w:type="spellEnd"/>
            <w:r w:rsidR="003B754D" w:rsidRPr="003B754D">
              <w:rPr>
                <w:kern w:val="2"/>
                <w:sz w:val="22"/>
                <w:szCs w:val="22"/>
                <w:lang w:val="en-GB"/>
              </w:rPr>
              <w:t xml:space="preserve">, </w:t>
            </w:r>
            <w:proofErr w:type="spellStart"/>
            <w:r w:rsidR="003B754D" w:rsidRPr="003B754D">
              <w:rPr>
                <w:kern w:val="2"/>
                <w:sz w:val="22"/>
                <w:szCs w:val="22"/>
                <w:lang w:val="en-GB"/>
              </w:rPr>
              <w:t>Santariškių</w:t>
            </w:r>
            <w:proofErr w:type="spellEnd"/>
            <w:r w:rsidR="003B754D" w:rsidRPr="003B754D">
              <w:rPr>
                <w:kern w:val="2"/>
                <w:sz w:val="22"/>
                <w:szCs w:val="22"/>
                <w:lang w:val="en-GB"/>
              </w:rPr>
              <w:t xml:space="preserve"> g. 2, LT-08406, Vilnius, Lithuania.</w:t>
            </w:r>
          </w:p>
        </w:tc>
      </w:tr>
      <w:tr w:rsidR="000E3C10" w:rsidRPr="00FA0E9B" w14:paraId="5E772BFE" w14:textId="77777777" w:rsidTr="00D92045">
        <w:trPr>
          <w:trHeight w:val="300"/>
        </w:trPr>
        <w:tc>
          <w:tcPr>
            <w:tcW w:w="2704" w:type="dxa"/>
            <w:gridSpan w:val="2"/>
          </w:tcPr>
          <w:p w14:paraId="62792FA9" w14:textId="492A9A1C" w:rsidR="000E3C10" w:rsidRPr="00FA0E9B" w:rsidRDefault="000E3C10" w:rsidP="00647D1F">
            <w:pPr>
              <w:rPr>
                <w:b/>
                <w:bCs/>
                <w:kern w:val="2"/>
                <w:sz w:val="22"/>
                <w:szCs w:val="22"/>
                <w:lang w:val="en-GB"/>
              </w:rPr>
            </w:pPr>
            <w:r w:rsidRPr="00FA0E9B">
              <w:rPr>
                <w:b/>
                <w:bCs/>
                <w:kern w:val="2"/>
                <w:sz w:val="22"/>
                <w:szCs w:val="22"/>
                <w:lang w:val="en-GB"/>
              </w:rPr>
              <w:t xml:space="preserve">4.2. </w:t>
            </w:r>
            <w:r w:rsidR="00A97D5F" w:rsidRPr="00FA0E9B">
              <w:rPr>
                <w:b/>
                <w:bCs/>
                <w:kern w:val="2"/>
                <w:sz w:val="22"/>
                <w:szCs w:val="22"/>
                <w:lang w:val="en-GB"/>
              </w:rPr>
              <w:t xml:space="preserve">Extension of the time limit of delivery of </w:t>
            </w:r>
            <w:r w:rsidR="00414C97" w:rsidRPr="00FA0E9B">
              <w:rPr>
                <w:b/>
                <w:bCs/>
                <w:kern w:val="2"/>
                <w:sz w:val="22"/>
                <w:szCs w:val="22"/>
                <w:lang w:val="en-GB"/>
              </w:rPr>
              <w:t>the G</w:t>
            </w:r>
            <w:r w:rsidR="00A97D5F" w:rsidRPr="00FA0E9B">
              <w:rPr>
                <w:b/>
                <w:bCs/>
                <w:kern w:val="2"/>
                <w:sz w:val="22"/>
                <w:szCs w:val="22"/>
                <w:lang w:val="en-GB"/>
              </w:rPr>
              <w:t>oods (or their part).</w:t>
            </w:r>
          </w:p>
        </w:tc>
        <w:tc>
          <w:tcPr>
            <w:tcW w:w="7497" w:type="dxa"/>
            <w:gridSpan w:val="2"/>
          </w:tcPr>
          <w:p w14:paraId="5E26536A" w14:textId="4FA94E87" w:rsidR="000E3C10" w:rsidRPr="00FA0E9B" w:rsidRDefault="000E3C10" w:rsidP="00647D1F">
            <w:pPr>
              <w:rPr>
                <w:kern w:val="2"/>
                <w:sz w:val="22"/>
                <w:szCs w:val="22"/>
                <w:lang w:val="en-GB"/>
              </w:rPr>
            </w:pPr>
            <w:r w:rsidRPr="00FA0E9B">
              <w:rPr>
                <w:kern w:val="2"/>
                <w:sz w:val="22"/>
                <w:szCs w:val="22"/>
                <w:lang w:val="en-GB"/>
              </w:rPr>
              <w:t>N</w:t>
            </w:r>
            <w:r w:rsidR="001D2598" w:rsidRPr="00FA0E9B">
              <w:rPr>
                <w:kern w:val="2"/>
                <w:sz w:val="22"/>
                <w:szCs w:val="22"/>
                <w:lang w:val="en-GB"/>
              </w:rPr>
              <w:t xml:space="preserve">ot applicable </w:t>
            </w:r>
          </w:p>
          <w:p w14:paraId="7F5AEE5C" w14:textId="77777777" w:rsidR="000E3C10" w:rsidRPr="00FA0E9B" w:rsidRDefault="000E3C10" w:rsidP="00647D1F">
            <w:pPr>
              <w:rPr>
                <w:kern w:val="2"/>
                <w:sz w:val="22"/>
                <w:szCs w:val="22"/>
                <w:lang w:val="en-GB"/>
              </w:rPr>
            </w:pPr>
          </w:p>
        </w:tc>
      </w:tr>
      <w:tr w:rsidR="000E3C10" w:rsidRPr="00FA0E9B" w14:paraId="38F885D9" w14:textId="77777777" w:rsidTr="00D92045">
        <w:trPr>
          <w:trHeight w:val="300"/>
        </w:trPr>
        <w:tc>
          <w:tcPr>
            <w:tcW w:w="2704" w:type="dxa"/>
            <w:gridSpan w:val="2"/>
          </w:tcPr>
          <w:p w14:paraId="1CDF90C2" w14:textId="1242FD2D" w:rsidR="000E3C10" w:rsidRPr="00FA0E9B" w:rsidRDefault="000E3C10" w:rsidP="00647D1F">
            <w:pPr>
              <w:rPr>
                <w:b/>
                <w:bCs/>
                <w:kern w:val="2"/>
                <w:sz w:val="22"/>
                <w:szCs w:val="22"/>
                <w:lang w:val="en-GB"/>
              </w:rPr>
            </w:pPr>
            <w:r w:rsidRPr="00FA0E9B">
              <w:rPr>
                <w:b/>
                <w:bCs/>
                <w:kern w:val="2"/>
                <w:sz w:val="22"/>
                <w:szCs w:val="22"/>
                <w:lang w:val="en-GB"/>
              </w:rPr>
              <w:t xml:space="preserve">4.3. </w:t>
            </w:r>
            <w:r w:rsidR="00A97D5F" w:rsidRPr="00FA0E9B">
              <w:rPr>
                <w:b/>
                <w:bCs/>
                <w:kern w:val="2"/>
                <w:sz w:val="22"/>
                <w:szCs w:val="22"/>
                <w:lang w:val="en-GB"/>
              </w:rPr>
              <w:t>Procedure of placing orders</w:t>
            </w:r>
          </w:p>
        </w:tc>
        <w:tc>
          <w:tcPr>
            <w:tcW w:w="7497" w:type="dxa"/>
            <w:gridSpan w:val="2"/>
          </w:tcPr>
          <w:p w14:paraId="29E95CD3" w14:textId="2364DEAA" w:rsidR="008830B3" w:rsidRPr="00FA0E9B" w:rsidRDefault="008830B3" w:rsidP="008830B3">
            <w:pPr>
              <w:rPr>
                <w:kern w:val="2"/>
                <w:sz w:val="22"/>
                <w:szCs w:val="22"/>
                <w:lang w:val="en-GB"/>
              </w:rPr>
            </w:pPr>
            <w:r w:rsidRPr="00FA0E9B">
              <w:rPr>
                <w:kern w:val="2"/>
                <w:sz w:val="22"/>
                <w:szCs w:val="22"/>
                <w:lang w:val="en-GB"/>
              </w:rPr>
              <w:t>Orders shall be placed to the Supplier's e-mail address below, and they are considered received 24 (twenty-four hours) after placing the order.</w:t>
            </w:r>
          </w:p>
          <w:p w14:paraId="5742CE7D" w14:textId="7C2B0505" w:rsidR="000E3C10" w:rsidRPr="00FA0E9B" w:rsidRDefault="008830B3" w:rsidP="008830B3">
            <w:pPr>
              <w:rPr>
                <w:kern w:val="2"/>
                <w:sz w:val="22"/>
                <w:szCs w:val="22"/>
                <w:lang w:val="en-GB"/>
              </w:rPr>
            </w:pPr>
            <w:r w:rsidRPr="00FA0E9B">
              <w:rPr>
                <w:kern w:val="2"/>
                <w:sz w:val="22"/>
                <w:szCs w:val="22"/>
                <w:lang w:val="en-GB"/>
              </w:rPr>
              <w:t>E-mail for orders:</w:t>
            </w:r>
            <w:r w:rsidR="000E3C10" w:rsidRPr="00FA0E9B">
              <w:rPr>
                <w:kern w:val="2"/>
                <w:sz w:val="22"/>
                <w:szCs w:val="22"/>
                <w:lang w:val="en-GB"/>
              </w:rPr>
              <w:t xml:space="preserve"> </w:t>
            </w:r>
            <w:r w:rsidR="000E3C10" w:rsidRPr="00FA0E9B">
              <w:rPr>
                <w:color w:val="C00000"/>
                <w:sz w:val="22"/>
                <w:szCs w:val="22"/>
                <w:lang w:val="en-GB"/>
              </w:rPr>
              <w:t>[</w:t>
            </w:r>
            <w:r w:rsidRPr="00FA0E9B">
              <w:rPr>
                <w:color w:val="C00000"/>
                <w:sz w:val="22"/>
                <w:szCs w:val="22"/>
                <w:lang w:val="en-GB"/>
              </w:rPr>
              <w:t>enter</w:t>
            </w:r>
            <w:r w:rsidR="000E3C10" w:rsidRPr="00FA0E9B">
              <w:rPr>
                <w:color w:val="C00000"/>
                <w:sz w:val="22"/>
                <w:szCs w:val="22"/>
                <w:lang w:val="en-GB"/>
              </w:rPr>
              <w:t>]</w:t>
            </w:r>
          </w:p>
        </w:tc>
      </w:tr>
      <w:tr w:rsidR="000E3C10" w:rsidRPr="00FA0E9B" w14:paraId="15690732" w14:textId="77777777" w:rsidTr="00D92045">
        <w:trPr>
          <w:trHeight w:val="300"/>
        </w:trPr>
        <w:tc>
          <w:tcPr>
            <w:tcW w:w="2704" w:type="dxa"/>
            <w:gridSpan w:val="2"/>
          </w:tcPr>
          <w:p w14:paraId="3133BA03" w14:textId="2D44D34B" w:rsidR="000E3C10" w:rsidRPr="00FA0E9B" w:rsidRDefault="000E3C10" w:rsidP="00647D1F">
            <w:pPr>
              <w:rPr>
                <w:b/>
                <w:bCs/>
                <w:kern w:val="2"/>
                <w:sz w:val="22"/>
                <w:szCs w:val="22"/>
                <w:lang w:val="en-GB"/>
              </w:rPr>
            </w:pPr>
            <w:r w:rsidRPr="00FA0E9B">
              <w:rPr>
                <w:b/>
                <w:bCs/>
                <w:kern w:val="2"/>
                <w:sz w:val="22"/>
                <w:szCs w:val="22"/>
                <w:lang w:val="en-GB"/>
              </w:rPr>
              <w:t xml:space="preserve">4.4. </w:t>
            </w:r>
            <w:r w:rsidR="00A97D5F" w:rsidRPr="00FA0E9B">
              <w:rPr>
                <w:b/>
                <w:bCs/>
                <w:kern w:val="2"/>
                <w:sz w:val="22"/>
                <w:szCs w:val="22"/>
                <w:lang w:val="en-GB"/>
              </w:rPr>
              <w:t>Regarding the value/volume of delivery of the Goods in parts</w:t>
            </w:r>
          </w:p>
        </w:tc>
        <w:tc>
          <w:tcPr>
            <w:tcW w:w="7497" w:type="dxa"/>
            <w:gridSpan w:val="2"/>
          </w:tcPr>
          <w:p w14:paraId="2873D950" w14:textId="1C665282" w:rsidR="000E3C10" w:rsidRPr="00FA0E9B" w:rsidRDefault="000E3C10" w:rsidP="00647D1F">
            <w:pPr>
              <w:rPr>
                <w:kern w:val="2"/>
                <w:sz w:val="22"/>
                <w:szCs w:val="22"/>
                <w:lang w:val="en-GB"/>
              </w:rPr>
            </w:pPr>
            <w:r w:rsidRPr="00FA0E9B">
              <w:rPr>
                <w:kern w:val="2"/>
                <w:sz w:val="22"/>
                <w:szCs w:val="22"/>
                <w:lang w:val="en-GB"/>
              </w:rPr>
              <w:t>N</w:t>
            </w:r>
            <w:r w:rsidR="008830B3" w:rsidRPr="00FA0E9B">
              <w:rPr>
                <w:kern w:val="2"/>
                <w:sz w:val="22"/>
                <w:szCs w:val="22"/>
                <w:lang w:val="en-GB"/>
              </w:rPr>
              <w:t xml:space="preserve">ot applicable </w:t>
            </w:r>
          </w:p>
          <w:p w14:paraId="7F648BD4" w14:textId="77777777" w:rsidR="000E3C10" w:rsidRPr="00FA0E9B" w:rsidRDefault="000E3C10" w:rsidP="00647D1F">
            <w:pPr>
              <w:rPr>
                <w:kern w:val="2"/>
                <w:sz w:val="22"/>
                <w:szCs w:val="22"/>
                <w:lang w:val="en-GB"/>
              </w:rPr>
            </w:pPr>
          </w:p>
          <w:p w14:paraId="4F5545F1" w14:textId="77777777" w:rsidR="000E3C10" w:rsidRPr="00FA0E9B" w:rsidRDefault="000E3C10" w:rsidP="00647D1F">
            <w:pPr>
              <w:rPr>
                <w:kern w:val="2"/>
                <w:sz w:val="22"/>
                <w:szCs w:val="22"/>
                <w:lang w:val="en-GB"/>
              </w:rPr>
            </w:pPr>
          </w:p>
        </w:tc>
      </w:tr>
      <w:tr w:rsidR="000E3C10" w:rsidRPr="00FA0E9B" w14:paraId="11E9CE50" w14:textId="77777777" w:rsidTr="00D92045">
        <w:trPr>
          <w:trHeight w:val="300"/>
        </w:trPr>
        <w:tc>
          <w:tcPr>
            <w:tcW w:w="2704" w:type="dxa"/>
            <w:gridSpan w:val="2"/>
          </w:tcPr>
          <w:p w14:paraId="7945B811" w14:textId="75890B72" w:rsidR="000E3C10" w:rsidRPr="00FA0E9B" w:rsidRDefault="000E3C10" w:rsidP="00647D1F">
            <w:pPr>
              <w:rPr>
                <w:b/>
                <w:bCs/>
                <w:kern w:val="2"/>
                <w:sz w:val="22"/>
                <w:szCs w:val="22"/>
                <w:lang w:val="en-GB"/>
              </w:rPr>
            </w:pPr>
            <w:r w:rsidRPr="00FA0E9B">
              <w:rPr>
                <w:b/>
                <w:bCs/>
                <w:kern w:val="2"/>
                <w:sz w:val="22"/>
                <w:szCs w:val="22"/>
                <w:lang w:val="en-GB"/>
              </w:rPr>
              <w:t xml:space="preserve">4.5. </w:t>
            </w:r>
            <w:r w:rsidR="00A97D5F" w:rsidRPr="00FA0E9B">
              <w:rPr>
                <w:b/>
                <w:bCs/>
                <w:kern w:val="2"/>
                <w:sz w:val="22"/>
                <w:szCs w:val="22"/>
                <w:lang w:val="en-GB"/>
              </w:rPr>
              <w:t>Documents provided together with the Goods</w:t>
            </w:r>
          </w:p>
        </w:tc>
        <w:tc>
          <w:tcPr>
            <w:tcW w:w="7497" w:type="dxa"/>
            <w:gridSpan w:val="2"/>
          </w:tcPr>
          <w:p w14:paraId="5CF3CC7C" w14:textId="77777777" w:rsidR="0006324E" w:rsidRPr="0006324E" w:rsidRDefault="0006324E" w:rsidP="0006324E">
            <w:pPr>
              <w:jc w:val="both"/>
              <w:rPr>
                <w:kern w:val="2"/>
                <w:sz w:val="22"/>
                <w:szCs w:val="22"/>
                <w:lang w:val="en-GB"/>
              </w:rPr>
            </w:pPr>
            <w:r w:rsidRPr="0006324E">
              <w:rPr>
                <w:kern w:val="2"/>
                <w:sz w:val="22"/>
                <w:szCs w:val="22"/>
                <w:lang w:val="en-GB"/>
              </w:rPr>
              <w:t>4.5.1. Certificate of Release or equivalent document;</w:t>
            </w:r>
          </w:p>
          <w:p w14:paraId="0FF8A617" w14:textId="77777777" w:rsidR="0006324E" w:rsidRPr="0006324E" w:rsidRDefault="0006324E" w:rsidP="0006324E">
            <w:pPr>
              <w:jc w:val="both"/>
              <w:rPr>
                <w:kern w:val="2"/>
                <w:sz w:val="22"/>
                <w:szCs w:val="22"/>
                <w:lang w:val="en-GB"/>
              </w:rPr>
            </w:pPr>
          </w:p>
          <w:p w14:paraId="51086931" w14:textId="77777777" w:rsidR="0006324E" w:rsidRPr="0006324E" w:rsidRDefault="0006324E" w:rsidP="0006324E">
            <w:pPr>
              <w:jc w:val="both"/>
              <w:rPr>
                <w:kern w:val="2"/>
                <w:sz w:val="22"/>
                <w:szCs w:val="22"/>
                <w:lang w:val="en-GB"/>
              </w:rPr>
            </w:pPr>
            <w:r w:rsidRPr="0006324E">
              <w:rPr>
                <w:kern w:val="2"/>
                <w:sz w:val="22"/>
                <w:szCs w:val="22"/>
                <w:lang w:val="en-GB"/>
              </w:rPr>
              <w:t>4.5.2. Deed of Transfer and Acceptance of Goods or other document confirming the delivery of Goods (consignment note, invoice, packing list).</w:t>
            </w:r>
          </w:p>
          <w:p w14:paraId="4AB8566A" w14:textId="77777777" w:rsidR="0006324E" w:rsidRPr="0006324E" w:rsidRDefault="0006324E" w:rsidP="0006324E">
            <w:pPr>
              <w:jc w:val="both"/>
              <w:rPr>
                <w:kern w:val="2"/>
                <w:sz w:val="22"/>
                <w:szCs w:val="22"/>
                <w:lang w:val="en-GB"/>
              </w:rPr>
            </w:pPr>
          </w:p>
          <w:p w14:paraId="356F8263" w14:textId="58DC60ED" w:rsidR="000E3C10" w:rsidRPr="00FA0E9B" w:rsidRDefault="0006324E" w:rsidP="00003B91">
            <w:pPr>
              <w:jc w:val="both"/>
              <w:rPr>
                <w:kern w:val="2"/>
                <w:sz w:val="22"/>
                <w:szCs w:val="22"/>
                <w:lang w:val="en-GB"/>
              </w:rPr>
            </w:pPr>
            <w:r w:rsidRPr="0006324E">
              <w:rPr>
                <w:kern w:val="2"/>
                <w:sz w:val="22"/>
                <w:szCs w:val="22"/>
                <w:lang w:val="en-GB"/>
              </w:rPr>
              <w:t>If the Supplier fails to provide the specified documents, the Goods shall be deemed not to comply with the requirements set forth in the Contract.</w:t>
            </w:r>
          </w:p>
        </w:tc>
      </w:tr>
      <w:tr w:rsidR="000E3C10" w:rsidRPr="00FA0E9B" w14:paraId="7B4CE009" w14:textId="77777777" w:rsidTr="00D92045">
        <w:trPr>
          <w:trHeight w:val="300"/>
        </w:trPr>
        <w:tc>
          <w:tcPr>
            <w:tcW w:w="10201" w:type="dxa"/>
            <w:gridSpan w:val="4"/>
          </w:tcPr>
          <w:p w14:paraId="519C7BF9" w14:textId="61519A15" w:rsidR="000E3C10" w:rsidRPr="00FA0E9B" w:rsidRDefault="000E3C10" w:rsidP="00647D1F">
            <w:pPr>
              <w:jc w:val="center"/>
              <w:rPr>
                <w:b/>
                <w:bCs/>
                <w:kern w:val="2"/>
                <w:sz w:val="22"/>
                <w:szCs w:val="22"/>
                <w:lang w:val="en-GB"/>
              </w:rPr>
            </w:pPr>
            <w:r w:rsidRPr="00FA0E9B">
              <w:rPr>
                <w:b/>
                <w:bCs/>
                <w:kern w:val="2"/>
                <w:sz w:val="22"/>
                <w:szCs w:val="22"/>
                <w:lang w:val="en-GB"/>
              </w:rPr>
              <w:t xml:space="preserve">5. </w:t>
            </w:r>
            <w:r w:rsidR="00003B91" w:rsidRPr="00FA0E9B">
              <w:rPr>
                <w:b/>
                <w:bCs/>
                <w:kern w:val="2"/>
                <w:sz w:val="22"/>
                <w:szCs w:val="22"/>
                <w:lang w:val="en-GB"/>
              </w:rPr>
              <w:t xml:space="preserve">CONTRACT PRICE AND PROCEDURE OF PAYMENT </w:t>
            </w:r>
          </w:p>
        </w:tc>
      </w:tr>
      <w:tr w:rsidR="000E3C10" w:rsidRPr="00FA0E9B" w14:paraId="64B075F1" w14:textId="77777777" w:rsidTr="00D92045">
        <w:trPr>
          <w:trHeight w:val="300"/>
        </w:trPr>
        <w:tc>
          <w:tcPr>
            <w:tcW w:w="2704" w:type="dxa"/>
            <w:gridSpan w:val="2"/>
          </w:tcPr>
          <w:p w14:paraId="4F3BBEA4" w14:textId="56597221" w:rsidR="000E3C10" w:rsidRPr="00FA0E9B" w:rsidRDefault="000E3C10" w:rsidP="00647D1F">
            <w:pPr>
              <w:rPr>
                <w:b/>
                <w:bCs/>
                <w:kern w:val="2"/>
                <w:sz w:val="22"/>
                <w:szCs w:val="22"/>
                <w:lang w:val="en-GB"/>
              </w:rPr>
            </w:pPr>
            <w:r w:rsidRPr="00FA0E9B">
              <w:rPr>
                <w:b/>
                <w:bCs/>
                <w:kern w:val="2"/>
                <w:sz w:val="22"/>
                <w:szCs w:val="22"/>
                <w:lang w:val="en-GB"/>
              </w:rPr>
              <w:t xml:space="preserve">5.1. </w:t>
            </w:r>
            <w:r w:rsidR="00003B91" w:rsidRPr="00FA0E9B">
              <w:rPr>
                <w:b/>
                <w:bCs/>
                <w:kern w:val="2"/>
                <w:sz w:val="22"/>
                <w:szCs w:val="22"/>
                <w:lang w:val="en-GB"/>
              </w:rPr>
              <w:t>Method of price calculation that applies to the Contract</w:t>
            </w:r>
          </w:p>
        </w:tc>
        <w:tc>
          <w:tcPr>
            <w:tcW w:w="7497" w:type="dxa"/>
            <w:gridSpan w:val="2"/>
          </w:tcPr>
          <w:p w14:paraId="420D7FB5" w14:textId="77777777" w:rsidR="000E3C10" w:rsidRPr="00FA0E9B" w:rsidRDefault="000E3C10" w:rsidP="00647D1F">
            <w:pPr>
              <w:rPr>
                <w:kern w:val="2"/>
                <w:sz w:val="22"/>
                <w:szCs w:val="22"/>
                <w:lang w:val="en-GB"/>
              </w:rPr>
            </w:pPr>
          </w:p>
          <w:p w14:paraId="1AE90C56" w14:textId="1F256831" w:rsidR="000E3C10" w:rsidRPr="00FA0E9B" w:rsidRDefault="00003B91" w:rsidP="00647D1F">
            <w:pPr>
              <w:rPr>
                <w:kern w:val="2"/>
                <w:sz w:val="22"/>
                <w:szCs w:val="22"/>
                <w:lang w:val="en-GB"/>
              </w:rPr>
            </w:pPr>
            <w:r w:rsidRPr="00FA0E9B">
              <w:rPr>
                <w:kern w:val="2"/>
                <w:sz w:val="22"/>
                <w:szCs w:val="22"/>
                <w:lang w:val="en-GB"/>
              </w:rPr>
              <w:t>Fixed rate pricing</w:t>
            </w:r>
          </w:p>
          <w:p w14:paraId="798B00F3" w14:textId="77777777" w:rsidR="000E3C10" w:rsidRPr="00FA0E9B" w:rsidRDefault="000E3C10" w:rsidP="00647D1F">
            <w:pPr>
              <w:rPr>
                <w:color w:val="4472C4"/>
                <w:kern w:val="2"/>
                <w:sz w:val="22"/>
                <w:szCs w:val="22"/>
                <w:lang w:val="en-GB"/>
              </w:rPr>
            </w:pPr>
          </w:p>
        </w:tc>
      </w:tr>
      <w:tr w:rsidR="000E3C10" w:rsidRPr="00FA0E9B" w14:paraId="043B710F" w14:textId="77777777" w:rsidTr="00D92045">
        <w:trPr>
          <w:trHeight w:val="300"/>
        </w:trPr>
        <w:tc>
          <w:tcPr>
            <w:tcW w:w="2704" w:type="dxa"/>
            <w:gridSpan w:val="2"/>
          </w:tcPr>
          <w:p w14:paraId="63CF3FB8" w14:textId="36A5BDE9" w:rsidR="000E3C10" w:rsidRPr="00FA0E9B" w:rsidRDefault="000E3C10" w:rsidP="00647D1F">
            <w:pPr>
              <w:rPr>
                <w:b/>
                <w:bCs/>
                <w:kern w:val="2"/>
                <w:sz w:val="22"/>
                <w:szCs w:val="22"/>
                <w:lang w:val="en-GB"/>
              </w:rPr>
            </w:pPr>
            <w:r w:rsidRPr="00FA0E9B">
              <w:rPr>
                <w:b/>
                <w:bCs/>
                <w:kern w:val="2"/>
                <w:sz w:val="22"/>
                <w:szCs w:val="22"/>
                <w:lang w:val="en-GB"/>
              </w:rPr>
              <w:t xml:space="preserve">5.2. </w:t>
            </w:r>
            <w:r w:rsidR="00003B91" w:rsidRPr="00FA0E9B">
              <w:rPr>
                <w:b/>
                <w:bCs/>
                <w:kern w:val="2"/>
                <w:sz w:val="22"/>
                <w:szCs w:val="22"/>
                <w:lang w:val="en-GB"/>
              </w:rPr>
              <w:t xml:space="preserve">Value of the initial Contract and price of the Contract when </w:t>
            </w:r>
            <w:r w:rsidR="00003B91" w:rsidRPr="00FA0E9B">
              <w:rPr>
                <w:b/>
                <w:bCs/>
                <w:kern w:val="2"/>
                <w:sz w:val="22"/>
                <w:szCs w:val="22"/>
                <w:u w:val="single"/>
                <w:lang w:val="en-GB"/>
              </w:rPr>
              <w:t>fixed rate</w:t>
            </w:r>
            <w:r w:rsidR="00003B91" w:rsidRPr="00FA0E9B">
              <w:rPr>
                <w:b/>
                <w:bCs/>
                <w:kern w:val="2"/>
                <w:sz w:val="22"/>
                <w:szCs w:val="22"/>
                <w:lang w:val="en-GB"/>
              </w:rPr>
              <w:t xml:space="preserve"> pricing applies</w:t>
            </w:r>
          </w:p>
          <w:p w14:paraId="20CC5707" w14:textId="77777777" w:rsidR="000E3C10" w:rsidRPr="00FA0E9B" w:rsidRDefault="000E3C10" w:rsidP="00647D1F">
            <w:pPr>
              <w:rPr>
                <w:b/>
                <w:bCs/>
                <w:kern w:val="2"/>
                <w:sz w:val="22"/>
                <w:szCs w:val="22"/>
                <w:lang w:val="en-GB"/>
              </w:rPr>
            </w:pPr>
          </w:p>
          <w:p w14:paraId="5A337192" w14:textId="77777777" w:rsidR="000E3C10" w:rsidRPr="00FA0E9B" w:rsidRDefault="000E3C10" w:rsidP="00647D1F">
            <w:pPr>
              <w:rPr>
                <w:b/>
                <w:bCs/>
                <w:kern w:val="2"/>
                <w:sz w:val="22"/>
                <w:szCs w:val="22"/>
                <w:lang w:val="en-GB"/>
              </w:rPr>
            </w:pPr>
          </w:p>
          <w:p w14:paraId="0298D991" w14:textId="77777777" w:rsidR="000E3C10" w:rsidRPr="00FA0E9B" w:rsidRDefault="000E3C10" w:rsidP="00647D1F">
            <w:pPr>
              <w:rPr>
                <w:b/>
                <w:bCs/>
                <w:kern w:val="2"/>
                <w:sz w:val="22"/>
                <w:szCs w:val="22"/>
                <w:lang w:val="en-GB"/>
              </w:rPr>
            </w:pPr>
          </w:p>
          <w:p w14:paraId="3CDF35E4" w14:textId="77777777" w:rsidR="000E3C10" w:rsidRPr="00FA0E9B" w:rsidRDefault="000E3C10" w:rsidP="00647D1F">
            <w:pPr>
              <w:rPr>
                <w:b/>
                <w:bCs/>
                <w:kern w:val="2"/>
                <w:sz w:val="22"/>
                <w:szCs w:val="22"/>
                <w:lang w:val="en-GB"/>
              </w:rPr>
            </w:pPr>
          </w:p>
          <w:p w14:paraId="5A2337BB" w14:textId="77777777" w:rsidR="000E3C10" w:rsidRPr="00FA0E9B" w:rsidRDefault="000E3C10" w:rsidP="00647D1F">
            <w:pPr>
              <w:rPr>
                <w:b/>
                <w:bCs/>
                <w:kern w:val="2"/>
                <w:sz w:val="22"/>
                <w:szCs w:val="22"/>
                <w:lang w:val="en-GB"/>
              </w:rPr>
            </w:pPr>
          </w:p>
          <w:p w14:paraId="141DF1DB" w14:textId="77777777" w:rsidR="000E3C10" w:rsidRPr="00FA0E9B" w:rsidRDefault="000E3C10" w:rsidP="00647D1F">
            <w:pPr>
              <w:rPr>
                <w:b/>
                <w:bCs/>
                <w:kern w:val="2"/>
                <w:sz w:val="22"/>
                <w:szCs w:val="22"/>
                <w:lang w:val="en-GB"/>
              </w:rPr>
            </w:pPr>
          </w:p>
          <w:p w14:paraId="5BD407C5" w14:textId="77777777" w:rsidR="000E3C10" w:rsidRPr="00FA0E9B" w:rsidRDefault="000E3C10" w:rsidP="00647D1F">
            <w:pPr>
              <w:rPr>
                <w:b/>
                <w:bCs/>
                <w:kern w:val="2"/>
                <w:sz w:val="22"/>
                <w:szCs w:val="22"/>
                <w:lang w:val="en-GB"/>
              </w:rPr>
            </w:pPr>
          </w:p>
          <w:p w14:paraId="703AE6A8" w14:textId="77777777" w:rsidR="000E3C10" w:rsidRPr="00FA0E9B" w:rsidRDefault="000E3C10" w:rsidP="00647D1F">
            <w:pPr>
              <w:jc w:val="both"/>
              <w:rPr>
                <w:b/>
                <w:bCs/>
                <w:color w:val="FF0000"/>
                <w:kern w:val="2"/>
                <w:sz w:val="22"/>
                <w:szCs w:val="22"/>
                <w:lang w:val="en-GB"/>
              </w:rPr>
            </w:pPr>
          </w:p>
          <w:p w14:paraId="1EAFAFEC" w14:textId="77777777" w:rsidR="000E3C10" w:rsidRPr="00FA0E9B" w:rsidRDefault="000E3C10" w:rsidP="00647D1F">
            <w:pPr>
              <w:rPr>
                <w:b/>
                <w:bCs/>
                <w:kern w:val="2"/>
                <w:sz w:val="22"/>
                <w:szCs w:val="22"/>
                <w:lang w:val="en-GB"/>
              </w:rPr>
            </w:pPr>
          </w:p>
        </w:tc>
        <w:tc>
          <w:tcPr>
            <w:tcW w:w="7497" w:type="dxa"/>
            <w:gridSpan w:val="2"/>
          </w:tcPr>
          <w:p w14:paraId="143AA5ED" w14:textId="77777777" w:rsidR="00782046" w:rsidRPr="00782046" w:rsidRDefault="00782046" w:rsidP="00782046">
            <w:pPr>
              <w:rPr>
                <w:kern w:val="2"/>
                <w:sz w:val="22"/>
                <w:szCs w:val="22"/>
                <w:lang w:val="en-GB"/>
              </w:rPr>
            </w:pPr>
            <w:r w:rsidRPr="00782046">
              <w:rPr>
                <w:kern w:val="2"/>
                <w:sz w:val="22"/>
                <w:szCs w:val="22"/>
                <w:lang w:val="en-GB"/>
              </w:rPr>
              <w:lastRenderedPageBreak/>
              <w:t xml:space="preserve">The initial value of the Contract is (specify the amount in figures) EUR (specify the amount in words) exclusive of VAT. </w:t>
            </w:r>
          </w:p>
          <w:p w14:paraId="28FC41AD" w14:textId="77777777" w:rsidR="00782046" w:rsidRPr="00782046" w:rsidRDefault="00782046" w:rsidP="00782046">
            <w:pPr>
              <w:rPr>
                <w:kern w:val="2"/>
                <w:sz w:val="22"/>
                <w:szCs w:val="22"/>
                <w:lang w:val="en-GB"/>
              </w:rPr>
            </w:pPr>
            <w:r w:rsidRPr="00782046">
              <w:rPr>
                <w:kern w:val="2"/>
                <w:sz w:val="22"/>
                <w:szCs w:val="22"/>
                <w:lang w:val="en-GB"/>
              </w:rPr>
              <w:t>VAT amounts to (specify the amount in figures) EUR (specify the amount in words).</w:t>
            </w:r>
          </w:p>
          <w:p w14:paraId="707055BF" w14:textId="77777777" w:rsidR="00782046" w:rsidRPr="00782046" w:rsidRDefault="00782046" w:rsidP="00782046">
            <w:pPr>
              <w:rPr>
                <w:kern w:val="2"/>
                <w:sz w:val="22"/>
                <w:szCs w:val="22"/>
                <w:lang w:val="en-GB"/>
              </w:rPr>
            </w:pPr>
            <w:r w:rsidRPr="00782046">
              <w:rPr>
                <w:kern w:val="2"/>
                <w:sz w:val="22"/>
                <w:szCs w:val="22"/>
                <w:lang w:val="en-GB"/>
              </w:rPr>
              <w:t>The Contract price is (specify the amount in figures) EUR (specify the amount in words) including VAT.</w:t>
            </w:r>
          </w:p>
          <w:p w14:paraId="209680AB" w14:textId="77777777" w:rsidR="00782046" w:rsidRPr="00782046" w:rsidRDefault="00782046" w:rsidP="00782046">
            <w:pPr>
              <w:rPr>
                <w:kern w:val="2"/>
                <w:sz w:val="22"/>
                <w:szCs w:val="22"/>
                <w:lang w:val="en-GB"/>
              </w:rPr>
            </w:pPr>
          </w:p>
          <w:p w14:paraId="48D2D266" w14:textId="77777777" w:rsidR="00782046" w:rsidRPr="00782046" w:rsidRDefault="00782046" w:rsidP="00782046">
            <w:pPr>
              <w:rPr>
                <w:kern w:val="2"/>
                <w:sz w:val="22"/>
                <w:szCs w:val="22"/>
                <w:lang w:val="en-GB"/>
              </w:rPr>
            </w:pPr>
            <w:r w:rsidRPr="00782046">
              <w:rPr>
                <w:kern w:val="2"/>
                <w:sz w:val="22"/>
                <w:szCs w:val="22"/>
                <w:lang w:val="en-GB"/>
              </w:rPr>
              <w:t xml:space="preserve">In this Contract, the value of the Initial Contract is equal to the price of the </w:t>
            </w:r>
            <w:proofErr w:type="gramStart"/>
            <w:r w:rsidRPr="00782046">
              <w:rPr>
                <w:kern w:val="2"/>
                <w:sz w:val="22"/>
                <w:szCs w:val="22"/>
                <w:lang w:val="en-GB"/>
              </w:rPr>
              <w:t>Supplier‘</w:t>
            </w:r>
            <w:proofErr w:type="gramEnd"/>
            <w:r w:rsidRPr="00782046">
              <w:rPr>
                <w:kern w:val="2"/>
                <w:sz w:val="22"/>
                <w:szCs w:val="22"/>
                <w:lang w:val="en-GB"/>
              </w:rPr>
              <w:t xml:space="preserve">s tender exclusive of VAT, calculated by multiplying the </w:t>
            </w:r>
            <w:r w:rsidRPr="00170FD6">
              <w:rPr>
                <w:b/>
                <w:bCs/>
                <w:kern w:val="2"/>
                <w:sz w:val="22"/>
                <w:szCs w:val="22"/>
                <w:lang w:val="en-GB"/>
              </w:rPr>
              <w:t>maximum quantity of Goods</w:t>
            </w:r>
            <w:r w:rsidRPr="00782046">
              <w:rPr>
                <w:kern w:val="2"/>
                <w:sz w:val="22"/>
                <w:szCs w:val="22"/>
                <w:lang w:val="en-GB"/>
              </w:rPr>
              <w:t xml:space="preserve"> by the price offered by the Supplier exclusive of VAT. The </w:t>
            </w:r>
            <w:r w:rsidRPr="00782046">
              <w:rPr>
                <w:kern w:val="2"/>
                <w:sz w:val="22"/>
                <w:szCs w:val="22"/>
                <w:lang w:val="en-GB"/>
              </w:rPr>
              <w:lastRenderedPageBreak/>
              <w:t>Purchaser shall purchase the Goods as needed at the prices specified in the Contract or its Annex 1, without exceeding the maximum quantity of Goods specified therein. The quantities of goods purchased during the term of the Contract shall depend on the actual orders of the Purchaser, but may not exceed the maximum quantity specified in the Contract.</w:t>
            </w:r>
          </w:p>
          <w:p w14:paraId="102F5E25" w14:textId="25F2AA21" w:rsidR="00375EFE" w:rsidRPr="00FA0E9B" w:rsidRDefault="00782046" w:rsidP="00F91E92">
            <w:pPr>
              <w:rPr>
                <w:sz w:val="22"/>
                <w:szCs w:val="22"/>
                <w:lang w:val="en-GB"/>
              </w:rPr>
            </w:pPr>
            <w:r w:rsidRPr="00782046">
              <w:rPr>
                <w:kern w:val="2"/>
                <w:sz w:val="22"/>
                <w:szCs w:val="22"/>
                <w:lang w:val="en-GB"/>
              </w:rPr>
              <w:t>The price of the Goods includes all taxes and all other direct and indirect costs and fees incurred and/or likely to be incurred by the Supplier in connection with the supply of the Goods (except in cases where the procurement documents clearly state that certain specific costs are not to be included in the contract price).</w:t>
            </w:r>
          </w:p>
        </w:tc>
      </w:tr>
      <w:tr w:rsidR="000E3C10" w:rsidRPr="00FA0E9B" w14:paraId="682BB74C" w14:textId="77777777" w:rsidTr="00D92045">
        <w:trPr>
          <w:trHeight w:val="300"/>
        </w:trPr>
        <w:tc>
          <w:tcPr>
            <w:tcW w:w="2704" w:type="dxa"/>
            <w:gridSpan w:val="2"/>
          </w:tcPr>
          <w:p w14:paraId="776D0817" w14:textId="36AC0B1A" w:rsidR="000E3C10" w:rsidRPr="00FA0E9B" w:rsidRDefault="000E3C10" w:rsidP="00647D1F">
            <w:pPr>
              <w:rPr>
                <w:b/>
                <w:bCs/>
                <w:kern w:val="2"/>
                <w:sz w:val="22"/>
                <w:szCs w:val="22"/>
                <w:lang w:val="en-GB"/>
              </w:rPr>
            </w:pPr>
            <w:r w:rsidRPr="00FA0E9B">
              <w:rPr>
                <w:b/>
                <w:bCs/>
                <w:kern w:val="2"/>
                <w:sz w:val="22"/>
                <w:szCs w:val="22"/>
                <w:lang w:val="en-GB"/>
              </w:rPr>
              <w:lastRenderedPageBreak/>
              <w:t xml:space="preserve">5.3. </w:t>
            </w:r>
            <w:r w:rsidR="00312CB3" w:rsidRPr="00FA0E9B">
              <w:rPr>
                <w:b/>
                <w:bCs/>
                <w:kern w:val="2"/>
                <w:sz w:val="22"/>
                <w:szCs w:val="22"/>
                <w:lang w:val="en-GB"/>
              </w:rPr>
              <w:t xml:space="preserve">Recalculation of the Contract price/rates by applying </w:t>
            </w:r>
            <w:r w:rsidR="00312CB3" w:rsidRPr="00FA0E9B">
              <w:rPr>
                <w:b/>
                <w:bCs/>
                <w:kern w:val="2"/>
                <w:sz w:val="22"/>
                <w:szCs w:val="22"/>
                <w:u w:val="single"/>
                <w:lang w:val="en-GB"/>
              </w:rPr>
              <w:t>review</w:t>
            </w:r>
            <w:r w:rsidR="00312CB3" w:rsidRPr="00FA0E9B">
              <w:rPr>
                <w:b/>
                <w:bCs/>
                <w:kern w:val="2"/>
                <w:sz w:val="22"/>
                <w:szCs w:val="22"/>
                <w:lang w:val="en-GB"/>
              </w:rPr>
              <w:t xml:space="preserve"> rules</w:t>
            </w:r>
          </w:p>
        </w:tc>
        <w:tc>
          <w:tcPr>
            <w:tcW w:w="7497" w:type="dxa"/>
            <w:gridSpan w:val="2"/>
          </w:tcPr>
          <w:p w14:paraId="2CDC4AAD" w14:textId="1DBDB542" w:rsidR="000E3C10" w:rsidRPr="00FA0E9B" w:rsidRDefault="00B60F22" w:rsidP="00647D1F">
            <w:pPr>
              <w:rPr>
                <w:kern w:val="2"/>
                <w:sz w:val="22"/>
                <w:szCs w:val="22"/>
                <w:lang w:val="en-GB"/>
              </w:rPr>
            </w:pPr>
            <w:r w:rsidRPr="00FA0E9B">
              <w:rPr>
                <w:kern w:val="2"/>
                <w:sz w:val="22"/>
                <w:szCs w:val="22"/>
                <w:lang w:val="en-GB"/>
              </w:rPr>
              <w:t>Contract price</w:t>
            </w:r>
            <w:r w:rsidR="000E3C10" w:rsidRPr="00FA0E9B">
              <w:rPr>
                <w:kern w:val="2"/>
                <w:sz w:val="22"/>
                <w:szCs w:val="22"/>
                <w:lang w:val="en-GB"/>
              </w:rPr>
              <w:t xml:space="preserve"> / </w:t>
            </w:r>
            <w:r w:rsidRPr="00FA0E9B">
              <w:rPr>
                <w:kern w:val="2"/>
                <w:sz w:val="22"/>
                <w:szCs w:val="22"/>
                <w:lang w:val="en-GB"/>
              </w:rPr>
              <w:t>rates will be recalculated</w:t>
            </w:r>
            <w:r w:rsidR="000E3C10" w:rsidRPr="00FA0E9B">
              <w:rPr>
                <w:kern w:val="2"/>
                <w:sz w:val="22"/>
                <w:szCs w:val="22"/>
                <w:lang w:val="en-GB"/>
              </w:rPr>
              <w:t>:</w:t>
            </w:r>
          </w:p>
          <w:p w14:paraId="47176933" w14:textId="6B196F90" w:rsidR="000E3C10" w:rsidRPr="00FA0E9B" w:rsidRDefault="000E3C10" w:rsidP="00647D1F">
            <w:pPr>
              <w:rPr>
                <w:kern w:val="2"/>
                <w:sz w:val="22"/>
                <w:szCs w:val="22"/>
                <w:lang w:val="en-GB"/>
              </w:rPr>
            </w:pPr>
            <w:r w:rsidRPr="00FA0E9B">
              <w:rPr>
                <w:kern w:val="2"/>
                <w:sz w:val="22"/>
                <w:szCs w:val="22"/>
                <w:lang w:val="en-GB"/>
              </w:rPr>
              <w:t xml:space="preserve">5.3.1. </w:t>
            </w:r>
            <w:r w:rsidR="00B60F22" w:rsidRPr="00FA0E9B">
              <w:rPr>
                <w:kern w:val="2"/>
                <w:sz w:val="22"/>
                <w:szCs w:val="22"/>
                <w:lang w:val="en-GB"/>
              </w:rPr>
              <w:t>due to change in VAT rate</w:t>
            </w:r>
            <w:r w:rsidRPr="00FA0E9B">
              <w:rPr>
                <w:kern w:val="2"/>
                <w:sz w:val="22"/>
                <w:szCs w:val="22"/>
                <w:lang w:val="en-GB"/>
              </w:rPr>
              <w:t>;</w:t>
            </w:r>
          </w:p>
        </w:tc>
      </w:tr>
      <w:tr w:rsidR="000E3C10" w:rsidRPr="00FA0E9B" w14:paraId="726E3272" w14:textId="77777777" w:rsidTr="00D92045">
        <w:trPr>
          <w:trHeight w:val="300"/>
        </w:trPr>
        <w:tc>
          <w:tcPr>
            <w:tcW w:w="2704" w:type="dxa"/>
            <w:gridSpan w:val="2"/>
          </w:tcPr>
          <w:p w14:paraId="7023BC6B" w14:textId="5B96A194" w:rsidR="000E3C10" w:rsidRPr="00FA0E9B" w:rsidRDefault="000E3C10" w:rsidP="00312CB3">
            <w:pPr>
              <w:rPr>
                <w:b/>
                <w:bCs/>
                <w:kern w:val="2"/>
                <w:sz w:val="22"/>
                <w:szCs w:val="22"/>
                <w:lang w:val="en-GB"/>
              </w:rPr>
            </w:pPr>
            <w:r w:rsidRPr="00FA0E9B">
              <w:rPr>
                <w:b/>
                <w:bCs/>
                <w:kern w:val="2"/>
                <w:sz w:val="22"/>
                <w:szCs w:val="22"/>
                <w:lang w:val="en-GB"/>
              </w:rPr>
              <w:t xml:space="preserve">5.3.1. </w:t>
            </w:r>
            <w:r w:rsidR="00312CB3" w:rsidRPr="00FA0E9B">
              <w:rPr>
                <w:b/>
                <w:bCs/>
                <w:kern w:val="2"/>
                <w:sz w:val="22"/>
                <w:szCs w:val="22"/>
                <w:lang w:val="en-GB"/>
              </w:rPr>
              <w:t>Review of the Contract rates due to a change in the VAT rate</w:t>
            </w:r>
          </w:p>
        </w:tc>
        <w:tc>
          <w:tcPr>
            <w:tcW w:w="7497" w:type="dxa"/>
            <w:gridSpan w:val="2"/>
          </w:tcPr>
          <w:p w14:paraId="5D3B115B" w14:textId="77777777" w:rsidR="00256741" w:rsidRPr="00FA0E9B" w:rsidRDefault="009165EC" w:rsidP="00647D1F">
            <w:pPr>
              <w:jc w:val="both"/>
              <w:rPr>
                <w:color w:val="000000"/>
                <w:sz w:val="22"/>
                <w:szCs w:val="22"/>
                <w:lang w:val="en-GB"/>
              </w:rPr>
            </w:pPr>
            <w:r w:rsidRPr="00FA0E9B">
              <w:rPr>
                <w:color w:val="000000"/>
                <w:sz w:val="22"/>
                <w:szCs w:val="22"/>
                <w:lang w:val="en-GB"/>
              </w:rPr>
              <w:t xml:space="preserve">If during the performance of the Contract, legal acts regulating the payment of VAT change, which have a direct influence on the rates specified in the Contract for the Goods supplied by the Supplier, the Contract rates shall be recalculated without changing the rate of the Goods exclusive of VAT. </w:t>
            </w:r>
          </w:p>
          <w:p w14:paraId="611DC2F9" w14:textId="77777777" w:rsidR="00256741" w:rsidRPr="00FA0E9B" w:rsidRDefault="00256741" w:rsidP="00647D1F">
            <w:pPr>
              <w:jc w:val="both"/>
              <w:rPr>
                <w:color w:val="000000"/>
                <w:sz w:val="22"/>
                <w:szCs w:val="22"/>
                <w:lang w:val="en-GB"/>
              </w:rPr>
            </w:pPr>
          </w:p>
          <w:p w14:paraId="2A8B1AFD" w14:textId="5BE64757" w:rsidR="006D69B4" w:rsidRPr="00FA0E9B" w:rsidRDefault="009165EC" w:rsidP="00647D1F">
            <w:pPr>
              <w:jc w:val="both"/>
              <w:rPr>
                <w:color w:val="000000"/>
                <w:sz w:val="22"/>
                <w:szCs w:val="22"/>
                <w:lang w:val="en-GB"/>
              </w:rPr>
            </w:pPr>
            <w:r w:rsidRPr="00FA0E9B">
              <w:rPr>
                <w:color w:val="000000"/>
                <w:sz w:val="22"/>
                <w:szCs w:val="22"/>
                <w:lang w:val="en-GB"/>
              </w:rPr>
              <w:t xml:space="preserve">The recalculation shall be formalized by means of Agreement </w:t>
            </w:r>
            <w:r w:rsidR="006D69B4" w:rsidRPr="00FA0E9B">
              <w:rPr>
                <w:color w:val="000000"/>
                <w:sz w:val="22"/>
                <w:szCs w:val="22"/>
                <w:lang w:val="en-GB"/>
              </w:rPr>
              <w:t>and must be applied from the date of the new VAT introduction (regardless of when the Agreement was signed)</w:t>
            </w:r>
          </w:p>
          <w:p w14:paraId="26003E99" w14:textId="74469B32" w:rsidR="000E3C10" w:rsidRPr="00FA0E9B" w:rsidRDefault="000E3C10" w:rsidP="00647D1F">
            <w:pPr>
              <w:jc w:val="both"/>
              <w:rPr>
                <w:kern w:val="2"/>
                <w:sz w:val="22"/>
                <w:szCs w:val="22"/>
                <w:lang w:val="en-GB"/>
              </w:rPr>
            </w:pPr>
          </w:p>
        </w:tc>
      </w:tr>
      <w:tr w:rsidR="000E3C10" w:rsidRPr="00FA0E9B" w14:paraId="10877C27" w14:textId="77777777" w:rsidTr="00D92045">
        <w:trPr>
          <w:trHeight w:val="300"/>
        </w:trPr>
        <w:tc>
          <w:tcPr>
            <w:tcW w:w="2704" w:type="dxa"/>
            <w:gridSpan w:val="2"/>
          </w:tcPr>
          <w:p w14:paraId="08922878" w14:textId="16236AEF" w:rsidR="000E3C10" w:rsidRPr="00FA0E9B" w:rsidRDefault="000E3C10" w:rsidP="00647D1F">
            <w:pPr>
              <w:rPr>
                <w:kern w:val="2"/>
                <w:sz w:val="22"/>
                <w:szCs w:val="22"/>
                <w:lang w:val="en-GB"/>
              </w:rPr>
            </w:pPr>
            <w:r w:rsidRPr="00FA0E9B">
              <w:rPr>
                <w:b/>
                <w:bCs/>
                <w:kern w:val="2"/>
                <w:sz w:val="22"/>
                <w:szCs w:val="22"/>
                <w:lang w:val="en-GB"/>
              </w:rPr>
              <w:t>5.3.2.</w:t>
            </w:r>
            <w:r w:rsidRPr="00FA0E9B">
              <w:rPr>
                <w:kern w:val="2"/>
                <w:sz w:val="22"/>
                <w:szCs w:val="22"/>
                <w:lang w:val="en-GB"/>
              </w:rPr>
              <w:t xml:space="preserve"> </w:t>
            </w:r>
            <w:r w:rsidR="00A32730" w:rsidRPr="00A32730">
              <w:rPr>
                <w:b/>
                <w:bCs/>
                <w:kern w:val="2"/>
                <w:sz w:val="22"/>
                <w:szCs w:val="22"/>
                <w:lang w:val="en-GB"/>
              </w:rPr>
              <w:t>Review of the Contract rates due to changes in other taxes affecting the price of the Goods</w:t>
            </w:r>
          </w:p>
        </w:tc>
        <w:tc>
          <w:tcPr>
            <w:tcW w:w="7497" w:type="dxa"/>
            <w:gridSpan w:val="2"/>
          </w:tcPr>
          <w:p w14:paraId="6A272A2E" w14:textId="0145C212" w:rsidR="000E3C10" w:rsidRPr="00FA0E9B" w:rsidRDefault="000E3C10" w:rsidP="00647D1F">
            <w:pPr>
              <w:rPr>
                <w:kern w:val="2"/>
                <w:sz w:val="22"/>
                <w:szCs w:val="22"/>
                <w:lang w:val="en-GB"/>
              </w:rPr>
            </w:pPr>
            <w:r w:rsidRPr="00FA0E9B">
              <w:rPr>
                <w:kern w:val="2"/>
                <w:sz w:val="22"/>
                <w:szCs w:val="22"/>
                <w:lang w:val="en-GB"/>
              </w:rPr>
              <w:t>N</w:t>
            </w:r>
            <w:r w:rsidR="009165EC" w:rsidRPr="00FA0E9B">
              <w:rPr>
                <w:kern w:val="2"/>
                <w:sz w:val="22"/>
                <w:szCs w:val="22"/>
                <w:lang w:val="en-GB"/>
              </w:rPr>
              <w:t xml:space="preserve">ot applicable </w:t>
            </w:r>
          </w:p>
          <w:p w14:paraId="7B8A1574" w14:textId="77777777" w:rsidR="000E3C10" w:rsidRPr="00FA0E9B" w:rsidRDefault="000E3C10" w:rsidP="00647D1F">
            <w:pPr>
              <w:rPr>
                <w:kern w:val="2"/>
                <w:sz w:val="22"/>
                <w:szCs w:val="22"/>
                <w:lang w:val="en-GB"/>
              </w:rPr>
            </w:pPr>
          </w:p>
          <w:p w14:paraId="7B65EECF" w14:textId="77777777" w:rsidR="000E3C10" w:rsidRPr="00FA0E9B" w:rsidRDefault="000E3C10" w:rsidP="00647D1F">
            <w:pPr>
              <w:rPr>
                <w:kern w:val="2"/>
                <w:sz w:val="22"/>
                <w:szCs w:val="22"/>
                <w:lang w:val="en-GB"/>
              </w:rPr>
            </w:pPr>
          </w:p>
        </w:tc>
      </w:tr>
      <w:tr w:rsidR="000E3C10" w:rsidRPr="00FA0E9B" w14:paraId="383120FE" w14:textId="77777777" w:rsidTr="00D92045">
        <w:trPr>
          <w:trHeight w:val="300"/>
        </w:trPr>
        <w:tc>
          <w:tcPr>
            <w:tcW w:w="2704" w:type="dxa"/>
            <w:gridSpan w:val="2"/>
          </w:tcPr>
          <w:p w14:paraId="1A61A888" w14:textId="5D7778F8" w:rsidR="000E3C10" w:rsidRPr="00FA0E9B" w:rsidRDefault="000E3C10" w:rsidP="00647D1F">
            <w:pPr>
              <w:rPr>
                <w:b/>
                <w:bCs/>
                <w:kern w:val="2"/>
                <w:sz w:val="22"/>
                <w:szCs w:val="22"/>
                <w:lang w:val="en-GB"/>
              </w:rPr>
            </w:pPr>
            <w:r w:rsidRPr="00FA0E9B">
              <w:rPr>
                <w:b/>
                <w:bCs/>
                <w:kern w:val="2"/>
                <w:sz w:val="22"/>
                <w:szCs w:val="22"/>
                <w:lang w:val="en-GB"/>
              </w:rPr>
              <w:t xml:space="preserve">5.3.3. </w:t>
            </w:r>
            <w:r w:rsidR="00312CB3" w:rsidRPr="00FA0E9B">
              <w:rPr>
                <w:b/>
                <w:bCs/>
                <w:kern w:val="2"/>
                <w:sz w:val="22"/>
                <w:szCs w:val="22"/>
                <w:lang w:val="en-GB"/>
              </w:rPr>
              <w:t>Contract rate review due to a change in the price level</w:t>
            </w:r>
          </w:p>
        </w:tc>
        <w:tc>
          <w:tcPr>
            <w:tcW w:w="7497" w:type="dxa"/>
            <w:gridSpan w:val="2"/>
          </w:tcPr>
          <w:p w14:paraId="6E5C7E26" w14:textId="5D3B6D85" w:rsidR="000E3C10" w:rsidRPr="00FA0E9B" w:rsidRDefault="000E3C10" w:rsidP="005D656D">
            <w:pPr>
              <w:jc w:val="both"/>
              <w:rPr>
                <w:color w:val="000000"/>
                <w:kern w:val="2"/>
                <w:sz w:val="22"/>
                <w:szCs w:val="22"/>
                <w:bdr w:val="none" w:sz="0" w:space="0" w:color="auto" w:frame="1"/>
                <w:lang w:val="en-GB"/>
              </w:rPr>
            </w:pPr>
          </w:p>
          <w:p w14:paraId="4BD4A7AB" w14:textId="7E05CAF8" w:rsidR="00256741" w:rsidRPr="00FA0E9B" w:rsidRDefault="00256741" w:rsidP="005D656D">
            <w:pPr>
              <w:jc w:val="both"/>
              <w:rPr>
                <w:color w:val="000000"/>
                <w:kern w:val="2"/>
                <w:sz w:val="22"/>
                <w:szCs w:val="22"/>
                <w:shd w:val="clear" w:color="auto" w:fill="FFFFFF"/>
                <w:lang w:val="en-GB"/>
              </w:rPr>
            </w:pPr>
            <w:r w:rsidRPr="00FA0E9B">
              <w:rPr>
                <w:color w:val="000000"/>
                <w:kern w:val="2"/>
                <w:sz w:val="22"/>
                <w:szCs w:val="22"/>
                <w:shd w:val="clear" w:color="auto" w:fill="FFFFFF"/>
                <w:lang w:val="en-GB"/>
              </w:rPr>
              <w:t>Not applicable</w:t>
            </w:r>
          </w:p>
        </w:tc>
      </w:tr>
      <w:tr w:rsidR="000E3C10" w:rsidRPr="00FA0E9B" w14:paraId="23DBEA1F" w14:textId="77777777" w:rsidTr="00D92045">
        <w:trPr>
          <w:trHeight w:val="300"/>
        </w:trPr>
        <w:tc>
          <w:tcPr>
            <w:tcW w:w="2704" w:type="dxa"/>
            <w:gridSpan w:val="2"/>
          </w:tcPr>
          <w:p w14:paraId="4FCB7847" w14:textId="20F91234" w:rsidR="000E3C10" w:rsidRPr="00FA0E9B" w:rsidRDefault="000E3C10" w:rsidP="00647D1F">
            <w:pPr>
              <w:rPr>
                <w:b/>
                <w:bCs/>
                <w:kern w:val="2"/>
                <w:sz w:val="22"/>
                <w:szCs w:val="22"/>
                <w:lang w:val="en-GB"/>
              </w:rPr>
            </w:pPr>
            <w:r w:rsidRPr="00FA0E9B">
              <w:rPr>
                <w:b/>
                <w:bCs/>
                <w:kern w:val="2"/>
                <w:sz w:val="22"/>
                <w:szCs w:val="22"/>
                <w:lang w:val="en-GB"/>
              </w:rPr>
              <w:t xml:space="preserve">5.3.4. </w:t>
            </w:r>
            <w:r w:rsidR="008328F6" w:rsidRPr="00FA0E9B">
              <w:rPr>
                <w:b/>
                <w:bCs/>
                <w:kern w:val="2"/>
                <w:sz w:val="22"/>
                <w:szCs w:val="22"/>
                <w:lang w:val="en-GB"/>
              </w:rPr>
              <w:t>Review of Contract</w:t>
            </w:r>
            <w:r w:rsidR="00F356F3">
              <w:rPr>
                <w:b/>
                <w:bCs/>
                <w:kern w:val="2"/>
                <w:sz w:val="22"/>
                <w:szCs w:val="22"/>
                <w:lang w:val="en-GB"/>
              </w:rPr>
              <w:t xml:space="preserve"> </w:t>
            </w:r>
            <w:r w:rsidR="008328F6" w:rsidRPr="00FA0E9B">
              <w:rPr>
                <w:b/>
                <w:bCs/>
                <w:kern w:val="2"/>
                <w:sz w:val="22"/>
                <w:szCs w:val="22"/>
                <w:lang w:val="en-GB"/>
              </w:rPr>
              <w:t>rates due to a change in the price level according to changes in the prices of product groups</w:t>
            </w:r>
          </w:p>
        </w:tc>
        <w:tc>
          <w:tcPr>
            <w:tcW w:w="7497" w:type="dxa"/>
            <w:gridSpan w:val="2"/>
          </w:tcPr>
          <w:p w14:paraId="4BD22AFC" w14:textId="7A53FFAD" w:rsidR="000E3C10" w:rsidRPr="00FA0E9B" w:rsidRDefault="000E3C10" w:rsidP="00647D1F">
            <w:pPr>
              <w:rPr>
                <w:kern w:val="2"/>
                <w:sz w:val="22"/>
                <w:szCs w:val="22"/>
                <w:lang w:val="en-GB"/>
              </w:rPr>
            </w:pPr>
            <w:r w:rsidRPr="00FA0E9B">
              <w:rPr>
                <w:kern w:val="2"/>
                <w:sz w:val="22"/>
                <w:szCs w:val="22"/>
                <w:lang w:val="en-GB"/>
              </w:rPr>
              <w:t>N</w:t>
            </w:r>
            <w:r w:rsidR="002551D3" w:rsidRPr="00FA0E9B">
              <w:rPr>
                <w:kern w:val="2"/>
                <w:sz w:val="22"/>
                <w:szCs w:val="22"/>
                <w:lang w:val="en-GB"/>
              </w:rPr>
              <w:t xml:space="preserve">ot applicable </w:t>
            </w:r>
          </w:p>
          <w:p w14:paraId="0AA9818E" w14:textId="77777777" w:rsidR="000E3C10" w:rsidRPr="00FA0E9B" w:rsidRDefault="000E3C10" w:rsidP="00647D1F">
            <w:pPr>
              <w:rPr>
                <w:kern w:val="2"/>
                <w:sz w:val="22"/>
                <w:szCs w:val="22"/>
                <w:lang w:val="en-GB"/>
              </w:rPr>
            </w:pPr>
          </w:p>
        </w:tc>
      </w:tr>
      <w:tr w:rsidR="000E3C10" w:rsidRPr="00FA0E9B" w14:paraId="2228E3B1" w14:textId="77777777" w:rsidTr="00D92045">
        <w:trPr>
          <w:trHeight w:val="300"/>
        </w:trPr>
        <w:tc>
          <w:tcPr>
            <w:tcW w:w="2704" w:type="dxa"/>
            <w:gridSpan w:val="2"/>
          </w:tcPr>
          <w:p w14:paraId="592DC568" w14:textId="0E3C25AB" w:rsidR="008328F6" w:rsidRPr="00FA0E9B" w:rsidRDefault="000E3C10" w:rsidP="00647D1F">
            <w:pPr>
              <w:rPr>
                <w:b/>
                <w:bCs/>
                <w:kern w:val="2"/>
                <w:sz w:val="22"/>
                <w:szCs w:val="22"/>
                <w:lang w:val="en-GB"/>
              </w:rPr>
            </w:pPr>
            <w:r w:rsidRPr="00FA0E9B">
              <w:rPr>
                <w:b/>
                <w:bCs/>
                <w:kern w:val="2"/>
                <w:sz w:val="22"/>
                <w:szCs w:val="22"/>
                <w:lang w:val="en-GB"/>
              </w:rPr>
              <w:t xml:space="preserve">5.4. </w:t>
            </w:r>
            <w:r w:rsidR="008328F6" w:rsidRPr="00FA0E9B">
              <w:rPr>
                <w:b/>
                <w:bCs/>
                <w:kern w:val="2"/>
                <w:sz w:val="22"/>
                <w:szCs w:val="22"/>
                <w:lang w:val="en-GB"/>
              </w:rPr>
              <w:t xml:space="preserve">Calculation of the Contract rates applying </w:t>
            </w:r>
            <w:r w:rsidR="008328F6" w:rsidRPr="00FA0E9B">
              <w:rPr>
                <w:b/>
                <w:bCs/>
                <w:kern w:val="2"/>
                <w:sz w:val="22"/>
                <w:szCs w:val="22"/>
                <w:u w:val="single"/>
                <w:lang w:val="en-GB"/>
              </w:rPr>
              <w:t xml:space="preserve">the quantity (volume) </w:t>
            </w:r>
            <w:r w:rsidR="008328F6" w:rsidRPr="00FA0E9B">
              <w:rPr>
                <w:b/>
                <w:bCs/>
                <w:kern w:val="2"/>
                <w:sz w:val="22"/>
                <w:szCs w:val="22"/>
                <w:lang w:val="en-GB"/>
              </w:rPr>
              <w:t>change rules</w:t>
            </w:r>
          </w:p>
          <w:p w14:paraId="46B17051" w14:textId="1274C9C2" w:rsidR="000E3C10" w:rsidRPr="00FA0E9B" w:rsidRDefault="000E3C10" w:rsidP="00647D1F">
            <w:pPr>
              <w:rPr>
                <w:b/>
                <w:bCs/>
                <w:kern w:val="2"/>
                <w:sz w:val="22"/>
                <w:szCs w:val="22"/>
                <w:lang w:val="en-GB"/>
              </w:rPr>
            </w:pPr>
          </w:p>
        </w:tc>
        <w:tc>
          <w:tcPr>
            <w:tcW w:w="7497" w:type="dxa"/>
            <w:gridSpan w:val="2"/>
          </w:tcPr>
          <w:p w14:paraId="7B3FB52A" w14:textId="77777777" w:rsidR="001E7ECE" w:rsidRPr="00FA0E9B" w:rsidRDefault="001E7ECE" w:rsidP="001E7ECE">
            <w:pPr>
              <w:rPr>
                <w:kern w:val="2"/>
                <w:sz w:val="22"/>
                <w:szCs w:val="22"/>
                <w:lang w:val="en-GB"/>
              </w:rPr>
            </w:pPr>
            <w:r w:rsidRPr="00FA0E9B">
              <w:rPr>
                <w:kern w:val="2"/>
                <w:sz w:val="22"/>
                <w:szCs w:val="22"/>
                <w:lang w:val="en-GB"/>
              </w:rPr>
              <w:t xml:space="preserve">Not applicable </w:t>
            </w:r>
          </w:p>
          <w:p w14:paraId="3A4C74C8" w14:textId="28ED1599" w:rsidR="000E3C10" w:rsidRPr="00FA0E9B" w:rsidRDefault="000E3C10" w:rsidP="00647D1F">
            <w:pPr>
              <w:jc w:val="both"/>
              <w:rPr>
                <w:color w:val="000000" w:themeColor="text1"/>
                <w:kern w:val="2"/>
                <w:sz w:val="22"/>
                <w:szCs w:val="22"/>
                <w:lang w:val="en-GB"/>
              </w:rPr>
            </w:pPr>
          </w:p>
        </w:tc>
      </w:tr>
      <w:tr w:rsidR="000E3C10" w:rsidRPr="00FA0E9B" w14:paraId="769F7BC3" w14:textId="77777777" w:rsidTr="00D92045">
        <w:trPr>
          <w:trHeight w:val="300"/>
        </w:trPr>
        <w:tc>
          <w:tcPr>
            <w:tcW w:w="2704" w:type="dxa"/>
            <w:gridSpan w:val="2"/>
          </w:tcPr>
          <w:p w14:paraId="15B3B846" w14:textId="00CF9DD2" w:rsidR="000E3C10" w:rsidRPr="00FA0E9B" w:rsidRDefault="000E3C10" w:rsidP="00647D1F">
            <w:pPr>
              <w:rPr>
                <w:b/>
                <w:bCs/>
                <w:kern w:val="2"/>
                <w:sz w:val="22"/>
                <w:szCs w:val="22"/>
                <w:lang w:val="en-GB"/>
              </w:rPr>
            </w:pPr>
            <w:r w:rsidRPr="00FA0E9B">
              <w:rPr>
                <w:b/>
                <w:bCs/>
                <w:kern w:val="2"/>
                <w:sz w:val="22"/>
                <w:szCs w:val="22"/>
                <w:lang w:val="en-GB"/>
              </w:rPr>
              <w:t xml:space="preserve">5.5. </w:t>
            </w:r>
            <w:r w:rsidR="00A63DA9" w:rsidRPr="00FA0E9B">
              <w:rPr>
                <w:b/>
                <w:bCs/>
                <w:kern w:val="2"/>
                <w:sz w:val="22"/>
                <w:szCs w:val="22"/>
                <w:lang w:val="en-GB"/>
              </w:rPr>
              <w:t>Time limit and procedure for settlement with the Supplier</w:t>
            </w:r>
          </w:p>
        </w:tc>
        <w:tc>
          <w:tcPr>
            <w:tcW w:w="7497" w:type="dxa"/>
            <w:gridSpan w:val="2"/>
          </w:tcPr>
          <w:p w14:paraId="1273D82C" w14:textId="77777777" w:rsidR="00F356F3" w:rsidRPr="00F356F3" w:rsidRDefault="00F356F3" w:rsidP="00F356F3">
            <w:pPr>
              <w:jc w:val="both"/>
              <w:rPr>
                <w:sz w:val="22"/>
                <w:szCs w:val="22"/>
                <w:lang w:val="en-GB"/>
              </w:rPr>
            </w:pPr>
            <w:r w:rsidRPr="00F356F3">
              <w:rPr>
                <w:sz w:val="22"/>
                <w:szCs w:val="22"/>
                <w:lang w:val="en-GB"/>
              </w:rPr>
              <w:t>The Purchaser shall pay for the delivered and accepted Goods that meet the technical specifications within 60 (sixty) calendar days from the date of receipt of the VAT invoice (in accordance with Article 5(3) of the Law on the Prevention of Delays in Payments under Commercial Contracts, the 60-day payment term is objectively justified, as the Purchaser makes payments under the contracts after receiving funding from intermediate financing institutions. Financing model – compensation for costs incurred from the budget of the Compulsory Health Insurance Fund). The basis for issuing a VAT invoice is the Deed of Transfer and Acceptance of Goods prepared by the Supplier and signed by the Parties. The VAT invoice must indicate the contract number and date.</w:t>
            </w:r>
          </w:p>
          <w:p w14:paraId="6467A12F" w14:textId="554BDD42" w:rsidR="00BE4828" w:rsidRPr="00FA0E9B" w:rsidRDefault="00F356F3" w:rsidP="00A63DA9">
            <w:pPr>
              <w:jc w:val="both"/>
              <w:rPr>
                <w:kern w:val="2"/>
                <w:sz w:val="22"/>
                <w:szCs w:val="22"/>
                <w:highlight w:val="yellow"/>
                <w:shd w:val="clear" w:color="auto" w:fill="FFFFFF"/>
                <w:lang w:val="en-GB"/>
              </w:rPr>
            </w:pPr>
            <w:r w:rsidRPr="00F356F3">
              <w:rPr>
                <w:sz w:val="22"/>
                <w:szCs w:val="22"/>
                <w:lang w:val="en-GB"/>
              </w:rPr>
              <w:t xml:space="preserve">Terms of payment: upon completion of the order, payment shall be made for the specific quantity/volume according to the established rates. </w:t>
            </w:r>
          </w:p>
        </w:tc>
      </w:tr>
      <w:tr w:rsidR="000E3C10" w:rsidRPr="00FA0E9B" w14:paraId="4981EAFF" w14:textId="77777777" w:rsidTr="00D92045">
        <w:trPr>
          <w:trHeight w:val="300"/>
        </w:trPr>
        <w:tc>
          <w:tcPr>
            <w:tcW w:w="2704" w:type="dxa"/>
            <w:gridSpan w:val="2"/>
          </w:tcPr>
          <w:p w14:paraId="5F5BD310" w14:textId="0AC223C8" w:rsidR="000E3C10" w:rsidRPr="00FA0E9B" w:rsidRDefault="000E3C10" w:rsidP="00647D1F">
            <w:pPr>
              <w:rPr>
                <w:b/>
                <w:bCs/>
                <w:kern w:val="2"/>
                <w:sz w:val="22"/>
                <w:szCs w:val="22"/>
                <w:lang w:val="en-GB"/>
              </w:rPr>
            </w:pPr>
            <w:r w:rsidRPr="00FA0E9B">
              <w:rPr>
                <w:b/>
                <w:bCs/>
                <w:kern w:val="2"/>
                <w:sz w:val="22"/>
                <w:szCs w:val="22"/>
                <w:lang w:val="en-GB"/>
              </w:rPr>
              <w:lastRenderedPageBreak/>
              <w:t>5.6. A</w:t>
            </w:r>
            <w:r w:rsidR="00A63DA9" w:rsidRPr="00FA0E9B">
              <w:rPr>
                <w:b/>
                <w:bCs/>
                <w:kern w:val="2"/>
                <w:sz w:val="22"/>
                <w:szCs w:val="22"/>
                <w:lang w:val="en-GB"/>
              </w:rPr>
              <w:t xml:space="preserve">dvance payment </w:t>
            </w:r>
          </w:p>
        </w:tc>
        <w:tc>
          <w:tcPr>
            <w:tcW w:w="7497" w:type="dxa"/>
            <w:gridSpan w:val="2"/>
          </w:tcPr>
          <w:p w14:paraId="60BCE3F4" w14:textId="49D9D4C9" w:rsidR="000E3C10" w:rsidRPr="00FA0E9B" w:rsidRDefault="00AE6B07" w:rsidP="00647D1F">
            <w:pPr>
              <w:rPr>
                <w:kern w:val="2"/>
                <w:sz w:val="22"/>
                <w:szCs w:val="22"/>
                <w:highlight w:val="yellow"/>
                <w:lang w:val="en-GB"/>
              </w:rPr>
            </w:pPr>
            <w:r w:rsidRPr="00FA0E9B">
              <w:rPr>
                <w:kern w:val="2"/>
                <w:sz w:val="22"/>
                <w:szCs w:val="22"/>
                <w:lang w:val="en-GB"/>
              </w:rPr>
              <w:t xml:space="preserve">Not applicable </w:t>
            </w:r>
          </w:p>
        </w:tc>
      </w:tr>
      <w:tr w:rsidR="000E3C10" w:rsidRPr="00FA0E9B" w14:paraId="7D1B84C0" w14:textId="77777777" w:rsidTr="00D92045">
        <w:trPr>
          <w:trHeight w:val="300"/>
        </w:trPr>
        <w:tc>
          <w:tcPr>
            <w:tcW w:w="2704" w:type="dxa"/>
            <w:gridSpan w:val="2"/>
          </w:tcPr>
          <w:p w14:paraId="18210CEF" w14:textId="699391F5" w:rsidR="000E3C10" w:rsidRPr="00FA0E9B" w:rsidRDefault="000E3C10" w:rsidP="00647D1F">
            <w:pPr>
              <w:rPr>
                <w:b/>
                <w:bCs/>
                <w:kern w:val="2"/>
                <w:sz w:val="22"/>
                <w:szCs w:val="22"/>
                <w:lang w:val="en-GB"/>
              </w:rPr>
            </w:pPr>
            <w:r w:rsidRPr="00FA0E9B">
              <w:rPr>
                <w:b/>
                <w:bCs/>
                <w:kern w:val="2"/>
                <w:sz w:val="22"/>
                <w:szCs w:val="22"/>
                <w:lang w:val="en-GB"/>
              </w:rPr>
              <w:t xml:space="preserve">5.7. </w:t>
            </w:r>
            <w:r w:rsidR="00A63DA9" w:rsidRPr="00FA0E9B">
              <w:rPr>
                <w:b/>
                <w:bCs/>
                <w:kern w:val="2"/>
                <w:sz w:val="22"/>
                <w:szCs w:val="22"/>
                <w:lang w:val="en-GB"/>
              </w:rPr>
              <w:t xml:space="preserve">Advance payment </w:t>
            </w:r>
            <w:r w:rsidR="00FB48D7" w:rsidRPr="00701168">
              <w:rPr>
                <w:b/>
                <w:bCs/>
                <w:lang w:val="en-GB"/>
              </w:rPr>
              <w:t>guarantee</w:t>
            </w:r>
          </w:p>
        </w:tc>
        <w:tc>
          <w:tcPr>
            <w:tcW w:w="7497" w:type="dxa"/>
            <w:gridSpan w:val="2"/>
          </w:tcPr>
          <w:p w14:paraId="46F9ED90" w14:textId="2D3E9280" w:rsidR="000E3C10" w:rsidRPr="00FA0E9B" w:rsidRDefault="000E3C10" w:rsidP="00647D1F">
            <w:pPr>
              <w:rPr>
                <w:kern w:val="2"/>
                <w:sz w:val="22"/>
                <w:szCs w:val="22"/>
                <w:lang w:val="en-GB"/>
              </w:rPr>
            </w:pPr>
            <w:r w:rsidRPr="00FA0E9B">
              <w:rPr>
                <w:kern w:val="2"/>
                <w:sz w:val="22"/>
                <w:szCs w:val="22"/>
                <w:lang w:val="en-GB"/>
              </w:rPr>
              <w:t>N</w:t>
            </w:r>
            <w:r w:rsidR="00A63DA9" w:rsidRPr="00FA0E9B">
              <w:rPr>
                <w:kern w:val="2"/>
                <w:sz w:val="22"/>
                <w:szCs w:val="22"/>
                <w:lang w:val="en-GB"/>
              </w:rPr>
              <w:t xml:space="preserve">ot applicable </w:t>
            </w:r>
          </w:p>
        </w:tc>
      </w:tr>
      <w:tr w:rsidR="000E3C10" w:rsidRPr="00FA0E9B" w14:paraId="33853925" w14:textId="77777777" w:rsidTr="00D92045">
        <w:trPr>
          <w:trHeight w:val="300"/>
        </w:trPr>
        <w:tc>
          <w:tcPr>
            <w:tcW w:w="10201" w:type="dxa"/>
            <w:gridSpan w:val="4"/>
          </w:tcPr>
          <w:p w14:paraId="23C0B8FB" w14:textId="0C067D09" w:rsidR="000E3C10" w:rsidRPr="00FA0E9B" w:rsidRDefault="000E3C10" w:rsidP="00647D1F">
            <w:pPr>
              <w:jc w:val="center"/>
              <w:rPr>
                <w:b/>
                <w:bCs/>
                <w:kern w:val="2"/>
                <w:sz w:val="22"/>
                <w:szCs w:val="22"/>
                <w:lang w:val="en-GB"/>
              </w:rPr>
            </w:pPr>
            <w:r w:rsidRPr="00FA0E9B">
              <w:rPr>
                <w:b/>
                <w:bCs/>
                <w:kern w:val="2"/>
                <w:sz w:val="22"/>
                <w:szCs w:val="22"/>
                <w:lang w:val="en-GB"/>
              </w:rPr>
              <w:t xml:space="preserve">6. </w:t>
            </w:r>
            <w:r w:rsidR="00A63DA9" w:rsidRPr="00FA0E9B">
              <w:rPr>
                <w:b/>
                <w:bCs/>
                <w:kern w:val="2"/>
                <w:sz w:val="22"/>
                <w:szCs w:val="22"/>
                <w:lang w:val="en-GB"/>
              </w:rPr>
              <w:t>QUALITY OF THE GOODS AND WARRANTY OBLIGATIONS</w:t>
            </w:r>
          </w:p>
        </w:tc>
      </w:tr>
      <w:tr w:rsidR="000E3C10" w:rsidRPr="00FA0E9B" w14:paraId="246AFB83" w14:textId="77777777" w:rsidTr="00D92045">
        <w:trPr>
          <w:trHeight w:val="300"/>
        </w:trPr>
        <w:tc>
          <w:tcPr>
            <w:tcW w:w="2704" w:type="dxa"/>
            <w:gridSpan w:val="2"/>
          </w:tcPr>
          <w:p w14:paraId="18EE109E" w14:textId="7D8F38D7" w:rsidR="000E3C10" w:rsidRPr="00FA0E9B" w:rsidRDefault="000E3C10" w:rsidP="00647D1F">
            <w:pPr>
              <w:rPr>
                <w:b/>
                <w:bCs/>
                <w:kern w:val="2"/>
                <w:sz w:val="22"/>
                <w:szCs w:val="22"/>
                <w:lang w:val="en-GB"/>
              </w:rPr>
            </w:pPr>
            <w:r w:rsidRPr="00FA0E9B">
              <w:rPr>
                <w:b/>
                <w:bCs/>
                <w:kern w:val="2"/>
                <w:sz w:val="22"/>
                <w:szCs w:val="22"/>
                <w:lang w:val="en-GB"/>
              </w:rPr>
              <w:t xml:space="preserve">6.1. </w:t>
            </w:r>
            <w:r w:rsidR="00A63DA9" w:rsidRPr="00FA0E9B">
              <w:rPr>
                <w:b/>
                <w:bCs/>
                <w:kern w:val="2"/>
                <w:sz w:val="22"/>
                <w:szCs w:val="22"/>
                <w:lang w:val="en-GB"/>
              </w:rPr>
              <w:t xml:space="preserve">Warranty period </w:t>
            </w:r>
          </w:p>
        </w:tc>
        <w:tc>
          <w:tcPr>
            <w:tcW w:w="7497" w:type="dxa"/>
            <w:gridSpan w:val="2"/>
          </w:tcPr>
          <w:p w14:paraId="0B6AC6D3" w14:textId="77777777" w:rsidR="00F356F3" w:rsidRPr="00F356F3" w:rsidRDefault="00F356F3" w:rsidP="00F356F3">
            <w:pPr>
              <w:jc w:val="both"/>
              <w:rPr>
                <w:kern w:val="2"/>
                <w:sz w:val="22"/>
                <w:szCs w:val="22"/>
                <w:lang w:val="en-GB"/>
              </w:rPr>
            </w:pPr>
            <w:r w:rsidRPr="00F356F3">
              <w:rPr>
                <w:kern w:val="2"/>
                <w:sz w:val="22"/>
                <w:szCs w:val="22"/>
                <w:lang w:val="en-GB"/>
              </w:rPr>
              <w:t>The shelf life of the goods at the time of delivery must be no less than 12 (twelve) months from the date of delivery.</w:t>
            </w:r>
          </w:p>
          <w:p w14:paraId="00003E84" w14:textId="2EBECF58" w:rsidR="00DF5FB6" w:rsidRPr="00FA0E9B" w:rsidRDefault="00F356F3" w:rsidP="00A63DA9">
            <w:pPr>
              <w:jc w:val="both"/>
              <w:rPr>
                <w:kern w:val="2"/>
                <w:sz w:val="22"/>
                <w:szCs w:val="22"/>
                <w:lang w:val="en-GB"/>
              </w:rPr>
            </w:pPr>
            <w:r w:rsidRPr="00F356F3">
              <w:rPr>
                <w:kern w:val="2"/>
                <w:sz w:val="22"/>
                <w:szCs w:val="22"/>
                <w:lang w:val="en-GB"/>
              </w:rPr>
              <w:t>The shelf life of the goods shall be calculated from the date of signing the Deed of Transfer and Acceptance of Goods or the Invoice (when the Deed of Transfer and Acceptance of Goods is not signed).</w:t>
            </w:r>
          </w:p>
        </w:tc>
      </w:tr>
      <w:tr w:rsidR="000E3C10" w:rsidRPr="00FA0E9B" w14:paraId="54FD613C" w14:textId="77777777" w:rsidTr="00D92045">
        <w:trPr>
          <w:trHeight w:val="300"/>
        </w:trPr>
        <w:tc>
          <w:tcPr>
            <w:tcW w:w="2704" w:type="dxa"/>
            <w:gridSpan w:val="2"/>
          </w:tcPr>
          <w:p w14:paraId="373F94DA" w14:textId="563092D5" w:rsidR="000E3C10" w:rsidRPr="00FA0E9B" w:rsidRDefault="000E3C10" w:rsidP="00647D1F">
            <w:pPr>
              <w:rPr>
                <w:b/>
                <w:bCs/>
                <w:kern w:val="2"/>
                <w:sz w:val="22"/>
                <w:szCs w:val="22"/>
                <w:lang w:val="en-GB"/>
              </w:rPr>
            </w:pPr>
            <w:r w:rsidRPr="00FA0E9B">
              <w:rPr>
                <w:b/>
                <w:bCs/>
                <w:kern w:val="2"/>
                <w:sz w:val="22"/>
                <w:szCs w:val="22"/>
                <w:lang w:val="en-GB"/>
              </w:rPr>
              <w:t xml:space="preserve">6.2. </w:t>
            </w:r>
            <w:r w:rsidR="00537F92" w:rsidRPr="00FA0E9B">
              <w:rPr>
                <w:b/>
                <w:bCs/>
                <w:kern w:val="2"/>
                <w:sz w:val="22"/>
                <w:szCs w:val="22"/>
                <w:lang w:val="en-GB"/>
              </w:rPr>
              <w:t>Warranty maintenance</w:t>
            </w:r>
          </w:p>
        </w:tc>
        <w:tc>
          <w:tcPr>
            <w:tcW w:w="7497" w:type="dxa"/>
            <w:gridSpan w:val="2"/>
          </w:tcPr>
          <w:p w14:paraId="50B08A10" w14:textId="77777777" w:rsidR="004F75B3" w:rsidRPr="004F75B3" w:rsidRDefault="004F75B3" w:rsidP="004F75B3">
            <w:pPr>
              <w:jc w:val="both"/>
              <w:rPr>
                <w:kern w:val="2"/>
                <w:sz w:val="22"/>
                <w:szCs w:val="22"/>
                <w:lang w:val="en-GB"/>
              </w:rPr>
            </w:pPr>
            <w:r w:rsidRPr="004F75B3">
              <w:rPr>
                <w:kern w:val="2"/>
                <w:sz w:val="22"/>
                <w:szCs w:val="22"/>
                <w:lang w:val="en-GB"/>
              </w:rPr>
              <w:t>The procedure for identifying and eliminating defects in the Goods is set out in Chapter 7 of the General Terms and Conditions.</w:t>
            </w:r>
          </w:p>
          <w:p w14:paraId="1FAD7429" w14:textId="77777777" w:rsidR="004F75B3" w:rsidRPr="004F75B3" w:rsidRDefault="004F75B3" w:rsidP="004F75B3">
            <w:pPr>
              <w:jc w:val="both"/>
              <w:rPr>
                <w:kern w:val="2"/>
                <w:sz w:val="22"/>
                <w:szCs w:val="22"/>
                <w:lang w:val="en-GB"/>
              </w:rPr>
            </w:pPr>
          </w:p>
          <w:p w14:paraId="78905AEE" w14:textId="567ADEFD" w:rsidR="00C214F3" w:rsidRPr="00FA0E9B" w:rsidRDefault="004F75B3" w:rsidP="00C214F3">
            <w:pPr>
              <w:jc w:val="both"/>
              <w:rPr>
                <w:kern w:val="2"/>
                <w:sz w:val="22"/>
                <w:szCs w:val="22"/>
                <w:lang w:val="en-GB"/>
              </w:rPr>
            </w:pPr>
            <w:r w:rsidRPr="004F75B3">
              <w:rPr>
                <w:kern w:val="2"/>
                <w:sz w:val="22"/>
                <w:szCs w:val="22"/>
                <w:lang w:val="en-GB"/>
              </w:rPr>
              <w:t xml:space="preserve">The Supplier shall be obliged to take back at its own expense any Goods that do not comply with the requirements of the Contract, laws, and other legal acts within the period specified by the Purchaser, as well as to reimburse the Purchaser for the costs of storing such Goods at the </w:t>
            </w:r>
            <w:proofErr w:type="gramStart"/>
            <w:r w:rsidRPr="004F75B3">
              <w:rPr>
                <w:kern w:val="2"/>
                <w:sz w:val="22"/>
                <w:szCs w:val="22"/>
                <w:lang w:val="en-GB"/>
              </w:rPr>
              <w:t>Purchaser‘</w:t>
            </w:r>
            <w:proofErr w:type="gramEnd"/>
            <w:r w:rsidRPr="004F75B3">
              <w:rPr>
                <w:kern w:val="2"/>
                <w:sz w:val="22"/>
                <w:szCs w:val="22"/>
                <w:lang w:val="en-GB"/>
              </w:rPr>
              <w:t>s request.</w:t>
            </w:r>
          </w:p>
        </w:tc>
      </w:tr>
      <w:tr w:rsidR="000E3C10" w:rsidRPr="00FA0E9B" w14:paraId="59C90BAE" w14:textId="77777777" w:rsidTr="00D92045">
        <w:trPr>
          <w:trHeight w:val="300"/>
        </w:trPr>
        <w:tc>
          <w:tcPr>
            <w:tcW w:w="10201" w:type="dxa"/>
            <w:gridSpan w:val="4"/>
          </w:tcPr>
          <w:p w14:paraId="17880F8B" w14:textId="1F5FAAF0" w:rsidR="000E3C10" w:rsidRPr="00FA0E9B" w:rsidRDefault="000E3C10" w:rsidP="00647D1F">
            <w:pPr>
              <w:jc w:val="center"/>
              <w:rPr>
                <w:b/>
                <w:bCs/>
                <w:kern w:val="2"/>
                <w:sz w:val="22"/>
                <w:szCs w:val="22"/>
                <w:lang w:val="en-GB"/>
              </w:rPr>
            </w:pPr>
            <w:r w:rsidRPr="00FA0E9B">
              <w:rPr>
                <w:b/>
                <w:bCs/>
                <w:kern w:val="2"/>
                <w:sz w:val="22"/>
                <w:szCs w:val="22"/>
                <w:lang w:val="en-GB"/>
              </w:rPr>
              <w:t xml:space="preserve">7. </w:t>
            </w:r>
            <w:r w:rsidR="00AB0E59" w:rsidRPr="00AB0E59">
              <w:rPr>
                <w:b/>
                <w:bCs/>
                <w:kern w:val="2"/>
                <w:sz w:val="22"/>
                <w:szCs w:val="22"/>
                <w:lang w:val="en-GB"/>
              </w:rPr>
              <w:t xml:space="preserve">SUBCONTRACTORS ENGAGED </w:t>
            </w:r>
            <w:r w:rsidR="004E1ABB" w:rsidRPr="00FA0E9B">
              <w:rPr>
                <w:b/>
                <w:bCs/>
                <w:kern w:val="2"/>
                <w:sz w:val="22"/>
                <w:szCs w:val="22"/>
                <w:lang w:val="en-GB"/>
              </w:rPr>
              <w:t>FOR THE PERFORMANCE OF THE CONTRACT</w:t>
            </w:r>
          </w:p>
        </w:tc>
      </w:tr>
      <w:tr w:rsidR="000E3C10" w:rsidRPr="00FA0E9B" w14:paraId="0079B50F" w14:textId="77777777" w:rsidTr="00D92045">
        <w:trPr>
          <w:trHeight w:val="300"/>
        </w:trPr>
        <w:tc>
          <w:tcPr>
            <w:tcW w:w="2704" w:type="dxa"/>
            <w:gridSpan w:val="2"/>
          </w:tcPr>
          <w:p w14:paraId="10D1F74B" w14:textId="5A28B605" w:rsidR="000E3C10" w:rsidRPr="00FA0E9B" w:rsidRDefault="00BA472C" w:rsidP="00647D1F">
            <w:pPr>
              <w:rPr>
                <w:b/>
                <w:bCs/>
                <w:kern w:val="2"/>
                <w:sz w:val="22"/>
                <w:szCs w:val="22"/>
                <w:lang w:val="en-GB"/>
              </w:rPr>
            </w:pPr>
            <w:r w:rsidRPr="00BA472C">
              <w:rPr>
                <w:b/>
                <w:bCs/>
                <w:kern w:val="2"/>
                <w:sz w:val="22"/>
                <w:szCs w:val="22"/>
                <w:lang w:val="en-GB"/>
              </w:rPr>
              <w:t>Subcontractors and/or specialists engaged for the performance of the Contract</w:t>
            </w:r>
          </w:p>
        </w:tc>
        <w:tc>
          <w:tcPr>
            <w:tcW w:w="7497" w:type="dxa"/>
            <w:gridSpan w:val="2"/>
          </w:tcPr>
          <w:p w14:paraId="4DD6615F" w14:textId="77777777" w:rsidR="0067397B" w:rsidRPr="0067397B" w:rsidRDefault="0067397B" w:rsidP="0067397B">
            <w:pPr>
              <w:jc w:val="both"/>
              <w:rPr>
                <w:kern w:val="2"/>
                <w:sz w:val="22"/>
                <w:szCs w:val="22"/>
                <w:lang w:val="en-GB"/>
              </w:rPr>
            </w:pPr>
            <w:r w:rsidRPr="0067397B">
              <w:rPr>
                <w:kern w:val="2"/>
                <w:sz w:val="22"/>
                <w:szCs w:val="22"/>
                <w:lang w:val="en-GB"/>
              </w:rPr>
              <w:t>No subcontractors and/or specialists shall be used for the performance of the Contract.</w:t>
            </w:r>
          </w:p>
          <w:p w14:paraId="346251A1" w14:textId="77777777" w:rsidR="0067397B" w:rsidRPr="0067397B" w:rsidRDefault="0067397B" w:rsidP="0067397B">
            <w:pPr>
              <w:jc w:val="both"/>
              <w:rPr>
                <w:kern w:val="2"/>
                <w:sz w:val="22"/>
                <w:szCs w:val="22"/>
                <w:lang w:val="en-GB"/>
              </w:rPr>
            </w:pPr>
            <w:r w:rsidRPr="0067397B">
              <w:rPr>
                <w:kern w:val="2"/>
                <w:sz w:val="22"/>
                <w:szCs w:val="22"/>
                <w:lang w:val="en-GB"/>
              </w:rPr>
              <w:t>or</w:t>
            </w:r>
          </w:p>
          <w:p w14:paraId="4B362B2D" w14:textId="0BD2E297" w:rsidR="004E1ABB" w:rsidRPr="00FA0E9B" w:rsidRDefault="0067397B" w:rsidP="00647D1F">
            <w:pPr>
              <w:jc w:val="both"/>
              <w:rPr>
                <w:kern w:val="2"/>
                <w:sz w:val="22"/>
                <w:szCs w:val="22"/>
                <w:lang w:val="en-GB"/>
              </w:rPr>
            </w:pPr>
            <w:r w:rsidRPr="0067397B">
              <w:rPr>
                <w:kern w:val="2"/>
                <w:sz w:val="22"/>
                <w:szCs w:val="22"/>
                <w:lang w:val="en-GB"/>
              </w:rPr>
              <w:t>The subcontractors and/or specialists used for the performance of the Contract are specified in Annex 2 to the Contract. (select one of the options)</w:t>
            </w:r>
          </w:p>
          <w:p w14:paraId="42CE5402" w14:textId="020251E5" w:rsidR="000E3C10" w:rsidRPr="00FA0E9B" w:rsidRDefault="000E3C10" w:rsidP="00647D1F">
            <w:pPr>
              <w:jc w:val="both"/>
              <w:rPr>
                <w:b/>
                <w:bCs/>
                <w:kern w:val="2"/>
                <w:sz w:val="22"/>
                <w:szCs w:val="22"/>
                <w:lang w:val="en-GB"/>
              </w:rPr>
            </w:pPr>
          </w:p>
        </w:tc>
      </w:tr>
      <w:tr w:rsidR="004C130F" w:rsidRPr="00FA0E9B" w14:paraId="6DF96E6A" w14:textId="77777777" w:rsidTr="00D92045">
        <w:trPr>
          <w:trHeight w:val="300"/>
        </w:trPr>
        <w:tc>
          <w:tcPr>
            <w:tcW w:w="10201" w:type="dxa"/>
            <w:gridSpan w:val="4"/>
          </w:tcPr>
          <w:p w14:paraId="5823BC3E" w14:textId="182866CA" w:rsidR="004C130F" w:rsidRPr="00FA0E9B" w:rsidRDefault="004C130F" w:rsidP="004C130F">
            <w:pPr>
              <w:jc w:val="center"/>
              <w:rPr>
                <w:b/>
                <w:bCs/>
                <w:kern w:val="2"/>
                <w:sz w:val="22"/>
                <w:szCs w:val="22"/>
                <w:lang w:val="en-GB"/>
              </w:rPr>
            </w:pPr>
            <w:r w:rsidRPr="003C6F9C">
              <w:rPr>
                <w:b/>
                <w:bCs/>
              </w:rPr>
              <w:t>8. SECURITY FOR THE PERFORMANCE OF OBLIGATIONS UNDER THE CONTRACT</w:t>
            </w:r>
          </w:p>
        </w:tc>
      </w:tr>
      <w:tr w:rsidR="004C130F" w:rsidRPr="00FA0E9B" w14:paraId="770D8331" w14:textId="77777777" w:rsidTr="00D92045">
        <w:trPr>
          <w:trHeight w:val="300"/>
        </w:trPr>
        <w:tc>
          <w:tcPr>
            <w:tcW w:w="2704" w:type="dxa"/>
            <w:gridSpan w:val="2"/>
          </w:tcPr>
          <w:p w14:paraId="150DC049" w14:textId="3A3C16DB" w:rsidR="004C130F" w:rsidRPr="00FA0E9B" w:rsidRDefault="004C130F" w:rsidP="004C130F">
            <w:pPr>
              <w:rPr>
                <w:b/>
                <w:bCs/>
                <w:kern w:val="2"/>
                <w:sz w:val="22"/>
                <w:szCs w:val="22"/>
                <w:lang w:val="en-GB"/>
              </w:rPr>
            </w:pPr>
            <w:r w:rsidRPr="003C6F9C">
              <w:rPr>
                <w:b/>
                <w:bCs/>
                <w:sz w:val="22"/>
                <w:szCs w:val="22"/>
              </w:rPr>
              <w:t xml:space="preserve">8.1. </w:t>
            </w:r>
            <w:proofErr w:type="spellStart"/>
            <w:r w:rsidRPr="003C6F9C">
              <w:rPr>
                <w:b/>
                <w:bCs/>
                <w:sz w:val="22"/>
                <w:szCs w:val="22"/>
              </w:rPr>
              <w:t>Security</w:t>
            </w:r>
            <w:proofErr w:type="spellEnd"/>
            <w:r w:rsidRPr="003C6F9C">
              <w:rPr>
                <w:b/>
                <w:bCs/>
                <w:sz w:val="22"/>
                <w:szCs w:val="22"/>
              </w:rPr>
              <w:t xml:space="preserve"> </w:t>
            </w:r>
            <w:proofErr w:type="spellStart"/>
            <w:r w:rsidRPr="003C6F9C">
              <w:rPr>
                <w:b/>
                <w:bCs/>
                <w:sz w:val="22"/>
                <w:szCs w:val="22"/>
              </w:rPr>
              <w:t>for</w:t>
            </w:r>
            <w:proofErr w:type="spellEnd"/>
            <w:r w:rsidRPr="003C6F9C">
              <w:rPr>
                <w:b/>
                <w:bCs/>
                <w:sz w:val="22"/>
                <w:szCs w:val="22"/>
              </w:rPr>
              <w:t xml:space="preserve"> </w:t>
            </w:r>
            <w:proofErr w:type="spellStart"/>
            <w:r w:rsidRPr="003C6F9C">
              <w:rPr>
                <w:b/>
                <w:bCs/>
                <w:sz w:val="22"/>
                <w:szCs w:val="22"/>
              </w:rPr>
              <w:t>the</w:t>
            </w:r>
            <w:proofErr w:type="spellEnd"/>
            <w:r w:rsidRPr="003C6F9C">
              <w:rPr>
                <w:b/>
                <w:bCs/>
                <w:sz w:val="22"/>
                <w:szCs w:val="22"/>
              </w:rPr>
              <w:t xml:space="preserve"> </w:t>
            </w:r>
            <w:proofErr w:type="spellStart"/>
            <w:r w:rsidRPr="003C6F9C">
              <w:rPr>
                <w:b/>
                <w:bCs/>
                <w:sz w:val="22"/>
                <w:szCs w:val="22"/>
              </w:rPr>
              <w:t>performance</w:t>
            </w:r>
            <w:proofErr w:type="spellEnd"/>
            <w:r w:rsidRPr="003C6F9C">
              <w:rPr>
                <w:b/>
                <w:bCs/>
                <w:sz w:val="22"/>
                <w:szCs w:val="22"/>
              </w:rPr>
              <w:t xml:space="preserve"> </w:t>
            </w:r>
            <w:proofErr w:type="spellStart"/>
            <w:r w:rsidRPr="003C6F9C">
              <w:rPr>
                <w:b/>
                <w:bCs/>
                <w:sz w:val="22"/>
                <w:szCs w:val="22"/>
              </w:rPr>
              <w:t>of</w:t>
            </w:r>
            <w:proofErr w:type="spellEnd"/>
            <w:r w:rsidRPr="003C6F9C">
              <w:rPr>
                <w:b/>
                <w:bCs/>
                <w:sz w:val="22"/>
                <w:szCs w:val="22"/>
              </w:rPr>
              <w:t xml:space="preserve"> </w:t>
            </w:r>
            <w:proofErr w:type="spellStart"/>
            <w:r w:rsidRPr="003C6F9C">
              <w:rPr>
                <w:b/>
                <w:bCs/>
                <w:sz w:val="22"/>
                <w:szCs w:val="22"/>
              </w:rPr>
              <w:t>obligations</w:t>
            </w:r>
            <w:proofErr w:type="spellEnd"/>
            <w:r w:rsidRPr="003C6F9C">
              <w:rPr>
                <w:b/>
                <w:bCs/>
                <w:sz w:val="22"/>
                <w:szCs w:val="22"/>
              </w:rPr>
              <w:t xml:space="preserve"> </w:t>
            </w:r>
            <w:proofErr w:type="spellStart"/>
            <w:r w:rsidRPr="003C6F9C">
              <w:rPr>
                <w:b/>
                <w:bCs/>
                <w:sz w:val="22"/>
                <w:szCs w:val="22"/>
              </w:rPr>
              <w:t>under</w:t>
            </w:r>
            <w:proofErr w:type="spellEnd"/>
            <w:r w:rsidRPr="003C6F9C">
              <w:rPr>
                <w:b/>
                <w:bCs/>
                <w:sz w:val="22"/>
                <w:szCs w:val="22"/>
              </w:rPr>
              <w:t xml:space="preserve"> </w:t>
            </w:r>
            <w:proofErr w:type="spellStart"/>
            <w:r w:rsidRPr="003C6F9C">
              <w:rPr>
                <w:b/>
                <w:bCs/>
                <w:sz w:val="22"/>
                <w:szCs w:val="22"/>
              </w:rPr>
              <w:t>the</w:t>
            </w:r>
            <w:proofErr w:type="spellEnd"/>
            <w:r w:rsidRPr="003C6F9C">
              <w:rPr>
                <w:b/>
                <w:bCs/>
                <w:sz w:val="22"/>
                <w:szCs w:val="22"/>
              </w:rPr>
              <w:t xml:space="preserve"> </w:t>
            </w:r>
            <w:proofErr w:type="spellStart"/>
            <w:r w:rsidRPr="003C6F9C">
              <w:rPr>
                <w:b/>
                <w:bCs/>
                <w:sz w:val="22"/>
                <w:szCs w:val="22"/>
              </w:rPr>
              <w:t>Contract</w:t>
            </w:r>
            <w:proofErr w:type="spellEnd"/>
          </w:p>
        </w:tc>
        <w:tc>
          <w:tcPr>
            <w:tcW w:w="7497" w:type="dxa"/>
            <w:gridSpan w:val="2"/>
          </w:tcPr>
          <w:p w14:paraId="16F7159B" w14:textId="77777777" w:rsidR="00513F27" w:rsidRPr="00701168" w:rsidRDefault="00513F27" w:rsidP="00513F27">
            <w:pPr>
              <w:rPr>
                <w:lang w:val="en-GB"/>
              </w:rPr>
            </w:pPr>
            <w:r w:rsidRPr="00701168">
              <w:rPr>
                <w:lang w:val="en-GB"/>
              </w:rPr>
              <w:t>The performance of obligations under the Contract shall be secured by:</w:t>
            </w:r>
          </w:p>
          <w:p w14:paraId="71DAEEF1" w14:textId="2004A9B0" w:rsidR="004C130F" w:rsidRPr="00FA0E9B" w:rsidRDefault="00513F27" w:rsidP="00513F27">
            <w:pPr>
              <w:rPr>
                <w:kern w:val="2"/>
                <w:sz w:val="22"/>
                <w:szCs w:val="22"/>
                <w:lang w:val="en-GB"/>
              </w:rPr>
            </w:pPr>
            <w:r w:rsidRPr="00701168">
              <w:rPr>
                <w:lang w:val="en-GB"/>
              </w:rPr>
              <w:t>Penalties (interest, fines).</w:t>
            </w:r>
          </w:p>
        </w:tc>
      </w:tr>
      <w:tr w:rsidR="004C130F" w:rsidRPr="00FA0E9B" w14:paraId="7581B402" w14:textId="77777777" w:rsidTr="00D92045">
        <w:trPr>
          <w:trHeight w:val="300"/>
        </w:trPr>
        <w:tc>
          <w:tcPr>
            <w:tcW w:w="2704" w:type="dxa"/>
            <w:gridSpan w:val="2"/>
          </w:tcPr>
          <w:p w14:paraId="5C6EE184" w14:textId="3A52605D" w:rsidR="004C130F" w:rsidRPr="00FA0E9B" w:rsidRDefault="004847FE" w:rsidP="004C130F">
            <w:pPr>
              <w:rPr>
                <w:b/>
                <w:bCs/>
                <w:kern w:val="2"/>
                <w:sz w:val="22"/>
                <w:szCs w:val="22"/>
                <w:lang w:val="en-GB"/>
              </w:rPr>
            </w:pPr>
            <w:r w:rsidRPr="00701168">
              <w:rPr>
                <w:b/>
                <w:bCs/>
                <w:lang w:val="en-GB"/>
              </w:rPr>
              <w:t xml:space="preserve">8.2. Submission of security for the performance of the Contract </w:t>
            </w:r>
          </w:p>
        </w:tc>
        <w:tc>
          <w:tcPr>
            <w:tcW w:w="7497" w:type="dxa"/>
            <w:gridSpan w:val="2"/>
          </w:tcPr>
          <w:p w14:paraId="24CE6264" w14:textId="29DB3AD4" w:rsidR="004C130F" w:rsidRPr="00FA0E9B" w:rsidRDefault="004C130F" w:rsidP="004C130F">
            <w:pPr>
              <w:rPr>
                <w:kern w:val="2"/>
                <w:sz w:val="22"/>
                <w:szCs w:val="22"/>
                <w:lang w:val="en-GB"/>
              </w:rPr>
            </w:pPr>
            <w:r w:rsidRPr="00FA0E9B">
              <w:rPr>
                <w:kern w:val="2"/>
                <w:sz w:val="22"/>
                <w:szCs w:val="22"/>
                <w:lang w:val="en-GB"/>
              </w:rPr>
              <w:t xml:space="preserve">Not applicable </w:t>
            </w:r>
          </w:p>
          <w:p w14:paraId="1CA15D36" w14:textId="77777777" w:rsidR="004C130F" w:rsidRPr="00FA0E9B" w:rsidRDefault="004C130F" w:rsidP="004C130F">
            <w:pPr>
              <w:rPr>
                <w:kern w:val="2"/>
                <w:sz w:val="22"/>
                <w:szCs w:val="22"/>
                <w:lang w:val="en-GB"/>
              </w:rPr>
            </w:pPr>
          </w:p>
        </w:tc>
      </w:tr>
      <w:tr w:rsidR="00117DC4" w:rsidRPr="00FA0E9B" w14:paraId="39FBC124" w14:textId="77777777" w:rsidTr="00D92045">
        <w:trPr>
          <w:trHeight w:val="300"/>
        </w:trPr>
        <w:tc>
          <w:tcPr>
            <w:tcW w:w="10201" w:type="dxa"/>
            <w:gridSpan w:val="4"/>
          </w:tcPr>
          <w:p w14:paraId="0BE3B74D" w14:textId="70304ABA" w:rsidR="00117DC4" w:rsidRPr="00FA0E9B" w:rsidRDefault="00117DC4" w:rsidP="00117DC4">
            <w:pPr>
              <w:ind w:firstLine="720"/>
              <w:jc w:val="center"/>
              <w:rPr>
                <w:b/>
                <w:bCs/>
                <w:kern w:val="2"/>
                <w:sz w:val="22"/>
                <w:szCs w:val="22"/>
                <w:lang w:val="en-GB"/>
              </w:rPr>
            </w:pPr>
            <w:r w:rsidRPr="00FA0E9B">
              <w:rPr>
                <w:b/>
                <w:bCs/>
                <w:kern w:val="2"/>
                <w:sz w:val="22"/>
                <w:szCs w:val="22"/>
                <w:lang w:val="en-GB"/>
              </w:rPr>
              <w:t xml:space="preserve">9. </w:t>
            </w:r>
            <w:r w:rsidR="006B15DF" w:rsidRPr="00701168">
              <w:rPr>
                <w:b/>
                <w:bCs/>
                <w:lang w:val="en-GB"/>
              </w:rPr>
              <w:t>LIABILITY OF THE PARTIES</w:t>
            </w:r>
            <w:r w:rsidR="006B15DF" w:rsidRPr="00701168">
              <w:rPr>
                <w:b/>
                <w:bCs/>
                <w:lang w:val="en-GB"/>
              </w:rPr>
              <w:tab/>
            </w:r>
          </w:p>
        </w:tc>
      </w:tr>
      <w:tr w:rsidR="006B15DF" w:rsidRPr="00FA0E9B" w14:paraId="098F055F" w14:textId="77777777" w:rsidTr="00D92045">
        <w:trPr>
          <w:trHeight w:val="300"/>
        </w:trPr>
        <w:tc>
          <w:tcPr>
            <w:tcW w:w="2704" w:type="dxa"/>
            <w:gridSpan w:val="2"/>
          </w:tcPr>
          <w:p w14:paraId="0A2D5673" w14:textId="2A1B8D7B" w:rsidR="006B15DF" w:rsidRPr="00FA0E9B" w:rsidRDefault="006B15DF" w:rsidP="006B15DF">
            <w:pPr>
              <w:rPr>
                <w:b/>
                <w:bCs/>
                <w:kern w:val="2"/>
                <w:sz w:val="22"/>
                <w:szCs w:val="22"/>
                <w:lang w:val="en-GB"/>
              </w:rPr>
            </w:pPr>
            <w:r w:rsidRPr="00701168">
              <w:rPr>
                <w:b/>
                <w:bCs/>
                <w:lang w:val="en-GB"/>
              </w:rPr>
              <w:t>9.1. Penalties applicable to the Purchaser for late payment under the Contract</w:t>
            </w:r>
          </w:p>
        </w:tc>
        <w:tc>
          <w:tcPr>
            <w:tcW w:w="7497" w:type="dxa"/>
            <w:gridSpan w:val="2"/>
          </w:tcPr>
          <w:p w14:paraId="085A417D" w14:textId="0E52C626" w:rsidR="006B15DF" w:rsidRPr="00FA0E9B" w:rsidRDefault="006B15DF" w:rsidP="006B15DF">
            <w:pPr>
              <w:jc w:val="both"/>
              <w:rPr>
                <w:color w:val="FF0000"/>
                <w:kern w:val="2"/>
                <w:sz w:val="22"/>
                <w:szCs w:val="22"/>
                <w:lang w:val="en-GB"/>
              </w:rPr>
            </w:pPr>
            <w:r w:rsidRPr="00701168">
              <w:rPr>
                <w:color w:val="000000"/>
                <w:lang w:val="en-GB"/>
              </w:rPr>
              <w:t xml:space="preserve">If the Purchaser, having received a properly submitted and completed Invoice, delays payment for the quality Goods properly delivered by the Supplier within the period specified in the Contract, the Supplier shall charge </w:t>
            </w:r>
            <w:r w:rsidRPr="00701168">
              <w:rPr>
                <w:lang w:val="en-GB"/>
              </w:rPr>
              <w:t xml:space="preserve">the Purchaser default interest of 0.02 (two hundredths) percent of the unpaid amount </w:t>
            </w:r>
            <w:r w:rsidRPr="00701168">
              <w:rPr>
                <w:color w:val="000000"/>
                <w:lang w:val="en-GB"/>
              </w:rPr>
              <w:t>exclusive of VAT</w:t>
            </w:r>
            <w:r w:rsidRPr="00701168">
              <w:rPr>
                <w:lang w:val="en-GB"/>
              </w:rPr>
              <w:t xml:space="preserve"> for each day of delay </w:t>
            </w:r>
            <w:r w:rsidRPr="00701168">
              <w:rPr>
                <w:color w:val="000000"/>
                <w:lang w:val="en-GB"/>
              </w:rPr>
              <w:t>from the date following the specified deadline.</w:t>
            </w:r>
          </w:p>
        </w:tc>
      </w:tr>
      <w:tr w:rsidR="006B15DF" w:rsidRPr="00FA0E9B" w14:paraId="600DED4C" w14:textId="77777777" w:rsidTr="00D92045">
        <w:trPr>
          <w:trHeight w:val="300"/>
        </w:trPr>
        <w:tc>
          <w:tcPr>
            <w:tcW w:w="2704" w:type="dxa"/>
            <w:gridSpan w:val="2"/>
          </w:tcPr>
          <w:p w14:paraId="4ECDC063" w14:textId="350ABF57" w:rsidR="006B15DF" w:rsidRPr="00FA0E9B" w:rsidRDefault="006B15DF" w:rsidP="006B15DF">
            <w:pPr>
              <w:rPr>
                <w:b/>
                <w:bCs/>
                <w:kern w:val="2"/>
                <w:sz w:val="22"/>
                <w:szCs w:val="22"/>
                <w:lang w:val="en-GB"/>
              </w:rPr>
            </w:pPr>
            <w:r w:rsidRPr="00701168">
              <w:rPr>
                <w:b/>
                <w:color w:val="000000"/>
                <w:lang w:val="en-GB"/>
              </w:rPr>
              <w:t>9.2. Penalties applicable to the Supplier</w:t>
            </w:r>
          </w:p>
        </w:tc>
        <w:tc>
          <w:tcPr>
            <w:tcW w:w="7497" w:type="dxa"/>
            <w:gridSpan w:val="2"/>
          </w:tcPr>
          <w:p w14:paraId="2BA0B751" w14:textId="77777777" w:rsidR="006B15DF" w:rsidRPr="00701168" w:rsidRDefault="006B15DF" w:rsidP="006B15DF">
            <w:pPr>
              <w:jc w:val="both"/>
              <w:rPr>
                <w:color w:val="000000"/>
                <w:lang w:val="en-GB"/>
              </w:rPr>
            </w:pPr>
            <w:r w:rsidRPr="00701168">
              <w:rPr>
                <w:color w:val="000000"/>
                <w:lang w:val="en-GB"/>
              </w:rPr>
              <w:t>9.2.1. If the Supplier is late in fulfilling the order, delivering the Goods or rectifying their defects, the Purchaser shall charge the Supplier default interest of</w:t>
            </w:r>
            <w:r w:rsidRPr="00701168">
              <w:rPr>
                <w:color w:val="000000" w:themeColor="text1"/>
                <w:lang w:val="en-GB"/>
              </w:rPr>
              <w:t xml:space="preserve"> 0.02 (two hundredths) percent </w:t>
            </w:r>
            <w:r w:rsidRPr="00701168">
              <w:rPr>
                <w:color w:val="000000"/>
                <w:lang w:val="en-GB"/>
              </w:rPr>
              <w:t xml:space="preserve">for each </w:t>
            </w:r>
            <w:r w:rsidRPr="00701168">
              <w:rPr>
                <w:color w:val="000000" w:themeColor="text1"/>
                <w:lang w:val="en-GB"/>
              </w:rPr>
              <w:t xml:space="preserve">day </w:t>
            </w:r>
            <w:r w:rsidRPr="00701168">
              <w:rPr>
                <w:color w:val="000000"/>
                <w:lang w:val="en-GB"/>
              </w:rPr>
              <w:t xml:space="preserve">of delay from the date other than the specified date for the price of the Goods not delivered on time or the Goods with defects, exclusive of VAT. </w:t>
            </w:r>
          </w:p>
          <w:p w14:paraId="4FA57245" w14:textId="77777777" w:rsidR="006B15DF" w:rsidRPr="00701168" w:rsidRDefault="006B15DF" w:rsidP="006B15DF">
            <w:pPr>
              <w:jc w:val="both"/>
              <w:rPr>
                <w:color w:val="000000"/>
                <w:lang w:val="en-GB"/>
              </w:rPr>
            </w:pPr>
            <w:r w:rsidRPr="00701168">
              <w:rPr>
                <w:color w:val="000000"/>
                <w:lang w:val="en-GB"/>
              </w:rPr>
              <w:t xml:space="preserve">9.2.2. If the Supplier is late in refunding the overpayment resulting from the reduction of the amount payable to the Supplier in accordance with clause 7.4.1.2 of the General Terms and Conditions, the Purchaser shall charge the Supplier default interest of 0.02 (two hundredths) percent for each day of </w:t>
            </w:r>
            <w:r w:rsidRPr="00701168">
              <w:rPr>
                <w:color w:val="000000"/>
                <w:lang w:val="en-GB"/>
              </w:rPr>
              <w:lastRenderedPageBreak/>
              <w:t>delay from the date other than the specified date for the overpayment not returned on time, exclusive of VAT.</w:t>
            </w:r>
          </w:p>
          <w:p w14:paraId="191DA4B9" w14:textId="77777777" w:rsidR="006B15DF" w:rsidRPr="00701168" w:rsidRDefault="006B15DF" w:rsidP="006B15DF">
            <w:pPr>
              <w:jc w:val="both"/>
              <w:rPr>
                <w:color w:val="000000"/>
                <w:lang w:val="en-GB"/>
              </w:rPr>
            </w:pPr>
            <w:r w:rsidRPr="00701168">
              <w:rPr>
                <w:color w:val="000000"/>
                <w:lang w:val="en-GB"/>
              </w:rPr>
              <w:t>9.2.3. The Supplier shall pay the Purchaser a penalty within</w:t>
            </w:r>
            <w:r w:rsidRPr="00701168">
              <w:rPr>
                <w:color w:val="000000" w:themeColor="text1"/>
                <w:lang w:val="en-GB"/>
              </w:rPr>
              <w:t xml:space="preserve"> 7 (seven) calendar </w:t>
            </w:r>
            <w:r w:rsidRPr="00701168">
              <w:rPr>
                <w:color w:val="000000"/>
                <w:lang w:val="en-GB"/>
              </w:rPr>
              <w:t xml:space="preserve">days of the </w:t>
            </w:r>
            <w:proofErr w:type="gramStart"/>
            <w:r w:rsidRPr="00701168">
              <w:rPr>
                <w:color w:val="000000"/>
                <w:lang w:val="en-GB"/>
              </w:rPr>
              <w:t>Purchaser‘</w:t>
            </w:r>
            <w:proofErr w:type="gramEnd"/>
            <w:r w:rsidRPr="00701168">
              <w:rPr>
                <w:color w:val="000000"/>
                <w:lang w:val="en-GB"/>
              </w:rPr>
              <w:t xml:space="preserve">s request. </w:t>
            </w:r>
          </w:p>
          <w:p w14:paraId="711C26EB" w14:textId="75B17CD5" w:rsidR="006B15DF" w:rsidRPr="00FA0E9B" w:rsidRDefault="006B15DF" w:rsidP="006B15DF">
            <w:pPr>
              <w:jc w:val="both"/>
              <w:rPr>
                <w:color w:val="000000"/>
                <w:kern w:val="2"/>
                <w:sz w:val="22"/>
                <w:szCs w:val="22"/>
                <w:lang w:val="en-GB"/>
              </w:rPr>
            </w:pPr>
            <w:r w:rsidRPr="00701168">
              <w:rPr>
                <w:color w:val="000000"/>
                <w:lang w:val="en-GB"/>
              </w:rPr>
              <w:t xml:space="preserve">9.2.4. The Purchaser shall have the right to deduct the penalty from the amounts payable to the Supplier. </w:t>
            </w:r>
          </w:p>
        </w:tc>
      </w:tr>
      <w:tr w:rsidR="006B15DF" w:rsidRPr="00FA0E9B" w14:paraId="13A0BD5C" w14:textId="77777777" w:rsidTr="00D92045">
        <w:trPr>
          <w:trHeight w:val="300"/>
        </w:trPr>
        <w:tc>
          <w:tcPr>
            <w:tcW w:w="2704" w:type="dxa"/>
            <w:gridSpan w:val="2"/>
          </w:tcPr>
          <w:p w14:paraId="1155540E" w14:textId="3ABF72AD" w:rsidR="006B15DF" w:rsidRPr="00FA0E9B" w:rsidRDefault="006B15DF" w:rsidP="006B15DF">
            <w:pPr>
              <w:rPr>
                <w:b/>
                <w:bCs/>
                <w:kern w:val="2"/>
                <w:sz w:val="22"/>
                <w:szCs w:val="22"/>
                <w:lang w:val="en-GB"/>
              </w:rPr>
            </w:pPr>
            <w:r w:rsidRPr="00701168">
              <w:rPr>
                <w:b/>
                <w:bCs/>
                <w:lang w:val="en-GB"/>
              </w:rPr>
              <w:lastRenderedPageBreak/>
              <w:t>9.3. Penalty applicable to the Supplier/Purchaser upon termination of the Contract due to a material breach of the Contract</w:t>
            </w:r>
          </w:p>
        </w:tc>
        <w:tc>
          <w:tcPr>
            <w:tcW w:w="7497" w:type="dxa"/>
            <w:gridSpan w:val="2"/>
          </w:tcPr>
          <w:p w14:paraId="3AE7BFDD" w14:textId="77777777" w:rsidR="006B15DF" w:rsidRPr="00701168" w:rsidRDefault="006B15DF" w:rsidP="006B15DF">
            <w:pPr>
              <w:jc w:val="both"/>
              <w:rPr>
                <w:lang w:val="en-GB"/>
              </w:rPr>
            </w:pPr>
            <w:r w:rsidRPr="00701168">
              <w:rPr>
                <w:lang w:val="en-GB"/>
              </w:rPr>
              <w:t xml:space="preserve">9.3.1. Upon termination of the Contract due to a material breach of the Contract as specified in the </w:t>
            </w:r>
            <w:r w:rsidRPr="00701168">
              <w:rPr>
                <w:bdr w:val="none" w:sz="0" w:space="0" w:color="auto" w:frame="1"/>
                <w:lang w:val="en-GB"/>
              </w:rPr>
              <w:t>Special Terms and Conditions</w:t>
            </w:r>
            <w:r w:rsidRPr="00701168">
              <w:rPr>
                <w:lang w:val="en-GB"/>
              </w:rPr>
              <w:t xml:space="preserve"> of the Contract, a penalty of 10 percent of the Initial Contract value </w:t>
            </w:r>
            <w:r w:rsidRPr="00701168">
              <w:rPr>
                <w:color w:val="000000"/>
                <w:lang w:val="en-GB"/>
              </w:rPr>
              <w:t>exclusive of VAT</w:t>
            </w:r>
            <w:r w:rsidRPr="00701168">
              <w:rPr>
                <w:lang w:val="en-GB"/>
              </w:rPr>
              <w:t xml:space="preserve">, as specified in clause 5.2 of the </w:t>
            </w:r>
            <w:r w:rsidRPr="00701168">
              <w:rPr>
                <w:bdr w:val="none" w:sz="0" w:space="0" w:color="auto" w:frame="1"/>
                <w:lang w:val="en-GB"/>
              </w:rPr>
              <w:t>Special Terms and Conditions</w:t>
            </w:r>
            <w:r w:rsidRPr="00701168">
              <w:rPr>
                <w:lang w:val="en-GB"/>
              </w:rPr>
              <w:t xml:space="preserve">, shall be payable. </w:t>
            </w:r>
          </w:p>
          <w:p w14:paraId="68A817AA" w14:textId="503ED887" w:rsidR="006B15DF" w:rsidRPr="00FA0E9B" w:rsidRDefault="006B15DF" w:rsidP="006B15DF">
            <w:pPr>
              <w:rPr>
                <w:kern w:val="2"/>
                <w:sz w:val="22"/>
                <w:szCs w:val="22"/>
                <w:lang w:val="en-GB"/>
              </w:rPr>
            </w:pPr>
            <w:r w:rsidRPr="00701168">
              <w:rPr>
                <w:lang w:val="en-GB"/>
              </w:rPr>
              <w:t xml:space="preserve">9.3.2. Upon unjustified termination of the Contract in a manner not specified in the Contract, a penalty of 5 percent of the Initial Contract value specified in clause 5.2 of the </w:t>
            </w:r>
            <w:r w:rsidRPr="00701168">
              <w:rPr>
                <w:bdr w:val="none" w:sz="0" w:space="0" w:color="auto" w:frame="1"/>
                <w:lang w:val="en-GB"/>
              </w:rPr>
              <w:t>Special Terms and Conditions</w:t>
            </w:r>
            <w:r w:rsidRPr="00701168">
              <w:rPr>
                <w:lang w:val="en-GB"/>
              </w:rPr>
              <w:t xml:space="preserve"> shall be payable. </w:t>
            </w:r>
          </w:p>
        </w:tc>
      </w:tr>
      <w:tr w:rsidR="00C21426" w:rsidRPr="00FA0E9B" w14:paraId="45085117" w14:textId="77777777" w:rsidTr="00D92045">
        <w:trPr>
          <w:trHeight w:val="300"/>
        </w:trPr>
        <w:tc>
          <w:tcPr>
            <w:tcW w:w="2704" w:type="dxa"/>
            <w:gridSpan w:val="2"/>
          </w:tcPr>
          <w:p w14:paraId="188D3BC8" w14:textId="155F411C" w:rsidR="00C21426" w:rsidRPr="00C21426" w:rsidRDefault="00C21426" w:rsidP="00C21426">
            <w:pPr>
              <w:rPr>
                <w:b/>
                <w:bCs/>
                <w:kern w:val="2"/>
                <w:sz w:val="22"/>
                <w:szCs w:val="22"/>
                <w:lang w:val="en-GB"/>
              </w:rPr>
            </w:pPr>
            <w:r w:rsidRPr="003C6F9C">
              <w:rPr>
                <w:b/>
                <w:bCs/>
                <w:sz w:val="22"/>
                <w:szCs w:val="22"/>
                <w:lang w:val="en-GB"/>
              </w:rPr>
              <w:t xml:space="preserve">9.4. A penalty shall be imposed on the Supplier for replacing existing subcontractors or specialists / engaging new subcontractors without complying with the procedure for replacing subcontractors and/or specialists specified in the General Terms and Conditions. </w:t>
            </w:r>
          </w:p>
        </w:tc>
        <w:tc>
          <w:tcPr>
            <w:tcW w:w="7497" w:type="dxa"/>
            <w:gridSpan w:val="2"/>
          </w:tcPr>
          <w:p w14:paraId="5E282460" w14:textId="79DF49DE" w:rsidR="00C21426" w:rsidRPr="00C21426" w:rsidRDefault="00C21426" w:rsidP="00C21426">
            <w:pPr>
              <w:rPr>
                <w:kern w:val="2"/>
                <w:sz w:val="22"/>
                <w:szCs w:val="22"/>
                <w:lang w:val="en-GB"/>
              </w:rPr>
            </w:pPr>
            <w:r w:rsidRPr="003C6F9C">
              <w:rPr>
                <w:color w:val="000000"/>
                <w:sz w:val="22"/>
                <w:szCs w:val="22"/>
                <w:lang w:val="en-GB"/>
              </w:rPr>
              <w:t xml:space="preserve">If the Supplier fails to comply with the provisions of the General Terms and Conditions regarding the use of new subcontractors and/or specialists for the performance of the Contract/replacement of existing subcontractors and/or specialists, a penalty of 100 EUR (one hundred euros) shall be imposed for each case. </w:t>
            </w:r>
          </w:p>
        </w:tc>
      </w:tr>
      <w:tr w:rsidR="00C21426" w:rsidRPr="00FA0E9B" w14:paraId="7B4334BC" w14:textId="77777777" w:rsidTr="00D92045">
        <w:trPr>
          <w:trHeight w:val="300"/>
        </w:trPr>
        <w:tc>
          <w:tcPr>
            <w:tcW w:w="2704" w:type="dxa"/>
            <w:gridSpan w:val="2"/>
          </w:tcPr>
          <w:p w14:paraId="6B1BAD81" w14:textId="15644AA4" w:rsidR="00C21426" w:rsidRPr="00C21426" w:rsidRDefault="00C21426" w:rsidP="00C21426">
            <w:pPr>
              <w:rPr>
                <w:b/>
                <w:bCs/>
                <w:kern w:val="2"/>
                <w:sz w:val="22"/>
                <w:szCs w:val="22"/>
                <w:lang w:val="en-GB"/>
              </w:rPr>
            </w:pPr>
            <w:r w:rsidRPr="003C6F9C">
              <w:rPr>
                <w:b/>
                <w:bCs/>
                <w:sz w:val="22"/>
                <w:szCs w:val="22"/>
                <w:lang w:val="en-GB"/>
              </w:rPr>
              <w:t>9.5. Penalties imposed on the Supplier for non-compliance with environmental and/or social criteria</w:t>
            </w:r>
          </w:p>
        </w:tc>
        <w:tc>
          <w:tcPr>
            <w:tcW w:w="7497" w:type="dxa"/>
            <w:gridSpan w:val="2"/>
          </w:tcPr>
          <w:p w14:paraId="1021C9B1" w14:textId="41389D7F" w:rsidR="00C21426" w:rsidRPr="00C21426" w:rsidRDefault="00C21426" w:rsidP="00C21426">
            <w:pPr>
              <w:rPr>
                <w:kern w:val="2"/>
                <w:sz w:val="22"/>
                <w:szCs w:val="22"/>
                <w:lang w:val="en-GB"/>
              </w:rPr>
            </w:pPr>
            <w:r w:rsidRPr="003C6F9C">
              <w:rPr>
                <w:color w:val="000000"/>
                <w:sz w:val="22"/>
                <w:szCs w:val="22"/>
                <w:lang w:val="en-GB"/>
              </w:rPr>
              <w:t>If the Supplier fails to comply with the environmental criteria set out in this Contract, a fine of 100 EUR (one hundred euros) shall be imposed for each case.</w:t>
            </w:r>
          </w:p>
        </w:tc>
      </w:tr>
      <w:tr w:rsidR="00C21426" w:rsidRPr="00FA0E9B" w14:paraId="297231C6" w14:textId="77777777" w:rsidTr="003C6F9C">
        <w:trPr>
          <w:trHeight w:val="300"/>
        </w:trPr>
        <w:tc>
          <w:tcPr>
            <w:tcW w:w="2704" w:type="dxa"/>
            <w:gridSpan w:val="2"/>
          </w:tcPr>
          <w:p w14:paraId="5C4AFB4B" w14:textId="709FC5E5" w:rsidR="00C21426" w:rsidRPr="00C21426" w:rsidRDefault="00C21426" w:rsidP="00C21426">
            <w:pPr>
              <w:rPr>
                <w:b/>
                <w:bCs/>
                <w:kern w:val="2"/>
                <w:sz w:val="22"/>
                <w:szCs w:val="22"/>
                <w:lang w:val="en-GB"/>
              </w:rPr>
            </w:pPr>
            <w:r w:rsidRPr="003C6F9C">
              <w:rPr>
                <w:b/>
                <w:bCs/>
                <w:sz w:val="22"/>
                <w:szCs w:val="22"/>
                <w:lang w:val="en-GB"/>
              </w:rPr>
              <w:t>9.6. Penalty imposed on the Supplier/Purchaser for non-compliance with confidentiality requirements</w:t>
            </w:r>
          </w:p>
        </w:tc>
        <w:tc>
          <w:tcPr>
            <w:tcW w:w="7497" w:type="dxa"/>
            <w:gridSpan w:val="2"/>
            <w:vAlign w:val="center"/>
          </w:tcPr>
          <w:p w14:paraId="3CABE4B8" w14:textId="2D1E4599" w:rsidR="00C21426" w:rsidRPr="00C21426" w:rsidRDefault="00C21426" w:rsidP="00C21426">
            <w:pPr>
              <w:rPr>
                <w:kern w:val="2"/>
                <w:sz w:val="22"/>
                <w:szCs w:val="22"/>
                <w:lang w:val="en-GB"/>
              </w:rPr>
            </w:pPr>
            <w:r w:rsidRPr="003C6F9C">
              <w:rPr>
                <w:color w:val="000000"/>
                <w:sz w:val="22"/>
                <w:szCs w:val="22"/>
                <w:lang w:val="en-GB"/>
              </w:rPr>
              <w:t xml:space="preserve">If a Party to the Contract fails to comply with the provisions of the General Terms and Conditions regarding confidentiality requirements, a fine of 100 EUR (one hundred euros) shall be imposed. </w:t>
            </w:r>
          </w:p>
        </w:tc>
      </w:tr>
      <w:tr w:rsidR="00C21426" w:rsidRPr="00FA0E9B" w14:paraId="1CFA1C24" w14:textId="77777777" w:rsidTr="00D92045">
        <w:trPr>
          <w:trHeight w:val="300"/>
        </w:trPr>
        <w:tc>
          <w:tcPr>
            <w:tcW w:w="2704" w:type="dxa"/>
            <w:gridSpan w:val="2"/>
          </w:tcPr>
          <w:p w14:paraId="1CEC44FC" w14:textId="0B3B335B" w:rsidR="00C21426" w:rsidRPr="00C21426" w:rsidRDefault="00C21426" w:rsidP="00C21426">
            <w:pPr>
              <w:rPr>
                <w:b/>
                <w:bCs/>
                <w:kern w:val="2"/>
                <w:sz w:val="22"/>
                <w:szCs w:val="22"/>
                <w:lang w:val="en-GB"/>
              </w:rPr>
            </w:pPr>
            <w:r w:rsidRPr="003C6F9C">
              <w:rPr>
                <w:b/>
                <w:bCs/>
                <w:sz w:val="22"/>
                <w:szCs w:val="22"/>
                <w:lang w:val="en-GB"/>
              </w:rPr>
              <w:t>9.7. Penalties imposed on the Supplier for failure to meet the quality criteria set out in the procurement documents during the performance of the Contract</w:t>
            </w:r>
          </w:p>
        </w:tc>
        <w:tc>
          <w:tcPr>
            <w:tcW w:w="7497" w:type="dxa"/>
            <w:gridSpan w:val="2"/>
          </w:tcPr>
          <w:p w14:paraId="5EDEF48A" w14:textId="77777777" w:rsidR="00C21426" w:rsidRPr="003C6F9C" w:rsidRDefault="00C21426" w:rsidP="00C21426">
            <w:pPr>
              <w:rPr>
                <w:color w:val="4472C4"/>
                <w:sz w:val="22"/>
                <w:szCs w:val="22"/>
                <w:lang w:val="en-GB"/>
              </w:rPr>
            </w:pPr>
            <w:r w:rsidRPr="003C6F9C">
              <w:rPr>
                <w:sz w:val="22"/>
                <w:szCs w:val="22"/>
                <w:lang w:val="en-GB"/>
              </w:rPr>
              <w:t>Not applicable</w:t>
            </w:r>
          </w:p>
          <w:p w14:paraId="2A5835B7" w14:textId="77777777" w:rsidR="00C21426" w:rsidRPr="003C6F9C" w:rsidRDefault="00C21426" w:rsidP="00C21426">
            <w:pPr>
              <w:rPr>
                <w:color w:val="4472C4"/>
                <w:sz w:val="22"/>
                <w:szCs w:val="22"/>
                <w:lang w:val="en-GB"/>
              </w:rPr>
            </w:pPr>
          </w:p>
          <w:p w14:paraId="5BDBDEAB" w14:textId="77777777" w:rsidR="00C21426" w:rsidRPr="00C21426" w:rsidRDefault="00C21426" w:rsidP="00C21426">
            <w:pPr>
              <w:rPr>
                <w:kern w:val="2"/>
                <w:sz w:val="22"/>
                <w:szCs w:val="22"/>
                <w:lang w:val="en-GB"/>
              </w:rPr>
            </w:pPr>
          </w:p>
        </w:tc>
      </w:tr>
      <w:tr w:rsidR="00C21426" w:rsidRPr="00FA0E9B" w14:paraId="233BBF64" w14:textId="77777777" w:rsidTr="00D92045">
        <w:trPr>
          <w:trHeight w:val="300"/>
        </w:trPr>
        <w:tc>
          <w:tcPr>
            <w:tcW w:w="2704" w:type="dxa"/>
            <w:gridSpan w:val="2"/>
          </w:tcPr>
          <w:p w14:paraId="421658A3" w14:textId="6BDD5D9F" w:rsidR="00C21426" w:rsidRPr="00C21426" w:rsidRDefault="00C21426" w:rsidP="00C21426">
            <w:pPr>
              <w:rPr>
                <w:b/>
                <w:bCs/>
                <w:kern w:val="2"/>
                <w:sz w:val="22"/>
                <w:szCs w:val="22"/>
                <w:lang w:val="en-GB"/>
              </w:rPr>
            </w:pPr>
            <w:r w:rsidRPr="003C6F9C">
              <w:rPr>
                <w:b/>
                <w:bCs/>
                <w:sz w:val="22"/>
                <w:szCs w:val="22"/>
                <w:lang w:val="en-GB"/>
              </w:rPr>
              <w:t>9.8. Penalties imposed on the Supplier for failure to extend the performance guarantee for the Contract</w:t>
            </w:r>
          </w:p>
        </w:tc>
        <w:tc>
          <w:tcPr>
            <w:tcW w:w="7497" w:type="dxa"/>
            <w:gridSpan w:val="2"/>
          </w:tcPr>
          <w:p w14:paraId="231978CB" w14:textId="1750E853" w:rsidR="00C21426" w:rsidRPr="00C21426" w:rsidRDefault="00C21426" w:rsidP="00C21426">
            <w:pPr>
              <w:rPr>
                <w:kern w:val="2"/>
                <w:sz w:val="22"/>
                <w:szCs w:val="22"/>
                <w:lang w:val="en-GB"/>
              </w:rPr>
            </w:pPr>
            <w:r w:rsidRPr="003C6F9C">
              <w:rPr>
                <w:sz w:val="22"/>
                <w:szCs w:val="22"/>
                <w:lang w:val="en-GB"/>
              </w:rPr>
              <w:t>Not applicable</w:t>
            </w:r>
          </w:p>
        </w:tc>
      </w:tr>
      <w:tr w:rsidR="00C21426" w:rsidRPr="00FA0E9B" w14:paraId="1189265C" w14:textId="77777777" w:rsidTr="003C6F9C">
        <w:trPr>
          <w:trHeight w:val="300"/>
        </w:trPr>
        <w:tc>
          <w:tcPr>
            <w:tcW w:w="2704" w:type="dxa"/>
            <w:gridSpan w:val="2"/>
          </w:tcPr>
          <w:p w14:paraId="73BB2251" w14:textId="5EA115F5" w:rsidR="00C21426" w:rsidRPr="00C21426" w:rsidRDefault="00C21426" w:rsidP="00C21426">
            <w:pPr>
              <w:rPr>
                <w:b/>
                <w:bCs/>
                <w:kern w:val="2"/>
                <w:sz w:val="22"/>
                <w:szCs w:val="22"/>
                <w:lang w:val="en-GB"/>
              </w:rPr>
            </w:pPr>
            <w:r w:rsidRPr="003C6F9C">
              <w:rPr>
                <w:b/>
                <w:bCs/>
                <w:sz w:val="22"/>
                <w:szCs w:val="22"/>
                <w:lang w:val="en-GB"/>
              </w:rPr>
              <w:lastRenderedPageBreak/>
              <w:t xml:space="preserve">9.9. A fine shall be imposed on the Supplier for failure to comply with the requirements for the use of the </w:t>
            </w:r>
            <w:proofErr w:type="gramStart"/>
            <w:r w:rsidRPr="003C6F9C">
              <w:rPr>
                <w:b/>
                <w:bCs/>
                <w:sz w:val="22"/>
                <w:szCs w:val="22"/>
                <w:lang w:val="en-GB"/>
              </w:rPr>
              <w:t>Purchaser‘</w:t>
            </w:r>
            <w:proofErr w:type="gramEnd"/>
            <w:r w:rsidRPr="003C6F9C">
              <w:rPr>
                <w:b/>
                <w:bCs/>
                <w:sz w:val="22"/>
                <w:szCs w:val="22"/>
                <w:lang w:val="en-GB"/>
              </w:rPr>
              <w:t xml:space="preserve">s symbols, name, and trademark in advertising or marketing, and for failure to comply with the prohibition on the use of the intellectual results of the </w:t>
            </w:r>
            <w:proofErr w:type="gramStart"/>
            <w:r w:rsidRPr="003C6F9C">
              <w:rPr>
                <w:b/>
                <w:bCs/>
                <w:sz w:val="22"/>
                <w:szCs w:val="22"/>
                <w:lang w:val="en-GB"/>
              </w:rPr>
              <w:t>Purchaser‘</w:t>
            </w:r>
            <w:proofErr w:type="gramEnd"/>
            <w:r w:rsidRPr="003C6F9C">
              <w:rPr>
                <w:b/>
                <w:bCs/>
                <w:sz w:val="22"/>
                <w:szCs w:val="22"/>
                <w:lang w:val="en-GB"/>
              </w:rPr>
              <w:t>s activities</w:t>
            </w:r>
          </w:p>
        </w:tc>
        <w:tc>
          <w:tcPr>
            <w:tcW w:w="7497" w:type="dxa"/>
            <w:gridSpan w:val="2"/>
          </w:tcPr>
          <w:p w14:paraId="6D20772F" w14:textId="09E22B58" w:rsidR="00C21426" w:rsidRPr="00C21426" w:rsidRDefault="00C21426" w:rsidP="00C21426">
            <w:pPr>
              <w:rPr>
                <w:kern w:val="2"/>
                <w:sz w:val="22"/>
                <w:szCs w:val="22"/>
                <w:lang w:val="en-GB"/>
              </w:rPr>
            </w:pPr>
            <w:r w:rsidRPr="003C6F9C">
              <w:rPr>
                <w:color w:val="000000"/>
                <w:sz w:val="22"/>
                <w:szCs w:val="22"/>
                <w:lang w:val="en-GB"/>
              </w:rPr>
              <w:t>If the Supplier fails to comply with the provisions of the General Terms and Conditions regarding intellectual property requirements, a fine of 100 EUR (one hundred euros) shall be imposed.</w:t>
            </w:r>
          </w:p>
        </w:tc>
      </w:tr>
      <w:tr w:rsidR="00C21426" w:rsidRPr="00FA0E9B" w14:paraId="44F57DD1" w14:textId="77777777" w:rsidTr="00D92045">
        <w:trPr>
          <w:trHeight w:val="300"/>
        </w:trPr>
        <w:tc>
          <w:tcPr>
            <w:tcW w:w="2704" w:type="dxa"/>
            <w:gridSpan w:val="2"/>
          </w:tcPr>
          <w:p w14:paraId="462A2948" w14:textId="7B223C21" w:rsidR="00C21426" w:rsidRPr="00C21426" w:rsidRDefault="00C21426" w:rsidP="00C21426">
            <w:pPr>
              <w:rPr>
                <w:b/>
                <w:bCs/>
                <w:kern w:val="2"/>
                <w:sz w:val="22"/>
                <w:szCs w:val="22"/>
                <w:lang w:val="en-GB"/>
              </w:rPr>
            </w:pPr>
            <w:r w:rsidRPr="003C6F9C">
              <w:rPr>
                <w:b/>
                <w:bCs/>
                <w:sz w:val="22"/>
                <w:szCs w:val="22"/>
                <w:lang w:val="en-GB"/>
              </w:rPr>
              <w:t>9.10. Other penalties</w:t>
            </w:r>
          </w:p>
        </w:tc>
        <w:tc>
          <w:tcPr>
            <w:tcW w:w="7497" w:type="dxa"/>
            <w:gridSpan w:val="2"/>
          </w:tcPr>
          <w:p w14:paraId="5A7E93B5" w14:textId="648E9A35" w:rsidR="00C21426" w:rsidRPr="00C21426" w:rsidRDefault="00C21426" w:rsidP="00C21426">
            <w:pPr>
              <w:rPr>
                <w:color w:val="4472C4"/>
                <w:kern w:val="2"/>
                <w:sz w:val="22"/>
                <w:szCs w:val="22"/>
                <w:lang w:val="en-GB"/>
              </w:rPr>
            </w:pPr>
            <w:r w:rsidRPr="003C6F9C">
              <w:rPr>
                <w:color w:val="000000"/>
                <w:sz w:val="22"/>
                <w:szCs w:val="22"/>
                <w:lang w:val="en-GB"/>
              </w:rPr>
              <w:t>Not applicable</w:t>
            </w:r>
          </w:p>
        </w:tc>
      </w:tr>
      <w:tr w:rsidR="00117DC4" w:rsidRPr="00FA0E9B" w14:paraId="1B8087F8" w14:textId="77777777" w:rsidTr="00D92045">
        <w:trPr>
          <w:trHeight w:val="300"/>
        </w:trPr>
        <w:tc>
          <w:tcPr>
            <w:tcW w:w="10201" w:type="dxa"/>
            <w:gridSpan w:val="4"/>
          </w:tcPr>
          <w:p w14:paraId="68804268" w14:textId="4438D6D5" w:rsidR="00117DC4" w:rsidRPr="00FA0E9B" w:rsidRDefault="00117DC4" w:rsidP="00117DC4">
            <w:pPr>
              <w:jc w:val="center"/>
              <w:rPr>
                <w:b/>
                <w:bCs/>
                <w:kern w:val="2"/>
                <w:sz w:val="22"/>
                <w:szCs w:val="22"/>
                <w:lang w:val="en-GB"/>
              </w:rPr>
            </w:pPr>
            <w:r w:rsidRPr="00FA0E9B">
              <w:rPr>
                <w:b/>
                <w:bCs/>
                <w:kern w:val="2"/>
                <w:sz w:val="22"/>
                <w:szCs w:val="22"/>
                <w:lang w:val="en-GB"/>
              </w:rPr>
              <w:t xml:space="preserve">10. ESSENTIAL </w:t>
            </w:r>
            <w:r w:rsidR="000E783C">
              <w:rPr>
                <w:b/>
                <w:bCs/>
                <w:kern w:val="2"/>
                <w:sz w:val="22"/>
                <w:szCs w:val="22"/>
                <w:lang w:val="en-GB"/>
              </w:rPr>
              <w:t>TERM</w:t>
            </w:r>
            <w:r w:rsidR="000E783C" w:rsidRPr="00FA0E9B">
              <w:rPr>
                <w:b/>
                <w:bCs/>
                <w:kern w:val="2"/>
                <w:sz w:val="22"/>
                <w:szCs w:val="22"/>
                <w:lang w:val="en-GB"/>
              </w:rPr>
              <w:t xml:space="preserve">S </w:t>
            </w:r>
            <w:r w:rsidRPr="00FA0E9B">
              <w:rPr>
                <w:b/>
                <w:bCs/>
                <w:kern w:val="2"/>
                <w:sz w:val="22"/>
                <w:szCs w:val="22"/>
                <w:lang w:val="en-GB"/>
              </w:rPr>
              <w:t>OF THE CONTRACT</w:t>
            </w:r>
          </w:p>
        </w:tc>
      </w:tr>
      <w:tr w:rsidR="0066340C" w:rsidRPr="00FA0E9B" w14:paraId="7FED7FC7" w14:textId="77777777" w:rsidTr="003C6F9C">
        <w:trPr>
          <w:trHeight w:val="300"/>
        </w:trPr>
        <w:tc>
          <w:tcPr>
            <w:tcW w:w="2704" w:type="dxa"/>
            <w:gridSpan w:val="2"/>
          </w:tcPr>
          <w:p w14:paraId="28D5EF26" w14:textId="56D23FED" w:rsidR="0066340C" w:rsidRPr="0066340C" w:rsidRDefault="0066340C" w:rsidP="0066340C">
            <w:pPr>
              <w:rPr>
                <w:b/>
                <w:bCs/>
                <w:kern w:val="2"/>
                <w:sz w:val="22"/>
                <w:szCs w:val="22"/>
                <w:lang w:val="en-GB"/>
              </w:rPr>
            </w:pPr>
            <w:r w:rsidRPr="003C6F9C">
              <w:rPr>
                <w:b/>
                <w:bCs/>
                <w:sz w:val="22"/>
                <w:szCs w:val="22"/>
                <w:lang w:val="en-GB"/>
              </w:rPr>
              <w:t>10.1. Essential terms of the Contract</w:t>
            </w:r>
          </w:p>
        </w:tc>
        <w:tc>
          <w:tcPr>
            <w:tcW w:w="7497" w:type="dxa"/>
            <w:gridSpan w:val="2"/>
            <w:vAlign w:val="center"/>
          </w:tcPr>
          <w:p w14:paraId="7412B610" w14:textId="77777777" w:rsidR="0066340C" w:rsidRPr="003C6F9C" w:rsidRDefault="0066340C" w:rsidP="0066340C">
            <w:pPr>
              <w:jc w:val="both"/>
              <w:rPr>
                <w:sz w:val="22"/>
                <w:szCs w:val="22"/>
                <w:lang w:val="en-GB"/>
              </w:rPr>
            </w:pPr>
            <w:r w:rsidRPr="003C6F9C">
              <w:rPr>
                <w:sz w:val="22"/>
                <w:szCs w:val="22"/>
                <w:lang w:val="en-GB"/>
              </w:rPr>
              <w:t>10.1.1 Fulfilment of the obligations assumed by the Supplier for the price/rates specified in the Contract;</w:t>
            </w:r>
          </w:p>
          <w:p w14:paraId="0CDF8A9D" w14:textId="77777777" w:rsidR="0066340C" w:rsidRPr="003C6F9C" w:rsidRDefault="0066340C" w:rsidP="0066340C">
            <w:pPr>
              <w:jc w:val="both"/>
              <w:rPr>
                <w:sz w:val="22"/>
                <w:szCs w:val="22"/>
                <w:lang w:val="en-GB"/>
              </w:rPr>
            </w:pPr>
            <w:r w:rsidRPr="003C6F9C">
              <w:rPr>
                <w:sz w:val="22"/>
                <w:szCs w:val="22"/>
                <w:lang w:val="en-GB"/>
              </w:rPr>
              <w:t>10.1.2. Compliance with the time limits for the service provision specified in the Contract;</w:t>
            </w:r>
          </w:p>
          <w:p w14:paraId="76D553D1" w14:textId="77777777" w:rsidR="0066340C" w:rsidRPr="003C6F9C" w:rsidRDefault="0066340C" w:rsidP="0066340C">
            <w:pPr>
              <w:jc w:val="both"/>
              <w:rPr>
                <w:sz w:val="22"/>
                <w:szCs w:val="22"/>
                <w:lang w:val="en-GB"/>
              </w:rPr>
            </w:pPr>
            <w:r w:rsidRPr="003C6F9C">
              <w:rPr>
                <w:sz w:val="22"/>
                <w:szCs w:val="22"/>
                <w:lang w:val="en-GB"/>
              </w:rPr>
              <w:t>10.1.3. Payment of calculated penalties for delay in the provision of Services;</w:t>
            </w:r>
          </w:p>
          <w:p w14:paraId="70FD6E43" w14:textId="77777777" w:rsidR="0066340C" w:rsidRPr="003C6F9C" w:rsidRDefault="0066340C" w:rsidP="0066340C">
            <w:pPr>
              <w:jc w:val="both"/>
              <w:rPr>
                <w:sz w:val="22"/>
                <w:szCs w:val="22"/>
                <w:lang w:val="en-GB"/>
              </w:rPr>
            </w:pPr>
            <w:r w:rsidRPr="003C6F9C">
              <w:rPr>
                <w:sz w:val="22"/>
                <w:szCs w:val="22"/>
                <w:lang w:val="en-GB"/>
              </w:rPr>
              <w:t>10.1.4. Provision of Services that meet the requirements set out in the Contract and/or the Laws;</w:t>
            </w:r>
          </w:p>
          <w:p w14:paraId="457BEB90" w14:textId="77777777" w:rsidR="0066340C" w:rsidRPr="003C6F9C" w:rsidRDefault="0066340C" w:rsidP="0066340C">
            <w:pPr>
              <w:jc w:val="both"/>
              <w:rPr>
                <w:sz w:val="22"/>
                <w:szCs w:val="22"/>
                <w:lang w:val="en-GB"/>
              </w:rPr>
            </w:pPr>
            <w:r w:rsidRPr="003C6F9C">
              <w:rPr>
                <w:sz w:val="22"/>
                <w:szCs w:val="22"/>
                <w:lang w:val="en-GB"/>
              </w:rPr>
              <w:t xml:space="preserve">10.1.5. The </w:t>
            </w:r>
            <w:proofErr w:type="gramStart"/>
            <w:r w:rsidRPr="003C6F9C">
              <w:rPr>
                <w:sz w:val="22"/>
                <w:szCs w:val="22"/>
                <w:lang w:val="en-GB"/>
              </w:rPr>
              <w:t>Supplier</w:t>
            </w:r>
            <w:r w:rsidRPr="003C6F9C">
              <w:rPr>
                <w:color w:val="000000"/>
                <w:sz w:val="22"/>
                <w:szCs w:val="22"/>
                <w:lang w:val="en-GB"/>
              </w:rPr>
              <w:t>‘</w:t>
            </w:r>
            <w:proofErr w:type="gramEnd"/>
            <w:r w:rsidRPr="003C6F9C">
              <w:rPr>
                <w:color w:val="000000"/>
                <w:sz w:val="22"/>
                <w:szCs w:val="22"/>
                <w:lang w:val="en-GB"/>
              </w:rPr>
              <w:t>s</w:t>
            </w:r>
            <w:r w:rsidRPr="003C6F9C">
              <w:rPr>
                <w:sz w:val="22"/>
                <w:szCs w:val="22"/>
                <w:lang w:val="en-GB"/>
              </w:rPr>
              <w:t xml:space="preserve"> qualifications must comply with the requirements for proper performance of the Contract set forth in the procurement documents throughout the entire term of the Contract;</w:t>
            </w:r>
          </w:p>
          <w:p w14:paraId="3E08CA74" w14:textId="77777777" w:rsidR="0066340C" w:rsidRPr="003C6F9C" w:rsidRDefault="0066340C" w:rsidP="0066340C">
            <w:pPr>
              <w:jc w:val="both"/>
              <w:rPr>
                <w:sz w:val="22"/>
                <w:szCs w:val="22"/>
                <w:lang w:val="en-GB"/>
              </w:rPr>
            </w:pPr>
            <w:r w:rsidRPr="003C6F9C">
              <w:rPr>
                <w:sz w:val="22"/>
                <w:szCs w:val="22"/>
                <w:lang w:val="en-GB"/>
              </w:rPr>
              <w:t xml:space="preserve">10.1.6. The terms and conditions of the Services must comply with the </w:t>
            </w:r>
            <w:proofErr w:type="gramStart"/>
            <w:r w:rsidRPr="003C6F9C">
              <w:rPr>
                <w:sz w:val="22"/>
                <w:szCs w:val="22"/>
                <w:lang w:val="en-GB"/>
              </w:rPr>
              <w:t>Supplier‘</w:t>
            </w:r>
            <w:proofErr w:type="gramEnd"/>
            <w:r w:rsidRPr="003C6F9C">
              <w:rPr>
                <w:sz w:val="22"/>
                <w:szCs w:val="22"/>
                <w:lang w:val="en-GB"/>
              </w:rPr>
              <w:t xml:space="preserve">s tender throughout the entire term of the Contract; </w:t>
            </w:r>
          </w:p>
          <w:p w14:paraId="724BA77E" w14:textId="77777777" w:rsidR="0066340C" w:rsidRPr="003C6F9C" w:rsidRDefault="0066340C" w:rsidP="0066340C">
            <w:pPr>
              <w:jc w:val="both"/>
              <w:rPr>
                <w:sz w:val="22"/>
                <w:szCs w:val="22"/>
                <w:lang w:val="en-GB"/>
              </w:rPr>
            </w:pPr>
            <w:r w:rsidRPr="003C6F9C">
              <w:rPr>
                <w:sz w:val="22"/>
                <w:szCs w:val="22"/>
                <w:lang w:val="en-GB"/>
              </w:rPr>
              <w:t>10.1.7. Compliance with the provisions of the Contract governing competition, intellectual property, or confidential information management;</w:t>
            </w:r>
          </w:p>
          <w:p w14:paraId="324443E5" w14:textId="0F6CE74B" w:rsidR="0066340C" w:rsidRPr="0066340C" w:rsidRDefault="0066340C" w:rsidP="0066340C">
            <w:pPr>
              <w:rPr>
                <w:kern w:val="2"/>
                <w:sz w:val="22"/>
                <w:szCs w:val="22"/>
                <w:lang w:val="en-GB"/>
              </w:rPr>
            </w:pPr>
            <w:r w:rsidRPr="003C6F9C">
              <w:rPr>
                <w:sz w:val="22"/>
                <w:szCs w:val="22"/>
                <w:lang w:val="en-GB"/>
              </w:rPr>
              <w:t xml:space="preserve">10.1.8. Compliance with the provisions of the General Terms and Conditions regarding the use of new subcontractors and/or specialists for the performance of the Contract and the replacement of existing subcontractors and/or specialists. </w:t>
            </w:r>
          </w:p>
        </w:tc>
      </w:tr>
      <w:tr w:rsidR="0066340C" w:rsidRPr="00FA0E9B" w14:paraId="1A1ACA0C" w14:textId="77777777" w:rsidTr="00D92045">
        <w:trPr>
          <w:trHeight w:val="300"/>
        </w:trPr>
        <w:tc>
          <w:tcPr>
            <w:tcW w:w="2704" w:type="dxa"/>
            <w:gridSpan w:val="2"/>
          </w:tcPr>
          <w:p w14:paraId="07736711" w14:textId="67767390" w:rsidR="0066340C" w:rsidRPr="0066340C" w:rsidRDefault="0066340C" w:rsidP="0066340C">
            <w:pPr>
              <w:rPr>
                <w:b/>
                <w:kern w:val="2"/>
                <w:sz w:val="22"/>
                <w:szCs w:val="22"/>
                <w:lang w:val="en-GB"/>
              </w:rPr>
            </w:pPr>
            <w:r w:rsidRPr="00CC0C9F">
              <w:rPr>
                <w:b/>
                <w:bCs/>
                <w:sz w:val="22"/>
                <w:szCs w:val="22"/>
                <w:lang w:val="en-GB"/>
              </w:rPr>
              <w:t>10.2. Significant or persistent failures to comply with the essential terms of the Contract</w:t>
            </w:r>
          </w:p>
        </w:tc>
        <w:tc>
          <w:tcPr>
            <w:tcW w:w="7497" w:type="dxa"/>
            <w:gridSpan w:val="2"/>
          </w:tcPr>
          <w:p w14:paraId="500C90F6" w14:textId="77777777" w:rsidR="0066340C" w:rsidRPr="00CC0C9F" w:rsidRDefault="0066340C" w:rsidP="0066340C">
            <w:pPr>
              <w:jc w:val="both"/>
              <w:rPr>
                <w:color w:val="000000"/>
                <w:sz w:val="22"/>
                <w:szCs w:val="22"/>
                <w:lang w:val="en-GB"/>
              </w:rPr>
            </w:pPr>
            <w:r w:rsidRPr="00CC0C9F">
              <w:rPr>
                <w:color w:val="000000"/>
                <w:sz w:val="22"/>
                <w:szCs w:val="22"/>
                <w:lang w:val="en-GB"/>
              </w:rPr>
              <w:t>10.2.1. If the Supplier fails to comply with the delivery terms for the Goods specified in the Contract and is late in delivering the Goods by more than 5 (five) working days on 2 (two) or more occasions during the term of the Contract;</w:t>
            </w:r>
          </w:p>
          <w:p w14:paraId="0D221D8A" w14:textId="77777777" w:rsidR="0066340C" w:rsidRPr="00CC0C9F" w:rsidRDefault="0066340C" w:rsidP="0066340C">
            <w:pPr>
              <w:jc w:val="both"/>
              <w:rPr>
                <w:color w:val="000000"/>
                <w:sz w:val="22"/>
                <w:szCs w:val="22"/>
                <w:lang w:val="en-GB"/>
              </w:rPr>
            </w:pPr>
            <w:r w:rsidRPr="00CC0C9F">
              <w:rPr>
                <w:color w:val="000000"/>
                <w:sz w:val="22"/>
                <w:szCs w:val="22"/>
                <w:lang w:val="en-GB"/>
              </w:rPr>
              <w:t>10.2.2. The Supplier 2 (two) or more times during the term of the Contract delivers Goods that do not meet the requirements for Goods set forth in the Contract and/or the Laws;</w:t>
            </w:r>
          </w:p>
          <w:p w14:paraId="70D3E762" w14:textId="77777777" w:rsidR="0066340C" w:rsidRPr="00CC0C9F" w:rsidRDefault="0066340C" w:rsidP="0066340C">
            <w:pPr>
              <w:jc w:val="both"/>
              <w:rPr>
                <w:color w:val="000000"/>
                <w:sz w:val="22"/>
                <w:szCs w:val="22"/>
                <w:lang w:val="en-GB"/>
              </w:rPr>
            </w:pPr>
            <w:r w:rsidRPr="00CC0C9F">
              <w:rPr>
                <w:color w:val="000000"/>
                <w:sz w:val="22"/>
                <w:szCs w:val="22"/>
                <w:lang w:val="en-GB"/>
              </w:rPr>
              <w:t>10.2.3. The Supplier violates the provisions of this Contract governing compliance with environmental requirements 2 (two) or more times;</w:t>
            </w:r>
          </w:p>
          <w:p w14:paraId="0C6099E9" w14:textId="77777777" w:rsidR="0066340C" w:rsidRPr="00CC0C9F" w:rsidRDefault="0066340C" w:rsidP="0066340C">
            <w:pPr>
              <w:jc w:val="both"/>
              <w:rPr>
                <w:color w:val="000000"/>
                <w:sz w:val="22"/>
                <w:szCs w:val="22"/>
                <w:lang w:val="en-GB"/>
              </w:rPr>
            </w:pPr>
            <w:r w:rsidRPr="00CC0C9F">
              <w:rPr>
                <w:color w:val="000000"/>
                <w:sz w:val="22"/>
                <w:szCs w:val="22"/>
                <w:lang w:val="en-GB"/>
              </w:rPr>
              <w:t>10.2.4. The Supplier violates the provisions of the General Terms and Conditions governing competition, intellectual property, or confidential information management;</w:t>
            </w:r>
          </w:p>
          <w:p w14:paraId="7145B417" w14:textId="452A674F" w:rsidR="0066340C" w:rsidRPr="0066340C" w:rsidRDefault="0066340C" w:rsidP="0066340C">
            <w:pPr>
              <w:jc w:val="both"/>
              <w:rPr>
                <w:kern w:val="2"/>
                <w:sz w:val="22"/>
                <w:szCs w:val="22"/>
                <w:lang w:val="en-GB"/>
              </w:rPr>
            </w:pPr>
            <w:r w:rsidRPr="00CC0C9F">
              <w:rPr>
                <w:color w:val="000000"/>
                <w:sz w:val="22"/>
                <w:szCs w:val="22"/>
                <w:lang w:val="en-GB"/>
              </w:rPr>
              <w:t>10.2.5. The Supplier violates the provisions of the General Terms and Conditions regarding the use of new subcontractors and/or specialists for the performance of the Contract and/or the replacement of existing subcontractors and/or specialists.</w:t>
            </w:r>
          </w:p>
        </w:tc>
      </w:tr>
      <w:tr w:rsidR="00117DC4" w:rsidRPr="00FA0E9B" w14:paraId="2B7AED94" w14:textId="77777777" w:rsidTr="00D92045">
        <w:trPr>
          <w:trHeight w:val="300"/>
        </w:trPr>
        <w:tc>
          <w:tcPr>
            <w:tcW w:w="10201" w:type="dxa"/>
            <w:gridSpan w:val="4"/>
          </w:tcPr>
          <w:p w14:paraId="18E88675" w14:textId="10411DBD" w:rsidR="00117DC4" w:rsidRPr="00FA0E9B" w:rsidRDefault="003B134A" w:rsidP="00117DC4">
            <w:pPr>
              <w:jc w:val="center"/>
              <w:rPr>
                <w:b/>
                <w:bCs/>
                <w:kern w:val="2"/>
                <w:sz w:val="22"/>
                <w:szCs w:val="22"/>
                <w:lang w:val="en-GB"/>
              </w:rPr>
            </w:pPr>
            <w:r w:rsidRPr="003B134A">
              <w:rPr>
                <w:b/>
                <w:bCs/>
                <w:kern w:val="2"/>
                <w:sz w:val="22"/>
                <w:szCs w:val="22"/>
                <w:lang w:val="en-GB"/>
              </w:rPr>
              <w:t>11. VALIDITY AND AMENDMENT OF THE CONTRACT</w:t>
            </w:r>
          </w:p>
        </w:tc>
      </w:tr>
      <w:tr w:rsidR="003B134A" w:rsidRPr="00FA0E9B" w14:paraId="38C171F6" w14:textId="77777777" w:rsidTr="00D92045">
        <w:trPr>
          <w:trHeight w:val="300"/>
        </w:trPr>
        <w:tc>
          <w:tcPr>
            <w:tcW w:w="2704" w:type="dxa"/>
            <w:gridSpan w:val="2"/>
          </w:tcPr>
          <w:p w14:paraId="25F90DA6" w14:textId="1BD13746" w:rsidR="003B134A" w:rsidRPr="003B134A" w:rsidRDefault="003B134A" w:rsidP="003B134A">
            <w:pPr>
              <w:rPr>
                <w:b/>
                <w:bCs/>
                <w:kern w:val="2"/>
                <w:sz w:val="22"/>
                <w:szCs w:val="22"/>
                <w:lang w:val="en-GB"/>
              </w:rPr>
            </w:pPr>
            <w:r w:rsidRPr="00CC0C9F">
              <w:rPr>
                <w:b/>
                <w:bCs/>
                <w:sz w:val="22"/>
                <w:szCs w:val="22"/>
                <w:lang w:val="en-GB"/>
              </w:rPr>
              <w:t>11.1. Conclusion and entry into force of the Contract</w:t>
            </w:r>
          </w:p>
        </w:tc>
        <w:tc>
          <w:tcPr>
            <w:tcW w:w="7497" w:type="dxa"/>
            <w:gridSpan w:val="2"/>
          </w:tcPr>
          <w:p w14:paraId="0B745B24" w14:textId="77777777" w:rsidR="003B134A" w:rsidRPr="00CC0C9F" w:rsidRDefault="003B134A" w:rsidP="003B134A">
            <w:pPr>
              <w:rPr>
                <w:sz w:val="22"/>
                <w:szCs w:val="22"/>
                <w:lang w:val="en-GB"/>
              </w:rPr>
            </w:pPr>
            <w:r w:rsidRPr="00CC0C9F">
              <w:rPr>
                <w:sz w:val="22"/>
                <w:szCs w:val="22"/>
                <w:lang w:val="en-GB"/>
              </w:rPr>
              <w:t>This Contract shall be deemed concluded and shall enter into force on the date of signing of the Contract (on the date of signing by the second Party).</w:t>
            </w:r>
          </w:p>
          <w:p w14:paraId="16D9B355" w14:textId="3F6AD7E9" w:rsidR="003B134A" w:rsidRPr="003B134A" w:rsidRDefault="003B134A" w:rsidP="003B134A">
            <w:pPr>
              <w:rPr>
                <w:color w:val="4472C4"/>
                <w:kern w:val="2"/>
                <w:sz w:val="22"/>
                <w:szCs w:val="22"/>
                <w:lang w:val="en-GB"/>
              </w:rPr>
            </w:pPr>
            <w:r w:rsidRPr="00CC0C9F">
              <w:rPr>
                <w:sz w:val="22"/>
                <w:szCs w:val="22"/>
                <w:lang w:val="en-GB"/>
              </w:rPr>
              <w:t xml:space="preserve">The Contract shall remain in force until the obligations have been fulfilled in full (until the value of the Initial Contract has been used up, but its term may not exceed 38 (thirty-eight) months (including settlement between the Parties in </w:t>
            </w:r>
            <w:r w:rsidRPr="00CC0C9F">
              <w:rPr>
                <w:sz w:val="22"/>
                <w:szCs w:val="22"/>
                <w:lang w:val="en-GB"/>
              </w:rPr>
              <w:lastRenderedPageBreak/>
              <w:t>accordance with Clause 5.5 of the Contract). The term of the Contract (the term of supply of goods) shall be 36 (thirty-six) months.</w:t>
            </w:r>
          </w:p>
        </w:tc>
      </w:tr>
      <w:tr w:rsidR="003B134A" w:rsidRPr="00FA0E9B" w14:paraId="10F2AA4C" w14:textId="77777777" w:rsidTr="00D92045">
        <w:trPr>
          <w:trHeight w:val="300"/>
        </w:trPr>
        <w:tc>
          <w:tcPr>
            <w:tcW w:w="2704" w:type="dxa"/>
            <w:gridSpan w:val="2"/>
          </w:tcPr>
          <w:p w14:paraId="703DB90A" w14:textId="06903549" w:rsidR="003B134A" w:rsidRPr="003B134A" w:rsidRDefault="003B134A" w:rsidP="003B134A">
            <w:pPr>
              <w:rPr>
                <w:b/>
                <w:bCs/>
                <w:kern w:val="2"/>
                <w:sz w:val="22"/>
                <w:szCs w:val="22"/>
                <w:lang w:val="en-GB"/>
              </w:rPr>
            </w:pPr>
            <w:r w:rsidRPr="00CC0C9F">
              <w:rPr>
                <w:b/>
                <w:bCs/>
                <w:sz w:val="22"/>
                <w:szCs w:val="22"/>
                <w:lang w:val="en-GB"/>
              </w:rPr>
              <w:lastRenderedPageBreak/>
              <w:t>11.2. Extension of the term of the Contract</w:t>
            </w:r>
          </w:p>
        </w:tc>
        <w:tc>
          <w:tcPr>
            <w:tcW w:w="7497" w:type="dxa"/>
            <w:gridSpan w:val="2"/>
          </w:tcPr>
          <w:p w14:paraId="4DBE19DA" w14:textId="69D5CD07" w:rsidR="003B134A" w:rsidRPr="003B134A" w:rsidRDefault="003B134A" w:rsidP="003B134A">
            <w:pPr>
              <w:rPr>
                <w:kern w:val="2"/>
                <w:sz w:val="22"/>
                <w:szCs w:val="22"/>
                <w:lang w:val="en-GB"/>
              </w:rPr>
            </w:pPr>
            <w:r w:rsidRPr="00CC0C9F">
              <w:rPr>
                <w:sz w:val="22"/>
                <w:szCs w:val="22"/>
                <w:lang w:val="en-GB"/>
              </w:rPr>
              <w:t>Not applicable</w:t>
            </w:r>
          </w:p>
        </w:tc>
      </w:tr>
      <w:tr w:rsidR="00117DC4" w:rsidRPr="00197AE1" w14:paraId="536EE537" w14:textId="77777777" w:rsidTr="00D92045">
        <w:trPr>
          <w:trHeight w:val="300"/>
        </w:trPr>
        <w:tc>
          <w:tcPr>
            <w:tcW w:w="10201" w:type="dxa"/>
            <w:gridSpan w:val="4"/>
          </w:tcPr>
          <w:p w14:paraId="487BE0E1" w14:textId="73D3CDEE" w:rsidR="00117DC4" w:rsidRPr="00197AE1" w:rsidRDefault="00117DC4" w:rsidP="00117DC4">
            <w:pPr>
              <w:jc w:val="center"/>
              <w:rPr>
                <w:b/>
                <w:bCs/>
                <w:kern w:val="2"/>
                <w:sz w:val="22"/>
                <w:szCs w:val="22"/>
                <w:lang w:val="en-GB"/>
              </w:rPr>
            </w:pPr>
            <w:r w:rsidRPr="00197AE1">
              <w:rPr>
                <w:b/>
                <w:bCs/>
                <w:kern w:val="2"/>
                <w:sz w:val="22"/>
                <w:szCs w:val="22"/>
                <w:lang w:val="en-GB"/>
              </w:rPr>
              <w:t xml:space="preserve">12. TERMINATION OF THE CONTRACT </w:t>
            </w:r>
          </w:p>
        </w:tc>
      </w:tr>
      <w:tr w:rsidR="009A2F2B" w:rsidRPr="00197AE1" w14:paraId="10DFE20A" w14:textId="77777777" w:rsidTr="00D92045">
        <w:trPr>
          <w:trHeight w:val="300"/>
        </w:trPr>
        <w:tc>
          <w:tcPr>
            <w:tcW w:w="2532" w:type="dxa"/>
          </w:tcPr>
          <w:p w14:paraId="605C41C6" w14:textId="4328EC72" w:rsidR="009A2F2B" w:rsidRPr="00197AE1" w:rsidRDefault="009A2F2B" w:rsidP="009A2F2B">
            <w:pPr>
              <w:rPr>
                <w:b/>
                <w:bCs/>
                <w:kern w:val="2"/>
                <w:sz w:val="22"/>
                <w:szCs w:val="22"/>
                <w:lang w:val="en-GB"/>
              </w:rPr>
            </w:pPr>
            <w:r w:rsidRPr="00701168">
              <w:rPr>
                <w:b/>
                <w:bCs/>
                <w:lang w:val="en-GB"/>
              </w:rPr>
              <w:t>12.1. Grounds for termination of the Contract</w:t>
            </w:r>
          </w:p>
        </w:tc>
        <w:tc>
          <w:tcPr>
            <w:tcW w:w="7669" w:type="dxa"/>
            <w:gridSpan w:val="3"/>
          </w:tcPr>
          <w:p w14:paraId="4E543E1E" w14:textId="1403B5D2" w:rsidR="009A2F2B" w:rsidRPr="00197AE1" w:rsidRDefault="009A2F2B" w:rsidP="009A2F2B">
            <w:pPr>
              <w:jc w:val="both"/>
              <w:rPr>
                <w:kern w:val="2"/>
                <w:sz w:val="22"/>
                <w:szCs w:val="22"/>
                <w:lang w:val="en-GB"/>
              </w:rPr>
            </w:pPr>
            <w:r w:rsidRPr="00701168">
              <w:rPr>
                <w:lang w:val="en-GB"/>
              </w:rPr>
              <w:t>The Contract may be terminated by written agreement of the Parties or unilaterally, in accordance with the procedure set out in the General Terms and Conditions.</w:t>
            </w:r>
          </w:p>
        </w:tc>
      </w:tr>
      <w:tr w:rsidR="009A2F2B" w:rsidRPr="00197AE1" w14:paraId="4B4E1B6D" w14:textId="77777777" w:rsidTr="00D92045">
        <w:trPr>
          <w:trHeight w:val="300"/>
        </w:trPr>
        <w:tc>
          <w:tcPr>
            <w:tcW w:w="2532" w:type="dxa"/>
          </w:tcPr>
          <w:p w14:paraId="045E4ED6" w14:textId="77777777" w:rsidR="009A2F2B" w:rsidRPr="00701168" w:rsidRDefault="009A2F2B" w:rsidP="009A2F2B">
            <w:pPr>
              <w:rPr>
                <w:b/>
                <w:bCs/>
                <w:lang w:val="en-GB"/>
              </w:rPr>
            </w:pPr>
            <w:r w:rsidRPr="00701168">
              <w:rPr>
                <w:b/>
                <w:bCs/>
                <w:lang w:val="en-GB"/>
              </w:rPr>
              <w:t>12.2. Material breaches of the Contract</w:t>
            </w:r>
          </w:p>
          <w:p w14:paraId="31292B75" w14:textId="77777777" w:rsidR="009A2F2B" w:rsidRPr="00197AE1" w:rsidRDefault="009A2F2B" w:rsidP="009A2F2B">
            <w:pPr>
              <w:rPr>
                <w:b/>
                <w:bCs/>
                <w:kern w:val="2"/>
                <w:sz w:val="22"/>
                <w:szCs w:val="22"/>
                <w:lang w:val="en-GB"/>
              </w:rPr>
            </w:pPr>
          </w:p>
        </w:tc>
        <w:tc>
          <w:tcPr>
            <w:tcW w:w="7669" w:type="dxa"/>
            <w:gridSpan w:val="3"/>
          </w:tcPr>
          <w:p w14:paraId="08D0381D" w14:textId="77777777" w:rsidR="009A2F2B" w:rsidRPr="00701168" w:rsidRDefault="009A2F2B" w:rsidP="009A2F2B">
            <w:pPr>
              <w:spacing w:line="257" w:lineRule="auto"/>
              <w:rPr>
                <w:rFonts w:eastAsia="Arial"/>
                <w:lang w:val="en-GB"/>
              </w:rPr>
            </w:pPr>
            <w:r w:rsidRPr="00701168">
              <w:rPr>
                <w:rFonts w:eastAsia="Arial"/>
                <w:lang w:val="en-GB"/>
              </w:rPr>
              <w:t>12.2.1. If the Supplier breaches the delivery terms for the Goods and the Goods become unnecessary due to the delay in delivery;</w:t>
            </w:r>
          </w:p>
          <w:p w14:paraId="37056E80" w14:textId="77777777" w:rsidR="009A2F2B" w:rsidRPr="00701168" w:rsidRDefault="009A2F2B" w:rsidP="009A2F2B">
            <w:pPr>
              <w:spacing w:line="257" w:lineRule="auto"/>
              <w:rPr>
                <w:rFonts w:eastAsia="Arial"/>
                <w:lang w:val="en-GB"/>
              </w:rPr>
            </w:pPr>
            <w:r w:rsidRPr="00701168">
              <w:rPr>
                <w:rFonts w:eastAsia="Arial"/>
                <w:lang w:val="en-GB"/>
              </w:rPr>
              <w:t>12.2.2. If the Supplier fails to comply with the delivery terms for the Goods specified in the Contract 4 (four) or more times and is more than 5 (five) working days late in delivering the Goods during the term of the Contract;</w:t>
            </w:r>
          </w:p>
          <w:p w14:paraId="666D06A7" w14:textId="77777777" w:rsidR="009A2F2B" w:rsidRPr="00701168" w:rsidRDefault="009A2F2B" w:rsidP="009A2F2B">
            <w:pPr>
              <w:spacing w:line="257" w:lineRule="auto"/>
              <w:rPr>
                <w:rFonts w:eastAsia="Arial"/>
                <w:lang w:val="en-GB"/>
              </w:rPr>
            </w:pPr>
            <w:r w:rsidRPr="00701168">
              <w:rPr>
                <w:rFonts w:eastAsia="Arial"/>
                <w:lang w:val="en-GB"/>
              </w:rPr>
              <w:t>12.2.3. The Supplier delivers Goods that do not meet the requirements for Goods set out in the Contract and/or the Laws 4 (four) or more times during the term of the Contract;</w:t>
            </w:r>
          </w:p>
          <w:p w14:paraId="7FA532EB" w14:textId="77777777" w:rsidR="009A2F2B" w:rsidRPr="00701168" w:rsidRDefault="009A2F2B" w:rsidP="009A2F2B">
            <w:pPr>
              <w:spacing w:line="257" w:lineRule="auto"/>
              <w:rPr>
                <w:rFonts w:eastAsia="Arial"/>
                <w:lang w:val="en-GB"/>
              </w:rPr>
            </w:pPr>
            <w:r w:rsidRPr="00701168">
              <w:rPr>
                <w:rFonts w:eastAsia="Arial"/>
                <w:lang w:val="en-GB"/>
              </w:rPr>
              <w:t xml:space="preserve">12.2.4. The </w:t>
            </w:r>
            <w:proofErr w:type="gramStart"/>
            <w:r w:rsidRPr="00701168">
              <w:rPr>
                <w:rFonts w:eastAsia="Arial"/>
                <w:lang w:val="en-GB"/>
              </w:rPr>
              <w:t>amount</w:t>
            </w:r>
            <w:proofErr w:type="gramEnd"/>
            <w:r w:rsidRPr="00701168">
              <w:rPr>
                <w:rFonts w:eastAsia="Arial"/>
                <w:lang w:val="en-GB"/>
              </w:rPr>
              <w:t xml:space="preserve"> of penalties imposed on the Supplier exceeds 20 (twenty) percent of the initial value of the Contract.</w:t>
            </w:r>
          </w:p>
          <w:p w14:paraId="7F9F640B" w14:textId="77777777" w:rsidR="009A2F2B" w:rsidRPr="00701168" w:rsidRDefault="009A2F2B" w:rsidP="009A2F2B">
            <w:pPr>
              <w:spacing w:line="257" w:lineRule="auto"/>
              <w:rPr>
                <w:rFonts w:eastAsia="Arial"/>
                <w:lang w:val="en-GB"/>
              </w:rPr>
            </w:pPr>
            <w:r w:rsidRPr="00701168">
              <w:rPr>
                <w:rFonts w:eastAsia="Arial"/>
                <w:lang w:val="en-GB"/>
              </w:rPr>
              <w:t xml:space="preserve">12.2.5. The </w:t>
            </w:r>
            <w:proofErr w:type="gramStart"/>
            <w:r w:rsidRPr="00701168">
              <w:rPr>
                <w:rFonts w:eastAsia="Arial"/>
                <w:lang w:val="en-GB"/>
              </w:rPr>
              <w:t>Supplier</w:t>
            </w:r>
            <w:r w:rsidRPr="00701168">
              <w:rPr>
                <w:color w:val="000000"/>
                <w:lang w:val="en-GB"/>
              </w:rPr>
              <w:t>‘</w:t>
            </w:r>
            <w:proofErr w:type="gramEnd"/>
            <w:r w:rsidRPr="00701168">
              <w:rPr>
                <w:color w:val="000000"/>
                <w:lang w:val="en-GB"/>
              </w:rPr>
              <w:t>s</w:t>
            </w:r>
            <w:r w:rsidRPr="00701168">
              <w:rPr>
                <w:rFonts w:eastAsia="Arial"/>
                <w:lang w:val="en-GB"/>
              </w:rPr>
              <w:t xml:space="preserve"> qualifications no longer meet the requirements for the proper performance of the Contract set forth in the procurement documents, and these non-conformities have not been corrected within 14 (fourteen) calendar days from the date on which the qualifications became non-compliant.</w:t>
            </w:r>
          </w:p>
          <w:p w14:paraId="20CDF1CF" w14:textId="77777777" w:rsidR="009A2F2B" w:rsidRPr="00701168" w:rsidRDefault="009A2F2B" w:rsidP="009A2F2B">
            <w:pPr>
              <w:spacing w:line="257" w:lineRule="auto"/>
              <w:rPr>
                <w:rFonts w:eastAsia="Arial"/>
                <w:lang w:val="en-GB"/>
              </w:rPr>
            </w:pPr>
            <w:r w:rsidRPr="00701168">
              <w:rPr>
                <w:rFonts w:eastAsia="Arial"/>
                <w:lang w:val="en-GB"/>
              </w:rPr>
              <w:t>12.2.6. The Supplier violates the provisions of this Contract governing compliance with environmental requirements 4 (four) or more times during the term of the Contract;</w:t>
            </w:r>
          </w:p>
          <w:p w14:paraId="17C256C3" w14:textId="77777777" w:rsidR="009A2F2B" w:rsidRPr="00701168" w:rsidRDefault="009A2F2B" w:rsidP="009A2F2B">
            <w:pPr>
              <w:spacing w:line="257" w:lineRule="auto"/>
              <w:rPr>
                <w:rFonts w:eastAsia="Arial"/>
                <w:lang w:val="en-GB"/>
              </w:rPr>
            </w:pPr>
            <w:r w:rsidRPr="00701168">
              <w:rPr>
                <w:rFonts w:eastAsia="Arial"/>
                <w:lang w:val="en-GB"/>
              </w:rPr>
              <w:t>12.2.7. The Supplier violates the provisions of the General Terms and Conditions governing competition, intellectual property, or confidential information management more than once during the term of the Contract;</w:t>
            </w:r>
          </w:p>
          <w:p w14:paraId="2BFE068D" w14:textId="1C4F1132" w:rsidR="009A2F2B" w:rsidRPr="00197AE1" w:rsidRDefault="009A2F2B" w:rsidP="009A2F2B">
            <w:pPr>
              <w:spacing w:line="257" w:lineRule="auto"/>
              <w:jc w:val="both"/>
              <w:rPr>
                <w:rFonts w:eastAsia="Arial"/>
                <w:kern w:val="2"/>
                <w:sz w:val="22"/>
                <w:szCs w:val="22"/>
                <w:lang w:val="en-GB"/>
              </w:rPr>
            </w:pPr>
            <w:r w:rsidRPr="00701168">
              <w:rPr>
                <w:rFonts w:eastAsia="Arial"/>
                <w:lang w:val="en-GB"/>
              </w:rPr>
              <w:t>12.2.8. The Supplier violates the provisions of the General Terms and Conditions regarding the use of new subcontractors and/or specialists for the performance of the Contract and/or the replacement of existing subcontractors and/or specialists more than once during the term of the Contract.</w:t>
            </w:r>
          </w:p>
        </w:tc>
      </w:tr>
      <w:tr w:rsidR="00117DC4" w:rsidRPr="00197AE1" w14:paraId="37645256" w14:textId="77777777" w:rsidTr="00D92045">
        <w:trPr>
          <w:trHeight w:val="300"/>
        </w:trPr>
        <w:tc>
          <w:tcPr>
            <w:tcW w:w="10201" w:type="dxa"/>
            <w:gridSpan w:val="4"/>
          </w:tcPr>
          <w:p w14:paraId="0E7EF406" w14:textId="36E2F843" w:rsidR="00117DC4" w:rsidRPr="00197AE1" w:rsidRDefault="00117DC4" w:rsidP="00117DC4">
            <w:pPr>
              <w:jc w:val="center"/>
              <w:rPr>
                <w:kern w:val="2"/>
                <w:sz w:val="22"/>
                <w:szCs w:val="22"/>
                <w:lang w:val="en-GB"/>
              </w:rPr>
            </w:pPr>
            <w:r w:rsidRPr="00197AE1">
              <w:rPr>
                <w:b/>
                <w:bCs/>
                <w:kern w:val="2"/>
                <w:sz w:val="22"/>
                <w:szCs w:val="22"/>
                <w:lang w:val="en-GB"/>
              </w:rPr>
              <w:t>1</w:t>
            </w:r>
            <w:r>
              <w:rPr>
                <w:b/>
                <w:bCs/>
                <w:kern w:val="2"/>
                <w:sz w:val="22"/>
                <w:szCs w:val="22"/>
                <w:lang w:val="en-GB"/>
              </w:rPr>
              <w:t>3</w:t>
            </w:r>
            <w:r w:rsidRPr="00197AE1">
              <w:rPr>
                <w:b/>
                <w:bCs/>
                <w:kern w:val="2"/>
                <w:sz w:val="22"/>
                <w:szCs w:val="22"/>
                <w:lang w:val="en-GB"/>
              </w:rPr>
              <w:t xml:space="preserve">. ENVIRONMENTAL AND SOCIAL CRITERIA </w:t>
            </w:r>
            <w:r w:rsidRPr="00197AE1">
              <w:rPr>
                <w:kern w:val="2"/>
                <w:sz w:val="22"/>
                <w:szCs w:val="22"/>
                <w:lang w:val="en-GB"/>
              </w:rPr>
              <w:t>(apply if environmental and/or social criteria are set as terms and conditions for the performance of the Contract)</w:t>
            </w:r>
          </w:p>
        </w:tc>
      </w:tr>
      <w:tr w:rsidR="005A50AE" w:rsidRPr="00197AE1" w14:paraId="231A443D" w14:textId="77777777" w:rsidTr="00D92045">
        <w:trPr>
          <w:trHeight w:val="300"/>
        </w:trPr>
        <w:tc>
          <w:tcPr>
            <w:tcW w:w="2532" w:type="dxa"/>
          </w:tcPr>
          <w:p w14:paraId="1C616EB3" w14:textId="1D5BAAC2" w:rsidR="005A50AE" w:rsidRPr="005A50AE" w:rsidRDefault="005A50AE" w:rsidP="005A50AE">
            <w:pPr>
              <w:rPr>
                <w:b/>
                <w:bCs/>
                <w:kern w:val="2"/>
                <w:sz w:val="22"/>
                <w:szCs w:val="22"/>
                <w:lang w:val="en-GB"/>
              </w:rPr>
            </w:pPr>
            <w:r w:rsidRPr="00CC0C9F">
              <w:rPr>
                <w:b/>
                <w:bCs/>
                <w:sz w:val="22"/>
                <w:szCs w:val="22"/>
                <w:lang w:val="en-GB"/>
              </w:rPr>
              <w:t>13.1. Legal basis for establishing environmental criteria</w:t>
            </w:r>
          </w:p>
        </w:tc>
        <w:tc>
          <w:tcPr>
            <w:tcW w:w="7669" w:type="dxa"/>
            <w:gridSpan w:val="3"/>
          </w:tcPr>
          <w:p w14:paraId="0F55CC27" w14:textId="77777777" w:rsidR="005A50AE" w:rsidRPr="00CC0C9F" w:rsidRDefault="005A50AE" w:rsidP="005A50AE">
            <w:pPr>
              <w:jc w:val="both"/>
              <w:rPr>
                <w:color w:val="000000"/>
                <w:sz w:val="22"/>
                <w:szCs w:val="22"/>
                <w:shd w:val="clear" w:color="auto" w:fill="FFFFFF"/>
                <w:lang w:val="en-GB"/>
              </w:rPr>
            </w:pPr>
            <w:r w:rsidRPr="00CC0C9F">
              <w:rPr>
                <w:color w:val="000000"/>
                <w:sz w:val="22"/>
                <w:szCs w:val="22"/>
                <w:shd w:val="clear" w:color="auto" w:fill="FFFFFF"/>
                <w:lang w:val="en-GB"/>
              </w:rPr>
              <w:t xml:space="preserve">13.1.1. Environmental criteria for goods are established in accordance with sub-paragraph 4.4.4 of the Description of the procedure for applying environmental protection criteria in green procurements approved by Order No D1-508 of 28 June 2011 “On the Approval of the Description of the Procedure for Applying Environmental Protection Criteria in Green </w:t>
            </w:r>
            <w:proofErr w:type="gramStart"/>
            <w:r w:rsidRPr="00CC0C9F">
              <w:rPr>
                <w:color w:val="000000"/>
                <w:sz w:val="22"/>
                <w:szCs w:val="22"/>
                <w:shd w:val="clear" w:color="auto" w:fill="FFFFFF"/>
                <w:lang w:val="en-GB"/>
              </w:rPr>
              <w:t>Procurements“ (</w:t>
            </w:r>
            <w:proofErr w:type="gramEnd"/>
            <w:r w:rsidRPr="00CC0C9F">
              <w:rPr>
                <w:color w:val="000000"/>
                <w:sz w:val="22"/>
                <w:szCs w:val="22"/>
                <w:shd w:val="clear" w:color="auto" w:fill="FFFFFF"/>
                <w:lang w:val="en-GB"/>
              </w:rPr>
              <w:t xml:space="preserve">hereinafter - the Procedure Description). </w:t>
            </w:r>
          </w:p>
          <w:p w14:paraId="6985AA44" w14:textId="77777777" w:rsidR="005A50AE" w:rsidRPr="00CC0C9F" w:rsidRDefault="005A50AE" w:rsidP="005A50AE">
            <w:pPr>
              <w:jc w:val="both"/>
              <w:rPr>
                <w:color w:val="000000"/>
                <w:sz w:val="22"/>
                <w:szCs w:val="22"/>
                <w:shd w:val="clear" w:color="auto" w:fill="FFFFFF"/>
                <w:lang w:val="en-GB"/>
              </w:rPr>
            </w:pPr>
            <w:r w:rsidRPr="00CC0C9F">
              <w:rPr>
                <w:color w:val="000000"/>
                <w:sz w:val="22"/>
                <w:szCs w:val="22"/>
                <w:shd w:val="clear" w:color="auto" w:fill="FFFFFF"/>
                <w:lang w:val="en-GB"/>
              </w:rPr>
              <w:t>13.1.2. During the performance of the contract, the supplier must comply with the environmental criteria specified in clause 13.1.3, and during the performance of the contract, the contracting authority has the right to require the supplier to submit documents proving compliance with the environmental protection criteria.</w:t>
            </w:r>
          </w:p>
          <w:p w14:paraId="47E1D216" w14:textId="77777777" w:rsidR="005A50AE" w:rsidRPr="00CC0C9F" w:rsidRDefault="005A50AE" w:rsidP="005A50AE">
            <w:pPr>
              <w:jc w:val="both"/>
              <w:rPr>
                <w:color w:val="000000"/>
                <w:sz w:val="22"/>
                <w:szCs w:val="22"/>
                <w:lang w:val="en-GB"/>
              </w:rPr>
            </w:pPr>
            <w:r w:rsidRPr="00CC0C9F">
              <w:rPr>
                <w:color w:val="000000"/>
                <w:sz w:val="22"/>
                <w:szCs w:val="22"/>
                <w:lang w:val="en-GB"/>
              </w:rPr>
              <w:lastRenderedPageBreak/>
              <w:t xml:space="preserve">13.1.3. Primary, secondary, and/or tertiary packaging of the Goods must be packaged in recyclable packaging in accordance with the provisions of the Republic of Lithuania Law on Environmental Pollution Tax or in reusable packaging (containers). When delivering the Goods to the Purchaser, the supplier shall submit documents confirming the recyclability (recyclability) of the Goods packaging or reusable packaging (containers) (e.g., a packaging description document, a technical document, a document from accredited laboratories or packaging waste recyclers or exporters from the list of operators, or other equivalent objective evidence). </w:t>
            </w:r>
          </w:p>
          <w:p w14:paraId="60E09753" w14:textId="71B31871" w:rsidR="005A50AE" w:rsidRPr="005A50AE" w:rsidRDefault="005A50AE" w:rsidP="005A50AE">
            <w:pPr>
              <w:jc w:val="both"/>
              <w:rPr>
                <w:sz w:val="22"/>
                <w:szCs w:val="22"/>
                <w:shd w:val="clear" w:color="auto" w:fill="FFFFFF"/>
                <w:lang w:val="en-GB"/>
              </w:rPr>
            </w:pPr>
            <w:r w:rsidRPr="00CC0C9F">
              <w:rPr>
                <w:color w:val="000000"/>
                <w:sz w:val="22"/>
                <w:szCs w:val="22"/>
                <w:lang w:val="en-GB"/>
              </w:rPr>
              <w:t xml:space="preserve">13.1.4. The </w:t>
            </w:r>
            <w:proofErr w:type="gramStart"/>
            <w:r w:rsidRPr="00CC0C9F">
              <w:rPr>
                <w:color w:val="000000"/>
                <w:sz w:val="22"/>
                <w:szCs w:val="22"/>
                <w:lang w:val="en-GB"/>
              </w:rPr>
              <w:t>Purchaser‘</w:t>
            </w:r>
            <w:proofErr w:type="gramEnd"/>
            <w:r w:rsidRPr="00CC0C9F">
              <w:rPr>
                <w:color w:val="000000"/>
                <w:sz w:val="22"/>
                <w:szCs w:val="22"/>
                <w:lang w:val="en-GB"/>
              </w:rPr>
              <w:t xml:space="preserve">s representative responsible for accepting the Goods, specified in clause 2.1 of the </w:t>
            </w:r>
            <w:r w:rsidRPr="00CC0C9F">
              <w:rPr>
                <w:sz w:val="22"/>
                <w:szCs w:val="22"/>
                <w:bdr w:val="none" w:sz="0" w:space="0" w:color="auto" w:frame="1"/>
                <w:lang w:val="en-GB"/>
              </w:rPr>
              <w:t>Special Terms and Conditions</w:t>
            </w:r>
            <w:r w:rsidRPr="00CC0C9F">
              <w:rPr>
                <w:color w:val="000000"/>
                <w:sz w:val="22"/>
                <w:szCs w:val="22"/>
                <w:lang w:val="en-GB"/>
              </w:rPr>
              <w:t xml:space="preserve"> of the Contract, shall verify the evidence provided by the Supplier regarding compliance with the requirements set out in this clause. If it is established that the Supplier does not comply with the requirements set out in this clause, the Purchaser‘s representative responsible for accepting the Goods shall have the right not to accept the Goods and to consider that the Goods have defects which the Supplier must remedy, otherwise, the Supplier shall be subject to a penalty in the amount specified in clause 9.5 of the </w:t>
            </w:r>
            <w:r w:rsidRPr="00CC0C9F">
              <w:rPr>
                <w:sz w:val="22"/>
                <w:szCs w:val="22"/>
                <w:bdr w:val="none" w:sz="0" w:space="0" w:color="auto" w:frame="1"/>
                <w:lang w:val="en-GB"/>
              </w:rPr>
              <w:t>Special Terms and Conditions</w:t>
            </w:r>
            <w:r w:rsidRPr="00CC0C9F">
              <w:rPr>
                <w:color w:val="000000"/>
                <w:sz w:val="22"/>
                <w:szCs w:val="22"/>
                <w:lang w:val="en-GB"/>
              </w:rPr>
              <w:t>.</w:t>
            </w:r>
          </w:p>
        </w:tc>
      </w:tr>
      <w:tr w:rsidR="005A50AE" w:rsidRPr="00197AE1" w14:paraId="20F1B824" w14:textId="77777777" w:rsidTr="00D92045">
        <w:trPr>
          <w:trHeight w:val="300"/>
        </w:trPr>
        <w:tc>
          <w:tcPr>
            <w:tcW w:w="2532" w:type="dxa"/>
          </w:tcPr>
          <w:p w14:paraId="41B8A004" w14:textId="3B32E8F7" w:rsidR="005A50AE" w:rsidRPr="00DC658A" w:rsidRDefault="005A50AE" w:rsidP="005A50AE">
            <w:pPr>
              <w:rPr>
                <w:b/>
                <w:bCs/>
                <w:kern w:val="2"/>
                <w:sz w:val="22"/>
                <w:szCs w:val="22"/>
                <w:lang w:val="en-GB"/>
              </w:rPr>
            </w:pPr>
            <w:r w:rsidRPr="00CC0C9F">
              <w:rPr>
                <w:b/>
                <w:bCs/>
                <w:sz w:val="22"/>
                <w:szCs w:val="22"/>
              </w:rPr>
              <w:lastRenderedPageBreak/>
              <w:t xml:space="preserve">13.2. </w:t>
            </w:r>
            <w:proofErr w:type="spellStart"/>
            <w:r w:rsidRPr="00CC0C9F">
              <w:rPr>
                <w:b/>
                <w:bCs/>
                <w:sz w:val="22"/>
                <w:szCs w:val="22"/>
              </w:rPr>
              <w:t>Social</w:t>
            </w:r>
            <w:proofErr w:type="spellEnd"/>
            <w:r w:rsidRPr="00CC0C9F">
              <w:rPr>
                <w:b/>
                <w:bCs/>
                <w:sz w:val="22"/>
                <w:szCs w:val="22"/>
              </w:rPr>
              <w:t xml:space="preserve"> </w:t>
            </w:r>
            <w:proofErr w:type="spellStart"/>
            <w:r w:rsidRPr="00CC0C9F">
              <w:rPr>
                <w:b/>
                <w:bCs/>
                <w:sz w:val="22"/>
                <w:szCs w:val="22"/>
              </w:rPr>
              <w:t>criteria</w:t>
            </w:r>
            <w:proofErr w:type="spellEnd"/>
            <w:r w:rsidRPr="00CC0C9F">
              <w:rPr>
                <w:b/>
                <w:bCs/>
                <w:sz w:val="22"/>
                <w:szCs w:val="22"/>
              </w:rPr>
              <w:t xml:space="preserve"> </w:t>
            </w:r>
            <w:proofErr w:type="spellStart"/>
            <w:r w:rsidRPr="00CC0C9F">
              <w:rPr>
                <w:b/>
                <w:bCs/>
                <w:sz w:val="22"/>
                <w:szCs w:val="22"/>
              </w:rPr>
              <w:t>related</w:t>
            </w:r>
            <w:proofErr w:type="spellEnd"/>
            <w:r w:rsidRPr="00CC0C9F">
              <w:rPr>
                <w:b/>
                <w:bCs/>
                <w:sz w:val="22"/>
                <w:szCs w:val="22"/>
              </w:rPr>
              <w:t xml:space="preserve"> to </w:t>
            </w:r>
            <w:proofErr w:type="spellStart"/>
            <w:r w:rsidRPr="00CC0C9F">
              <w:rPr>
                <w:b/>
                <w:bCs/>
                <w:sz w:val="22"/>
                <w:szCs w:val="22"/>
              </w:rPr>
              <w:t>the</w:t>
            </w:r>
            <w:proofErr w:type="spellEnd"/>
            <w:r w:rsidRPr="00CC0C9F">
              <w:rPr>
                <w:b/>
                <w:bCs/>
                <w:sz w:val="22"/>
                <w:szCs w:val="22"/>
              </w:rPr>
              <w:t xml:space="preserve"> </w:t>
            </w:r>
            <w:proofErr w:type="spellStart"/>
            <w:r w:rsidRPr="00CC0C9F">
              <w:rPr>
                <w:b/>
                <w:bCs/>
                <w:sz w:val="22"/>
                <w:szCs w:val="22"/>
              </w:rPr>
              <w:t>purchased</w:t>
            </w:r>
            <w:proofErr w:type="spellEnd"/>
            <w:r w:rsidRPr="00CC0C9F">
              <w:rPr>
                <w:b/>
                <w:bCs/>
                <w:sz w:val="22"/>
                <w:szCs w:val="22"/>
              </w:rPr>
              <w:t xml:space="preserve"> </w:t>
            </w:r>
            <w:proofErr w:type="spellStart"/>
            <w:r w:rsidRPr="00CC0C9F">
              <w:rPr>
                <w:b/>
                <w:bCs/>
                <w:sz w:val="22"/>
                <w:szCs w:val="22"/>
              </w:rPr>
              <w:t>Goods</w:t>
            </w:r>
            <w:proofErr w:type="spellEnd"/>
          </w:p>
        </w:tc>
        <w:tc>
          <w:tcPr>
            <w:tcW w:w="7669" w:type="dxa"/>
            <w:gridSpan w:val="3"/>
          </w:tcPr>
          <w:p w14:paraId="084D84F1" w14:textId="76A62A94" w:rsidR="005A50AE" w:rsidRPr="00197AE1" w:rsidRDefault="005A50AE" w:rsidP="005A50AE">
            <w:pPr>
              <w:rPr>
                <w:sz w:val="22"/>
                <w:szCs w:val="22"/>
                <w:lang w:val="en-GB"/>
              </w:rPr>
            </w:pPr>
            <w:proofErr w:type="spellStart"/>
            <w:r w:rsidRPr="001326F0">
              <w:t>Not</w:t>
            </w:r>
            <w:proofErr w:type="spellEnd"/>
            <w:r w:rsidRPr="001326F0">
              <w:t xml:space="preserve"> </w:t>
            </w:r>
            <w:proofErr w:type="spellStart"/>
            <w:r w:rsidRPr="001326F0">
              <w:t>applicable</w:t>
            </w:r>
            <w:proofErr w:type="spellEnd"/>
          </w:p>
        </w:tc>
      </w:tr>
      <w:tr w:rsidR="00117DC4" w:rsidRPr="00197AE1" w14:paraId="323FEF78" w14:textId="77777777" w:rsidTr="00D92045">
        <w:trPr>
          <w:trHeight w:val="300"/>
        </w:trPr>
        <w:tc>
          <w:tcPr>
            <w:tcW w:w="10201" w:type="dxa"/>
            <w:gridSpan w:val="4"/>
          </w:tcPr>
          <w:p w14:paraId="2F956E35" w14:textId="77777777" w:rsidR="00DC658A" w:rsidRPr="00DC658A" w:rsidRDefault="00DC658A" w:rsidP="00DC658A">
            <w:pPr>
              <w:jc w:val="center"/>
              <w:rPr>
                <w:b/>
                <w:bCs/>
                <w:kern w:val="2"/>
                <w:sz w:val="22"/>
                <w:szCs w:val="22"/>
                <w:lang w:val="en-GB"/>
              </w:rPr>
            </w:pPr>
            <w:r w:rsidRPr="00DC658A">
              <w:rPr>
                <w:b/>
                <w:bCs/>
                <w:kern w:val="2"/>
                <w:sz w:val="22"/>
                <w:szCs w:val="22"/>
                <w:lang w:val="en-GB"/>
              </w:rPr>
              <w:t xml:space="preserve">14. AMENDMENTS AND ADDITIONS TO THE GENERAL TERMS AND CONDITIONS </w:t>
            </w:r>
          </w:p>
          <w:p w14:paraId="51CCA0C1" w14:textId="75609E14" w:rsidR="00117DC4" w:rsidRPr="00197AE1" w:rsidRDefault="00DC658A" w:rsidP="00DC658A">
            <w:pPr>
              <w:jc w:val="center"/>
              <w:rPr>
                <w:kern w:val="2"/>
                <w:sz w:val="22"/>
                <w:szCs w:val="22"/>
                <w:lang w:val="en-GB"/>
              </w:rPr>
            </w:pPr>
            <w:r w:rsidRPr="003C6F9C">
              <w:rPr>
                <w:kern w:val="2"/>
                <w:sz w:val="22"/>
                <w:szCs w:val="22"/>
                <w:lang w:val="en-GB"/>
              </w:rPr>
              <w:t xml:space="preserve">(if </w:t>
            </w:r>
            <w:proofErr w:type="gramStart"/>
            <w:r w:rsidRPr="003C6F9C">
              <w:rPr>
                <w:kern w:val="2"/>
                <w:sz w:val="22"/>
                <w:szCs w:val="22"/>
                <w:lang w:val="en-GB"/>
              </w:rPr>
              <w:t>necessary</w:t>
            </w:r>
            <w:proofErr w:type="gramEnd"/>
            <w:r w:rsidRPr="003C6F9C">
              <w:rPr>
                <w:kern w:val="2"/>
                <w:sz w:val="22"/>
                <w:szCs w:val="22"/>
                <w:lang w:val="en-GB"/>
              </w:rPr>
              <w:t xml:space="preserve"> due to the specific nature of the subject matter of the Contract)</w:t>
            </w:r>
          </w:p>
        </w:tc>
      </w:tr>
      <w:tr w:rsidR="00117DC4" w:rsidRPr="00197AE1" w14:paraId="580B231E" w14:textId="77777777" w:rsidTr="00D92045">
        <w:trPr>
          <w:trHeight w:val="300"/>
        </w:trPr>
        <w:tc>
          <w:tcPr>
            <w:tcW w:w="2532" w:type="dxa"/>
          </w:tcPr>
          <w:p w14:paraId="59D2A2E3" w14:textId="72B43DB3" w:rsidR="00117DC4" w:rsidRPr="00197AE1" w:rsidRDefault="00117DC4" w:rsidP="00117DC4">
            <w:pPr>
              <w:rPr>
                <w:b/>
                <w:bCs/>
                <w:kern w:val="2"/>
                <w:sz w:val="22"/>
                <w:szCs w:val="22"/>
                <w:lang w:val="en-GB"/>
              </w:rPr>
            </w:pPr>
            <w:r w:rsidRPr="00197AE1">
              <w:rPr>
                <w:b/>
                <w:bCs/>
                <w:kern w:val="2"/>
                <w:sz w:val="22"/>
                <w:szCs w:val="22"/>
                <w:lang w:val="en-GB"/>
              </w:rPr>
              <w:t>1</w:t>
            </w:r>
            <w:r>
              <w:rPr>
                <w:b/>
                <w:bCs/>
                <w:kern w:val="2"/>
                <w:sz w:val="22"/>
                <w:szCs w:val="22"/>
                <w:lang w:val="en-GB"/>
              </w:rPr>
              <w:t>4</w:t>
            </w:r>
            <w:r w:rsidRPr="00197AE1">
              <w:rPr>
                <w:b/>
                <w:bCs/>
                <w:kern w:val="2"/>
                <w:sz w:val="22"/>
                <w:szCs w:val="22"/>
                <w:lang w:val="en-GB"/>
              </w:rPr>
              <w:t>.1.</w:t>
            </w:r>
          </w:p>
        </w:tc>
        <w:tc>
          <w:tcPr>
            <w:tcW w:w="7669" w:type="dxa"/>
            <w:gridSpan w:val="3"/>
          </w:tcPr>
          <w:p w14:paraId="00BFC592" w14:textId="623FE1AA" w:rsidR="00117DC4" w:rsidRPr="00197AE1" w:rsidRDefault="00F911BB" w:rsidP="00117DC4">
            <w:pPr>
              <w:jc w:val="both"/>
              <w:rPr>
                <w:kern w:val="2"/>
                <w:sz w:val="22"/>
                <w:szCs w:val="22"/>
                <w:lang w:val="en-GB"/>
              </w:rPr>
            </w:pPr>
            <w:r w:rsidRPr="00F911BB">
              <w:rPr>
                <w:kern w:val="2"/>
                <w:sz w:val="22"/>
                <w:szCs w:val="22"/>
                <w:lang w:val="en-GB"/>
              </w:rPr>
              <w:t xml:space="preserve">Alternative provisions specified in the General Terms and Conditions of the Contract (with the note “if </w:t>
            </w:r>
            <w:proofErr w:type="gramStart"/>
            <w:r w:rsidRPr="00F911BB">
              <w:rPr>
                <w:kern w:val="2"/>
                <w:sz w:val="22"/>
                <w:szCs w:val="22"/>
                <w:lang w:val="en-GB"/>
              </w:rPr>
              <w:t>applicable“ etc.</w:t>
            </w:r>
            <w:proofErr w:type="gramEnd"/>
            <w:r w:rsidRPr="00F911BB">
              <w:rPr>
                <w:kern w:val="2"/>
                <w:sz w:val="22"/>
                <w:szCs w:val="22"/>
                <w:lang w:val="en-GB"/>
              </w:rPr>
              <w:t>) shall apply only if they are specifically described in the Special Terms and Conditions of the Contract.</w:t>
            </w:r>
          </w:p>
        </w:tc>
      </w:tr>
      <w:tr w:rsidR="00117DC4" w:rsidRPr="00197AE1" w14:paraId="79F64479" w14:textId="77777777" w:rsidTr="00D92045">
        <w:trPr>
          <w:trHeight w:val="300"/>
        </w:trPr>
        <w:tc>
          <w:tcPr>
            <w:tcW w:w="10201" w:type="dxa"/>
            <w:gridSpan w:val="4"/>
          </w:tcPr>
          <w:p w14:paraId="3E4F0EC4" w14:textId="05DF3003" w:rsidR="00117DC4" w:rsidRPr="00197AE1" w:rsidRDefault="00117DC4" w:rsidP="00117DC4">
            <w:pPr>
              <w:jc w:val="center"/>
              <w:rPr>
                <w:b/>
                <w:bCs/>
                <w:kern w:val="2"/>
                <w:sz w:val="22"/>
                <w:szCs w:val="22"/>
                <w:lang w:val="en-GB"/>
              </w:rPr>
            </w:pPr>
            <w:r w:rsidRPr="00197AE1">
              <w:rPr>
                <w:b/>
                <w:bCs/>
                <w:kern w:val="2"/>
                <w:sz w:val="22"/>
                <w:szCs w:val="22"/>
                <w:lang w:val="en-GB"/>
              </w:rPr>
              <w:t>1</w:t>
            </w:r>
            <w:r>
              <w:rPr>
                <w:b/>
                <w:bCs/>
                <w:kern w:val="2"/>
                <w:sz w:val="22"/>
                <w:szCs w:val="22"/>
                <w:lang w:val="en-GB"/>
              </w:rPr>
              <w:t>5</w:t>
            </w:r>
            <w:r w:rsidRPr="00197AE1">
              <w:rPr>
                <w:b/>
                <w:bCs/>
                <w:kern w:val="2"/>
                <w:sz w:val="22"/>
                <w:szCs w:val="22"/>
                <w:lang w:val="en-GB"/>
              </w:rPr>
              <w:t xml:space="preserve">. ANNEXES TO THE CONTRACT </w:t>
            </w:r>
          </w:p>
        </w:tc>
      </w:tr>
      <w:tr w:rsidR="00117DC4" w:rsidRPr="00197AE1" w14:paraId="7EC9122B" w14:textId="77777777" w:rsidTr="00D92045">
        <w:trPr>
          <w:trHeight w:val="300"/>
        </w:trPr>
        <w:tc>
          <w:tcPr>
            <w:tcW w:w="2532" w:type="dxa"/>
          </w:tcPr>
          <w:p w14:paraId="77ADDCE6" w14:textId="49A469B9" w:rsidR="00117DC4" w:rsidRPr="00197AE1" w:rsidRDefault="00117DC4" w:rsidP="00117DC4">
            <w:pPr>
              <w:rPr>
                <w:b/>
                <w:bCs/>
                <w:kern w:val="2"/>
                <w:sz w:val="22"/>
                <w:szCs w:val="22"/>
                <w:lang w:val="en-GB"/>
              </w:rPr>
            </w:pPr>
            <w:r w:rsidRPr="00197AE1">
              <w:rPr>
                <w:b/>
                <w:bCs/>
                <w:kern w:val="2"/>
                <w:sz w:val="22"/>
                <w:szCs w:val="22"/>
                <w:lang w:val="en-GB"/>
              </w:rPr>
              <w:t>1</w:t>
            </w:r>
            <w:r>
              <w:rPr>
                <w:b/>
                <w:bCs/>
                <w:kern w:val="2"/>
                <w:sz w:val="22"/>
                <w:szCs w:val="22"/>
                <w:lang w:val="en-GB"/>
              </w:rPr>
              <w:t>5</w:t>
            </w:r>
            <w:r w:rsidRPr="00197AE1">
              <w:rPr>
                <w:b/>
                <w:bCs/>
                <w:kern w:val="2"/>
                <w:sz w:val="22"/>
                <w:szCs w:val="22"/>
                <w:lang w:val="en-GB"/>
              </w:rPr>
              <w:t>.1. Annex 1</w:t>
            </w:r>
          </w:p>
        </w:tc>
        <w:tc>
          <w:tcPr>
            <w:tcW w:w="7669" w:type="dxa"/>
            <w:gridSpan w:val="3"/>
          </w:tcPr>
          <w:p w14:paraId="64006900" w14:textId="556B6E4B" w:rsidR="00117DC4" w:rsidRPr="00197AE1" w:rsidRDefault="00117DC4" w:rsidP="00117DC4">
            <w:pPr>
              <w:rPr>
                <w:bCs/>
                <w:kern w:val="2"/>
                <w:sz w:val="22"/>
                <w:szCs w:val="22"/>
                <w:lang w:val="en-GB"/>
              </w:rPr>
            </w:pPr>
            <w:r w:rsidRPr="00197AE1">
              <w:rPr>
                <w:bCs/>
                <w:kern w:val="2"/>
                <w:sz w:val="22"/>
                <w:szCs w:val="22"/>
                <w:lang w:val="en-GB"/>
              </w:rPr>
              <w:t xml:space="preserve">Technical specification and </w:t>
            </w:r>
            <w:r w:rsidR="00CD407C">
              <w:rPr>
                <w:bCs/>
                <w:kern w:val="2"/>
                <w:sz w:val="22"/>
                <w:szCs w:val="22"/>
                <w:lang w:val="en-GB"/>
              </w:rPr>
              <w:t>rates</w:t>
            </w:r>
          </w:p>
        </w:tc>
      </w:tr>
      <w:tr w:rsidR="00117DC4" w:rsidRPr="00197AE1" w14:paraId="2039AC35" w14:textId="77777777" w:rsidTr="00D92045">
        <w:tc>
          <w:tcPr>
            <w:tcW w:w="10201" w:type="dxa"/>
            <w:gridSpan w:val="4"/>
          </w:tcPr>
          <w:p w14:paraId="1D6E016E" w14:textId="147F32C2" w:rsidR="00117DC4" w:rsidRPr="00197AE1" w:rsidRDefault="00117DC4" w:rsidP="00117DC4">
            <w:pPr>
              <w:jc w:val="center"/>
              <w:rPr>
                <w:b/>
                <w:bCs/>
                <w:kern w:val="2"/>
                <w:sz w:val="22"/>
                <w:szCs w:val="22"/>
                <w:lang w:val="en-GB"/>
              </w:rPr>
            </w:pPr>
            <w:r w:rsidRPr="00197AE1">
              <w:rPr>
                <w:b/>
                <w:bCs/>
                <w:kern w:val="2"/>
                <w:sz w:val="22"/>
                <w:szCs w:val="22"/>
                <w:lang w:val="en-GB"/>
              </w:rPr>
              <w:t>1</w:t>
            </w:r>
            <w:r>
              <w:rPr>
                <w:b/>
                <w:bCs/>
                <w:kern w:val="2"/>
                <w:sz w:val="22"/>
                <w:szCs w:val="22"/>
                <w:lang w:val="en-GB"/>
              </w:rPr>
              <w:t>6</w:t>
            </w:r>
            <w:r w:rsidRPr="00197AE1">
              <w:rPr>
                <w:b/>
                <w:bCs/>
                <w:kern w:val="2"/>
                <w:sz w:val="22"/>
                <w:szCs w:val="22"/>
                <w:lang w:val="en-GB"/>
              </w:rPr>
              <w:t>. SIGNATURES OF THE REPRESENTATIVES OF THE PARTIES</w:t>
            </w:r>
          </w:p>
        </w:tc>
      </w:tr>
      <w:tr w:rsidR="00117DC4" w:rsidRPr="00197AE1" w14:paraId="63B94FC2" w14:textId="77777777" w:rsidTr="00D92045">
        <w:tc>
          <w:tcPr>
            <w:tcW w:w="4788" w:type="dxa"/>
            <w:gridSpan w:val="3"/>
          </w:tcPr>
          <w:p w14:paraId="5F903F86" w14:textId="3A1946E0" w:rsidR="00117DC4" w:rsidRPr="00197AE1" w:rsidRDefault="00117DC4" w:rsidP="00117DC4">
            <w:pPr>
              <w:jc w:val="center"/>
              <w:rPr>
                <w:b/>
                <w:bCs/>
                <w:kern w:val="2"/>
                <w:sz w:val="22"/>
                <w:szCs w:val="22"/>
                <w:lang w:val="en-GB"/>
              </w:rPr>
            </w:pPr>
            <w:r w:rsidRPr="00197AE1">
              <w:rPr>
                <w:b/>
                <w:bCs/>
                <w:kern w:val="2"/>
                <w:sz w:val="22"/>
                <w:szCs w:val="22"/>
                <w:lang w:val="en-GB"/>
              </w:rPr>
              <w:t>PURCHASER</w:t>
            </w:r>
          </w:p>
        </w:tc>
        <w:tc>
          <w:tcPr>
            <w:tcW w:w="5413" w:type="dxa"/>
          </w:tcPr>
          <w:p w14:paraId="3BE1E274" w14:textId="01DAE1EF" w:rsidR="00117DC4" w:rsidRPr="00197AE1" w:rsidRDefault="00117DC4" w:rsidP="00117DC4">
            <w:pPr>
              <w:jc w:val="center"/>
              <w:rPr>
                <w:b/>
                <w:bCs/>
                <w:kern w:val="2"/>
                <w:sz w:val="22"/>
                <w:szCs w:val="22"/>
                <w:lang w:val="en-GB"/>
              </w:rPr>
            </w:pPr>
            <w:r w:rsidRPr="00197AE1">
              <w:rPr>
                <w:b/>
                <w:bCs/>
                <w:kern w:val="2"/>
                <w:sz w:val="22"/>
                <w:szCs w:val="22"/>
                <w:lang w:val="en-GB"/>
              </w:rPr>
              <w:t>SUPPLIER</w:t>
            </w:r>
          </w:p>
        </w:tc>
      </w:tr>
      <w:tr w:rsidR="00117DC4" w:rsidRPr="00197AE1" w14:paraId="3AF5A9FD" w14:textId="77777777" w:rsidTr="00D92045">
        <w:tc>
          <w:tcPr>
            <w:tcW w:w="4788" w:type="dxa"/>
            <w:gridSpan w:val="3"/>
          </w:tcPr>
          <w:p w14:paraId="43440906" w14:textId="6F4D1022" w:rsidR="00117DC4" w:rsidRPr="00197AE1" w:rsidRDefault="00117DC4" w:rsidP="00117DC4">
            <w:pPr>
              <w:jc w:val="center"/>
              <w:rPr>
                <w:color w:val="4472C4"/>
                <w:kern w:val="2"/>
                <w:sz w:val="22"/>
                <w:szCs w:val="22"/>
                <w:lang w:val="en-GB"/>
              </w:rPr>
            </w:pPr>
            <w:r w:rsidRPr="00197AE1">
              <w:rPr>
                <w:sz w:val="22"/>
                <w:szCs w:val="22"/>
                <w:lang w:val="en-GB"/>
              </w:rPr>
              <w:t>Tomas Jovaiša, CEO</w:t>
            </w:r>
          </w:p>
        </w:tc>
        <w:tc>
          <w:tcPr>
            <w:tcW w:w="5413" w:type="dxa"/>
          </w:tcPr>
          <w:p w14:paraId="241B00AD" w14:textId="6D168466" w:rsidR="00117DC4" w:rsidRPr="00CC0C9F" w:rsidRDefault="00CD407C" w:rsidP="00117DC4">
            <w:pPr>
              <w:jc w:val="center"/>
              <w:rPr>
                <w:b/>
                <w:bCs/>
                <w:kern w:val="2"/>
                <w:sz w:val="22"/>
                <w:szCs w:val="22"/>
                <w:lang w:val="en-GB"/>
              </w:rPr>
            </w:pPr>
            <w:r w:rsidRPr="00CC0C9F">
              <w:rPr>
                <w:sz w:val="22"/>
                <w:szCs w:val="22"/>
                <w:lang w:val="en-GB"/>
              </w:rPr>
              <w:t xml:space="preserve">(indicate the </w:t>
            </w:r>
            <w:proofErr w:type="gramStart"/>
            <w:r w:rsidRPr="00CC0C9F">
              <w:rPr>
                <w:sz w:val="22"/>
                <w:szCs w:val="22"/>
                <w:lang w:val="en-GB"/>
              </w:rPr>
              <w:t>representative‘</w:t>
            </w:r>
            <w:proofErr w:type="gramEnd"/>
            <w:r w:rsidRPr="00CC0C9F">
              <w:rPr>
                <w:sz w:val="22"/>
                <w:szCs w:val="22"/>
                <w:lang w:val="en-GB"/>
              </w:rPr>
              <w:t>s position, forename, surname)</w:t>
            </w:r>
          </w:p>
        </w:tc>
      </w:tr>
      <w:tr w:rsidR="00117DC4" w:rsidRPr="00197AE1" w14:paraId="5137C308" w14:textId="77777777" w:rsidTr="00D92045">
        <w:tc>
          <w:tcPr>
            <w:tcW w:w="4788" w:type="dxa"/>
            <w:gridSpan w:val="3"/>
          </w:tcPr>
          <w:p w14:paraId="7D873123" w14:textId="77777777" w:rsidR="00117DC4" w:rsidRPr="00197AE1" w:rsidRDefault="00117DC4" w:rsidP="00117DC4">
            <w:pPr>
              <w:jc w:val="center"/>
              <w:rPr>
                <w:bCs/>
                <w:color w:val="4472C4"/>
                <w:kern w:val="2"/>
                <w:sz w:val="22"/>
                <w:szCs w:val="22"/>
                <w:lang w:val="en-GB"/>
              </w:rPr>
            </w:pPr>
          </w:p>
          <w:p w14:paraId="467510F0" w14:textId="2A3EAE0A" w:rsidR="00117DC4" w:rsidRPr="00197AE1" w:rsidRDefault="00117DC4" w:rsidP="00117DC4">
            <w:pPr>
              <w:jc w:val="center"/>
              <w:rPr>
                <w:bCs/>
                <w:kern w:val="2"/>
                <w:sz w:val="22"/>
                <w:szCs w:val="22"/>
                <w:lang w:val="en-GB"/>
              </w:rPr>
            </w:pPr>
            <w:r w:rsidRPr="00197AE1">
              <w:rPr>
                <w:bCs/>
                <w:kern w:val="2"/>
                <w:sz w:val="22"/>
                <w:szCs w:val="22"/>
                <w:lang w:val="en-GB"/>
              </w:rPr>
              <w:t>(signature)</w:t>
            </w:r>
          </w:p>
          <w:p w14:paraId="14179F88" w14:textId="77777777" w:rsidR="00117DC4" w:rsidRPr="00197AE1" w:rsidRDefault="00117DC4" w:rsidP="00117DC4">
            <w:pPr>
              <w:jc w:val="center"/>
              <w:rPr>
                <w:bCs/>
                <w:kern w:val="2"/>
                <w:sz w:val="22"/>
                <w:szCs w:val="22"/>
                <w:lang w:val="en-GB"/>
              </w:rPr>
            </w:pPr>
          </w:p>
          <w:p w14:paraId="694FDDCD" w14:textId="77777777" w:rsidR="00117DC4" w:rsidRPr="00197AE1" w:rsidRDefault="00117DC4" w:rsidP="00117DC4">
            <w:pPr>
              <w:jc w:val="center"/>
              <w:rPr>
                <w:bCs/>
                <w:color w:val="4472C4"/>
                <w:kern w:val="2"/>
                <w:sz w:val="22"/>
                <w:szCs w:val="22"/>
                <w:lang w:val="en-GB"/>
              </w:rPr>
            </w:pPr>
          </w:p>
        </w:tc>
        <w:tc>
          <w:tcPr>
            <w:tcW w:w="5413" w:type="dxa"/>
          </w:tcPr>
          <w:p w14:paraId="37FCE08F" w14:textId="77777777" w:rsidR="00117DC4" w:rsidRPr="00197AE1" w:rsidRDefault="00117DC4" w:rsidP="00117DC4">
            <w:pPr>
              <w:jc w:val="center"/>
              <w:rPr>
                <w:bCs/>
                <w:color w:val="4472C4"/>
                <w:kern w:val="2"/>
                <w:sz w:val="22"/>
                <w:szCs w:val="22"/>
                <w:lang w:val="en-GB"/>
              </w:rPr>
            </w:pPr>
          </w:p>
          <w:p w14:paraId="7B3F94AE" w14:textId="216FFB48" w:rsidR="00117DC4" w:rsidRPr="00197AE1" w:rsidRDefault="00117DC4" w:rsidP="00117DC4">
            <w:pPr>
              <w:jc w:val="center"/>
              <w:rPr>
                <w:bCs/>
                <w:color w:val="4472C4"/>
                <w:kern w:val="2"/>
                <w:sz w:val="22"/>
                <w:szCs w:val="22"/>
                <w:lang w:val="en-GB"/>
              </w:rPr>
            </w:pPr>
            <w:r w:rsidRPr="00197AE1">
              <w:rPr>
                <w:bCs/>
                <w:kern w:val="2"/>
                <w:sz w:val="22"/>
                <w:szCs w:val="22"/>
                <w:lang w:val="en-GB"/>
              </w:rPr>
              <w:t>(signature)</w:t>
            </w:r>
          </w:p>
        </w:tc>
      </w:tr>
    </w:tbl>
    <w:p w14:paraId="0FD69D35" w14:textId="3575203E" w:rsidR="000E75FF" w:rsidRPr="00F91E92" w:rsidRDefault="000E75FF" w:rsidP="000E75FF">
      <w:pPr>
        <w:spacing w:line="259" w:lineRule="auto"/>
        <w:rPr>
          <w:b/>
          <w:caps/>
          <w:szCs w:val="24"/>
          <w:lang w:val="en-GB"/>
        </w:rPr>
        <w:sectPr w:rsidR="000E75FF" w:rsidRPr="00F91E92" w:rsidSect="002209A6">
          <w:headerReference w:type="even" r:id="rId11"/>
          <w:headerReference w:type="default" r:id="rId12"/>
          <w:footerReference w:type="even" r:id="rId13"/>
          <w:footerReference w:type="default" r:id="rId14"/>
          <w:headerReference w:type="first" r:id="rId15"/>
          <w:footerReference w:type="first" r:id="rId16"/>
          <w:pgSz w:w="12240" w:h="15840" w:code="1"/>
          <w:pgMar w:top="1276" w:right="1440" w:bottom="1440" w:left="1440" w:header="709" w:footer="720" w:gutter="0"/>
          <w:pgNumType w:start="1"/>
          <w:cols w:space="720"/>
          <w:titlePg/>
          <w:docGrid w:linePitch="360"/>
        </w:sectPr>
      </w:pPr>
      <w:r w:rsidRPr="00F91E92">
        <w:rPr>
          <w:b/>
          <w:caps/>
          <w:szCs w:val="24"/>
          <w:lang w:val="en-GB"/>
        </w:rPr>
        <w:tab/>
      </w:r>
    </w:p>
    <w:p w14:paraId="6631AA71" w14:textId="0196DD4C" w:rsidR="000E75FF" w:rsidRPr="00F91E92" w:rsidRDefault="000E75FF" w:rsidP="000E75FF">
      <w:pPr>
        <w:rPr>
          <w:sz w:val="22"/>
          <w:szCs w:val="22"/>
          <w:lang w:val="en-GB"/>
        </w:rPr>
      </w:pPr>
      <w:r w:rsidRPr="00F91E92">
        <w:rPr>
          <w:sz w:val="22"/>
          <w:szCs w:val="22"/>
          <w:lang w:val="en-GB"/>
        </w:rPr>
        <w:lastRenderedPageBreak/>
        <w:t xml:space="preserve">                                                                                                                                                </w:t>
      </w:r>
      <w:r w:rsidR="00AC4A2F" w:rsidRPr="00F91E92">
        <w:rPr>
          <w:sz w:val="22"/>
          <w:szCs w:val="22"/>
          <w:lang w:val="en-GB"/>
        </w:rPr>
        <w:t>Annex 1 to the Contract</w:t>
      </w:r>
    </w:p>
    <w:p w14:paraId="747F6D9D" w14:textId="1CAA3779" w:rsidR="000E75FF" w:rsidRPr="00F91E92" w:rsidRDefault="000E75FF" w:rsidP="000E75FF">
      <w:pPr>
        <w:widowControl w:val="0"/>
        <w:jc w:val="both"/>
        <w:rPr>
          <w:i/>
          <w:iCs/>
          <w:sz w:val="22"/>
          <w:szCs w:val="24"/>
          <w:lang w:val="en-GB"/>
        </w:rPr>
      </w:pPr>
    </w:p>
    <w:p w14:paraId="100BB0CA" w14:textId="1738AB24" w:rsidR="000E75FF" w:rsidRPr="00F91E92" w:rsidRDefault="009734DD" w:rsidP="009734DD">
      <w:pPr>
        <w:spacing w:line="259" w:lineRule="auto"/>
        <w:jc w:val="center"/>
        <w:rPr>
          <w:b/>
          <w:caps/>
          <w:szCs w:val="24"/>
          <w:lang w:val="en-GB"/>
        </w:rPr>
      </w:pPr>
      <w:r w:rsidRPr="00F91E92">
        <w:rPr>
          <w:b/>
          <w:caps/>
          <w:szCs w:val="24"/>
          <w:lang w:val="en-GB"/>
        </w:rPr>
        <w:t>TECHNI</w:t>
      </w:r>
      <w:r w:rsidR="00AC4A2F" w:rsidRPr="00F91E92">
        <w:rPr>
          <w:b/>
          <w:caps/>
          <w:szCs w:val="24"/>
          <w:lang w:val="en-GB"/>
        </w:rPr>
        <w:t xml:space="preserve">CAL SPECIFICATION AND THE </w:t>
      </w:r>
      <w:r w:rsidR="0031710B">
        <w:rPr>
          <w:b/>
          <w:caps/>
          <w:szCs w:val="24"/>
          <w:lang w:val="en-GB"/>
        </w:rPr>
        <w:t>rates</w:t>
      </w:r>
    </w:p>
    <w:p w14:paraId="2B89E8B6" w14:textId="7A7B1987" w:rsidR="000E75FF" w:rsidRPr="00F91E92" w:rsidRDefault="009734DD" w:rsidP="009734DD">
      <w:pPr>
        <w:spacing w:line="259" w:lineRule="auto"/>
        <w:jc w:val="center"/>
        <w:rPr>
          <w:i/>
          <w:caps/>
          <w:szCs w:val="24"/>
          <w:lang w:val="en-GB"/>
        </w:rPr>
      </w:pPr>
      <w:r w:rsidRPr="00F91E92">
        <w:rPr>
          <w:i/>
          <w:szCs w:val="24"/>
          <w:lang w:val="en-GB"/>
        </w:rPr>
        <w:t>(</w:t>
      </w:r>
      <w:r w:rsidR="00AC4A2F" w:rsidRPr="00F91E92">
        <w:rPr>
          <w:i/>
          <w:szCs w:val="24"/>
          <w:lang w:val="en-GB"/>
        </w:rPr>
        <w:t>a separate document shall be enclosed</w:t>
      </w:r>
      <w:r w:rsidRPr="00F91E92">
        <w:rPr>
          <w:i/>
          <w:szCs w:val="24"/>
          <w:lang w:val="en-GB"/>
        </w:rPr>
        <w:t>)</w:t>
      </w:r>
    </w:p>
    <w:p w14:paraId="7A0FCFF9" w14:textId="77777777" w:rsidR="000E3C10" w:rsidRPr="00F91E92" w:rsidRDefault="000E3C10">
      <w:pPr>
        <w:spacing w:line="259" w:lineRule="auto"/>
        <w:jc w:val="center"/>
        <w:rPr>
          <w:b/>
          <w:caps/>
          <w:szCs w:val="24"/>
          <w:lang w:val="en-GB"/>
        </w:rPr>
      </w:pPr>
    </w:p>
    <w:p w14:paraId="539309E6" w14:textId="77777777" w:rsidR="007B5E05" w:rsidRPr="00F91E92" w:rsidRDefault="007B5E05">
      <w:pPr>
        <w:spacing w:line="259" w:lineRule="auto"/>
        <w:jc w:val="center"/>
        <w:rPr>
          <w:b/>
          <w:caps/>
          <w:szCs w:val="24"/>
          <w:lang w:val="en-GB"/>
        </w:rPr>
      </w:pPr>
    </w:p>
    <w:p w14:paraId="77A0C9A3" w14:textId="77777777" w:rsidR="007B5E05" w:rsidRPr="00F91E92" w:rsidRDefault="007B5E05">
      <w:pPr>
        <w:spacing w:line="259" w:lineRule="auto"/>
        <w:jc w:val="center"/>
        <w:rPr>
          <w:b/>
          <w:caps/>
          <w:szCs w:val="24"/>
          <w:lang w:val="en-GB"/>
        </w:rPr>
      </w:pPr>
    </w:p>
    <w:p w14:paraId="7B004A69" w14:textId="77777777" w:rsidR="007B5E05" w:rsidRPr="00F91E92" w:rsidRDefault="007B5E05">
      <w:pPr>
        <w:spacing w:line="259" w:lineRule="auto"/>
        <w:jc w:val="center"/>
        <w:rPr>
          <w:b/>
          <w:caps/>
          <w:szCs w:val="24"/>
          <w:lang w:val="en-GB"/>
        </w:rPr>
      </w:pPr>
    </w:p>
    <w:p w14:paraId="22CE511C" w14:textId="77777777" w:rsidR="007B5E05" w:rsidRPr="00F91E92" w:rsidRDefault="007B5E05">
      <w:pPr>
        <w:spacing w:line="259" w:lineRule="auto"/>
        <w:jc w:val="center"/>
        <w:rPr>
          <w:b/>
          <w:caps/>
          <w:szCs w:val="24"/>
          <w:lang w:val="en-GB"/>
        </w:rPr>
      </w:pPr>
    </w:p>
    <w:p w14:paraId="5ADFEF0F" w14:textId="77777777" w:rsidR="007B5E05" w:rsidRPr="00F91E92" w:rsidRDefault="007B5E05">
      <w:pPr>
        <w:spacing w:line="259" w:lineRule="auto"/>
        <w:jc w:val="center"/>
        <w:rPr>
          <w:b/>
          <w:caps/>
          <w:szCs w:val="24"/>
          <w:lang w:val="en-GB"/>
        </w:rPr>
      </w:pPr>
    </w:p>
    <w:p w14:paraId="2E474542" w14:textId="77777777" w:rsidR="007B5E05" w:rsidRPr="00F91E92" w:rsidRDefault="007B5E05">
      <w:pPr>
        <w:spacing w:line="259" w:lineRule="auto"/>
        <w:jc w:val="center"/>
        <w:rPr>
          <w:b/>
          <w:caps/>
          <w:szCs w:val="24"/>
          <w:lang w:val="en-GB"/>
        </w:rPr>
      </w:pPr>
    </w:p>
    <w:p w14:paraId="5702B8B7" w14:textId="77777777" w:rsidR="007B5E05" w:rsidRPr="00F91E92" w:rsidRDefault="007B5E05">
      <w:pPr>
        <w:spacing w:line="259" w:lineRule="auto"/>
        <w:jc w:val="center"/>
        <w:rPr>
          <w:b/>
          <w:caps/>
          <w:szCs w:val="24"/>
          <w:lang w:val="en-GB"/>
        </w:rPr>
      </w:pPr>
    </w:p>
    <w:p w14:paraId="40540B4C" w14:textId="77777777" w:rsidR="009734DD" w:rsidRPr="00F91E92" w:rsidRDefault="009734DD">
      <w:pPr>
        <w:spacing w:line="259" w:lineRule="auto"/>
        <w:jc w:val="center"/>
        <w:rPr>
          <w:b/>
          <w:caps/>
          <w:szCs w:val="24"/>
          <w:lang w:val="en-GB"/>
        </w:rPr>
      </w:pPr>
    </w:p>
    <w:p w14:paraId="73422824" w14:textId="77777777" w:rsidR="009734DD" w:rsidRPr="00F91E92" w:rsidRDefault="009734DD">
      <w:pPr>
        <w:spacing w:line="259" w:lineRule="auto"/>
        <w:jc w:val="center"/>
        <w:rPr>
          <w:b/>
          <w:caps/>
          <w:szCs w:val="24"/>
          <w:lang w:val="en-GB"/>
        </w:rPr>
      </w:pPr>
    </w:p>
    <w:p w14:paraId="4C0ADC7F" w14:textId="77777777" w:rsidR="009734DD" w:rsidRPr="00F91E92" w:rsidRDefault="009734DD">
      <w:pPr>
        <w:spacing w:line="259" w:lineRule="auto"/>
        <w:jc w:val="center"/>
        <w:rPr>
          <w:b/>
          <w:caps/>
          <w:szCs w:val="24"/>
          <w:lang w:val="en-GB"/>
        </w:rPr>
      </w:pPr>
    </w:p>
    <w:p w14:paraId="57B9D1DF" w14:textId="77777777" w:rsidR="009734DD" w:rsidRPr="00F91E92" w:rsidRDefault="009734DD">
      <w:pPr>
        <w:spacing w:line="259" w:lineRule="auto"/>
        <w:jc w:val="center"/>
        <w:rPr>
          <w:b/>
          <w:caps/>
          <w:szCs w:val="24"/>
          <w:lang w:val="en-GB"/>
        </w:rPr>
      </w:pPr>
    </w:p>
    <w:p w14:paraId="0EB53AC5" w14:textId="77777777" w:rsidR="009734DD" w:rsidRPr="00F91E92" w:rsidRDefault="009734DD">
      <w:pPr>
        <w:spacing w:line="259" w:lineRule="auto"/>
        <w:jc w:val="center"/>
        <w:rPr>
          <w:b/>
          <w:caps/>
          <w:szCs w:val="24"/>
          <w:lang w:val="en-GB"/>
        </w:rPr>
      </w:pPr>
    </w:p>
    <w:p w14:paraId="599C5A7A" w14:textId="77777777" w:rsidR="009734DD" w:rsidRPr="00F91E92" w:rsidRDefault="009734DD">
      <w:pPr>
        <w:spacing w:line="259" w:lineRule="auto"/>
        <w:jc w:val="center"/>
        <w:rPr>
          <w:b/>
          <w:caps/>
          <w:szCs w:val="24"/>
          <w:lang w:val="en-GB"/>
        </w:rPr>
      </w:pPr>
    </w:p>
    <w:p w14:paraId="5E47DC06" w14:textId="77777777" w:rsidR="009734DD" w:rsidRPr="00F91E92" w:rsidRDefault="009734DD">
      <w:pPr>
        <w:spacing w:line="259" w:lineRule="auto"/>
        <w:jc w:val="center"/>
        <w:rPr>
          <w:b/>
          <w:caps/>
          <w:szCs w:val="24"/>
          <w:lang w:val="en-GB"/>
        </w:rPr>
      </w:pPr>
    </w:p>
    <w:p w14:paraId="05D0CCFE" w14:textId="77777777" w:rsidR="009734DD" w:rsidRPr="00F91E92" w:rsidRDefault="009734DD">
      <w:pPr>
        <w:spacing w:line="259" w:lineRule="auto"/>
        <w:jc w:val="center"/>
        <w:rPr>
          <w:b/>
          <w:caps/>
          <w:szCs w:val="24"/>
          <w:lang w:val="en-GB"/>
        </w:rPr>
      </w:pPr>
    </w:p>
    <w:p w14:paraId="3654D496" w14:textId="77777777" w:rsidR="009734DD" w:rsidRPr="00F91E92" w:rsidRDefault="009734DD">
      <w:pPr>
        <w:spacing w:line="259" w:lineRule="auto"/>
        <w:jc w:val="center"/>
        <w:rPr>
          <w:b/>
          <w:caps/>
          <w:szCs w:val="24"/>
          <w:lang w:val="en-GB"/>
        </w:rPr>
      </w:pPr>
    </w:p>
    <w:p w14:paraId="6F6C4DB0" w14:textId="77777777" w:rsidR="009734DD" w:rsidRPr="00F91E92" w:rsidRDefault="009734DD">
      <w:pPr>
        <w:spacing w:line="259" w:lineRule="auto"/>
        <w:jc w:val="center"/>
        <w:rPr>
          <w:b/>
          <w:caps/>
          <w:szCs w:val="24"/>
          <w:lang w:val="en-GB"/>
        </w:rPr>
      </w:pPr>
    </w:p>
    <w:p w14:paraId="28ED58EB" w14:textId="77777777" w:rsidR="009734DD" w:rsidRPr="00F91E92" w:rsidRDefault="009734DD">
      <w:pPr>
        <w:spacing w:line="259" w:lineRule="auto"/>
        <w:jc w:val="center"/>
        <w:rPr>
          <w:b/>
          <w:caps/>
          <w:szCs w:val="24"/>
          <w:lang w:val="en-GB"/>
        </w:rPr>
      </w:pPr>
    </w:p>
    <w:p w14:paraId="3478EC24" w14:textId="77777777" w:rsidR="009734DD" w:rsidRPr="00F91E92" w:rsidRDefault="009734DD">
      <w:pPr>
        <w:spacing w:line="259" w:lineRule="auto"/>
        <w:jc w:val="center"/>
        <w:rPr>
          <w:b/>
          <w:caps/>
          <w:szCs w:val="24"/>
          <w:lang w:val="en-GB"/>
        </w:rPr>
      </w:pPr>
    </w:p>
    <w:p w14:paraId="1E07E078" w14:textId="77777777" w:rsidR="009734DD" w:rsidRPr="00F91E92" w:rsidRDefault="009734DD">
      <w:pPr>
        <w:spacing w:line="259" w:lineRule="auto"/>
        <w:jc w:val="center"/>
        <w:rPr>
          <w:b/>
          <w:caps/>
          <w:szCs w:val="24"/>
          <w:lang w:val="en-GB"/>
        </w:rPr>
      </w:pPr>
    </w:p>
    <w:p w14:paraId="2F3B28B2" w14:textId="77777777" w:rsidR="009734DD" w:rsidRPr="00F91E92" w:rsidRDefault="009734DD">
      <w:pPr>
        <w:spacing w:line="259" w:lineRule="auto"/>
        <w:jc w:val="center"/>
        <w:rPr>
          <w:b/>
          <w:caps/>
          <w:szCs w:val="24"/>
          <w:lang w:val="en-GB"/>
        </w:rPr>
      </w:pPr>
    </w:p>
    <w:p w14:paraId="0B950AFC" w14:textId="77777777" w:rsidR="009734DD" w:rsidRPr="00F91E92" w:rsidRDefault="009734DD">
      <w:pPr>
        <w:spacing w:line="259" w:lineRule="auto"/>
        <w:jc w:val="center"/>
        <w:rPr>
          <w:b/>
          <w:caps/>
          <w:szCs w:val="24"/>
          <w:lang w:val="en-GB"/>
        </w:rPr>
      </w:pPr>
    </w:p>
    <w:p w14:paraId="6FD3229C" w14:textId="77777777" w:rsidR="009734DD" w:rsidRPr="00F91E92" w:rsidRDefault="009734DD">
      <w:pPr>
        <w:spacing w:line="259" w:lineRule="auto"/>
        <w:jc w:val="center"/>
        <w:rPr>
          <w:b/>
          <w:caps/>
          <w:szCs w:val="24"/>
          <w:lang w:val="en-GB"/>
        </w:rPr>
      </w:pPr>
    </w:p>
    <w:p w14:paraId="11E3BC4D" w14:textId="77777777" w:rsidR="009734DD" w:rsidRPr="00F91E92" w:rsidRDefault="009734DD">
      <w:pPr>
        <w:spacing w:line="259" w:lineRule="auto"/>
        <w:jc w:val="center"/>
        <w:rPr>
          <w:b/>
          <w:caps/>
          <w:szCs w:val="24"/>
          <w:lang w:val="en-GB"/>
        </w:rPr>
      </w:pPr>
    </w:p>
    <w:p w14:paraId="68BB92BD" w14:textId="77777777" w:rsidR="009734DD" w:rsidRPr="00F91E92" w:rsidRDefault="009734DD">
      <w:pPr>
        <w:spacing w:line="259" w:lineRule="auto"/>
        <w:jc w:val="center"/>
        <w:rPr>
          <w:b/>
          <w:caps/>
          <w:szCs w:val="24"/>
          <w:lang w:val="en-GB"/>
        </w:rPr>
      </w:pPr>
    </w:p>
    <w:p w14:paraId="7EF94269" w14:textId="77777777" w:rsidR="009734DD" w:rsidRPr="00F91E92" w:rsidRDefault="009734DD">
      <w:pPr>
        <w:spacing w:line="259" w:lineRule="auto"/>
        <w:jc w:val="center"/>
        <w:rPr>
          <w:b/>
          <w:caps/>
          <w:szCs w:val="24"/>
          <w:lang w:val="en-GB"/>
        </w:rPr>
      </w:pPr>
    </w:p>
    <w:p w14:paraId="3B75A99C" w14:textId="77777777" w:rsidR="009734DD" w:rsidRPr="00F91E92" w:rsidRDefault="009734DD">
      <w:pPr>
        <w:spacing w:line="259" w:lineRule="auto"/>
        <w:jc w:val="center"/>
        <w:rPr>
          <w:b/>
          <w:caps/>
          <w:szCs w:val="24"/>
          <w:lang w:val="en-GB"/>
        </w:rPr>
      </w:pPr>
    </w:p>
    <w:p w14:paraId="2BF89C11" w14:textId="77777777" w:rsidR="009734DD" w:rsidRPr="00F91E92" w:rsidRDefault="009734DD">
      <w:pPr>
        <w:spacing w:line="259" w:lineRule="auto"/>
        <w:jc w:val="center"/>
        <w:rPr>
          <w:b/>
          <w:caps/>
          <w:szCs w:val="24"/>
          <w:lang w:val="en-GB"/>
        </w:rPr>
      </w:pPr>
    </w:p>
    <w:p w14:paraId="7B87FC35" w14:textId="77777777" w:rsidR="009734DD" w:rsidRPr="00F91E92" w:rsidRDefault="009734DD">
      <w:pPr>
        <w:spacing w:line="259" w:lineRule="auto"/>
        <w:jc w:val="center"/>
        <w:rPr>
          <w:b/>
          <w:caps/>
          <w:szCs w:val="24"/>
          <w:lang w:val="en-GB"/>
        </w:rPr>
      </w:pPr>
    </w:p>
    <w:p w14:paraId="2AE37AC3" w14:textId="77777777" w:rsidR="009734DD" w:rsidRPr="00F91E92" w:rsidRDefault="009734DD">
      <w:pPr>
        <w:spacing w:line="259" w:lineRule="auto"/>
        <w:jc w:val="center"/>
        <w:rPr>
          <w:b/>
          <w:caps/>
          <w:szCs w:val="24"/>
          <w:lang w:val="en-GB"/>
        </w:rPr>
      </w:pPr>
    </w:p>
    <w:p w14:paraId="73E947E7" w14:textId="77777777" w:rsidR="009734DD" w:rsidRPr="00F91E92" w:rsidRDefault="009734DD">
      <w:pPr>
        <w:spacing w:line="259" w:lineRule="auto"/>
        <w:jc w:val="center"/>
        <w:rPr>
          <w:b/>
          <w:caps/>
          <w:szCs w:val="24"/>
          <w:lang w:val="en-GB"/>
        </w:rPr>
      </w:pPr>
    </w:p>
    <w:p w14:paraId="57786A8B" w14:textId="77777777" w:rsidR="009734DD" w:rsidRPr="00F91E92" w:rsidRDefault="009734DD">
      <w:pPr>
        <w:spacing w:line="259" w:lineRule="auto"/>
        <w:jc w:val="center"/>
        <w:rPr>
          <w:b/>
          <w:caps/>
          <w:szCs w:val="24"/>
          <w:lang w:val="en-GB"/>
        </w:rPr>
      </w:pPr>
    </w:p>
    <w:p w14:paraId="419C39A0" w14:textId="77777777" w:rsidR="009734DD" w:rsidRPr="00F91E92" w:rsidRDefault="009734DD">
      <w:pPr>
        <w:spacing w:line="259" w:lineRule="auto"/>
        <w:jc w:val="center"/>
        <w:rPr>
          <w:b/>
          <w:caps/>
          <w:szCs w:val="24"/>
          <w:lang w:val="en-GB"/>
        </w:rPr>
      </w:pPr>
    </w:p>
    <w:p w14:paraId="215B94E1" w14:textId="77777777" w:rsidR="009734DD" w:rsidRPr="00F91E92" w:rsidRDefault="009734DD">
      <w:pPr>
        <w:spacing w:line="259" w:lineRule="auto"/>
        <w:jc w:val="center"/>
        <w:rPr>
          <w:b/>
          <w:caps/>
          <w:szCs w:val="24"/>
          <w:lang w:val="en-GB"/>
        </w:rPr>
      </w:pPr>
    </w:p>
    <w:p w14:paraId="516B48D7" w14:textId="77777777" w:rsidR="009734DD" w:rsidRPr="00F91E92" w:rsidRDefault="009734DD">
      <w:pPr>
        <w:spacing w:line="259" w:lineRule="auto"/>
        <w:jc w:val="center"/>
        <w:rPr>
          <w:b/>
          <w:caps/>
          <w:szCs w:val="24"/>
          <w:lang w:val="en-GB"/>
        </w:rPr>
      </w:pPr>
    </w:p>
    <w:p w14:paraId="1BD6366D" w14:textId="77777777" w:rsidR="009734DD" w:rsidRPr="00F91E92" w:rsidRDefault="009734DD">
      <w:pPr>
        <w:spacing w:line="259" w:lineRule="auto"/>
        <w:jc w:val="center"/>
        <w:rPr>
          <w:b/>
          <w:caps/>
          <w:szCs w:val="24"/>
          <w:lang w:val="en-GB"/>
        </w:rPr>
      </w:pPr>
    </w:p>
    <w:p w14:paraId="03F2B0AB" w14:textId="77777777" w:rsidR="009734DD" w:rsidRPr="00F91E92" w:rsidRDefault="009734DD">
      <w:pPr>
        <w:spacing w:line="259" w:lineRule="auto"/>
        <w:jc w:val="center"/>
        <w:rPr>
          <w:b/>
          <w:caps/>
          <w:szCs w:val="24"/>
          <w:lang w:val="en-GB"/>
        </w:rPr>
      </w:pPr>
    </w:p>
    <w:p w14:paraId="10704506" w14:textId="77777777" w:rsidR="009734DD" w:rsidRPr="00F91E92" w:rsidRDefault="009734DD">
      <w:pPr>
        <w:spacing w:line="259" w:lineRule="auto"/>
        <w:jc w:val="center"/>
        <w:rPr>
          <w:b/>
          <w:caps/>
          <w:szCs w:val="24"/>
          <w:lang w:val="en-GB"/>
        </w:rPr>
      </w:pPr>
    </w:p>
    <w:p w14:paraId="3E14B3CC" w14:textId="77777777" w:rsidR="009734DD" w:rsidRPr="00F91E92" w:rsidRDefault="009734DD">
      <w:pPr>
        <w:spacing w:line="259" w:lineRule="auto"/>
        <w:jc w:val="center"/>
        <w:rPr>
          <w:b/>
          <w:caps/>
          <w:szCs w:val="24"/>
          <w:lang w:val="en-GB"/>
        </w:rPr>
      </w:pPr>
    </w:p>
    <w:p w14:paraId="3B4270ED" w14:textId="77777777" w:rsidR="009734DD" w:rsidRPr="00F91E92" w:rsidRDefault="009734DD">
      <w:pPr>
        <w:spacing w:line="259" w:lineRule="auto"/>
        <w:jc w:val="center"/>
        <w:rPr>
          <w:b/>
          <w:caps/>
          <w:szCs w:val="24"/>
          <w:lang w:val="en-GB"/>
        </w:rPr>
      </w:pPr>
    </w:p>
    <w:p w14:paraId="30D3D5A2" w14:textId="77777777" w:rsidR="007B5E05" w:rsidRPr="00F91E92" w:rsidRDefault="007B5E05">
      <w:pPr>
        <w:spacing w:line="259" w:lineRule="auto"/>
        <w:jc w:val="center"/>
        <w:rPr>
          <w:b/>
          <w:caps/>
          <w:szCs w:val="24"/>
          <w:lang w:val="en-GB"/>
        </w:rPr>
      </w:pPr>
    </w:p>
    <w:p w14:paraId="1E758D44" w14:textId="77777777" w:rsidR="007B5E05" w:rsidRPr="00F91E92" w:rsidRDefault="007B5E05">
      <w:pPr>
        <w:spacing w:line="259" w:lineRule="auto"/>
        <w:jc w:val="center"/>
        <w:rPr>
          <w:b/>
          <w:caps/>
          <w:szCs w:val="24"/>
          <w:lang w:val="en-GB"/>
        </w:rPr>
      </w:pPr>
    </w:p>
    <w:p w14:paraId="11ABB452" w14:textId="77777777" w:rsidR="007B5E05" w:rsidRPr="00F91E92" w:rsidRDefault="007B5E05">
      <w:pPr>
        <w:spacing w:line="259" w:lineRule="auto"/>
        <w:jc w:val="center"/>
        <w:rPr>
          <w:b/>
          <w:caps/>
          <w:szCs w:val="24"/>
          <w:lang w:val="en-GB"/>
        </w:rPr>
      </w:pPr>
    </w:p>
    <w:p w14:paraId="14465A09" w14:textId="77777777" w:rsidR="0078186B" w:rsidRPr="00F91E92" w:rsidRDefault="0078186B" w:rsidP="0078186B">
      <w:pPr>
        <w:jc w:val="center"/>
        <w:rPr>
          <w:b/>
          <w:i/>
          <w:sz w:val="20"/>
          <w:lang w:val="en-GB"/>
        </w:rPr>
      </w:pPr>
    </w:p>
    <w:p w14:paraId="05FF2C58" w14:textId="77777777" w:rsidR="00AC4A2F" w:rsidRPr="00F91E92" w:rsidRDefault="00AC4A2F" w:rsidP="00FE4FC7">
      <w:pPr>
        <w:jc w:val="right"/>
        <w:rPr>
          <w:bCs/>
          <w:iCs/>
          <w:sz w:val="20"/>
          <w:lang w:val="en-GB"/>
        </w:rPr>
        <w:sectPr w:rsidR="00AC4A2F" w:rsidRPr="00F91E92" w:rsidSect="0078186B">
          <w:pgSz w:w="11906" w:h="16838"/>
          <w:pgMar w:top="1138" w:right="562" w:bottom="567" w:left="1134" w:header="567" w:footer="0" w:gutter="0"/>
          <w:cols w:space="1296"/>
          <w:formProt w:val="0"/>
          <w:titlePg/>
          <w:docGrid w:linePitch="326"/>
        </w:sectPr>
      </w:pPr>
    </w:p>
    <w:p w14:paraId="3CF735AF" w14:textId="77777777" w:rsidR="007B5E05" w:rsidRPr="00F91E92" w:rsidRDefault="007B5E05" w:rsidP="00CC0C9F">
      <w:pPr>
        <w:spacing w:line="259" w:lineRule="auto"/>
        <w:rPr>
          <w:b/>
          <w:caps/>
          <w:szCs w:val="24"/>
          <w:lang w:val="en-GB"/>
        </w:rPr>
      </w:pPr>
    </w:p>
    <w:p w14:paraId="5AA8A93B" w14:textId="77777777" w:rsidR="003C6F9C" w:rsidRPr="00701168" w:rsidRDefault="003C6F9C" w:rsidP="00CC0C9F">
      <w:pPr>
        <w:ind w:right="423"/>
        <w:jc w:val="center"/>
        <w:rPr>
          <w:b/>
          <w:caps/>
          <w:lang w:val="en-GB"/>
        </w:rPr>
      </w:pPr>
      <w:r w:rsidRPr="00701168">
        <w:rPr>
          <w:b/>
          <w:caps/>
          <w:lang w:val="en-GB"/>
        </w:rPr>
        <w:t xml:space="preserve">General Terms and Conditions of the Contract </w:t>
      </w:r>
      <w:r w:rsidRPr="00701168">
        <w:rPr>
          <w:rFonts w:eastAsia="Arial"/>
          <w:lang w:val="en-GB"/>
        </w:rPr>
        <w:t xml:space="preserve">for </w:t>
      </w:r>
      <w:r w:rsidRPr="00701168">
        <w:rPr>
          <w:b/>
          <w:caps/>
          <w:lang w:val="en-GB"/>
        </w:rPr>
        <w:t>the Sale</w:t>
      </w:r>
      <w:r w:rsidRPr="00701168">
        <w:rPr>
          <w:rFonts w:eastAsia="Arial"/>
          <w:lang w:val="en-GB"/>
        </w:rPr>
        <w:t xml:space="preserve"> of </w:t>
      </w:r>
      <w:r w:rsidRPr="00701168">
        <w:rPr>
          <w:b/>
          <w:caps/>
          <w:lang w:val="en-GB"/>
        </w:rPr>
        <w:t>Goods</w:t>
      </w:r>
    </w:p>
    <w:p w14:paraId="13713346" w14:textId="77777777" w:rsidR="003C6F9C" w:rsidRPr="00701168" w:rsidRDefault="003C6F9C" w:rsidP="00CC0C9F">
      <w:pPr>
        <w:ind w:right="423"/>
        <w:jc w:val="center"/>
        <w:rPr>
          <w:b/>
          <w:caps/>
          <w:sz w:val="16"/>
          <w:szCs w:val="16"/>
          <w:highlight w:val="lightGray"/>
          <w:lang w:val="en-GB"/>
        </w:rPr>
      </w:pPr>
    </w:p>
    <w:p w14:paraId="78C8BB0D" w14:textId="77777777" w:rsidR="003C6F9C" w:rsidRPr="00701168" w:rsidRDefault="003C6F9C" w:rsidP="00CC0C9F">
      <w:pPr>
        <w:spacing w:line="257" w:lineRule="atLeast"/>
        <w:jc w:val="center"/>
        <w:rPr>
          <w:color w:val="000000"/>
          <w:lang w:val="en-GB"/>
        </w:rPr>
      </w:pPr>
      <w:r w:rsidRPr="00701168">
        <w:rPr>
          <w:b/>
          <w:bCs/>
          <w:caps/>
          <w:color w:val="000000"/>
          <w:lang w:val="en-GB"/>
        </w:rPr>
        <w:t>1.  DEFINITION OF BASIC TERMS AND INTERPRETATION OF THE Contract</w:t>
      </w:r>
    </w:p>
    <w:p w14:paraId="47BCCB85" w14:textId="77777777" w:rsidR="003C6F9C" w:rsidRPr="00701168" w:rsidRDefault="003C6F9C" w:rsidP="00CC0C9F">
      <w:pPr>
        <w:spacing w:line="257" w:lineRule="atLeast"/>
        <w:ind w:firstLine="62"/>
        <w:jc w:val="both"/>
        <w:rPr>
          <w:color w:val="000000"/>
          <w:sz w:val="16"/>
          <w:szCs w:val="16"/>
          <w:lang w:val="en-GB"/>
        </w:rPr>
      </w:pPr>
    </w:p>
    <w:p w14:paraId="30D89970" w14:textId="77777777" w:rsidR="003C6F9C" w:rsidRPr="00701168" w:rsidRDefault="003C6F9C" w:rsidP="00CC0C9F">
      <w:pPr>
        <w:spacing w:line="257" w:lineRule="atLeast"/>
        <w:jc w:val="center"/>
        <w:rPr>
          <w:color w:val="000000"/>
          <w:lang w:val="en-GB"/>
        </w:rPr>
      </w:pPr>
      <w:r w:rsidRPr="00701168">
        <w:rPr>
          <w:b/>
          <w:bCs/>
          <w:color w:val="000000"/>
          <w:lang w:val="en-GB"/>
        </w:rPr>
        <w:t>1.1. Terms</w:t>
      </w:r>
    </w:p>
    <w:p w14:paraId="00833BA7" w14:textId="77777777" w:rsidR="003C6F9C" w:rsidRPr="00701168" w:rsidRDefault="003C6F9C" w:rsidP="00CC0C9F">
      <w:pPr>
        <w:spacing w:line="257" w:lineRule="atLeast"/>
        <w:ind w:firstLine="62"/>
        <w:jc w:val="both"/>
        <w:rPr>
          <w:color w:val="000000"/>
          <w:sz w:val="16"/>
          <w:szCs w:val="16"/>
          <w:lang w:val="en-GB"/>
        </w:rPr>
      </w:pPr>
    </w:p>
    <w:p w14:paraId="4594209A" w14:textId="77777777" w:rsidR="003C6F9C" w:rsidRPr="00701168" w:rsidRDefault="003C6F9C" w:rsidP="00CC0C9F">
      <w:pPr>
        <w:spacing w:line="257" w:lineRule="atLeast"/>
        <w:ind w:right="140"/>
        <w:jc w:val="both"/>
        <w:rPr>
          <w:color w:val="000000"/>
          <w:lang w:val="en-GB"/>
        </w:rPr>
      </w:pPr>
      <w:r w:rsidRPr="00701168">
        <w:rPr>
          <w:color w:val="000000"/>
          <w:lang w:val="en-GB"/>
        </w:rPr>
        <w:t>1.1.1. In this Contract, capitalized terms shall have the following meanings:</w:t>
      </w:r>
    </w:p>
    <w:p w14:paraId="5EB390DB"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1.1.1.1. </w:t>
      </w:r>
      <w:r w:rsidRPr="00701168">
        <w:rPr>
          <w:b/>
          <w:bCs/>
          <w:color w:val="000000"/>
          <w:lang w:val="en-GB"/>
        </w:rPr>
        <w:t xml:space="preserve">General Terms and Conditions </w:t>
      </w:r>
      <w:proofErr w:type="gramStart"/>
      <w:r w:rsidRPr="00701168">
        <w:rPr>
          <w:color w:val="000000"/>
          <w:lang w:val="en-GB"/>
        </w:rPr>
        <w:t>–  the</w:t>
      </w:r>
      <w:proofErr w:type="gramEnd"/>
      <w:r w:rsidRPr="00701168">
        <w:rPr>
          <w:color w:val="000000"/>
          <w:lang w:val="en-GB"/>
        </w:rPr>
        <w:t xml:space="preserve"> part of the Contract entitled "General Terms and Conditions of the Contract for the Sale and Purchase of Goods";</w:t>
      </w:r>
    </w:p>
    <w:p w14:paraId="29C90FDB"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1.1.1.2. </w:t>
      </w:r>
      <w:r w:rsidRPr="00701168">
        <w:rPr>
          <w:b/>
          <w:bCs/>
          <w:color w:val="000000"/>
          <w:lang w:val="en-GB"/>
        </w:rPr>
        <w:t xml:space="preserve">Purchaser </w:t>
      </w:r>
      <w:r w:rsidRPr="00701168">
        <w:rPr>
          <w:color w:val="000000"/>
          <w:lang w:val="en-GB"/>
        </w:rPr>
        <w:t xml:space="preserve">– the person referred to as the Purchaser in the </w:t>
      </w:r>
      <w:r w:rsidRPr="00701168">
        <w:rPr>
          <w:bdr w:val="none" w:sz="0" w:space="0" w:color="auto" w:frame="1"/>
          <w:lang w:val="en-GB"/>
        </w:rPr>
        <w:t>Special Terms and Conditions</w:t>
      </w:r>
      <w:r w:rsidRPr="00701168">
        <w:rPr>
          <w:color w:val="000000"/>
          <w:lang w:val="en-GB"/>
        </w:rPr>
        <w:t xml:space="preserve">, who purchases the Goods specified in the </w:t>
      </w:r>
      <w:r w:rsidRPr="00701168">
        <w:rPr>
          <w:bdr w:val="none" w:sz="0" w:space="0" w:color="auto" w:frame="1"/>
          <w:lang w:val="en-GB"/>
        </w:rPr>
        <w:t>Special Terms and Conditions</w:t>
      </w:r>
      <w:r w:rsidRPr="00701168">
        <w:rPr>
          <w:color w:val="000000"/>
          <w:lang w:val="en-GB"/>
        </w:rPr>
        <w:t xml:space="preserve"> and the Annexes to the Contract;</w:t>
      </w:r>
    </w:p>
    <w:p w14:paraId="2172066C"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1.1.1.3. </w:t>
      </w:r>
      <w:r w:rsidRPr="00701168">
        <w:rPr>
          <w:b/>
          <w:bCs/>
          <w:color w:val="000000"/>
          <w:lang w:val="en-GB"/>
        </w:rPr>
        <w:t xml:space="preserve">Initial contract value </w:t>
      </w:r>
      <w:r w:rsidRPr="00701168">
        <w:rPr>
          <w:color w:val="000000"/>
          <w:lang w:val="en-GB"/>
        </w:rPr>
        <w:t xml:space="preserve">– the value specified in the </w:t>
      </w:r>
      <w:r w:rsidRPr="00701168">
        <w:rPr>
          <w:bdr w:val="none" w:sz="0" w:space="0" w:color="auto" w:frame="1"/>
          <w:lang w:val="en-GB"/>
        </w:rPr>
        <w:t>Special Terms and Conditions</w:t>
      </w:r>
      <w:r w:rsidRPr="00701168">
        <w:rPr>
          <w:color w:val="000000"/>
          <w:lang w:val="en-GB"/>
        </w:rPr>
        <w:t xml:space="preserve"> exclusive of value added tax (hereinafter – VAT);</w:t>
      </w:r>
    </w:p>
    <w:p w14:paraId="2E6D2A1D"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1.1.1.4. </w:t>
      </w:r>
      <w:r w:rsidRPr="00701168">
        <w:rPr>
          <w:b/>
          <w:bCs/>
          <w:color w:val="000000"/>
          <w:lang w:val="en-GB"/>
        </w:rPr>
        <w:t xml:space="preserve">Goods </w:t>
      </w:r>
      <w:r w:rsidRPr="00701168">
        <w:rPr>
          <w:color w:val="000000"/>
          <w:lang w:val="en-GB"/>
        </w:rPr>
        <w:t xml:space="preserve">– goods specified in the </w:t>
      </w:r>
      <w:r w:rsidRPr="00701168">
        <w:rPr>
          <w:bdr w:val="none" w:sz="0" w:space="0" w:color="auto" w:frame="1"/>
          <w:lang w:val="en-GB"/>
        </w:rPr>
        <w:t>Special Terms and Conditions</w:t>
      </w:r>
      <w:r w:rsidRPr="00701168">
        <w:rPr>
          <w:color w:val="000000"/>
          <w:lang w:val="en-GB"/>
        </w:rPr>
        <w:t xml:space="preserve"> and annexes to the Contract (purchase, rental, financial lease (leasing), hire purchase, with or without the intention to purchase), as well as delivery, installation, installation, and other services related to their preparation for use (hereinafter - Goods-related services), if these services only supplement the supply of goods that the Supplier shall undertake to supply to the Purchaser in accordance with the Contract and the requirements of applicable laws and other legal acts;</w:t>
      </w:r>
    </w:p>
    <w:p w14:paraId="2CF55BF3"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1.1.1.5. </w:t>
      </w:r>
      <w:r w:rsidRPr="00701168">
        <w:rPr>
          <w:rFonts w:eastAsia="Calibri"/>
          <w:b/>
          <w:bCs/>
          <w:lang w:val="en-GB"/>
        </w:rPr>
        <w:t>Deed of Transfer and Acceptance of Goods</w:t>
      </w:r>
      <w:r w:rsidRPr="00701168">
        <w:rPr>
          <w:color w:val="000000"/>
          <w:lang w:val="en-GB"/>
        </w:rPr>
        <w:t xml:space="preserve"> – a document whereby the Supplier transfers and the Purchaser </w:t>
      </w:r>
      <w:proofErr w:type="gramStart"/>
      <w:r w:rsidRPr="00701168">
        <w:rPr>
          <w:color w:val="000000"/>
          <w:lang w:val="en-GB"/>
        </w:rPr>
        <w:t>accepts</w:t>
      </w:r>
      <w:proofErr w:type="gramEnd"/>
      <w:r w:rsidRPr="00701168">
        <w:rPr>
          <w:color w:val="000000"/>
          <w:lang w:val="en-GB"/>
        </w:rPr>
        <w:t xml:space="preserve"> the Goods and whereby the Parties confirm that the delivered Goods meet the established requirements. If the Contract provides for delivery of the Goods in parts, the Goods delivery and acceptance certificate may be drawn up separately for each part;</w:t>
      </w:r>
    </w:p>
    <w:p w14:paraId="5BD542B5"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1.1.1.6. </w:t>
      </w:r>
      <w:r w:rsidRPr="00701168">
        <w:rPr>
          <w:b/>
          <w:bCs/>
          <w:color w:val="000000"/>
          <w:lang w:val="en-GB"/>
        </w:rPr>
        <w:t xml:space="preserve">Defects </w:t>
      </w:r>
      <w:r w:rsidRPr="00701168">
        <w:rPr>
          <w:color w:val="000000"/>
          <w:lang w:val="en-GB"/>
        </w:rPr>
        <w:t>in the Goods – non-compliance of the quality of the Goods with the requirements of the Contract and/or laws and other legal acts, identified by the Purchaser and/or third parties during the transfer and acceptance of the Goods or during the warranty period of the Goods. Defects in the Goods, hidden defects, malfunctions, etc., due to which the Goods could not be used for the purpose for which the Purchaser intended to use them, or due to which the usefulness of the Goods would be reduced to such an extent that the Purchaser, knowing about these defects, would not have purchased the Goods at all or would not have paid such a price for the Goods;</w:t>
      </w:r>
    </w:p>
    <w:p w14:paraId="1F6CF3E5"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1.1.1.7. </w:t>
      </w:r>
      <w:r w:rsidRPr="00701168">
        <w:rPr>
          <w:b/>
          <w:bCs/>
          <w:color w:val="000000"/>
          <w:lang w:val="en-GB"/>
        </w:rPr>
        <w:t xml:space="preserve">Invoice </w:t>
      </w:r>
      <w:r w:rsidRPr="00701168">
        <w:rPr>
          <w:color w:val="000000"/>
          <w:lang w:val="en-GB"/>
        </w:rPr>
        <w:t>– an invoice, VAT invoice, or other payment document issued by the Supplier and submitted to the Purchaser for payment for the Goods delivered by the Supplier and accepted by the Purchaser. If the Contract provides for the delivery of the Goods in parts, the Invoice may be submitted separately for each part;</w:t>
      </w:r>
    </w:p>
    <w:p w14:paraId="31D55F60"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1.1.1.8. </w:t>
      </w:r>
      <w:r w:rsidRPr="00701168">
        <w:rPr>
          <w:b/>
          <w:bCs/>
          <w:color w:val="000000"/>
          <w:lang w:val="en-GB"/>
        </w:rPr>
        <w:t xml:space="preserve">Special Terms and Conditions </w:t>
      </w:r>
      <w:r w:rsidRPr="00701168">
        <w:rPr>
          <w:color w:val="000000"/>
          <w:lang w:val="en-GB"/>
        </w:rPr>
        <w:t>– the part of the Contract entitled “Special Terms and Conditions of the Contract for the Sale and Purchase of Goods“ which specifies the conditions governing the purchase of a specific object of purchase (such as the initial contract value, delivery terms, etc.) and other specific data (such as the Parties, Goods, etc.), listed annexes, as well as amendments and additions to the General Terms and Conditions (if any);</w:t>
      </w:r>
    </w:p>
    <w:p w14:paraId="61B8AEC7"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1.1.1.9. </w:t>
      </w:r>
      <w:r w:rsidRPr="00701168">
        <w:rPr>
          <w:b/>
          <w:bCs/>
          <w:color w:val="000000"/>
          <w:lang w:val="en-GB"/>
        </w:rPr>
        <w:t xml:space="preserve">Contract </w:t>
      </w:r>
      <w:r w:rsidRPr="00701168">
        <w:rPr>
          <w:color w:val="000000"/>
          <w:lang w:val="en-GB"/>
        </w:rPr>
        <w:t>– a document concluded by the Parties amending the terms and conditions of the Contract to the extent permitted by the Law on Public Procurement;</w:t>
      </w:r>
    </w:p>
    <w:p w14:paraId="0515FE62" w14:textId="77777777" w:rsidR="003C6F9C" w:rsidRPr="00701168" w:rsidRDefault="003C6F9C" w:rsidP="00CC0C9F">
      <w:pPr>
        <w:spacing w:line="257" w:lineRule="atLeast"/>
        <w:ind w:right="140"/>
        <w:jc w:val="both"/>
        <w:rPr>
          <w:lang w:val="en-GB"/>
        </w:rPr>
      </w:pPr>
      <w:r w:rsidRPr="00701168">
        <w:rPr>
          <w:lang w:val="en-GB"/>
        </w:rPr>
        <w:t xml:space="preserve">1.1.1.10. </w:t>
      </w:r>
      <w:r w:rsidRPr="00701168">
        <w:rPr>
          <w:b/>
          <w:bCs/>
          <w:lang w:val="en-GB"/>
        </w:rPr>
        <w:t xml:space="preserve">Contract Price </w:t>
      </w:r>
      <w:r w:rsidRPr="00701168">
        <w:rPr>
          <w:lang w:val="en-GB"/>
        </w:rPr>
        <w:t>– the amount payable to the Supplier under the Contract, including all mandatory taxes and expenses;</w:t>
      </w:r>
    </w:p>
    <w:p w14:paraId="37CCB345"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1.1.1.11. </w:t>
      </w:r>
      <w:r w:rsidRPr="00701168">
        <w:rPr>
          <w:b/>
          <w:bCs/>
          <w:color w:val="000000"/>
          <w:lang w:val="en-GB"/>
        </w:rPr>
        <w:t xml:space="preserve">Contract terms </w:t>
      </w:r>
      <w:r w:rsidRPr="00701168">
        <w:rPr>
          <w:color w:val="000000"/>
          <w:lang w:val="en-GB"/>
        </w:rPr>
        <w:t>– the General Terms and Conditions and the Special Terms and Conditions together;</w:t>
      </w:r>
    </w:p>
    <w:p w14:paraId="43062459" w14:textId="77777777" w:rsidR="003C6F9C" w:rsidRPr="00701168" w:rsidRDefault="003C6F9C" w:rsidP="00CC0C9F">
      <w:pPr>
        <w:spacing w:line="257" w:lineRule="atLeast"/>
        <w:ind w:right="140"/>
        <w:jc w:val="both"/>
        <w:rPr>
          <w:color w:val="000000"/>
          <w:lang w:val="en-GB"/>
        </w:rPr>
      </w:pPr>
      <w:r w:rsidRPr="00701168">
        <w:rPr>
          <w:color w:val="000000"/>
          <w:lang w:val="en-GB"/>
        </w:rPr>
        <w:lastRenderedPageBreak/>
        <w:t xml:space="preserve">1.1.1.12. </w:t>
      </w:r>
      <w:r w:rsidRPr="00701168">
        <w:rPr>
          <w:b/>
          <w:bCs/>
          <w:color w:val="000000"/>
          <w:lang w:val="en-GB"/>
        </w:rPr>
        <w:t xml:space="preserve">Contract </w:t>
      </w:r>
      <w:r w:rsidRPr="00701168">
        <w:rPr>
          <w:color w:val="000000"/>
          <w:lang w:val="en-GB"/>
        </w:rPr>
        <w:t>– the contract for the sale and purchase of Goods, consisting of the Contract Terms and Conditions, the annexes listed in the Special Terms and Conditions, and the agreements;</w:t>
      </w:r>
    </w:p>
    <w:p w14:paraId="5DAD52B5"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1.1.1.13. </w:t>
      </w:r>
      <w:r w:rsidRPr="00701168">
        <w:rPr>
          <w:b/>
          <w:bCs/>
          <w:color w:val="000000"/>
          <w:lang w:val="en-GB"/>
        </w:rPr>
        <w:t xml:space="preserve">Party </w:t>
      </w:r>
      <w:r w:rsidRPr="00701168">
        <w:rPr>
          <w:color w:val="000000"/>
          <w:lang w:val="en-GB"/>
        </w:rPr>
        <w:t>– the Purchaser or the Supplier, each separately, depending on the context;</w:t>
      </w:r>
    </w:p>
    <w:p w14:paraId="5D4AC491"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1.1.1.14. </w:t>
      </w:r>
      <w:r w:rsidRPr="00701168">
        <w:rPr>
          <w:b/>
          <w:bCs/>
          <w:color w:val="000000"/>
          <w:lang w:val="en-GB"/>
        </w:rPr>
        <w:t xml:space="preserve">Parties </w:t>
      </w:r>
      <w:r w:rsidRPr="00701168">
        <w:rPr>
          <w:color w:val="000000"/>
          <w:lang w:val="en-GB"/>
        </w:rPr>
        <w:t>– the Purchaser and the Supplier together;</w:t>
      </w:r>
    </w:p>
    <w:p w14:paraId="1863CE36"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1.1.1.15. </w:t>
      </w:r>
      <w:r w:rsidRPr="00701168">
        <w:rPr>
          <w:b/>
          <w:bCs/>
          <w:color w:val="000000"/>
          <w:lang w:val="en-GB"/>
        </w:rPr>
        <w:t xml:space="preserve">Supplier </w:t>
      </w:r>
      <w:r w:rsidRPr="00701168">
        <w:rPr>
          <w:color w:val="000000"/>
          <w:lang w:val="en-GB"/>
        </w:rPr>
        <w:t xml:space="preserve">– the person named as the Supplier in the </w:t>
      </w:r>
      <w:r w:rsidRPr="00701168">
        <w:rPr>
          <w:bdr w:val="none" w:sz="0" w:space="0" w:color="auto" w:frame="1"/>
          <w:lang w:val="en-GB"/>
        </w:rPr>
        <w:t>Special Terms and Conditions</w:t>
      </w:r>
      <w:r w:rsidRPr="00701168">
        <w:rPr>
          <w:color w:val="000000"/>
          <w:lang w:val="en-GB"/>
        </w:rPr>
        <w:t xml:space="preserve">, supplying the Goods specified in the </w:t>
      </w:r>
      <w:r w:rsidRPr="00701168">
        <w:rPr>
          <w:bdr w:val="none" w:sz="0" w:space="0" w:color="auto" w:frame="1"/>
          <w:lang w:val="en-GB"/>
        </w:rPr>
        <w:t>Special Terms and Conditions</w:t>
      </w:r>
      <w:r w:rsidRPr="00701168">
        <w:rPr>
          <w:color w:val="000000"/>
          <w:lang w:val="en-GB"/>
        </w:rPr>
        <w:t>;</w:t>
      </w:r>
    </w:p>
    <w:p w14:paraId="47EAB7CC"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1.1.1.16. </w:t>
      </w:r>
      <w:r w:rsidRPr="00701168">
        <w:rPr>
          <w:b/>
          <w:bCs/>
          <w:color w:val="000000"/>
          <w:lang w:val="en-GB"/>
        </w:rPr>
        <w:t xml:space="preserve">LPP </w:t>
      </w:r>
      <w:r w:rsidRPr="00701168">
        <w:rPr>
          <w:color w:val="000000"/>
          <w:lang w:val="en-GB"/>
        </w:rPr>
        <w:t>– the Republic of Lithuania Law on Public Procurement.</w:t>
      </w:r>
    </w:p>
    <w:p w14:paraId="1299E035" w14:textId="77777777" w:rsidR="003C6F9C" w:rsidRPr="00701168" w:rsidRDefault="003C6F9C" w:rsidP="00CC0C9F">
      <w:pPr>
        <w:spacing w:line="257" w:lineRule="atLeast"/>
        <w:ind w:right="140"/>
        <w:jc w:val="both"/>
        <w:rPr>
          <w:color w:val="000000"/>
          <w:lang w:val="en-GB"/>
        </w:rPr>
      </w:pPr>
      <w:r w:rsidRPr="00701168">
        <w:rPr>
          <w:color w:val="000000"/>
          <w:lang w:val="en-GB"/>
        </w:rPr>
        <w:t>1.1.1.17. The meanings of other terms written in capital letters in the Contract are specified in the text of the Contract.</w:t>
      </w:r>
    </w:p>
    <w:p w14:paraId="343B1597" w14:textId="77777777" w:rsidR="003C6F9C" w:rsidRPr="00701168" w:rsidRDefault="003C6F9C" w:rsidP="00CC0C9F">
      <w:pPr>
        <w:spacing w:line="257" w:lineRule="atLeast"/>
        <w:ind w:right="140"/>
        <w:jc w:val="both"/>
        <w:rPr>
          <w:color w:val="000000"/>
          <w:lang w:val="en-GB"/>
        </w:rPr>
      </w:pPr>
      <w:r w:rsidRPr="00701168">
        <w:rPr>
          <w:color w:val="000000"/>
          <w:lang w:val="en-GB"/>
        </w:rPr>
        <w:t>1.1.1.18. Terms not defined in the Contract shall be understood and interpreted as defined in the Law on Public Procurement and other laws and regulations in force at the time of conclusion and performance of the Contract.</w:t>
      </w:r>
    </w:p>
    <w:p w14:paraId="59B80E82" w14:textId="77777777" w:rsidR="003C6F9C" w:rsidRPr="00701168" w:rsidRDefault="003C6F9C" w:rsidP="00CC0C9F">
      <w:pPr>
        <w:spacing w:line="257" w:lineRule="atLeast"/>
        <w:ind w:right="140"/>
        <w:jc w:val="both"/>
        <w:rPr>
          <w:color w:val="000000"/>
          <w:lang w:val="en-GB"/>
        </w:rPr>
      </w:pPr>
      <w:r w:rsidRPr="00701168">
        <w:rPr>
          <w:color w:val="000000"/>
          <w:lang w:val="en-GB"/>
        </w:rPr>
        <w:t>1.1.1.19. Other terms and expressions used in the Contract shall have their common meaning or a special meaning closest to the nature of the Contract, unless the Contract provides for and explains a different meaning.</w:t>
      </w:r>
    </w:p>
    <w:p w14:paraId="0511641A" w14:textId="77777777" w:rsidR="003C6F9C" w:rsidRPr="00701168" w:rsidRDefault="003C6F9C" w:rsidP="00CC0C9F">
      <w:pPr>
        <w:spacing w:line="257" w:lineRule="atLeast"/>
        <w:ind w:right="140"/>
        <w:jc w:val="both"/>
        <w:rPr>
          <w:color w:val="000000"/>
          <w:sz w:val="16"/>
          <w:szCs w:val="16"/>
          <w:lang w:val="en-GB"/>
        </w:rPr>
      </w:pPr>
    </w:p>
    <w:p w14:paraId="0739E8E1" w14:textId="77777777" w:rsidR="003C6F9C" w:rsidRPr="00701168" w:rsidRDefault="003C6F9C" w:rsidP="00CC0C9F">
      <w:pPr>
        <w:spacing w:line="257" w:lineRule="atLeast"/>
        <w:ind w:right="140"/>
        <w:jc w:val="center"/>
        <w:rPr>
          <w:color w:val="000000"/>
          <w:lang w:val="en-GB"/>
        </w:rPr>
      </w:pPr>
      <w:r w:rsidRPr="00701168">
        <w:rPr>
          <w:b/>
          <w:bCs/>
          <w:color w:val="000000"/>
          <w:lang w:val="en-GB"/>
        </w:rPr>
        <w:t>1.2.  Interpretation of the Contract</w:t>
      </w:r>
    </w:p>
    <w:p w14:paraId="53A7B264" w14:textId="77777777" w:rsidR="003C6F9C" w:rsidRPr="00701168" w:rsidRDefault="003C6F9C" w:rsidP="00CC0C9F">
      <w:pPr>
        <w:spacing w:line="257" w:lineRule="atLeast"/>
        <w:ind w:right="140" w:firstLine="62"/>
        <w:jc w:val="both"/>
        <w:rPr>
          <w:color w:val="000000"/>
          <w:sz w:val="16"/>
          <w:szCs w:val="16"/>
          <w:lang w:val="en-GB"/>
        </w:rPr>
      </w:pPr>
    </w:p>
    <w:p w14:paraId="63737813" w14:textId="77777777" w:rsidR="003C6F9C" w:rsidRPr="00701168" w:rsidRDefault="003C6F9C" w:rsidP="00CC0C9F">
      <w:pPr>
        <w:spacing w:line="257" w:lineRule="atLeast"/>
        <w:ind w:right="140"/>
        <w:jc w:val="both"/>
        <w:rPr>
          <w:color w:val="000000"/>
          <w:lang w:val="en-GB"/>
        </w:rPr>
      </w:pPr>
      <w:r w:rsidRPr="00701168">
        <w:rPr>
          <w:color w:val="000000"/>
          <w:lang w:val="en-GB"/>
        </w:rPr>
        <w:t>1.2.1. The Contract is concluded and shall be interpreted in accordance with the laws of the Republic of Lithuania.</w:t>
      </w:r>
    </w:p>
    <w:p w14:paraId="5FD25142" w14:textId="77777777" w:rsidR="003C6F9C" w:rsidRPr="00701168" w:rsidRDefault="003C6F9C" w:rsidP="00CC0C9F">
      <w:pPr>
        <w:spacing w:line="257" w:lineRule="atLeast"/>
        <w:ind w:right="140"/>
        <w:jc w:val="both"/>
        <w:rPr>
          <w:color w:val="000000"/>
          <w:lang w:val="en-GB"/>
        </w:rPr>
      </w:pPr>
      <w:r w:rsidRPr="00701168">
        <w:rPr>
          <w:color w:val="000000"/>
          <w:lang w:val="en-GB"/>
        </w:rPr>
        <w:t>1.2.2. If the General Terms and Conditions and/or Special Terms and Conditions contradict the requirements of the Law on Public Procurement and other laws, the provisions of the Law on Public Procurement, and other laws shall apply.</w:t>
      </w:r>
    </w:p>
    <w:p w14:paraId="22844172" w14:textId="77777777" w:rsidR="003C6F9C" w:rsidRPr="00701168" w:rsidRDefault="003C6F9C" w:rsidP="00CC0C9F">
      <w:pPr>
        <w:spacing w:line="257" w:lineRule="atLeast"/>
        <w:ind w:right="140"/>
        <w:jc w:val="both"/>
        <w:rPr>
          <w:color w:val="000000"/>
          <w:lang w:val="en-GB"/>
        </w:rPr>
      </w:pPr>
      <w:r w:rsidRPr="00701168">
        <w:rPr>
          <w:color w:val="000000"/>
          <w:lang w:val="en-GB"/>
        </w:rPr>
        <w:t>1.2.3. Day in the Contract means a calendar day.</w:t>
      </w:r>
    </w:p>
    <w:p w14:paraId="46CF7E8B" w14:textId="77777777" w:rsidR="003C6F9C" w:rsidRPr="00701168" w:rsidRDefault="003C6F9C" w:rsidP="00CC0C9F">
      <w:pPr>
        <w:spacing w:line="257" w:lineRule="atLeast"/>
        <w:ind w:right="140"/>
        <w:jc w:val="both"/>
        <w:rPr>
          <w:color w:val="000000"/>
          <w:lang w:val="en-GB"/>
        </w:rPr>
      </w:pPr>
      <w:r w:rsidRPr="00701168">
        <w:rPr>
          <w:color w:val="000000"/>
          <w:lang w:val="en-GB"/>
        </w:rPr>
        <w:t>1.2.4. A working day in the Contract means any day except Saturdays, Sundays, and public holidays in Lithuania as specified in the Labour Code of the Republic of Lithuania.</w:t>
      </w:r>
    </w:p>
    <w:p w14:paraId="213662F4" w14:textId="77777777" w:rsidR="003C6F9C" w:rsidRPr="00701168" w:rsidRDefault="003C6F9C" w:rsidP="00CC0C9F">
      <w:pPr>
        <w:spacing w:line="257" w:lineRule="atLeast"/>
        <w:ind w:right="140"/>
        <w:jc w:val="both"/>
        <w:rPr>
          <w:color w:val="000000"/>
          <w:lang w:val="en-GB"/>
        </w:rPr>
      </w:pPr>
      <w:r w:rsidRPr="00701168">
        <w:rPr>
          <w:color w:val="000000"/>
          <w:lang w:val="en-GB"/>
        </w:rPr>
        <w:t>1.2.5. Time limits under the Contract shall be calculated in years, months, weeks, working days, calendar days, hours, and minutes.</w:t>
      </w:r>
    </w:p>
    <w:p w14:paraId="3E7EF6EB" w14:textId="77777777" w:rsidR="003C6F9C" w:rsidRPr="00701168" w:rsidRDefault="003C6F9C" w:rsidP="00CC0C9F">
      <w:pPr>
        <w:spacing w:line="257" w:lineRule="atLeast"/>
        <w:ind w:right="140"/>
        <w:jc w:val="both"/>
        <w:rPr>
          <w:color w:val="000000"/>
          <w:lang w:val="en-GB"/>
        </w:rPr>
      </w:pPr>
      <w:r w:rsidRPr="00701168">
        <w:rPr>
          <w:color w:val="000000"/>
          <w:lang w:val="en-GB"/>
        </w:rPr>
        <w:t>1.2.6. Qualification, reliance on the capacities of other entities, volume of Goods, and review shall be understood as defined in the Law on Public Procurement and the legal acts implementing it.</w:t>
      </w:r>
    </w:p>
    <w:p w14:paraId="27D36BC4"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1.2.7. If a Deed of Transfer and Acceptance of Goods as a separate document is not required, the Parties agree and clearly indicate in the </w:t>
      </w:r>
      <w:r w:rsidRPr="00701168">
        <w:rPr>
          <w:bdr w:val="none" w:sz="0" w:space="0" w:color="auto" w:frame="1"/>
          <w:lang w:val="en-GB"/>
        </w:rPr>
        <w:t>Special Terms and Conditions</w:t>
      </w:r>
      <w:r w:rsidRPr="00701168">
        <w:rPr>
          <w:color w:val="000000"/>
          <w:lang w:val="en-GB"/>
        </w:rPr>
        <w:t xml:space="preserve"> that the Invoice shall be considered the Deed of Transfer and Acceptance of Goods. In cases where an Invoice is issued and the Deed of Transfer and Acceptance of Goods is not signed, the provisions of the Contract regarding the issuance of the Deed of Transfer and Acceptance of Goods shall also apply to the issuance of the Invoice.</w:t>
      </w:r>
    </w:p>
    <w:p w14:paraId="74DA023C" w14:textId="77777777" w:rsidR="003C6F9C" w:rsidRPr="00701168" w:rsidRDefault="003C6F9C" w:rsidP="00CC0C9F">
      <w:pPr>
        <w:spacing w:line="257" w:lineRule="atLeast"/>
        <w:ind w:right="140"/>
        <w:jc w:val="both"/>
        <w:rPr>
          <w:color w:val="000000"/>
          <w:lang w:val="en-GB"/>
        </w:rPr>
      </w:pPr>
      <w:r w:rsidRPr="00701168">
        <w:rPr>
          <w:color w:val="000000"/>
          <w:lang w:val="en-GB"/>
        </w:rPr>
        <w:t>1.2.8. Inform, notify, warn or respond means to provide information, notification, warning or response in accordance with the procedure set out in the General</w:t>
      </w:r>
      <w:r w:rsidRPr="00701168">
        <w:rPr>
          <w:bdr w:val="none" w:sz="0" w:space="0" w:color="auto" w:frame="1"/>
          <w:lang w:val="en-GB"/>
        </w:rPr>
        <w:t xml:space="preserve"> Terms and Conditions</w:t>
      </w:r>
      <w:r w:rsidRPr="00701168">
        <w:rPr>
          <w:color w:val="000000"/>
          <w:lang w:val="en-GB"/>
        </w:rPr>
        <w:t xml:space="preserve"> and/or </w:t>
      </w:r>
      <w:r w:rsidRPr="00701168">
        <w:rPr>
          <w:bdr w:val="none" w:sz="0" w:space="0" w:color="auto" w:frame="1"/>
          <w:lang w:val="en-GB"/>
        </w:rPr>
        <w:t>Special Terms and Conditions</w:t>
      </w:r>
      <w:r w:rsidRPr="00701168">
        <w:rPr>
          <w:color w:val="000000"/>
          <w:lang w:val="en-GB"/>
        </w:rPr>
        <w:t>.</w:t>
      </w:r>
    </w:p>
    <w:p w14:paraId="6A94B54D" w14:textId="77777777" w:rsidR="003C6F9C" w:rsidRPr="00701168" w:rsidRDefault="003C6F9C" w:rsidP="00CC0C9F">
      <w:pPr>
        <w:spacing w:line="257" w:lineRule="atLeast"/>
        <w:ind w:right="140"/>
        <w:jc w:val="both"/>
        <w:rPr>
          <w:color w:val="000000"/>
          <w:lang w:val="en-GB"/>
        </w:rPr>
      </w:pPr>
      <w:r w:rsidRPr="00701168">
        <w:rPr>
          <w:color w:val="000000"/>
          <w:lang w:val="en-GB"/>
        </w:rPr>
        <w:t>1.2.9. Confirm means to provide confirmation in writing or to sign a document without reservations or with reservations, except in cases where the person signing the document indicates that they refuse to confirm it.</w:t>
      </w:r>
    </w:p>
    <w:p w14:paraId="65FC2E67"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1.2.10. </w:t>
      </w:r>
      <w:r w:rsidRPr="00701168">
        <w:rPr>
          <w:color w:val="000000"/>
          <w:shd w:val="clear" w:color="auto" w:fill="FFFFFF"/>
          <w:lang w:val="en-GB"/>
        </w:rPr>
        <w:t>Unless otherwise specified in the Contract, words used in the singular also refer to the plural and vice versa, words of one gender include words of the other gender, and the word "person" refers to both natural and legal persons.</w:t>
      </w:r>
    </w:p>
    <w:p w14:paraId="168D00AF"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1.2.11. </w:t>
      </w:r>
      <w:r w:rsidRPr="00701168">
        <w:rPr>
          <w:color w:val="000000"/>
          <w:shd w:val="clear" w:color="auto" w:fill="FFFFFF"/>
          <w:lang w:val="en-GB"/>
        </w:rPr>
        <w:t>If the meaning specified in the Contract differs in numbers and words, the meaning specified in words shall prevail.</w:t>
      </w:r>
    </w:p>
    <w:p w14:paraId="3A5FF631" w14:textId="77777777" w:rsidR="003C6F9C" w:rsidRPr="00701168" w:rsidRDefault="003C6F9C" w:rsidP="00CC0C9F">
      <w:pPr>
        <w:spacing w:line="257" w:lineRule="atLeast"/>
        <w:ind w:right="140"/>
        <w:jc w:val="both"/>
        <w:rPr>
          <w:color w:val="000000"/>
          <w:lang w:val="en-GB"/>
        </w:rPr>
      </w:pPr>
      <w:r w:rsidRPr="00701168">
        <w:rPr>
          <w:color w:val="000000"/>
          <w:lang w:val="en-GB"/>
        </w:rPr>
        <w:lastRenderedPageBreak/>
        <w:t xml:space="preserve">1.2.12. </w:t>
      </w:r>
      <w:r w:rsidRPr="00701168">
        <w:rPr>
          <w:color w:val="000000"/>
          <w:shd w:val="clear" w:color="auto" w:fill="FFFFFF"/>
          <w:lang w:val="en-GB"/>
        </w:rPr>
        <w:t>If references to legal acts are provided, the current versions of the legal acts shall apply, unless otherwise specified.</w:t>
      </w:r>
    </w:p>
    <w:p w14:paraId="0E748D9F" w14:textId="77777777" w:rsidR="003C6F9C" w:rsidRPr="00701168" w:rsidRDefault="003C6F9C" w:rsidP="00CC0C9F">
      <w:pPr>
        <w:spacing w:line="257" w:lineRule="atLeast"/>
        <w:ind w:right="140"/>
        <w:jc w:val="center"/>
        <w:rPr>
          <w:b/>
          <w:bCs/>
          <w:color w:val="000000"/>
          <w:lang w:val="en-GB"/>
        </w:rPr>
      </w:pPr>
    </w:p>
    <w:p w14:paraId="2869BBBE" w14:textId="77777777" w:rsidR="003C6F9C" w:rsidRPr="00701168" w:rsidRDefault="003C6F9C" w:rsidP="00CC0C9F">
      <w:pPr>
        <w:spacing w:line="257" w:lineRule="atLeast"/>
        <w:ind w:right="140"/>
        <w:jc w:val="center"/>
        <w:rPr>
          <w:color w:val="000000"/>
          <w:lang w:val="en-GB"/>
        </w:rPr>
      </w:pPr>
      <w:r w:rsidRPr="00701168">
        <w:rPr>
          <w:b/>
          <w:bCs/>
          <w:color w:val="000000"/>
          <w:lang w:val="en-GB"/>
        </w:rPr>
        <w:t>1.3. Supremacy of documents</w:t>
      </w:r>
    </w:p>
    <w:p w14:paraId="7B543D97" w14:textId="77777777" w:rsidR="003C6F9C" w:rsidRPr="00701168" w:rsidRDefault="003C6F9C" w:rsidP="00CC0C9F">
      <w:pPr>
        <w:spacing w:line="257" w:lineRule="atLeast"/>
        <w:ind w:right="140" w:firstLine="62"/>
        <w:jc w:val="both"/>
        <w:rPr>
          <w:color w:val="000000"/>
          <w:lang w:val="en-GB"/>
        </w:rPr>
      </w:pPr>
    </w:p>
    <w:p w14:paraId="69CBB454" w14:textId="77777777" w:rsidR="003C6F9C" w:rsidRPr="00701168" w:rsidRDefault="003C6F9C" w:rsidP="00CC0C9F">
      <w:pPr>
        <w:spacing w:line="257" w:lineRule="atLeast"/>
        <w:ind w:right="140"/>
        <w:jc w:val="both"/>
        <w:rPr>
          <w:color w:val="000000"/>
          <w:lang w:val="en-GB"/>
        </w:rPr>
      </w:pPr>
      <w:r w:rsidRPr="00701168">
        <w:rPr>
          <w:color w:val="000000"/>
          <w:lang w:val="en-GB"/>
        </w:rPr>
        <w:t>1.3.1. The documents constituting the Contract shall be understood as complementary to each other. In the event of any inconsistency or ambiguity in the terms of the Contract documents, such inconsistency or ambiguity shall be resolved by interpreting the documents in the following order:</w:t>
      </w:r>
    </w:p>
    <w:p w14:paraId="46D1D8B3" w14:textId="77777777" w:rsidR="003C6F9C" w:rsidRPr="00701168" w:rsidRDefault="003C6F9C" w:rsidP="00CC0C9F">
      <w:pPr>
        <w:spacing w:line="276" w:lineRule="atLeast"/>
        <w:ind w:right="140"/>
        <w:jc w:val="both"/>
        <w:rPr>
          <w:color w:val="000000"/>
          <w:lang w:val="en-GB"/>
        </w:rPr>
      </w:pPr>
      <w:r w:rsidRPr="00701168">
        <w:rPr>
          <w:color w:val="000000"/>
          <w:lang w:val="en-GB"/>
        </w:rPr>
        <w:t>1.3.1.1. Technical Specification;</w:t>
      </w:r>
    </w:p>
    <w:p w14:paraId="7B73313A" w14:textId="77777777" w:rsidR="003C6F9C" w:rsidRPr="00701168" w:rsidRDefault="003C6F9C" w:rsidP="00CC0C9F">
      <w:pPr>
        <w:spacing w:line="276" w:lineRule="atLeast"/>
        <w:ind w:right="140"/>
        <w:jc w:val="both"/>
        <w:rPr>
          <w:color w:val="000000"/>
          <w:lang w:val="en-GB"/>
        </w:rPr>
      </w:pPr>
      <w:r w:rsidRPr="00701168">
        <w:rPr>
          <w:color w:val="000000"/>
          <w:lang w:val="en-GB"/>
        </w:rPr>
        <w:t>1.3.1.2. Special Terms and Conditions;</w:t>
      </w:r>
    </w:p>
    <w:p w14:paraId="0D3474FC" w14:textId="77777777" w:rsidR="003C6F9C" w:rsidRPr="00701168" w:rsidRDefault="003C6F9C" w:rsidP="00CC0C9F">
      <w:pPr>
        <w:spacing w:line="276" w:lineRule="atLeast"/>
        <w:ind w:right="140"/>
        <w:jc w:val="both"/>
        <w:rPr>
          <w:color w:val="000000"/>
          <w:lang w:val="en-GB"/>
        </w:rPr>
      </w:pPr>
      <w:r w:rsidRPr="00701168">
        <w:rPr>
          <w:color w:val="000000"/>
          <w:lang w:val="en-GB"/>
        </w:rPr>
        <w:t>1.3.1.3. General Terms and Conditions;</w:t>
      </w:r>
    </w:p>
    <w:p w14:paraId="3078A537" w14:textId="77777777" w:rsidR="003C6F9C" w:rsidRPr="00701168" w:rsidRDefault="003C6F9C" w:rsidP="00CC0C9F">
      <w:pPr>
        <w:spacing w:line="276" w:lineRule="atLeast"/>
        <w:ind w:right="140"/>
        <w:jc w:val="both"/>
        <w:rPr>
          <w:color w:val="000000"/>
          <w:lang w:val="en-GB"/>
        </w:rPr>
      </w:pPr>
      <w:r w:rsidRPr="00701168">
        <w:rPr>
          <w:color w:val="000000"/>
          <w:lang w:val="en-GB"/>
        </w:rPr>
        <w:t>1.3.1.4. Procurement documents (except for the Technical Specifications);</w:t>
      </w:r>
    </w:p>
    <w:p w14:paraId="1F66F544" w14:textId="77777777" w:rsidR="003C6F9C" w:rsidRPr="00701168" w:rsidRDefault="003C6F9C" w:rsidP="00CC0C9F">
      <w:pPr>
        <w:spacing w:line="276" w:lineRule="atLeast"/>
        <w:ind w:right="140"/>
        <w:jc w:val="both"/>
        <w:rPr>
          <w:color w:val="000000"/>
          <w:lang w:val="en-GB"/>
        </w:rPr>
      </w:pPr>
      <w:r w:rsidRPr="00701168">
        <w:rPr>
          <w:color w:val="000000"/>
          <w:lang w:val="en-GB"/>
        </w:rPr>
        <w:t>1.3.1.5. Tender;</w:t>
      </w:r>
    </w:p>
    <w:p w14:paraId="4BDBF3B7" w14:textId="77777777" w:rsidR="003C6F9C" w:rsidRPr="00701168" w:rsidRDefault="003C6F9C" w:rsidP="00CC0C9F">
      <w:pPr>
        <w:spacing w:line="276" w:lineRule="atLeast"/>
        <w:ind w:right="140"/>
        <w:jc w:val="both"/>
        <w:rPr>
          <w:color w:val="000000"/>
          <w:lang w:val="en-GB"/>
        </w:rPr>
      </w:pPr>
      <w:r w:rsidRPr="00701168">
        <w:rPr>
          <w:color w:val="000000"/>
          <w:lang w:val="en-GB"/>
        </w:rPr>
        <w:t xml:space="preserve">1.3.1.6. Other annexes listed in the </w:t>
      </w:r>
      <w:r w:rsidRPr="00701168">
        <w:rPr>
          <w:bdr w:val="none" w:sz="0" w:space="0" w:color="auto" w:frame="1"/>
          <w:lang w:val="en-GB"/>
        </w:rPr>
        <w:t>Special Terms and Conditions</w:t>
      </w:r>
      <w:r w:rsidRPr="00701168">
        <w:rPr>
          <w:color w:val="000000"/>
          <w:lang w:val="en-GB"/>
        </w:rPr>
        <w:t>.</w:t>
      </w:r>
    </w:p>
    <w:p w14:paraId="50218E4B" w14:textId="77777777" w:rsidR="003C6F9C" w:rsidRPr="00701168" w:rsidRDefault="003C6F9C" w:rsidP="00CC0C9F">
      <w:pPr>
        <w:spacing w:line="257" w:lineRule="atLeast"/>
        <w:ind w:right="140"/>
        <w:jc w:val="both"/>
        <w:rPr>
          <w:color w:val="000000"/>
          <w:lang w:val="en-GB"/>
        </w:rPr>
      </w:pPr>
      <w:r w:rsidRPr="00701168">
        <w:rPr>
          <w:color w:val="000000"/>
          <w:lang w:val="en-GB"/>
        </w:rPr>
        <w:t>1.3.2. In the event that the terms of the Contract are amended by agreement between the Parties, the newly agreed terms of the Contract shall prevail over the amended terms.</w:t>
      </w:r>
    </w:p>
    <w:p w14:paraId="325CB2C8" w14:textId="77777777" w:rsidR="003C6F9C" w:rsidRPr="00701168" w:rsidRDefault="003C6F9C" w:rsidP="00CC0C9F">
      <w:pPr>
        <w:spacing w:line="257" w:lineRule="atLeast"/>
        <w:ind w:right="140"/>
        <w:jc w:val="both"/>
        <w:rPr>
          <w:color w:val="000000"/>
          <w:lang w:val="en-GB"/>
        </w:rPr>
      </w:pPr>
      <w:r w:rsidRPr="00701168">
        <w:rPr>
          <w:color w:val="000000"/>
          <w:lang w:val="en-GB"/>
        </w:rPr>
        <w:t>1.3.3. If the Parties agree on the terms of the Contract or on adding a new term to an Annex, in the event of a discrepancy or ambiguity, such term shall prevail over the other terms of the Contract or the other terms of that Annex, respectively.</w:t>
      </w:r>
    </w:p>
    <w:p w14:paraId="29436CD6" w14:textId="77777777" w:rsidR="003C6F9C" w:rsidRPr="00701168" w:rsidRDefault="003C6F9C" w:rsidP="00CC0C9F">
      <w:pPr>
        <w:spacing w:line="257" w:lineRule="atLeast"/>
        <w:ind w:right="140"/>
        <w:jc w:val="both"/>
        <w:rPr>
          <w:color w:val="000000"/>
          <w:lang w:val="en-GB"/>
        </w:rPr>
      </w:pPr>
      <w:r w:rsidRPr="00701168">
        <w:rPr>
          <w:color w:val="000000"/>
          <w:lang w:val="en-GB"/>
        </w:rPr>
        <w:t>1.3.4. If the Parties agree on a new Annex, the Parties shall agree on the place of the new Annex in the list of Annexes and its significance in interpreting the Contract. If a new Annex is included in the list of Annexes, it shall be given a serial number with a superscript, taking into account the order and importance of the Annexes (e.g., Annex 4</w:t>
      </w:r>
      <w:r w:rsidRPr="00701168">
        <w:rPr>
          <w:color w:val="000000"/>
          <w:vertAlign w:val="superscript"/>
          <w:lang w:val="en-GB"/>
        </w:rPr>
        <w:t>1</w:t>
      </w:r>
      <w:r w:rsidRPr="00701168">
        <w:rPr>
          <w:color w:val="000000"/>
          <w:lang w:val="en-GB"/>
        </w:rPr>
        <w:t>).</w:t>
      </w:r>
    </w:p>
    <w:p w14:paraId="1AB320D7" w14:textId="77777777" w:rsidR="003C6F9C" w:rsidRPr="00701168" w:rsidRDefault="003C6F9C" w:rsidP="00CC0C9F">
      <w:pPr>
        <w:spacing w:line="257" w:lineRule="atLeast"/>
        <w:ind w:right="140" w:firstLine="62"/>
        <w:jc w:val="both"/>
        <w:rPr>
          <w:color w:val="000000"/>
          <w:sz w:val="16"/>
          <w:szCs w:val="16"/>
          <w:lang w:val="en-GB"/>
        </w:rPr>
      </w:pPr>
    </w:p>
    <w:p w14:paraId="64FF9C70"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2.  SUBJECT MATTER OF THE Contract</w:t>
      </w:r>
    </w:p>
    <w:p w14:paraId="3D2167B4" w14:textId="77777777" w:rsidR="003C6F9C" w:rsidRPr="00701168" w:rsidRDefault="003C6F9C" w:rsidP="00CC0C9F">
      <w:pPr>
        <w:spacing w:line="257" w:lineRule="atLeast"/>
        <w:ind w:right="140"/>
        <w:jc w:val="both"/>
        <w:rPr>
          <w:color w:val="000000"/>
          <w:sz w:val="16"/>
          <w:szCs w:val="16"/>
          <w:lang w:val="en-GB"/>
        </w:rPr>
      </w:pPr>
    </w:p>
    <w:p w14:paraId="45943743" w14:textId="77777777" w:rsidR="003C6F9C" w:rsidRPr="00701168" w:rsidRDefault="003C6F9C" w:rsidP="00CC0C9F">
      <w:pPr>
        <w:spacing w:line="257" w:lineRule="atLeast"/>
        <w:ind w:right="140"/>
        <w:jc w:val="both"/>
        <w:rPr>
          <w:color w:val="000000"/>
          <w:lang w:val="en-GB"/>
        </w:rPr>
      </w:pPr>
      <w:r w:rsidRPr="00701168">
        <w:rPr>
          <w:color w:val="000000"/>
          <w:lang w:val="en-GB"/>
        </w:rPr>
        <w:t>2.1. The Supplier shall undertake to transfer to the Purchaser, under the terms and conditions set forth in the Contract, Goods that meet the requirements set forth in the Contract, and the Purchaser shall undertake to accept the Goods that comply with the terms and conditions of the Contract and are delivered properly, and to pay the Supplier the price specified in the Contract under the terms and conditions set forth in the Contract.</w:t>
      </w:r>
    </w:p>
    <w:p w14:paraId="6218DB22" w14:textId="77777777" w:rsidR="003C6F9C" w:rsidRPr="00701168" w:rsidRDefault="003C6F9C" w:rsidP="00CC0C9F">
      <w:pPr>
        <w:spacing w:line="257" w:lineRule="atLeast"/>
        <w:ind w:right="140"/>
        <w:jc w:val="both"/>
        <w:rPr>
          <w:color w:val="000000"/>
          <w:lang w:val="en-GB"/>
        </w:rPr>
      </w:pPr>
      <w:r w:rsidRPr="00701168">
        <w:rPr>
          <w:color w:val="000000"/>
          <w:lang w:val="en-GB"/>
        </w:rPr>
        <w:t>2.2. In performing the Contract, the Parties shall undertake to comply with all laws and other legal requirements applicable to the performance of the Contract. A Party shall have the right to demand that the other Party comply with all laws and other legal acts applicable to the performance of the Contract. None of the terms of the Contract shall mean or be construed as a waiver by the Purchaser of any other rights and guarantees provided for in laws and other legal acts and not covered by the Contract in relation to the improper supply or quality of the Goods, or as a waiver by the Supplier of other rights and guarantees provided for in laws and other legal acts and not covered by the Contract regarding the receipt of payment for the Goods.</w:t>
      </w:r>
    </w:p>
    <w:p w14:paraId="6E9B805D"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2.3. The Supplier must ensure that the Goods comply with the technical specifications and the terms of the </w:t>
      </w:r>
      <w:proofErr w:type="gramStart"/>
      <w:r w:rsidRPr="00701168">
        <w:rPr>
          <w:color w:val="000000"/>
          <w:lang w:val="en-GB"/>
        </w:rPr>
        <w:t>Supplier‘</w:t>
      </w:r>
      <w:proofErr w:type="gramEnd"/>
      <w:r w:rsidRPr="00701168">
        <w:rPr>
          <w:color w:val="000000"/>
          <w:lang w:val="en-GB"/>
        </w:rPr>
        <w:t>s tender, are of high quality, are delivered properly and on time, in accordance with the terms of the Contract in a manner that best serves the interests of the Purchaser, in accordance with the best generally accepted professional and technical standards and practices, using all necessary skills and knowledge.</w:t>
      </w:r>
    </w:p>
    <w:p w14:paraId="5E9867E5" w14:textId="77777777" w:rsidR="003C6F9C" w:rsidRPr="00701168" w:rsidRDefault="003C6F9C" w:rsidP="00CC0C9F">
      <w:pPr>
        <w:spacing w:line="257" w:lineRule="atLeast"/>
        <w:ind w:right="140" w:firstLine="62"/>
        <w:jc w:val="both"/>
        <w:rPr>
          <w:color w:val="000000"/>
          <w:sz w:val="16"/>
          <w:szCs w:val="16"/>
          <w:lang w:val="en-GB"/>
        </w:rPr>
      </w:pPr>
    </w:p>
    <w:p w14:paraId="17D69CA0"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3.  SUPPLIER AND OTHER PERSONS INVOLVED IN THE PERFORMANCE OF THE CONTRACT</w:t>
      </w:r>
    </w:p>
    <w:p w14:paraId="1F437733" w14:textId="77777777" w:rsidR="003C6F9C" w:rsidRPr="00701168" w:rsidRDefault="003C6F9C" w:rsidP="00CC0C9F">
      <w:pPr>
        <w:spacing w:line="257" w:lineRule="atLeast"/>
        <w:ind w:right="140" w:firstLine="62"/>
        <w:rPr>
          <w:color w:val="000000"/>
          <w:sz w:val="16"/>
          <w:szCs w:val="16"/>
          <w:lang w:val="en-GB"/>
        </w:rPr>
      </w:pPr>
    </w:p>
    <w:p w14:paraId="7A40A788" w14:textId="77777777" w:rsidR="003C6F9C" w:rsidRPr="00701168" w:rsidRDefault="003C6F9C" w:rsidP="00CC0C9F">
      <w:pPr>
        <w:spacing w:line="257" w:lineRule="atLeast"/>
        <w:ind w:right="140"/>
        <w:jc w:val="center"/>
        <w:rPr>
          <w:color w:val="000000"/>
          <w:lang w:val="en-GB"/>
        </w:rPr>
      </w:pPr>
      <w:r w:rsidRPr="00701168">
        <w:rPr>
          <w:b/>
          <w:bCs/>
          <w:color w:val="000000"/>
          <w:lang w:val="en-GB"/>
        </w:rPr>
        <w:lastRenderedPageBreak/>
        <w:t>3.1.  Qualifications and other obligations assumed by the Supplier in its tender</w:t>
      </w:r>
    </w:p>
    <w:p w14:paraId="1D67FB9A" w14:textId="77777777" w:rsidR="003C6F9C" w:rsidRPr="00701168" w:rsidRDefault="003C6F9C" w:rsidP="00CC0C9F">
      <w:pPr>
        <w:spacing w:line="257" w:lineRule="atLeast"/>
        <w:ind w:right="140" w:firstLine="62"/>
        <w:jc w:val="both"/>
        <w:rPr>
          <w:color w:val="000000"/>
          <w:sz w:val="16"/>
          <w:szCs w:val="16"/>
          <w:lang w:val="en-GB"/>
        </w:rPr>
      </w:pPr>
    </w:p>
    <w:p w14:paraId="392C0BB4"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3.1.1. The Supplier shall be responsible for ensuring that, throughout the entire period of performance of the Contract, the Supplier is competent, reliable, and capable (including the capabilities of the entities on whose capabilities the Supplier relies) to </w:t>
      </w:r>
      <w:proofErr w:type="spellStart"/>
      <w:r w:rsidRPr="00701168">
        <w:rPr>
          <w:color w:val="000000"/>
          <w:lang w:val="en-GB"/>
        </w:rPr>
        <w:t>fulfill</w:t>
      </w:r>
      <w:proofErr w:type="spellEnd"/>
      <w:r w:rsidRPr="00701168">
        <w:rPr>
          <w:color w:val="000000"/>
          <w:lang w:val="en-GB"/>
        </w:rPr>
        <w:t xml:space="preserve"> the requirements of the Contract:</w:t>
      </w:r>
    </w:p>
    <w:p w14:paraId="69C9BA2D"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3.1.1.1. has the right to engage in the activities necessary to perform the Contract. </w:t>
      </w:r>
      <w:r w:rsidRPr="00701168">
        <w:rPr>
          <w:rFonts w:eastAsia="Arial"/>
          <w:lang w:val="en-GB"/>
        </w:rPr>
        <w:t>At the request of the Purchaser, the Supplier must submit documents proving that the Contract is being performed only by persons who have such rights</w:t>
      </w:r>
      <w:r w:rsidRPr="00701168">
        <w:rPr>
          <w:color w:val="000000"/>
          <w:lang w:val="en-GB"/>
        </w:rPr>
        <w:t>;</w:t>
      </w:r>
    </w:p>
    <w:p w14:paraId="7AF83C9E" w14:textId="77777777" w:rsidR="003C6F9C" w:rsidRPr="00701168" w:rsidRDefault="003C6F9C" w:rsidP="00CC0C9F">
      <w:pPr>
        <w:spacing w:line="257" w:lineRule="atLeast"/>
        <w:ind w:right="140"/>
        <w:jc w:val="both"/>
        <w:rPr>
          <w:color w:val="000000"/>
          <w:lang w:val="en-GB"/>
        </w:rPr>
      </w:pPr>
      <w:r w:rsidRPr="00701168">
        <w:rPr>
          <w:color w:val="000000"/>
          <w:lang w:val="en-GB"/>
        </w:rPr>
        <w:t>3.1.1.2. meets the requirements for supplier qualification set out in the procurement documents and not be subject to any grounds for exclusion set out in the procurement documents;</w:t>
      </w:r>
    </w:p>
    <w:p w14:paraId="203A654C"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3.1.1.3. complies with the obligations specified in the </w:t>
      </w:r>
      <w:proofErr w:type="gramStart"/>
      <w:r w:rsidRPr="00701168">
        <w:rPr>
          <w:color w:val="000000"/>
          <w:lang w:val="en-GB"/>
        </w:rPr>
        <w:t>Supplier‘</w:t>
      </w:r>
      <w:proofErr w:type="gramEnd"/>
      <w:r w:rsidRPr="00701168">
        <w:rPr>
          <w:color w:val="000000"/>
          <w:lang w:val="en-GB"/>
        </w:rPr>
        <w:t xml:space="preserve">s tender, including, but not limited to, meeting the criteria specified in the tender on the basis of which its tender was selected as the most economically advantageous </w:t>
      </w:r>
      <w:r w:rsidRPr="00701168">
        <w:rPr>
          <w:rFonts w:eastAsia="Arial"/>
          <w:lang w:val="en-GB"/>
        </w:rPr>
        <w:t xml:space="preserve">(hereinafter - </w:t>
      </w:r>
      <w:r w:rsidRPr="00701168">
        <w:rPr>
          <w:rFonts w:eastAsia="Arial"/>
          <w:b/>
          <w:bCs/>
          <w:lang w:val="en-GB"/>
        </w:rPr>
        <w:t>the Qualitative Criteria</w:t>
      </w:r>
      <w:r w:rsidRPr="00701168">
        <w:rPr>
          <w:rFonts w:eastAsia="Arial"/>
          <w:lang w:val="en-GB"/>
        </w:rPr>
        <w:t xml:space="preserve">), </w:t>
      </w:r>
      <w:r w:rsidRPr="00701168">
        <w:rPr>
          <w:color w:val="000000"/>
          <w:lang w:val="en-GB"/>
        </w:rPr>
        <w:t xml:space="preserve">values, and parameters. </w:t>
      </w:r>
      <w:r w:rsidRPr="00701168">
        <w:rPr>
          <w:rFonts w:eastAsia="Arial"/>
          <w:lang w:val="en-GB"/>
        </w:rPr>
        <w:t>The procedure for verifying compliance with the obligations specified in this subparagraph shall be established in the Special Terms and Conditions;</w:t>
      </w:r>
    </w:p>
    <w:p w14:paraId="7B4CDDA9" w14:textId="77777777" w:rsidR="003C6F9C" w:rsidRPr="00701168" w:rsidRDefault="003C6F9C" w:rsidP="00CC0C9F">
      <w:pPr>
        <w:spacing w:line="257" w:lineRule="atLeast"/>
        <w:ind w:right="140"/>
        <w:jc w:val="both"/>
        <w:rPr>
          <w:color w:val="000000"/>
          <w:lang w:val="en-GB"/>
        </w:rPr>
      </w:pPr>
      <w:r w:rsidRPr="00701168">
        <w:rPr>
          <w:color w:val="000000"/>
          <w:lang w:val="en-GB"/>
        </w:rPr>
        <w:t>3.1.1.4. ensure the application of the established quality management system and/or environmental management system standards, if required by the procurement documents, and have supporting documents to confirm this;</w:t>
      </w:r>
    </w:p>
    <w:p w14:paraId="4EE0A06B"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3.1.1.5. </w:t>
      </w:r>
      <w:r w:rsidRPr="00701168">
        <w:rPr>
          <w:color w:val="000000"/>
          <w:shd w:val="clear" w:color="auto" w:fill="FFFFFF"/>
          <w:lang w:val="en-GB"/>
        </w:rPr>
        <w:t xml:space="preserve">comply with national security interests </w:t>
      </w:r>
      <w:r w:rsidRPr="00701168">
        <w:rPr>
          <w:rFonts w:eastAsia="Arial"/>
          <w:lang w:val="en-GB"/>
        </w:rPr>
        <w:t>and not be registered (permanently residing or having citizenship) in countries or territories considered unreliable</w:t>
      </w:r>
      <w:r w:rsidRPr="00701168">
        <w:rPr>
          <w:color w:val="000000"/>
          <w:shd w:val="clear" w:color="auto" w:fill="FFFFFF"/>
          <w:lang w:val="en-GB"/>
        </w:rPr>
        <w:t>, if such requirements were specified in the procurement documents.</w:t>
      </w:r>
    </w:p>
    <w:p w14:paraId="1A7704D0" w14:textId="77777777" w:rsidR="003C6F9C" w:rsidRPr="00701168" w:rsidRDefault="003C6F9C" w:rsidP="00CC0C9F">
      <w:pPr>
        <w:ind w:right="140"/>
        <w:jc w:val="both"/>
        <w:rPr>
          <w:color w:val="000000"/>
          <w:lang w:val="en-GB"/>
        </w:rPr>
      </w:pPr>
      <w:r w:rsidRPr="00701168">
        <w:rPr>
          <w:color w:val="000000"/>
          <w:lang w:val="en-GB"/>
        </w:rPr>
        <w:t xml:space="preserve">3.1.2. Where the Supplier is </w:t>
      </w:r>
      <w:r w:rsidRPr="00701168">
        <w:rPr>
          <w:rFonts w:eastAsia="Arial"/>
          <w:lang w:val="en-GB"/>
        </w:rPr>
        <w:t>a group of suppliers operating on the basis of a</w:t>
      </w:r>
      <w:r w:rsidRPr="00701168">
        <w:rPr>
          <w:color w:val="000000"/>
          <w:lang w:val="en-GB"/>
        </w:rPr>
        <w:t xml:space="preserve"> joint activity </w:t>
      </w:r>
      <w:r w:rsidRPr="00701168">
        <w:rPr>
          <w:rFonts w:eastAsia="Arial"/>
          <w:lang w:val="en-GB"/>
        </w:rPr>
        <w:t>agreement</w:t>
      </w:r>
      <w:r w:rsidRPr="00701168">
        <w:rPr>
          <w:color w:val="000000"/>
          <w:lang w:val="en-GB"/>
        </w:rPr>
        <w:t xml:space="preserve">, its members shall be jointly and severally liable to the Purchaser for the performance of the Contract. </w:t>
      </w:r>
      <w:r w:rsidRPr="00701168">
        <w:rPr>
          <w:color w:val="000000"/>
          <w:shd w:val="clear" w:color="auto" w:fill="FFFFFF"/>
          <w:lang w:val="en-GB"/>
        </w:rPr>
        <w:t>If the Supplier relies on the capacities of</w:t>
      </w:r>
      <w:r w:rsidRPr="00701168">
        <w:rPr>
          <w:color w:val="000000"/>
          <w:lang w:val="en-GB"/>
        </w:rPr>
        <w:t xml:space="preserve"> entities</w:t>
      </w:r>
      <w:r w:rsidRPr="00701168">
        <w:rPr>
          <w:color w:val="000000"/>
          <w:shd w:val="clear" w:color="auto" w:fill="FFFFFF"/>
          <w:lang w:val="en-GB"/>
        </w:rPr>
        <w:t xml:space="preserve"> in order to meet the financial and economic capacity requirements, the Supplier shall be jointly and severally liable with such </w:t>
      </w:r>
      <w:r w:rsidRPr="00701168">
        <w:rPr>
          <w:color w:val="000000"/>
          <w:lang w:val="en-GB"/>
        </w:rPr>
        <w:t>entities</w:t>
      </w:r>
      <w:r w:rsidRPr="00701168">
        <w:rPr>
          <w:color w:val="000000"/>
          <w:shd w:val="clear" w:color="auto" w:fill="FFFFFF"/>
          <w:lang w:val="en-GB"/>
        </w:rPr>
        <w:t xml:space="preserve"> for the performance of the Contract (if this was required in the procurement documents).</w:t>
      </w:r>
    </w:p>
    <w:p w14:paraId="63004E2B" w14:textId="77777777" w:rsidR="003C6F9C" w:rsidRPr="00701168" w:rsidRDefault="003C6F9C" w:rsidP="00CC0C9F">
      <w:pPr>
        <w:ind w:right="140"/>
        <w:jc w:val="both"/>
        <w:rPr>
          <w:color w:val="000000"/>
          <w:lang w:val="en-GB"/>
        </w:rPr>
      </w:pPr>
      <w:r w:rsidRPr="00701168">
        <w:rPr>
          <w:color w:val="000000"/>
          <w:lang w:val="en-GB"/>
        </w:rPr>
        <w:t>3.1.3. The Supplier shall also be responsible for ensuring that the Supplier, subcontractors and specialists directly performing the Contract comply with the professional qualification and other requirements established by laws and other legal acts and/or procurement documents and are entitled to engage in the activities for which they are used.</w:t>
      </w:r>
    </w:p>
    <w:p w14:paraId="1DC3A0B7" w14:textId="77777777" w:rsidR="003C6F9C" w:rsidRPr="00701168" w:rsidRDefault="003C6F9C" w:rsidP="00CC0C9F">
      <w:pPr>
        <w:spacing w:line="257" w:lineRule="atLeast"/>
        <w:ind w:right="140" w:firstLine="62"/>
        <w:jc w:val="both"/>
        <w:rPr>
          <w:color w:val="000000"/>
          <w:sz w:val="16"/>
          <w:szCs w:val="16"/>
          <w:lang w:val="en-GB"/>
        </w:rPr>
      </w:pPr>
    </w:p>
    <w:p w14:paraId="74F93ED4" w14:textId="77777777" w:rsidR="003C6F9C" w:rsidRPr="00701168" w:rsidRDefault="003C6F9C" w:rsidP="00CC0C9F">
      <w:pPr>
        <w:spacing w:line="257" w:lineRule="atLeast"/>
        <w:ind w:right="140"/>
        <w:jc w:val="center"/>
        <w:rPr>
          <w:color w:val="000000"/>
          <w:lang w:val="en-GB"/>
        </w:rPr>
      </w:pPr>
      <w:r w:rsidRPr="00701168">
        <w:rPr>
          <w:b/>
          <w:bCs/>
          <w:color w:val="000000"/>
          <w:lang w:val="en-GB"/>
        </w:rPr>
        <w:t>3.2.</w:t>
      </w:r>
      <w:r w:rsidRPr="00701168">
        <w:rPr>
          <w:color w:val="000000"/>
          <w:lang w:val="en-GB"/>
        </w:rPr>
        <w:t xml:space="preserve">  </w:t>
      </w:r>
      <w:r w:rsidRPr="00701168">
        <w:rPr>
          <w:b/>
          <w:bCs/>
          <w:color w:val="000000"/>
          <w:lang w:val="en-GB"/>
        </w:rPr>
        <w:t xml:space="preserve"> Use and replacement of subcontractors and specialists</w:t>
      </w:r>
    </w:p>
    <w:p w14:paraId="18EC4D9E" w14:textId="77777777" w:rsidR="003C6F9C" w:rsidRPr="00701168" w:rsidRDefault="003C6F9C" w:rsidP="00CC0C9F">
      <w:pPr>
        <w:spacing w:line="257" w:lineRule="atLeast"/>
        <w:ind w:right="140" w:firstLine="62"/>
        <w:jc w:val="both"/>
        <w:rPr>
          <w:color w:val="000000"/>
          <w:sz w:val="16"/>
          <w:szCs w:val="16"/>
          <w:lang w:val="en-GB"/>
        </w:rPr>
      </w:pPr>
    </w:p>
    <w:p w14:paraId="3C6A70F4" w14:textId="77777777" w:rsidR="003C6F9C" w:rsidRPr="00701168" w:rsidRDefault="003C6F9C" w:rsidP="00CC0C9F">
      <w:pPr>
        <w:widowControl w:val="0"/>
        <w:tabs>
          <w:tab w:val="left" w:pos="567"/>
          <w:tab w:val="left" w:pos="851"/>
          <w:tab w:val="left" w:pos="992"/>
          <w:tab w:val="left" w:pos="1134"/>
        </w:tabs>
        <w:ind w:right="140"/>
        <w:jc w:val="both"/>
        <w:rPr>
          <w:rFonts w:eastAsia="Arial"/>
          <w:shd w:val="clear" w:color="auto" w:fill="FFFFFF"/>
          <w:lang w:val="en-GB"/>
        </w:rPr>
      </w:pPr>
      <w:r w:rsidRPr="00701168">
        <w:rPr>
          <w:rFonts w:eastAsia="Arial"/>
          <w:lang w:val="en-GB"/>
        </w:rPr>
        <w:t>3.2.1. The Supplier shall undertake to ensure that the Contract is performed by subcontractors and/or specialists proposed in the tender who meet the qualification and other requirements set out in the tender documents. The actions of these persons in performing the Contract shall have the same consequences and liability for the Supplier as its own actions. The Supplier shall be liable for the actions or inaction of its subcontractors and specialists.</w:t>
      </w:r>
    </w:p>
    <w:p w14:paraId="5A7C1037" w14:textId="77777777" w:rsidR="003C6F9C" w:rsidRPr="00701168" w:rsidRDefault="003C6F9C" w:rsidP="00CC0C9F">
      <w:pPr>
        <w:widowControl w:val="0"/>
        <w:tabs>
          <w:tab w:val="left" w:pos="567"/>
          <w:tab w:val="left" w:pos="851"/>
          <w:tab w:val="left" w:pos="992"/>
          <w:tab w:val="left" w:pos="1134"/>
        </w:tabs>
        <w:ind w:right="140"/>
        <w:jc w:val="both"/>
        <w:rPr>
          <w:rFonts w:eastAsia="Arial"/>
          <w:shd w:val="clear" w:color="auto" w:fill="FFFFFF"/>
          <w:lang w:val="en-GB"/>
        </w:rPr>
      </w:pPr>
      <w:r w:rsidRPr="00701168">
        <w:rPr>
          <w:rFonts w:eastAsia="Arial"/>
          <w:lang w:val="en-GB"/>
        </w:rPr>
        <w:t>3.2.2. Subcontractors and/or specialists (if any) engaged for the performance of the Contract shall be specified in the Special Terms and Conditions.</w:t>
      </w:r>
    </w:p>
    <w:p w14:paraId="6486E412" w14:textId="77777777" w:rsidR="003C6F9C" w:rsidRPr="00701168" w:rsidRDefault="003C6F9C" w:rsidP="00CC0C9F">
      <w:pPr>
        <w:widowControl w:val="0"/>
        <w:tabs>
          <w:tab w:val="left" w:pos="567"/>
          <w:tab w:val="left" w:pos="851"/>
          <w:tab w:val="left" w:pos="992"/>
          <w:tab w:val="left" w:pos="1134"/>
        </w:tabs>
        <w:ind w:right="140"/>
        <w:jc w:val="both"/>
        <w:rPr>
          <w:rFonts w:eastAsia="Arial"/>
          <w:lang w:val="en-GB"/>
        </w:rPr>
      </w:pPr>
      <w:r w:rsidRPr="00701168">
        <w:rPr>
          <w:rFonts w:eastAsia="Arial"/>
          <w:lang w:val="en-GB"/>
        </w:rPr>
        <w:t>3.2.3. The Supplier may change and/or engage subcontractors and/or specialists in the cases and in accordance with the procedure set out in this sub-section of the Contract.</w:t>
      </w:r>
    </w:p>
    <w:p w14:paraId="25E87B6E" w14:textId="77777777" w:rsidR="003C6F9C" w:rsidRPr="00701168" w:rsidRDefault="003C6F9C" w:rsidP="00CC0C9F">
      <w:pPr>
        <w:widowControl w:val="0"/>
        <w:tabs>
          <w:tab w:val="left" w:pos="709"/>
          <w:tab w:val="left" w:pos="851"/>
          <w:tab w:val="left" w:pos="1134"/>
        </w:tabs>
        <w:ind w:right="140"/>
        <w:jc w:val="both"/>
        <w:rPr>
          <w:rFonts w:eastAsia="Cambria"/>
          <w:shd w:val="clear" w:color="auto" w:fill="FFFFFF"/>
          <w:lang w:val="en-GB"/>
        </w:rPr>
      </w:pPr>
      <w:r w:rsidRPr="00701168">
        <w:rPr>
          <w:rFonts w:eastAsia="Cambria"/>
          <w:lang w:val="en-GB"/>
        </w:rPr>
        <w:t>3.2.4. A new subcontractor or specialist may commence the performance of the obligations assigned to them by the Supplier under the Contract no earlier than after the Contract has been signed.</w:t>
      </w:r>
    </w:p>
    <w:p w14:paraId="62D3EC39" w14:textId="77777777" w:rsidR="003C6F9C" w:rsidRPr="00701168" w:rsidRDefault="003C6F9C" w:rsidP="00CC0C9F">
      <w:pPr>
        <w:widowControl w:val="0"/>
        <w:tabs>
          <w:tab w:val="left" w:pos="709"/>
          <w:tab w:val="left" w:pos="851"/>
          <w:tab w:val="left" w:pos="1134"/>
        </w:tabs>
        <w:ind w:right="140"/>
        <w:jc w:val="both"/>
        <w:rPr>
          <w:rFonts w:eastAsia="Cambria"/>
          <w:lang w:val="en-GB"/>
        </w:rPr>
      </w:pPr>
      <w:r w:rsidRPr="00701168">
        <w:rPr>
          <w:rFonts w:eastAsia="Cambria"/>
          <w:lang w:val="en-GB"/>
        </w:rPr>
        <w:t xml:space="preserve">3.2.5. If the Supplier engages a new subcontractor or replaces an existing subcontractor and/or specialist without obtaining the Purchaser‘s written consent, or if the contractual obligations under the Contract are performed by subcontractors and/or specialists that do not meet the qualification requirements set out in </w:t>
      </w:r>
      <w:r w:rsidRPr="00701168">
        <w:rPr>
          <w:rFonts w:eastAsia="Cambria"/>
          <w:lang w:val="en-GB"/>
        </w:rPr>
        <w:lastRenderedPageBreak/>
        <w:t>the procurement documents, the requirements of the quality management system and/or environmental management system standards, the requirements regarding the absence of grounds for exclusion, compliance with national security interests and the requirements not to be registered (permanent residence or citizenship) in countries or territories considered unreliable (if applicable) and the conditions specified in the Supplier‘s tender are based on the Quality Criteria set out in the procurement documents (if applicable), The Supplier shall be subject to a penalty in the amount specified in the Special Terms and Conditions.</w:t>
      </w:r>
    </w:p>
    <w:p w14:paraId="771A288F" w14:textId="77777777" w:rsidR="003C6F9C" w:rsidRPr="00701168" w:rsidRDefault="003C6F9C" w:rsidP="00CC0C9F">
      <w:pPr>
        <w:widowControl w:val="0"/>
        <w:tabs>
          <w:tab w:val="left" w:pos="993"/>
        </w:tabs>
        <w:ind w:right="140"/>
        <w:jc w:val="both"/>
        <w:rPr>
          <w:rFonts w:eastAsia="Arial"/>
          <w:shd w:val="clear" w:color="auto" w:fill="FFFFFF"/>
          <w:lang w:val="en-GB"/>
        </w:rPr>
      </w:pPr>
      <w:r w:rsidRPr="00701168">
        <w:rPr>
          <w:rFonts w:eastAsia="Arial"/>
          <w:lang w:val="en-GB"/>
        </w:rPr>
        <w:t xml:space="preserve">3.2.6. The Supplier shall have the right to engage for the performance of the Contract new subcontractors not specified in the </w:t>
      </w:r>
      <w:r w:rsidRPr="00701168">
        <w:rPr>
          <w:bdr w:val="none" w:sz="0" w:space="0" w:color="auto" w:frame="1"/>
          <w:lang w:val="en-GB"/>
        </w:rPr>
        <w:t>Special Terms and Conditions</w:t>
      </w:r>
      <w:r w:rsidRPr="00701168">
        <w:rPr>
          <w:rFonts w:eastAsia="Arial"/>
          <w:lang w:val="en-GB"/>
        </w:rPr>
        <w:t>, whose capacities the Supplier did not rely on to substantiate the qualification requirements set out in the procurement documents.</w:t>
      </w:r>
    </w:p>
    <w:p w14:paraId="4192FEB2" w14:textId="77777777" w:rsidR="003C6F9C" w:rsidRPr="00701168" w:rsidRDefault="003C6F9C" w:rsidP="00CC0C9F">
      <w:pPr>
        <w:widowControl w:val="0"/>
        <w:tabs>
          <w:tab w:val="left" w:pos="993"/>
        </w:tabs>
        <w:ind w:right="140"/>
        <w:jc w:val="both"/>
        <w:rPr>
          <w:rFonts w:eastAsia="Arial"/>
          <w:shd w:val="clear" w:color="auto" w:fill="FFFFFF"/>
          <w:lang w:val="en-GB"/>
        </w:rPr>
      </w:pPr>
      <w:r w:rsidRPr="00701168">
        <w:rPr>
          <w:rFonts w:eastAsia="Arial"/>
          <w:lang w:val="en-GB"/>
        </w:rPr>
        <w:t xml:space="preserve">3.2.7. Upon conclusion of the Contract, but no later than the commencement of the performance of the Contract, the Supplier shall undertake to notify the Purchaser </w:t>
      </w:r>
      <w:r w:rsidRPr="00701168">
        <w:rPr>
          <w:rFonts w:eastAsia="Cambria"/>
          <w:lang w:val="en-GB"/>
        </w:rPr>
        <w:t xml:space="preserve">of </w:t>
      </w:r>
      <w:r w:rsidRPr="00701168">
        <w:rPr>
          <w:rFonts w:eastAsia="Arial"/>
          <w:lang w:val="en-GB"/>
        </w:rPr>
        <w:t>the names, legal entity codes, contact details, and representatives of the subcontractors known at that time</w:t>
      </w:r>
      <w:r w:rsidRPr="00701168">
        <w:rPr>
          <w:rFonts w:eastAsia="Cambria"/>
          <w:lang w:val="en-GB"/>
        </w:rPr>
        <w:t>,</w:t>
      </w:r>
      <w:r w:rsidRPr="00701168">
        <w:rPr>
          <w:rFonts w:eastAsia="Arial"/>
          <w:lang w:val="en-GB"/>
        </w:rPr>
        <w:t xml:space="preserve"> whose capacities the Supplier </w:t>
      </w:r>
      <w:r w:rsidRPr="00701168">
        <w:rPr>
          <w:rFonts w:eastAsia="Cambria"/>
          <w:lang w:val="en-GB"/>
        </w:rPr>
        <w:t>did not rely on to substantiate the qualification requirements specified in the procurement documents.</w:t>
      </w:r>
    </w:p>
    <w:p w14:paraId="3F41B92C" w14:textId="77777777" w:rsidR="003C6F9C" w:rsidRPr="00701168" w:rsidRDefault="003C6F9C" w:rsidP="00CC0C9F">
      <w:pPr>
        <w:widowControl w:val="0"/>
        <w:tabs>
          <w:tab w:val="left" w:pos="993"/>
        </w:tabs>
        <w:ind w:right="140"/>
        <w:jc w:val="both"/>
        <w:rPr>
          <w:rFonts w:eastAsia="Cambria"/>
          <w:shd w:val="clear" w:color="auto" w:fill="FFFFFF"/>
          <w:lang w:val="en-GB"/>
        </w:rPr>
      </w:pPr>
      <w:r w:rsidRPr="00701168">
        <w:rPr>
          <w:rFonts w:eastAsia="Arial"/>
          <w:lang w:val="en-GB"/>
        </w:rPr>
        <w:t xml:space="preserve">3.2.8. The Supplier </w:t>
      </w:r>
      <w:r w:rsidRPr="00701168">
        <w:rPr>
          <w:rFonts w:eastAsia="Cambria"/>
          <w:lang w:val="en-GB"/>
        </w:rPr>
        <w:t>may</w:t>
      </w:r>
      <w:r w:rsidRPr="00701168">
        <w:rPr>
          <w:rFonts w:eastAsia="Arial"/>
          <w:lang w:val="en-GB"/>
        </w:rPr>
        <w:t xml:space="preserve">, at any time during the performance of the Contract, </w:t>
      </w:r>
      <w:r w:rsidRPr="00701168">
        <w:rPr>
          <w:rFonts w:eastAsia="Cambria"/>
          <w:lang w:val="en-GB"/>
        </w:rPr>
        <w:t>change at its discretion the subcontractors whose capacities the Supplier did not rely on to substantiate the qualification requirements specified in the procurement documents.</w:t>
      </w:r>
    </w:p>
    <w:p w14:paraId="5769A3E6" w14:textId="77777777" w:rsidR="003C6F9C" w:rsidRPr="00701168" w:rsidRDefault="003C6F9C" w:rsidP="00CC0C9F">
      <w:pPr>
        <w:widowControl w:val="0"/>
        <w:tabs>
          <w:tab w:val="left" w:pos="993"/>
        </w:tabs>
        <w:ind w:right="140"/>
        <w:jc w:val="both"/>
        <w:rPr>
          <w:rFonts w:eastAsia="Cambria"/>
          <w:lang w:val="en-GB"/>
        </w:rPr>
      </w:pPr>
      <w:r w:rsidRPr="00701168">
        <w:rPr>
          <w:rFonts w:eastAsia="Arial"/>
          <w:lang w:val="en-GB"/>
        </w:rPr>
        <w:t xml:space="preserve">3.2.9. The Supplier may, at any time during the performance of the Contract, </w:t>
      </w:r>
      <w:r w:rsidRPr="00701168">
        <w:rPr>
          <w:rFonts w:eastAsia="Cambria"/>
          <w:lang w:val="en-GB"/>
        </w:rPr>
        <w:t xml:space="preserve">no later than 5 (five) working days </w:t>
      </w:r>
      <w:r w:rsidRPr="00701168">
        <w:rPr>
          <w:rFonts w:eastAsia="Arial"/>
          <w:lang w:val="en-GB"/>
        </w:rPr>
        <w:t xml:space="preserve">before the planned use and/or replacement of a new subcontractor whose capacities the Supplier </w:t>
      </w:r>
      <w:r w:rsidRPr="00701168">
        <w:rPr>
          <w:rFonts w:eastAsia="Cambria"/>
          <w:lang w:val="en-GB"/>
        </w:rPr>
        <w:t>did not rely on to substantiate the qualification requirements specified in the procurement documents,</w:t>
      </w:r>
      <w:r w:rsidRPr="00701168">
        <w:rPr>
          <w:rFonts w:eastAsia="Arial"/>
          <w:lang w:val="en-GB"/>
        </w:rPr>
        <w:t xml:space="preserve"> and/or replacement, no later than 5 (five) working days before the intended use and/or replacement of the new </w:t>
      </w:r>
      <w:r w:rsidRPr="00701168">
        <w:rPr>
          <w:rFonts w:eastAsia="Calibri"/>
          <w:lang w:val="en-GB"/>
        </w:rPr>
        <w:t>subcontractor</w:t>
      </w:r>
      <w:r w:rsidRPr="00701168">
        <w:rPr>
          <w:rFonts w:eastAsia="Arial"/>
          <w:lang w:val="en-GB"/>
        </w:rPr>
        <w:t xml:space="preserve">, whose capacities </w:t>
      </w:r>
      <w:r w:rsidRPr="00701168">
        <w:rPr>
          <w:rFonts w:eastAsia="Calibri"/>
          <w:lang w:val="en-GB"/>
        </w:rPr>
        <w:t xml:space="preserve">the Supplier </w:t>
      </w:r>
      <w:r w:rsidRPr="00701168">
        <w:rPr>
          <w:rFonts w:eastAsia="Arial"/>
          <w:lang w:val="en-GB"/>
        </w:rPr>
        <w:t xml:space="preserve">did not rely on to substantiate the qualification requirements specified in </w:t>
      </w:r>
      <w:r w:rsidRPr="00701168">
        <w:rPr>
          <w:rFonts w:eastAsia="Calibri"/>
          <w:lang w:val="en-GB"/>
        </w:rPr>
        <w:t>the procurement documents</w:t>
      </w:r>
      <w:r w:rsidRPr="00701168">
        <w:rPr>
          <w:rFonts w:eastAsia="Arial"/>
          <w:lang w:val="en-GB"/>
        </w:rPr>
        <w:t xml:space="preserve">. </w:t>
      </w:r>
      <w:r w:rsidRPr="00701168">
        <w:rPr>
          <w:rFonts w:eastAsia="Calibri"/>
          <w:lang w:val="en-GB"/>
        </w:rPr>
        <w:t xml:space="preserve">The Purchaser (if applicable in the procurement documents) must verify that there are no </w:t>
      </w:r>
      <w:r w:rsidRPr="00701168">
        <w:rPr>
          <w:rFonts w:eastAsia="Cambria"/>
          <w:lang w:val="en-GB"/>
        </w:rPr>
        <w:t xml:space="preserve">grounds for the removal of the subcontractor and that the subcontractor complies with national security interests and requirements </w:t>
      </w:r>
      <w:r w:rsidRPr="00701168">
        <w:rPr>
          <w:rFonts w:eastAsia="Arial"/>
          <w:lang w:val="en-GB"/>
        </w:rPr>
        <w:t>not to be registered (permanently residing or having citizenship) in countries or territories considered unreliable.</w:t>
      </w:r>
      <w:r w:rsidRPr="00701168">
        <w:rPr>
          <w:rFonts w:eastAsia="Cambria"/>
          <w:lang w:val="en-GB"/>
        </w:rPr>
        <w:t xml:space="preserve"> If the </w:t>
      </w:r>
      <w:proofErr w:type="gramStart"/>
      <w:r w:rsidRPr="00701168">
        <w:rPr>
          <w:rFonts w:eastAsia="Cambria"/>
          <w:lang w:val="en-GB"/>
        </w:rPr>
        <w:t>subcontractor</w:t>
      </w:r>
      <w:r w:rsidRPr="00701168">
        <w:rPr>
          <w:color w:val="000000"/>
          <w:lang w:val="en-GB"/>
        </w:rPr>
        <w:t>‘</w:t>
      </w:r>
      <w:proofErr w:type="gramEnd"/>
      <w:r w:rsidRPr="00701168">
        <w:rPr>
          <w:color w:val="000000"/>
          <w:lang w:val="en-GB"/>
        </w:rPr>
        <w:t>s</w:t>
      </w:r>
      <w:r w:rsidRPr="00701168">
        <w:rPr>
          <w:rFonts w:eastAsia="Cambria"/>
          <w:lang w:val="en-GB"/>
        </w:rPr>
        <w:t xml:space="preserve"> situation does not meet at least one of the specified requirements, the Purchaser shall require that this subcontractor be replaced with a subcontractor that meets the requirements.</w:t>
      </w:r>
      <w:r w:rsidRPr="00701168">
        <w:rPr>
          <w:rFonts w:eastAsia="Calibri"/>
          <w:lang w:val="en-GB"/>
        </w:rPr>
        <w:t xml:space="preserve"> </w:t>
      </w:r>
      <w:r w:rsidRPr="00701168">
        <w:rPr>
          <w:rFonts w:eastAsia="Cambria"/>
          <w:lang w:val="en-GB"/>
        </w:rPr>
        <w:t xml:space="preserve">The Purchaser </w:t>
      </w:r>
      <w:r w:rsidRPr="00701168">
        <w:rPr>
          <w:rFonts w:eastAsia="Calibri"/>
          <w:lang w:val="en-GB"/>
        </w:rPr>
        <w:t xml:space="preserve">shall inform the Supplier in writing within 5 (five) working days of its consent to engage and/or replace a new subcontractor whose capabilities the Supplier did not rely on to substantiate the qualification requirements set out in the procurement documents. </w:t>
      </w:r>
      <w:r w:rsidRPr="00701168">
        <w:rPr>
          <w:rFonts w:eastAsia="Cambria"/>
          <w:lang w:val="en-GB"/>
        </w:rPr>
        <w:t xml:space="preserve">Upon the </w:t>
      </w:r>
      <w:proofErr w:type="gramStart"/>
      <w:r w:rsidRPr="00701168">
        <w:rPr>
          <w:rFonts w:eastAsia="Cambria"/>
          <w:lang w:val="en-GB"/>
        </w:rPr>
        <w:t>Purchaser‘</w:t>
      </w:r>
      <w:proofErr w:type="gramEnd"/>
      <w:r w:rsidRPr="00701168">
        <w:rPr>
          <w:rFonts w:eastAsia="Cambria"/>
          <w:lang w:val="en-GB"/>
        </w:rPr>
        <w:t xml:space="preserve">s consent, the Parties shall sign </w:t>
      </w:r>
      <w:proofErr w:type="gramStart"/>
      <w:r w:rsidRPr="00701168">
        <w:rPr>
          <w:rFonts w:eastAsia="Cambria"/>
          <w:lang w:val="en-GB"/>
        </w:rPr>
        <w:t>an</w:t>
      </w:r>
      <w:proofErr w:type="gramEnd"/>
      <w:r w:rsidRPr="00701168">
        <w:rPr>
          <w:rFonts w:eastAsia="Cambria"/>
          <w:lang w:val="en-GB"/>
        </w:rPr>
        <w:t xml:space="preserve"> Contract, which shall be considered an integral part of the Contract.</w:t>
      </w:r>
    </w:p>
    <w:p w14:paraId="0AC1A35F" w14:textId="77777777" w:rsidR="003C6F9C" w:rsidRPr="00701168" w:rsidRDefault="003C6F9C" w:rsidP="00CC0C9F">
      <w:pPr>
        <w:widowControl w:val="0"/>
        <w:tabs>
          <w:tab w:val="left" w:pos="993"/>
        </w:tabs>
        <w:ind w:right="140"/>
        <w:jc w:val="both"/>
        <w:rPr>
          <w:rFonts w:eastAsia="Arial"/>
          <w:shd w:val="clear" w:color="auto" w:fill="FFFFFF"/>
          <w:lang w:val="en-GB"/>
        </w:rPr>
      </w:pPr>
      <w:r w:rsidRPr="00701168">
        <w:rPr>
          <w:rFonts w:eastAsia="Arial"/>
          <w:lang w:val="en-GB"/>
        </w:rPr>
        <w:t>3.2.10. Subcontractors whose capacities the Supplier relied on to meet the qualification requirements set out in the procurement documents may only be replaced in the following cases:</w:t>
      </w:r>
    </w:p>
    <w:p w14:paraId="41A52DCE" w14:textId="77777777" w:rsidR="003C6F9C" w:rsidRPr="00701168" w:rsidRDefault="003C6F9C" w:rsidP="00CC0C9F">
      <w:pPr>
        <w:widowControl w:val="0"/>
        <w:tabs>
          <w:tab w:val="left" w:pos="1134"/>
        </w:tabs>
        <w:ind w:right="140"/>
        <w:jc w:val="both"/>
        <w:rPr>
          <w:rFonts w:eastAsia="Arial"/>
          <w:lang w:val="en-GB"/>
        </w:rPr>
      </w:pPr>
      <w:r w:rsidRPr="00701168">
        <w:rPr>
          <w:rFonts w:eastAsia="Cambria"/>
          <w:lang w:val="en-GB"/>
        </w:rPr>
        <w:t xml:space="preserve">3.2.10.1. when </w:t>
      </w:r>
      <w:r w:rsidRPr="00701168">
        <w:rPr>
          <w:rFonts w:eastAsia="Calibri"/>
          <w:lang w:val="en-GB"/>
        </w:rPr>
        <w:t>bankruptcy proceedings have been initiated</w:t>
      </w:r>
      <w:r w:rsidRPr="00701168">
        <w:rPr>
          <w:rFonts w:eastAsia="Cambria"/>
          <w:lang w:val="en-GB"/>
        </w:rPr>
        <w:t xml:space="preserve"> against the subcontractor</w:t>
      </w:r>
      <w:r w:rsidRPr="00701168">
        <w:rPr>
          <w:rFonts w:eastAsia="Calibri"/>
          <w:lang w:val="en-GB"/>
        </w:rPr>
        <w:t>, bankruptcy proceedings have been initiated out of court, it becomes insolvent or there is a likelihood of insolvency, it suspends its economic activity, or when a similar situation arises in accordance with the procedure established by laws and other legal acts</w:t>
      </w:r>
      <w:r w:rsidRPr="00701168">
        <w:rPr>
          <w:rFonts w:eastAsia="Cambria"/>
          <w:lang w:val="en-GB"/>
        </w:rPr>
        <w:t>;</w:t>
      </w:r>
    </w:p>
    <w:p w14:paraId="78DB1DCF" w14:textId="77777777" w:rsidR="003C6F9C" w:rsidRPr="00701168" w:rsidRDefault="003C6F9C" w:rsidP="00CC0C9F">
      <w:pPr>
        <w:widowControl w:val="0"/>
        <w:tabs>
          <w:tab w:val="left" w:pos="1134"/>
        </w:tabs>
        <w:ind w:right="140"/>
        <w:jc w:val="both"/>
        <w:rPr>
          <w:rFonts w:eastAsia="Arial"/>
          <w:lang w:val="en-GB"/>
        </w:rPr>
      </w:pPr>
      <w:r w:rsidRPr="00701168">
        <w:rPr>
          <w:rFonts w:eastAsia="Cambria"/>
          <w:lang w:val="en-GB"/>
        </w:rPr>
        <w:t xml:space="preserve">3.2.10.2. when the subcontractor, for objective reasons (e.g., the </w:t>
      </w:r>
      <w:proofErr w:type="gramStart"/>
      <w:r w:rsidRPr="00701168">
        <w:rPr>
          <w:rFonts w:eastAsia="Cambria"/>
          <w:lang w:val="en-GB"/>
        </w:rPr>
        <w:t>subcontractor</w:t>
      </w:r>
      <w:r w:rsidRPr="00701168">
        <w:rPr>
          <w:color w:val="000000"/>
          <w:lang w:val="en-GB"/>
        </w:rPr>
        <w:t>‘</w:t>
      </w:r>
      <w:proofErr w:type="gramEnd"/>
      <w:r w:rsidRPr="00701168">
        <w:rPr>
          <w:color w:val="000000"/>
          <w:lang w:val="en-GB"/>
        </w:rPr>
        <w:t>s</w:t>
      </w:r>
      <w:r w:rsidRPr="00701168">
        <w:rPr>
          <w:rFonts w:eastAsia="Cambria"/>
          <w:lang w:val="en-GB"/>
        </w:rPr>
        <w:t xml:space="preserve"> refusal to participate in the performance of the Contract, termination of legal relations with the Supplier, etc.), is no longer able to perform all or part of the obligations provided for in the Contract;</w:t>
      </w:r>
    </w:p>
    <w:p w14:paraId="09139693" w14:textId="77777777" w:rsidR="003C6F9C" w:rsidRPr="00701168" w:rsidRDefault="003C6F9C" w:rsidP="00CC0C9F">
      <w:pPr>
        <w:widowControl w:val="0"/>
        <w:tabs>
          <w:tab w:val="left" w:pos="1134"/>
        </w:tabs>
        <w:ind w:right="140"/>
        <w:jc w:val="both"/>
        <w:rPr>
          <w:rFonts w:eastAsia="Arial"/>
          <w:lang w:val="en-GB"/>
        </w:rPr>
      </w:pPr>
      <w:r w:rsidRPr="00701168">
        <w:rPr>
          <w:rFonts w:eastAsia="Cambria"/>
          <w:lang w:val="en-GB"/>
        </w:rPr>
        <w:t>3.2.10.3. the Supplier or subcontractor must replace the subcontractor if it becomes apparent that the subcontractor does not meet the requirements set out in the procurement documents.</w:t>
      </w:r>
    </w:p>
    <w:p w14:paraId="4F8428FE" w14:textId="77777777" w:rsidR="003C6F9C" w:rsidRPr="00701168" w:rsidRDefault="003C6F9C" w:rsidP="00CC0C9F">
      <w:pPr>
        <w:widowControl w:val="0"/>
        <w:tabs>
          <w:tab w:val="left" w:pos="993"/>
        </w:tabs>
        <w:ind w:right="140"/>
        <w:jc w:val="both"/>
        <w:rPr>
          <w:rFonts w:eastAsia="Cambria"/>
          <w:lang w:val="en-GB"/>
        </w:rPr>
      </w:pPr>
      <w:r w:rsidRPr="00701168">
        <w:rPr>
          <w:rFonts w:eastAsia="Cambria"/>
          <w:lang w:val="en-GB"/>
        </w:rPr>
        <w:t xml:space="preserve">3.2.11. </w:t>
      </w:r>
      <w:r w:rsidRPr="00701168">
        <w:rPr>
          <w:rFonts w:ascii="Calibri" w:eastAsia="Calibri" w:hAnsi="Calibri"/>
          <w:lang w:val="en-GB"/>
        </w:rPr>
        <w:tab/>
      </w:r>
      <w:r w:rsidRPr="00701168">
        <w:rPr>
          <w:rFonts w:eastAsia="Cambria"/>
          <w:lang w:val="en-GB"/>
        </w:rPr>
        <w:t xml:space="preserve">The </w:t>
      </w:r>
      <w:proofErr w:type="gramStart"/>
      <w:r w:rsidRPr="00701168">
        <w:rPr>
          <w:rFonts w:eastAsia="Cambria"/>
          <w:lang w:val="en-GB"/>
        </w:rPr>
        <w:t>supplier</w:t>
      </w:r>
      <w:r w:rsidRPr="00701168">
        <w:rPr>
          <w:color w:val="000000"/>
          <w:lang w:val="en-GB"/>
        </w:rPr>
        <w:t>‘</w:t>
      </w:r>
      <w:proofErr w:type="gramEnd"/>
      <w:r w:rsidRPr="00701168">
        <w:rPr>
          <w:color w:val="000000"/>
          <w:lang w:val="en-GB"/>
        </w:rPr>
        <w:t>s</w:t>
      </w:r>
      <w:r w:rsidRPr="00701168">
        <w:rPr>
          <w:rFonts w:eastAsia="Cambria"/>
          <w:lang w:val="en-GB"/>
        </w:rPr>
        <w:t xml:space="preserve"> (or </w:t>
      </w:r>
      <w:proofErr w:type="gramStart"/>
      <w:r w:rsidRPr="00701168">
        <w:rPr>
          <w:rFonts w:eastAsia="Cambria"/>
          <w:lang w:val="en-GB"/>
        </w:rPr>
        <w:t>subcontractors‘</w:t>
      </w:r>
      <w:proofErr w:type="gramEnd"/>
      <w:r w:rsidRPr="00701168">
        <w:rPr>
          <w:rFonts w:eastAsia="Cambria"/>
          <w:lang w:val="en-GB"/>
        </w:rPr>
        <w:t>) specialists performing the Contract may be replaced in the following cases:</w:t>
      </w:r>
    </w:p>
    <w:p w14:paraId="1C257CD4" w14:textId="77777777" w:rsidR="003C6F9C" w:rsidRPr="00701168" w:rsidRDefault="003C6F9C" w:rsidP="00CC0C9F">
      <w:pPr>
        <w:widowControl w:val="0"/>
        <w:tabs>
          <w:tab w:val="left" w:pos="1134"/>
        </w:tabs>
        <w:ind w:right="140"/>
        <w:jc w:val="both"/>
        <w:rPr>
          <w:rFonts w:eastAsia="Cambria"/>
          <w:lang w:val="en-GB"/>
        </w:rPr>
      </w:pPr>
      <w:r w:rsidRPr="00701168">
        <w:rPr>
          <w:rFonts w:eastAsia="Cambria"/>
          <w:lang w:val="en-GB"/>
        </w:rPr>
        <w:t xml:space="preserve">3.2.11.1. At the </w:t>
      </w:r>
      <w:proofErr w:type="gramStart"/>
      <w:r w:rsidRPr="00701168">
        <w:rPr>
          <w:rFonts w:eastAsia="Cambria"/>
          <w:lang w:val="en-GB"/>
        </w:rPr>
        <w:t>Supplier</w:t>
      </w:r>
      <w:r w:rsidRPr="00701168">
        <w:rPr>
          <w:color w:val="000000"/>
          <w:lang w:val="en-GB"/>
        </w:rPr>
        <w:t>‘</w:t>
      </w:r>
      <w:proofErr w:type="gramEnd"/>
      <w:r w:rsidRPr="00701168">
        <w:rPr>
          <w:color w:val="000000"/>
          <w:lang w:val="en-GB"/>
        </w:rPr>
        <w:t>s</w:t>
      </w:r>
      <w:r w:rsidRPr="00701168">
        <w:rPr>
          <w:rFonts w:eastAsia="Cambria"/>
          <w:lang w:val="en-GB"/>
        </w:rPr>
        <w:t xml:space="preserve"> initiative for objective reasons (e.g., vacation, illness, termination of employment, etc.), upon submission of data on the proposed new specialist and documents confirming </w:t>
      </w:r>
      <w:r w:rsidRPr="00701168">
        <w:rPr>
          <w:rFonts w:eastAsia="Cambria"/>
          <w:lang w:val="en-GB"/>
        </w:rPr>
        <w:lastRenderedPageBreak/>
        <w:t>his/her qualifications and compliance with other requirements set forth in the procurement documents;</w:t>
      </w:r>
    </w:p>
    <w:p w14:paraId="6532A1B6" w14:textId="77777777" w:rsidR="003C6F9C" w:rsidRPr="00701168" w:rsidRDefault="003C6F9C" w:rsidP="00CC0C9F">
      <w:pPr>
        <w:widowControl w:val="0"/>
        <w:tabs>
          <w:tab w:val="left" w:pos="1134"/>
          <w:tab w:val="left" w:pos="1418"/>
        </w:tabs>
        <w:ind w:right="140"/>
        <w:jc w:val="both"/>
        <w:rPr>
          <w:rFonts w:eastAsia="Cambria"/>
          <w:lang w:val="en-GB"/>
        </w:rPr>
      </w:pPr>
      <w:r w:rsidRPr="00701168">
        <w:rPr>
          <w:rFonts w:eastAsia="Cambria"/>
          <w:lang w:val="en-GB"/>
        </w:rPr>
        <w:t>3.2.11.2. At the initiative of the Purchaser, if the Purchaser has reasonable grounds to suspect that the specialist appointed by the Supplier to perform the Contract is not competent to perform the specified duties;</w:t>
      </w:r>
    </w:p>
    <w:p w14:paraId="6272B502" w14:textId="77777777" w:rsidR="003C6F9C" w:rsidRPr="00701168" w:rsidRDefault="003C6F9C" w:rsidP="00CC0C9F">
      <w:pPr>
        <w:widowControl w:val="0"/>
        <w:tabs>
          <w:tab w:val="left" w:pos="1134"/>
          <w:tab w:val="left" w:pos="1276"/>
        </w:tabs>
        <w:ind w:right="140"/>
        <w:jc w:val="both"/>
        <w:rPr>
          <w:rFonts w:eastAsia="Cambria"/>
          <w:lang w:val="en-GB"/>
        </w:rPr>
      </w:pPr>
      <w:r w:rsidRPr="00701168">
        <w:rPr>
          <w:rFonts w:eastAsia="Cambria"/>
          <w:lang w:val="en-GB"/>
        </w:rPr>
        <w:t>3.2.11.3. The Supplier or subcontractor must replace the specialist if it becomes apparent that he does not meet the requirements set out in the procurement documents.</w:t>
      </w:r>
    </w:p>
    <w:p w14:paraId="6596EB29" w14:textId="77777777" w:rsidR="003C6F9C" w:rsidRPr="00701168" w:rsidRDefault="003C6F9C" w:rsidP="00CC0C9F">
      <w:pPr>
        <w:widowControl w:val="0"/>
        <w:tabs>
          <w:tab w:val="left" w:pos="567"/>
          <w:tab w:val="left" w:pos="851"/>
          <w:tab w:val="left" w:pos="992"/>
        </w:tabs>
        <w:ind w:right="140"/>
        <w:jc w:val="both"/>
        <w:rPr>
          <w:rFonts w:eastAsia="Cambria"/>
          <w:lang w:val="en-GB"/>
        </w:rPr>
      </w:pPr>
      <w:r w:rsidRPr="00701168">
        <w:rPr>
          <w:rFonts w:eastAsia="Cambria"/>
          <w:color w:val="000000"/>
          <w:lang w:val="en-GB"/>
        </w:rPr>
        <w:t xml:space="preserve">3.2.12. At the time of the </w:t>
      </w:r>
      <w:proofErr w:type="gramStart"/>
      <w:r w:rsidRPr="00701168">
        <w:rPr>
          <w:rFonts w:eastAsia="Cambria"/>
          <w:color w:val="000000"/>
          <w:lang w:val="en-GB"/>
        </w:rPr>
        <w:t>Supplier</w:t>
      </w:r>
      <w:r w:rsidRPr="00701168">
        <w:rPr>
          <w:color w:val="000000"/>
          <w:lang w:val="en-GB"/>
        </w:rPr>
        <w:t>‘</w:t>
      </w:r>
      <w:proofErr w:type="gramEnd"/>
      <w:r w:rsidRPr="00701168">
        <w:rPr>
          <w:color w:val="000000"/>
          <w:lang w:val="en-GB"/>
        </w:rPr>
        <w:t>s</w:t>
      </w:r>
      <w:r w:rsidRPr="00701168">
        <w:rPr>
          <w:rFonts w:eastAsia="Cambria"/>
          <w:color w:val="000000"/>
          <w:lang w:val="en-GB"/>
        </w:rPr>
        <w:t xml:space="preserve"> request to replace the specialist and/or subcontractor, the new specialist and/or subcontractor must meet the requirements set out in the procurement documents for the specialist and/or subcontractor and the qualitative criteria specified in the </w:t>
      </w:r>
      <w:proofErr w:type="gramStart"/>
      <w:r w:rsidRPr="00701168">
        <w:rPr>
          <w:rFonts w:eastAsia="Cambria"/>
          <w:color w:val="000000"/>
          <w:lang w:val="en-GB"/>
        </w:rPr>
        <w:t>Supplier</w:t>
      </w:r>
      <w:r w:rsidRPr="00701168">
        <w:rPr>
          <w:color w:val="000000"/>
          <w:lang w:val="en-GB"/>
        </w:rPr>
        <w:t>‘</w:t>
      </w:r>
      <w:proofErr w:type="gramEnd"/>
      <w:r w:rsidRPr="00701168">
        <w:rPr>
          <w:color w:val="000000"/>
          <w:lang w:val="en-GB"/>
        </w:rPr>
        <w:t>s</w:t>
      </w:r>
      <w:r w:rsidRPr="00701168">
        <w:rPr>
          <w:rFonts w:eastAsia="Cambria"/>
          <w:color w:val="000000"/>
          <w:lang w:val="en-GB"/>
        </w:rPr>
        <w:t xml:space="preserve"> tender.</w:t>
      </w:r>
    </w:p>
    <w:p w14:paraId="69C87123" w14:textId="77777777" w:rsidR="003C6F9C" w:rsidRPr="00701168" w:rsidRDefault="003C6F9C" w:rsidP="00CC0C9F">
      <w:pPr>
        <w:widowControl w:val="0"/>
        <w:tabs>
          <w:tab w:val="left" w:pos="567"/>
          <w:tab w:val="left" w:pos="851"/>
          <w:tab w:val="left" w:pos="992"/>
        </w:tabs>
        <w:ind w:right="140"/>
        <w:jc w:val="both"/>
        <w:rPr>
          <w:rFonts w:eastAsia="Cambria"/>
          <w:lang w:val="en-GB"/>
        </w:rPr>
      </w:pPr>
      <w:r w:rsidRPr="00701168">
        <w:rPr>
          <w:rFonts w:eastAsia="Cambria"/>
          <w:lang w:val="en-GB"/>
        </w:rPr>
        <w:t xml:space="preserve">3.2.13. No later than 5 (five) working days before the planned replacement of the subcontractor, </w:t>
      </w:r>
      <w:r w:rsidRPr="00701168">
        <w:rPr>
          <w:rFonts w:eastAsia="Arial"/>
          <w:lang w:val="en-GB"/>
        </w:rPr>
        <w:t xml:space="preserve">whose capacity the Supplier relied on to meet the qualification requirements set out in the procurement documents, and/or </w:t>
      </w:r>
      <w:r w:rsidRPr="00701168">
        <w:rPr>
          <w:rFonts w:eastAsia="Cambria"/>
          <w:lang w:val="en-GB"/>
        </w:rPr>
        <w:t>the</w:t>
      </w:r>
      <w:r w:rsidRPr="00701168">
        <w:rPr>
          <w:rFonts w:eastAsia="Arial"/>
          <w:lang w:val="en-GB"/>
        </w:rPr>
        <w:t xml:space="preserve"> specialist, </w:t>
      </w:r>
      <w:r w:rsidRPr="00701168">
        <w:rPr>
          <w:rFonts w:eastAsia="Cambria"/>
          <w:lang w:val="en-GB"/>
        </w:rPr>
        <w:t>the Supplier must submit the following documents to the Purchaser:</w:t>
      </w:r>
    </w:p>
    <w:p w14:paraId="49A94579" w14:textId="77777777" w:rsidR="003C6F9C" w:rsidRPr="00701168" w:rsidRDefault="003C6F9C" w:rsidP="00CC0C9F">
      <w:pPr>
        <w:widowControl w:val="0"/>
        <w:tabs>
          <w:tab w:val="left" w:pos="1134"/>
        </w:tabs>
        <w:ind w:right="140"/>
        <w:jc w:val="both"/>
        <w:rPr>
          <w:rFonts w:eastAsia="Cambria"/>
          <w:lang w:val="en-GB"/>
        </w:rPr>
      </w:pPr>
      <w:r w:rsidRPr="00701168">
        <w:rPr>
          <w:rFonts w:eastAsia="Cambria"/>
          <w:lang w:val="en-GB"/>
        </w:rPr>
        <w:t>3.2.13.1. a reasoned written request to replace the subcontractor and/or specialist, explaining the circumstances of the replacement. The Purchaser reserves the right to request evidence supporting the circumstances of the replacement;</w:t>
      </w:r>
    </w:p>
    <w:p w14:paraId="7DDB1329" w14:textId="77777777" w:rsidR="003C6F9C" w:rsidRPr="00701168" w:rsidRDefault="003C6F9C" w:rsidP="00CC0C9F">
      <w:pPr>
        <w:widowControl w:val="0"/>
        <w:tabs>
          <w:tab w:val="left" w:pos="1134"/>
        </w:tabs>
        <w:ind w:right="140"/>
        <w:jc w:val="both"/>
        <w:rPr>
          <w:rFonts w:eastAsia="Cambria"/>
          <w:lang w:val="en-GB"/>
        </w:rPr>
      </w:pPr>
      <w:r w:rsidRPr="00701168">
        <w:rPr>
          <w:rFonts w:eastAsia="Cambria"/>
          <w:lang w:val="en-GB"/>
        </w:rPr>
        <w:t xml:space="preserve">3.2.13.2. the qualifications of the new subcontractor and/or specialist, compliance with the Quality Criteria (if applicable), the requirements of the quality management system and/or environmental management system standards (if applicable), the absence of grounds for exclusion and compliance </w:t>
      </w:r>
      <w:r w:rsidRPr="00701168">
        <w:rPr>
          <w:rFonts w:eastAsia="Arial"/>
          <w:lang w:val="en-GB"/>
        </w:rPr>
        <w:t xml:space="preserve">with national security interests and requirements not to be registered (permanently residing or having citizenship) </w:t>
      </w:r>
      <w:r w:rsidRPr="00701168">
        <w:rPr>
          <w:rFonts w:eastAsia="Cambria"/>
          <w:lang w:val="en-GB"/>
        </w:rPr>
        <w:t>in</w:t>
      </w:r>
      <w:r w:rsidRPr="00701168">
        <w:rPr>
          <w:rFonts w:eastAsia="Arial"/>
          <w:lang w:val="en-GB"/>
        </w:rPr>
        <w:t xml:space="preserve"> countries or territories considered unreliable </w:t>
      </w:r>
      <w:r w:rsidRPr="00701168">
        <w:rPr>
          <w:rFonts w:eastAsia="Cambria"/>
          <w:lang w:val="en-GB"/>
        </w:rPr>
        <w:t>(if applicable) in accordance with the requirements of the Contract.</w:t>
      </w:r>
    </w:p>
    <w:p w14:paraId="587B14CA" w14:textId="77777777" w:rsidR="003C6F9C" w:rsidRPr="00701168" w:rsidRDefault="003C6F9C" w:rsidP="00CC0C9F">
      <w:pPr>
        <w:widowControl w:val="0"/>
        <w:tabs>
          <w:tab w:val="left" w:pos="567"/>
          <w:tab w:val="left" w:pos="851"/>
          <w:tab w:val="left" w:pos="992"/>
        </w:tabs>
        <w:ind w:right="140"/>
        <w:jc w:val="both"/>
        <w:rPr>
          <w:rFonts w:eastAsia="Cambria"/>
          <w:lang w:val="en-GB"/>
        </w:rPr>
      </w:pPr>
      <w:r w:rsidRPr="00701168">
        <w:rPr>
          <w:rFonts w:eastAsia="Cambria"/>
          <w:lang w:val="en-GB"/>
        </w:rPr>
        <w:t xml:space="preserve">3.2.14. Upon receipt of the </w:t>
      </w:r>
      <w:proofErr w:type="gramStart"/>
      <w:r w:rsidRPr="00701168">
        <w:rPr>
          <w:rFonts w:eastAsia="Cambria"/>
          <w:lang w:val="en-GB"/>
        </w:rPr>
        <w:t>Supplier</w:t>
      </w:r>
      <w:r w:rsidRPr="00701168">
        <w:rPr>
          <w:color w:val="000000"/>
          <w:lang w:val="en-GB"/>
        </w:rPr>
        <w:t>‘</w:t>
      </w:r>
      <w:proofErr w:type="gramEnd"/>
      <w:r w:rsidRPr="00701168">
        <w:rPr>
          <w:color w:val="000000"/>
          <w:lang w:val="en-GB"/>
        </w:rPr>
        <w:t>s</w:t>
      </w:r>
      <w:r w:rsidRPr="00701168">
        <w:rPr>
          <w:rFonts w:eastAsia="Cambria"/>
          <w:lang w:val="en-GB"/>
        </w:rPr>
        <w:t xml:space="preserve"> request with other documents specified in the Contract, the Purchaser shall </w:t>
      </w:r>
      <w:proofErr w:type="spellStart"/>
      <w:r w:rsidRPr="00701168">
        <w:rPr>
          <w:rFonts w:eastAsia="Cambria"/>
          <w:lang w:val="en-GB"/>
        </w:rPr>
        <w:t>shall</w:t>
      </w:r>
      <w:proofErr w:type="spellEnd"/>
      <w:r w:rsidRPr="00701168">
        <w:rPr>
          <w:rFonts w:eastAsia="Cambria"/>
          <w:lang w:val="en-GB"/>
        </w:rPr>
        <w:t xml:space="preserve">, within 5 (five) working days, assess the possibility of replacement and inform the Supplier in writing of its consent to replace the subcontractor </w:t>
      </w:r>
      <w:r w:rsidRPr="00701168">
        <w:rPr>
          <w:rFonts w:eastAsia="Arial"/>
          <w:lang w:val="en-GB"/>
        </w:rPr>
        <w:t xml:space="preserve">whose capacity the Supplier relied on to meet the qualification requirements set out in the procurement documents, </w:t>
      </w:r>
      <w:r w:rsidRPr="00701168">
        <w:rPr>
          <w:rFonts w:eastAsia="Cambria"/>
          <w:lang w:val="en-GB"/>
        </w:rPr>
        <w:t xml:space="preserve">and/or the specialist. Upon the </w:t>
      </w:r>
      <w:proofErr w:type="gramStart"/>
      <w:r w:rsidRPr="00701168">
        <w:rPr>
          <w:rFonts w:eastAsia="Cambria"/>
          <w:lang w:val="en-GB"/>
        </w:rPr>
        <w:t>Purchaser‘</w:t>
      </w:r>
      <w:proofErr w:type="gramEnd"/>
      <w:r w:rsidRPr="00701168">
        <w:rPr>
          <w:rFonts w:eastAsia="Cambria"/>
          <w:lang w:val="en-GB"/>
        </w:rPr>
        <w:t>s consent, the Parties shall sign an Agreement, which shall be considered an integral part of the Contract.</w:t>
      </w:r>
    </w:p>
    <w:p w14:paraId="04D95DD5" w14:textId="77777777" w:rsidR="003C6F9C" w:rsidRPr="00701168" w:rsidRDefault="003C6F9C" w:rsidP="00CC0C9F">
      <w:pPr>
        <w:spacing w:line="257" w:lineRule="atLeast"/>
        <w:ind w:right="140"/>
        <w:jc w:val="both"/>
        <w:rPr>
          <w:color w:val="000000"/>
          <w:sz w:val="16"/>
          <w:szCs w:val="16"/>
          <w:lang w:val="en-GB"/>
        </w:rPr>
      </w:pPr>
    </w:p>
    <w:p w14:paraId="21F15CB1" w14:textId="77777777" w:rsidR="003C6F9C" w:rsidRPr="00701168" w:rsidRDefault="003C6F9C" w:rsidP="00CC0C9F">
      <w:pPr>
        <w:spacing w:line="257" w:lineRule="atLeast"/>
        <w:ind w:right="140"/>
        <w:jc w:val="center"/>
        <w:rPr>
          <w:color w:val="000000"/>
          <w:lang w:val="en-GB"/>
        </w:rPr>
      </w:pPr>
      <w:r w:rsidRPr="00701168">
        <w:rPr>
          <w:b/>
          <w:bCs/>
          <w:color w:val="000000"/>
          <w:lang w:val="en-GB"/>
        </w:rPr>
        <w:t>3.3. Replacement of joint venture partners</w:t>
      </w:r>
    </w:p>
    <w:p w14:paraId="437DC180" w14:textId="77777777" w:rsidR="003C6F9C" w:rsidRPr="00701168" w:rsidRDefault="003C6F9C" w:rsidP="00CC0C9F">
      <w:pPr>
        <w:spacing w:line="257" w:lineRule="atLeast"/>
        <w:ind w:right="140" w:firstLine="62"/>
        <w:jc w:val="both"/>
        <w:rPr>
          <w:color w:val="000000"/>
          <w:sz w:val="16"/>
          <w:szCs w:val="16"/>
          <w:lang w:val="en-GB"/>
        </w:rPr>
      </w:pPr>
    </w:p>
    <w:p w14:paraId="4A75251D" w14:textId="77777777" w:rsidR="003C6F9C" w:rsidRPr="00701168" w:rsidRDefault="003C6F9C" w:rsidP="00CC0C9F">
      <w:pPr>
        <w:spacing w:line="257" w:lineRule="atLeast"/>
        <w:ind w:right="140"/>
        <w:jc w:val="both"/>
        <w:rPr>
          <w:color w:val="000000"/>
          <w:lang w:val="en-GB"/>
        </w:rPr>
      </w:pPr>
      <w:r w:rsidRPr="00701168">
        <w:rPr>
          <w:color w:val="000000"/>
          <w:shd w:val="clear" w:color="auto" w:fill="FFFFFF"/>
          <w:lang w:val="en-GB"/>
        </w:rPr>
        <w:t xml:space="preserve">3.3.1. A Supplier performing the Contract </w:t>
      </w:r>
      <w:r w:rsidRPr="00701168">
        <w:rPr>
          <w:rFonts w:eastAsia="Cambria"/>
          <w:lang w:val="en-GB"/>
        </w:rPr>
        <w:t xml:space="preserve">as a group of suppliers operating </w:t>
      </w:r>
      <w:r w:rsidRPr="00701168">
        <w:rPr>
          <w:rFonts w:eastAsia="Cambria"/>
          <w:shd w:val="clear" w:color="auto" w:fill="FFFFFF"/>
          <w:lang w:val="en-GB"/>
        </w:rPr>
        <w:t xml:space="preserve">on the basis of </w:t>
      </w:r>
      <w:r w:rsidRPr="00701168">
        <w:rPr>
          <w:rFonts w:eastAsia="Cambria"/>
          <w:lang w:val="en-GB"/>
        </w:rPr>
        <w:t xml:space="preserve">a </w:t>
      </w:r>
      <w:r w:rsidRPr="00701168">
        <w:rPr>
          <w:rFonts w:eastAsia="Cambria"/>
          <w:shd w:val="clear" w:color="auto" w:fill="FFFFFF"/>
          <w:lang w:val="en-GB"/>
        </w:rPr>
        <w:t xml:space="preserve">joint activity </w:t>
      </w:r>
      <w:r w:rsidRPr="00701168">
        <w:rPr>
          <w:rFonts w:eastAsia="Cambria"/>
          <w:lang w:val="en-GB"/>
        </w:rPr>
        <w:t xml:space="preserve">agreement </w:t>
      </w:r>
      <w:r w:rsidRPr="00701168">
        <w:rPr>
          <w:color w:val="000000"/>
          <w:shd w:val="clear" w:color="auto" w:fill="FFFFFF"/>
          <w:lang w:val="en-GB"/>
        </w:rPr>
        <w:t>shall have the right to refuse a joint venture partner (hereinafter - the Partner) if, due to objective and reasonable circumstances, the Partner is no longer able to perform the Contract, including, but not limited to cases where the Partner does not comply with the provisions of the Law on Public Procurement or other legal acts, poses a threat to national security, international sanctions have been imposed on the Partner as understood in the Republic of Lithuania Law on International Sanctions (hereinafter - the Law on Sanctions), the Partner‘s serious financial situation, resulting in the non-performance and/or refusal to perform the Contract, or other unforeseen objective reasons have arisen, resulting in the Partner</w:t>
      </w:r>
      <w:r w:rsidRPr="00701168">
        <w:rPr>
          <w:color w:val="000000"/>
          <w:lang w:val="en-GB"/>
        </w:rPr>
        <w:t>‘s</w:t>
      </w:r>
      <w:r w:rsidRPr="00701168">
        <w:rPr>
          <w:color w:val="000000"/>
          <w:shd w:val="clear" w:color="auto" w:fill="FFFFFF"/>
          <w:lang w:val="en-GB"/>
        </w:rPr>
        <w:t xml:space="preserve"> withdrawal from the joint activity agreement.</w:t>
      </w:r>
    </w:p>
    <w:p w14:paraId="0B1DACAB" w14:textId="77777777" w:rsidR="003C6F9C" w:rsidRPr="00701168" w:rsidRDefault="003C6F9C" w:rsidP="00CC0C9F">
      <w:pPr>
        <w:spacing w:line="257" w:lineRule="atLeast"/>
        <w:ind w:right="140"/>
        <w:jc w:val="both"/>
        <w:rPr>
          <w:color w:val="000000"/>
          <w:lang w:val="en-GB"/>
        </w:rPr>
      </w:pPr>
      <w:r w:rsidRPr="00701168">
        <w:rPr>
          <w:color w:val="000000"/>
          <w:shd w:val="clear" w:color="auto" w:fill="FFFFFF"/>
          <w:lang w:val="en-GB"/>
        </w:rPr>
        <w:t xml:space="preserve">3.3.2. A Supplier performing the Contract </w:t>
      </w:r>
      <w:r w:rsidRPr="00701168">
        <w:rPr>
          <w:rFonts w:eastAsia="Cambria"/>
          <w:shd w:val="clear" w:color="auto" w:fill="FFFFFF"/>
          <w:lang w:val="en-GB"/>
        </w:rPr>
        <w:t xml:space="preserve">as a group of suppliers </w:t>
      </w:r>
      <w:r w:rsidRPr="00701168">
        <w:rPr>
          <w:color w:val="000000"/>
          <w:shd w:val="clear" w:color="auto" w:fill="FFFFFF"/>
          <w:lang w:val="en-GB"/>
        </w:rPr>
        <w:t>shall have the right to replace a Partner if, due to reorganisation, restructuring, or bankruptcy proceedings, the rights and obligations of the original Partner are taken over in whole or in part by another Partner. Such a replacement of a Partner may not result in other material changes to the Contract and may not be intended to circumvent the application of the Law on Public Procurement and other legal acts.</w:t>
      </w:r>
    </w:p>
    <w:p w14:paraId="0C75DB84" w14:textId="77777777" w:rsidR="003C6F9C" w:rsidRPr="00701168" w:rsidRDefault="003C6F9C" w:rsidP="00CC0C9F">
      <w:pPr>
        <w:spacing w:line="257" w:lineRule="atLeast"/>
        <w:ind w:right="140"/>
        <w:jc w:val="both"/>
        <w:rPr>
          <w:color w:val="000000"/>
          <w:lang w:val="en-GB"/>
        </w:rPr>
      </w:pPr>
      <w:r w:rsidRPr="00701168">
        <w:rPr>
          <w:color w:val="000000"/>
          <w:shd w:val="clear" w:color="auto" w:fill="FFFFFF"/>
          <w:lang w:val="en-GB"/>
        </w:rPr>
        <w:t>3.3.3. The Supplier must submit the following documents to the Purchaser no later than 10 (ten) working days before the planned replacement or withdrawal of the Partner:</w:t>
      </w:r>
    </w:p>
    <w:p w14:paraId="2072FDB1" w14:textId="77777777" w:rsidR="003C6F9C" w:rsidRPr="00701168" w:rsidRDefault="003C6F9C" w:rsidP="00CC0C9F">
      <w:pPr>
        <w:spacing w:line="257" w:lineRule="atLeast"/>
        <w:ind w:right="140"/>
        <w:jc w:val="both"/>
        <w:rPr>
          <w:color w:val="000000"/>
          <w:lang w:val="en-GB"/>
        </w:rPr>
      </w:pPr>
      <w:r w:rsidRPr="00701168">
        <w:rPr>
          <w:color w:val="000000"/>
          <w:shd w:val="clear" w:color="auto" w:fill="FFFFFF"/>
          <w:lang w:val="en-GB"/>
        </w:rPr>
        <w:lastRenderedPageBreak/>
        <w:t xml:space="preserve">3.3.3.1. a </w:t>
      </w:r>
      <w:r w:rsidRPr="00701168">
        <w:rPr>
          <w:rFonts w:eastAsia="Cambria"/>
          <w:shd w:val="clear" w:color="auto" w:fill="FFFFFF"/>
          <w:lang w:val="en-GB"/>
        </w:rPr>
        <w:t xml:space="preserve">reasoned </w:t>
      </w:r>
      <w:r w:rsidRPr="00701168">
        <w:rPr>
          <w:color w:val="000000"/>
          <w:shd w:val="clear" w:color="auto" w:fill="FFFFFF"/>
          <w:lang w:val="en-GB"/>
        </w:rPr>
        <w:t>request to change the composition of the Supplier and evidence supporting at least one of the circumstances of withdrawal or replacement of the Partner specified in the Contract;</w:t>
      </w:r>
    </w:p>
    <w:p w14:paraId="767B459D" w14:textId="77777777" w:rsidR="003C6F9C" w:rsidRPr="00701168" w:rsidRDefault="003C6F9C" w:rsidP="00CC0C9F">
      <w:pPr>
        <w:spacing w:line="257" w:lineRule="atLeast"/>
        <w:ind w:right="140"/>
        <w:jc w:val="both"/>
        <w:rPr>
          <w:color w:val="000000"/>
          <w:lang w:val="en-GB"/>
        </w:rPr>
      </w:pPr>
      <w:r w:rsidRPr="00701168">
        <w:rPr>
          <w:color w:val="000000"/>
          <w:shd w:val="clear" w:color="auto" w:fill="FFFFFF"/>
          <w:lang w:val="en-GB"/>
        </w:rPr>
        <w:t xml:space="preserve">3.3.3.2. a draft of a new joint activity agreement or an amendment to the existing joint activity agreement, which, if a Partner withdraws, must specify that the obligations of the withdrawing Partner shall be assumed in full by </w:t>
      </w:r>
      <w:r w:rsidRPr="00701168">
        <w:rPr>
          <w:rFonts w:eastAsia="Cambria"/>
          <w:shd w:val="clear" w:color="auto" w:fill="FFFFFF"/>
          <w:lang w:val="en-GB"/>
        </w:rPr>
        <w:t>the remaining Partner and/or the newly engaged Partner</w:t>
      </w:r>
      <w:r w:rsidRPr="00701168">
        <w:rPr>
          <w:color w:val="000000"/>
          <w:shd w:val="clear" w:color="auto" w:fill="FFFFFF"/>
          <w:lang w:val="en-GB"/>
        </w:rPr>
        <w:t>;</w:t>
      </w:r>
    </w:p>
    <w:p w14:paraId="722AA1D3" w14:textId="77777777" w:rsidR="003C6F9C" w:rsidRPr="00701168" w:rsidRDefault="003C6F9C" w:rsidP="00CC0C9F">
      <w:pPr>
        <w:ind w:right="140"/>
        <w:jc w:val="both"/>
        <w:rPr>
          <w:color w:val="000000"/>
          <w:lang w:val="en-GB"/>
        </w:rPr>
      </w:pPr>
      <w:r w:rsidRPr="00701168">
        <w:rPr>
          <w:color w:val="000000"/>
          <w:shd w:val="clear" w:color="auto" w:fill="FFFFFF"/>
          <w:lang w:val="en-GB"/>
        </w:rPr>
        <w:t xml:space="preserve">3.3.3.3. documents confirming the qualifications of the remaining or newly recruited Partner. In all cases, the qualifications of the remaining Partner or newly engaged Partner must be no lower than those of the withdrawing Partner (meeting the qualification requirements set out in the procurement documents, which were met by the withdrawing Partner, and corresponding to the qualifications of specialists specified in the proposal of the withdrawing Partner and other conditions set out in the procurement documents for the qualitative criteria (if applicable). If a new Partner is engaged, documents shall also be submitted in accordance with the requirements specified in the procurement documents, substantiating the absence of grounds for the removal of the engaged Partner and compliance </w:t>
      </w:r>
      <w:r w:rsidRPr="00701168">
        <w:rPr>
          <w:color w:val="000000"/>
          <w:lang w:val="en-GB"/>
        </w:rPr>
        <w:t xml:space="preserve">with national security interests </w:t>
      </w:r>
      <w:r w:rsidRPr="00701168">
        <w:rPr>
          <w:rFonts w:eastAsia="Cambria"/>
          <w:lang w:val="en-GB"/>
        </w:rPr>
        <w:t xml:space="preserve">and requirements </w:t>
      </w:r>
      <w:r w:rsidRPr="00701168">
        <w:rPr>
          <w:rFonts w:eastAsia="Arial"/>
          <w:shd w:val="clear" w:color="auto" w:fill="FFFFFF"/>
          <w:lang w:val="en-GB"/>
        </w:rPr>
        <w:t xml:space="preserve">not to be registered (permanent residence or citizenship) in countries or territories considered unreliable </w:t>
      </w:r>
      <w:r w:rsidRPr="00701168">
        <w:rPr>
          <w:rFonts w:eastAsia="Cambria"/>
          <w:shd w:val="clear" w:color="auto" w:fill="FFFFFF"/>
          <w:lang w:val="en-GB"/>
        </w:rPr>
        <w:t>(if applicable)</w:t>
      </w:r>
      <w:r w:rsidRPr="00701168">
        <w:rPr>
          <w:color w:val="000000"/>
          <w:shd w:val="clear" w:color="auto" w:fill="FFFFFF"/>
          <w:lang w:val="en-GB"/>
        </w:rPr>
        <w:t>.</w:t>
      </w:r>
    </w:p>
    <w:p w14:paraId="688F1D5A" w14:textId="77777777" w:rsidR="003C6F9C" w:rsidRPr="00701168" w:rsidRDefault="003C6F9C" w:rsidP="00CC0C9F">
      <w:pPr>
        <w:widowControl w:val="0"/>
        <w:tabs>
          <w:tab w:val="left" w:pos="567"/>
          <w:tab w:val="left" w:pos="851"/>
          <w:tab w:val="left" w:pos="992"/>
          <w:tab w:val="left" w:pos="1134"/>
        </w:tabs>
        <w:ind w:right="140"/>
        <w:jc w:val="both"/>
        <w:rPr>
          <w:rFonts w:eastAsia="Cambria"/>
          <w:shd w:val="clear" w:color="auto" w:fill="FFFFFF"/>
          <w:lang w:val="en-GB"/>
        </w:rPr>
      </w:pPr>
      <w:r w:rsidRPr="00701168">
        <w:rPr>
          <w:color w:val="000000"/>
          <w:shd w:val="clear" w:color="auto" w:fill="FFFFFF"/>
          <w:lang w:val="en-GB"/>
        </w:rPr>
        <w:t xml:space="preserve">3.3.4. Upon receipt of the </w:t>
      </w:r>
      <w:proofErr w:type="gramStart"/>
      <w:r w:rsidRPr="00701168">
        <w:rPr>
          <w:color w:val="000000"/>
          <w:shd w:val="clear" w:color="auto" w:fill="FFFFFF"/>
          <w:lang w:val="en-GB"/>
        </w:rPr>
        <w:t>Supplier</w:t>
      </w:r>
      <w:r w:rsidRPr="00701168">
        <w:rPr>
          <w:color w:val="000000"/>
          <w:lang w:val="en-GB"/>
        </w:rPr>
        <w:t>‘</w:t>
      </w:r>
      <w:proofErr w:type="gramEnd"/>
      <w:r w:rsidRPr="00701168">
        <w:rPr>
          <w:color w:val="000000"/>
          <w:lang w:val="en-GB"/>
        </w:rPr>
        <w:t>s</w:t>
      </w:r>
      <w:r w:rsidRPr="00701168">
        <w:rPr>
          <w:color w:val="000000"/>
          <w:shd w:val="clear" w:color="auto" w:fill="FFFFFF"/>
          <w:lang w:val="en-GB"/>
        </w:rPr>
        <w:t xml:space="preserve"> request with other documents specified in the Contract, the Purchaser shall evaluate the possibilities for replacement within 10 (ten) working days and inform the Supplier in writing </w:t>
      </w:r>
      <w:r w:rsidRPr="00701168">
        <w:rPr>
          <w:rFonts w:eastAsia="Cambria"/>
          <w:shd w:val="clear" w:color="auto" w:fill="FFFFFF"/>
          <w:lang w:val="en-GB"/>
        </w:rPr>
        <w:t xml:space="preserve">of its consent or </w:t>
      </w:r>
      <w:r w:rsidRPr="00701168">
        <w:rPr>
          <w:rFonts w:eastAsia="Cambria"/>
          <w:lang w:val="en-GB"/>
        </w:rPr>
        <w:t xml:space="preserve">refusal </w:t>
      </w:r>
      <w:r w:rsidRPr="00701168">
        <w:rPr>
          <w:rFonts w:eastAsia="Cambria"/>
          <w:shd w:val="clear" w:color="auto" w:fill="FFFFFF"/>
          <w:lang w:val="en-GB"/>
        </w:rPr>
        <w:t>to dismiss or replace the Partner</w:t>
      </w:r>
      <w:r w:rsidRPr="00701168">
        <w:rPr>
          <w:color w:val="000000"/>
          <w:shd w:val="clear" w:color="auto" w:fill="FFFFFF"/>
          <w:lang w:val="en-GB"/>
        </w:rPr>
        <w:t xml:space="preserve">. Upon the </w:t>
      </w:r>
      <w:proofErr w:type="gramStart"/>
      <w:r w:rsidRPr="00701168">
        <w:rPr>
          <w:color w:val="000000"/>
          <w:shd w:val="clear" w:color="auto" w:fill="FFFFFF"/>
          <w:lang w:val="en-GB"/>
        </w:rPr>
        <w:t>Purchaser‘</w:t>
      </w:r>
      <w:proofErr w:type="gramEnd"/>
      <w:r w:rsidRPr="00701168">
        <w:rPr>
          <w:color w:val="000000"/>
          <w:shd w:val="clear" w:color="auto" w:fill="FFFFFF"/>
          <w:lang w:val="en-GB"/>
        </w:rPr>
        <w:t xml:space="preserve">s consent, the Parties shall sign an Agreement, which shall be considered an integral part of the Contract. </w:t>
      </w:r>
      <w:r w:rsidRPr="00701168">
        <w:rPr>
          <w:rFonts w:eastAsia="Cambria"/>
          <w:shd w:val="clear" w:color="auto" w:fill="FFFFFF"/>
          <w:lang w:val="en-GB"/>
        </w:rPr>
        <w:t xml:space="preserve">Prior to signing the Contract, the Purchaser shall be provided with a copy or transcript of the new joint activity </w:t>
      </w:r>
      <w:r w:rsidRPr="00701168">
        <w:rPr>
          <w:rFonts w:eastAsia="Cambria"/>
          <w:lang w:val="en-GB"/>
        </w:rPr>
        <w:t>agreement</w:t>
      </w:r>
      <w:r w:rsidRPr="00701168">
        <w:rPr>
          <w:rFonts w:eastAsia="Cambria"/>
          <w:shd w:val="clear" w:color="auto" w:fill="FFFFFF"/>
          <w:lang w:val="en-GB"/>
        </w:rPr>
        <w:t xml:space="preserve"> or amendment to the existing joint activity </w:t>
      </w:r>
      <w:r w:rsidRPr="00701168">
        <w:rPr>
          <w:rFonts w:eastAsia="Cambria"/>
          <w:lang w:val="en-GB"/>
        </w:rPr>
        <w:t>agreement</w:t>
      </w:r>
      <w:r w:rsidRPr="00701168">
        <w:rPr>
          <w:rFonts w:eastAsia="Cambria"/>
          <w:shd w:val="clear" w:color="auto" w:fill="FFFFFF"/>
          <w:lang w:val="en-GB"/>
        </w:rPr>
        <w:t>.</w:t>
      </w:r>
    </w:p>
    <w:p w14:paraId="5565EFB8" w14:textId="77777777" w:rsidR="003C6F9C" w:rsidRPr="00701168" w:rsidRDefault="003C6F9C" w:rsidP="00CC0C9F">
      <w:pPr>
        <w:ind w:right="140"/>
        <w:rPr>
          <w:sz w:val="16"/>
          <w:szCs w:val="16"/>
          <w:lang w:val="en-GB"/>
        </w:rPr>
      </w:pPr>
    </w:p>
    <w:p w14:paraId="42AA4082" w14:textId="77777777" w:rsidR="003C6F9C" w:rsidRPr="00701168" w:rsidRDefault="003C6F9C" w:rsidP="00CC0C9F">
      <w:pPr>
        <w:spacing w:line="257" w:lineRule="atLeast"/>
        <w:ind w:right="140"/>
        <w:jc w:val="center"/>
        <w:rPr>
          <w:color w:val="000000"/>
          <w:lang w:val="en-GB"/>
        </w:rPr>
      </w:pPr>
      <w:r w:rsidRPr="00701168">
        <w:rPr>
          <w:b/>
          <w:bCs/>
          <w:color w:val="000000"/>
          <w:lang w:val="en-GB"/>
        </w:rPr>
        <w:t>3.4.  Agreements on direct settlement with subcontractors</w:t>
      </w:r>
    </w:p>
    <w:p w14:paraId="18798CD4" w14:textId="77777777" w:rsidR="003C6F9C" w:rsidRPr="00701168" w:rsidRDefault="003C6F9C" w:rsidP="00CC0C9F">
      <w:pPr>
        <w:spacing w:line="257" w:lineRule="atLeast"/>
        <w:ind w:right="140" w:firstLine="62"/>
        <w:jc w:val="both"/>
        <w:rPr>
          <w:color w:val="000000"/>
          <w:sz w:val="16"/>
          <w:szCs w:val="16"/>
          <w:lang w:val="en-GB"/>
        </w:rPr>
      </w:pPr>
    </w:p>
    <w:p w14:paraId="0A1C4D14"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3.4.1. </w:t>
      </w:r>
      <w:r w:rsidRPr="00701168">
        <w:rPr>
          <w:color w:val="000000"/>
          <w:shd w:val="clear" w:color="auto" w:fill="FFFFFF"/>
          <w:lang w:val="en-GB"/>
        </w:rPr>
        <w:t xml:space="preserve">At the request of the Subcontractors, the Purchaser shall settle accounts with them directly. The Purchaser shall provide for the possibility of direct settlement with the Subcontractors specified in the Contract under the following conditions and procedure: </w:t>
      </w:r>
    </w:p>
    <w:p w14:paraId="7AC5A43F"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3.4.1.1. </w:t>
      </w:r>
      <w:r w:rsidRPr="00701168">
        <w:rPr>
          <w:color w:val="000000"/>
          <w:shd w:val="clear" w:color="auto" w:fill="FFFFFF"/>
          <w:lang w:val="en-GB"/>
        </w:rPr>
        <w:t xml:space="preserve">Upon conclusion of the Contract, the Supplier </w:t>
      </w:r>
      <w:r w:rsidRPr="00701168">
        <w:rPr>
          <w:color w:val="000000"/>
          <w:lang w:val="en-GB"/>
        </w:rPr>
        <w:t>shall undertake</w:t>
      </w:r>
      <w:r w:rsidRPr="00701168">
        <w:rPr>
          <w:color w:val="000000"/>
          <w:shd w:val="clear" w:color="auto" w:fill="FFFFFF"/>
          <w:lang w:val="en-GB"/>
        </w:rPr>
        <w:t xml:space="preserve"> to provide the Purchaser in writing with the names, representatives, and </w:t>
      </w:r>
      <w:r w:rsidRPr="00701168">
        <w:rPr>
          <w:rFonts w:eastAsia="Cambria"/>
          <w:shd w:val="clear" w:color="auto" w:fill="FFFFFF"/>
          <w:lang w:val="en-GB"/>
        </w:rPr>
        <w:t xml:space="preserve">contact details </w:t>
      </w:r>
      <w:r w:rsidRPr="00701168">
        <w:rPr>
          <w:color w:val="000000"/>
          <w:shd w:val="clear" w:color="auto" w:fill="FFFFFF"/>
          <w:lang w:val="en-GB"/>
        </w:rPr>
        <w:t>of the subcontractors known at that time no later than the commencement of the Contract. The Purchaser also requires the Supplier to inform it of any changes to the aforementioned information and the involvement of new subcontractors throughout the term of the Contract;</w:t>
      </w:r>
    </w:p>
    <w:p w14:paraId="0B3AF6A2"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3.4.1.2. </w:t>
      </w:r>
      <w:r w:rsidRPr="00701168">
        <w:rPr>
          <w:color w:val="000000"/>
          <w:shd w:val="clear" w:color="auto" w:fill="FFFFFF"/>
          <w:lang w:val="en-GB"/>
        </w:rPr>
        <w:t>The Purchaser shall inform the subcontractors in writing about the possibility of direct settlement no later than within 3 (three) working days from the date of receipt of the information specified in clause 3.4.1.1 of the General Terms and Conditions;</w:t>
      </w:r>
    </w:p>
    <w:p w14:paraId="70144E22"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3.4.1.3. </w:t>
      </w:r>
      <w:r w:rsidRPr="00701168">
        <w:rPr>
          <w:color w:val="000000"/>
          <w:shd w:val="clear" w:color="auto" w:fill="FFFFFF"/>
          <w:lang w:val="en-GB"/>
        </w:rPr>
        <w:t xml:space="preserve">In order to take advantage of this possibility, the subcontractor shall submit a written request to the Purchaser. When a subcontractor expresses its desire to take advantage of the possibility of direct settlement, a tripartite agreement shall be concluded between the Purchaser, the Supplier, and this subcontractor, describing the procedure for direct settlement with the subcontractor, taking into account the requirements set forth in the Contract </w:t>
      </w:r>
      <w:r w:rsidRPr="00701168">
        <w:rPr>
          <w:noProof/>
          <w:color w:val="000000"/>
          <w:shd w:val="clear" w:color="auto" w:fill="FFFFFF"/>
          <w:lang w:val="en-GB"/>
        </w:rPr>
        <w:t>and the subcontracting agreement</w:t>
      </w:r>
      <w:r w:rsidRPr="00701168">
        <w:rPr>
          <w:color w:val="000000"/>
          <w:shd w:val="clear" w:color="auto" w:fill="FFFFFF"/>
          <w:lang w:val="en-GB"/>
        </w:rPr>
        <w:t>;</w:t>
      </w:r>
    </w:p>
    <w:p w14:paraId="560671C6"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3.4.1.4. </w:t>
      </w:r>
      <w:r w:rsidRPr="00701168">
        <w:rPr>
          <w:color w:val="000000"/>
          <w:shd w:val="clear" w:color="auto" w:fill="FFFFFF"/>
          <w:lang w:val="en-GB"/>
        </w:rPr>
        <w:t xml:space="preserve">The option of direct settlement with subcontractors does not alter the </w:t>
      </w:r>
      <w:proofErr w:type="gramStart"/>
      <w:r w:rsidRPr="00701168">
        <w:rPr>
          <w:color w:val="000000"/>
          <w:shd w:val="clear" w:color="auto" w:fill="FFFFFF"/>
          <w:lang w:val="en-GB"/>
        </w:rPr>
        <w:t>Supplier</w:t>
      </w:r>
      <w:r w:rsidRPr="00701168">
        <w:rPr>
          <w:color w:val="000000"/>
          <w:lang w:val="en-GB"/>
        </w:rPr>
        <w:t>‘</w:t>
      </w:r>
      <w:proofErr w:type="gramEnd"/>
      <w:r w:rsidRPr="00701168">
        <w:rPr>
          <w:color w:val="000000"/>
          <w:lang w:val="en-GB"/>
        </w:rPr>
        <w:t>s</w:t>
      </w:r>
      <w:r w:rsidRPr="00701168">
        <w:rPr>
          <w:color w:val="000000"/>
          <w:shd w:val="clear" w:color="auto" w:fill="FFFFFF"/>
          <w:lang w:val="en-GB"/>
        </w:rPr>
        <w:t xml:space="preserve"> responsibility for the performance of the Contract.</w:t>
      </w:r>
    </w:p>
    <w:p w14:paraId="5047A9D9" w14:textId="77777777" w:rsidR="003C6F9C" w:rsidRPr="00701168" w:rsidRDefault="003C6F9C" w:rsidP="00CC0C9F">
      <w:pPr>
        <w:spacing w:line="257" w:lineRule="atLeast"/>
        <w:ind w:right="140" w:firstLine="62"/>
        <w:jc w:val="both"/>
        <w:rPr>
          <w:color w:val="000000"/>
          <w:sz w:val="16"/>
          <w:szCs w:val="16"/>
          <w:lang w:val="en-GB"/>
        </w:rPr>
      </w:pPr>
    </w:p>
    <w:p w14:paraId="684BB967" w14:textId="77777777" w:rsidR="003C6F9C" w:rsidRPr="00701168" w:rsidRDefault="003C6F9C" w:rsidP="00CC0C9F">
      <w:pPr>
        <w:spacing w:line="257" w:lineRule="atLeast"/>
        <w:ind w:right="140" w:hanging="360"/>
        <w:jc w:val="center"/>
        <w:rPr>
          <w:color w:val="000000"/>
          <w:lang w:val="en-GB"/>
        </w:rPr>
      </w:pPr>
      <w:r w:rsidRPr="00701168">
        <w:rPr>
          <w:b/>
          <w:bCs/>
          <w:caps/>
          <w:color w:val="000000"/>
          <w:lang w:val="en-GB"/>
        </w:rPr>
        <w:t>4.  COOPERATION BETWEEN THE PARTIES</w:t>
      </w:r>
    </w:p>
    <w:p w14:paraId="3C14A0E0" w14:textId="77777777" w:rsidR="003C6F9C" w:rsidRPr="00701168" w:rsidRDefault="003C6F9C" w:rsidP="00CC0C9F">
      <w:pPr>
        <w:spacing w:line="257" w:lineRule="atLeast"/>
        <w:ind w:right="140" w:firstLine="62"/>
        <w:jc w:val="both"/>
        <w:rPr>
          <w:color w:val="000000"/>
          <w:sz w:val="16"/>
          <w:szCs w:val="16"/>
          <w:lang w:val="en-GB"/>
        </w:rPr>
      </w:pPr>
    </w:p>
    <w:p w14:paraId="7E6C7FE5" w14:textId="77777777" w:rsidR="003C6F9C" w:rsidRPr="00701168" w:rsidRDefault="003C6F9C" w:rsidP="00CC0C9F">
      <w:pPr>
        <w:spacing w:line="257" w:lineRule="atLeast"/>
        <w:ind w:right="140"/>
        <w:jc w:val="center"/>
        <w:rPr>
          <w:color w:val="000000"/>
          <w:lang w:val="en-GB"/>
        </w:rPr>
      </w:pPr>
      <w:r w:rsidRPr="00701168">
        <w:rPr>
          <w:b/>
          <w:bCs/>
          <w:color w:val="000000"/>
          <w:lang w:val="en-GB"/>
        </w:rPr>
        <w:t>4.1.  Obligation of the Parties to cooperate</w:t>
      </w:r>
    </w:p>
    <w:p w14:paraId="2373822F" w14:textId="77777777" w:rsidR="003C6F9C" w:rsidRPr="00701168" w:rsidRDefault="003C6F9C" w:rsidP="00CC0C9F">
      <w:pPr>
        <w:spacing w:line="257" w:lineRule="atLeast"/>
        <w:ind w:right="140" w:firstLine="62"/>
        <w:rPr>
          <w:color w:val="000000"/>
          <w:sz w:val="16"/>
          <w:szCs w:val="16"/>
          <w:lang w:val="en-GB"/>
        </w:rPr>
      </w:pPr>
    </w:p>
    <w:p w14:paraId="215600A5" w14:textId="77777777" w:rsidR="003C6F9C" w:rsidRPr="00701168" w:rsidRDefault="003C6F9C" w:rsidP="00CC0C9F">
      <w:pPr>
        <w:spacing w:line="257" w:lineRule="atLeast"/>
        <w:ind w:right="140"/>
        <w:jc w:val="both"/>
        <w:rPr>
          <w:color w:val="000000"/>
          <w:lang w:val="en-GB"/>
        </w:rPr>
      </w:pPr>
      <w:r w:rsidRPr="00701168">
        <w:rPr>
          <w:color w:val="000000"/>
          <w:lang w:val="en-GB"/>
        </w:rPr>
        <w:lastRenderedPageBreak/>
        <w:t>4.1.1. In performing the Contract, the Parties shall cooperate to the maximum extent possible and exchange information promptly, as well as notify each other in writing without delay of any event, condition, or circumstance that may affect the performance of the Contract or cause its breach.</w:t>
      </w:r>
    </w:p>
    <w:p w14:paraId="7B637CED" w14:textId="77777777" w:rsidR="003C6F9C" w:rsidRPr="00701168" w:rsidRDefault="003C6F9C" w:rsidP="00CC0C9F">
      <w:pPr>
        <w:spacing w:line="257" w:lineRule="atLeast"/>
        <w:ind w:right="140"/>
        <w:jc w:val="both"/>
        <w:rPr>
          <w:color w:val="000000"/>
          <w:lang w:val="en-GB"/>
        </w:rPr>
      </w:pPr>
      <w:r w:rsidRPr="00701168">
        <w:rPr>
          <w:color w:val="000000"/>
          <w:lang w:val="en-GB"/>
        </w:rPr>
        <w:t>4.1.2. The Parties undertake to ensure that they provide each other with documents and/or other information necessary for the proper performance of their obligations under the Contract.</w:t>
      </w:r>
    </w:p>
    <w:p w14:paraId="32BC78C6"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4.1.3. </w:t>
      </w:r>
      <w:r w:rsidRPr="00701168">
        <w:rPr>
          <w:color w:val="000000"/>
          <w:shd w:val="clear" w:color="auto" w:fill="FFFFFF"/>
          <w:lang w:val="en-GB"/>
        </w:rPr>
        <w:t xml:space="preserve">If a Party encounters an obstacle to the performance of the Contract, it shall immediately, but no later than within 5 (five) </w:t>
      </w:r>
      <w:r w:rsidRPr="00701168">
        <w:rPr>
          <w:color w:val="000000"/>
          <w:lang w:val="en-GB"/>
        </w:rPr>
        <w:t>working days</w:t>
      </w:r>
      <w:r w:rsidRPr="00701168">
        <w:rPr>
          <w:color w:val="000000"/>
          <w:shd w:val="clear" w:color="auto" w:fill="FFFFFF"/>
          <w:lang w:val="en-GB"/>
        </w:rPr>
        <w:t xml:space="preserve">, notify the other Party of </w:t>
      </w:r>
      <w:r w:rsidRPr="00701168">
        <w:rPr>
          <w:color w:val="000000"/>
          <w:lang w:val="en-GB"/>
        </w:rPr>
        <w:t xml:space="preserve">such </w:t>
      </w:r>
      <w:r w:rsidRPr="00701168">
        <w:rPr>
          <w:color w:val="000000"/>
          <w:shd w:val="clear" w:color="auto" w:fill="FFFFFF"/>
          <w:lang w:val="en-GB"/>
        </w:rPr>
        <w:t xml:space="preserve">obstacles </w:t>
      </w:r>
      <w:r w:rsidRPr="00701168">
        <w:rPr>
          <w:color w:val="000000"/>
          <w:lang w:val="en-GB"/>
        </w:rPr>
        <w:t>and take all reasonable measures within its power to remove them.</w:t>
      </w:r>
    </w:p>
    <w:p w14:paraId="03721455" w14:textId="77777777" w:rsidR="003C6F9C" w:rsidRPr="00701168" w:rsidRDefault="003C6F9C" w:rsidP="00CC0C9F">
      <w:pPr>
        <w:spacing w:line="257" w:lineRule="atLeast"/>
        <w:ind w:right="140" w:firstLine="115"/>
        <w:jc w:val="both"/>
        <w:rPr>
          <w:color w:val="000000"/>
          <w:sz w:val="16"/>
          <w:szCs w:val="16"/>
          <w:lang w:val="en-GB"/>
        </w:rPr>
      </w:pPr>
    </w:p>
    <w:p w14:paraId="4A82B088" w14:textId="77777777" w:rsidR="003C6F9C" w:rsidRPr="00701168" w:rsidRDefault="003C6F9C" w:rsidP="00CC0C9F">
      <w:pPr>
        <w:spacing w:line="257" w:lineRule="atLeast"/>
        <w:ind w:right="140"/>
        <w:jc w:val="center"/>
        <w:rPr>
          <w:color w:val="000000"/>
          <w:lang w:val="en-GB"/>
        </w:rPr>
      </w:pPr>
      <w:r w:rsidRPr="00701168">
        <w:rPr>
          <w:b/>
          <w:bCs/>
          <w:color w:val="000000"/>
          <w:lang w:val="en-GB"/>
        </w:rPr>
        <w:t>4.2.  Contact persons</w:t>
      </w:r>
    </w:p>
    <w:p w14:paraId="12BB3F54" w14:textId="77777777" w:rsidR="003C6F9C" w:rsidRPr="00701168" w:rsidRDefault="003C6F9C" w:rsidP="00CC0C9F">
      <w:pPr>
        <w:spacing w:line="257" w:lineRule="atLeast"/>
        <w:ind w:right="140" w:firstLine="62"/>
        <w:jc w:val="both"/>
        <w:rPr>
          <w:color w:val="000000"/>
          <w:sz w:val="16"/>
          <w:szCs w:val="16"/>
          <w:lang w:val="en-GB"/>
        </w:rPr>
      </w:pPr>
    </w:p>
    <w:p w14:paraId="34793EE6"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4.2.1. Upon conclusion of the Contract, each Party shall appoint a contact person responsible for the performance of the Contract (e.g., receipt of Goods, placing and receiving orders, etc.) and indicate their contact details in the </w:t>
      </w:r>
      <w:r w:rsidRPr="00701168">
        <w:rPr>
          <w:bdr w:val="none" w:sz="0" w:space="0" w:color="auto" w:frame="1"/>
          <w:lang w:val="en-GB"/>
        </w:rPr>
        <w:t>Special Terms and Conditions</w:t>
      </w:r>
      <w:r w:rsidRPr="00701168">
        <w:rPr>
          <w:color w:val="000000"/>
          <w:lang w:val="en-GB"/>
        </w:rPr>
        <w:t>.</w:t>
      </w:r>
    </w:p>
    <w:p w14:paraId="2A6EDF0A" w14:textId="77777777" w:rsidR="003C6F9C" w:rsidRPr="00701168" w:rsidRDefault="003C6F9C" w:rsidP="00CC0C9F">
      <w:pPr>
        <w:spacing w:line="257" w:lineRule="atLeast"/>
        <w:ind w:right="140"/>
        <w:jc w:val="both"/>
        <w:rPr>
          <w:color w:val="000000"/>
          <w:lang w:val="en-GB"/>
        </w:rPr>
      </w:pPr>
      <w:r w:rsidRPr="00701168">
        <w:rPr>
          <w:color w:val="000000"/>
          <w:lang w:val="en-GB"/>
        </w:rPr>
        <w:t>4.2.2. If a Party wishes to replace the designated contact person with another person or wishes to appoint another person to temporarily perform the functions of the contact person during the period when the contact person is temporarily unable to perform their functions, the Party must inform the other Party in advance and provide the other Party with the contact details of such person: forename, surname, e-mail address, and telephone number.</w:t>
      </w:r>
    </w:p>
    <w:p w14:paraId="7A6F422B"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4.2.3. In the event that it becomes apparent that the </w:t>
      </w:r>
      <w:proofErr w:type="gramStart"/>
      <w:r w:rsidRPr="00701168">
        <w:rPr>
          <w:color w:val="000000"/>
          <w:lang w:val="en-GB"/>
        </w:rPr>
        <w:t>Party‘</w:t>
      </w:r>
      <w:proofErr w:type="gramEnd"/>
      <w:r w:rsidRPr="00701168">
        <w:rPr>
          <w:color w:val="000000"/>
          <w:lang w:val="en-GB"/>
        </w:rPr>
        <w:t>s contact person is temporarily unable to perform their duties (due to illness, injury, or other unforeseen reasons), the Party shall immediately, but no later than on the next working day, appoint another contact person to temporarily perform the functions of the contact person and notify the other Party thereof. When changing the persons performing the functions of contact persons, the Contract shall not be concluded in accordance with Clause 20.5 of the General Terms and Conditions.</w:t>
      </w:r>
    </w:p>
    <w:p w14:paraId="194A6D06" w14:textId="77777777" w:rsidR="003C6F9C" w:rsidRPr="00701168" w:rsidRDefault="003C6F9C" w:rsidP="00CC0C9F">
      <w:pPr>
        <w:spacing w:line="257" w:lineRule="atLeast"/>
        <w:ind w:right="140" w:firstLine="62"/>
        <w:jc w:val="both"/>
        <w:rPr>
          <w:color w:val="000000"/>
          <w:sz w:val="16"/>
          <w:szCs w:val="16"/>
          <w:lang w:val="en-GB"/>
        </w:rPr>
      </w:pPr>
    </w:p>
    <w:p w14:paraId="57454D54"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5.  DOCUMENTS SUBMITTED DURING THE PERFORMANCE OF THE Contract</w:t>
      </w:r>
    </w:p>
    <w:p w14:paraId="18B47AAA" w14:textId="77777777" w:rsidR="003C6F9C" w:rsidRPr="00701168" w:rsidRDefault="003C6F9C" w:rsidP="00CC0C9F">
      <w:pPr>
        <w:spacing w:line="257" w:lineRule="atLeast"/>
        <w:ind w:right="140" w:firstLine="62"/>
        <w:jc w:val="both"/>
        <w:rPr>
          <w:color w:val="000000"/>
          <w:sz w:val="16"/>
          <w:szCs w:val="16"/>
          <w:lang w:val="en-GB"/>
        </w:rPr>
      </w:pPr>
    </w:p>
    <w:p w14:paraId="5ED29BDB" w14:textId="77777777" w:rsidR="003C6F9C" w:rsidRPr="00701168" w:rsidRDefault="003C6F9C" w:rsidP="00CC0C9F">
      <w:pPr>
        <w:spacing w:line="257" w:lineRule="atLeast"/>
        <w:ind w:right="140"/>
        <w:jc w:val="both"/>
        <w:rPr>
          <w:color w:val="000000"/>
          <w:lang w:val="en-GB"/>
        </w:rPr>
      </w:pPr>
      <w:r w:rsidRPr="00701168">
        <w:rPr>
          <w:color w:val="000000"/>
          <w:lang w:val="en-GB"/>
        </w:rPr>
        <w:t>5.1. If the Supplier has to prepare and/or submit instructions for use of the Goods to the Purchaser, they must be clear and detailed so that the Purchaser can properly use the delivered Goods in accordance with them.</w:t>
      </w:r>
    </w:p>
    <w:p w14:paraId="50B20111" w14:textId="77777777" w:rsidR="003C6F9C" w:rsidRPr="00701168" w:rsidRDefault="003C6F9C" w:rsidP="00CC0C9F">
      <w:pPr>
        <w:spacing w:line="257" w:lineRule="atLeast"/>
        <w:ind w:right="140"/>
        <w:jc w:val="both"/>
        <w:rPr>
          <w:color w:val="000000"/>
          <w:lang w:val="en-GB"/>
        </w:rPr>
      </w:pPr>
      <w:r w:rsidRPr="00701168">
        <w:rPr>
          <w:color w:val="000000"/>
          <w:lang w:val="en-GB"/>
        </w:rPr>
        <w:t>5.2. In the event that training and/or testing must be carried out under the Contract, the Supplier must provide the Purchaser with the instructions for use prior to such training and/or testing, and after the training and/or testing, revise and supplement the instructions for use, taking into account the course and results of the training and/or testing.</w:t>
      </w:r>
    </w:p>
    <w:p w14:paraId="57DFC137" w14:textId="77777777" w:rsidR="003C6F9C" w:rsidRPr="00701168" w:rsidRDefault="003C6F9C" w:rsidP="00CC0C9F">
      <w:pPr>
        <w:spacing w:line="257" w:lineRule="atLeast"/>
        <w:ind w:right="140"/>
        <w:jc w:val="both"/>
        <w:rPr>
          <w:color w:val="000000"/>
          <w:lang w:val="en-GB"/>
        </w:rPr>
      </w:pPr>
      <w:r w:rsidRPr="00701168">
        <w:rPr>
          <w:color w:val="000000"/>
          <w:lang w:val="en-GB"/>
        </w:rPr>
        <w:t>5.3. If the documents necessary for the use of the Goods require translation, the related costs shall be borne by the Supplier. If the Supplier translates the documents necessary for the use of the Goods independently, it shall be responsible for the accuracy of the translation of these documents.</w:t>
      </w:r>
    </w:p>
    <w:p w14:paraId="3E04453B" w14:textId="77777777" w:rsidR="003C6F9C" w:rsidRPr="00701168" w:rsidRDefault="003C6F9C" w:rsidP="00CC0C9F">
      <w:pPr>
        <w:spacing w:line="257" w:lineRule="atLeast"/>
        <w:ind w:right="140" w:firstLine="62"/>
        <w:jc w:val="both"/>
        <w:rPr>
          <w:color w:val="000000"/>
          <w:sz w:val="16"/>
          <w:szCs w:val="16"/>
          <w:lang w:val="en-GB"/>
        </w:rPr>
      </w:pPr>
    </w:p>
    <w:p w14:paraId="44E0B1A3"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6.  COMPLETION OF THE SUPPLY OF GOODS AND ACCEPTANCE OF GOODS</w:t>
      </w:r>
    </w:p>
    <w:p w14:paraId="7B0BA5CF" w14:textId="77777777" w:rsidR="003C6F9C" w:rsidRPr="00701168" w:rsidRDefault="003C6F9C" w:rsidP="00CC0C9F">
      <w:pPr>
        <w:spacing w:line="257" w:lineRule="atLeast"/>
        <w:ind w:right="140" w:firstLine="62"/>
        <w:rPr>
          <w:color w:val="000000"/>
          <w:sz w:val="16"/>
          <w:szCs w:val="16"/>
          <w:lang w:val="en-GB"/>
        </w:rPr>
      </w:pPr>
    </w:p>
    <w:p w14:paraId="08E4F01C" w14:textId="77777777" w:rsidR="003C6F9C" w:rsidRPr="00701168" w:rsidRDefault="003C6F9C" w:rsidP="00CC0C9F">
      <w:pPr>
        <w:spacing w:line="257" w:lineRule="atLeast"/>
        <w:ind w:right="140"/>
        <w:jc w:val="center"/>
        <w:rPr>
          <w:color w:val="000000"/>
          <w:lang w:val="en-GB"/>
        </w:rPr>
      </w:pPr>
      <w:r w:rsidRPr="00701168">
        <w:rPr>
          <w:b/>
          <w:bCs/>
          <w:color w:val="000000"/>
          <w:lang w:val="en-GB"/>
        </w:rPr>
        <w:t>6.1.  Completion of the supply of Goods</w:t>
      </w:r>
    </w:p>
    <w:p w14:paraId="51DC2A07" w14:textId="77777777" w:rsidR="003C6F9C" w:rsidRPr="00701168" w:rsidRDefault="003C6F9C" w:rsidP="00CC0C9F">
      <w:pPr>
        <w:spacing w:line="257" w:lineRule="atLeast"/>
        <w:ind w:right="140" w:firstLine="62"/>
        <w:rPr>
          <w:color w:val="000000"/>
          <w:sz w:val="16"/>
          <w:szCs w:val="16"/>
          <w:lang w:val="en-GB"/>
        </w:rPr>
      </w:pPr>
    </w:p>
    <w:p w14:paraId="06452FCE" w14:textId="77777777" w:rsidR="003C6F9C" w:rsidRPr="00701168" w:rsidRDefault="003C6F9C" w:rsidP="00CC0C9F">
      <w:pPr>
        <w:spacing w:line="257" w:lineRule="atLeast"/>
        <w:ind w:right="140"/>
        <w:jc w:val="both"/>
        <w:rPr>
          <w:color w:val="000000"/>
          <w:lang w:val="en-GB"/>
        </w:rPr>
      </w:pPr>
      <w:r w:rsidRPr="00701168">
        <w:rPr>
          <w:color w:val="000000"/>
          <w:lang w:val="en-GB"/>
        </w:rPr>
        <w:t>6.1.1. The supply of Goods shall be deemed to be complete when all of the following conditions are met:</w:t>
      </w:r>
    </w:p>
    <w:p w14:paraId="27479C79" w14:textId="77777777" w:rsidR="003C6F9C" w:rsidRPr="00701168" w:rsidRDefault="003C6F9C" w:rsidP="00CC0C9F">
      <w:pPr>
        <w:spacing w:line="257" w:lineRule="atLeast"/>
        <w:ind w:right="140"/>
        <w:jc w:val="both"/>
        <w:rPr>
          <w:color w:val="000000"/>
          <w:lang w:val="en-GB"/>
        </w:rPr>
      </w:pPr>
      <w:r w:rsidRPr="00701168">
        <w:rPr>
          <w:color w:val="000000"/>
          <w:lang w:val="en-GB"/>
        </w:rPr>
        <w:t>6.1.1.1. The Supplier has delivered all Goods in accordance with the requirements of the Contract and laws and other legal acts (and when all services related to the Goods have been provided, if required);</w:t>
      </w:r>
    </w:p>
    <w:p w14:paraId="014A8F00" w14:textId="77777777" w:rsidR="003C6F9C" w:rsidRPr="00701168" w:rsidRDefault="003C6F9C" w:rsidP="00CC0C9F">
      <w:pPr>
        <w:spacing w:line="257" w:lineRule="atLeast"/>
        <w:ind w:right="140"/>
        <w:jc w:val="both"/>
        <w:rPr>
          <w:color w:val="000000"/>
          <w:lang w:val="en-GB"/>
        </w:rPr>
      </w:pPr>
      <w:r w:rsidRPr="00701168">
        <w:rPr>
          <w:color w:val="000000"/>
          <w:lang w:val="en-GB"/>
        </w:rPr>
        <w:t>6.1.1.2. The Supplier has provided the Purchaser with all necessary documentation, including instructions for use, certificates, and warranties (if required);</w:t>
      </w:r>
    </w:p>
    <w:p w14:paraId="245C9997" w14:textId="77777777" w:rsidR="003C6F9C" w:rsidRPr="00701168" w:rsidRDefault="003C6F9C" w:rsidP="00CC0C9F">
      <w:pPr>
        <w:spacing w:line="257" w:lineRule="atLeast"/>
        <w:ind w:right="140"/>
        <w:jc w:val="both"/>
        <w:rPr>
          <w:color w:val="000000"/>
          <w:lang w:val="en-GB"/>
        </w:rPr>
      </w:pPr>
      <w:r w:rsidRPr="00701168">
        <w:rPr>
          <w:color w:val="000000"/>
          <w:lang w:val="en-GB"/>
        </w:rPr>
        <w:lastRenderedPageBreak/>
        <w:t xml:space="preserve">6.1.1.3. The Supplier has trained the </w:t>
      </w:r>
      <w:proofErr w:type="gramStart"/>
      <w:r w:rsidRPr="00701168">
        <w:rPr>
          <w:color w:val="000000"/>
          <w:lang w:val="en-GB"/>
        </w:rPr>
        <w:t>Purchaser‘</w:t>
      </w:r>
      <w:proofErr w:type="gramEnd"/>
      <w:r w:rsidRPr="00701168">
        <w:rPr>
          <w:color w:val="000000"/>
          <w:lang w:val="en-GB"/>
        </w:rPr>
        <w:t>s personnel in the use of the Goods (if required);</w:t>
      </w:r>
    </w:p>
    <w:p w14:paraId="0F7CFE3E" w14:textId="77777777" w:rsidR="003C6F9C" w:rsidRPr="00701168" w:rsidRDefault="003C6F9C" w:rsidP="00CC0C9F">
      <w:pPr>
        <w:spacing w:line="257" w:lineRule="atLeast"/>
        <w:ind w:right="140"/>
        <w:jc w:val="both"/>
        <w:rPr>
          <w:color w:val="000000"/>
          <w:lang w:val="en-GB"/>
        </w:rPr>
      </w:pPr>
      <w:r w:rsidRPr="00701168">
        <w:rPr>
          <w:color w:val="000000"/>
          <w:lang w:val="en-GB"/>
        </w:rPr>
        <w:t>6.1.1.4. a Deed of Transfer and Acceptance of Goods or Deeds of Transfer and Acceptance of Goods, if delivery of the Goods in parts is envisaged, or another document envisaged in the Contract has been signed, upon the signing of which the Goods are deemed to have been accepted;</w:t>
      </w:r>
    </w:p>
    <w:p w14:paraId="49323AF8" w14:textId="77777777" w:rsidR="003C6F9C" w:rsidRPr="00701168" w:rsidRDefault="003C6F9C" w:rsidP="00CC0C9F">
      <w:pPr>
        <w:spacing w:line="257" w:lineRule="atLeast"/>
        <w:ind w:right="140"/>
        <w:jc w:val="both"/>
        <w:rPr>
          <w:color w:val="000000"/>
          <w:lang w:val="en-GB"/>
        </w:rPr>
      </w:pPr>
      <w:r w:rsidRPr="00701168">
        <w:rPr>
          <w:color w:val="000000"/>
          <w:lang w:val="en-GB"/>
        </w:rPr>
        <w:t>6.1.1.5. the Supplier has fulfilled other conditions provided for in laws and other legal acts, the Contract, and the tender, which must be fulfilled in order for the supply of the Goods to be considered complete, and has submitted documents proving this to the Purchaser.</w:t>
      </w:r>
    </w:p>
    <w:p w14:paraId="270D2542" w14:textId="77777777" w:rsidR="003C6F9C" w:rsidRPr="00701168" w:rsidRDefault="003C6F9C" w:rsidP="00CC0C9F">
      <w:pPr>
        <w:spacing w:line="257" w:lineRule="atLeast"/>
        <w:ind w:right="140" w:firstLine="62"/>
        <w:jc w:val="both"/>
        <w:rPr>
          <w:color w:val="000000"/>
          <w:sz w:val="16"/>
          <w:szCs w:val="16"/>
          <w:lang w:val="en-GB"/>
        </w:rPr>
      </w:pPr>
    </w:p>
    <w:p w14:paraId="3E5B1903" w14:textId="77777777" w:rsidR="003C6F9C" w:rsidRPr="00701168" w:rsidRDefault="003C6F9C" w:rsidP="00CC0C9F">
      <w:pPr>
        <w:spacing w:line="257" w:lineRule="atLeast"/>
        <w:ind w:right="140"/>
        <w:jc w:val="center"/>
        <w:rPr>
          <w:color w:val="000000"/>
          <w:lang w:val="en-GB"/>
        </w:rPr>
      </w:pPr>
      <w:r w:rsidRPr="00701168">
        <w:rPr>
          <w:b/>
          <w:bCs/>
          <w:color w:val="000000"/>
          <w:lang w:val="en-GB"/>
        </w:rPr>
        <w:t>6.2.  Transfer and acceptance of the Goods</w:t>
      </w:r>
    </w:p>
    <w:p w14:paraId="47DB5F3B" w14:textId="77777777" w:rsidR="003C6F9C" w:rsidRPr="00701168" w:rsidRDefault="003C6F9C" w:rsidP="00CC0C9F">
      <w:pPr>
        <w:spacing w:line="257" w:lineRule="atLeast"/>
        <w:ind w:right="140" w:firstLine="62"/>
        <w:jc w:val="both"/>
        <w:rPr>
          <w:color w:val="000000"/>
          <w:sz w:val="16"/>
          <w:szCs w:val="16"/>
          <w:lang w:val="en-GB"/>
        </w:rPr>
      </w:pPr>
    </w:p>
    <w:p w14:paraId="45E13DCA"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6.2.1. The Supplier must deliver and transfer the Goods to the Purchaser, and the Purchaser must accept the Goods that are of good quality and comply with the requirements of the Contract and laws and other legal acts. The Goods shall be delivered within the time limits and to the address specified in the </w:t>
      </w:r>
      <w:r w:rsidRPr="00701168">
        <w:rPr>
          <w:bdr w:val="none" w:sz="0" w:space="0" w:color="auto" w:frame="1"/>
          <w:lang w:val="en-GB"/>
        </w:rPr>
        <w:t>Special Terms and Conditions</w:t>
      </w:r>
      <w:r w:rsidRPr="00701168">
        <w:rPr>
          <w:color w:val="000000"/>
          <w:lang w:val="en-GB"/>
        </w:rPr>
        <w:t xml:space="preserve">, with the delivery agreed in advance with the Purchaser. </w:t>
      </w:r>
    </w:p>
    <w:p w14:paraId="6D0C42AD"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6.2.2. The Goods shall be transferred to the Parties by signing a Goods Transfer and Acceptance Act, which shall be signed in 2 (two) copies of equal legal force (except in cases where the Goods Transfer and Acceptance Act is signed with a secure electronic signature), one for each Party. If the Goods Transfer and Acceptance Act is not required as a separate document, the Parties agree and clearly indicate in the </w:t>
      </w:r>
      <w:r w:rsidRPr="00701168">
        <w:rPr>
          <w:bdr w:val="none" w:sz="0" w:space="0" w:color="auto" w:frame="1"/>
          <w:lang w:val="en-GB"/>
        </w:rPr>
        <w:t>Special Terms and Conditions</w:t>
      </w:r>
      <w:r w:rsidRPr="00701168">
        <w:rPr>
          <w:color w:val="000000"/>
          <w:lang w:val="en-GB"/>
        </w:rPr>
        <w:t xml:space="preserve"> that the Invoice shall be considered the Goods Transfer and Acceptance Act.</w:t>
      </w:r>
    </w:p>
    <w:p w14:paraId="0A66CDF4" w14:textId="77777777" w:rsidR="003C6F9C" w:rsidRPr="00701168" w:rsidRDefault="003C6F9C" w:rsidP="00CC0C9F">
      <w:pPr>
        <w:spacing w:line="257" w:lineRule="atLeast"/>
        <w:ind w:right="140"/>
        <w:jc w:val="both"/>
        <w:rPr>
          <w:color w:val="000000"/>
          <w:lang w:val="en-GB"/>
        </w:rPr>
      </w:pPr>
      <w:r w:rsidRPr="00701168">
        <w:rPr>
          <w:color w:val="000000"/>
          <w:lang w:val="en-GB"/>
        </w:rPr>
        <w:t>6.2.3. Upon delivery of the Goods by the Supplier, the Purchaser shall inspect them and shall:</w:t>
      </w:r>
    </w:p>
    <w:p w14:paraId="24F7BAB8" w14:textId="77777777" w:rsidR="003C6F9C" w:rsidRPr="00701168" w:rsidRDefault="003C6F9C" w:rsidP="00CC0C9F">
      <w:pPr>
        <w:spacing w:line="257" w:lineRule="atLeast"/>
        <w:ind w:right="140"/>
        <w:jc w:val="both"/>
        <w:rPr>
          <w:color w:val="000000"/>
          <w:lang w:val="en-GB"/>
        </w:rPr>
      </w:pPr>
      <w:r w:rsidRPr="00701168">
        <w:rPr>
          <w:color w:val="000000"/>
          <w:lang w:val="en-GB"/>
        </w:rPr>
        <w:t>6.2.3.1. accept the Goods no later than within 5 (five) working days from the actual delivery of the Goods by signing the Goods Delivery and Acceptance Certificate; or</w:t>
      </w:r>
    </w:p>
    <w:p w14:paraId="4EC2FDB5"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6.2.3.2. accept the Goods with reservations, by signing the Deed of Transfer and Acceptance of Goods and the Defects Act drawn up during the inspection of the Goods, in which the Purchaser must indicate the defects of the Goods or the documents submitted by the Supplier noticed during the acceptance of the Goods and the procedure for eliminating those defects (hereinafter - </w:t>
      </w:r>
      <w:r w:rsidRPr="00701168">
        <w:rPr>
          <w:b/>
          <w:bCs/>
          <w:color w:val="000000"/>
          <w:lang w:val="en-GB"/>
        </w:rPr>
        <w:t>the Defects Act</w:t>
      </w:r>
      <w:r w:rsidRPr="00701168">
        <w:rPr>
          <w:color w:val="000000"/>
          <w:lang w:val="en-GB"/>
        </w:rPr>
        <w:t>); or</w:t>
      </w:r>
    </w:p>
    <w:p w14:paraId="298BF2EE"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6.2.3.3. refuse to accept the Goods or part thereof and deliver (or send) the Defects Act to the Supplier regarding the unsuitable Goods or part thereof. </w:t>
      </w:r>
    </w:p>
    <w:p w14:paraId="78F356B2" w14:textId="77777777" w:rsidR="003C6F9C" w:rsidRPr="00701168" w:rsidRDefault="003C6F9C" w:rsidP="00CC0C9F">
      <w:pPr>
        <w:spacing w:line="257" w:lineRule="atLeast"/>
        <w:ind w:right="140"/>
        <w:jc w:val="both"/>
        <w:rPr>
          <w:color w:val="000000"/>
          <w:lang w:val="en-GB"/>
        </w:rPr>
      </w:pPr>
      <w:r w:rsidRPr="00701168">
        <w:rPr>
          <w:color w:val="000000"/>
          <w:lang w:val="en-GB"/>
        </w:rPr>
        <w:t>6.2.4. The Deed of Transfer and Acceptance of Goods shall specify the date when the Supplier delivered all the Goods (or the relevant part thereof, if the Contract provides for delivery in parts) and submitted all the necessary documents.</w:t>
      </w:r>
    </w:p>
    <w:p w14:paraId="2A51DA62"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6.2.5. The Supplier shall be obliged to take back at its own expense any Goods that do not comply with the requirements of the Contract, laws, and other legal acts (if applicable) within the period specified in the </w:t>
      </w:r>
      <w:proofErr w:type="gramStart"/>
      <w:r w:rsidRPr="00701168">
        <w:rPr>
          <w:color w:val="000000"/>
          <w:lang w:val="en-GB"/>
        </w:rPr>
        <w:t>Purchaser‘</w:t>
      </w:r>
      <w:proofErr w:type="gramEnd"/>
      <w:r w:rsidRPr="00701168">
        <w:rPr>
          <w:color w:val="000000"/>
          <w:lang w:val="en-GB"/>
        </w:rPr>
        <w:t xml:space="preserve">s Defects Act, as well as to reimburse the Purchaser for the costs of storing such Goods at the </w:t>
      </w:r>
      <w:proofErr w:type="gramStart"/>
      <w:r w:rsidRPr="00701168">
        <w:rPr>
          <w:color w:val="000000"/>
          <w:lang w:val="en-GB"/>
        </w:rPr>
        <w:t>Purchaser‘</w:t>
      </w:r>
      <w:proofErr w:type="gramEnd"/>
      <w:r w:rsidRPr="00701168">
        <w:rPr>
          <w:color w:val="000000"/>
          <w:lang w:val="en-GB"/>
        </w:rPr>
        <w:t>s request.</w:t>
      </w:r>
    </w:p>
    <w:p w14:paraId="2133B4D9"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6.2.6. If defects in the Goods are found that do not constitute non-compliance with the requirements set forth in the Contract and their removal does not prevent the Purchaser from using the Goods for their intended purpose, the Purchaser may accept the Goods with reservations, draw up a Defects Act and set reasonable deadlines for the Supplier to remedy the defects in the Goods. The Supplier shall remedy the defects in the Goods within the reasonable time limits specified by the Purchaser in accordance with sub-section 7.3 of the General Terms and Conditions “Remedy of Defects in </w:t>
      </w:r>
      <w:proofErr w:type="gramStart"/>
      <w:r w:rsidRPr="00701168">
        <w:rPr>
          <w:color w:val="000000"/>
          <w:lang w:val="en-GB"/>
        </w:rPr>
        <w:t>Goods“</w:t>
      </w:r>
      <w:proofErr w:type="gramEnd"/>
      <w:r w:rsidRPr="00701168">
        <w:rPr>
          <w:color w:val="000000"/>
          <w:lang w:val="en-GB"/>
        </w:rPr>
        <w:t>. If the Supplier fails to meet the deadlines for remedying the defects in the Goods, the provisions of sub-section 7.4 of the General Terms and Conditions “</w:t>
      </w:r>
      <w:proofErr w:type="gramStart"/>
      <w:r w:rsidRPr="00701168">
        <w:rPr>
          <w:color w:val="000000"/>
          <w:lang w:val="en-GB"/>
        </w:rPr>
        <w:t>Purchaser‘</w:t>
      </w:r>
      <w:proofErr w:type="gramEnd"/>
      <w:r w:rsidRPr="00701168">
        <w:rPr>
          <w:color w:val="000000"/>
          <w:lang w:val="en-GB"/>
        </w:rPr>
        <w:t xml:space="preserve">s rights if the Supplier fails to remedy the defects in the </w:t>
      </w:r>
      <w:proofErr w:type="gramStart"/>
      <w:r w:rsidRPr="00701168">
        <w:rPr>
          <w:color w:val="000000"/>
          <w:lang w:val="en-GB"/>
        </w:rPr>
        <w:t>Goods“ shall</w:t>
      </w:r>
      <w:proofErr w:type="gramEnd"/>
      <w:r w:rsidRPr="00701168">
        <w:rPr>
          <w:color w:val="000000"/>
          <w:lang w:val="en-GB"/>
        </w:rPr>
        <w:t xml:space="preserve"> apply.</w:t>
      </w:r>
    </w:p>
    <w:p w14:paraId="57ADBB1A"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6.2.7. If the Purchaser fails to submit (send) the Defects Act to the Supplier within 5 (five) working days </w:t>
      </w:r>
      <w:r w:rsidRPr="00701168">
        <w:rPr>
          <w:rFonts w:eastAsia="Arial"/>
          <w:lang w:val="en-GB"/>
        </w:rPr>
        <w:t xml:space="preserve">of receiving the </w:t>
      </w:r>
      <w:r w:rsidRPr="00701168">
        <w:rPr>
          <w:color w:val="000000"/>
          <w:lang w:val="en-GB"/>
        </w:rPr>
        <w:t>Deed of Transfer and Acceptance of Goods, it shall be deemed that the Purchaser has accepted the Goods and has no claims against them.</w:t>
      </w:r>
    </w:p>
    <w:p w14:paraId="3EEFBF38" w14:textId="77777777" w:rsidR="003C6F9C" w:rsidRPr="00701168" w:rsidRDefault="003C6F9C" w:rsidP="00CC0C9F">
      <w:pPr>
        <w:spacing w:line="257" w:lineRule="atLeast"/>
        <w:ind w:right="140"/>
        <w:jc w:val="both"/>
        <w:rPr>
          <w:color w:val="000000"/>
          <w:lang w:val="en-GB"/>
        </w:rPr>
      </w:pPr>
      <w:r w:rsidRPr="00701168">
        <w:rPr>
          <w:color w:val="000000"/>
          <w:lang w:val="en-GB"/>
        </w:rPr>
        <w:lastRenderedPageBreak/>
        <w:t>6.2.8. The risk of loss, damage, or accidental destruction of the Goods shall pass from the Supplier to the Purchaser from the moment of actual acceptance of such Goods.</w:t>
      </w:r>
    </w:p>
    <w:p w14:paraId="0E879AF8" w14:textId="77777777" w:rsidR="003C6F9C" w:rsidRPr="00701168" w:rsidRDefault="003C6F9C" w:rsidP="00CC0C9F">
      <w:pPr>
        <w:spacing w:line="257" w:lineRule="atLeast"/>
        <w:ind w:right="140"/>
        <w:jc w:val="both"/>
        <w:rPr>
          <w:color w:val="000000"/>
          <w:lang w:val="en-GB"/>
        </w:rPr>
      </w:pPr>
      <w:r w:rsidRPr="00701168">
        <w:rPr>
          <w:color w:val="000000"/>
          <w:lang w:val="en-GB"/>
        </w:rPr>
        <w:t>6.2.9. The Purchaser shall have the right to use the Goods only after signing the Deed of Transfer and Acceptance of Goods.</w:t>
      </w:r>
    </w:p>
    <w:p w14:paraId="0350C47C"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6.2.10. If the Supplier has delivered the Goods within the delivery period specified in the </w:t>
      </w:r>
      <w:r w:rsidRPr="00701168">
        <w:rPr>
          <w:bdr w:val="none" w:sz="0" w:space="0" w:color="auto" w:frame="1"/>
          <w:lang w:val="en-GB"/>
        </w:rPr>
        <w:t>Special Terms and Conditions</w:t>
      </w:r>
      <w:r w:rsidRPr="00701168">
        <w:rPr>
          <w:color w:val="000000"/>
          <w:lang w:val="en-GB"/>
        </w:rPr>
        <w:t xml:space="preserve">, but they have defects and the Supplier does not remedy these defects by the end of the delivery period specified in the </w:t>
      </w:r>
      <w:r w:rsidRPr="00701168">
        <w:rPr>
          <w:bdr w:val="none" w:sz="0" w:space="0" w:color="auto" w:frame="1"/>
          <w:lang w:val="en-GB"/>
        </w:rPr>
        <w:t>Special Terms and Conditions</w:t>
      </w:r>
      <w:r w:rsidRPr="00701168">
        <w:rPr>
          <w:color w:val="000000"/>
          <w:lang w:val="en-GB"/>
        </w:rPr>
        <w:t xml:space="preserve">, the Supplier shall be subject to penalties in the amount specified in the </w:t>
      </w:r>
      <w:r w:rsidRPr="00701168">
        <w:rPr>
          <w:bdr w:val="none" w:sz="0" w:space="0" w:color="auto" w:frame="1"/>
          <w:lang w:val="en-GB"/>
        </w:rPr>
        <w:t>Special Terms and Conditions</w:t>
      </w:r>
      <w:r w:rsidRPr="00701168">
        <w:rPr>
          <w:color w:val="000000"/>
          <w:lang w:val="en-GB"/>
        </w:rPr>
        <w:t xml:space="preserve"> until the date of delivery of the proper Goods.</w:t>
      </w:r>
    </w:p>
    <w:p w14:paraId="4C8E78DA" w14:textId="77777777" w:rsidR="003C6F9C" w:rsidRPr="00701168" w:rsidRDefault="003C6F9C" w:rsidP="00CC0C9F">
      <w:pPr>
        <w:spacing w:line="257" w:lineRule="atLeast"/>
        <w:ind w:right="140" w:firstLine="62"/>
        <w:jc w:val="both"/>
        <w:rPr>
          <w:color w:val="000000"/>
          <w:lang w:val="en-GB"/>
        </w:rPr>
      </w:pPr>
    </w:p>
    <w:p w14:paraId="10BF18B2"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 xml:space="preserve">7.  </w:t>
      </w:r>
      <w:proofErr w:type="gramStart"/>
      <w:r w:rsidRPr="00701168">
        <w:rPr>
          <w:b/>
          <w:bCs/>
          <w:caps/>
          <w:color w:val="000000"/>
          <w:lang w:val="en-GB"/>
        </w:rPr>
        <w:t>SUPPLIER‘</w:t>
      </w:r>
      <w:proofErr w:type="gramEnd"/>
      <w:r w:rsidRPr="00701168">
        <w:rPr>
          <w:b/>
          <w:bCs/>
          <w:caps/>
          <w:color w:val="000000"/>
          <w:lang w:val="en-GB"/>
        </w:rPr>
        <w:t>S WARRANTY OBLIGATIONS</w:t>
      </w:r>
    </w:p>
    <w:p w14:paraId="0E231273" w14:textId="77777777" w:rsidR="003C6F9C" w:rsidRPr="00701168" w:rsidRDefault="003C6F9C" w:rsidP="00CC0C9F">
      <w:pPr>
        <w:spacing w:line="257" w:lineRule="atLeast"/>
        <w:ind w:right="140" w:firstLine="62"/>
        <w:rPr>
          <w:color w:val="000000"/>
          <w:sz w:val="16"/>
          <w:szCs w:val="16"/>
          <w:lang w:val="en-GB"/>
        </w:rPr>
      </w:pPr>
    </w:p>
    <w:p w14:paraId="72877893" w14:textId="77777777" w:rsidR="003C6F9C" w:rsidRPr="00701168" w:rsidRDefault="003C6F9C" w:rsidP="00CC0C9F">
      <w:pPr>
        <w:spacing w:line="257" w:lineRule="atLeast"/>
        <w:ind w:right="140" w:hanging="360"/>
        <w:jc w:val="center"/>
        <w:rPr>
          <w:color w:val="000000"/>
          <w:lang w:val="en-GB"/>
        </w:rPr>
      </w:pPr>
      <w:r w:rsidRPr="00701168">
        <w:rPr>
          <w:b/>
          <w:bCs/>
          <w:color w:val="000000"/>
          <w:lang w:val="en-GB"/>
        </w:rPr>
        <w:t>7.1.  Warranty periods (if applicable)</w:t>
      </w:r>
    </w:p>
    <w:p w14:paraId="5229A573" w14:textId="77777777" w:rsidR="003C6F9C" w:rsidRPr="00701168" w:rsidRDefault="003C6F9C" w:rsidP="00CC0C9F">
      <w:pPr>
        <w:spacing w:line="257" w:lineRule="atLeast"/>
        <w:ind w:right="140" w:firstLine="62"/>
        <w:rPr>
          <w:color w:val="000000"/>
          <w:sz w:val="16"/>
          <w:szCs w:val="16"/>
          <w:lang w:val="en-GB"/>
        </w:rPr>
      </w:pPr>
    </w:p>
    <w:p w14:paraId="22BD04F8"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7.1.1. The Goods shall be subject to the warranty period specified in the legislation and/or applied by the manufacturer, unless another warranty period is specified in the </w:t>
      </w:r>
      <w:proofErr w:type="gramStart"/>
      <w:r w:rsidRPr="00701168">
        <w:rPr>
          <w:color w:val="000000"/>
          <w:lang w:val="en-GB"/>
        </w:rPr>
        <w:t>Supplier‘</w:t>
      </w:r>
      <w:proofErr w:type="gramEnd"/>
      <w:r w:rsidRPr="00701168">
        <w:rPr>
          <w:color w:val="000000"/>
          <w:lang w:val="en-GB"/>
        </w:rPr>
        <w:t xml:space="preserve">s tender, technical specifications or </w:t>
      </w:r>
      <w:r w:rsidRPr="00701168">
        <w:rPr>
          <w:bdr w:val="none" w:sz="0" w:space="0" w:color="auto" w:frame="1"/>
          <w:lang w:val="en-GB"/>
        </w:rPr>
        <w:t>Special Terms and Conditions</w:t>
      </w:r>
      <w:r w:rsidRPr="00701168">
        <w:rPr>
          <w:color w:val="000000"/>
          <w:lang w:val="en-GB"/>
        </w:rPr>
        <w:t>. If no warranty period is specified anywhere, the Goods shall be covered by a 24 (twenty-four) month warranty period. The warranty period shall commence on the date of signing the delivery and acceptance certificate for the delivered Goods.</w:t>
      </w:r>
    </w:p>
    <w:p w14:paraId="48746FEA" w14:textId="77777777" w:rsidR="003C6F9C" w:rsidRPr="00701168" w:rsidRDefault="003C6F9C" w:rsidP="00CC0C9F">
      <w:pPr>
        <w:spacing w:line="257" w:lineRule="atLeast"/>
        <w:ind w:right="140"/>
        <w:jc w:val="both"/>
        <w:rPr>
          <w:color w:val="000000"/>
          <w:lang w:val="en-GB"/>
        </w:rPr>
      </w:pPr>
      <w:r w:rsidRPr="00701168">
        <w:rPr>
          <w:color w:val="000000"/>
          <w:lang w:val="en-GB"/>
        </w:rPr>
        <w:t>7.1.2. The warranty periods shall be suspended for as long as the Purchaser is unable to use the Goods properly due to defects in the Goods for which the Supplier is responsible. If the Purchaser is unable to use only a specific part of the Goods due to defects in the Goods, the warranty periods shall be suspended only in respect of that part.</w:t>
      </w:r>
    </w:p>
    <w:p w14:paraId="35F64B56" w14:textId="77777777" w:rsidR="003C6F9C" w:rsidRPr="00701168" w:rsidRDefault="003C6F9C" w:rsidP="00CC0C9F">
      <w:pPr>
        <w:spacing w:line="257" w:lineRule="atLeast"/>
        <w:ind w:right="140"/>
        <w:jc w:val="both"/>
        <w:rPr>
          <w:color w:val="000000"/>
          <w:lang w:val="en-GB"/>
        </w:rPr>
      </w:pPr>
      <w:r w:rsidRPr="00701168">
        <w:rPr>
          <w:color w:val="000000"/>
          <w:lang w:val="en-GB"/>
        </w:rPr>
        <w:t>7.1.3. The Supplier shall not be liable for defects in the Goods resulting from normal wear and tear, improper use or maintenance of the Goods, or the fault of the Purchaser, its personnel or third parties, provided that the Supplier is not at fault for such defects in the Goods, improper use or maintenance of the Goods.</w:t>
      </w:r>
    </w:p>
    <w:p w14:paraId="44B4E83A" w14:textId="77777777" w:rsidR="003C6F9C" w:rsidRPr="00701168" w:rsidRDefault="003C6F9C" w:rsidP="00CC0C9F">
      <w:pPr>
        <w:spacing w:line="257" w:lineRule="atLeast"/>
        <w:ind w:right="140" w:firstLine="62"/>
        <w:jc w:val="both"/>
        <w:rPr>
          <w:color w:val="000000"/>
          <w:sz w:val="16"/>
          <w:szCs w:val="16"/>
          <w:lang w:val="en-GB"/>
        </w:rPr>
      </w:pPr>
    </w:p>
    <w:p w14:paraId="6B3DC592" w14:textId="77777777" w:rsidR="003C6F9C" w:rsidRPr="00701168" w:rsidRDefault="003C6F9C" w:rsidP="00CC0C9F">
      <w:pPr>
        <w:spacing w:line="257" w:lineRule="atLeast"/>
        <w:ind w:right="140"/>
        <w:jc w:val="center"/>
        <w:rPr>
          <w:color w:val="000000"/>
          <w:lang w:val="en-GB"/>
        </w:rPr>
      </w:pPr>
      <w:r w:rsidRPr="00701168">
        <w:rPr>
          <w:b/>
          <w:bCs/>
          <w:color w:val="000000"/>
          <w:lang w:val="en-GB"/>
        </w:rPr>
        <w:t>7.2.  Claims for defects in the Goods</w:t>
      </w:r>
    </w:p>
    <w:p w14:paraId="3BD15D56" w14:textId="77777777" w:rsidR="003C6F9C" w:rsidRPr="00701168" w:rsidRDefault="003C6F9C" w:rsidP="00CC0C9F">
      <w:pPr>
        <w:spacing w:line="257" w:lineRule="atLeast"/>
        <w:ind w:right="140" w:firstLine="62"/>
        <w:jc w:val="both"/>
        <w:rPr>
          <w:color w:val="000000"/>
          <w:sz w:val="16"/>
          <w:szCs w:val="16"/>
          <w:lang w:val="en-GB"/>
        </w:rPr>
      </w:pPr>
    </w:p>
    <w:p w14:paraId="69F68A46"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7.2.1. If the Purchaser discovers defects in the Goods during the warranty period, it must immediately, but no later than within 30 (thirty) days and no later than the end of the warranty period, submit a written claim to the Supplier and set reasonable deadlines, if not specified in the </w:t>
      </w:r>
      <w:r w:rsidRPr="00701168">
        <w:rPr>
          <w:bdr w:val="none" w:sz="0" w:space="0" w:color="auto" w:frame="1"/>
          <w:lang w:val="en-GB"/>
        </w:rPr>
        <w:t>Special Terms and Conditions</w:t>
      </w:r>
      <w:r w:rsidRPr="00701168">
        <w:rPr>
          <w:color w:val="000000"/>
          <w:lang w:val="en-GB"/>
        </w:rPr>
        <w:t>, for the elimination of defects in the Goods.</w:t>
      </w:r>
    </w:p>
    <w:p w14:paraId="32239E0F"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7.2.2. The Supplier shall remedy all defects in the Goods for which the Supplier is responsible free of charge within the reasonable time limits specified in the </w:t>
      </w:r>
      <w:proofErr w:type="gramStart"/>
      <w:r w:rsidRPr="00701168">
        <w:rPr>
          <w:color w:val="000000"/>
          <w:lang w:val="en-GB"/>
        </w:rPr>
        <w:t>Purchaser‘</w:t>
      </w:r>
      <w:proofErr w:type="gramEnd"/>
      <w:r w:rsidRPr="00701168">
        <w:rPr>
          <w:color w:val="000000"/>
          <w:lang w:val="en-GB"/>
        </w:rPr>
        <w:t xml:space="preserve">s claim, unless specific time limits are specified in the </w:t>
      </w:r>
      <w:r w:rsidRPr="00701168">
        <w:rPr>
          <w:bdr w:val="none" w:sz="0" w:space="0" w:color="auto" w:frame="1"/>
          <w:lang w:val="en-GB"/>
        </w:rPr>
        <w:t>Special Terms and Conditions</w:t>
      </w:r>
      <w:r w:rsidRPr="00701168">
        <w:rPr>
          <w:color w:val="000000"/>
          <w:lang w:val="en-GB"/>
        </w:rPr>
        <w:t>, which shall be calculated from the date of receipt of the claim.</w:t>
      </w:r>
    </w:p>
    <w:p w14:paraId="1B737E3E" w14:textId="77777777" w:rsidR="003C6F9C" w:rsidRPr="00701168" w:rsidRDefault="003C6F9C" w:rsidP="00CC0C9F">
      <w:pPr>
        <w:ind w:right="140"/>
        <w:jc w:val="both"/>
        <w:rPr>
          <w:lang w:val="en-GB"/>
        </w:rPr>
      </w:pPr>
      <w:r w:rsidRPr="00701168">
        <w:rPr>
          <w:lang w:val="en-GB"/>
        </w:rPr>
        <w:t>7.2.3. If the Supplier does not acknowledge the defects in the Goods, either Party may request an independent expert assessment. If the Supplier fails to respond within 10 (ten) days of the Purchaser‘s request or fails to engage an independent expert agreed upon with the Purchaser (the Purchaser may not unreasonably refuse to approve the expert proposed by the Supplier) to resolve the dispute, and/or if the dispute has lasted longer than 30 (thirty) days from the Purchaser‘s first request, the Purchaser shall have the right to independently request an expert examination. In such a case, the costs of the expert examination shall be covered by:</w:t>
      </w:r>
    </w:p>
    <w:p w14:paraId="38BECD5E" w14:textId="77777777" w:rsidR="003C6F9C" w:rsidRPr="00701168" w:rsidRDefault="003C6F9C" w:rsidP="00CC0C9F">
      <w:pPr>
        <w:ind w:right="140"/>
        <w:jc w:val="both"/>
        <w:rPr>
          <w:color w:val="000000"/>
          <w:lang w:val="en-GB"/>
        </w:rPr>
      </w:pPr>
      <w:r w:rsidRPr="00701168">
        <w:rPr>
          <w:color w:val="000000"/>
          <w:lang w:val="en-GB"/>
        </w:rPr>
        <w:t xml:space="preserve">7.2.3.1. if the Goods comply with </w:t>
      </w:r>
      <w:r w:rsidRPr="00701168">
        <w:rPr>
          <w:rFonts w:eastAsia="Calibri"/>
          <w:lang w:val="en-GB"/>
        </w:rPr>
        <w:t xml:space="preserve">the requirements specified </w:t>
      </w:r>
      <w:r w:rsidRPr="00701168">
        <w:rPr>
          <w:color w:val="000000"/>
          <w:lang w:val="en-GB"/>
        </w:rPr>
        <w:t xml:space="preserve">in the Contract </w:t>
      </w:r>
      <w:r w:rsidRPr="00701168">
        <w:rPr>
          <w:rFonts w:eastAsia="Calibri"/>
          <w:lang w:val="en-GB"/>
        </w:rPr>
        <w:t xml:space="preserve">and in laws and other legal acts </w:t>
      </w:r>
      <w:r w:rsidRPr="00701168">
        <w:rPr>
          <w:color w:val="000000"/>
          <w:lang w:val="en-GB"/>
        </w:rPr>
        <w:t>– the Purchaser;</w:t>
      </w:r>
    </w:p>
    <w:p w14:paraId="0AD95582" w14:textId="77777777" w:rsidR="003C6F9C" w:rsidRPr="00701168" w:rsidRDefault="003C6F9C" w:rsidP="00CC0C9F">
      <w:pPr>
        <w:ind w:right="140"/>
        <w:jc w:val="both"/>
        <w:rPr>
          <w:color w:val="000000"/>
          <w:lang w:val="en-GB"/>
        </w:rPr>
      </w:pPr>
      <w:r w:rsidRPr="00701168">
        <w:rPr>
          <w:color w:val="000000"/>
          <w:lang w:val="en-GB"/>
        </w:rPr>
        <w:lastRenderedPageBreak/>
        <w:t xml:space="preserve">7.2.3.2. if the Goods do not comply with </w:t>
      </w:r>
      <w:r w:rsidRPr="00701168">
        <w:rPr>
          <w:rFonts w:eastAsia="Calibri"/>
          <w:lang w:val="en-GB"/>
        </w:rPr>
        <w:t xml:space="preserve">the requirements specified </w:t>
      </w:r>
      <w:r w:rsidRPr="00701168">
        <w:rPr>
          <w:color w:val="000000"/>
          <w:lang w:val="en-GB"/>
        </w:rPr>
        <w:t xml:space="preserve">in the Contract </w:t>
      </w:r>
      <w:r w:rsidRPr="00701168">
        <w:rPr>
          <w:rFonts w:eastAsia="Calibri"/>
          <w:lang w:val="en-GB"/>
        </w:rPr>
        <w:t xml:space="preserve">and laws and other legal acts </w:t>
      </w:r>
      <w:r w:rsidRPr="00701168">
        <w:rPr>
          <w:color w:val="000000"/>
          <w:lang w:val="en-GB"/>
        </w:rPr>
        <w:t>– the Supplier.</w:t>
      </w:r>
    </w:p>
    <w:p w14:paraId="4EB22535" w14:textId="77777777" w:rsidR="003C6F9C" w:rsidRPr="00701168" w:rsidRDefault="003C6F9C" w:rsidP="00CC0C9F">
      <w:pPr>
        <w:tabs>
          <w:tab w:val="left" w:pos="567"/>
          <w:tab w:val="left" w:pos="851"/>
          <w:tab w:val="left" w:pos="992"/>
          <w:tab w:val="left" w:pos="1134"/>
        </w:tabs>
        <w:ind w:right="140"/>
        <w:jc w:val="both"/>
        <w:rPr>
          <w:rFonts w:eastAsia="Calibri"/>
          <w:lang w:val="en-GB"/>
        </w:rPr>
      </w:pPr>
      <w:r w:rsidRPr="00701168">
        <w:rPr>
          <w:rFonts w:eastAsia="Calibri"/>
          <w:lang w:val="en-GB"/>
        </w:rPr>
        <w:t>7.2.4. The conclusions of the expert examination shall be binding on the Parties.</w:t>
      </w:r>
    </w:p>
    <w:p w14:paraId="234A38F3" w14:textId="77777777" w:rsidR="003C6F9C" w:rsidRPr="00701168" w:rsidRDefault="003C6F9C" w:rsidP="00CC0C9F">
      <w:pPr>
        <w:tabs>
          <w:tab w:val="left" w:pos="567"/>
          <w:tab w:val="left" w:pos="851"/>
          <w:tab w:val="left" w:pos="992"/>
          <w:tab w:val="left" w:pos="1134"/>
        </w:tabs>
        <w:ind w:right="140"/>
        <w:jc w:val="both"/>
        <w:rPr>
          <w:color w:val="000000"/>
          <w:lang w:val="en-GB"/>
        </w:rPr>
      </w:pPr>
      <w:r w:rsidRPr="00701168">
        <w:rPr>
          <w:rFonts w:eastAsia="Calibri"/>
          <w:lang w:val="en-GB"/>
        </w:rPr>
        <w:t>7.2.5. The Purchaser shall not lose the right to make a claim for defects in the Goods, and the Supplier shall be obliged to remedy all defects in the Goods free of charge, regardless of whether those defects could have been identified at the time of signing the Deed of Transfer and Acceptance of Goods.</w:t>
      </w:r>
    </w:p>
    <w:p w14:paraId="71777BD2" w14:textId="77777777" w:rsidR="003C6F9C" w:rsidRPr="00701168" w:rsidRDefault="003C6F9C" w:rsidP="00CC0C9F">
      <w:pPr>
        <w:ind w:right="140"/>
        <w:rPr>
          <w:sz w:val="16"/>
          <w:szCs w:val="16"/>
          <w:lang w:val="en-GB"/>
        </w:rPr>
      </w:pPr>
    </w:p>
    <w:p w14:paraId="0FD61450" w14:textId="77777777" w:rsidR="003C6F9C" w:rsidRPr="00701168" w:rsidRDefault="003C6F9C" w:rsidP="00CC0C9F">
      <w:pPr>
        <w:spacing w:line="257" w:lineRule="atLeast"/>
        <w:ind w:right="140"/>
        <w:jc w:val="center"/>
        <w:rPr>
          <w:color w:val="000000"/>
          <w:lang w:val="en-GB"/>
        </w:rPr>
      </w:pPr>
      <w:r w:rsidRPr="00701168">
        <w:rPr>
          <w:b/>
          <w:bCs/>
          <w:color w:val="000000"/>
          <w:lang w:val="en-GB"/>
        </w:rPr>
        <w:t>7.3.  Removal of defects in the Goods</w:t>
      </w:r>
    </w:p>
    <w:p w14:paraId="22D5FFA1" w14:textId="77777777" w:rsidR="003C6F9C" w:rsidRPr="00701168" w:rsidRDefault="003C6F9C" w:rsidP="00CC0C9F">
      <w:pPr>
        <w:spacing w:line="257" w:lineRule="atLeast"/>
        <w:ind w:right="140" w:firstLine="62"/>
        <w:jc w:val="both"/>
        <w:rPr>
          <w:color w:val="000000"/>
          <w:sz w:val="16"/>
          <w:szCs w:val="16"/>
          <w:lang w:val="en-GB"/>
        </w:rPr>
      </w:pPr>
    </w:p>
    <w:p w14:paraId="06BC90AB" w14:textId="77777777" w:rsidR="003C6F9C" w:rsidRPr="00701168" w:rsidRDefault="003C6F9C" w:rsidP="00CC0C9F">
      <w:pPr>
        <w:spacing w:line="257" w:lineRule="atLeast"/>
        <w:ind w:right="140"/>
        <w:jc w:val="both"/>
        <w:rPr>
          <w:color w:val="000000"/>
          <w:lang w:val="en-GB"/>
        </w:rPr>
      </w:pPr>
      <w:r w:rsidRPr="00701168">
        <w:rPr>
          <w:color w:val="000000"/>
          <w:lang w:val="en-GB"/>
        </w:rPr>
        <w:t>7.3.1. The Supplier shall remedy defects in the Goods free of charge by repairing the Goods or part thereof or by replacing the Goods with new Goods or part thereof.</w:t>
      </w:r>
    </w:p>
    <w:p w14:paraId="0B06A70C" w14:textId="77777777" w:rsidR="003C6F9C" w:rsidRPr="00701168" w:rsidRDefault="003C6F9C" w:rsidP="00CC0C9F">
      <w:pPr>
        <w:spacing w:line="257" w:lineRule="atLeast"/>
        <w:ind w:right="140"/>
        <w:jc w:val="both"/>
        <w:rPr>
          <w:color w:val="000000"/>
          <w:lang w:val="en-GB"/>
        </w:rPr>
      </w:pPr>
      <w:r w:rsidRPr="00701168">
        <w:rPr>
          <w:color w:val="000000"/>
          <w:lang w:val="en-GB"/>
        </w:rPr>
        <w:t>7.3.2. The Purchaser shall provide the Supplier with access to remedy the defects in the Goods so that the Supplier can do so within the specified time limits. If the defects in the Goods are remedied at the place of use of the Goods, the Purchaser and the Supplier must agree on the time for remedying the defects in the Goods.</w:t>
      </w:r>
    </w:p>
    <w:p w14:paraId="1943304F" w14:textId="77777777" w:rsidR="003C6F9C" w:rsidRPr="00701168" w:rsidRDefault="003C6F9C" w:rsidP="00CC0C9F">
      <w:pPr>
        <w:spacing w:line="257" w:lineRule="atLeast"/>
        <w:ind w:right="140"/>
        <w:jc w:val="both"/>
        <w:rPr>
          <w:color w:val="000000"/>
          <w:lang w:val="en-GB"/>
        </w:rPr>
      </w:pPr>
      <w:r w:rsidRPr="00701168">
        <w:rPr>
          <w:color w:val="000000"/>
          <w:lang w:val="en-GB"/>
        </w:rPr>
        <w:t>7.3.3. If defects in the Goods are found again in the repaired part of the Goods, the Supplier must replace the Goods with new, high-quality Goods, unless the Purchaser agrees in writing to repair the Goods again.</w:t>
      </w:r>
    </w:p>
    <w:p w14:paraId="41A0FBF9" w14:textId="77777777" w:rsidR="003C6F9C" w:rsidRPr="00701168" w:rsidRDefault="003C6F9C" w:rsidP="00CC0C9F">
      <w:pPr>
        <w:spacing w:line="257" w:lineRule="atLeast"/>
        <w:ind w:right="140"/>
        <w:jc w:val="both"/>
        <w:rPr>
          <w:color w:val="000000"/>
          <w:lang w:val="en-GB"/>
        </w:rPr>
      </w:pPr>
      <w:r w:rsidRPr="00701168">
        <w:rPr>
          <w:color w:val="000000"/>
          <w:lang w:val="en-GB"/>
        </w:rPr>
        <w:t>7.3.4. After the defects in the Goods have been remedied, the warranty period for the repaired part of the Goods or new Goods shall recommence from the date of delivery of the properly repaired or replaced Goods (or parts thereof) to the Purchaser.</w:t>
      </w:r>
    </w:p>
    <w:p w14:paraId="57EF5EEA"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7.3.5. If the elimination of defects in the Goods may affect the functionality of the Goods, the Purchaser may request the Supplier to repeat the tests performed under the Contract (if such tests were provided for). The Purchaser must submit such a request to the Supplier in writing within 30 (thirty) days after the elimination of the defects in the Goods. Such tests shall be performed in accordance with the terms and conditions of the previous tests, except that they must in all cases be performed at the </w:t>
      </w:r>
      <w:proofErr w:type="gramStart"/>
      <w:r w:rsidRPr="00701168">
        <w:rPr>
          <w:color w:val="000000"/>
          <w:lang w:val="en-GB"/>
        </w:rPr>
        <w:t>Supplier‘</w:t>
      </w:r>
      <w:proofErr w:type="gramEnd"/>
      <w:r w:rsidRPr="00701168">
        <w:rPr>
          <w:color w:val="000000"/>
          <w:lang w:val="en-GB"/>
        </w:rPr>
        <w:t>s risk and expense.</w:t>
      </w:r>
    </w:p>
    <w:p w14:paraId="15192096" w14:textId="77777777" w:rsidR="003C6F9C" w:rsidRPr="00701168" w:rsidRDefault="003C6F9C" w:rsidP="00CC0C9F">
      <w:pPr>
        <w:spacing w:line="257" w:lineRule="atLeast"/>
        <w:ind w:right="140"/>
        <w:jc w:val="both"/>
        <w:rPr>
          <w:color w:val="000000"/>
          <w:lang w:val="en-GB"/>
        </w:rPr>
      </w:pPr>
      <w:r w:rsidRPr="00701168">
        <w:rPr>
          <w:color w:val="000000"/>
          <w:lang w:val="en-GB"/>
        </w:rPr>
        <w:t>7.3.6. The Supplier, having remedied all defects in the Goods, must inform the Purchaser thereof.</w:t>
      </w:r>
    </w:p>
    <w:p w14:paraId="0003CB5A"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7.3.7. Within 5 (five) working days after receiving the </w:t>
      </w:r>
      <w:proofErr w:type="gramStart"/>
      <w:r w:rsidRPr="00701168">
        <w:rPr>
          <w:color w:val="000000"/>
          <w:lang w:val="en-GB"/>
        </w:rPr>
        <w:t>Supplier‘</w:t>
      </w:r>
      <w:proofErr w:type="gramEnd"/>
      <w:r w:rsidRPr="00701168">
        <w:rPr>
          <w:color w:val="000000"/>
          <w:lang w:val="en-GB"/>
        </w:rPr>
        <w:t xml:space="preserve">s notification of the elimination of defects in the Goods, the Purchaser must check the defects specified in the Defects Act or the </w:t>
      </w:r>
      <w:proofErr w:type="gramStart"/>
      <w:r w:rsidRPr="00701168">
        <w:rPr>
          <w:color w:val="000000"/>
          <w:lang w:val="en-GB"/>
        </w:rPr>
        <w:t>Purchaser‘</w:t>
      </w:r>
      <w:proofErr w:type="gramEnd"/>
      <w:r w:rsidRPr="00701168">
        <w:rPr>
          <w:color w:val="000000"/>
          <w:lang w:val="en-GB"/>
        </w:rPr>
        <w:t>s claim and confirm in writing which defects in the Goods have been eliminated.</w:t>
      </w:r>
    </w:p>
    <w:p w14:paraId="2C9CD94B" w14:textId="77777777" w:rsidR="003C6F9C" w:rsidRPr="00701168" w:rsidRDefault="003C6F9C" w:rsidP="00CC0C9F">
      <w:pPr>
        <w:spacing w:line="257" w:lineRule="atLeast"/>
        <w:ind w:right="140" w:firstLine="62"/>
        <w:jc w:val="both"/>
        <w:rPr>
          <w:color w:val="000000"/>
          <w:sz w:val="16"/>
          <w:szCs w:val="16"/>
          <w:lang w:val="en-GB"/>
        </w:rPr>
      </w:pPr>
    </w:p>
    <w:p w14:paraId="1848E26C" w14:textId="77777777" w:rsidR="003C6F9C" w:rsidRPr="00701168" w:rsidRDefault="003C6F9C" w:rsidP="00CC0C9F">
      <w:pPr>
        <w:spacing w:line="257" w:lineRule="atLeast"/>
        <w:ind w:right="140"/>
        <w:jc w:val="center"/>
        <w:rPr>
          <w:color w:val="000000"/>
          <w:lang w:val="en-GB"/>
        </w:rPr>
      </w:pPr>
      <w:r w:rsidRPr="00701168">
        <w:rPr>
          <w:b/>
          <w:bCs/>
          <w:color w:val="000000"/>
          <w:lang w:val="en-GB"/>
        </w:rPr>
        <w:t xml:space="preserve">7.4.  The </w:t>
      </w:r>
      <w:proofErr w:type="gramStart"/>
      <w:r w:rsidRPr="00701168">
        <w:rPr>
          <w:b/>
          <w:bCs/>
          <w:color w:val="000000"/>
          <w:lang w:val="en-GB"/>
        </w:rPr>
        <w:t>Purchaser‘</w:t>
      </w:r>
      <w:proofErr w:type="gramEnd"/>
      <w:r w:rsidRPr="00701168">
        <w:rPr>
          <w:b/>
          <w:bCs/>
          <w:color w:val="000000"/>
          <w:lang w:val="en-GB"/>
        </w:rPr>
        <w:t>s rights if the Supplier fails to remedy the defects in the Goods</w:t>
      </w:r>
    </w:p>
    <w:p w14:paraId="3F23182C" w14:textId="77777777" w:rsidR="003C6F9C" w:rsidRPr="00701168" w:rsidRDefault="003C6F9C" w:rsidP="00CC0C9F">
      <w:pPr>
        <w:spacing w:line="257" w:lineRule="atLeast"/>
        <w:ind w:right="140" w:firstLine="62"/>
        <w:jc w:val="both"/>
        <w:rPr>
          <w:color w:val="000000"/>
          <w:sz w:val="16"/>
          <w:szCs w:val="16"/>
          <w:lang w:val="en-GB"/>
        </w:rPr>
      </w:pPr>
    </w:p>
    <w:p w14:paraId="40632464" w14:textId="77777777" w:rsidR="003C6F9C" w:rsidRPr="00701168" w:rsidRDefault="003C6F9C" w:rsidP="00CC0C9F">
      <w:pPr>
        <w:spacing w:line="257" w:lineRule="atLeast"/>
        <w:ind w:right="140"/>
        <w:jc w:val="both"/>
        <w:rPr>
          <w:color w:val="000000"/>
          <w:lang w:val="en-GB"/>
        </w:rPr>
      </w:pPr>
      <w:r w:rsidRPr="00701168">
        <w:rPr>
          <w:color w:val="000000"/>
          <w:lang w:val="en-GB"/>
        </w:rPr>
        <w:t>7.4.1. If the Supplier refuses to remedy or fails to remedy the defects in the Goods within a reasonable period of time set by the Purchaser, the Purchaser shall have the right to:</w:t>
      </w:r>
    </w:p>
    <w:p w14:paraId="3677EEBD" w14:textId="77777777" w:rsidR="003C6F9C" w:rsidRPr="00701168" w:rsidRDefault="003C6F9C" w:rsidP="00CC0C9F">
      <w:pPr>
        <w:spacing w:line="257" w:lineRule="atLeast"/>
        <w:ind w:right="140"/>
        <w:jc w:val="both"/>
        <w:rPr>
          <w:lang w:val="en-GB"/>
        </w:rPr>
      </w:pPr>
      <w:r w:rsidRPr="00701168">
        <w:rPr>
          <w:color w:val="000000"/>
          <w:lang w:val="en-GB"/>
        </w:rPr>
        <w:t xml:space="preserve">7.4.1.1. remedy the defects in the Goods itself or by hiring third parties, informing the Supplier thereof in advance, and demand that the Supplier reimburse </w:t>
      </w:r>
      <w:r w:rsidRPr="00701168">
        <w:rPr>
          <w:lang w:val="en-GB"/>
        </w:rPr>
        <w:t xml:space="preserve">the costs </w:t>
      </w:r>
      <w:r w:rsidRPr="00701168">
        <w:rPr>
          <w:color w:val="000000"/>
          <w:lang w:val="en-GB"/>
        </w:rPr>
        <w:t xml:space="preserve">of the expert examination of the Goods </w:t>
      </w:r>
      <w:r w:rsidRPr="00701168">
        <w:rPr>
          <w:lang w:val="en-GB"/>
        </w:rPr>
        <w:t>and the remedy of</w:t>
      </w:r>
      <w:r w:rsidRPr="00701168">
        <w:rPr>
          <w:color w:val="000000"/>
          <w:lang w:val="en-GB"/>
        </w:rPr>
        <w:t xml:space="preserve"> the defects in the Goods </w:t>
      </w:r>
      <w:r w:rsidRPr="00701168">
        <w:rPr>
          <w:lang w:val="en-GB"/>
        </w:rPr>
        <w:t>and cover the losses incurred; or</w:t>
      </w:r>
    </w:p>
    <w:p w14:paraId="320E9D68" w14:textId="77777777" w:rsidR="003C6F9C" w:rsidRPr="00701168" w:rsidRDefault="003C6F9C" w:rsidP="00CC0C9F">
      <w:pPr>
        <w:spacing w:line="257" w:lineRule="atLeast"/>
        <w:ind w:right="140"/>
        <w:jc w:val="both"/>
        <w:rPr>
          <w:lang w:val="en-GB"/>
        </w:rPr>
      </w:pPr>
      <w:r w:rsidRPr="00701168">
        <w:rPr>
          <w:lang w:val="en-GB"/>
        </w:rPr>
        <w:t xml:space="preserve">7.4.1.2. demand a reduction in the amount payable to the Supplier and a refund of the overpayment resulting from this reduction within 30 (thirty) days of the end of the period set for the Supplier to remedy the defects in the Goods, if this does not conflict with the principles established in the </w:t>
      </w:r>
      <w:r w:rsidRPr="00701168">
        <w:rPr>
          <w:color w:val="000000"/>
          <w:shd w:val="clear" w:color="auto" w:fill="FFFFFF"/>
          <w:lang w:val="en-GB"/>
        </w:rPr>
        <w:t>Law on Public Procurement</w:t>
      </w:r>
      <w:r w:rsidRPr="00701168">
        <w:rPr>
          <w:lang w:val="en-GB"/>
        </w:rPr>
        <w:t xml:space="preserve">; or </w:t>
      </w:r>
    </w:p>
    <w:p w14:paraId="75B962F7" w14:textId="77777777" w:rsidR="003C6F9C" w:rsidRPr="00701168" w:rsidRDefault="003C6F9C" w:rsidP="00CC0C9F">
      <w:pPr>
        <w:spacing w:line="257" w:lineRule="atLeast"/>
        <w:ind w:right="140"/>
        <w:jc w:val="both"/>
        <w:rPr>
          <w:color w:val="000000"/>
          <w:lang w:val="en-GB"/>
        </w:rPr>
      </w:pPr>
      <w:r w:rsidRPr="00701168">
        <w:rPr>
          <w:lang w:val="en-GB"/>
        </w:rPr>
        <w:t xml:space="preserve">7.4.1.3. return the Goods to the Supplier and not pay for such Goods or demand the return </w:t>
      </w:r>
      <w:r w:rsidRPr="00701168">
        <w:rPr>
          <w:color w:val="000000"/>
          <w:lang w:val="en-GB"/>
        </w:rPr>
        <w:t>of the amount paid for the Goods and terminate the Contract.</w:t>
      </w:r>
    </w:p>
    <w:p w14:paraId="641682CF"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7.4.2. The amount payable to the Supplier under the Contract shall be reduced by the amount by which the value of the Goods to the Purchaser is reduced due to the defects in the Goods, </w:t>
      </w:r>
      <w:r w:rsidRPr="00701168">
        <w:rPr>
          <w:rFonts w:eastAsia="Arial"/>
          <w:lang w:val="en-GB"/>
        </w:rPr>
        <w:t>if such value of the Goods can be deducted from the total value of the Goods</w:t>
      </w:r>
      <w:r w:rsidRPr="00701168">
        <w:rPr>
          <w:color w:val="000000"/>
          <w:lang w:val="en-GB"/>
        </w:rPr>
        <w:t xml:space="preserve">. The reduction in the value of the Goods shall including, inter alia, the </w:t>
      </w:r>
      <w:proofErr w:type="gramStart"/>
      <w:r w:rsidRPr="00701168">
        <w:rPr>
          <w:color w:val="000000"/>
          <w:lang w:val="en-GB"/>
        </w:rPr>
        <w:t>Purchaser‘</w:t>
      </w:r>
      <w:proofErr w:type="gramEnd"/>
      <w:r w:rsidRPr="00701168">
        <w:rPr>
          <w:color w:val="000000"/>
          <w:lang w:val="en-GB"/>
        </w:rPr>
        <w:t xml:space="preserve">s costs of assessing and remedying the defects in the Goods </w:t>
      </w:r>
      <w:r w:rsidRPr="00701168">
        <w:rPr>
          <w:rFonts w:eastAsia="Arial"/>
          <w:lang w:val="en-GB"/>
        </w:rPr>
        <w:t xml:space="preserve">(if the price of such </w:t>
      </w:r>
      <w:r w:rsidRPr="00701168">
        <w:rPr>
          <w:rFonts w:eastAsia="Arial"/>
          <w:lang w:val="en-GB"/>
        </w:rPr>
        <w:lastRenderedPageBreak/>
        <w:t>Goods was specified at the time of purchase)</w:t>
      </w:r>
      <w:r w:rsidRPr="00701168">
        <w:rPr>
          <w:color w:val="000000"/>
          <w:lang w:val="en-GB"/>
        </w:rPr>
        <w:t xml:space="preserve">, the increase in the </w:t>
      </w:r>
      <w:proofErr w:type="gramStart"/>
      <w:r w:rsidRPr="00701168">
        <w:rPr>
          <w:color w:val="000000"/>
          <w:lang w:val="en-GB"/>
        </w:rPr>
        <w:t>Purchaser‘</w:t>
      </w:r>
      <w:proofErr w:type="gramEnd"/>
      <w:r w:rsidRPr="00701168">
        <w:rPr>
          <w:color w:val="000000"/>
          <w:lang w:val="en-GB"/>
        </w:rPr>
        <w:t>s current or future costs of operating the Goods (if such costs were assessed at the time of purchase).</w:t>
      </w:r>
    </w:p>
    <w:p w14:paraId="4EA51A63"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7.4.3. The Supplier shall satisfy the </w:t>
      </w:r>
      <w:proofErr w:type="gramStart"/>
      <w:r w:rsidRPr="00701168">
        <w:rPr>
          <w:color w:val="000000"/>
          <w:lang w:val="en-GB"/>
        </w:rPr>
        <w:t>Purchaser‘</w:t>
      </w:r>
      <w:proofErr w:type="gramEnd"/>
      <w:r w:rsidRPr="00701168">
        <w:rPr>
          <w:color w:val="000000"/>
          <w:lang w:val="en-GB"/>
        </w:rPr>
        <w:t xml:space="preserve">s monetary claim under clause 7.4.4 of the General Terms and Conditions within 30 (thirty) days or within a longer reasonable period specified in the </w:t>
      </w:r>
      <w:proofErr w:type="gramStart"/>
      <w:r w:rsidRPr="00701168">
        <w:rPr>
          <w:color w:val="000000"/>
          <w:lang w:val="en-GB"/>
        </w:rPr>
        <w:t>Purchaser‘</w:t>
      </w:r>
      <w:proofErr w:type="gramEnd"/>
      <w:r w:rsidRPr="00701168">
        <w:rPr>
          <w:color w:val="000000"/>
          <w:lang w:val="en-GB"/>
        </w:rPr>
        <w:t>s claim.</w:t>
      </w:r>
    </w:p>
    <w:p w14:paraId="2EF223FA"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7.4.4. For any delay in remedying defects in the Goods, the Purchaser shall be entitled to claim from the Supplier a penalty in the amount specified in the </w:t>
      </w:r>
      <w:r w:rsidRPr="00701168">
        <w:rPr>
          <w:bdr w:val="none" w:sz="0" w:space="0" w:color="auto" w:frame="1"/>
          <w:lang w:val="en-GB"/>
        </w:rPr>
        <w:t>Special Terms and Conditions</w:t>
      </w:r>
      <w:r w:rsidRPr="00701168">
        <w:rPr>
          <w:color w:val="000000"/>
          <w:lang w:val="en-GB"/>
        </w:rPr>
        <w:t>.</w:t>
      </w:r>
    </w:p>
    <w:p w14:paraId="1A5B09C3" w14:textId="77777777" w:rsidR="003C6F9C" w:rsidRPr="00701168" w:rsidRDefault="003C6F9C" w:rsidP="00CC0C9F">
      <w:pPr>
        <w:spacing w:line="257" w:lineRule="atLeast"/>
        <w:ind w:right="140" w:firstLine="62"/>
        <w:jc w:val="both"/>
        <w:rPr>
          <w:color w:val="000000"/>
          <w:sz w:val="16"/>
          <w:szCs w:val="16"/>
          <w:lang w:val="en-GB"/>
        </w:rPr>
      </w:pPr>
    </w:p>
    <w:p w14:paraId="31922C72"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8.  DELIVERY TERMS</w:t>
      </w:r>
    </w:p>
    <w:p w14:paraId="4FBFEA81" w14:textId="77777777" w:rsidR="003C6F9C" w:rsidRPr="00701168" w:rsidRDefault="003C6F9C" w:rsidP="00CC0C9F">
      <w:pPr>
        <w:spacing w:line="257" w:lineRule="atLeast"/>
        <w:ind w:right="140" w:firstLine="62"/>
        <w:rPr>
          <w:color w:val="000000"/>
          <w:sz w:val="16"/>
          <w:szCs w:val="16"/>
          <w:lang w:val="en-GB"/>
        </w:rPr>
      </w:pPr>
    </w:p>
    <w:p w14:paraId="10942F95" w14:textId="77777777" w:rsidR="003C6F9C" w:rsidRPr="00701168" w:rsidRDefault="003C6F9C" w:rsidP="00CC0C9F">
      <w:pPr>
        <w:spacing w:line="257" w:lineRule="atLeast"/>
        <w:ind w:right="140"/>
        <w:jc w:val="center"/>
        <w:rPr>
          <w:color w:val="000000"/>
          <w:lang w:val="en-GB"/>
        </w:rPr>
      </w:pPr>
      <w:r w:rsidRPr="00701168">
        <w:rPr>
          <w:b/>
          <w:bCs/>
          <w:color w:val="000000"/>
          <w:lang w:val="en-GB"/>
        </w:rPr>
        <w:t>8.1.  Delivery terms and schedule for the supply of Goods</w:t>
      </w:r>
    </w:p>
    <w:p w14:paraId="1FF21D01" w14:textId="77777777" w:rsidR="003C6F9C" w:rsidRPr="00701168" w:rsidRDefault="003C6F9C" w:rsidP="00CC0C9F">
      <w:pPr>
        <w:spacing w:line="257" w:lineRule="atLeast"/>
        <w:ind w:right="140" w:firstLine="62"/>
        <w:jc w:val="both"/>
        <w:rPr>
          <w:color w:val="000000"/>
          <w:sz w:val="16"/>
          <w:szCs w:val="16"/>
          <w:lang w:val="en-GB"/>
        </w:rPr>
      </w:pPr>
    </w:p>
    <w:p w14:paraId="264F79D8"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8.1.1. The Supplier shall deliver the Goods in accordance with the terms specified in the </w:t>
      </w:r>
      <w:r w:rsidRPr="00701168">
        <w:rPr>
          <w:bdr w:val="none" w:sz="0" w:space="0" w:color="auto" w:frame="1"/>
          <w:lang w:val="en-GB"/>
        </w:rPr>
        <w:t>Special Terms and Conditions</w:t>
      </w:r>
      <w:r w:rsidRPr="00701168">
        <w:rPr>
          <w:color w:val="000000"/>
          <w:lang w:val="en-GB"/>
        </w:rPr>
        <w:t>.</w:t>
      </w:r>
    </w:p>
    <w:p w14:paraId="52021C13"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8.1.2. If applicable, the Purchaser must prepare and submit to the Supplier for approval a schedule for the supply of the Goods (hereinafter - </w:t>
      </w:r>
      <w:r w:rsidRPr="00701168">
        <w:rPr>
          <w:b/>
          <w:bCs/>
          <w:color w:val="000000"/>
          <w:lang w:val="en-GB"/>
        </w:rPr>
        <w:t>the Schedule</w:t>
      </w:r>
      <w:r w:rsidRPr="00701168">
        <w:rPr>
          <w:color w:val="000000"/>
          <w:lang w:val="en-GB"/>
        </w:rPr>
        <w:t>) no later than within 14 (fourteen) working days from the entry into force of the Contract or within another period specified in the procurement documents.</w:t>
      </w:r>
    </w:p>
    <w:p w14:paraId="35FBDF1E" w14:textId="77777777" w:rsidR="003C6F9C" w:rsidRPr="00701168" w:rsidRDefault="003C6F9C" w:rsidP="00CC0C9F">
      <w:pPr>
        <w:spacing w:line="257" w:lineRule="atLeast"/>
        <w:ind w:right="140"/>
        <w:jc w:val="both"/>
        <w:rPr>
          <w:color w:val="000000"/>
          <w:lang w:val="en-GB"/>
        </w:rPr>
      </w:pPr>
      <w:r w:rsidRPr="00701168">
        <w:rPr>
          <w:color w:val="000000"/>
          <w:lang w:val="en-GB"/>
        </w:rPr>
        <w:t>8.1.3. If relevant, the Schedule shall indicate which Goods may be delivered in parallel and which may only be delivered in the specified order.</w:t>
      </w:r>
    </w:p>
    <w:p w14:paraId="1AAB500D" w14:textId="77777777" w:rsidR="003C6F9C" w:rsidRPr="00701168" w:rsidRDefault="003C6F9C" w:rsidP="00CC0C9F">
      <w:pPr>
        <w:spacing w:line="257" w:lineRule="atLeast"/>
        <w:ind w:right="140" w:firstLine="62"/>
        <w:jc w:val="both"/>
        <w:rPr>
          <w:color w:val="000000"/>
          <w:sz w:val="16"/>
          <w:szCs w:val="16"/>
          <w:lang w:val="en-GB"/>
        </w:rPr>
      </w:pPr>
    </w:p>
    <w:p w14:paraId="392AC782" w14:textId="77777777" w:rsidR="003C6F9C" w:rsidRPr="00701168" w:rsidRDefault="003C6F9C" w:rsidP="00CC0C9F">
      <w:pPr>
        <w:spacing w:line="257" w:lineRule="atLeast"/>
        <w:ind w:right="140"/>
        <w:jc w:val="center"/>
        <w:rPr>
          <w:color w:val="000000"/>
          <w:lang w:val="en-GB"/>
        </w:rPr>
      </w:pPr>
      <w:r w:rsidRPr="00701168">
        <w:rPr>
          <w:b/>
          <w:bCs/>
          <w:color w:val="000000"/>
          <w:lang w:val="en-GB"/>
        </w:rPr>
        <w:t>8.2.  Penalties for late delivery of Goods</w:t>
      </w:r>
    </w:p>
    <w:p w14:paraId="39349653" w14:textId="77777777" w:rsidR="003C6F9C" w:rsidRPr="00701168" w:rsidRDefault="003C6F9C" w:rsidP="00CC0C9F">
      <w:pPr>
        <w:spacing w:line="257" w:lineRule="atLeast"/>
        <w:ind w:right="140" w:firstLine="62"/>
        <w:jc w:val="both"/>
        <w:rPr>
          <w:color w:val="000000"/>
          <w:sz w:val="16"/>
          <w:szCs w:val="16"/>
          <w:lang w:val="en-GB"/>
        </w:rPr>
      </w:pPr>
    </w:p>
    <w:p w14:paraId="3177CEA9"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8.2.1. If the Supplier misses the delivery deadlines for the Goods specified in the </w:t>
      </w:r>
      <w:r w:rsidRPr="00701168">
        <w:rPr>
          <w:bdr w:val="none" w:sz="0" w:space="0" w:color="auto" w:frame="1"/>
          <w:lang w:val="en-GB"/>
        </w:rPr>
        <w:t>Special Terms and Conditions</w:t>
      </w:r>
      <w:r w:rsidRPr="00701168">
        <w:rPr>
          <w:color w:val="000000"/>
          <w:lang w:val="en-GB"/>
        </w:rPr>
        <w:t xml:space="preserve">, the Supplier shall be subject to penalties in the amount specified in the </w:t>
      </w:r>
      <w:r w:rsidRPr="00701168">
        <w:rPr>
          <w:bdr w:val="none" w:sz="0" w:space="0" w:color="auto" w:frame="1"/>
          <w:lang w:val="en-GB"/>
        </w:rPr>
        <w:t>Special Terms and Conditions</w:t>
      </w:r>
      <w:r w:rsidRPr="00701168">
        <w:rPr>
          <w:color w:val="000000"/>
          <w:lang w:val="en-GB"/>
        </w:rPr>
        <w:t xml:space="preserve"> until the delivery date of the Goods.</w:t>
      </w:r>
    </w:p>
    <w:p w14:paraId="5C40016F"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8.2.2. If the Supplier misses the delivery date for part of the Goods, the penalty shall be calculated from the end of the delivery date for part of the Goods (exclusive) to the delivery date for part of the Goods (inclusive) specified in the </w:t>
      </w:r>
      <w:r w:rsidRPr="00701168">
        <w:rPr>
          <w:rFonts w:eastAsia="Calibri"/>
          <w:lang w:val="en-GB"/>
        </w:rPr>
        <w:t>Deeds of Transfer and Acceptance of Goods</w:t>
      </w:r>
      <w:r w:rsidRPr="00701168">
        <w:rPr>
          <w:color w:val="000000"/>
          <w:lang w:val="en-GB"/>
        </w:rPr>
        <w:t>.</w:t>
      </w:r>
    </w:p>
    <w:p w14:paraId="1E83E993" w14:textId="77777777" w:rsidR="003C6F9C" w:rsidRPr="00701168" w:rsidRDefault="003C6F9C" w:rsidP="00CC0C9F">
      <w:pPr>
        <w:spacing w:line="257" w:lineRule="atLeast"/>
        <w:ind w:right="140"/>
        <w:jc w:val="both"/>
        <w:rPr>
          <w:color w:val="000000"/>
          <w:lang w:val="en-GB"/>
        </w:rPr>
      </w:pPr>
      <w:r w:rsidRPr="00701168">
        <w:rPr>
          <w:color w:val="000000"/>
          <w:lang w:val="en-GB"/>
        </w:rPr>
        <w:t>8.2.3. If penalties are calculated for the Supplier under this Contract, the amount payable by the Purchaser for the Goods shall be reduced by the amount of the calculated penalties. The Purchaser shall also have the right to unilaterally deduct the calculated penalties from any payments made to the Supplier in accordance with the procedure established by law, by notifying the Supplier in writing of such deduction of penalties.</w:t>
      </w:r>
    </w:p>
    <w:p w14:paraId="45A4759B" w14:textId="77777777" w:rsidR="003C6F9C" w:rsidRPr="00701168" w:rsidRDefault="003C6F9C" w:rsidP="00CC0C9F">
      <w:pPr>
        <w:spacing w:line="257" w:lineRule="atLeast"/>
        <w:ind w:right="140" w:firstLine="62"/>
        <w:jc w:val="both"/>
        <w:rPr>
          <w:color w:val="000000"/>
          <w:sz w:val="16"/>
          <w:szCs w:val="16"/>
          <w:lang w:val="en-GB"/>
        </w:rPr>
      </w:pPr>
    </w:p>
    <w:p w14:paraId="5140A6E8"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9.  METHODS OF ENSURING THE FULFILLMENT OF OBLIGATIONS UNDER THE Contract</w:t>
      </w:r>
    </w:p>
    <w:p w14:paraId="384FE5D4" w14:textId="77777777" w:rsidR="003C6F9C" w:rsidRPr="00701168" w:rsidRDefault="003C6F9C" w:rsidP="00CC0C9F">
      <w:pPr>
        <w:spacing w:line="257" w:lineRule="atLeast"/>
        <w:ind w:right="140" w:firstLine="62"/>
        <w:rPr>
          <w:color w:val="000000"/>
          <w:sz w:val="16"/>
          <w:szCs w:val="16"/>
          <w:lang w:val="en-GB"/>
        </w:rPr>
      </w:pPr>
    </w:p>
    <w:p w14:paraId="6C30BDCB"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The performance of the Parties‘ obligations under the Contract shall be secured by the means of securing the performance of obligations under the Contract specified in Chapter 8 of the </w:t>
      </w:r>
      <w:r w:rsidRPr="00701168">
        <w:rPr>
          <w:bdr w:val="none" w:sz="0" w:space="0" w:color="auto" w:frame="1"/>
          <w:lang w:val="en-GB"/>
        </w:rPr>
        <w:t>Special Terms and Conditions</w:t>
      </w:r>
      <w:r w:rsidRPr="00701168">
        <w:rPr>
          <w:color w:val="000000"/>
          <w:lang w:val="en-GB"/>
        </w:rPr>
        <w:t>, the procedure for securing the performance of contractual obligations specified in Chapter 10 of the General Terms and Conditions, the advance payment guarantee specified in clause 12.1.3 of the General Terms and Conditions (if the amount of the advance payment is specified in the Special Terms and Conditions and an advance payment guarantee is required), and the penalties specified in Chapter 9 of the Special Terms and Conditions.</w:t>
      </w:r>
    </w:p>
    <w:p w14:paraId="24EE1566" w14:textId="77777777" w:rsidR="003C6F9C" w:rsidRPr="00701168" w:rsidRDefault="003C6F9C" w:rsidP="00CC0C9F">
      <w:pPr>
        <w:spacing w:line="257" w:lineRule="atLeast"/>
        <w:ind w:right="140" w:firstLine="62"/>
        <w:jc w:val="both"/>
        <w:rPr>
          <w:color w:val="000000"/>
          <w:sz w:val="16"/>
          <w:szCs w:val="16"/>
          <w:lang w:val="en-GB"/>
        </w:rPr>
      </w:pPr>
    </w:p>
    <w:p w14:paraId="5CB7BF3F"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10.  SECURITY FOR THE PERFORMANCE OF THE CONTRACT (IF APPLICABLE)</w:t>
      </w:r>
    </w:p>
    <w:p w14:paraId="1030C1E2" w14:textId="77777777" w:rsidR="003C6F9C" w:rsidRPr="00701168" w:rsidRDefault="003C6F9C" w:rsidP="00CC0C9F">
      <w:pPr>
        <w:spacing w:line="257" w:lineRule="atLeast"/>
        <w:ind w:right="140" w:firstLine="62"/>
        <w:jc w:val="both"/>
        <w:rPr>
          <w:color w:val="000000"/>
          <w:sz w:val="16"/>
          <w:szCs w:val="16"/>
          <w:lang w:val="en-GB"/>
        </w:rPr>
      </w:pPr>
    </w:p>
    <w:p w14:paraId="398AC774" w14:textId="77777777" w:rsidR="003C6F9C" w:rsidRPr="00701168" w:rsidRDefault="003C6F9C" w:rsidP="00CC0C9F">
      <w:pPr>
        <w:spacing w:line="257" w:lineRule="atLeast"/>
        <w:ind w:right="140"/>
        <w:jc w:val="both"/>
        <w:rPr>
          <w:color w:val="000000"/>
          <w:lang w:val="en-GB"/>
        </w:rPr>
      </w:pPr>
      <w:r w:rsidRPr="00701168">
        <w:rPr>
          <w:color w:val="000000"/>
          <w:shd w:val="clear" w:color="auto" w:fill="FFFFFF"/>
          <w:lang w:val="en-GB"/>
        </w:rPr>
        <w:t xml:space="preserve">10.1. The provisions of this Chapter shall apply if the </w:t>
      </w:r>
      <w:r w:rsidRPr="00701168">
        <w:rPr>
          <w:bdr w:val="none" w:sz="0" w:space="0" w:color="auto" w:frame="1"/>
          <w:lang w:val="en-GB"/>
        </w:rPr>
        <w:t>Special Terms and Conditions</w:t>
      </w:r>
      <w:r w:rsidRPr="00701168">
        <w:rPr>
          <w:color w:val="000000"/>
          <w:shd w:val="clear" w:color="auto" w:fill="FFFFFF"/>
          <w:lang w:val="en-GB"/>
        </w:rPr>
        <w:t xml:space="preserve"> stipulate that, in order to ensure proper performance of the Contract, the Supplier must provide a bank guarantee or a surety </w:t>
      </w:r>
      <w:r w:rsidRPr="00701168">
        <w:rPr>
          <w:color w:val="000000"/>
          <w:shd w:val="clear" w:color="auto" w:fill="FFFFFF"/>
          <w:lang w:val="en-GB"/>
        </w:rPr>
        <w:lastRenderedPageBreak/>
        <w:t xml:space="preserve">insurance letter from an insurance company or other security for the performance of contractual obligations specified in the </w:t>
      </w:r>
      <w:r w:rsidRPr="00701168">
        <w:rPr>
          <w:bdr w:val="none" w:sz="0" w:space="0" w:color="auto" w:frame="1"/>
          <w:lang w:val="en-GB"/>
        </w:rPr>
        <w:t>Special Terms and Conditions</w:t>
      </w:r>
      <w:r w:rsidRPr="00701168">
        <w:rPr>
          <w:color w:val="000000"/>
          <w:shd w:val="clear" w:color="auto" w:fill="FFFFFF"/>
          <w:lang w:val="en-GB"/>
        </w:rPr>
        <w:t>.</w:t>
      </w:r>
    </w:p>
    <w:p w14:paraId="1C128A81" w14:textId="77777777" w:rsidR="003C6F9C" w:rsidRPr="00701168" w:rsidRDefault="003C6F9C" w:rsidP="00CC0C9F">
      <w:pPr>
        <w:spacing w:line="257" w:lineRule="atLeast"/>
        <w:ind w:right="140"/>
        <w:jc w:val="both"/>
        <w:rPr>
          <w:color w:val="000000"/>
          <w:lang w:val="en-GB"/>
        </w:rPr>
      </w:pPr>
      <w:r w:rsidRPr="00701168">
        <w:rPr>
          <w:b/>
          <w:bCs/>
          <w:color w:val="000000"/>
          <w:lang w:val="en-GB"/>
        </w:rPr>
        <w:t xml:space="preserve">Note. </w:t>
      </w:r>
      <w:r w:rsidRPr="00701168">
        <w:rPr>
          <w:color w:val="000000"/>
          <w:shd w:val="clear" w:color="auto" w:fill="FFFFFF"/>
          <w:lang w:val="en-GB"/>
        </w:rPr>
        <w:t xml:space="preserve">Where the </w:t>
      </w:r>
      <w:r w:rsidRPr="00701168">
        <w:rPr>
          <w:bdr w:val="none" w:sz="0" w:space="0" w:color="auto" w:frame="1"/>
          <w:lang w:val="en-GB"/>
        </w:rPr>
        <w:t>Special Terms and Conditions</w:t>
      </w:r>
      <w:r w:rsidRPr="00701168">
        <w:rPr>
          <w:color w:val="000000"/>
          <w:shd w:val="clear" w:color="auto" w:fill="FFFFFF"/>
          <w:lang w:val="en-GB"/>
        </w:rPr>
        <w:t xml:space="preserve"> specify that the Purchaser requires a credit union guarantee for the performance of the Contract, the provisions of this Chapter shall apply as necessary, and the Purchaser may set additional requirements in the </w:t>
      </w:r>
      <w:r w:rsidRPr="00701168">
        <w:rPr>
          <w:bdr w:val="none" w:sz="0" w:space="0" w:color="auto" w:frame="1"/>
          <w:lang w:val="en-GB"/>
        </w:rPr>
        <w:t>Special Terms and Conditions</w:t>
      </w:r>
      <w:r w:rsidRPr="00701168">
        <w:rPr>
          <w:color w:val="000000"/>
          <w:shd w:val="clear" w:color="auto" w:fill="FFFFFF"/>
          <w:lang w:val="en-GB"/>
        </w:rPr>
        <w:t xml:space="preserve"> for the submission of such a guarantee of performance of the Contract, in accordance with the provisions of laws and other legal acts.</w:t>
      </w:r>
    </w:p>
    <w:p w14:paraId="0E5836C8" w14:textId="77777777" w:rsidR="003C6F9C" w:rsidRPr="00701168" w:rsidRDefault="003C6F9C" w:rsidP="00CC0C9F">
      <w:pPr>
        <w:spacing w:line="257" w:lineRule="atLeast"/>
        <w:ind w:right="140"/>
        <w:jc w:val="both"/>
        <w:rPr>
          <w:color w:val="000000"/>
          <w:lang w:val="en-GB"/>
        </w:rPr>
      </w:pPr>
      <w:r w:rsidRPr="00701168">
        <w:rPr>
          <w:color w:val="000000"/>
          <w:shd w:val="clear" w:color="auto" w:fill="FFFFFF"/>
          <w:lang w:val="en-GB"/>
        </w:rPr>
        <w:t xml:space="preserve">10.2. The Supplier must provide the Purchaser with a </w:t>
      </w:r>
      <w:r w:rsidRPr="00701168">
        <w:rPr>
          <w:color w:val="000000"/>
          <w:lang w:val="en-GB"/>
        </w:rPr>
        <w:t>Contract performance security</w:t>
      </w:r>
      <w:r w:rsidRPr="00701168">
        <w:rPr>
          <w:color w:val="000000"/>
          <w:shd w:val="clear" w:color="auto" w:fill="FFFFFF"/>
          <w:lang w:val="en-GB"/>
        </w:rPr>
        <w:t xml:space="preserve"> of the type and amount specified in the </w:t>
      </w:r>
      <w:r w:rsidRPr="00701168">
        <w:rPr>
          <w:bdr w:val="none" w:sz="0" w:space="0" w:color="auto" w:frame="1"/>
          <w:lang w:val="en-GB"/>
        </w:rPr>
        <w:t>Special Terms and Conditions</w:t>
      </w:r>
      <w:r w:rsidRPr="00701168">
        <w:rPr>
          <w:color w:val="000000"/>
          <w:shd w:val="clear" w:color="auto" w:fill="FFFFFF"/>
          <w:lang w:val="en-GB"/>
        </w:rPr>
        <w:t xml:space="preserve"> – a first demand bank guarantee or a surety insurance letter from an insurance company (</w:t>
      </w:r>
      <w:r w:rsidRPr="00701168">
        <w:rPr>
          <w:color w:val="000000"/>
          <w:lang w:val="en-GB"/>
        </w:rPr>
        <w:t>together with the insurance company‘s surety insurance letter, a signed insurance certificate (policy) and a document proving that the insurance premium for the issued surety insurance letter has been paid must also be submitted</w:t>
      </w:r>
      <w:r w:rsidRPr="00701168">
        <w:rPr>
          <w:color w:val="000000"/>
          <w:shd w:val="clear" w:color="auto" w:fill="FFFFFF"/>
          <w:lang w:val="en-GB"/>
        </w:rPr>
        <w:t xml:space="preserve">), in accordance with the conditions specified in Chapter 10 of the General Terms and Conditions, within the period specified in the Special Terms and Conditions (hereinafter - </w:t>
      </w:r>
      <w:r w:rsidRPr="00701168">
        <w:rPr>
          <w:b/>
          <w:bCs/>
          <w:color w:val="000000"/>
          <w:shd w:val="clear" w:color="auto" w:fill="FFFFFF"/>
          <w:lang w:val="en-GB"/>
        </w:rPr>
        <w:t>the Contract Performance Security</w:t>
      </w:r>
      <w:r w:rsidRPr="00701168">
        <w:rPr>
          <w:color w:val="000000"/>
          <w:shd w:val="clear" w:color="auto" w:fill="FFFFFF"/>
          <w:lang w:val="en-GB"/>
        </w:rPr>
        <w:t>).</w:t>
      </w:r>
    </w:p>
    <w:p w14:paraId="693A47CF"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10.3. If the Supplier fails to provide the Purchaser with the Contract performance security of the value specified in the Contract within the time limit specified in the Contract, the Supplier shall be deemed to have refused to conclude the Contract and the Purchaser shall have the right to offer to conclude the Contract with another supplier in accordance with the procedure established by the </w:t>
      </w:r>
      <w:r w:rsidRPr="00701168">
        <w:rPr>
          <w:color w:val="000000"/>
          <w:shd w:val="clear" w:color="auto" w:fill="FFFFFF"/>
          <w:lang w:val="en-GB"/>
        </w:rPr>
        <w:t>Law on Public Procurement</w:t>
      </w:r>
      <w:r w:rsidRPr="00701168">
        <w:rPr>
          <w:color w:val="000000"/>
          <w:lang w:val="en-GB"/>
        </w:rPr>
        <w:t>.</w:t>
      </w:r>
    </w:p>
    <w:p w14:paraId="7BE1B007"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10.4. Before submitting the Contract performance security, the Supplier may request the Purchaser to confirm that the Purchaser agrees to accept the Contract performance security offered by the Supplier. In such a case, the Purchaser must respond to the Supplier no later than within 3 (three) working days from the date of receipt of the </w:t>
      </w:r>
      <w:proofErr w:type="gramStart"/>
      <w:r w:rsidRPr="00701168">
        <w:rPr>
          <w:color w:val="000000"/>
          <w:lang w:val="en-GB"/>
        </w:rPr>
        <w:t>Supplier‘</w:t>
      </w:r>
      <w:proofErr w:type="gramEnd"/>
      <w:r w:rsidRPr="00701168">
        <w:rPr>
          <w:color w:val="000000"/>
          <w:lang w:val="en-GB"/>
        </w:rPr>
        <w:t xml:space="preserve">s request. </w:t>
      </w:r>
    </w:p>
    <w:p w14:paraId="1C2B08F6"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10.5. In the Contract performance security, the bank (insurance company) must irrevocably and unconditionally undertake, no later than within 15 (fifteen) days from the date of receipt of the Purchaser‘s written notification of the Supplier‘s breach of the obligations set forth in the Contract, partial or complete non-performance or improper performance thereof, to pay the Purchaser the amount specified in the Contract performance security by transferring the money to the Purchaser‘s account.  </w:t>
      </w:r>
    </w:p>
    <w:p w14:paraId="3A038821"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10.6. The Contract performance security may not specify that the bank (insurance company) is liable only for compensation for direct losses. The bank (insurance company) shall not have the right to require the Purchaser to substantiate its claim. The Purchaser shall indicate in its notification to the bank (insurance company) that it is entitled to the amount of the Contract performance security because the Supplier has failed to perform the Contract in part or in full and/or the Contract has been terminated due to the </w:t>
      </w:r>
      <w:proofErr w:type="gramStart"/>
      <w:r w:rsidRPr="00701168">
        <w:rPr>
          <w:color w:val="000000"/>
          <w:lang w:val="en-GB"/>
        </w:rPr>
        <w:t>Supplier‘</w:t>
      </w:r>
      <w:proofErr w:type="gramEnd"/>
      <w:r w:rsidRPr="00701168">
        <w:rPr>
          <w:color w:val="000000"/>
          <w:lang w:val="en-GB"/>
        </w:rPr>
        <w:t xml:space="preserve">s fault. The Purchaser shall not be obliged to prove the actual losses incurred, and the Supplier, by signing the Contract and providing the performance bond, confirms that the amount of the performance bond shall be considered the minimum losses incurred by the Purchaser that do not need to be proven. </w:t>
      </w:r>
    </w:p>
    <w:p w14:paraId="348A2DC2"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10.7. The Contract performance security shall take effect no later than on the date of its submission to the Purchaser. </w:t>
      </w:r>
    </w:p>
    <w:p w14:paraId="340A482A"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10.8. The amount of the Contract performance security shall be specified and paid in euros. </w:t>
      </w:r>
    </w:p>
    <w:p w14:paraId="097F4130" w14:textId="77777777" w:rsidR="003C6F9C" w:rsidRPr="00701168" w:rsidRDefault="003C6F9C" w:rsidP="00CC0C9F">
      <w:pPr>
        <w:spacing w:line="257" w:lineRule="atLeast"/>
        <w:ind w:right="140"/>
        <w:jc w:val="both"/>
        <w:textAlignment w:val="baseline"/>
        <w:rPr>
          <w:lang w:val="en-GB"/>
        </w:rPr>
      </w:pPr>
      <w:r w:rsidRPr="00701168">
        <w:rPr>
          <w:color w:val="000000"/>
          <w:lang w:val="en-GB"/>
        </w:rPr>
        <w:t xml:space="preserve">10.9. The Contract performance security must be written in Lithuanian or another language (at </w:t>
      </w:r>
      <w:r w:rsidRPr="00701168">
        <w:rPr>
          <w:lang w:val="en-GB"/>
        </w:rPr>
        <w:t>the</w:t>
      </w:r>
      <w:r w:rsidRPr="00701168">
        <w:rPr>
          <w:color w:val="000000"/>
          <w:lang w:val="en-GB"/>
        </w:rPr>
        <w:t xml:space="preserve"> </w:t>
      </w:r>
      <w:proofErr w:type="gramStart"/>
      <w:r w:rsidRPr="00701168">
        <w:rPr>
          <w:color w:val="000000"/>
          <w:lang w:val="en-GB"/>
        </w:rPr>
        <w:t>Purchaser‘</w:t>
      </w:r>
      <w:proofErr w:type="gramEnd"/>
      <w:r w:rsidRPr="00701168">
        <w:rPr>
          <w:color w:val="000000"/>
          <w:lang w:val="en-GB"/>
        </w:rPr>
        <w:t xml:space="preserve">s </w:t>
      </w:r>
      <w:r w:rsidRPr="00701168">
        <w:rPr>
          <w:lang w:val="en-GB"/>
        </w:rPr>
        <w:t xml:space="preserve">request, a translation into Lithuanian must be provided). </w:t>
      </w:r>
    </w:p>
    <w:p w14:paraId="71F47E50" w14:textId="77777777" w:rsidR="003C6F9C" w:rsidRPr="00701168" w:rsidRDefault="003C6F9C" w:rsidP="00CC0C9F">
      <w:pPr>
        <w:spacing w:line="257" w:lineRule="atLeast"/>
        <w:ind w:right="140"/>
        <w:jc w:val="both"/>
        <w:textAlignment w:val="baseline"/>
        <w:rPr>
          <w:lang w:val="en-GB"/>
        </w:rPr>
      </w:pPr>
      <w:r w:rsidRPr="00701168">
        <w:rPr>
          <w:lang w:val="en-GB"/>
        </w:rPr>
        <w:t xml:space="preserve">10.10. The term of validity specified in the </w:t>
      </w:r>
      <w:r w:rsidRPr="00701168">
        <w:rPr>
          <w:color w:val="000000"/>
          <w:lang w:val="en-GB"/>
        </w:rPr>
        <w:t>Contract performance security</w:t>
      </w:r>
      <w:r w:rsidRPr="00701168">
        <w:rPr>
          <w:lang w:val="en-GB"/>
        </w:rPr>
        <w:t xml:space="preserve"> must not be shorter than that specified </w:t>
      </w:r>
      <w:r w:rsidRPr="00701168">
        <w:rPr>
          <w:rFonts w:eastAsia="Calibri"/>
          <w:lang w:val="en-GB"/>
        </w:rPr>
        <w:t xml:space="preserve">in the </w:t>
      </w:r>
      <w:r w:rsidRPr="00701168">
        <w:rPr>
          <w:bdr w:val="none" w:sz="0" w:space="0" w:color="auto" w:frame="1"/>
          <w:lang w:val="en-GB"/>
        </w:rPr>
        <w:t>Special Terms and Conditions</w:t>
      </w:r>
      <w:r w:rsidRPr="00701168">
        <w:rPr>
          <w:lang w:val="en-GB"/>
        </w:rPr>
        <w:t xml:space="preserve">. </w:t>
      </w:r>
    </w:p>
    <w:p w14:paraId="4B9EC5E3"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10.11. If the term of the Contract is longer than 1 (one) year, the Supplier shall have the right to submit a Contract performance security valid for 1 (one) year, but must extend the term of the Contract performance security or submit a new Contract performance security no later than 10 (ten) working days before the expiry of the term of the Contract performance security.</w:t>
      </w:r>
    </w:p>
    <w:p w14:paraId="251A7500"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lastRenderedPageBreak/>
        <w:t>10.12. If, under the terms and conditions set forth in the Contract, the delivery date of the Goods is extended or postponed due to the suspension of the Contract, or there is a delay in delivering the Goods or rectifying defects in the Goods, the Supplier shall ensure the validity of the Contract performance security for the entire term of the Contract and shall submit a new or extended Contract performance security to the Purchaser no later than the expiry date of the Contract performance security.</w:t>
      </w:r>
    </w:p>
    <w:p w14:paraId="03074B2F"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10.13. If the Supplier fails to extend the validity of the Contract performance security in a timely manner or fails to submit a new Contract performance security, the Purchaser shall have the right to claim penalties in the amount specified in the </w:t>
      </w:r>
      <w:r w:rsidRPr="00701168">
        <w:rPr>
          <w:bdr w:val="none" w:sz="0" w:space="0" w:color="auto" w:frame="1"/>
          <w:lang w:val="en-GB"/>
        </w:rPr>
        <w:t>Special Terms and Conditions</w:t>
      </w:r>
      <w:r w:rsidRPr="00701168">
        <w:rPr>
          <w:color w:val="000000"/>
          <w:lang w:val="en-GB"/>
        </w:rPr>
        <w:t xml:space="preserve"> for each day of delay. </w:t>
      </w:r>
    </w:p>
    <w:p w14:paraId="49DBF6CE"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10.14. The Purchaser shall not accept the performance bond and/or shall consider it invalid, and/or shall request the Supplier to submit a new performance bond to the Purchaser, and the Supplier shall be obliged to provide the Contract performance security within the shortest possible time if the Contract performance security does not meet the requirements set forth in the Contract or the Purchaser has information related to the suspension or possible suspension of the activities of the bank (insurance company) that issued the performance guarantee for the Contract (including insolvency, liquidation, or legal protection procedures). </w:t>
      </w:r>
    </w:p>
    <w:p w14:paraId="1698278A"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10.15. If the Supplier breaches the obligations set out in the Contract, fails to perform the obligations in part or in full (or performs them not in accordance with the terms of the Contract), the Purchaser may make use of the performance guarantee. In order to continue to perform its obligations under the Contract, the Supplier shall, within 10 (ten) working days from the date of receipt of the notice of payment of the Contract performance security to the Purchaser, submit to the Purchaser a new Contract performance security in the amount specified in the </w:t>
      </w:r>
      <w:r w:rsidRPr="00701168">
        <w:rPr>
          <w:bdr w:val="none" w:sz="0" w:space="0" w:color="auto" w:frame="1"/>
          <w:lang w:val="en-GB"/>
        </w:rPr>
        <w:t>Special Terms and Conditions</w:t>
      </w:r>
      <w:r w:rsidRPr="00701168">
        <w:rPr>
          <w:color w:val="000000"/>
          <w:lang w:val="en-GB"/>
        </w:rPr>
        <w:t xml:space="preserve">. </w:t>
      </w:r>
    </w:p>
    <w:p w14:paraId="6631966C"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10.16. The Purchaser may use the Contract performance security in any of the following circumstances:  </w:t>
      </w:r>
    </w:p>
    <w:p w14:paraId="17649D68"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10.16.1. The Supplier has failed to perform, is failing to perform, or is improperly performing its obligations under the Contract;  </w:t>
      </w:r>
    </w:p>
    <w:p w14:paraId="09F74F0A"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10.16.2. The Supplier fails to comply with the </w:t>
      </w:r>
      <w:proofErr w:type="gramStart"/>
      <w:r w:rsidRPr="00701168">
        <w:rPr>
          <w:color w:val="000000"/>
          <w:lang w:val="en-GB"/>
        </w:rPr>
        <w:t>Purchaser‘</w:t>
      </w:r>
      <w:proofErr w:type="gramEnd"/>
      <w:r w:rsidRPr="00701168">
        <w:rPr>
          <w:color w:val="000000"/>
          <w:lang w:val="en-GB"/>
        </w:rPr>
        <w:t>s instruction to remedy the defects in the Goods within a reasonable period of time;  </w:t>
      </w:r>
    </w:p>
    <w:p w14:paraId="6F9FE535"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10.16.3. if, due to any actions (or inaction) of the Supplier, the Purchaser has suffered losses (including, but not limited to, additional costs, lost income or other direct and indirect losses, interest and/or penalties (if provided for in the Special Terms and Conditions of the Contract);  </w:t>
      </w:r>
    </w:p>
    <w:p w14:paraId="64291365"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10.16.4. the Supplier unilaterally terminates the Contract without a valid reason (except in the cases specified in the Contract). </w:t>
      </w:r>
    </w:p>
    <w:p w14:paraId="16D9EE53" w14:textId="77777777" w:rsidR="003C6F9C" w:rsidRPr="00701168" w:rsidRDefault="003C6F9C" w:rsidP="00CC0C9F">
      <w:pPr>
        <w:spacing w:line="257" w:lineRule="atLeast"/>
        <w:ind w:right="140" w:firstLine="62"/>
        <w:jc w:val="both"/>
        <w:textAlignment w:val="baseline"/>
        <w:rPr>
          <w:color w:val="000000"/>
          <w:lang w:val="en-GB"/>
        </w:rPr>
      </w:pPr>
    </w:p>
    <w:p w14:paraId="41989775"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11.  CONTRACT PRICE AND ITS RECALCULATION</w:t>
      </w:r>
    </w:p>
    <w:p w14:paraId="15F72AEA" w14:textId="77777777" w:rsidR="003C6F9C" w:rsidRPr="00701168" w:rsidRDefault="003C6F9C" w:rsidP="00CC0C9F">
      <w:pPr>
        <w:spacing w:line="257" w:lineRule="atLeast"/>
        <w:ind w:right="140" w:firstLine="62"/>
        <w:jc w:val="both"/>
        <w:rPr>
          <w:color w:val="000000"/>
          <w:sz w:val="16"/>
          <w:szCs w:val="16"/>
          <w:lang w:val="en-GB"/>
        </w:rPr>
      </w:pPr>
    </w:p>
    <w:p w14:paraId="46360A74"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11.1. The price of the Contract, which the Purchaser must pay to the Supplier for the Goods actually delivered in accordance with the terms of the Contract, including all Agreements, shall be calculated using the price calculation method or methods specified in the </w:t>
      </w:r>
      <w:r w:rsidRPr="00701168">
        <w:rPr>
          <w:bdr w:val="none" w:sz="0" w:space="0" w:color="auto" w:frame="1"/>
          <w:lang w:val="en-GB"/>
        </w:rPr>
        <w:t>Special Terms and Conditions</w:t>
      </w:r>
      <w:r w:rsidRPr="00701168">
        <w:rPr>
          <w:color w:val="000000"/>
          <w:lang w:val="en-GB"/>
        </w:rPr>
        <w:t>.</w:t>
      </w:r>
    </w:p>
    <w:p w14:paraId="223BEDDE"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11.2. The initial contract value is specified in the </w:t>
      </w:r>
      <w:r w:rsidRPr="00701168">
        <w:rPr>
          <w:bdr w:val="none" w:sz="0" w:space="0" w:color="auto" w:frame="1"/>
          <w:lang w:val="en-GB"/>
        </w:rPr>
        <w:t>Special Terms and Conditions</w:t>
      </w:r>
      <w:r w:rsidRPr="00701168">
        <w:rPr>
          <w:color w:val="000000"/>
          <w:lang w:val="en-GB"/>
        </w:rPr>
        <w:t>.</w:t>
      </w:r>
    </w:p>
    <w:p w14:paraId="70211C70" w14:textId="77777777" w:rsidR="003C6F9C" w:rsidRPr="00701168" w:rsidRDefault="003C6F9C" w:rsidP="00CC0C9F">
      <w:pPr>
        <w:spacing w:line="257" w:lineRule="atLeast"/>
        <w:ind w:right="140"/>
        <w:jc w:val="both"/>
        <w:rPr>
          <w:color w:val="000000"/>
          <w:lang w:val="en-GB"/>
        </w:rPr>
      </w:pPr>
      <w:r w:rsidRPr="00701168">
        <w:rPr>
          <w:color w:val="000000"/>
          <w:lang w:val="en-GB"/>
        </w:rPr>
        <w:t>11.3. The Contract price shall be deemed to include all costs incurred by the Supplier in connection with the delivery of all Goods, as well as the proper performance of other obligations of the Supplier under this Contract, including insurance, customs duties, and other costs incurred by the Supplier in performing its obligations under the Contract.</w:t>
      </w:r>
    </w:p>
    <w:p w14:paraId="414CD6C5"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11.4. The Contract price shall be reviewed in accordance with the procedure set out in the </w:t>
      </w:r>
      <w:r w:rsidRPr="00701168">
        <w:rPr>
          <w:bdr w:val="none" w:sz="0" w:space="0" w:color="auto" w:frame="1"/>
          <w:lang w:val="en-GB"/>
        </w:rPr>
        <w:t>Special Terms and Conditions</w:t>
      </w:r>
      <w:r w:rsidRPr="00701168">
        <w:rPr>
          <w:color w:val="000000"/>
          <w:lang w:val="en-GB"/>
        </w:rPr>
        <w:t>.</w:t>
      </w:r>
    </w:p>
    <w:p w14:paraId="3BD81491" w14:textId="77777777" w:rsidR="003C6F9C" w:rsidRPr="00701168" w:rsidRDefault="003C6F9C" w:rsidP="00CC0C9F">
      <w:pPr>
        <w:spacing w:line="257" w:lineRule="atLeast"/>
        <w:ind w:right="140" w:firstLine="62"/>
        <w:jc w:val="both"/>
        <w:rPr>
          <w:color w:val="000000"/>
          <w:sz w:val="16"/>
          <w:szCs w:val="16"/>
          <w:lang w:val="en-GB"/>
        </w:rPr>
      </w:pPr>
    </w:p>
    <w:p w14:paraId="6B99BFB6"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12.  SETTLEMENT PROCEDURE</w:t>
      </w:r>
    </w:p>
    <w:p w14:paraId="045C9C70" w14:textId="77777777" w:rsidR="003C6F9C" w:rsidRPr="00701168" w:rsidRDefault="003C6F9C" w:rsidP="00CC0C9F">
      <w:pPr>
        <w:spacing w:line="257" w:lineRule="atLeast"/>
        <w:ind w:right="140" w:firstLine="62"/>
        <w:jc w:val="center"/>
        <w:rPr>
          <w:color w:val="000000"/>
          <w:sz w:val="16"/>
          <w:szCs w:val="16"/>
          <w:lang w:val="en-GB"/>
        </w:rPr>
      </w:pPr>
    </w:p>
    <w:p w14:paraId="6FEA16C7" w14:textId="77777777" w:rsidR="003C6F9C" w:rsidRPr="00701168" w:rsidRDefault="003C6F9C" w:rsidP="00CC0C9F">
      <w:pPr>
        <w:spacing w:line="257" w:lineRule="atLeast"/>
        <w:ind w:right="140"/>
        <w:jc w:val="center"/>
        <w:rPr>
          <w:color w:val="000000"/>
          <w:lang w:val="en-GB"/>
        </w:rPr>
      </w:pPr>
      <w:r w:rsidRPr="00701168">
        <w:rPr>
          <w:b/>
          <w:bCs/>
          <w:color w:val="000000"/>
          <w:lang w:val="en-GB"/>
        </w:rPr>
        <w:t>12.1.  Advance payment (if applicable)</w:t>
      </w:r>
    </w:p>
    <w:p w14:paraId="0278C2F0" w14:textId="77777777" w:rsidR="003C6F9C" w:rsidRPr="00701168" w:rsidRDefault="003C6F9C" w:rsidP="00CC0C9F">
      <w:pPr>
        <w:spacing w:line="257" w:lineRule="atLeast"/>
        <w:ind w:right="140" w:firstLine="62"/>
        <w:jc w:val="both"/>
        <w:rPr>
          <w:color w:val="000000"/>
          <w:sz w:val="16"/>
          <w:szCs w:val="16"/>
          <w:lang w:val="en-GB"/>
        </w:rPr>
      </w:pPr>
    </w:p>
    <w:p w14:paraId="6DDB215D"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12.1.1. The provisions of sub-section 12.1 of the General Terms and Conditions shall apply if the </w:t>
      </w:r>
      <w:r w:rsidRPr="00701168">
        <w:rPr>
          <w:bdr w:val="none" w:sz="0" w:space="0" w:color="auto" w:frame="1"/>
          <w:lang w:val="en-GB"/>
        </w:rPr>
        <w:t>Special Terms and Conditions</w:t>
      </w:r>
      <w:r w:rsidRPr="00701168">
        <w:rPr>
          <w:color w:val="000000"/>
          <w:lang w:val="en-GB"/>
        </w:rPr>
        <w:t xml:space="preserve"> specify that the Supplier shall be paid an advance payment (hereinafter - </w:t>
      </w:r>
      <w:r w:rsidRPr="00701168">
        <w:rPr>
          <w:b/>
          <w:bCs/>
          <w:color w:val="000000"/>
          <w:lang w:val="en-GB"/>
        </w:rPr>
        <w:t>the Advance Payment</w:t>
      </w:r>
      <w:r w:rsidRPr="00701168">
        <w:rPr>
          <w:color w:val="000000"/>
          <w:lang w:val="en-GB"/>
        </w:rPr>
        <w:t xml:space="preserve">). </w:t>
      </w:r>
    </w:p>
    <w:p w14:paraId="0A9BE520"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12.1.2. The Purchaser shall pay the Supplier </w:t>
      </w:r>
      <w:r w:rsidRPr="00701168">
        <w:rPr>
          <w:rFonts w:eastAsia="Calibri"/>
          <w:lang w:val="en-GB"/>
        </w:rPr>
        <w:t xml:space="preserve">an Advance not exceeding the amount specified in the </w:t>
      </w:r>
      <w:r w:rsidRPr="00701168">
        <w:rPr>
          <w:bdr w:val="none" w:sz="0" w:space="0" w:color="auto" w:frame="1"/>
          <w:lang w:val="en-GB"/>
        </w:rPr>
        <w:t>Special Terms and Conditions</w:t>
      </w:r>
      <w:r w:rsidRPr="00701168">
        <w:rPr>
          <w:color w:val="000000"/>
          <w:lang w:val="en-GB"/>
        </w:rPr>
        <w:t>.</w:t>
      </w:r>
    </w:p>
    <w:p w14:paraId="19B1BC3E"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12.1.3. If required by the </w:t>
      </w:r>
      <w:r w:rsidRPr="00701168">
        <w:rPr>
          <w:bdr w:val="none" w:sz="0" w:space="0" w:color="auto" w:frame="1"/>
          <w:lang w:val="en-GB"/>
        </w:rPr>
        <w:t>Special Terms and Conditions</w:t>
      </w:r>
      <w:r w:rsidRPr="00701168">
        <w:rPr>
          <w:color w:val="000000"/>
          <w:lang w:val="en-GB"/>
        </w:rPr>
        <w:t xml:space="preserve">, in order to receive the Advance Payment, the Supplier shall, when applying for the payment of the Advance Payment, submit to the Purchaser, together with the advance payment invoice, no later than within 10 (ten) working days from the date of entry into force of the Contract, a guarantee for the Advance Payment – a bank guarantee or a surety insurance letter from an insurance company or other security for the performance of contractual obligations for an amount not less than the Advance Payment requested in the </w:t>
      </w:r>
      <w:r w:rsidRPr="00701168">
        <w:rPr>
          <w:bdr w:val="none" w:sz="0" w:space="0" w:color="auto" w:frame="1"/>
          <w:lang w:val="en-GB"/>
        </w:rPr>
        <w:t>Special Terms and Conditions</w:t>
      </w:r>
      <w:r w:rsidRPr="00701168">
        <w:rPr>
          <w:color w:val="000000"/>
          <w:lang w:val="en-GB"/>
        </w:rPr>
        <w:t xml:space="preserve"> (hereinafter - </w:t>
      </w:r>
      <w:r w:rsidRPr="00701168">
        <w:rPr>
          <w:b/>
          <w:bCs/>
          <w:color w:val="000000"/>
          <w:lang w:val="en-GB"/>
        </w:rPr>
        <w:t>the Advance Payment Security</w:t>
      </w:r>
      <w:r w:rsidRPr="00701168">
        <w:rPr>
          <w:color w:val="000000"/>
          <w:lang w:val="en-GB"/>
        </w:rPr>
        <w:t xml:space="preserve">). </w:t>
      </w:r>
    </w:p>
    <w:p w14:paraId="528F522A" w14:textId="77777777" w:rsidR="003C6F9C" w:rsidRPr="00701168" w:rsidRDefault="003C6F9C" w:rsidP="00CC0C9F">
      <w:pPr>
        <w:spacing w:line="257" w:lineRule="atLeast"/>
        <w:ind w:right="140"/>
        <w:jc w:val="both"/>
        <w:textAlignment w:val="baseline"/>
        <w:rPr>
          <w:color w:val="000000"/>
          <w:lang w:val="en-GB"/>
        </w:rPr>
      </w:pPr>
      <w:r w:rsidRPr="00701168">
        <w:rPr>
          <w:b/>
          <w:bCs/>
          <w:color w:val="000000"/>
          <w:lang w:val="en-GB"/>
        </w:rPr>
        <w:t xml:space="preserve">Note. </w:t>
      </w:r>
      <w:r w:rsidRPr="00701168">
        <w:rPr>
          <w:color w:val="000000"/>
          <w:shd w:val="clear" w:color="auto" w:fill="FFFFFF"/>
          <w:lang w:val="en-GB"/>
        </w:rPr>
        <w:t xml:space="preserve">Where the </w:t>
      </w:r>
      <w:r w:rsidRPr="00701168">
        <w:rPr>
          <w:bdr w:val="none" w:sz="0" w:space="0" w:color="auto" w:frame="1"/>
          <w:lang w:val="en-GB"/>
        </w:rPr>
        <w:t>Special Terms and Conditions</w:t>
      </w:r>
      <w:r w:rsidRPr="00701168">
        <w:rPr>
          <w:color w:val="000000"/>
          <w:shd w:val="clear" w:color="auto" w:fill="FFFFFF"/>
          <w:lang w:val="en-GB"/>
        </w:rPr>
        <w:t xml:space="preserve"> specify that the Purchaser requires the Advance Payment Guarantee to be issued by a credit union, the provisions of this sub-section shall apply as necessary, and the Purchaser may set additional requirements in the </w:t>
      </w:r>
      <w:r w:rsidRPr="00701168">
        <w:rPr>
          <w:bdr w:val="none" w:sz="0" w:space="0" w:color="auto" w:frame="1"/>
          <w:lang w:val="en-GB"/>
        </w:rPr>
        <w:t>Special Terms and Conditions</w:t>
      </w:r>
      <w:r w:rsidRPr="00701168">
        <w:rPr>
          <w:color w:val="000000"/>
          <w:shd w:val="clear" w:color="auto" w:fill="FFFFFF"/>
          <w:lang w:val="en-GB"/>
        </w:rPr>
        <w:t xml:space="preserve"> for the provision of such Advance Payment Guarantee, in accordance with the provisions of laws and other legal acts.</w:t>
      </w:r>
    </w:p>
    <w:p w14:paraId="5F500593" w14:textId="77777777" w:rsidR="003C6F9C" w:rsidRPr="00701168" w:rsidRDefault="003C6F9C" w:rsidP="00CC0C9F">
      <w:pPr>
        <w:spacing w:line="257" w:lineRule="atLeast"/>
        <w:ind w:right="140"/>
        <w:jc w:val="both"/>
        <w:textAlignment w:val="baseline"/>
        <w:rPr>
          <w:lang w:val="en-GB"/>
        </w:rPr>
      </w:pPr>
      <w:r w:rsidRPr="00701168">
        <w:rPr>
          <w:lang w:val="en-GB"/>
        </w:rPr>
        <w:t xml:space="preserve">12.1.4. Before submitting the Advance Payment Guarantee, the Supplier may request the Purchaser to confirm that the Purchaser agrees to accept the Advance Payment Guarantee offered by the Supplier. In such a case, the Purchaser shall respond to the Supplier no later than within 3 (three) </w:t>
      </w:r>
      <w:r w:rsidRPr="00701168">
        <w:rPr>
          <w:color w:val="000000"/>
          <w:lang w:val="en-GB"/>
        </w:rPr>
        <w:t>working days</w:t>
      </w:r>
      <w:r w:rsidRPr="00701168">
        <w:rPr>
          <w:lang w:val="en-GB"/>
        </w:rPr>
        <w:t xml:space="preserve"> from the date of receipt of the </w:t>
      </w:r>
      <w:proofErr w:type="gramStart"/>
      <w:r w:rsidRPr="00701168">
        <w:rPr>
          <w:lang w:val="en-GB"/>
        </w:rPr>
        <w:t>Supplier</w:t>
      </w:r>
      <w:r w:rsidRPr="00701168">
        <w:rPr>
          <w:color w:val="000000"/>
          <w:lang w:val="en-GB"/>
        </w:rPr>
        <w:t>‘</w:t>
      </w:r>
      <w:proofErr w:type="gramEnd"/>
      <w:r w:rsidRPr="00701168">
        <w:rPr>
          <w:color w:val="000000"/>
          <w:lang w:val="en-GB"/>
        </w:rPr>
        <w:t>s</w:t>
      </w:r>
      <w:r w:rsidRPr="00701168">
        <w:rPr>
          <w:lang w:val="en-GB"/>
        </w:rPr>
        <w:t xml:space="preserve"> request. </w:t>
      </w:r>
    </w:p>
    <w:p w14:paraId="1BF2BCF5"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12.1.5. By providing an advance payment guarantee, the bank (insurance company) must irrevocably and unconditionally undertake, no later than within 15 (fifteen) days from the date of the </w:t>
      </w:r>
      <w:proofErr w:type="gramStart"/>
      <w:r w:rsidRPr="00701168">
        <w:rPr>
          <w:color w:val="000000"/>
          <w:lang w:val="en-GB"/>
        </w:rPr>
        <w:t>Purchaser‘</w:t>
      </w:r>
      <w:proofErr w:type="gramEnd"/>
      <w:r w:rsidRPr="00701168">
        <w:rPr>
          <w:color w:val="000000"/>
          <w:lang w:val="en-GB"/>
        </w:rPr>
        <w:t xml:space="preserve">s written notification of non-performance of the Contract or termination of the Contract due to the </w:t>
      </w:r>
      <w:proofErr w:type="gramStart"/>
      <w:r w:rsidRPr="00701168">
        <w:rPr>
          <w:color w:val="000000"/>
          <w:lang w:val="en-GB"/>
        </w:rPr>
        <w:t>Supplier‘</w:t>
      </w:r>
      <w:proofErr w:type="gramEnd"/>
      <w:r w:rsidRPr="00701168">
        <w:rPr>
          <w:color w:val="000000"/>
          <w:lang w:val="en-GB"/>
        </w:rPr>
        <w:t xml:space="preserve">s fault, to pay the Purchaser an amount not exceeding the amount of the Advance Payment and the guarantee amount by transferring the money to the </w:t>
      </w:r>
      <w:proofErr w:type="gramStart"/>
      <w:r w:rsidRPr="00701168">
        <w:rPr>
          <w:color w:val="000000"/>
          <w:lang w:val="en-GB"/>
        </w:rPr>
        <w:t>Purchaser‘</w:t>
      </w:r>
      <w:proofErr w:type="gramEnd"/>
      <w:r w:rsidRPr="00701168">
        <w:rPr>
          <w:color w:val="000000"/>
          <w:lang w:val="en-GB"/>
        </w:rPr>
        <w:t xml:space="preserve">s account. </w:t>
      </w:r>
    </w:p>
    <w:p w14:paraId="4A47D3B4"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12.1.6. The Bank (insurance company) shall not have the right to require the Purchaser to justify its claim. The Purchaser shall indicate in its notification to the bank (insurance company) that it is entitled to the Advance Payment guarantee amount because the Supplier has failed to </w:t>
      </w:r>
      <w:proofErr w:type="spellStart"/>
      <w:r w:rsidRPr="00701168">
        <w:rPr>
          <w:color w:val="000000"/>
          <w:lang w:val="en-GB"/>
        </w:rPr>
        <w:t>fulfill</w:t>
      </w:r>
      <w:proofErr w:type="spellEnd"/>
      <w:r w:rsidRPr="00701168">
        <w:rPr>
          <w:color w:val="000000"/>
          <w:lang w:val="en-GB"/>
        </w:rPr>
        <w:t xml:space="preserve"> the terms of the Contract in part or in full and/or the Contract has been terminated due to the </w:t>
      </w:r>
      <w:proofErr w:type="gramStart"/>
      <w:r w:rsidRPr="00701168">
        <w:rPr>
          <w:color w:val="000000"/>
          <w:lang w:val="en-GB"/>
        </w:rPr>
        <w:t>Supplier‘</w:t>
      </w:r>
      <w:proofErr w:type="gramEnd"/>
      <w:r w:rsidRPr="00701168">
        <w:rPr>
          <w:color w:val="000000"/>
          <w:lang w:val="en-GB"/>
        </w:rPr>
        <w:t>s fault and the Supplier has not returned the Advance Payment.  </w:t>
      </w:r>
    </w:p>
    <w:p w14:paraId="40916BEB"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12.1.7. The advance payment guarantee amount must be specified and paid in euros. </w:t>
      </w:r>
    </w:p>
    <w:p w14:paraId="25E5F3CF"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12.1.8. The advance payment guarantee must be written in Lithuanian or another language (at the </w:t>
      </w:r>
      <w:proofErr w:type="gramStart"/>
      <w:r w:rsidRPr="00701168">
        <w:rPr>
          <w:color w:val="000000"/>
          <w:lang w:val="en-GB"/>
        </w:rPr>
        <w:t>Purchaser‘</w:t>
      </w:r>
      <w:proofErr w:type="gramEnd"/>
      <w:r w:rsidRPr="00701168">
        <w:rPr>
          <w:color w:val="000000"/>
          <w:lang w:val="en-GB"/>
        </w:rPr>
        <w:t xml:space="preserve">s request, a translation into Lithuanian must be provided). </w:t>
      </w:r>
    </w:p>
    <w:p w14:paraId="01C71316"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12.1.9. An advance payment guarantee that does not meet the requirements set forth in this sub-section of the Contract shall not be accepted. </w:t>
      </w:r>
    </w:p>
    <w:p w14:paraId="4D33E006"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12.1.10. If, during the performance of the Contract, the bank (insurance company) that issued the advance payment guarantee is unable to </w:t>
      </w:r>
      <w:proofErr w:type="spellStart"/>
      <w:r w:rsidRPr="00701168">
        <w:rPr>
          <w:color w:val="000000"/>
          <w:lang w:val="en-GB"/>
        </w:rPr>
        <w:t>fulfill</w:t>
      </w:r>
      <w:proofErr w:type="spellEnd"/>
      <w:r w:rsidRPr="00701168">
        <w:rPr>
          <w:color w:val="000000"/>
          <w:lang w:val="en-GB"/>
        </w:rPr>
        <w:t xml:space="preserve"> its obligations, the Purchaser may request in writing that the Supplier provide a new advance payment guarantee within 10 (ten) working days, under the same conditions as the previous one. </w:t>
      </w:r>
    </w:p>
    <w:p w14:paraId="5A262664"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12.1.11. The Purchaser shall pay the Supplier an advance payment within the period specified in the </w:t>
      </w:r>
      <w:r w:rsidRPr="00701168">
        <w:rPr>
          <w:bdr w:val="none" w:sz="0" w:space="0" w:color="auto" w:frame="1"/>
          <w:lang w:val="en-GB"/>
        </w:rPr>
        <w:t>Special Terms and Conditions</w:t>
      </w:r>
      <w:r w:rsidRPr="00701168">
        <w:rPr>
          <w:color w:val="000000"/>
          <w:lang w:val="en-GB"/>
        </w:rPr>
        <w:t xml:space="preserve"> from the date of receipt of the advance payment invoice and the Advance Payment Guarantee (if applicable). The amount of the advance payment shall be deducted from the amount payable. </w:t>
      </w:r>
    </w:p>
    <w:p w14:paraId="049B9D81"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12.1.12. Upon termination of the Contract, the Supplier shall return the Advance Payment received to the Purchaser within 5 (five) working days (if part of the Goods has been delivered, the Purchaser has accepted them and can use them for their intended purpose, the part of the Advance Payment that exceeds the price of the Goods accepted by the Purchaser shall be returned). If the Supplier fails to return the Advance </w:t>
      </w:r>
      <w:r w:rsidRPr="00701168">
        <w:rPr>
          <w:color w:val="000000"/>
          <w:lang w:val="en-GB"/>
        </w:rPr>
        <w:lastRenderedPageBreak/>
        <w:t>Payment received, the Purchaser shall use the Advance Payment guarantee (if applicable). In cases where clause 12.1.3 of the General Terms and Conditions has not been applied, the Supplier shall pay the penalty specified in the Special Terms and Conditions, calculated on the basis of the amount of the Advance Payment to be refunded for the period from the payment of the Advance Payment to its refund.</w:t>
      </w:r>
    </w:p>
    <w:p w14:paraId="60F602CD" w14:textId="77777777" w:rsidR="003C6F9C" w:rsidRPr="00701168" w:rsidRDefault="003C6F9C" w:rsidP="00CC0C9F">
      <w:pPr>
        <w:spacing w:line="257" w:lineRule="atLeast"/>
        <w:ind w:right="140" w:firstLine="62"/>
        <w:jc w:val="both"/>
        <w:textAlignment w:val="baseline"/>
        <w:rPr>
          <w:color w:val="000000"/>
          <w:sz w:val="16"/>
          <w:szCs w:val="16"/>
          <w:lang w:val="en-GB"/>
        </w:rPr>
      </w:pPr>
    </w:p>
    <w:p w14:paraId="58D6615E" w14:textId="77777777" w:rsidR="003C6F9C" w:rsidRPr="00701168" w:rsidRDefault="003C6F9C" w:rsidP="00CC0C9F">
      <w:pPr>
        <w:spacing w:line="257" w:lineRule="atLeast"/>
        <w:ind w:right="140"/>
        <w:jc w:val="center"/>
        <w:rPr>
          <w:color w:val="000000"/>
          <w:lang w:val="en-GB"/>
        </w:rPr>
      </w:pPr>
      <w:r w:rsidRPr="00701168">
        <w:rPr>
          <w:b/>
          <w:bCs/>
          <w:color w:val="000000"/>
          <w:lang w:val="en-GB"/>
        </w:rPr>
        <w:t>12.2.  Payment procedure</w:t>
      </w:r>
    </w:p>
    <w:p w14:paraId="33622665" w14:textId="77777777" w:rsidR="003C6F9C" w:rsidRPr="00701168" w:rsidRDefault="003C6F9C" w:rsidP="00CC0C9F">
      <w:pPr>
        <w:spacing w:line="257" w:lineRule="atLeast"/>
        <w:ind w:right="140" w:firstLine="62"/>
        <w:jc w:val="both"/>
        <w:rPr>
          <w:color w:val="000000"/>
          <w:sz w:val="16"/>
          <w:szCs w:val="16"/>
          <w:lang w:val="en-GB"/>
        </w:rPr>
      </w:pPr>
    </w:p>
    <w:p w14:paraId="5767C2F6"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12.2.1. The Supplier shall issue an invoice only after the Parties have signed the </w:t>
      </w:r>
      <w:r w:rsidRPr="00701168">
        <w:rPr>
          <w:rFonts w:eastAsia="Calibri"/>
          <w:lang w:val="en-GB"/>
        </w:rPr>
        <w:t>Deed of Transfer and Acceptance of Goods</w:t>
      </w:r>
      <w:r w:rsidRPr="00701168">
        <w:rPr>
          <w:color w:val="000000"/>
          <w:lang w:val="en-GB"/>
        </w:rPr>
        <w:t xml:space="preserve">, unless otherwise provided in the </w:t>
      </w:r>
      <w:r w:rsidRPr="00701168">
        <w:rPr>
          <w:bdr w:val="none" w:sz="0" w:space="0" w:color="auto" w:frame="1"/>
          <w:lang w:val="en-GB"/>
        </w:rPr>
        <w:t>Special Terms and Conditions</w:t>
      </w:r>
      <w:r w:rsidRPr="00701168">
        <w:rPr>
          <w:color w:val="000000"/>
          <w:lang w:val="en-GB"/>
        </w:rPr>
        <w:t>:</w:t>
      </w:r>
    </w:p>
    <w:p w14:paraId="42AF4224"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12.2.1.1. an electronic invoice that complies with the European standard for electronic invoices, the reference to which was published on October 16, 2017 Commission Implementing Decision </w:t>
      </w:r>
      <w:r w:rsidRPr="00701168">
        <w:rPr>
          <w:color w:val="467886"/>
          <w:u w:val="single"/>
          <w:lang w:val="en-GB"/>
        </w:rPr>
        <w:t xml:space="preserve">(EU) 2017/1870 </w:t>
      </w:r>
      <w:r w:rsidRPr="00701168">
        <w:rPr>
          <w:color w:val="000000"/>
          <w:lang w:val="en-GB"/>
        </w:rPr>
        <w:t>on the reference to the European standard for electronic invoices and the publication of the list of syntaxes in accordance with Directive</w:t>
      </w:r>
      <w:r w:rsidRPr="00701168">
        <w:rPr>
          <w:color w:val="467886"/>
          <w:u w:val="single"/>
          <w:lang w:val="en-GB"/>
        </w:rPr>
        <w:t xml:space="preserve"> 2014/55/EU</w:t>
      </w:r>
      <w:r w:rsidRPr="00701168">
        <w:rPr>
          <w:color w:val="000000"/>
          <w:lang w:val="en-GB"/>
        </w:rPr>
        <w:t xml:space="preserve"> of the European Parliament and of the Council (hereinafter - </w:t>
      </w:r>
      <w:r w:rsidRPr="00701168">
        <w:rPr>
          <w:b/>
          <w:bCs/>
          <w:color w:val="000000"/>
          <w:lang w:val="en-GB"/>
        </w:rPr>
        <w:t>the European standard for electronic invoices</w:t>
      </w:r>
      <w:r w:rsidRPr="00701168">
        <w:rPr>
          <w:color w:val="000000"/>
          <w:lang w:val="en-GB"/>
        </w:rPr>
        <w:t xml:space="preserve">), The Supplier may submit </w:t>
      </w:r>
      <w:r w:rsidRPr="00701168">
        <w:rPr>
          <w:rFonts w:eastAsia="Arial"/>
          <w:lang w:val="en-GB"/>
        </w:rPr>
        <w:t>by means of its choice</w:t>
      </w:r>
      <w:r w:rsidRPr="00701168">
        <w:rPr>
          <w:color w:val="000000"/>
          <w:lang w:val="en-GB"/>
        </w:rPr>
        <w:t>;</w:t>
      </w:r>
    </w:p>
    <w:p w14:paraId="588932B2"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12.2.1.2. The Supplier </w:t>
      </w:r>
      <w:r w:rsidRPr="00701168">
        <w:rPr>
          <w:rFonts w:eastAsia="Arial"/>
          <w:lang w:val="en-GB"/>
        </w:rPr>
        <w:t xml:space="preserve">may submit </w:t>
      </w:r>
      <w:r w:rsidRPr="00701168">
        <w:rPr>
          <w:color w:val="000000"/>
          <w:lang w:val="en-GB"/>
        </w:rPr>
        <w:t xml:space="preserve">an electronic invoice that does not comply with the European Electronic Invoice Standard </w:t>
      </w:r>
      <w:r w:rsidRPr="00701168">
        <w:rPr>
          <w:rFonts w:eastAsia="Arial"/>
          <w:lang w:val="en-GB"/>
        </w:rPr>
        <w:t xml:space="preserve">only using the means provided by the General Information System for Invoice Administration (hereinafter - </w:t>
      </w:r>
      <w:r w:rsidRPr="00701168">
        <w:rPr>
          <w:rFonts w:eastAsia="Arial"/>
          <w:b/>
          <w:bCs/>
          <w:lang w:val="en-GB"/>
        </w:rPr>
        <w:t>SABIS</w:t>
      </w:r>
      <w:r w:rsidRPr="00701168">
        <w:rPr>
          <w:rFonts w:eastAsia="Arial"/>
          <w:lang w:val="en-GB"/>
        </w:rPr>
        <w:t>)</w:t>
      </w:r>
      <w:r w:rsidRPr="00701168">
        <w:rPr>
          <w:color w:val="000000"/>
          <w:lang w:val="en-GB"/>
        </w:rPr>
        <w:t>.</w:t>
      </w:r>
    </w:p>
    <w:p w14:paraId="226ACBC7"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12.2.2. The Purchaser shall accept and process electronic invoices using the SABIS information system, </w:t>
      </w:r>
      <w:r w:rsidRPr="00701168">
        <w:rPr>
          <w:rFonts w:eastAsia="Arial"/>
          <w:lang w:val="en-GB"/>
        </w:rPr>
        <w:t>except in cases of mobilization, war, or emergency situations where there are violations of the SABIS information system that prevent communication and exchange of information between the Purchaser and the Supplier using SABIS</w:t>
      </w:r>
      <w:r w:rsidRPr="00701168">
        <w:rPr>
          <w:color w:val="000000"/>
          <w:lang w:val="en-GB"/>
        </w:rPr>
        <w:t>.</w:t>
      </w:r>
    </w:p>
    <w:p w14:paraId="76186775"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12.2.3. The Supplier must submit advance payment invoices (if advance payment is provided for in the </w:t>
      </w:r>
      <w:r w:rsidRPr="00701168">
        <w:rPr>
          <w:bdr w:val="none" w:sz="0" w:space="0" w:color="auto" w:frame="1"/>
          <w:lang w:val="en-GB"/>
        </w:rPr>
        <w:t>Special Terms and Conditions</w:t>
      </w:r>
      <w:r w:rsidRPr="00701168">
        <w:rPr>
          <w:color w:val="000000"/>
          <w:lang w:val="en-GB"/>
        </w:rPr>
        <w:t>) in accordance with the procedure set out in this sub-section of the Contract.</w:t>
      </w:r>
    </w:p>
    <w:p w14:paraId="2145EF5D"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12.2.4. The Purchaser shall make payments for the Goods within the terms specified in the </w:t>
      </w:r>
      <w:r w:rsidRPr="00701168">
        <w:rPr>
          <w:bdr w:val="none" w:sz="0" w:space="0" w:color="auto" w:frame="1"/>
          <w:lang w:val="en-GB"/>
        </w:rPr>
        <w:t>Special Terms and Conditions</w:t>
      </w:r>
      <w:r w:rsidRPr="00701168">
        <w:rPr>
          <w:color w:val="000000"/>
          <w:lang w:val="en-GB"/>
        </w:rPr>
        <w:t>.</w:t>
      </w:r>
    </w:p>
    <w:p w14:paraId="12FC8001"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12.2.5. For delays in payments under the Contract, penalties shall be applied to the Purchaser in accordance with the procedure set out in the </w:t>
      </w:r>
      <w:r w:rsidRPr="00701168">
        <w:rPr>
          <w:bdr w:val="none" w:sz="0" w:space="0" w:color="auto" w:frame="1"/>
          <w:lang w:val="en-GB"/>
        </w:rPr>
        <w:t>Special Terms and Conditions</w:t>
      </w:r>
      <w:r w:rsidRPr="00701168">
        <w:rPr>
          <w:color w:val="000000"/>
          <w:lang w:val="en-GB"/>
        </w:rPr>
        <w:t>.</w:t>
      </w:r>
    </w:p>
    <w:p w14:paraId="7BC76932"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12.2.6. If the Goods are delivered in parts, the above payment procedure shall apply to each such part, unless otherwise specified in the </w:t>
      </w:r>
      <w:r w:rsidRPr="00701168">
        <w:rPr>
          <w:bdr w:val="none" w:sz="0" w:space="0" w:color="auto" w:frame="1"/>
          <w:lang w:val="en-GB"/>
        </w:rPr>
        <w:t>Special Terms and Conditions</w:t>
      </w:r>
      <w:r w:rsidRPr="00701168">
        <w:rPr>
          <w:color w:val="000000"/>
          <w:lang w:val="en-GB"/>
        </w:rPr>
        <w:t>.</w:t>
      </w:r>
    </w:p>
    <w:p w14:paraId="2C1BA444" w14:textId="77777777" w:rsidR="003C6F9C" w:rsidRPr="00701168" w:rsidRDefault="003C6F9C" w:rsidP="00CC0C9F">
      <w:pPr>
        <w:spacing w:line="257" w:lineRule="atLeast"/>
        <w:ind w:right="140"/>
        <w:jc w:val="both"/>
        <w:rPr>
          <w:color w:val="000000"/>
          <w:lang w:val="en-GB"/>
        </w:rPr>
      </w:pPr>
      <w:r w:rsidRPr="00701168">
        <w:rPr>
          <w:color w:val="000000"/>
          <w:lang w:val="en-GB"/>
        </w:rPr>
        <w:t>12.2.7. If the Parties enter into a tripartite agreement with a subcontractor, the Purchaser shall transfer the amount payable to the subcontractor to the subcontractor‘s bank account specified in the tripartite agreement and transfer the balance to the Supplier‘s bank account after the delivery and acceptance certificate for the delivered Goods has been drawn up in accordance with the requirements of the Contract and the tripartite agreement and the Supplier has submitted the invoice for the Goods to the Purchaser.</w:t>
      </w:r>
    </w:p>
    <w:p w14:paraId="3B799D58" w14:textId="77777777" w:rsidR="003C6F9C" w:rsidRPr="00701168" w:rsidRDefault="003C6F9C" w:rsidP="00CC0C9F">
      <w:pPr>
        <w:spacing w:line="257" w:lineRule="atLeast"/>
        <w:ind w:right="140" w:firstLine="62"/>
        <w:jc w:val="both"/>
        <w:rPr>
          <w:color w:val="000000"/>
          <w:sz w:val="16"/>
          <w:szCs w:val="16"/>
          <w:lang w:val="en-GB"/>
        </w:rPr>
      </w:pPr>
    </w:p>
    <w:p w14:paraId="43960E3D" w14:textId="77777777" w:rsidR="003C6F9C" w:rsidRPr="00701168" w:rsidRDefault="003C6F9C" w:rsidP="00CC0C9F">
      <w:pPr>
        <w:spacing w:line="257" w:lineRule="atLeast"/>
        <w:ind w:right="140"/>
        <w:jc w:val="center"/>
        <w:rPr>
          <w:color w:val="000000"/>
          <w:lang w:val="en-GB"/>
        </w:rPr>
      </w:pPr>
      <w:r w:rsidRPr="00701168">
        <w:rPr>
          <w:b/>
          <w:bCs/>
          <w:color w:val="000000"/>
          <w:lang w:val="en-GB"/>
        </w:rPr>
        <w:t>12.3.  Other payment issues</w:t>
      </w:r>
    </w:p>
    <w:p w14:paraId="6EAD08C2" w14:textId="77777777" w:rsidR="003C6F9C" w:rsidRPr="00701168" w:rsidRDefault="003C6F9C" w:rsidP="00CC0C9F">
      <w:pPr>
        <w:spacing w:line="257" w:lineRule="atLeast"/>
        <w:ind w:right="140" w:firstLine="62"/>
        <w:jc w:val="both"/>
        <w:rPr>
          <w:color w:val="000000"/>
          <w:sz w:val="16"/>
          <w:szCs w:val="16"/>
          <w:lang w:val="en-GB"/>
        </w:rPr>
      </w:pPr>
    </w:p>
    <w:p w14:paraId="7F35E911"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12.3.1. The Purchaser shall transfer payments to the Supplier to the </w:t>
      </w:r>
      <w:proofErr w:type="gramStart"/>
      <w:r w:rsidRPr="00701168">
        <w:rPr>
          <w:color w:val="000000"/>
          <w:lang w:val="en-GB"/>
        </w:rPr>
        <w:t>Supplier‘</w:t>
      </w:r>
      <w:proofErr w:type="gramEnd"/>
      <w:r w:rsidRPr="00701168">
        <w:rPr>
          <w:color w:val="000000"/>
          <w:lang w:val="en-GB"/>
        </w:rPr>
        <w:t xml:space="preserve">s bank account specified in the </w:t>
      </w:r>
      <w:r w:rsidRPr="00701168">
        <w:rPr>
          <w:bdr w:val="none" w:sz="0" w:space="0" w:color="auto" w:frame="1"/>
          <w:lang w:val="en-GB"/>
        </w:rPr>
        <w:t>Special Terms and Conditions</w:t>
      </w:r>
      <w:r w:rsidRPr="00701168">
        <w:rPr>
          <w:color w:val="000000"/>
          <w:lang w:val="en-GB"/>
        </w:rPr>
        <w:t>.</w:t>
      </w:r>
    </w:p>
    <w:p w14:paraId="523B3546"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12.3.2. The Purchaser shall have the right to deduct the amounts receivable from the Supplier from the payments to the Supplier under the Contract (to make unilateral set-offs). For this reason, the Supplier shall not have the right to transfer or pledge claims for amounts receivable under the Contract to third parties or otherwise dispose of them without the </w:t>
      </w:r>
      <w:proofErr w:type="gramStart"/>
      <w:r w:rsidRPr="00701168">
        <w:rPr>
          <w:color w:val="000000"/>
          <w:lang w:val="en-GB"/>
        </w:rPr>
        <w:t>Purchaser‘</w:t>
      </w:r>
      <w:proofErr w:type="gramEnd"/>
      <w:r w:rsidRPr="00701168">
        <w:rPr>
          <w:color w:val="000000"/>
          <w:lang w:val="en-GB"/>
        </w:rPr>
        <w:t>s consent.</w:t>
      </w:r>
    </w:p>
    <w:p w14:paraId="4477A143" w14:textId="77777777" w:rsidR="003C6F9C" w:rsidRPr="00701168" w:rsidRDefault="003C6F9C" w:rsidP="00CC0C9F">
      <w:pPr>
        <w:spacing w:line="257" w:lineRule="atLeast"/>
        <w:ind w:right="140"/>
        <w:jc w:val="both"/>
        <w:rPr>
          <w:color w:val="000000"/>
          <w:lang w:val="en-GB"/>
        </w:rPr>
      </w:pPr>
      <w:r w:rsidRPr="00701168">
        <w:rPr>
          <w:color w:val="000000"/>
          <w:lang w:val="en-GB"/>
        </w:rPr>
        <w:t>12.3.3. All payments under the Contract shall be made in euros.</w:t>
      </w:r>
    </w:p>
    <w:p w14:paraId="3C725138"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12.3.4. For late payments under the Contract, the paying Party shall pay the other Party a penalty in the amount specified in the </w:t>
      </w:r>
      <w:r w:rsidRPr="00701168">
        <w:rPr>
          <w:bdr w:val="none" w:sz="0" w:space="0" w:color="auto" w:frame="1"/>
          <w:lang w:val="en-GB"/>
        </w:rPr>
        <w:t>Special Terms and Conditions</w:t>
      </w:r>
      <w:r w:rsidRPr="00701168">
        <w:rPr>
          <w:color w:val="000000"/>
          <w:lang w:val="en-GB"/>
        </w:rPr>
        <w:t>.</w:t>
      </w:r>
    </w:p>
    <w:p w14:paraId="08A2AEEF" w14:textId="77777777" w:rsidR="003C6F9C" w:rsidRPr="00701168" w:rsidRDefault="003C6F9C" w:rsidP="00CC0C9F">
      <w:pPr>
        <w:spacing w:line="257" w:lineRule="atLeast"/>
        <w:ind w:right="140" w:firstLine="62"/>
        <w:jc w:val="both"/>
        <w:rPr>
          <w:color w:val="000000"/>
          <w:sz w:val="16"/>
          <w:szCs w:val="16"/>
          <w:lang w:val="en-GB"/>
        </w:rPr>
      </w:pPr>
    </w:p>
    <w:p w14:paraId="641DB547"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13.  CONFIDENTIAL INFORMATION</w:t>
      </w:r>
    </w:p>
    <w:p w14:paraId="62C0564F" w14:textId="77777777" w:rsidR="003C6F9C" w:rsidRPr="00701168" w:rsidRDefault="003C6F9C" w:rsidP="00CC0C9F">
      <w:pPr>
        <w:spacing w:line="257" w:lineRule="atLeast"/>
        <w:ind w:right="140" w:firstLine="62"/>
        <w:jc w:val="both"/>
        <w:rPr>
          <w:color w:val="000000"/>
          <w:sz w:val="16"/>
          <w:szCs w:val="16"/>
          <w:lang w:val="en-GB"/>
        </w:rPr>
      </w:pPr>
    </w:p>
    <w:p w14:paraId="07BBF5A9" w14:textId="77777777" w:rsidR="003C6F9C" w:rsidRPr="00701168" w:rsidRDefault="003C6F9C" w:rsidP="00CC0C9F">
      <w:pPr>
        <w:spacing w:line="257" w:lineRule="atLeast"/>
        <w:ind w:right="140"/>
        <w:jc w:val="both"/>
        <w:rPr>
          <w:color w:val="000000"/>
          <w:lang w:val="en-GB"/>
        </w:rPr>
      </w:pPr>
      <w:r w:rsidRPr="00701168">
        <w:rPr>
          <w:color w:val="000000"/>
          <w:lang w:val="en-GB"/>
        </w:rPr>
        <w:t>13.1. The Parties undertake to maintain confidentiality and not to disclose the information of the other Party designated as confidential without the written consent of the other Party to any employees of the Party, persons related to the Party, or other third parties who do not need to use this information for their work purposes, except in the cases specified below.</w:t>
      </w:r>
    </w:p>
    <w:p w14:paraId="50CC0985"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13.2.  A Party shall have the right to disclose the other </w:t>
      </w:r>
      <w:proofErr w:type="gramStart"/>
      <w:r w:rsidRPr="00701168">
        <w:rPr>
          <w:color w:val="000000"/>
          <w:lang w:val="en-GB"/>
        </w:rPr>
        <w:t>Party‘</w:t>
      </w:r>
      <w:proofErr w:type="gramEnd"/>
      <w:r w:rsidRPr="00701168">
        <w:rPr>
          <w:color w:val="000000"/>
          <w:lang w:val="en-GB"/>
        </w:rPr>
        <w:t>s confidential information in the following cases:</w:t>
      </w:r>
    </w:p>
    <w:p w14:paraId="3E9604D7"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13.2.1. disclosure of confidential information is necessary for the proper exercise of the </w:t>
      </w:r>
      <w:proofErr w:type="gramStart"/>
      <w:r w:rsidRPr="00701168">
        <w:rPr>
          <w:color w:val="000000"/>
          <w:lang w:val="en-GB"/>
        </w:rPr>
        <w:t>Party‘</w:t>
      </w:r>
      <w:proofErr w:type="gramEnd"/>
      <w:r w:rsidRPr="00701168">
        <w:rPr>
          <w:color w:val="000000"/>
          <w:lang w:val="en-GB"/>
        </w:rPr>
        <w:t>s rights or obligations under the Contract – but in such a case, the information may only be disclosed to the extent necessary for the exercise of contractual rights or obligations and only to those third parties who need it, provided that the third parties receiving the confidential information assume the same confidentiality obligations as those set forth in this Contract. If third parties disclose confidential information, the Party shall be liable for their actions as for its own;</w:t>
      </w:r>
    </w:p>
    <w:p w14:paraId="1C447790" w14:textId="77777777" w:rsidR="003C6F9C" w:rsidRPr="00701168" w:rsidRDefault="003C6F9C" w:rsidP="00CC0C9F">
      <w:pPr>
        <w:spacing w:line="257" w:lineRule="atLeast"/>
        <w:ind w:right="140"/>
        <w:jc w:val="both"/>
        <w:rPr>
          <w:color w:val="000000"/>
          <w:lang w:val="en-GB"/>
        </w:rPr>
      </w:pPr>
      <w:r w:rsidRPr="00701168">
        <w:rPr>
          <w:color w:val="000000"/>
          <w:lang w:val="en-GB"/>
        </w:rPr>
        <w:t>13.2.2. confidential information must be disclosed in accordance with the requirements of laws and other legal acts, including cases where this is required by public administration bodies as defined in the Republic of Lithuania Law on Public Administration.</w:t>
      </w:r>
    </w:p>
    <w:p w14:paraId="09AB7F6C" w14:textId="77777777" w:rsidR="003C6F9C" w:rsidRPr="00701168" w:rsidRDefault="003C6F9C" w:rsidP="00CC0C9F">
      <w:pPr>
        <w:spacing w:line="257" w:lineRule="atLeast"/>
        <w:ind w:right="140"/>
        <w:jc w:val="both"/>
        <w:rPr>
          <w:color w:val="000000"/>
          <w:lang w:val="en-GB"/>
        </w:rPr>
      </w:pPr>
      <w:r w:rsidRPr="00701168">
        <w:rPr>
          <w:color w:val="000000"/>
          <w:lang w:val="en-GB"/>
        </w:rPr>
        <w:t>13.3. Before disclosing confidential information, the Party must inform the other Party (to the extent not prohibited by laws and other legal acts) of the necessity or the request received from a public administration body to disclose confidential information and take reasonable measures to ensure the confidentiality of the disclosed information.</w:t>
      </w:r>
    </w:p>
    <w:p w14:paraId="1343F6E1" w14:textId="77777777" w:rsidR="003C6F9C" w:rsidRPr="00701168" w:rsidRDefault="003C6F9C" w:rsidP="00CC0C9F">
      <w:pPr>
        <w:spacing w:line="257" w:lineRule="atLeast"/>
        <w:ind w:right="140"/>
        <w:jc w:val="both"/>
        <w:rPr>
          <w:color w:val="000000"/>
          <w:lang w:val="en-GB"/>
        </w:rPr>
      </w:pPr>
      <w:r w:rsidRPr="00701168">
        <w:rPr>
          <w:color w:val="000000"/>
          <w:lang w:val="en-GB"/>
        </w:rPr>
        <w:t>13.4. The Party shall be liable:</w:t>
      </w:r>
    </w:p>
    <w:p w14:paraId="3162C266"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13.4.1. for any unlawful, including accidental, disclosure or transfer of the other </w:t>
      </w:r>
      <w:proofErr w:type="gramStart"/>
      <w:r w:rsidRPr="00701168">
        <w:rPr>
          <w:color w:val="000000"/>
          <w:lang w:val="en-GB"/>
        </w:rPr>
        <w:t>Party‘</w:t>
      </w:r>
      <w:proofErr w:type="gramEnd"/>
      <w:r w:rsidRPr="00701168">
        <w:rPr>
          <w:color w:val="000000"/>
          <w:lang w:val="en-GB"/>
        </w:rPr>
        <w:t>s confidential information or any part thereof, or for any unlawful use of confidential information;</w:t>
      </w:r>
    </w:p>
    <w:p w14:paraId="34C8806C"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13.4.2. for failure to take all reasonable measures to preserve and protect the other </w:t>
      </w:r>
      <w:proofErr w:type="gramStart"/>
      <w:r w:rsidRPr="00701168">
        <w:rPr>
          <w:color w:val="000000"/>
          <w:lang w:val="en-GB"/>
        </w:rPr>
        <w:t>Party‘</w:t>
      </w:r>
      <w:proofErr w:type="gramEnd"/>
      <w:r w:rsidRPr="00701168">
        <w:rPr>
          <w:color w:val="000000"/>
          <w:lang w:val="en-GB"/>
        </w:rPr>
        <w:t>s confidential information or any part thereof, to prevent its further unlawful disclosure, transfer or use.</w:t>
      </w:r>
    </w:p>
    <w:p w14:paraId="0AF38003"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13.5. A Party that has unreasonably disclosed the other </w:t>
      </w:r>
      <w:proofErr w:type="gramStart"/>
      <w:r w:rsidRPr="00701168">
        <w:rPr>
          <w:color w:val="000000"/>
          <w:lang w:val="en-GB"/>
        </w:rPr>
        <w:t>Party‘</w:t>
      </w:r>
      <w:proofErr w:type="gramEnd"/>
      <w:r w:rsidRPr="00701168">
        <w:rPr>
          <w:color w:val="000000"/>
          <w:lang w:val="en-GB"/>
        </w:rPr>
        <w:t xml:space="preserve">s confidential information shall pay the other Party a penalty in the amount specified in the </w:t>
      </w:r>
      <w:r w:rsidRPr="00701168">
        <w:rPr>
          <w:bdr w:val="none" w:sz="0" w:space="0" w:color="auto" w:frame="1"/>
          <w:lang w:val="en-GB"/>
        </w:rPr>
        <w:t>Special Terms and Conditions</w:t>
      </w:r>
      <w:r w:rsidRPr="00701168">
        <w:rPr>
          <w:color w:val="000000"/>
          <w:lang w:val="en-GB"/>
        </w:rPr>
        <w:t>.</w:t>
      </w:r>
    </w:p>
    <w:p w14:paraId="3A829F39" w14:textId="77777777" w:rsidR="003C6F9C" w:rsidRPr="00701168" w:rsidRDefault="003C6F9C" w:rsidP="00CC0C9F">
      <w:pPr>
        <w:spacing w:line="257" w:lineRule="atLeast"/>
        <w:ind w:right="140" w:firstLine="62"/>
        <w:jc w:val="both"/>
        <w:rPr>
          <w:color w:val="000000"/>
          <w:lang w:val="en-GB"/>
        </w:rPr>
      </w:pPr>
    </w:p>
    <w:p w14:paraId="40232706"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14.  PERSONAL DATA PROTECTION</w:t>
      </w:r>
    </w:p>
    <w:p w14:paraId="1F9CD870" w14:textId="77777777" w:rsidR="003C6F9C" w:rsidRPr="00701168" w:rsidRDefault="003C6F9C" w:rsidP="00CC0C9F">
      <w:pPr>
        <w:spacing w:line="257" w:lineRule="atLeast"/>
        <w:ind w:right="140" w:firstLine="62"/>
        <w:jc w:val="both"/>
        <w:rPr>
          <w:color w:val="000000"/>
          <w:sz w:val="16"/>
          <w:szCs w:val="16"/>
          <w:lang w:val="en-GB"/>
        </w:rPr>
      </w:pPr>
    </w:p>
    <w:p w14:paraId="5F28108F"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14.1. The Parties undertake to ensure the security of personal data and to process personal data lawfully, in accordance with Regulation (EU) 2016/679 of the European Parliament and of the Council of 27 April 2016 </w:t>
      </w:r>
      <w:r w:rsidRPr="00701168">
        <w:rPr>
          <w:color w:val="467886"/>
          <w:u w:val="single"/>
          <w:lang w:val="en-GB"/>
        </w:rPr>
        <w:t xml:space="preserve">(EU) 2016/679 </w:t>
      </w:r>
      <w:r w:rsidRPr="00701168">
        <w:rPr>
          <w:color w:val="000000"/>
          <w:lang w:val="en-GB"/>
        </w:rPr>
        <w:t>of the European Parliament and of the Council of 27 April 2016 on the protection of natural persons with regard to the processing of personal data and on the free movement of such data, and repealing Directive</w:t>
      </w:r>
      <w:r w:rsidRPr="00701168">
        <w:rPr>
          <w:color w:val="467886"/>
          <w:u w:val="single"/>
          <w:lang w:val="en-GB"/>
        </w:rPr>
        <w:t xml:space="preserve"> 95/46/EC </w:t>
      </w:r>
      <w:r w:rsidRPr="00701168">
        <w:rPr>
          <w:color w:val="000000"/>
          <w:lang w:val="en-GB"/>
        </w:rPr>
        <w:t>(General Data Protection Regulation) and other legislation governing the processing of personal data.</w:t>
      </w:r>
    </w:p>
    <w:p w14:paraId="1F102FEB" w14:textId="77777777" w:rsidR="003C6F9C" w:rsidRPr="00701168" w:rsidRDefault="003C6F9C" w:rsidP="00CC0C9F">
      <w:pPr>
        <w:spacing w:line="257" w:lineRule="atLeast"/>
        <w:ind w:right="140"/>
        <w:jc w:val="both"/>
        <w:rPr>
          <w:color w:val="000000"/>
          <w:lang w:val="en-GB"/>
        </w:rPr>
      </w:pPr>
      <w:r w:rsidRPr="00701168">
        <w:rPr>
          <w:color w:val="000000"/>
          <w:lang w:val="en-GB"/>
        </w:rPr>
        <w:t>14.2. The Parties confirm that if personal data is processed in order to ensure the proper performance of the Contract, the Parties undertake to conclude a separate data processing agreement specifying the subject matter and duration of the data processing, the nature and purpose of the data processing, the types of personal data and categories of data subjects, and the obligations and rights of the data controller.</w:t>
      </w:r>
    </w:p>
    <w:p w14:paraId="4B0B0869" w14:textId="77777777" w:rsidR="003C6F9C" w:rsidRPr="00701168" w:rsidRDefault="003C6F9C" w:rsidP="00CC0C9F">
      <w:pPr>
        <w:spacing w:line="257" w:lineRule="atLeast"/>
        <w:ind w:right="140" w:firstLine="115"/>
        <w:jc w:val="both"/>
        <w:rPr>
          <w:color w:val="000000"/>
          <w:sz w:val="16"/>
          <w:szCs w:val="16"/>
          <w:lang w:val="en-GB"/>
        </w:rPr>
      </w:pPr>
    </w:p>
    <w:p w14:paraId="014E8D46"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15.  INTELLECTUAL PROPERTY</w:t>
      </w:r>
    </w:p>
    <w:p w14:paraId="3D8E63D6" w14:textId="77777777" w:rsidR="003C6F9C" w:rsidRPr="00701168" w:rsidRDefault="003C6F9C" w:rsidP="00CC0C9F">
      <w:pPr>
        <w:spacing w:line="257" w:lineRule="atLeast"/>
        <w:ind w:right="140" w:firstLine="62"/>
        <w:jc w:val="both"/>
        <w:rPr>
          <w:color w:val="000000"/>
          <w:sz w:val="16"/>
          <w:szCs w:val="16"/>
          <w:lang w:val="en-GB"/>
        </w:rPr>
      </w:pPr>
    </w:p>
    <w:p w14:paraId="1A98E56F"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15.1. All results and related rights acquired in the performance of the Contract, including intellectual property rights, except for personal non-property rights to the results of intellectual activity, shall be the </w:t>
      </w:r>
      <w:r w:rsidRPr="00701168">
        <w:rPr>
          <w:color w:val="000000"/>
          <w:lang w:val="en-GB"/>
        </w:rPr>
        <w:lastRenderedPageBreak/>
        <w:t xml:space="preserve">property of the Purchaser, passing to the Purchaser upon delivery of the Goods–acceptance without any restrictions, which the Purchaser may use, publish, transfer or assign to third parties without the separate consent of the Supplier, unless otherwise provided in the </w:t>
      </w:r>
      <w:r w:rsidRPr="00701168">
        <w:rPr>
          <w:bdr w:val="none" w:sz="0" w:space="0" w:color="auto" w:frame="1"/>
          <w:lang w:val="en-GB"/>
        </w:rPr>
        <w:t>Special Terms and Conditions</w:t>
      </w:r>
      <w:r w:rsidRPr="00701168">
        <w:rPr>
          <w:color w:val="000000"/>
          <w:lang w:val="en-GB"/>
        </w:rPr>
        <w:t xml:space="preserve"> or the intellectual property rights cannot be transferred by virtue of the nature of the Goods or (and/or) the exclusive rights, patents, etc. of the manufacturer of the Goods. </w:t>
      </w:r>
    </w:p>
    <w:p w14:paraId="76A68659"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15.2. The Supplier shall undertake to compensate the Purchaser for any claims arising from intellectual property rights, including, but not limited to, the rights of the owner (user) of a patent, trademark, industrial design (whether registered or not), rights arising from applications for registration of any of the aforementioned rights, copyright, </w:t>
      </w:r>
      <w:r w:rsidRPr="00701168">
        <w:rPr>
          <w:noProof/>
          <w:color w:val="000000"/>
          <w:lang w:val="en-GB"/>
        </w:rPr>
        <w:t>rights</w:t>
      </w:r>
      <w:r w:rsidRPr="00701168">
        <w:rPr>
          <w:color w:val="000000"/>
          <w:lang w:val="en-GB"/>
        </w:rPr>
        <w:t xml:space="preserve"> of database </w:t>
      </w:r>
      <w:r w:rsidRPr="00701168">
        <w:rPr>
          <w:noProof/>
          <w:color w:val="000000"/>
          <w:lang w:val="en-GB"/>
        </w:rPr>
        <w:t>producers (</w:t>
      </w:r>
      <w:r w:rsidRPr="00701168">
        <w:rPr>
          <w:i/>
          <w:iCs/>
          <w:noProof/>
          <w:color w:val="000000"/>
          <w:lang w:val="en-GB"/>
        </w:rPr>
        <w:t>sui generis</w:t>
      </w:r>
      <w:r w:rsidRPr="00701168">
        <w:rPr>
          <w:noProof/>
          <w:color w:val="000000"/>
          <w:lang w:val="en-GB"/>
        </w:rPr>
        <w:t>), rights or obligations of owners of firms, companies, organisations, business names or names, and other similar rights or obligations</w:t>
      </w:r>
      <w:r w:rsidRPr="00701168">
        <w:rPr>
          <w:color w:val="000000"/>
          <w:lang w:val="en-GB"/>
        </w:rPr>
        <w:t xml:space="preserve">, regardless of whether they are registered in the Republic of Lithuania or in other countries, or are not subject to registration as provided for in the Contract, except in cases where such infringement is due to the Purchaser‘s fault. </w:t>
      </w:r>
    </w:p>
    <w:p w14:paraId="6D7CF8EB" w14:textId="77777777" w:rsidR="003C6F9C" w:rsidRPr="00701168" w:rsidRDefault="003C6F9C" w:rsidP="00CC0C9F">
      <w:pPr>
        <w:spacing w:line="257" w:lineRule="atLeast"/>
        <w:ind w:right="140"/>
        <w:jc w:val="both"/>
        <w:textAlignment w:val="baseline"/>
        <w:rPr>
          <w:lang w:val="en-GB"/>
        </w:rPr>
      </w:pPr>
      <w:r w:rsidRPr="00701168">
        <w:rPr>
          <w:lang w:val="en-GB"/>
        </w:rPr>
        <w:t xml:space="preserve">15.3. The Supplier shall not have the right to use the </w:t>
      </w:r>
      <w:proofErr w:type="gramStart"/>
      <w:r w:rsidRPr="00701168">
        <w:rPr>
          <w:lang w:val="en-GB"/>
        </w:rPr>
        <w:t>Purchaser‘</w:t>
      </w:r>
      <w:proofErr w:type="gramEnd"/>
      <w:r w:rsidRPr="00701168">
        <w:rPr>
          <w:lang w:val="en-GB"/>
        </w:rPr>
        <w:t xml:space="preserve">s symbols, name, and trademark in advertising or marketing without the prior written consent of the Purchaser, nor shall it have the right to use the intellectual results of the </w:t>
      </w:r>
      <w:proofErr w:type="gramStart"/>
      <w:r w:rsidRPr="00701168">
        <w:rPr>
          <w:lang w:val="en-GB"/>
        </w:rPr>
        <w:t>Purchaser‘</w:t>
      </w:r>
      <w:proofErr w:type="gramEnd"/>
      <w:r w:rsidRPr="00701168">
        <w:rPr>
          <w:lang w:val="en-GB"/>
        </w:rPr>
        <w:t xml:space="preserve">s activities. In the event of a breach of this requirement, the Supplier shall be subject to </w:t>
      </w:r>
      <w:r w:rsidRPr="00701168">
        <w:rPr>
          <w:rFonts w:eastAsia="Calibri"/>
          <w:lang w:val="en-GB"/>
        </w:rPr>
        <w:t xml:space="preserve">the penalty specified in the </w:t>
      </w:r>
      <w:r w:rsidRPr="00701168">
        <w:rPr>
          <w:bdr w:val="none" w:sz="0" w:space="0" w:color="auto" w:frame="1"/>
          <w:lang w:val="en-GB"/>
        </w:rPr>
        <w:t>Special Terms and Conditions</w:t>
      </w:r>
      <w:r w:rsidRPr="00701168">
        <w:rPr>
          <w:lang w:val="en-GB"/>
        </w:rPr>
        <w:t>.</w:t>
      </w:r>
    </w:p>
    <w:p w14:paraId="6E66417C" w14:textId="77777777" w:rsidR="003C6F9C" w:rsidRPr="00701168" w:rsidRDefault="003C6F9C" w:rsidP="00CC0C9F">
      <w:pPr>
        <w:spacing w:line="257" w:lineRule="atLeast"/>
        <w:ind w:right="140" w:firstLine="62"/>
        <w:jc w:val="both"/>
        <w:textAlignment w:val="baseline"/>
        <w:rPr>
          <w:color w:val="000000"/>
          <w:sz w:val="16"/>
          <w:szCs w:val="16"/>
          <w:lang w:val="en-GB"/>
        </w:rPr>
      </w:pPr>
    </w:p>
    <w:p w14:paraId="63EB2476"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16.  REPRESENTATIONS AND WARRANTIES</w:t>
      </w:r>
    </w:p>
    <w:p w14:paraId="4EE2AACB" w14:textId="77777777" w:rsidR="003C6F9C" w:rsidRPr="00701168" w:rsidRDefault="003C6F9C" w:rsidP="00CC0C9F">
      <w:pPr>
        <w:spacing w:line="257" w:lineRule="atLeast"/>
        <w:ind w:right="140" w:firstLine="62"/>
        <w:jc w:val="both"/>
        <w:rPr>
          <w:color w:val="000000"/>
          <w:sz w:val="16"/>
          <w:szCs w:val="16"/>
          <w:lang w:val="en-GB"/>
        </w:rPr>
      </w:pPr>
    </w:p>
    <w:p w14:paraId="68BF051C" w14:textId="77777777" w:rsidR="003C6F9C" w:rsidRPr="00701168" w:rsidRDefault="003C6F9C" w:rsidP="00CC0C9F">
      <w:pPr>
        <w:spacing w:line="257" w:lineRule="atLeast"/>
        <w:ind w:right="140"/>
        <w:jc w:val="both"/>
        <w:rPr>
          <w:color w:val="000000"/>
          <w:lang w:val="en-GB"/>
        </w:rPr>
      </w:pPr>
      <w:r w:rsidRPr="00701168">
        <w:rPr>
          <w:color w:val="000000"/>
          <w:lang w:val="en-GB"/>
        </w:rPr>
        <w:t>16.1. Each Party represents and warrants to the other Party that:</w:t>
      </w:r>
    </w:p>
    <w:p w14:paraId="0333FB70" w14:textId="77777777" w:rsidR="003C6F9C" w:rsidRPr="00701168" w:rsidRDefault="003C6F9C" w:rsidP="00CC0C9F">
      <w:pPr>
        <w:spacing w:line="257" w:lineRule="atLeast"/>
        <w:ind w:right="140"/>
        <w:jc w:val="both"/>
        <w:rPr>
          <w:color w:val="000000"/>
          <w:lang w:val="en-GB"/>
        </w:rPr>
      </w:pPr>
      <w:r w:rsidRPr="00701168">
        <w:rPr>
          <w:color w:val="000000"/>
          <w:lang w:val="en-GB"/>
        </w:rPr>
        <w:t>16.1.1. all necessary decisions, permits, and consents have been lawfully adopted and are valid, and other legal actions necessary for the conclusion, validity, and performance of the Contract have been lawfully performed and are valid;</w:t>
      </w:r>
    </w:p>
    <w:p w14:paraId="7C419941" w14:textId="77777777" w:rsidR="003C6F9C" w:rsidRPr="00701168" w:rsidRDefault="003C6F9C" w:rsidP="00CC0C9F">
      <w:pPr>
        <w:spacing w:line="257" w:lineRule="atLeast"/>
        <w:ind w:right="140"/>
        <w:jc w:val="both"/>
        <w:rPr>
          <w:color w:val="000000"/>
          <w:lang w:val="en-GB"/>
        </w:rPr>
      </w:pPr>
      <w:r w:rsidRPr="00701168">
        <w:rPr>
          <w:color w:val="000000"/>
          <w:lang w:val="en-GB"/>
        </w:rPr>
        <w:t>16.1.2. by entering into the Contract, the Party does not exceed its competence and does not violate the laws and other legal acts applicable to it, court or arbitration court decisions, administrative acts, contracts or other obligations under applicable private law, public law, European Union law or international law;</w:t>
      </w:r>
    </w:p>
    <w:p w14:paraId="7BA13AD6"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16.1.3. The </w:t>
      </w:r>
      <w:proofErr w:type="gramStart"/>
      <w:r w:rsidRPr="00701168">
        <w:rPr>
          <w:color w:val="000000"/>
          <w:lang w:val="en-GB"/>
        </w:rPr>
        <w:t>Party‘</w:t>
      </w:r>
      <w:proofErr w:type="gramEnd"/>
      <w:r w:rsidRPr="00701168">
        <w:rPr>
          <w:color w:val="000000"/>
          <w:lang w:val="en-GB"/>
        </w:rPr>
        <w:t xml:space="preserve">s representative has all the necessary powers to conclude and perform the Contract. By concluding and signing the Contract, the </w:t>
      </w:r>
      <w:proofErr w:type="gramStart"/>
      <w:r w:rsidRPr="00701168">
        <w:rPr>
          <w:color w:val="000000"/>
          <w:lang w:val="en-GB"/>
        </w:rPr>
        <w:t>Party‘</w:t>
      </w:r>
      <w:proofErr w:type="gramEnd"/>
      <w:r w:rsidRPr="00701168">
        <w:rPr>
          <w:color w:val="000000"/>
          <w:lang w:val="en-GB"/>
        </w:rPr>
        <w:t xml:space="preserve">s representative does not violate the </w:t>
      </w:r>
      <w:proofErr w:type="gramStart"/>
      <w:r w:rsidRPr="00701168">
        <w:rPr>
          <w:color w:val="000000"/>
          <w:lang w:val="en-GB"/>
        </w:rPr>
        <w:t>Party‘</w:t>
      </w:r>
      <w:proofErr w:type="gramEnd"/>
      <w:r w:rsidRPr="00701168">
        <w:rPr>
          <w:color w:val="000000"/>
          <w:lang w:val="en-GB"/>
        </w:rPr>
        <w:t xml:space="preserve">s articles of association, provisions, and other internal documents, the rights and legitimate interests of the </w:t>
      </w:r>
      <w:proofErr w:type="gramStart"/>
      <w:r w:rsidRPr="00701168">
        <w:rPr>
          <w:color w:val="000000"/>
          <w:lang w:val="en-GB"/>
        </w:rPr>
        <w:t>Party‘</w:t>
      </w:r>
      <w:proofErr w:type="gramEnd"/>
      <w:r w:rsidRPr="00701168">
        <w:rPr>
          <w:color w:val="000000"/>
          <w:lang w:val="en-GB"/>
        </w:rPr>
        <w:t xml:space="preserve">s management and other bodies and/or creditors, and in concluding the Contract, he acts honestly and reasonably in relation to the Party and the members of the </w:t>
      </w:r>
      <w:proofErr w:type="gramStart"/>
      <w:r w:rsidRPr="00701168">
        <w:rPr>
          <w:color w:val="000000"/>
          <w:lang w:val="en-GB"/>
        </w:rPr>
        <w:t>Party‘</w:t>
      </w:r>
      <w:proofErr w:type="gramEnd"/>
      <w:r w:rsidRPr="00701168">
        <w:rPr>
          <w:color w:val="000000"/>
          <w:lang w:val="en-GB"/>
        </w:rPr>
        <w:t>s bodies and creditors;</w:t>
      </w:r>
    </w:p>
    <w:p w14:paraId="735B2DFB"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16.1.4. The Party has assessed all circumstances that are of material importance to the conclusion and performance of the Contract. None of the conditions and circumstances specified in the Contract have a negative impact on the </w:t>
      </w:r>
      <w:proofErr w:type="gramStart"/>
      <w:r w:rsidRPr="00701168">
        <w:rPr>
          <w:color w:val="000000"/>
          <w:lang w:val="en-GB"/>
        </w:rPr>
        <w:t>Party‘</w:t>
      </w:r>
      <w:proofErr w:type="gramEnd"/>
      <w:r w:rsidRPr="00701168">
        <w:rPr>
          <w:color w:val="000000"/>
          <w:lang w:val="en-GB"/>
        </w:rPr>
        <w:t>s willingness to conclude the Contract on the terms specified in the Contract and to perform the obligations arising from the Contract;</w:t>
      </w:r>
    </w:p>
    <w:p w14:paraId="0BFFFB56" w14:textId="77777777" w:rsidR="003C6F9C" w:rsidRPr="00701168" w:rsidRDefault="003C6F9C" w:rsidP="00CC0C9F">
      <w:pPr>
        <w:spacing w:line="257" w:lineRule="atLeast"/>
        <w:ind w:right="140"/>
        <w:jc w:val="both"/>
        <w:rPr>
          <w:color w:val="000000"/>
          <w:lang w:val="en-GB"/>
        </w:rPr>
      </w:pPr>
      <w:r w:rsidRPr="00701168">
        <w:rPr>
          <w:color w:val="000000"/>
          <w:lang w:val="en-GB"/>
        </w:rPr>
        <w:t>16.1.5. The Contract is concluded in accordance with the principles of good faith, reasonableness, fairness, and equality of the Parties, without the use of deception or pressure. The Parties have disclosed to each other all information known to them that is material to the conclusion and performance of the Contract;</w:t>
      </w:r>
    </w:p>
    <w:p w14:paraId="7659BD2C" w14:textId="77777777" w:rsidR="003C6F9C" w:rsidRPr="00701168" w:rsidRDefault="003C6F9C" w:rsidP="00CC0C9F">
      <w:pPr>
        <w:spacing w:line="257" w:lineRule="atLeast"/>
        <w:ind w:right="140"/>
        <w:jc w:val="both"/>
        <w:rPr>
          <w:color w:val="000000"/>
          <w:lang w:val="en-GB"/>
        </w:rPr>
      </w:pPr>
      <w:r w:rsidRPr="00701168">
        <w:rPr>
          <w:color w:val="000000"/>
          <w:lang w:val="en-GB"/>
        </w:rPr>
        <w:t>16.1.6. All statements and warranties made by the Parties are complete and do not omit any circumstances that would render such statements or warranties incorrect.</w:t>
      </w:r>
    </w:p>
    <w:p w14:paraId="6BBB4442" w14:textId="77777777" w:rsidR="003C6F9C" w:rsidRPr="00701168" w:rsidRDefault="003C6F9C" w:rsidP="00CC0C9F">
      <w:pPr>
        <w:spacing w:line="257" w:lineRule="atLeast"/>
        <w:ind w:right="140"/>
        <w:jc w:val="both"/>
        <w:rPr>
          <w:color w:val="000000"/>
          <w:lang w:val="en-GB"/>
        </w:rPr>
      </w:pPr>
      <w:r w:rsidRPr="00701168">
        <w:rPr>
          <w:color w:val="000000"/>
          <w:lang w:val="en-GB"/>
        </w:rPr>
        <w:t>16.2. The Supplier further represents and warrants to the Purchaser that the Supplier, its subcontractors, joint venture partners, and specialists have all valid and lawful permits, licenses, certificates, and documents of legal recognition required by laws and other legal acts for the performance of the Contract.</w:t>
      </w:r>
    </w:p>
    <w:p w14:paraId="0A367AD0" w14:textId="77777777" w:rsidR="003C6F9C" w:rsidRPr="00701168" w:rsidRDefault="003C6F9C" w:rsidP="00CC0C9F">
      <w:pPr>
        <w:ind w:right="140"/>
        <w:jc w:val="both"/>
        <w:rPr>
          <w:color w:val="000000"/>
          <w:shd w:val="clear" w:color="auto" w:fill="FFFFFF"/>
          <w:lang w:val="en-GB"/>
        </w:rPr>
      </w:pPr>
      <w:r w:rsidRPr="00701168">
        <w:rPr>
          <w:color w:val="000000"/>
          <w:shd w:val="clear" w:color="auto" w:fill="FFFFFF"/>
          <w:lang w:val="en-GB"/>
        </w:rPr>
        <w:t xml:space="preserve">16.3. </w:t>
      </w:r>
      <w:r w:rsidRPr="00701168">
        <w:rPr>
          <w:color w:val="000000"/>
          <w:lang w:val="en-GB"/>
        </w:rPr>
        <w:t xml:space="preserve">The Supplier declares that the rights to dispose of, manage, and use the Goods sold are not restricted </w:t>
      </w:r>
      <w:r w:rsidRPr="00701168">
        <w:rPr>
          <w:color w:val="000000"/>
          <w:shd w:val="clear" w:color="auto" w:fill="FFFFFF"/>
          <w:lang w:val="en-GB"/>
        </w:rPr>
        <w:t>and that no third parties have any claims to the Goods transferred under the Contract (pledges, seizures, etc.).</w:t>
      </w:r>
    </w:p>
    <w:p w14:paraId="67122127" w14:textId="77777777" w:rsidR="003C6F9C" w:rsidRPr="00701168" w:rsidRDefault="003C6F9C" w:rsidP="00CC0C9F">
      <w:pPr>
        <w:widowControl w:val="0"/>
        <w:tabs>
          <w:tab w:val="left" w:pos="567"/>
          <w:tab w:val="left" w:pos="851"/>
          <w:tab w:val="left" w:pos="992"/>
          <w:tab w:val="left" w:pos="1134"/>
        </w:tabs>
        <w:ind w:right="140"/>
        <w:jc w:val="both"/>
        <w:rPr>
          <w:rFonts w:eastAsia="Calibri"/>
          <w:lang w:val="en-GB" w:eastAsia="lt-LT"/>
        </w:rPr>
      </w:pPr>
      <w:r w:rsidRPr="00701168">
        <w:rPr>
          <w:rFonts w:eastAsia="Arial"/>
          <w:lang w:val="en-GB"/>
        </w:rPr>
        <w:lastRenderedPageBreak/>
        <w:t xml:space="preserve">16.4. </w:t>
      </w:r>
      <w:r w:rsidRPr="00701168">
        <w:rPr>
          <w:rFonts w:eastAsia="Calibri"/>
          <w:lang w:val="en-GB" w:eastAsia="lt-LT"/>
        </w:rPr>
        <w:t xml:space="preserve">The Supplier </w:t>
      </w:r>
      <w:r w:rsidRPr="00701168">
        <w:rPr>
          <w:color w:val="000000"/>
          <w:lang w:val="en-GB"/>
        </w:rPr>
        <w:t>shall undertake</w:t>
      </w:r>
      <w:r w:rsidRPr="00701168">
        <w:rPr>
          <w:rFonts w:eastAsia="Calibri"/>
          <w:lang w:val="en-GB" w:eastAsia="lt-LT"/>
        </w:rPr>
        <w:t xml:space="preserve"> to comply with the environmental protection, social and labo</w:t>
      </w:r>
      <w:r>
        <w:rPr>
          <w:rFonts w:eastAsia="Calibri"/>
          <w:lang w:val="en-GB" w:eastAsia="lt-LT"/>
        </w:rPr>
        <w:t>u</w:t>
      </w:r>
      <w:r w:rsidRPr="00701168">
        <w:rPr>
          <w:rFonts w:eastAsia="Calibri"/>
          <w:lang w:val="en-GB" w:eastAsia="lt-LT"/>
        </w:rPr>
        <w:t xml:space="preserve">r law obligations established by European Union and national law, collective agreements and international conventions specified in Annex 5 to the </w:t>
      </w:r>
      <w:r w:rsidRPr="00701168">
        <w:rPr>
          <w:color w:val="000000"/>
          <w:shd w:val="clear" w:color="auto" w:fill="FFFFFF"/>
          <w:lang w:val="en-GB"/>
        </w:rPr>
        <w:t>Law on Public Procurement</w:t>
      </w:r>
      <w:r w:rsidRPr="00701168">
        <w:rPr>
          <w:rFonts w:eastAsia="Calibri"/>
          <w:lang w:val="en-GB" w:eastAsia="lt-LT"/>
        </w:rPr>
        <w:t xml:space="preserve"> when performing the Contract.</w:t>
      </w:r>
    </w:p>
    <w:p w14:paraId="3D8EB9B9" w14:textId="77777777" w:rsidR="003C6F9C" w:rsidRPr="00701168" w:rsidRDefault="003C6F9C" w:rsidP="00CC0C9F">
      <w:pPr>
        <w:widowControl w:val="0"/>
        <w:tabs>
          <w:tab w:val="left" w:pos="567"/>
          <w:tab w:val="left" w:pos="851"/>
          <w:tab w:val="left" w:pos="992"/>
          <w:tab w:val="left" w:pos="1134"/>
        </w:tabs>
        <w:ind w:right="140"/>
        <w:jc w:val="both"/>
        <w:rPr>
          <w:rFonts w:eastAsia="Calibri"/>
          <w:lang w:val="en-GB"/>
        </w:rPr>
      </w:pPr>
    </w:p>
    <w:p w14:paraId="2777BEE8"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17.  GENERAL LIABILITY ISSUES</w:t>
      </w:r>
    </w:p>
    <w:p w14:paraId="37E395CF" w14:textId="77777777" w:rsidR="003C6F9C" w:rsidRPr="00701168" w:rsidRDefault="003C6F9C" w:rsidP="00CC0C9F">
      <w:pPr>
        <w:spacing w:line="257" w:lineRule="atLeast"/>
        <w:ind w:right="140" w:firstLine="62"/>
        <w:jc w:val="both"/>
        <w:rPr>
          <w:color w:val="000000"/>
          <w:sz w:val="16"/>
          <w:szCs w:val="16"/>
          <w:lang w:val="en-GB"/>
        </w:rPr>
      </w:pPr>
    </w:p>
    <w:p w14:paraId="30F703A3" w14:textId="77777777" w:rsidR="003C6F9C" w:rsidRPr="00701168" w:rsidRDefault="003C6F9C" w:rsidP="00CC0C9F">
      <w:pPr>
        <w:spacing w:line="257" w:lineRule="atLeast"/>
        <w:ind w:right="140"/>
        <w:jc w:val="both"/>
        <w:rPr>
          <w:color w:val="000000"/>
          <w:lang w:val="en-GB"/>
        </w:rPr>
      </w:pPr>
      <w:r w:rsidRPr="00701168">
        <w:rPr>
          <w:color w:val="000000"/>
          <w:lang w:val="en-GB"/>
        </w:rPr>
        <w:t>17.1. Payment of penalties for delay or breach of obligations under the Contract shall not release the Party from its obligations under the Contract.</w:t>
      </w:r>
    </w:p>
    <w:p w14:paraId="0F534B1A"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17.2. Payment of penalties and/or receipt of security for the performance of the Contract shall not preclude the Party from claiming compensation from the other Party for losses incurred. The penalties specified in this Contract shall be considered minimum, non-proven losses of the Parties. Each Party shall be entitled to receive from the other Party compensation for losses incurred due to the other </w:t>
      </w:r>
      <w:proofErr w:type="gramStart"/>
      <w:r w:rsidRPr="00701168">
        <w:rPr>
          <w:color w:val="000000"/>
          <w:lang w:val="en-GB"/>
        </w:rPr>
        <w:t>Party‘</w:t>
      </w:r>
      <w:proofErr w:type="gramEnd"/>
      <w:r w:rsidRPr="00701168">
        <w:rPr>
          <w:color w:val="000000"/>
          <w:lang w:val="en-GB"/>
        </w:rPr>
        <w:t xml:space="preserve">s improper performance or non-performance of its obligations under the Contract, not exceeding the value of the Initial Contract, unless the law provides that a higher amount must be compensated. </w:t>
      </w:r>
      <w:r w:rsidRPr="00701168">
        <w:rPr>
          <w:color w:val="000000"/>
          <w:bdr w:val="none" w:sz="0" w:space="0" w:color="auto" w:frame="1"/>
          <w:lang w:val="en-GB"/>
        </w:rPr>
        <w:t>The limitation of liability provided for in this clause shall not apply if the damage was caused by a breach of confidentiality obligations, legislation governing the protection of personal data or intellectual property rights.</w:t>
      </w:r>
    </w:p>
    <w:p w14:paraId="0974D17B" w14:textId="77777777" w:rsidR="003C6F9C" w:rsidRPr="00701168" w:rsidRDefault="003C6F9C" w:rsidP="00CC0C9F">
      <w:pPr>
        <w:spacing w:line="257" w:lineRule="atLeast"/>
        <w:ind w:right="140"/>
        <w:jc w:val="both"/>
        <w:rPr>
          <w:color w:val="000000"/>
          <w:lang w:val="en-GB"/>
        </w:rPr>
      </w:pPr>
      <w:r w:rsidRPr="00701168">
        <w:rPr>
          <w:color w:val="000000"/>
          <w:lang w:val="en-GB"/>
        </w:rPr>
        <w:t>17.3. If it becomes apparent that any of the representations or warranties made in this Contract were materially incorrect, false, or misleading, the Party in breach shall compensate the aggrieved Party for all losses incurred by the aggrieved Party as a result of such incorrect, false or misleading statement or warranty.</w:t>
      </w:r>
    </w:p>
    <w:p w14:paraId="61951587"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17.4. The remedies provided for in this Contract shall not limit the </w:t>
      </w:r>
      <w:proofErr w:type="gramStart"/>
      <w:r w:rsidRPr="00701168">
        <w:rPr>
          <w:color w:val="000000"/>
          <w:lang w:val="en-GB"/>
        </w:rPr>
        <w:t>Parties‘ right</w:t>
      </w:r>
      <w:proofErr w:type="gramEnd"/>
      <w:r w:rsidRPr="00701168">
        <w:rPr>
          <w:color w:val="000000"/>
          <w:lang w:val="en-GB"/>
        </w:rPr>
        <w:t xml:space="preserve"> to seek other legal remedies.</w:t>
      </w:r>
    </w:p>
    <w:p w14:paraId="2F67BE93" w14:textId="77777777" w:rsidR="003C6F9C" w:rsidRPr="00701168" w:rsidRDefault="003C6F9C" w:rsidP="00CC0C9F">
      <w:pPr>
        <w:spacing w:line="257" w:lineRule="atLeast"/>
        <w:ind w:right="140"/>
        <w:jc w:val="both"/>
        <w:rPr>
          <w:color w:val="000000"/>
          <w:lang w:val="en-GB"/>
        </w:rPr>
      </w:pPr>
      <w:r w:rsidRPr="00701168">
        <w:rPr>
          <w:color w:val="000000"/>
          <w:lang w:val="en-GB"/>
        </w:rPr>
        <w:t>17.5. The limitations of liability under the Contract shall not apply where the damage is caused intentionally or by gross negligence, where non-pecuniary damage is caused, injury to health or loss of life, or damage (loss) is caused to third parties, including cases where damage caused by one Party to third parties is compensated by the other Party.</w:t>
      </w:r>
    </w:p>
    <w:p w14:paraId="3A06E1C6" w14:textId="77777777" w:rsidR="003C6F9C" w:rsidRPr="00701168" w:rsidRDefault="003C6F9C" w:rsidP="00CC0C9F">
      <w:pPr>
        <w:spacing w:line="257" w:lineRule="atLeast"/>
        <w:ind w:right="140"/>
        <w:jc w:val="both"/>
        <w:rPr>
          <w:color w:val="000000"/>
          <w:lang w:val="en-GB"/>
        </w:rPr>
      </w:pPr>
      <w:r w:rsidRPr="00701168">
        <w:rPr>
          <w:color w:val="000000"/>
          <w:lang w:val="en-GB"/>
        </w:rPr>
        <w:t>17.6. Upon expiry of the Contract, the Parties shall not be released from liability for breach of the Contract. Upon expiry of the Contract, the Parties shall not lose the right to claim compensation for losses incurred due to non-performance of the Contract and to pay penalties.</w:t>
      </w:r>
    </w:p>
    <w:p w14:paraId="351030A3"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17.7. If the Contract is terminated due to a material breach of the Contract in accordance with sub-paragraph 22.2.1 of the General Terms and Conditions and (or) the Supplier performs a material term of the Contract specified in Chapter 10 of the </w:t>
      </w:r>
      <w:r w:rsidRPr="00701168">
        <w:rPr>
          <w:bdr w:val="none" w:sz="0" w:space="0" w:color="auto" w:frame="1"/>
          <w:lang w:val="en-GB"/>
        </w:rPr>
        <w:t>Special Terms and Conditions</w:t>
      </w:r>
      <w:r w:rsidRPr="00701168">
        <w:rPr>
          <w:color w:val="000000"/>
          <w:lang w:val="en-GB"/>
        </w:rPr>
        <w:t xml:space="preserve"> with significant or persistent deficiencies, the Supplier shall be included in the list of unreliable suppliers in accordance with the procedure established in Article 91 of the </w:t>
      </w:r>
      <w:r w:rsidRPr="00701168">
        <w:rPr>
          <w:color w:val="000000"/>
          <w:shd w:val="clear" w:color="auto" w:fill="FFFFFF"/>
          <w:lang w:val="en-GB"/>
        </w:rPr>
        <w:t>Law on Public Procurement</w:t>
      </w:r>
      <w:r w:rsidRPr="00701168">
        <w:rPr>
          <w:color w:val="000000"/>
          <w:lang w:val="en-GB"/>
        </w:rPr>
        <w:t xml:space="preserve">. Cases where it is considered that an essential condition of the Contract is being performed with significant or persistent deficiencies are specified in Chapter 10 of the </w:t>
      </w:r>
      <w:r w:rsidRPr="00701168">
        <w:rPr>
          <w:bdr w:val="none" w:sz="0" w:space="0" w:color="auto" w:frame="1"/>
          <w:lang w:val="en-GB"/>
        </w:rPr>
        <w:t>Special Terms and Conditions</w:t>
      </w:r>
      <w:r w:rsidRPr="00701168">
        <w:rPr>
          <w:color w:val="000000"/>
          <w:lang w:val="en-GB"/>
        </w:rPr>
        <w:t xml:space="preserve">. The performance of an essential term of the Contract with significant or persistent deficiencies may also be recognized in other cases not specified in the </w:t>
      </w:r>
      <w:r w:rsidRPr="00701168">
        <w:rPr>
          <w:bdr w:val="none" w:sz="0" w:space="0" w:color="auto" w:frame="1"/>
          <w:lang w:val="en-GB"/>
        </w:rPr>
        <w:t>Special Terms and Conditions</w:t>
      </w:r>
      <w:r w:rsidRPr="00701168">
        <w:rPr>
          <w:color w:val="000000"/>
          <w:lang w:val="en-GB"/>
        </w:rPr>
        <w:t xml:space="preserve">, after assessing the specific circumstances of the improper performance of the essential term of the Contract. </w:t>
      </w:r>
    </w:p>
    <w:p w14:paraId="4926B089" w14:textId="77777777" w:rsidR="003C6F9C" w:rsidRPr="00701168" w:rsidRDefault="003C6F9C" w:rsidP="00CC0C9F">
      <w:pPr>
        <w:spacing w:line="257" w:lineRule="atLeast"/>
        <w:ind w:right="140" w:firstLine="115"/>
        <w:jc w:val="both"/>
        <w:rPr>
          <w:color w:val="000000"/>
          <w:sz w:val="16"/>
          <w:szCs w:val="16"/>
          <w:lang w:val="en-GB"/>
        </w:rPr>
      </w:pPr>
    </w:p>
    <w:p w14:paraId="6C4F5102"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18.  FORCE MAJEURE</w:t>
      </w:r>
    </w:p>
    <w:p w14:paraId="39E3A061" w14:textId="77777777" w:rsidR="003C6F9C" w:rsidRPr="00701168" w:rsidRDefault="003C6F9C" w:rsidP="00CC0C9F">
      <w:pPr>
        <w:spacing w:line="257" w:lineRule="atLeast"/>
        <w:ind w:right="140" w:firstLine="62"/>
        <w:jc w:val="both"/>
        <w:rPr>
          <w:color w:val="000000"/>
          <w:sz w:val="16"/>
          <w:szCs w:val="16"/>
          <w:lang w:val="en-GB"/>
        </w:rPr>
      </w:pPr>
    </w:p>
    <w:p w14:paraId="6C8C7D61" w14:textId="77777777" w:rsidR="003C6F9C" w:rsidRPr="00701168" w:rsidRDefault="003C6F9C" w:rsidP="00CC0C9F">
      <w:pPr>
        <w:spacing w:line="257" w:lineRule="atLeast"/>
        <w:ind w:right="140"/>
        <w:jc w:val="both"/>
        <w:rPr>
          <w:color w:val="000000"/>
          <w:lang w:val="en-GB"/>
        </w:rPr>
      </w:pPr>
      <w:r w:rsidRPr="00701168">
        <w:rPr>
          <w:color w:val="000000"/>
          <w:lang w:val="en-GB"/>
        </w:rPr>
        <w:t>18.1. Liability under the Contract shall not apply, and the Parties may be fully or partially exempt from civil liability on the following grounds:</w:t>
      </w:r>
    </w:p>
    <w:p w14:paraId="64B2F1C4"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18.1.1. due to </w:t>
      </w:r>
      <w:r w:rsidRPr="00701168">
        <w:rPr>
          <w:i/>
          <w:iCs/>
          <w:color w:val="000000"/>
          <w:lang w:val="en-GB"/>
        </w:rPr>
        <w:t xml:space="preserve">force </w:t>
      </w:r>
      <w:r w:rsidRPr="00701168">
        <w:rPr>
          <w:color w:val="000000"/>
          <w:lang w:val="en-GB"/>
        </w:rPr>
        <w:t xml:space="preserve">majeure – the provisions of Article 6.212 of the Civil Code of the Republic of Lithuania and the rules approved by Resolution No 840 of the Government of the Republic of Lithuania of 15 July 1996 “On the Approval of Rules for Exemption from Liability in Cases of </w:t>
      </w:r>
      <w:r w:rsidRPr="00701168">
        <w:rPr>
          <w:i/>
          <w:iCs/>
          <w:color w:val="000000"/>
          <w:lang w:val="en-GB"/>
        </w:rPr>
        <w:t xml:space="preserve">Force </w:t>
      </w:r>
      <w:proofErr w:type="gramStart"/>
      <w:r w:rsidRPr="00701168">
        <w:rPr>
          <w:i/>
          <w:iCs/>
          <w:color w:val="000000"/>
          <w:lang w:val="en-GB"/>
        </w:rPr>
        <w:t>Majeure</w:t>
      </w:r>
      <w:r w:rsidRPr="00701168">
        <w:rPr>
          <w:color w:val="000000"/>
          <w:lang w:val="en-GB"/>
        </w:rPr>
        <w:t>“</w:t>
      </w:r>
      <w:proofErr w:type="gramEnd"/>
      <w:r w:rsidRPr="00701168">
        <w:rPr>
          <w:color w:val="000000"/>
          <w:lang w:val="en-GB"/>
        </w:rPr>
        <w:t>;</w:t>
      </w:r>
    </w:p>
    <w:p w14:paraId="3FF1CC09" w14:textId="77777777" w:rsidR="003C6F9C" w:rsidRPr="00701168" w:rsidRDefault="003C6F9C" w:rsidP="00CC0C9F">
      <w:pPr>
        <w:spacing w:line="257" w:lineRule="atLeast"/>
        <w:ind w:right="140"/>
        <w:jc w:val="both"/>
        <w:rPr>
          <w:color w:val="000000"/>
          <w:lang w:val="en-GB"/>
        </w:rPr>
      </w:pPr>
      <w:r w:rsidRPr="00701168">
        <w:rPr>
          <w:color w:val="000000"/>
          <w:lang w:val="en-GB"/>
        </w:rPr>
        <w:lastRenderedPageBreak/>
        <w:t xml:space="preserve">18.1.2. due to the actions of European Union countries – when it is impossible to </w:t>
      </w:r>
      <w:proofErr w:type="spellStart"/>
      <w:r w:rsidRPr="00701168">
        <w:rPr>
          <w:color w:val="000000"/>
          <w:lang w:val="en-GB"/>
        </w:rPr>
        <w:t>fulfill</w:t>
      </w:r>
      <w:proofErr w:type="spellEnd"/>
      <w:r w:rsidRPr="00701168">
        <w:rPr>
          <w:color w:val="000000"/>
          <w:lang w:val="en-GB"/>
        </w:rPr>
        <w:t xml:space="preserve"> an obligation under the Contract due to mandatory and unforeseen actions (acts) of European Union authorities, which the Parties had no right to contest and which could not have been foreseen in advance.</w:t>
      </w:r>
    </w:p>
    <w:p w14:paraId="3A2D5B53" w14:textId="77777777" w:rsidR="003C6F9C" w:rsidRPr="00701168" w:rsidRDefault="003C6F9C" w:rsidP="00CC0C9F">
      <w:pPr>
        <w:spacing w:line="257" w:lineRule="atLeast"/>
        <w:ind w:right="140"/>
        <w:jc w:val="both"/>
        <w:rPr>
          <w:color w:val="000000"/>
          <w:lang w:val="en-GB"/>
        </w:rPr>
      </w:pPr>
      <w:r w:rsidRPr="00701168">
        <w:rPr>
          <w:color w:val="000000"/>
          <w:lang w:val="en-GB"/>
        </w:rPr>
        <w:t>18.2. The Party requesting exemption from liability must notify the other Party of the circumstances of force majeure immediately, but no later than within 5 (five) days of the occurrence or discovery of such circumstances, providing evidence that it has taken all reasonable precautions and made every effort to reduce costs or negative consequences, as well as notifying the other Party of the possible deadline for fulfilling its obligations. The Party shall also notify the other Party when the basis for non-performance of obligations ceases to exist.</w:t>
      </w:r>
    </w:p>
    <w:p w14:paraId="791541C3" w14:textId="77777777" w:rsidR="003C6F9C" w:rsidRPr="00701168" w:rsidRDefault="003C6F9C" w:rsidP="00CC0C9F">
      <w:pPr>
        <w:spacing w:line="257" w:lineRule="atLeast"/>
        <w:ind w:right="140"/>
        <w:jc w:val="both"/>
        <w:rPr>
          <w:color w:val="000000"/>
          <w:lang w:val="en-GB"/>
        </w:rPr>
      </w:pPr>
      <w:r w:rsidRPr="00701168">
        <w:rPr>
          <w:color w:val="000000"/>
          <w:lang w:val="en-GB"/>
        </w:rPr>
        <w:t>18.3. The grounds for exempting a Party from liability shall arise from the moment of occurrence of force majeure circumstances or, if notification was not provided in a timely manner, from the moment of notification. If a Party fails to send a notification or inform the other Party in a timely manner, it shall compensate the other Party for any damage incurred due to the failure to provide timely notification or due to the absence of any notification.</w:t>
      </w:r>
    </w:p>
    <w:p w14:paraId="3F88C209"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18.4. If the force majeure circumstances continue for more than 1 (one) month from the date of receipt of the notification thereof, either Party may terminate the Contract by notifying the other Party 5 (five) working days in advance. Force majeure shall not be deemed to include the fact that a Party does not have the necessary financial resources or that the </w:t>
      </w:r>
      <w:proofErr w:type="gramStart"/>
      <w:r w:rsidRPr="00701168">
        <w:rPr>
          <w:color w:val="000000"/>
          <w:lang w:val="en-GB"/>
        </w:rPr>
        <w:t>debtor‘</w:t>
      </w:r>
      <w:proofErr w:type="gramEnd"/>
      <w:r w:rsidRPr="00701168">
        <w:rPr>
          <w:color w:val="000000"/>
          <w:lang w:val="en-GB"/>
        </w:rPr>
        <w:t>s contractors are in breach of their obligations or that the debtor is in breach of its obligations to its contractors.</w:t>
      </w:r>
    </w:p>
    <w:p w14:paraId="7C88B832" w14:textId="77777777" w:rsidR="003C6F9C" w:rsidRPr="00701168" w:rsidRDefault="003C6F9C" w:rsidP="00CC0C9F">
      <w:pPr>
        <w:spacing w:line="257" w:lineRule="atLeast"/>
        <w:ind w:right="140" w:firstLine="62"/>
        <w:jc w:val="both"/>
        <w:rPr>
          <w:color w:val="000000"/>
          <w:sz w:val="16"/>
          <w:szCs w:val="16"/>
          <w:lang w:val="en-GB"/>
        </w:rPr>
      </w:pPr>
    </w:p>
    <w:p w14:paraId="240F49B5"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19.  INVALIDITY OF THE PROVISIONS OF THE Contract</w:t>
      </w:r>
    </w:p>
    <w:p w14:paraId="798B5BD3" w14:textId="77777777" w:rsidR="003C6F9C" w:rsidRPr="00701168" w:rsidRDefault="003C6F9C" w:rsidP="00CC0C9F">
      <w:pPr>
        <w:spacing w:line="257" w:lineRule="atLeast"/>
        <w:ind w:right="140" w:firstLine="62"/>
        <w:jc w:val="both"/>
        <w:rPr>
          <w:color w:val="000000"/>
          <w:sz w:val="16"/>
          <w:szCs w:val="16"/>
          <w:lang w:val="en-GB"/>
        </w:rPr>
      </w:pPr>
    </w:p>
    <w:p w14:paraId="724E9AE5" w14:textId="77777777" w:rsidR="003C6F9C" w:rsidRPr="00701168" w:rsidRDefault="003C6F9C" w:rsidP="00CC0C9F">
      <w:pPr>
        <w:spacing w:line="257" w:lineRule="atLeast"/>
        <w:ind w:right="140"/>
        <w:jc w:val="both"/>
        <w:rPr>
          <w:color w:val="000000"/>
          <w:lang w:val="en-GB"/>
        </w:rPr>
      </w:pPr>
      <w:r w:rsidRPr="00701168">
        <w:rPr>
          <w:color w:val="000000"/>
          <w:lang w:val="en-GB"/>
        </w:rPr>
        <w:t>19.1. If any provision of the Contract is or becomes partially or completely invalid, the Parties shall promptly enter into an agreement to replace the invalid provision with another provision that, to the extent possible, has the same economic and legal effect as was intended by the invalid provision of the Contract. Such an invalid provision shall not invalidate the other provisions of the Contract, provided that this does not violate laws and other legal acts and it can be assumed that the Contract would have been legally concluded without the inclusion of the invalid provision.</w:t>
      </w:r>
    </w:p>
    <w:p w14:paraId="4C993D19" w14:textId="77777777" w:rsidR="003C6F9C" w:rsidRPr="00701168" w:rsidRDefault="003C6F9C" w:rsidP="00CC0C9F">
      <w:pPr>
        <w:spacing w:line="257" w:lineRule="atLeast"/>
        <w:ind w:right="140"/>
        <w:jc w:val="both"/>
        <w:rPr>
          <w:color w:val="000000"/>
          <w:lang w:val="en-GB"/>
        </w:rPr>
      </w:pPr>
      <w:r w:rsidRPr="00701168">
        <w:rPr>
          <w:color w:val="000000"/>
          <w:lang w:val="en-GB"/>
        </w:rPr>
        <w:t>19.2. If an amendment to the provisions of the General Terms and Conditions provided for in the Special Terms and Conditions is or becomes partially or completely invalid, the version of the provisions of the General Terms and Conditions that existed prior to the amendment shall not apply. In such a case, the Parties shall act in accordance with clause 19.1 of the General Terms and Conditions.</w:t>
      </w:r>
    </w:p>
    <w:p w14:paraId="2DC9D64E" w14:textId="77777777" w:rsidR="003C6F9C" w:rsidRPr="00701168" w:rsidRDefault="003C6F9C" w:rsidP="00CC0C9F">
      <w:pPr>
        <w:spacing w:line="257" w:lineRule="atLeast"/>
        <w:ind w:right="140" w:firstLine="62"/>
        <w:jc w:val="both"/>
        <w:rPr>
          <w:color w:val="000000"/>
          <w:sz w:val="16"/>
          <w:szCs w:val="16"/>
          <w:lang w:val="en-GB"/>
        </w:rPr>
      </w:pPr>
    </w:p>
    <w:p w14:paraId="332F293B"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20.  AMENDMENTS TO THE Contract</w:t>
      </w:r>
    </w:p>
    <w:p w14:paraId="334D8D6F" w14:textId="77777777" w:rsidR="003C6F9C" w:rsidRPr="00701168" w:rsidRDefault="003C6F9C" w:rsidP="00CC0C9F">
      <w:pPr>
        <w:spacing w:line="257" w:lineRule="atLeast"/>
        <w:ind w:right="140" w:firstLine="62"/>
        <w:jc w:val="both"/>
        <w:rPr>
          <w:color w:val="000000"/>
          <w:sz w:val="16"/>
          <w:szCs w:val="16"/>
          <w:lang w:val="en-GB"/>
        </w:rPr>
      </w:pPr>
    </w:p>
    <w:p w14:paraId="41379C5D" w14:textId="77777777" w:rsidR="003C6F9C" w:rsidRPr="00701168" w:rsidRDefault="003C6F9C" w:rsidP="00CC0C9F">
      <w:pPr>
        <w:spacing w:line="257" w:lineRule="atLeast"/>
        <w:ind w:right="140"/>
        <w:jc w:val="both"/>
        <w:rPr>
          <w:lang w:val="en-GB"/>
        </w:rPr>
      </w:pPr>
      <w:r w:rsidRPr="00701168">
        <w:rPr>
          <w:lang w:val="en-GB"/>
        </w:rPr>
        <w:t xml:space="preserve">20.1. The terms of the Contract may not be amended during the term of the Contract, except for those terms of the Contract which may be amended in accordance with the Contract and/or the provisions of the </w:t>
      </w:r>
      <w:r w:rsidRPr="00701168">
        <w:rPr>
          <w:color w:val="000000"/>
          <w:shd w:val="clear" w:color="auto" w:fill="FFFFFF"/>
          <w:lang w:val="en-GB"/>
        </w:rPr>
        <w:t>Law on Public Procurement</w:t>
      </w:r>
      <w:r w:rsidRPr="00701168">
        <w:rPr>
          <w:lang w:val="en-GB"/>
        </w:rPr>
        <w:t>.</w:t>
      </w:r>
    </w:p>
    <w:p w14:paraId="0D7668BD"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20.2. Amendments to the Contract shall be formalised by the Parties entering into </w:t>
      </w:r>
      <w:proofErr w:type="gramStart"/>
      <w:r w:rsidRPr="00701168">
        <w:rPr>
          <w:color w:val="000000"/>
          <w:lang w:val="en-GB"/>
        </w:rPr>
        <w:t>an</w:t>
      </w:r>
      <w:proofErr w:type="gramEnd"/>
      <w:r w:rsidRPr="00701168">
        <w:rPr>
          <w:color w:val="000000"/>
          <w:lang w:val="en-GB"/>
        </w:rPr>
        <w:t xml:space="preserve"> Contract.</w:t>
      </w:r>
    </w:p>
    <w:p w14:paraId="129CE30B"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20.3. The Party initiating the Contract shall notify the other Party of the amendment to the Contract and provide justification that there are factual and legal grounds for concluding the Contract. The other Party shall, within 5 (five) working days (or within another period agreed in writing by the Parties), </w:t>
      </w:r>
      <w:proofErr w:type="spellStart"/>
      <w:r w:rsidRPr="00701168">
        <w:rPr>
          <w:color w:val="000000"/>
          <w:lang w:val="en-GB"/>
        </w:rPr>
        <w:t>analyze</w:t>
      </w:r>
      <w:proofErr w:type="spellEnd"/>
      <w:r w:rsidRPr="00701168">
        <w:rPr>
          <w:color w:val="000000"/>
          <w:lang w:val="en-GB"/>
        </w:rPr>
        <w:t xml:space="preserve"> and evaluate the information received and submit its comments and proposals based on the provisions of the Contract or mandatory provisions of laws and other legal acts.</w:t>
      </w:r>
    </w:p>
    <w:p w14:paraId="27BEE24E"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20.4. Agreements shall enter into force upon their conclusion, unless otherwise specified in the Contract. The Purchaser shall publish the Contract in accordance with the procedure established in Articles 33 and 86 of the </w:t>
      </w:r>
      <w:r w:rsidRPr="00701168">
        <w:rPr>
          <w:color w:val="000000"/>
          <w:shd w:val="clear" w:color="auto" w:fill="FFFFFF"/>
          <w:lang w:val="en-GB"/>
        </w:rPr>
        <w:t>Law on Public Procurement</w:t>
      </w:r>
      <w:r w:rsidRPr="00701168">
        <w:rPr>
          <w:color w:val="000000"/>
          <w:lang w:val="en-GB"/>
        </w:rPr>
        <w:t>.</w:t>
      </w:r>
    </w:p>
    <w:p w14:paraId="60FCA4D9" w14:textId="77777777" w:rsidR="003C6F9C" w:rsidRPr="00701168" w:rsidRDefault="003C6F9C" w:rsidP="00CC0C9F">
      <w:pPr>
        <w:spacing w:line="257" w:lineRule="atLeast"/>
        <w:ind w:right="140"/>
        <w:jc w:val="both"/>
        <w:rPr>
          <w:color w:val="000000"/>
          <w:lang w:val="en-GB"/>
        </w:rPr>
      </w:pPr>
      <w:r w:rsidRPr="00701168">
        <w:rPr>
          <w:color w:val="000000"/>
          <w:lang w:val="en-GB"/>
        </w:rPr>
        <w:lastRenderedPageBreak/>
        <w:t>20.5. Changes to the contact details and details specified in the Special Terms and Conditions shall not be considered an amendment to the Contract (except for the replacement of the Supplier, joint venture Partner, subcontractor or specialist with another person) and the Party shall change such details unilaterally, informing the other Party thereof. In any case, an amendment to the Contract may not substantially alter the Contract.</w:t>
      </w:r>
    </w:p>
    <w:p w14:paraId="574D02DB" w14:textId="77777777" w:rsidR="003C6F9C" w:rsidRPr="00701168" w:rsidRDefault="003C6F9C" w:rsidP="00CC0C9F">
      <w:pPr>
        <w:spacing w:line="257" w:lineRule="atLeast"/>
        <w:ind w:right="140" w:firstLine="62"/>
        <w:jc w:val="both"/>
        <w:rPr>
          <w:color w:val="000000"/>
          <w:sz w:val="16"/>
          <w:szCs w:val="16"/>
          <w:lang w:val="en-GB"/>
        </w:rPr>
      </w:pPr>
    </w:p>
    <w:p w14:paraId="40736639"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21.  SUSPENSION OF THE Contract</w:t>
      </w:r>
    </w:p>
    <w:p w14:paraId="26256A4E" w14:textId="77777777" w:rsidR="003C6F9C" w:rsidRPr="00701168" w:rsidRDefault="003C6F9C" w:rsidP="00CC0C9F">
      <w:pPr>
        <w:spacing w:line="257" w:lineRule="atLeast"/>
        <w:ind w:right="140" w:firstLine="62"/>
        <w:jc w:val="both"/>
        <w:rPr>
          <w:color w:val="000000"/>
          <w:sz w:val="16"/>
          <w:szCs w:val="16"/>
          <w:lang w:val="en-GB"/>
        </w:rPr>
      </w:pPr>
    </w:p>
    <w:p w14:paraId="046C04C3" w14:textId="77777777" w:rsidR="003C6F9C" w:rsidRPr="00701168" w:rsidRDefault="003C6F9C" w:rsidP="00CC0C9F">
      <w:pPr>
        <w:spacing w:line="257" w:lineRule="atLeast"/>
        <w:ind w:right="140"/>
        <w:jc w:val="both"/>
        <w:textAlignment w:val="baseline"/>
        <w:rPr>
          <w:lang w:val="en-GB"/>
        </w:rPr>
      </w:pPr>
      <w:r w:rsidRPr="00701168">
        <w:rPr>
          <w:lang w:val="en-GB"/>
        </w:rPr>
        <w:t xml:space="preserve">21.1. In the absence of fault on the part of the Supplier and in circumstances that the Party to the Contract could not have foreseen at the time of conclusion of the Contract, due to which the Party to the Contract is unable to perform its contractual obligations and/or in other unforeseen circumstances, the Parties to the Contract shall have the right to initiate the suspension of the supply of the Goods (or part thereof) until the relevant circumstances cease to exist. </w:t>
      </w:r>
    </w:p>
    <w:p w14:paraId="3EFF58D3"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21.2. The supply of Goods (or part thereof) may be suspended in at least one of the following circumstances: </w:t>
      </w:r>
    </w:p>
    <w:p w14:paraId="64FF6207"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21.2.1. in the event of force majeure circumstances provided for in Chapter 18 of the General Terms and Conditions, the deadlines for the performance of contractual obligations shall be suspended from the moment the obstacle arises or, if it is not reported in a timely manner, from the moment of notification, and shall be resumed when the aforementioned circumstances no longer prevent the performance of the Contract; </w:t>
      </w:r>
    </w:p>
    <w:p w14:paraId="34609C68"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21.2.2. the Purchaser is unable to accept the Goods in accordance with the procedure specified in the Contract (for example, the premises where the Goods are to be installed are not yet ready), and the Supplier is therefore unable to perform the Contract; </w:t>
      </w:r>
    </w:p>
    <w:p w14:paraId="795D10E7"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21.2.3. due to unforeseen goods, services, and/or works related to the purchased object, the need for which became apparent only during the performance of the Contract; </w:t>
      </w:r>
    </w:p>
    <w:p w14:paraId="025E66EE"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21.2.4. due to reasons not attributable to the Purchaser, the performance of another purchase contract of the Purchaser that has a direct impact on this Contract is delayed;  </w:t>
      </w:r>
    </w:p>
    <w:p w14:paraId="7A9F796C"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21.2.5. due to evidence-based obstacles or hindrances caused to the Supplier by other third parties not due to the </w:t>
      </w:r>
      <w:proofErr w:type="gramStart"/>
      <w:r w:rsidRPr="00701168">
        <w:rPr>
          <w:color w:val="000000"/>
          <w:lang w:val="en-GB"/>
        </w:rPr>
        <w:t>Supplier‘</w:t>
      </w:r>
      <w:proofErr w:type="gramEnd"/>
      <w:r w:rsidRPr="00701168">
        <w:rPr>
          <w:color w:val="000000"/>
          <w:lang w:val="en-GB"/>
        </w:rPr>
        <w:t xml:space="preserve">s untimely or improper performance of contractual obligations under the terms and conditions of the Contract; </w:t>
      </w:r>
    </w:p>
    <w:p w14:paraId="53021095"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21.2.6. changes in the applicable law or the entry into force of a new law that affects the performance of this Contract; </w:t>
      </w:r>
    </w:p>
    <w:p w14:paraId="114307B6"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21.2.7. the need to suspend contractual obligations arose due to the suspension/reallocation/non-receipt or similar of financing intended for the purchase of the </w:t>
      </w:r>
      <w:proofErr w:type="gramStart"/>
      <w:r w:rsidRPr="00701168">
        <w:rPr>
          <w:color w:val="000000"/>
          <w:lang w:val="en-GB"/>
        </w:rPr>
        <w:t>Purchaser‘</w:t>
      </w:r>
      <w:proofErr w:type="gramEnd"/>
      <w:r w:rsidRPr="00701168">
        <w:rPr>
          <w:color w:val="000000"/>
          <w:lang w:val="en-GB"/>
        </w:rPr>
        <w:t xml:space="preserve">s Goods or a lack of financing; </w:t>
      </w:r>
    </w:p>
    <w:p w14:paraId="538B93F4"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21.2.8. due to judicial (arbitration) disputes with the Purchaser or third parties, the subject matter of which is directly related to the performance of the Contract. </w:t>
      </w:r>
    </w:p>
    <w:p w14:paraId="2CB7D261" w14:textId="77777777" w:rsidR="003C6F9C" w:rsidRPr="00701168" w:rsidRDefault="003C6F9C" w:rsidP="00CC0C9F">
      <w:pPr>
        <w:ind w:right="140"/>
        <w:jc w:val="both"/>
        <w:textAlignment w:val="baseline"/>
        <w:rPr>
          <w:color w:val="000000"/>
          <w:lang w:val="en-GB"/>
        </w:rPr>
      </w:pPr>
      <w:r w:rsidRPr="00701168">
        <w:rPr>
          <w:color w:val="000000"/>
          <w:lang w:val="en-GB"/>
        </w:rPr>
        <w:t xml:space="preserve">21.3. If the suspension of the supply of the Goods (or part thereof) is due to the circumstances specified in clause 21.2 of the General Terms and Conditions and lasts for no longer than 3 (three) months, such suspension shall be considered an amendment to the Contract under the terms and conditions set forth therein </w:t>
      </w:r>
      <w:r w:rsidRPr="00701168">
        <w:rPr>
          <w:rFonts w:eastAsia="Calibri"/>
          <w:lang w:val="en-GB"/>
        </w:rPr>
        <w:t>and shall be formalised in accordance with the procedure set forth in clause 21.6 of the Contract.</w:t>
      </w:r>
    </w:p>
    <w:p w14:paraId="230EABCE" w14:textId="77777777" w:rsidR="003C6F9C" w:rsidRPr="00701168" w:rsidRDefault="003C6F9C" w:rsidP="00CC0C9F">
      <w:pPr>
        <w:tabs>
          <w:tab w:val="left" w:pos="567"/>
        </w:tabs>
        <w:ind w:right="140"/>
        <w:jc w:val="both"/>
        <w:textAlignment w:val="baseline"/>
        <w:rPr>
          <w:rFonts w:eastAsia="Calibri"/>
          <w:lang w:val="en-GB"/>
        </w:rPr>
      </w:pPr>
      <w:r w:rsidRPr="00701168">
        <w:rPr>
          <w:color w:val="000000"/>
          <w:lang w:val="en-GB"/>
        </w:rPr>
        <w:t xml:space="preserve">21.4. If the suspension of the supply of the Goods (or part thereof) is due to other circumstances not specified in clause 21.2 of the General Terms and Conditions and/or clause 21.2 of the General Terms and Conditions, and/or without complying with the procedure set forth in this Chapter, it shall be considered an amendment to the Contract, which must be made in accordance with the provisions of the </w:t>
      </w:r>
      <w:r w:rsidRPr="00701168">
        <w:rPr>
          <w:color w:val="000000"/>
          <w:shd w:val="clear" w:color="auto" w:fill="FFFFFF"/>
          <w:lang w:val="en-GB"/>
        </w:rPr>
        <w:t>Law on Public Procurement</w:t>
      </w:r>
      <w:r w:rsidRPr="00701168">
        <w:rPr>
          <w:color w:val="000000"/>
          <w:lang w:val="en-GB"/>
        </w:rPr>
        <w:t xml:space="preserve"> </w:t>
      </w:r>
      <w:r w:rsidRPr="00701168">
        <w:rPr>
          <w:rFonts w:eastAsia="Calibri"/>
          <w:lang w:val="en-GB"/>
        </w:rPr>
        <w:t>and formalised in accordance with the procedure set forth in Clause 21.6 of the Contract.</w:t>
      </w:r>
    </w:p>
    <w:p w14:paraId="04E1CC24" w14:textId="77777777" w:rsidR="003C6F9C" w:rsidRPr="00701168" w:rsidRDefault="003C6F9C" w:rsidP="00CC0C9F">
      <w:pPr>
        <w:ind w:right="140"/>
        <w:jc w:val="both"/>
        <w:textAlignment w:val="baseline"/>
        <w:rPr>
          <w:color w:val="000000"/>
          <w:lang w:val="en-GB"/>
        </w:rPr>
      </w:pPr>
      <w:r w:rsidRPr="00701168">
        <w:rPr>
          <w:color w:val="000000"/>
          <w:lang w:val="en-GB"/>
        </w:rPr>
        <w:t>21.5. The performance of contractual obligations may be suspended only during the term of the Contract in the following manner:</w:t>
      </w:r>
    </w:p>
    <w:p w14:paraId="65612D6F" w14:textId="77777777" w:rsidR="003C6F9C" w:rsidRPr="00701168" w:rsidRDefault="003C6F9C" w:rsidP="00CC0C9F">
      <w:pPr>
        <w:ind w:right="140"/>
        <w:jc w:val="both"/>
        <w:textAlignment w:val="baseline"/>
        <w:rPr>
          <w:color w:val="000000"/>
          <w:lang w:val="en-GB"/>
        </w:rPr>
      </w:pPr>
      <w:r w:rsidRPr="00701168">
        <w:rPr>
          <w:color w:val="000000"/>
          <w:lang w:val="en-GB"/>
        </w:rPr>
        <w:lastRenderedPageBreak/>
        <w:t xml:space="preserve">21.5.1. If circumstances arise that prevent the Supplier from performing its contractual obligations, the Supplier must immediately inform the Purchaser thereof. The </w:t>
      </w:r>
      <w:proofErr w:type="gramStart"/>
      <w:r w:rsidRPr="00701168">
        <w:rPr>
          <w:color w:val="000000"/>
          <w:lang w:val="en-GB"/>
        </w:rPr>
        <w:t>Supplier‘</w:t>
      </w:r>
      <w:proofErr w:type="gramEnd"/>
      <w:r w:rsidRPr="00701168">
        <w:rPr>
          <w:color w:val="000000"/>
          <w:lang w:val="en-GB"/>
        </w:rPr>
        <w:t xml:space="preserve">s written request must specify the circumstances of the suspension (Clause 21.2 of the General Terms and Conditions) and the arguments, objective facts, and evidence justifying the occurrence of the circumstances and the possible duration of the suspension. After evaluating the request, the Purchaser shall inform the Supplier in writing of its decision regarding the suspension of contractual obligations within 3 (three) working days. If the Supplier fails to provide specific arguments and facts supported by evidence, the Purchaser shall have the right to refuse to approve the suspension in writing. </w:t>
      </w:r>
    </w:p>
    <w:p w14:paraId="5C18E98B" w14:textId="77777777" w:rsidR="003C6F9C" w:rsidRPr="00701168" w:rsidRDefault="003C6F9C" w:rsidP="00CC0C9F">
      <w:pPr>
        <w:spacing w:line="264" w:lineRule="atLeast"/>
        <w:ind w:right="140"/>
        <w:jc w:val="both"/>
        <w:rPr>
          <w:color w:val="000000"/>
          <w:lang w:val="en-GB"/>
        </w:rPr>
      </w:pPr>
      <w:r w:rsidRPr="00701168">
        <w:rPr>
          <w:color w:val="000000"/>
          <w:lang w:val="en-GB"/>
        </w:rPr>
        <w:t>21.5.2. After the Purchaser has informed the Supplier in writing and provided a reasoned explanation of the circumstances and the period for which it is necessary to suspend the performance of contractual obligations, the Supplier shall inform the Purchaser in writing within 3 (three) working days and confirm its agreement to the suspension. The Supplier shall have the right to object to the suspension of the performance of contractual obligations only if the Supplier can eliminate the circumstances that gave rise to the need to suspend the performance of contractual obligations at its own expense and by its own efforts.</w:t>
      </w:r>
    </w:p>
    <w:p w14:paraId="42C45AC1" w14:textId="77777777" w:rsidR="003C6F9C" w:rsidRPr="00701168" w:rsidRDefault="003C6F9C" w:rsidP="00CC0C9F">
      <w:pPr>
        <w:spacing w:line="264" w:lineRule="atLeast"/>
        <w:ind w:right="140"/>
        <w:jc w:val="both"/>
        <w:rPr>
          <w:lang w:val="en-GB"/>
        </w:rPr>
      </w:pPr>
      <w:r w:rsidRPr="00701168">
        <w:rPr>
          <w:lang w:val="en-GB"/>
        </w:rPr>
        <w:t xml:space="preserve">21.5.3. Upon receipt of the </w:t>
      </w:r>
      <w:proofErr w:type="gramStart"/>
      <w:r w:rsidRPr="00701168">
        <w:rPr>
          <w:lang w:val="en-GB"/>
        </w:rPr>
        <w:t>Purchaser‘</w:t>
      </w:r>
      <w:proofErr w:type="gramEnd"/>
      <w:r w:rsidRPr="00701168">
        <w:rPr>
          <w:lang w:val="en-GB"/>
        </w:rPr>
        <w:t xml:space="preserve">s written notice of suspension, the Supplier shall immediately, but no later than within 3 (three) </w:t>
      </w:r>
      <w:r w:rsidRPr="00701168">
        <w:rPr>
          <w:color w:val="000000"/>
          <w:lang w:val="en-GB"/>
        </w:rPr>
        <w:t>working days</w:t>
      </w:r>
      <w:r w:rsidRPr="00701168">
        <w:rPr>
          <w:lang w:val="en-GB"/>
        </w:rPr>
        <w:t xml:space="preserve"> after the date of sending the confirmation to the Purchaser, suspend the performance of the contractual obligations or part thereof. </w:t>
      </w:r>
      <w:r w:rsidRPr="00701168">
        <w:rPr>
          <w:rFonts w:eastAsia="Calibri"/>
          <w:lang w:val="en-GB"/>
        </w:rPr>
        <w:t>If the performance of contractual obligations or part thereof is suspended</w:t>
      </w:r>
      <w:r w:rsidRPr="00701168">
        <w:rPr>
          <w:lang w:val="en-GB"/>
        </w:rPr>
        <w:t>, the Parties may not perform any obligations assigned to them under the Contract or part thereof.</w:t>
      </w:r>
    </w:p>
    <w:p w14:paraId="01DA6F1D" w14:textId="77777777" w:rsidR="003C6F9C" w:rsidRPr="00701168" w:rsidRDefault="003C6F9C" w:rsidP="00CC0C9F">
      <w:pPr>
        <w:spacing w:line="264" w:lineRule="atLeast"/>
        <w:ind w:right="140"/>
        <w:jc w:val="both"/>
        <w:rPr>
          <w:color w:val="000000"/>
          <w:lang w:val="en-GB"/>
        </w:rPr>
      </w:pPr>
      <w:r w:rsidRPr="00701168">
        <w:rPr>
          <w:color w:val="000000"/>
          <w:lang w:val="en-GB"/>
        </w:rPr>
        <w:t>21.6. The Parties shall formalize the suspension of the performance of contractual obligations in a written agreement, stating the reasons and the term of the suspension, and attaching documents confirming the grounds for the suspension, and shall confirm it with the signatures of the authorized representatives of the Parties. Such agreements shall form an integral part of the Contract.</w:t>
      </w:r>
    </w:p>
    <w:p w14:paraId="33E56C93" w14:textId="77777777" w:rsidR="003C6F9C" w:rsidRPr="00701168" w:rsidRDefault="003C6F9C" w:rsidP="00CC0C9F">
      <w:pPr>
        <w:spacing w:line="264" w:lineRule="atLeast"/>
        <w:ind w:right="140"/>
        <w:jc w:val="both"/>
        <w:rPr>
          <w:color w:val="000000"/>
          <w:lang w:val="en-GB"/>
        </w:rPr>
      </w:pPr>
      <w:r w:rsidRPr="00701168">
        <w:rPr>
          <w:color w:val="000000"/>
          <w:lang w:val="en-GB"/>
        </w:rPr>
        <w:t>21.7. The suspension of the performance of contractual obligations shall not exceed the period of existence of the specific, justified circumstances.</w:t>
      </w:r>
    </w:p>
    <w:p w14:paraId="0383105C" w14:textId="77777777" w:rsidR="003C6F9C" w:rsidRPr="00701168" w:rsidRDefault="003C6F9C" w:rsidP="00CC0C9F">
      <w:pPr>
        <w:ind w:right="140"/>
        <w:jc w:val="both"/>
        <w:textAlignment w:val="baseline"/>
        <w:rPr>
          <w:color w:val="000000"/>
          <w:lang w:val="en-GB"/>
        </w:rPr>
      </w:pPr>
      <w:r w:rsidRPr="00701168">
        <w:rPr>
          <w:color w:val="000000"/>
          <w:lang w:val="en-GB"/>
        </w:rPr>
        <w:t xml:space="preserve">21.8. The Parties agree that the period of suspension of the performance of contractual obligations shall not be included in the term of performance of the Contract, during which time the contractual obligations shall not be performed and the Purchaser shall not pay the Supplier any payments, penalties or downtime for this period. </w:t>
      </w:r>
    </w:p>
    <w:p w14:paraId="56175271" w14:textId="77777777" w:rsidR="003C6F9C" w:rsidRPr="00701168" w:rsidRDefault="003C6F9C" w:rsidP="00CC0C9F">
      <w:pPr>
        <w:tabs>
          <w:tab w:val="left" w:pos="567"/>
        </w:tabs>
        <w:ind w:right="140"/>
        <w:jc w:val="both"/>
        <w:textAlignment w:val="baseline"/>
        <w:rPr>
          <w:rFonts w:eastAsia="Calibri"/>
          <w:lang w:val="en-GB"/>
        </w:rPr>
      </w:pPr>
      <w:r w:rsidRPr="00701168">
        <w:rPr>
          <w:color w:val="000000"/>
          <w:lang w:val="en-GB"/>
        </w:rPr>
        <w:t xml:space="preserve">21.9. If the deadlines for the performance of the obligations provided for in the Contract have been suspended on the grounds specified in the Contract, they shall be resumed upon the expiry of the circumstances that led to the suspension or upon the expiry of the period specified in the agreement between the Parties, whichever occurs earlier. </w:t>
      </w:r>
      <w:r w:rsidRPr="00701168">
        <w:rPr>
          <w:rFonts w:eastAsia="Calibri"/>
          <w:lang w:val="en-GB"/>
        </w:rPr>
        <w:t>If the deadlines for the performance of the obligations provided for in the Contract are resumed before the expiry of the suspension period specified in the agreement between the Parties, the Parties shall formalize the date of resumption of the deadlines for the performance of the obligations provided for in the Contract in writing.</w:t>
      </w:r>
    </w:p>
    <w:p w14:paraId="57C29BA8" w14:textId="77777777" w:rsidR="003C6F9C" w:rsidRPr="00701168" w:rsidRDefault="003C6F9C" w:rsidP="00CC0C9F">
      <w:pPr>
        <w:ind w:right="140"/>
        <w:jc w:val="both"/>
        <w:textAlignment w:val="baseline"/>
        <w:rPr>
          <w:color w:val="000000"/>
          <w:lang w:val="en-GB"/>
        </w:rPr>
      </w:pPr>
      <w:r w:rsidRPr="00701168">
        <w:rPr>
          <w:color w:val="000000"/>
          <w:lang w:val="en-GB"/>
        </w:rPr>
        <w:t xml:space="preserve">21.10. Upon resumption of the performance of the Contract, the deadlines for the performance of unfulfilled obligations (or part thereof) and the validity of the Contract shall be postponed for the period remaining for their performance (validity of the Contract) at the time of their suspension. </w:t>
      </w:r>
    </w:p>
    <w:p w14:paraId="5FDA575E" w14:textId="77777777" w:rsidR="003C6F9C" w:rsidRPr="00701168" w:rsidRDefault="003C6F9C" w:rsidP="00CC0C9F">
      <w:pPr>
        <w:ind w:right="140"/>
        <w:jc w:val="both"/>
        <w:textAlignment w:val="baseline"/>
        <w:rPr>
          <w:color w:val="000000"/>
          <w:lang w:val="en-GB"/>
        </w:rPr>
      </w:pPr>
      <w:r w:rsidRPr="00701168">
        <w:rPr>
          <w:color w:val="000000"/>
          <w:lang w:val="en-GB"/>
        </w:rPr>
        <w:t xml:space="preserve">21.11. If the performance of contractual obligations has been suspended for a period longer than 3 (three) months, after the expiry of this period, one Party may request the other Party in writing to resume the performance of the Contract. If the Party fails to resume the performance of the Contract within 10 (ten) days of the relevant request without good reason, the other Party may terminate the Contract by giving the other Party 10 (ten) </w:t>
      </w:r>
      <w:proofErr w:type="gramStart"/>
      <w:r w:rsidRPr="00701168">
        <w:rPr>
          <w:color w:val="000000"/>
          <w:lang w:val="en-GB"/>
        </w:rPr>
        <w:t>days‘ notice</w:t>
      </w:r>
      <w:proofErr w:type="gramEnd"/>
      <w:r w:rsidRPr="00701168">
        <w:rPr>
          <w:color w:val="000000"/>
          <w:lang w:val="en-GB"/>
        </w:rPr>
        <w:t xml:space="preserve">. </w:t>
      </w:r>
    </w:p>
    <w:p w14:paraId="56569B19" w14:textId="77777777" w:rsidR="003C6F9C" w:rsidRPr="00701168" w:rsidRDefault="003C6F9C" w:rsidP="00CC0C9F">
      <w:pPr>
        <w:spacing w:line="257" w:lineRule="atLeast"/>
        <w:ind w:right="140" w:firstLine="62"/>
        <w:jc w:val="both"/>
        <w:textAlignment w:val="baseline"/>
        <w:rPr>
          <w:color w:val="000000"/>
          <w:sz w:val="16"/>
          <w:szCs w:val="16"/>
          <w:lang w:val="en-GB"/>
        </w:rPr>
      </w:pPr>
    </w:p>
    <w:p w14:paraId="5388E1C7"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22.  TERMINATION OF THE Contract</w:t>
      </w:r>
    </w:p>
    <w:p w14:paraId="454A6503" w14:textId="77777777" w:rsidR="003C6F9C" w:rsidRPr="00701168" w:rsidRDefault="003C6F9C" w:rsidP="00CC0C9F">
      <w:pPr>
        <w:spacing w:line="257" w:lineRule="atLeast"/>
        <w:ind w:right="140" w:firstLine="62"/>
        <w:jc w:val="both"/>
        <w:rPr>
          <w:color w:val="000000"/>
          <w:sz w:val="16"/>
          <w:szCs w:val="16"/>
          <w:lang w:val="en-GB"/>
        </w:rPr>
      </w:pPr>
    </w:p>
    <w:p w14:paraId="5211F623" w14:textId="77777777" w:rsidR="003C6F9C" w:rsidRPr="00701168" w:rsidRDefault="003C6F9C" w:rsidP="00CC0C9F">
      <w:pPr>
        <w:spacing w:line="257" w:lineRule="atLeast"/>
        <w:ind w:right="140"/>
        <w:jc w:val="both"/>
        <w:rPr>
          <w:color w:val="000000"/>
          <w:lang w:val="en-GB"/>
        </w:rPr>
      </w:pPr>
      <w:r w:rsidRPr="00701168">
        <w:rPr>
          <w:color w:val="000000"/>
          <w:lang w:val="en-GB"/>
        </w:rPr>
        <w:lastRenderedPageBreak/>
        <w:t xml:space="preserve">The Contract may be terminated in the cases provided for in Article 90 of the </w:t>
      </w:r>
      <w:r w:rsidRPr="00701168">
        <w:rPr>
          <w:color w:val="000000"/>
          <w:shd w:val="clear" w:color="auto" w:fill="FFFFFF"/>
          <w:lang w:val="en-GB"/>
        </w:rPr>
        <w:t>Law on Public Procurement</w:t>
      </w:r>
      <w:r w:rsidRPr="00701168">
        <w:rPr>
          <w:color w:val="000000"/>
          <w:lang w:val="en-GB"/>
        </w:rPr>
        <w:t xml:space="preserve"> and in the Contract, including the possibility of terminating the Contract by agreement of the Parties.</w:t>
      </w:r>
    </w:p>
    <w:p w14:paraId="161C7296" w14:textId="77777777" w:rsidR="003C6F9C" w:rsidRPr="00701168" w:rsidRDefault="003C6F9C" w:rsidP="00CC0C9F">
      <w:pPr>
        <w:spacing w:line="257" w:lineRule="atLeast"/>
        <w:ind w:right="140" w:firstLine="62"/>
        <w:jc w:val="both"/>
        <w:rPr>
          <w:color w:val="000000"/>
          <w:sz w:val="16"/>
          <w:szCs w:val="16"/>
          <w:lang w:val="en-GB"/>
        </w:rPr>
      </w:pPr>
    </w:p>
    <w:p w14:paraId="5C649E1C" w14:textId="77777777" w:rsidR="003C6F9C" w:rsidRPr="00701168" w:rsidRDefault="003C6F9C" w:rsidP="00CC0C9F">
      <w:pPr>
        <w:spacing w:line="257" w:lineRule="atLeast"/>
        <w:ind w:right="140"/>
        <w:jc w:val="center"/>
        <w:rPr>
          <w:color w:val="000000"/>
          <w:lang w:val="en-GB"/>
        </w:rPr>
      </w:pPr>
      <w:r w:rsidRPr="00701168">
        <w:rPr>
          <w:b/>
          <w:bCs/>
          <w:color w:val="000000"/>
          <w:lang w:val="en-GB"/>
        </w:rPr>
        <w:t>22.1.  Claims for breach of the Contract</w:t>
      </w:r>
    </w:p>
    <w:p w14:paraId="1B128C2A" w14:textId="77777777" w:rsidR="003C6F9C" w:rsidRPr="00701168" w:rsidRDefault="003C6F9C" w:rsidP="00CC0C9F">
      <w:pPr>
        <w:spacing w:line="257" w:lineRule="atLeast"/>
        <w:ind w:right="140" w:firstLine="62"/>
        <w:jc w:val="both"/>
        <w:rPr>
          <w:color w:val="000000"/>
          <w:sz w:val="16"/>
          <w:szCs w:val="16"/>
          <w:lang w:val="en-GB"/>
        </w:rPr>
      </w:pPr>
    </w:p>
    <w:p w14:paraId="3197E1A1"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22.1.1. If a Party breaches the Contract or laws and other legal acts, the other Party shall have the right to submit a written claim to it, specifying which provision of the Contract or laws and other legal acts and in what manner the other Party has breached, and setting a reasonable deadline for remedying the breach.</w:t>
      </w:r>
    </w:p>
    <w:p w14:paraId="2AB7A413"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22.1.2. The Party receiving the claim shall respond to the claim immediately, but no later than within 5 (five) working days, and indicate what measures it will take to remedy the breach within the time limit specified in the claim or propose another reasonable time limit with justification.</w:t>
      </w:r>
      <w:r w:rsidRPr="00701168">
        <w:rPr>
          <w:b/>
          <w:bCs/>
          <w:color w:val="000000"/>
          <w:lang w:val="en-GB"/>
        </w:rPr>
        <w:t xml:space="preserve"> </w:t>
      </w:r>
      <w:r w:rsidRPr="00701168">
        <w:rPr>
          <w:color w:val="000000"/>
          <w:lang w:val="en-GB"/>
        </w:rPr>
        <w:t xml:space="preserve">The </w:t>
      </w:r>
      <w:proofErr w:type="gramStart"/>
      <w:r w:rsidRPr="00701168">
        <w:rPr>
          <w:color w:val="000000"/>
          <w:lang w:val="en-GB"/>
        </w:rPr>
        <w:t>Supplier‘</w:t>
      </w:r>
      <w:proofErr w:type="gramEnd"/>
      <w:r w:rsidRPr="00701168">
        <w:rPr>
          <w:color w:val="000000"/>
          <w:lang w:val="en-GB"/>
        </w:rPr>
        <w:t xml:space="preserve">s right to propose another deadline shall not be considered an obligation for the Purchaser to accept that deadline. The deadline proposed by the Party receiving the claim shall replace the deadline specified in the claim only if the other Party approves it. </w:t>
      </w:r>
    </w:p>
    <w:p w14:paraId="621E246C" w14:textId="77777777" w:rsidR="003C6F9C" w:rsidRPr="00701168" w:rsidRDefault="003C6F9C" w:rsidP="00CC0C9F">
      <w:pPr>
        <w:spacing w:line="257" w:lineRule="atLeast"/>
        <w:ind w:right="140" w:firstLine="62"/>
        <w:jc w:val="both"/>
        <w:textAlignment w:val="baseline"/>
        <w:rPr>
          <w:color w:val="000000"/>
          <w:sz w:val="16"/>
          <w:szCs w:val="16"/>
          <w:lang w:val="en-GB"/>
        </w:rPr>
      </w:pPr>
    </w:p>
    <w:p w14:paraId="396833ED" w14:textId="77777777" w:rsidR="003C6F9C" w:rsidRPr="00701168" w:rsidRDefault="003C6F9C" w:rsidP="00CC0C9F">
      <w:pPr>
        <w:spacing w:line="257" w:lineRule="atLeast"/>
        <w:ind w:right="140"/>
        <w:jc w:val="center"/>
        <w:rPr>
          <w:color w:val="000000"/>
          <w:lang w:val="en-GB"/>
        </w:rPr>
      </w:pPr>
      <w:r w:rsidRPr="00701168">
        <w:rPr>
          <w:b/>
          <w:bCs/>
          <w:color w:val="000000"/>
          <w:lang w:val="en-GB"/>
        </w:rPr>
        <w:t>22.2.  Termination of the Contract at the initiative of the Purchaser</w:t>
      </w:r>
    </w:p>
    <w:p w14:paraId="6D9CEC21" w14:textId="77777777" w:rsidR="003C6F9C" w:rsidRPr="00701168" w:rsidRDefault="003C6F9C" w:rsidP="00CC0C9F">
      <w:pPr>
        <w:spacing w:line="257" w:lineRule="atLeast"/>
        <w:ind w:right="140" w:firstLine="62"/>
        <w:jc w:val="both"/>
        <w:rPr>
          <w:color w:val="000000"/>
          <w:sz w:val="16"/>
          <w:szCs w:val="16"/>
          <w:lang w:val="en-GB"/>
        </w:rPr>
      </w:pPr>
    </w:p>
    <w:p w14:paraId="381B9072" w14:textId="77777777" w:rsidR="003C6F9C" w:rsidRPr="00701168" w:rsidRDefault="003C6F9C" w:rsidP="00CC0C9F">
      <w:pPr>
        <w:spacing w:line="257" w:lineRule="atLeast"/>
        <w:ind w:right="140"/>
        <w:jc w:val="both"/>
        <w:textAlignment w:val="baseline"/>
        <w:rPr>
          <w:lang w:val="en-GB"/>
        </w:rPr>
      </w:pPr>
      <w:r w:rsidRPr="00701168">
        <w:rPr>
          <w:lang w:val="en-GB"/>
        </w:rPr>
        <w:t xml:space="preserve">22.2.1. The Purchaser shall unilaterally terminate the Contract by giving the Supplier written notice at least 5 (five) days in advance if the Supplier commits a material breach of the Contract, as specified in the </w:t>
      </w:r>
      <w:r w:rsidRPr="00701168">
        <w:rPr>
          <w:color w:val="000000"/>
          <w:lang w:val="en-GB"/>
        </w:rPr>
        <w:t>Special Terms and Conditions</w:t>
      </w:r>
      <w:r w:rsidRPr="00701168">
        <w:rPr>
          <w:lang w:val="en-GB"/>
        </w:rPr>
        <w:t xml:space="preserve">, or a breach of the Contract that meets the criteria for a material breach of the Contract as specified in the Civil Code of the Republic of Lithuania, and fails to remedy the breach within the period specified in the Purchaser‘s claim. </w:t>
      </w:r>
    </w:p>
    <w:p w14:paraId="148132F8" w14:textId="77777777" w:rsidR="003C6F9C" w:rsidRPr="00701168" w:rsidRDefault="003C6F9C" w:rsidP="00CC0C9F">
      <w:pPr>
        <w:spacing w:line="257" w:lineRule="atLeast"/>
        <w:ind w:right="140"/>
        <w:jc w:val="both"/>
        <w:textAlignment w:val="baseline"/>
        <w:rPr>
          <w:lang w:val="en-GB"/>
        </w:rPr>
      </w:pPr>
      <w:r w:rsidRPr="00701168">
        <w:rPr>
          <w:lang w:val="en-GB"/>
        </w:rPr>
        <w:t xml:space="preserve">22.2.2. The Purchaser shall have the right to unilaterally terminate the Contract or part thereof by giving the Supplier written notice at least 10 (ten) days in advance if: </w:t>
      </w:r>
    </w:p>
    <w:p w14:paraId="3B8D077F"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22.2.2.1. Bankruptcy proceedings have been initiated against the Supplier, bankruptcy proceedings have been initiated out of court, the Supplier becomes insolvent or there is a likelihood of insolvency, the Supplier suspends its economic activity, or a similar situation arises in accordance with the procedure established by laws and other legal acts</w:t>
      </w:r>
      <w:r w:rsidRPr="00701168">
        <w:rPr>
          <w:color w:val="000000"/>
          <w:shd w:val="clear" w:color="auto" w:fill="FFFFFF"/>
          <w:lang w:val="en-GB"/>
        </w:rPr>
        <w:t xml:space="preserve">; </w:t>
      </w:r>
    </w:p>
    <w:p w14:paraId="2C655DD7" w14:textId="77777777" w:rsidR="003C6F9C" w:rsidRPr="00701168" w:rsidRDefault="003C6F9C" w:rsidP="00CC0C9F">
      <w:pPr>
        <w:spacing w:line="257" w:lineRule="atLeast"/>
        <w:ind w:right="140"/>
        <w:jc w:val="both"/>
        <w:rPr>
          <w:lang w:val="en-GB"/>
        </w:rPr>
      </w:pPr>
      <w:r w:rsidRPr="00701168">
        <w:rPr>
          <w:lang w:val="en-GB"/>
        </w:rPr>
        <w:t xml:space="preserve">22.2.2.2. The </w:t>
      </w:r>
      <w:proofErr w:type="gramStart"/>
      <w:r w:rsidRPr="00701168">
        <w:rPr>
          <w:lang w:val="en-GB"/>
        </w:rPr>
        <w:t>Supplier</w:t>
      </w:r>
      <w:r w:rsidRPr="00701168">
        <w:rPr>
          <w:color w:val="000000"/>
          <w:lang w:val="en-GB"/>
        </w:rPr>
        <w:t>‘</w:t>
      </w:r>
      <w:proofErr w:type="gramEnd"/>
      <w:r w:rsidRPr="00701168">
        <w:rPr>
          <w:color w:val="000000"/>
          <w:lang w:val="en-GB"/>
        </w:rPr>
        <w:t>s</w:t>
      </w:r>
      <w:r w:rsidRPr="00701168">
        <w:rPr>
          <w:lang w:val="en-GB"/>
        </w:rPr>
        <w:t xml:space="preserve"> situation changes and it meets the grounds for exclusion specified in the procurement documents;</w:t>
      </w:r>
    </w:p>
    <w:p w14:paraId="47CDDE9E" w14:textId="77777777" w:rsidR="003C6F9C" w:rsidRPr="00701168" w:rsidRDefault="003C6F9C" w:rsidP="00CC0C9F">
      <w:pPr>
        <w:spacing w:line="257" w:lineRule="atLeast"/>
        <w:ind w:right="140"/>
        <w:jc w:val="both"/>
        <w:textAlignment w:val="baseline"/>
        <w:rPr>
          <w:color w:val="000000"/>
          <w:lang w:val="en-GB"/>
        </w:rPr>
      </w:pPr>
      <w:r w:rsidRPr="00701168">
        <w:rPr>
          <w:lang w:val="en-GB"/>
        </w:rPr>
        <w:t xml:space="preserve">22.2.2.3. there are changes </w:t>
      </w:r>
      <w:r w:rsidRPr="00701168">
        <w:rPr>
          <w:color w:val="000000"/>
          <w:lang w:val="en-GB"/>
        </w:rPr>
        <w:t>in the legislation related to the subject matter of the Contract, the performance of the Contract, or the activities of the Purchaser for which the Contract was concluded, and due to such changes, the Purchaser decides to terminate the Contract;  </w:t>
      </w:r>
    </w:p>
    <w:p w14:paraId="3FE22140"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22.2.2.4. the Purchaser decides to cease the activities for which the Goods are purchased under the Contract and the need for the Contract ceases to exist; </w:t>
      </w:r>
    </w:p>
    <w:p w14:paraId="61226386"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22.2.2.5. The </w:t>
      </w:r>
      <w:proofErr w:type="gramStart"/>
      <w:r w:rsidRPr="00701168">
        <w:rPr>
          <w:color w:val="000000"/>
          <w:lang w:val="en-GB"/>
        </w:rPr>
        <w:t>Purchaser‘</w:t>
      </w:r>
      <w:proofErr w:type="gramEnd"/>
      <w:r w:rsidRPr="00701168">
        <w:rPr>
          <w:color w:val="000000"/>
          <w:lang w:val="en-GB"/>
        </w:rPr>
        <w:t xml:space="preserve">s management body makes a decision that eliminates the need for the Contract; </w:t>
      </w:r>
    </w:p>
    <w:p w14:paraId="7F50EC42"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22.2.2.6. the </w:t>
      </w:r>
      <w:proofErr w:type="gramStart"/>
      <w:r w:rsidRPr="00701168">
        <w:rPr>
          <w:color w:val="000000"/>
          <w:lang w:val="en-GB"/>
        </w:rPr>
        <w:t>Purchaser‘</w:t>
      </w:r>
      <w:proofErr w:type="gramEnd"/>
      <w:r w:rsidRPr="00701168">
        <w:rPr>
          <w:color w:val="000000"/>
          <w:lang w:val="en-GB"/>
        </w:rPr>
        <w:t xml:space="preserve">s financial situation changes (deteriorates) or the Purchaser does not receive or loses financing and therefore decides to terminate the Contract; </w:t>
      </w:r>
    </w:p>
    <w:p w14:paraId="5E84A559" w14:textId="77777777" w:rsidR="003C6F9C" w:rsidRPr="00701168" w:rsidRDefault="003C6F9C" w:rsidP="00CC0C9F">
      <w:pPr>
        <w:spacing w:line="257" w:lineRule="atLeast"/>
        <w:ind w:right="140"/>
        <w:jc w:val="both"/>
        <w:textAlignment w:val="baseline"/>
        <w:rPr>
          <w:lang w:val="en-GB"/>
        </w:rPr>
      </w:pPr>
      <w:r w:rsidRPr="00701168">
        <w:rPr>
          <w:lang w:val="en-GB"/>
        </w:rPr>
        <w:t xml:space="preserve">22.2.2.7. the </w:t>
      </w:r>
      <w:proofErr w:type="gramStart"/>
      <w:r w:rsidRPr="00701168">
        <w:rPr>
          <w:lang w:val="en-GB"/>
        </w:rPr>
        <w:t>Purchaser‘</w:t>
      </w:r>
      <w:proofErr w:type="gramEnd"/>
      <w:r w:rsidRPr="00701168">
        <w:rPr>
          <w:lang w:val="en-GB"/>
        </w:rPr>
        <w:t xml:space="preserve">s organisational structure changes – legal status, nature, or management structure, and this may affect the proper performance of the Contract or the need for the Contract; </w:t>
      </w:r>
    </w:p>
    <w:p w14:paraId="21C82D76"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22.2.2.8. there is no longer a need for the purchased Goods; </w:t>
      </w:r>
    </w:p>
    <w:p w14:paraId="1784D173"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22.2.2.9. the Purchaser receives an order or recommendation from the authorities supervising procurement to terminate the Contract;</w:t>
      </w:r>
    </w:p>
    <w:p w14:paraId="5D63EA7D"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22.2.2.10. the Supplier is more than 10 (ten) working days late in submitting an extension of the performance guarantee for the Contract from the expiry date of the last performance guarantee for the Contract, or refuses to submit it;</w:t>
      </w:r>
    </w:p>
    <w:p w14:paraId="5D27A2B6"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lastRenderedPageBreak/>
        <w:t>22.2.2.11. The Supplier refuses to remedy or fails to remedy defects in the Goods within a reasonable period of time set by the Purchaser;</w:t>
      </w:r>
    </w:p>
    <w:p w14:paraId="549A1022" w14:textId="77777777" w:rsidR="003C6F9C" w:rsidRPr="00701168" w:rsidRDefault="003C6F9C" w:rsidP="00CC0C9F">
      <w:pPr>
        <w:ind w:right="140"/>
        <w:jc w:val="both"/>
        <w:textAlignment w:val="baseline"/>
        <w:rPr>
          <w:color w:val="000000"/>
          <w:lang w:val="en-GB"/>
        </w:rPr>
      </w:pPr>
      <w:r w:rsidRPr="00701168">
        <w:rPr>
          <w:color w:val="000000"/>
          <w:lang w:val="en-GB"/>
        </w:rPr>
        <w:t xml:space="preserve">22.2.2.12. The Supplier violates the Contract or laws and other legal acts and does not remedy the violation within the period specified in the </w:t>
      </w:r>
      <w:proofErr w:type="gramStart"/>
      <w:r w:rsidRPr="00701168">
        <w:rPr>
          <w:color w:val="000000"/>
          <w:lang w:val="en-GB"/>
        </w:rPr>
        <w:t>Purchaser‘</w:t>
      </w:r>
      <w:proofErr w:type="gramEnd"/>
      <w:r w:rsidRPr="00701168">
        <w:rPr>
          <w:color w:val="000000"/>
          <w:lang w:val="en-GB"/>
        </w:rPr>
        <w:t>s written claim;</w:t>
      </w:r>
    </w:p>
    <w:p w14:paraId="3569D765" w14:textId="77777777" w:rsidR="003C6F9C" w:rsidRPr="00701168" w:rsidRDefault="003C6F9C" w:rsidP="00CC0C9F">
      <w:pPr>
        <w:tabs>
          <w:tab w:val="left" w:pos="567"/>
        </w:tabs>
        <w:ind w:right="140"/>
        <w:jc w:val="both"/>
        <w:textAlignment w:val="baseline"/>
        <w:rPr>
          <w:rFonts w:eastAsia="Calibri"/>
          <w:lang w:val="en-GB"/>
        </w:rPr>
      </w:pPr>
      <w:r w:rsidRPr="00701168">
        <w:rPr>
          <w:rFonts w:eastAsia="Calibri"/>
          <w:lang w:val="en-GB"/>
        </w:rPr>
        <w:t>22.2.2.13. The Government of the Republic of Lithuania, in accordance with the procedure established by the Law on the Protection of Objects Important to National Security, adopts a decision confirming that the Contract is not in line with national security interests (applicable if the Purchaser operates in areas that are considered to be part of economic sectors of strategic importance for ensuring national security, or is considered to be an essential entity);</w:t>
      </w:r>
    </w:p>
    <w:p w14:paraId="38791EE0" w14:textId="77777777" w:rsidR="003C6F9C" w:rsidRPr="00701168" w:rsidRDefault="003C6F9C" w:rsidP="00CC0C9F">
      <w:pPr>
        <w:tabs>
          <w:tab w:val="left" w:pos="567"/>
        </w:tabs>
        <w:ind w:right="140"/>
        <w:jc w:val="both"/>
        <w:textAlignment w:val="baseline"/>
        <w:rPr>
          <w:rFonts w:eastAsia="Calibri"/>
          <w:lang w:val="en-GB"/>
        </w:rPr>
      </w:pPr>
      <w:r w:rsidRPr="00701168">
        <w:rPr>
          <w:rFonts w:eastAsia="Calibri"/>
          <w:lang w:val="en-GB"/>
        </w:rPr>
        <w:t xml:space="preserve">22.2.2.14. the circumstances specified in Article 37(8) and/or Article 47(8) of the </w:t>
      </w:r>
      <w:r w:rsidRPr="00701168">
        <w:rPr>
          <w:color w:val="000000"/>
          <w:shd w:val="clear" w:color="auto" w:fill="FFFFFF"/>
          <w:lang w:val="en-GB"/>
        </w:rPr>
        <w:t>Law on Public Procurement</w:t>
      </w:r>
      <w:r w:rsidRPr="00701168">
        <w:rPr>
          <w:rFonts w:eastAsia="Calibri"/>
          <w:lang w:val="en-GB"/>
        </w:rPr>
        <w:t xml:space="preserve"> become apparent.</w:t>
      </w:r>
    </w:p>
    <w:p w14:paraId="19A24168" w14:textId="77777777" w:rsidR="003C6F9C" w:rsidRPr="00701168" w:rsidRDefault="003C6F9C" w:rsidP="00CC0C9F">
      <w:pPr>
        <w:ind w:right="140"/>
        <w:jc w:val="both"/>
        <w:textAlignment w:val="baseline"/>
        <w:rPr>
          <w:color w:val="000000"/>
          <w:lang w:val="en-GB"/>
        </w:rPr>
      </w:pPr>
      <w:r w:rsidRPr="00701168">
        <w:rPr>
          <w:color w:val="000000"/>
          <w:lang w:val="en-GB"/>
        </w:rPr>
        <w:t xml:space="preserve">22.2.3. The Contract shall be deemed null and void if it is established that the performance of the Contract is contrary to the mandatory international sanctions implemented in the Republic of Lithuania, as defined in the Sanctions Law and other international, European Union, and Lithuanian legal acts (at least one of the applicable sanctions). The moment of invalidity of the Contract shall be determined in accordance with the aforementioned law. </w:t>
      </w:r>
    </w:p>
    <w:p w14:paraId="00B3F7F2"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22.2.4. The Purchaser shall immediately, but no later than within 5 (five) days, unilaterally terminate the Contract or suspend its performance due to mandatory international sanctions, as defined in the Sanctions Law and other international, European Union and Lithuanian legislation, for the period of their implementation, after notifying the Supplier in writing, if the Contract entered into force before the implementation of these international sanctions in the Republic of Lithuania. It is prohibited to assume new obligations under the Contract, the performance of which would be contrary to the international sanctions implemented in the Republic of Lithuania. </w:t>
      </w:r>
    </w:p>
    <w:p w14:paraId="133BA521"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22.2.5. If the Contract is terminated due to a material breach of the Contract by the Supplier or due to the Supplier‘s unjustified termination of the Contract in a manner not provided for in the Contract, and if the Special Terms and Conditions do not provide that proper performance of the Contract is ensured by a performance bond, the Supplier shall undertake to pay the Purchaser a penalty in the amount specified in the Special Terms and Conditions and to compensate for losses related to the termination of the Contract. If the Special Terms and Conditions provide that the proper performance of the Contract is ensured by a performance bond, the Supplier shall undertake to pay the Purchaser the remaining part of the penalty specified in the Special Terms and Conditions and to compensate for losses related to the termination of the Contract, insofar as they are not covered by the performance bond. If the Purchaser submits a claim for compensation for losses incurred, the amount of the penalty shall be offset against the compensation for losses. </w:t>
      </w:r>
    </w:p>
    <w:p w14:paraId="723AAEE4"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22.2.6. The Purchaser shall have the right to unilaterally terminate the Contract in other cases specified in the Special Terms and Conditions (if applicable) and in laws and other legal acts. </w:t>
      </w:r>
    </w:p>
    <w:p w14:paraId="5054463E"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22.2.7. The Contract shall be deemed terminated on the day following the expiry of the notice period for termination of the Contract.  </w:t>
      </w:r>
    </w:p>
    <w:p w14:paraId="4C179FD9" w14:textId="77777777" w:rsidR="003C6F9C" w:rsidRPr="00701168" w:rsidRDefault="003C6F9C" w:rsidP="00CC0C9F">
      <w:pPr>
        <w:spacing w:line="257" w:lineRule="atLeast"/>
        <w:ind w:right="140"/>
        <w:jc w:val="both"/>
        <w:textAlignment w:val="baseline"/>
        <w:rPr>
          <w:lang w:val="en-GB"/>
        </w:rPr>
      </w:pPr>
      <w:r w:rsidRPr="00701168">
        <w:rPr>
          <w:lang w:val="en-GB"/>
        </w:rPr>
        <w:t xml:space="preserve">22.2.8. In cases where the Supplier remedies the breach or the circumstances that led to the initiation of the Contract termination procedure cease to exist, the Contract may not be terminated and the notice of termination </w:t>
      </w:r>
      <w:r w:rsidRPr="00701168">
        <w:rPr>
          <w:rFonts w:eastAsia="Calibri"/>
          <w:lang w:val="en-GB"/>
        </w:rPr>
        <w:t>of the</w:t>
      </w:r>
      <w:r w:rsidRPr="00701168">
        <w:rPr>
          <w:lang w:val="en-GB"/>
        </w:rPr>
        <w:t xml:space="preserve"> Contract shall become invalid if the Supplier </w:t>
      </w:r>
      <w:r w:rsidRPr="00701168">
        <w:rPr>
          <w:rFonts w:eastAsia="Calibri"/>
          <w:lang w:val="en-GB"/>
        </w:rPr>
        <w:t>provides information about the elimination of the breach or the circumstances that gave rise to the termination procedure</w:t>
      </w:r>
      <w:r w:rsidRPr="00701168">
        <w:rPr>
          <w:lang w:val="en-GB"/>
        </w:rPr>
        <w:t xml:space="preserve">. </w:t>
      </w:r>
    </w:p>
    <w:p w14:paraId="415C342E" w14:textId="77777777" w:rsidR="003C6F9C" w:rsidRPr="00701168" w:rsidRDefault="003C6F9C" w:rsidP="00CC0C9F">
      <w:pPr>
        <w:spacing w:line="257" w:lineRule="atLeast"/>
        <w:ind w:right="140" w:firstLine="62"/>
        <w:jc w:val="both"/>
        <w:textAlignment w:val="baseline"/>
        <w:rPr>
          <w:color w:val="000000"/>
          <w:sz w:val="16"/>
          <w:szCs w:val="16"/>
          <w:lang w:val="en-GB"/>
        </w:rPr>
      </w:pPr>
    </w:p>
    <w:p w14:paraId="094A9537" w14:textId="77777777" w:rsidR="003C6F9C" w:rsidRPr="00701168" w:rsidRDefault="003C6F9C" w:rsidP="00CC0C9F">
      <w:pPr>
        <w:spacing w:line="257" w:lineRule="atLeast"/>
        <w:ind w:right="140"/>
        <w:jc w:val="center"/>
        <w:rPr>
          <w:color w:val="000000"/>
          <w:lang w:val="en-GB"/>
        </w:rPr>
      </w:pPr>
      <w:r w:rsidRPr="00701168">
        <w:rPr>
          <w:b/>
          <w:bCs/>
          <w:color w:val="000000"/>
          <w:lang w:val="en-GB"/>
        </w:rPr>
        <w:t>22.3.  Termination of the Contract at the initiative of the Supplier</w:t>
      </w:r>
    </w:p>
    <w:p w14:paraId="0D4B23EB" w14:textId="77777777" w:rsidR="003C6F9C" w:rsidRPr="00701168" w:rsidRDefault="003C6F9C" w:rsidP="00CC0C9F">
      <w:pPr>
        <w:spacing w:line="257" w:lineRule="atLeast"/>
        <w:ind w:right="140" w:firstLine="62"/>
        <w:jc w:val="both"/>
        <w:rPr>
          <w:color w:val="000000"/>
          <w:sz w:val="16"/>
          <w:szCs w:val="16"/>
          <w:lang w:val="en-GB"/>
        </w:rPr>
      </w:pPr>
    </w:p>
    <w:p w14:paraId="16ADA60C"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22.3.1. The Supplier shall have the right to terminate the Contract unilaterally by giving the Purchaser written notice at least 30 (thirty) days in advance if the Purchaser violates the terms of payment to the </w:t>
      </w:r>
      <w:r w:rsidRPr="00701168">
        <w:rPr>
          <w:color w:val="000000"/>
          <w:lang w:val="en-GB"/>
        </w:rPr>
        <w:lastRenderedPageBreak/>
        <w:t xml:space="preserve">Supplier (except in cases where the Purchaser exercises its right to withhold payments), and the Purchaser‘s debt to the Supplier exceeds 20 (twenty) percent of the initial contract value and the Purchaser, having received the Supplier‘s claim, fails to pay the amounts due to the Supplier within 30 (thirty) days. </w:t>
      </w:r>
    </w:p>
    <w:p w14:paraId="1EC7CC44"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22.3.2. The Supplier shall have the right to unilaterally terminate the Contract by giving the Purchaser written notice at least 10 (ten) days in advance if:</w:t>
      </w:r>
    </w:p>
    <w:p w14:paraId="71F3FF21"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22.3.2.1. bankruptcy proceedings have been initiated against the Purchaser, out-of-court bankruptcy proceedings have been initiated, the Purchaser becomes insolvent or there is a likelihood of insolvency, the Purchaser suspends its activities, or a similar situation arises in accordance with the procedure provided for in laws and other legal acts;</w:t>
      </w:r>
    </w:p>
    <w:p w14:paraId="388F7832"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22.3.2.2. the Purchaser violates the Contract or laws and other legal acts and does not remedy the violation within the period specified in the </w:t>
      </w:r>
      <w:proofErr w:type="gramStart"/>
      <w:r w:rsidRPr="00701168">
        <w:rPr>
          <w:color w:val="000000"/>
          <w:lang w:val="en-GB"/>
        </w:rPr>
        <w:t>Supplier‘</w:t>
      </w:r>
      <w:proofErr w:type="gramEnd"/>
      <w:r w:rsidRPr="00701168">
        <w:rPr>
          <w:color w:val="000000"/>
          <w:lang w:val="en-GB"/>
        </w:rPr>
        <w:t xml:space="preserve">s written claim, except in the case specified in clause 22.3.1 of the General Terms and Conditions. </w:t>
      </w:r>
    </w:p>
    <w:p w14:paraId="7302DC85"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22.3.3. If the circumstances specified in clause 22.3.1 of the General Terms and Conditions relate only to a separate part or a separate Contract, the Supplier shall have the right to terminate the Contract only in respect of that part or to terminate only that Contract. </w:t>
      </w:r>
    </w:p>
    <w:p w14:paraId="4FD2C9A9"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22.3.4. The Supplier shall have the right to unilaterally terminate the Contract in other cases established by laws and other legal acts. </w:t>
      </w:r>
    </w:p>
    <w:p w14:paraId="648F2F3C"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22.3.5. If the Contract is terminated due to a material breach of the Contract by the Purchaser or if the Purchaser unreasonably terminates the performance of the Contract in a manner not specified in the Contract, the Purchaser shall undertake to pay the Supplier a penalty in the amount specified in the Special Terms and Conditions and to compensate for losses related to the termination of the Contract.</w:t>
      </w:r>
    </w:p>
    <w:p w14:paraId="6413FEA4"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22.3.6. The Contract shall be deemed terminated on the day following the expiry of the notice period for termination of the Contract. </w:t>
      </w:r>
    </w:p>
    <w:p w14:paraId="6E1CBE5B"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22.3.7. In cases where, during the notice period for termination of the Contract, the Purchaser remedies the breach or the circumstances that led to the initiation of the Contract termination procedure cease to exist, the Contract may not be terminated and the notice of termination of the Contract shall become invalid if the Purchaser provides information about the elimination of the breach or the circumstances that gave rise to the termination procedure. </w:t>
      </w:r>
    </w:p>
    <w:p w14:paraId="5FBF8EA9" w14:textId="77777777" w:rsidR="003C6F9C" w:rsidRPr="00701168" w:rsidRDefault="003C6F9C" w:rsidP="00CC0C9F">
      <w:pPr>
        <w:spacing w:line="257" w:lineRule="atLeast"/>
        <w:ind w:right="140" w:firstLine="62"/>
        <w:jc w:val="both"/>
        <w:textAlignment w:val="baseline"/>
        <w:rPr>
          <w:color w:val="000000"/>
          <w:sz w:val="16"/>
          <w:szCs w:val="16"/>
          <w:lang w:val="en-GB"/>
        </w:rPr>
      </w:pPr>
    </w:p>
    <w:p w14:paraId="52D0CEEC" w14:textId="77777777" w:rsidR="003C6F9C" w:rsidRPr="00701168" w:rsidRDefault="003C6F9C" w:rsidP="00CC0C9F">
      <w:pPr>
        <w:spacing w:line="257" w:lineRule="atLeast"/>
        <w:ind w:right="140"/>
        <w:jc w:val="center"/>
        <w:rPr>
          <w:color w:val="000000"/>
          <w:lang w:val="en-GB"/>
        </w:rPr>
      </w:pPr>
      <w:r w:rsidRPr="00701168">
        <w:rPr>
          <w:b/>
          <w:bCs/>
          <w:color w:val="000000"/>
          <w:lang w:val="en-GB"/>
        </w:rPr>
        <w:t>22.4.  Rights and obligations of the Parties in the event of termination of the Contract</w:t>
      </w:r>
    </w:p>
    <w:p w14:paraId="2F9F124C" w14:textId="77777777" w:rsidR="003C6F9C" w:rsidRPr="00701168" w:rsidRDefault="003C6F9C" w:rsidP="00CC0C9F">
      <w:pPr>
        <w:spacing w:line="257" w:lineRule="atLeast"/>
        <w:ind w:right="140" w:firstLine="62"/>
        <w:jc w:val="both"/>
        <w:rPr>
          <w:color w:val="000000"/>
          <w:sz w:val="16"/>
          <w:szCs w:val="16"/>
          <w:lang w:val="en-GB"/>
        </w:rPr>
      </w:pPr>
    </w:p>
    <w:p w14:paraId="048DA9EE"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22.4.1. Termination of the Contract shall not affect the validity of the terms of the Contract establishing the dispute resolution procedure and other terms of the Contract which, by their nature, remain in force after termination of the Contract. </w:t>
      </w:r>
    </w:p>
    <w:p w14:paraId="49BCCB67"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22.4.2. Upon termination of the Contract, the Parties shall: </w:t>
      </w:r>
    </w:p>
    <w:p w14:paraId="6AD4143E"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22.4.2.1. ensure that the Goods delivered and other actions performed prior to the date of termination of the Contract comply with the requirements of the Contract and that the Parties shall have no further claims against each other in this regard; </w:t>
      </w:r>
    </w:p>
    <w:p w14:paraId="651988F4"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22.4.2.2. pay for the Goods delivered prior to the termination of the Contract that comply with the requirements of the Contract; </w:t>
      </w:r>
    </w:p>
    <w:p w14:paraId="1FA7F15A" w14:textId="77777777" w:rsidR="003C6F9C" w:rsidRPr="00701168" w:rsidRDefault="003C6F9C" w:rsidP="00CC0C9F">
      <w:pPr>
        <w:spacing w:line="257" w:lineRule="atLeast"/>
        <w:ind w:right="140"/>
        <w:jc w:val="both"/>
        <w:textAlignment w:val="baseline"/>
        <w:rPr>
          <w:color w:val="000000"/>
          <w:lang w:val="en-GB"/>
        </w:rPr>
      </w:pPr>
      <w:r w:rsidRPr="00701168">
        <w:rPr>
          <w:color w:val="000000"/>
          <w:lang w:val="en-GB"/>
        </w:rPr>
        <w:t xml:space="preserve">22.4.2.3. within 10 (ten) days from the date of receipt of the notice of termination of the Contract or the date of conclusion of the Contract on termination of the Contract, transfer to each other all documents that had to be transferred in accordance with the provisions of the Contract. </w:t>
      </w:r>
    </w:p>
    <w:p w14:paraId="08E2D514" w14:textId="77777777" w:rsidR="003C6F9C" w:rsidRPr="00701168" w:rsidRDefault="003C6F9C" w:rsidP="00CC0C9F">
      <w:pPr>
        <w:spacing w:line="257" w:lineRule="atLeast"/>
        <w:ind w:right="140" w:firstLine="62"/>
        <w:jc w:val="both"/>
        <w:textAlignment w:val="baseline"/>
        <w:rPr>
          <w:color w:val="000000"/>
          <w:sz w:val="16"/>
          <w:szCs w:val="16"/>
          <w:lang w:val="en-GB"/>
        </w:rPr>
      </w:pPr>
    </w:p>
    <w:p w14:paraId="01150968" w14:textId="77777777" w:rsidR="003C6F9C" w:rsidRPr="00701168" w:rsidRDefault="003C6F9C" w:rsidP="00CC0C9F">
      <w:pPr>
        <w:spacing w:line="257" w:lineRule="atLeast"/>
        <w:ind w:right="140"/>
        <w:jc w:val="center"/>
        <w:rPr>
          <w:color w:val="000000"/>
          <w:lang w:val="en-GB"/>
        </w:rPr>
      </w:pPr>
      <w:r w:rsidRPr="00701168">
        <w:rPr>
          <w:b/>
          <w:bCs/>
          <w:caps/>
          <w:color w:val="000000"/>
          <w:lang w:val="en-GB"/>
        </w:rPr>
        <w:t>23.  CHANGE OF GOODS MODEL OR MANUFACTURER</w:t>
      </w:r>
    </w:p>
    <w:p w14:paraId="1F16838B" w14:textId="77777777" w:rsidR="003C6F9C" w:rsidRPr="00701168" w:rsidRDefault="003C6F9C" w:rsidP="00CC0C9F">
      <w:pPr>
        <w:spacing w:line="257" w:lineRule="atLeast"/>
        <w:ind w:right="140" w:firstLine="62"/>
        <w:jc w:val="both"/>
        <w:rPr>
          <w:color w:val="000000"/>
          <w:sz w:val="16"/>
          <w:szCs w:val="16"/>
          <w:lang w:val="en-GB"/>
        </w:rPr>
      </w:pPr>
    </w:p>
    <w:p w14:paraId="3DC13E25" w14:textId="77777777" w:rsidR="003C6F9C" w:rsidRPr="00701168" w:rsidRDefault="003C6F9C" w:rsidP="00CC0C9F">
      <w:pPr>
        <w:spacing w:line="257" w:lineRule="atLeast"/>
        <w:ind w:right="140"/>
        <w:jc w:val="both"/>
        <w:rPr>
          <w:color w:val="000000"/>
          <w:lang w:val="en-GB"/>
        </w:rPr>
      </w:pPr>
      <w:r w:rsidRPr="00701168">
        <w:rPr>
          <w:caps/>
          <w:color w:val="000000"/>
          <w:lang w:val="en-GB"/>
        </w:rPr>
        <w:lastRenderedPageBreak/>
        <w:t xml:space="preserve">23.1. </w:t>
      </w:r>
      <w:r w:rsidRPr="00701168">
        <w:rPr>
          <w:color w:val="000000"/>
          <w:lang w:val="en-GB"/>
        </w:rPr>
        <w:t>The Supplier shall have the right to change the model and/or manufacturer of the Goods if all of the following conditions are met:</w:t>
      </w:r>
    </w:p>
    <w:p w14:paraId="3979DDD5" w14:textId="77777777" w:rsidR="003C6F9C" w:rsidRPr="00701168" w:rsidRDefault="003C6F9C" w:rsidP="00CC0C9F">
      <w:pPr>
        <w:spacing w:line="257" w:lineRule="atLeast"/>
        <w:ind w:right="140"/>
        <w:jc w:val="both"/>
        <w:rPr>
          <w:lang w:val="en-GB"/>
        </w:rPr>
      </w:pPr>
      <w:r w:rsidRPr="00701168">
        <w:rPr>
          <w:lang w:val="en-GB"/>
        </w:rPr>
        <w:t>23.1.1. if the Goods specified in the Supplier‘s tender are no longer manufactured or their supply has been significantly disrupted and confirmation has been received from the manufacturer and/or the Goods or their manufacturer pose a threat to national security and/or the supply of the Goods is contrary to the mandatory international sanctions implemented in the Republic of Lithuania, as defined in the Sanctions Law, and/or the Goods, their components, and/or the manufacturer do not comply with the provisions of Article 45</w:t>
      </w:r>
      <w:r w:rsidRPr="00701168">
        <w:rPr>
          <w:vertAlign w:val="superscript"/>
          <w:lang w:val="en-GB"/>
        </w:rPr>
        <w:t>(</w:t>
      </w:r>
      <w:r w:rsidRPr="00701168">
        <w:rPr>
          <w:lang w:val="en-GB"/>
        </w:rPr>
        <w:t>2</w:t>
      </w:r>
      <w:r w:rsidRPr="00701168">
        <w:rPr>
          <w:vertAlign w:val="superscript"/>
          <w:lang w:val="en-GB"/>
        </w:rPr>
        <w:t>)(1)</w:t>
      </w:r>
      <w:r w:rsidRPr="00701168">
        <w:rPr>
          <w:lang w:val="en-GB"/>
        </w:rPr>
        <w:t xml:space="preserve">of the </w:t>
      </w:r>
      <w:r w:rsidRPr="00701168">
        <w:rPr>
          <w:color w:val="000000"/>
          <w:shd w:val="clear" w:color="auto" w:fill="FFFFFF"/>
          <w:lang w:val="en-GB"/>
        </w:rPr>
        <w:t>Law on Public Procurement</w:t>
      </w:r>
      <w:r w:rsidRPr="00701168">
        <w:rPr>
          <w:lang w:val="en-GB"/>
        </w:rPr>
        <w:t>;</w:t>
      </w:r>
    </w:p>
    <w:p w14:paraId="13400202"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23.1.2. if the replaced Goods fully comply with all the requirements of the procurement documents, are not of inferior quality, but of equivalent or better quality than the Goods specified in the </w:t>
      </w:r>
      <w:proofErr w:type="gramStart"/>
      <w:r w:rsidRPr="00701168">
        <w:rPr>
          <w:color w:val="000000"/>
          <w:lang w:val="en-GB"/>
        </w:rPr>
        <w:t>Supplier‘</w:t>
      </w:r>
      <w:proofErr w:type="gramEnd"/>
      <w:r w:rsidRPr="00701168">
        <w:rPr>
          <w:color w:val="000000"/>
          <w:lang w:val="en-GB"/>
        </w:rPr>
        <w:t>s tender, and the Supplier submits documents confirming this. If the Supplier submitted samples of the Goods during the procurement procedures, the delivered Goods must be of no lower quality than the samples submitted;</w:t>
      </w:r>
    </w:p>
    <w:p w14:paraId="1999C119"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23.1.3. if the Supplier, no later than 10 (ten) days before the planned replacement of the Goods, submitted a written request to the Purchaser with documents justifying the replacement and received the </w:t>
      </w:r>
      <w:proofErr w:type="gramStart"/>
      <w:r w:rsidRPr="00701168">
        <w:rPr>
          <w:color w:val="000000"/>
          <w:lang w:val="en-GB"/>
        </w:rPr>
        <w:t>Purchaser‘</w:t>
      </w:r>
      <w:proofErr w:type="gramEnd"/>
      <w:r w:rsidRPr="00701168">
        <w:rPr>
          <w:color w:val="000000"/>
          <w:lang w:val="en-GB"/>
        </w:rPr>
        <w:t xml:space="preserve">s written consent. The Purchaser shall have the right to refuse to accept the replacement of the Goods and shall have the right to terminate the Contract if the Supplier has not provided evidence or if the evidence provided does not substantiate that the replacement Goods comply with the purchase documents </w:t>
      </w:r>
      <w:r w:rsidRPr="00701168">
        <w:rPr>
          <w:color w:val="000000"/>
          <w:shd w:val="clear" w:color="auto" w:fill="FFFFFF"/>
          <w:lang w:val="en-GB"/>
        </w:rPr>
        <w:t>and are of equivalent or better quality than the Goods specified in the Contract</w:t>
      </w:r>
      <w:r w:rsidRPr="00701168">
        <w:rPr>
          <w:color w:val="000000"/>
          <w:lang w:val="en-GB"/>
        </w:rPr>
        <w:t>;</w:t>
      </w:r>
    </w:p>
    <w:p w14:paraId="3A91A2AA" w14:textId="77777777" w:rsidR="003C6F9C" w:rsidRPr="00701168" w:rsidRDefault="003C6F9C" w:rsidP="00CC0C9F">
      <w:pPr>
        <w:spacing w:line="257" w:lineRule="atLeast"/>
        <w:ind w:right="140"/>
        <w:jc w:val="both"/>
        <w:rPr>
          <w:color w:val="000000"/>
          <w:lang w:val="en-GB"/>
        </w:rPr>
      </w:pPr>
      <w:r w:rsidRPr="00701168">
        <w:rPr>
          <w:color w:val="000000"/>
          <w:lang w:val="en-GB"/>
        </w:rPr>
        <w:t>23.1.4. The Parties have concluded a written Contract to the Contract regarding the replacement of the Goods.</w:t>
      </w:r>
    </w:p>
    <w:p w14:paraId="001A31A6" w14:textId="77777777" w:rsidR="003C6F9C" w:rsidRPr="00701168" w:rsidRDefault="003C6F9C" w:rsidP="00CC0C9F">
      <w:pPr>
        <w:spacing w:line="257" w:lineRule="atLeast"/>
        <w:ind w:right="140"/>
        <w:jc w:val="both"/>
        <w:rPr>
          <w:color w:val="000000"/>
          <w:lang w:val="en-GB"/>
        </w:rPr>
      </w:pPr>
      <w:r w:rsidRPr="00701168">
        <w:rPr>
          <w:color w:val="000000"/>
          <w:lang w:val="en-GB"/>
        </w:rPr>
        <w:t>23.2. In the case specified in this Chapter of the General Terms and Conditions, the Goods must be delivered at a price not higher than that specified in the tender.</w:t>
      </w:r>
    </w:p>
    <w:p w14:paraId="07EF5146" w14:textId="77777777" w:rsidR="003C6F9C" w:rsidRPr="00701168" w:rsidRDefault="003C6F9C" w:rsidP="00CC0C9F">
      <w:pPr>
        <w:spacing w:line="257" w:lineRule="atLeast"/>
        <w:ind w:right="140" w:firstLine="62"/>
        <w:jc w:val="both"/>
        <w:rPr>
          <w:color w:val="000000"/>
          <w:sz w:val="16"/>
          <w:szCs w:val="16"/>
          <w:lang w:val="en-GB"/>
        </w:rPr>
      </w:pPr>
    </w:p>
    <w:p w14:paraId="030DA51B" w14:textId="77777777" w:rsidR="003C6F9C" w:rsidRPr="00701168" w:rsidRDefault="003C6F9C" w:rsidP="00CC0C9F">
      <w:pPr>
        <w:spacing w:line="257" w:lineRule="atLeast"/>
        <w:ind w:right="140" w:hanging="360"/>
        <w:jc w:val="center"/>
        <w:rPr>
          <w:color w:val="000000"/>
          <w:lang w:val="en-GB"/>
        </w:rPr>
      </w:pPr>
      <w:r w:rsidRPr="00701168">
        <w:rPr>
          <w:b/>
          <w:bCs/>
          <w:caps/>
          <w:color w:val="000000"/>
          <w:lang w:val="en-GB"/>
        </w:rPr>
        <w:t>24.  COMMUNICATION PROCEDURE AND LANGUAGE</w:t>
      </w:r>
    </w:p>
    <w:p w14:paraId="3D83A0EA" w14:textId="77777777" w:rsidR="003C6F9C" w:rsidRPr="00701168" w:rsidRDefault="003C6F9C" w:rsidP="00CC0C9F">
      <w:pPr>
        <w:spacing w:line="257" w:lineRule="atLeast"/>
        <w:ind w:right="140" w:firstLine="62"/>
        <w:jc w:val="both"/>
        <w:rPr>
          <w:color w:val="000000"/>
          <w:sz w:val="16"/>
          <w:szCs w:val="16"/>
          <w:lang w:val="en-GB"/>
        </w:rPr>
      </w:pPr>
    </w:p>
    <w:p w14:paraId="7DC110B8"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24.1. The Contract shall be concluded in Lithuanian. If the Contract or any document forming part of it is drawn up in another language or translated into another language, </w:t>
      </w:r>
      <w:r w:rsidRPr="00701168">
        <w:rPr>
          <w:color w:val="000000"/>
          <w:shd w:val="clear" w:color="auto" w:fill="FFFFFF"/>
          <w:lang w:val="en-GB"/>
        </w:rPr>
        <w:t>the text of the Contract in Lithuanian shall be deemed authentic in</w:t>
      </w:r>
      <w:r w:rsidRPr="00701168">
        <w:rPr>
          <w:color w:val="000000"/>
          <w:lang w:val="en-GB"/>
        </w:rPr>
        <w:t xml:space="preserve"> all cases </w:t>
      </w:r>
      <w:r w:rsidRPr="00701168">
        <w:rPr>
          <w:color w:val="000000"/>
          <w:shd w:val="clear" w:color="auto" w:fill="FFFFFF"/>
          <w:lang w:val="en-GB"/>
        </w:rPr>
        <w:t>(in the event of any discrepancies, the text in Lithuanian shall prevail).</w:t>
      </w:r>
    </w:p>
    <w:p w14:paraId="72AB5961" w14:textId="77777777" w:rsidR="003C6F9C" w:rsidRPr="00701168" w:rsidRDefault="003C6F9C" w:rsidP="00CC0C9F">
      <w:pPr>
        <w:spacing w:line="257" w:lineRule="atLeast"/>
        <w:ind w:right="140"/>
        <w:jc w:val="both"/>
        <w:rPr>
          <w:color w:val="000000"/>
          <w:lang w:val="en-GB"/>
        </w:rPr>
      </w:pPr>
      <w:r w:rsidRPr="00701168">
        <w:rPr>
          <w:color w:val="000000"/>
          <w:lang w:val="en-GB"/>
        </w:rPr>
        <w:t>24.2. If a Party notifies the other Party of its new contact details, the other Party shall send all notifications and information sent under the Contract to the new contact details after receiving such notification. If a Party fails to notify the other Party of a change in its contact details, or until the other Party receives such notification, the sending of a notification to the last known contact details of the Party shall be deemed proper.</w:t>
      </w:r>
    </w:p>
    <w:p w14:paraId="3290C5DE" w14:textId="77777777" w:rsidR="003C6F9C" w:rsidRPr="00701168" w:rsidRDefault="003C6F9C" w:rsidP="00CC0C9F">
      <w:pPr>
        <w:spacing w:line="257" w:lineRule="atLeast"/>
        <w:ind w:right="140"/>
        <w:jc w:val="both"/>
        <w:rPr>
          <w:color w:val="000000"/>
          <w:lang w:val="en-GB"/>
        </w:rPr>
      </w:pPr>
      <w:r w:rsidRPr="00701168">
        <w:rPr>
          <w:color w:val="000000"/>
          <w:lang w:val="en-GB"/>
        </w:rPr>
        <w:t>24.3. If a notification is delivered in person or sent by mail or courier, it shall be delivered against signature and shall be deemed to have been received on the date indicated in the confirmation of receipt.</w:t>
      </w:r>
    </w:p>
    <w:p w14:paraId="77039137" w14:textId="77777777" w:rsidR="003C6F9C" w:rsidRPr="00701168" w:rsidRDefault="003C6F9C" w:rsidP="00CC0C9F">
      <w:pPr>
        <w:spacing w:line="257" w:lineRule="atLeast"/>
        <w:ind w:right="140"/>
        <w:jc w:val="both"/>
        <w:rPr>
          <w:color w:val="000000"/>
          <w:lang w:val="en-GB"/>
        </w:rPr>
      </w:pPr>
      <w:r w:rsidRPr="00701168">
        <w:rPr>
          <w:color w:val="000000"/>
          <w:lang w:val="en-GB"/>
        </w:rPr>
        <w:t>24.4. If the notice is sent by email, it shall be deemed to have been received by the Party on the next working day.</w:t>
      </w:r>
    </w:p>
    <w:p w14:paraId="5EE6D454" w14:textId="77777777" w:rsidR="003C6F9C" w:rsidRPr="00701168" w:rsidRDefault="003C6F9C" w:rsidP="00CC0C9F">
      <w:pPr>
        <w:spacing w:line="257" w:lineRule="atLeast"/>
        <w:ind w:right="140"/>
        <w:jc w:val="both"/>
        <w:rPr>
          <w:color w:val="000000"/>
          <w:lang w:val="en-GB"/>
        </w:rPr>
      </w:pPr>
      <w:r w:rsidRPr="00701168">
        <w:rPr>
          <w:color w:val="000000"/>
          <w:lang w:val="en-GB"/>
        </w:rPr>
        <w:t>24.5. If the notification is sent by several different means, it shall be deemed to have been received by the recipient when the first notification was received.</w:t>
      </w:r>
    </w:p>
    <w:p w14:paraId="586C8357" w14:textId="77777777" w:rsidR="003C6F9C" w:rsidRPr="00701168" w:rsidRDefault="003C6F9C" w:rsidP="00CC0C9F">
      <w:pPr>
        <w:spacing w:line="257" w:lineRule="atLeast"/>
        <w:ind w:right="140" w:firstLine="62"/>
        <w:jc w:val="both"/>
        <w:rPr>
          <w:color w:val="000000"/>
          <w:sz w:val="16"/>
          <w:szCs w:val="16"/>
          <w:lang w:val="en-GB"/>
        </w:rPr>
      </w:pPr>
    </w:p>
    <w:p w14:paraId="55F77EDD" w14:textId="77777777" w:rsidR="003C6F9C" w:rsidRPr="00701168" w:rsidRDefault="003C6F9C" w:rsidP="00CC0C9F">
      <w:pPr>
        <w:spacing w:line="257" w:lineRule="atLeast"/>
        <w:ind w:right="140" w:hanging="360"/>
        <w:jc w:val="center"/>
        <w:rPr>
          <w:color w:val="000000"/>
          <w:lang w:val="en-GB"/>
        </w:rPr>
      </w:pPr>
      <w:r w:rsidRPr="00701168">
        <w:rPr>
          <w:b/>
          <w:bCs/>
          <w:caps/>
          <w:color w:val="000000"/>
          <w:lang w:val="en-GB"/>
        </w:rPr>
        <w:t>25.  CLAIMS AND DISPUTE RESOLUTION</w:t>
      </w:r>
    </w:p>
    <w:p w14:paraId="12CAD175" w14:textId="77777777" w:rsidR="003C6F9C" w:rsidRPr="00701168" w:rsidRDefault="003C6F9C" w:rsidP="00CC0C9F">
      <w:pPr>
        <w:spacing w:line="257" w:lineRule="atLeast"/>
        <w:ind w:right="140" w:firstLine="62"/>
        <w:jc w:val="both"/>
        <w:rPr>
          <w:color w:val="000000"/>
          <w:sz w:val="16"/>
          <w:szCs w:val="16"/>
          <w:lang w:val="en-GB"/>
        </w:rPr>
      </w:pPr>
    </w:p>
    <w:p w14:paraId="09D241EF"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25.1. Any disputes, disagreements, or claims arising from or related to the Contract, its breach, termination, or validity shall first be resolved through negotiations between the </w:t>
      </w:r>
      <w:proofErr w:type="gramStart"/>
      <w:r w:rsidRPr="00701168">
        <w:rPr>
          <w:color w:val="000000"/>
          <w:lang w:val="en-GB"/>
        </w:rPr>
        <w:t>Parties‘ managers</w:t>
      </w:r>
      <w:proofErr w:type="gramEnd"/>
      <w:r w:rsidRPr="00701168">
        <w:rPr>
          <w:color w:val="000000"/>
          <w:lang w:val="en-GB"/>
        </w:rPr>
        <w:t xml:space="preserve"> or their authorized representatives.</w:t>
      </w:r>
    </w:p>
    <w:p w14:paraId="62382BCA" w14:textId="77777777" w:rsidR="003C6F9C" w:rsidRPr="00701168" w:rsidRDefault="003C6F9C" w:rsidP="00CC0C9F">
      <w:pPr>
        <w:spacing w:line="257" w:lineRule="atLeast"/>
        <w:ind w:right="140"/>
        <w:jc w:val="both"/>
        <w:rPr>
          <w:color w:val="000000"/>
          <w:lang w:val="en-GB"/>
        </w:rPr>
      </w:pPr>
      <w:r w:rsidRPr="00701168">
        <w:rPr>
          <w:color w:val="000000"/>
          <w:lang w:val="en-GB"/>
        </w:rPr>
        <w:t xml:space="preserve">25.2. If the Parties fail to resolve the dispute through negotiations, then such dispute, disagreement or claim arising out of or in connection with this Contract or its breach, termination or invalidity shall be finally </w:t>
      </w:r>
      <w:r w:rsidRPr="00701168">
        <w:rPr>
          <w:color w:val="000000"/>
          <w:lang w:val="en-GB"/>
        </w:rPr>
        <w:lastRenderedPageBreak/>
        <w:t>settled in the courts of the Republic of Lithuania in accordance with the procedure established by the laws of the Republic of Lithuania.</w:t>
      </w:r>
    </w:p>
    <w:p w14:paraId="3B368C23" w14:textId="224E828C" w:rsidR="003969E1" w:rsidRPr="00197AE1" w:rsidRDefault="003C6F9C" w:rsidP="00CC0C9F">
      <w:pPr>
        <w:spacing w:line="257" w:lineRule="atLeast"/>
        <w:ind w:right="140"/>
        <w:jc w:val="both"/>
        <w:rPr>
          <w:rFonts w:eastAsia="Arial"/>
          <w:sz w:val="22"/>
          <w:szCs w:val="22"/>
          <w:lang w:val="en-GB"/>
        </w:rPr>
      </w:pPr>
      <w:r w:rsidRPr="00701168">
        <w:rPr>
          <w:color w:val="000000"/>
          <w:lang w:val="en-GB"/>
        </w:rPr>
        <w:t>25.3. Any disputes that arise shall not constitute grounds for the Parties to refuse to perform their obligations under the Contract.</w:t>
      </w:r>
    </w:p>
    <w:p w14:paraId="36AAEB1D" w14:textId="6692697A" w:rsidR="003969E1" w:rsidRPr="00197AE1" w:rsidRDefault="003969E1" w:rsidP="00CC0C9F">
      <w:pPr>
        <w:jc w:val="both"/>
        <w:rPr>
          <w:sz w:val="22"/>
          <w:szCs w:val="22"/>
          <w:lang w:val="en-GB"/>
        </w:rPr>
      </w:pPr>
    </w:p>
    <w:p w14:paraId="5A49DF7F" w14:textId="128B9C10" w:rsidR="00E265FD" w:rsidRPr="00F91E92" w:rsidRDefault="00E265FD" w:rsidP="00E265FD">
      <w:pPr>
        <w:jc w:val="center"/>
        <w:rPr>
          <w:lang w:val="en-GB"/>
        </w:rPr>
      </w:pPr>
      <w:r w:rsidRPr="00F91E92">
        <w:rPr>
          <w:lang w:val="en-GB"/>
        </w:rPr>
        <w:t>_________</w:t>
      </w:r>
    </w:p>
    <w:sectPr w:rsidR="00E265FD" w:rsidRPr="00F91E92" w:rsidSect="003C6F9C">
      <w:pgSz w:w="12240" w:h="15840" w:code="1"/>
      <w:pgMar w:top="1276" w:right="474"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A4993" w14:textId="77777777" w:rsidR="001D160F" w:rsidRDefault="001D160F">
      <w:r>
        <w:separator/>
      </w:r>
    </w:p>
  </w:endnote>
  <w:endnote w:type="continuationSeparator" w:id="0">
    <w:p w14:paraId="318E1352" w14:textId="77777777" w:rsidR="001D160F" w:rsidRDefault="001D1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02946" w:rsidRDefault="00F0294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02946" w:rsidRDefault="00F0294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02946" w:rsidRDefault="00F0294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28848" w14:textId="77777777" w:rsidR="001D160F" w:rsidRDefault="001D160F">
      <w:r>
        <w:separator/>
      </w:r>
    </w:p>
  </w:footnote>
  <w:footnote w:type="continuationSeparator" w:id="0">
    <w:p w14:paraId="1F262253" w14:textId="77777777" w:rsidR="001D160F" w:rsidRDefault="001D1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02946" w:rsidRDefault="00F0294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02946" w:rsidRDefault="00F02946">
    <w:pPr>
      <w:tabs>
        <w:tab w:val="center" w:pos="4819"/>
        <w:tab w:val="right" w:pos="9638"/>
      </w:tabs>
      <w:jc w:val="center"/>
    </w:pPr>
    <w:r>
      <w:fldChar w:fldCharType="begin"/>
    </w:r>
    <w:r>
      <w:instrText>PAGE   \* MERGEFORMAT</w:instrText>
    </w:r>
    <w:r>
      <w:fldChar w:fldCharType="separate"/>
    </w:r>
    <w:r>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02946" w:rsidRDefault="00F0294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B887818"/>
    <w:multiLevelType w:val="multilevel"/>
    <w:tmpl w:val="61B24E7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506211725">
    <w:abstractNumId w:val="0"/>
  </w:num>
  <w:num w:numId="2" w16cid:durableId="2098821621">
    <w:abstractNumId w:val="1"/>
  </w:num>
  <w:num w:numId="3" w16cid:durableId="1788767175">
    <w:abstractNumId w:val="2"/>
  </w:num>
  <w:num w:numId="4" w16cid:durableId="471682324">
    <w:abstractNumId w:val="3"/>
  </w:num>
  <w:num w:numId="5" w16cid:durableId="10519967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37EA"/>
    <w:rsid w:val="00003B91"/>
    <w:rsid w:val="00005985"/>
    <w:rsid w:val="00010FE0"/>
    <w:rsid w:val="00012B83"/>
    <w:rsid w:val="00017D71"/>
    <w:rsid w:val="0002481A"/>
    <w:rsid w:val="00033220"/>
    <w:rsid w:val="000419C9"/>
    <w:rsid w:val="0004440D"/>
    <w:rsid w:val="000458F6"/>
    <w:rsid w:val="00047AD1"/>
    <w:rsid w:val="00054840"/>
    <w:rsid w:val="000631B0"/>
    <w:rsid w:val="0006324E"/>
    <w:rsid w:val="00071569"/>
    <w:rsid w:val="0007364F"/>
    <w:rsid w:val="00075C8A"/>
    <w:rsid w:val="00077507"/>
    <w:rsid w:val="00080AF8"/>
    <w:rsid w:val="00084DDE"/>
    <w:rsid w:val="00090021"/>
    <w:rsid w:val="000968E3"/>
    <w:rsid w:val="000A1CE0"/>
    <w:rsid w:val="000B3AEF"/>
    <w:rsid w:val="000B6E71"/>
    <w:rsid w:val="000C4CB7"/>
    <w:rsid w:val="000C6628"/>
    <w:rsid w:val="000D46E9"/>
    <w:rsid w:val="000D47B8"/>
    <w:rsid w:val="000D52AC"/>
    <w:rsid w:val="000E26CF"/>
    <w:rsid w:val="000E3C10"/>
    <w:rsid w:val="000E5A88"/>
    <w:rsid w:val="000E75FF"/>
    <w:rsid w:val="000E783C"/>
    <w:rsid w:val="000E7D7B"/>
    <w:rsid w:val="0010227E"/>
    <w:rsid w:val="00107DDF"/>
    <w:rsid w:val="00114BA2"/>
    <w:rsid w:val="001169D5"/>
    <w:rsid w:val="00117DC4"/>
    <w:rsid w:val="00121E40"/>
    <w:rsid w:val="00124A58"/>
    <w:rsid w:val="00141680"/>
    <w:rsid w:val="0014196C"/>
    <w:rsid w:val="00142327"/>
    <w:rsid w:val="00142629"/>
    <w:rsid w:val="001516B0"/>
    <w:rsid w:val="0017001A"/>
    <w:rsid w:val="00170707"/>
    <w:rsid w:val="00170FD6"/>
    <w:rsid w:val="00182D28"/>
    <w:rsid w:val="0018367C"/>
    <w:rsid w:val="00190AA5"/>
    <w:rsid w:val="00195E67"/>
    <w:rsid w:val="00197AE1"/>
    <w:rsid w:val="001A4336"/>
    <w:rsid w:val="001B3062"/>
    <w:rsid w:val="001B464D"/>
    <w:rsid w:val="001B5842"/>
    <w:rsid w:val="001C3CCD"/>
    <w:rsid w:val="001C4FAD"/>
    <w:rsid w:val="001C685C"/>
    <w:rsid w:val="001C6E73"/>
    <w:rsid w:val="001C7265"/>
    <w:rsid w:val="001D160F"/>
    <w:rsid w:val="001D2598"/>
    <w:rsid w:val="001D3E6C"/>
    <w:rsid w:val="001D427E"/>
    <w:rsid w:val="001D7AB7"/>
    <w:rsid w:val="001E0027"/>
    <w:rsid w:val="001E1FAF"/>
    <w:rsid w:val="001E20F5"/>
    <w:rsid w:val="001E45E0"/>
    <w:rsid w:val="001E48F2"/>
    <w:rsid w:val="001E6400"/>
    <w:rsid w:val="001E7ECE"/>
    <w:rsid w:val="001F3581"/>
    <w:rsid w:val="001F52E1"/>
    <w:rsid w:val="002139CD"/>
    <w:rsid w:val="002170A1"/>
    <w:rsid w:val="002178A8"/>
    <w:rsid w:val="00217AC7"/>
    <w:rsid w:val="002209A6"/>
    <w:rsid w:val="00221DE6"/>
    <w:rsid w:val="002221E4"/>
    <w:rsid w:val="00222FA9"/>
    <w:rsid w:val="00226563"/>
    <w:rsid w:val="0023325C"/>
    <w:rsid w:val="00233F30"/>
    <w:rsid w:val="00241313"/>
    <w:rsid w:val="0024594A"/>
    <w:rsid w:val="002540EE"/>
    <w:rsid w:val="002551D3"/>
    <w:rsid w:val="00255C15"/>
    <w:rsid w:val="00256741"/>
    <w:rsid w:val="00273B7E"/>
    <w:rsid w:val="00285BA2"/>
    <w:rsid w:val="00285D87"/>
    <w:rsid w:val="00285F90"/>
    <w:rsid w:val="00292375"/>
    <w:rsid w:val="002A444E"/>
    <w:rsid w:val="002B231C"/>
    <w:rsid w:val="002B362D"/>
    <w:rsid w:val="002B3AFB"/>
    <w:rsid w:val="002D586C"/>
    <w:rsid w:val="002F6D0C"/>
    <w:rsid w:val="002F6E72"/>
    <w:rsid w:val="0030217F"/>
    <w:rsid w:val="00304ED8"/>
    <w:rsid w:val="003123AD"/>
    <w:rsid w:val="00312CB3"/>
    <w:rsid w:val="0031710B"/>
    <w:rsid w:val="00324A2F"/>
    <w:rsid w:val="0032681A"/>
    <w:rsid w:val="00327E1A"/>
    <w:rsid w:val="00346894"/>
    <w:rsid w:val="0034784D"/>
    <w:rsid w:val="00352069"/>
    <w:rsid w:val="00356CA6"/>
    <w:rsid w:val="003637F5"/>
    <w:rsid w:val="00365A8D"/>
    <w:rsid w:val="00375EFE"/>
    <w:rsid w:val="0037636C"/>
    <w:rsid w:val="00376EBF"/>
    <w:rsid w:val="0038318F"/>
    <w:rsid w:val="00385AB4"/>
    <w:rsid w:val="00390269"/>
    <w:rsid w:val="00393AD7"/>
    <w:rsid w:val="00393DAA"/>
    <w:rsid w:val="00393F8E"/>
    <w:rsid w:val="003969E1"/>
    <w:rsid w:val="003B134A"/>
    <w:rsid w:val="003B754D"/>
    <w:rsid w:val="003C0CD0"/>
    <w:rsid w:val="003C6F9C"/>
    <w:rsid w:val="003D43BE"/>
    <w:rsid w:val="003D5FED"/>
    <w:rsid w:val="003E2707"/>
    <w:rsid w:val="003E295F"/>
    <w:rsid w:val="003F7E2F"/>
    <w:rsid w:val="00401327"/>
    <w:rsid w:val="00414C97"/>
    <w:rsid w:val="004168A9"/>
    <w:rsid w:val="00420512"/>
    <w:rsid w:val="00437E03"/>
    <w:rsid w:val="00443FDE"/>
    <w:rsid w:val="00444038"/>
    <w:rsid w:val="004515A2"/>
    <w:rsid w:val="0045202D"/>
    <w:rsid w:val="00452DE2"/>
    <w:rsid w:val="00453A71"/>
    <w:rsid w:val="00466E54"/>
    <w:rsid w:val="00470168"/>
    <w:rsid w:val="00471DAF"/>
    <w:rsid w:val="00474FCC"/>
    <w:rsid w:val="0047575F"/>
    <w:rsid w:val="0047578B"/>
    <w:rsid w:val="004847FE"/>
    <w:rsid w:val="00491118"/>
    <w:rsid w:val="004A050D"/>
    <w:rsid w:val="004A0966"/>
    <w:rsid w:val="004A3FC9"/>
    <w:rsid w:val="004A4036"/>
    <w:rsid w:val="004B3FC6"/>
    <w:rsid w:val="004C130F"/>
    <w:rsid w:val="004C1FA8"/>
    <w:rsid w:val="004C3A5C"/>
    <w:rsid w:val="004D3B93"/>
    <w:rsid w:val="004D5572"/>
    <w:rsid w:val="004E1ABB"/>
    <w:rsid w:val="004E6B03"/>
    <w:rsid w:val="004F1C72"/>
    <w:rsid w:val="004F6A0B"/>
    <w:rsid w:val="004F75B3"/>
    <w:rsid w:val="00500A46"/>
    <w:rsid w:val="005124E2"/>
    <w:rsid w:val="00513F27"/>
    <w:rsid w:val="00514BAF"/>
    <w:rsid w:val="005308CC"/>
    <w:rsid w:val="00532FC6"/>
    <w:rsid w:val="00537173"/>
    <w:rsid w:val="00537F92"/>
    <w:rsid w:val="0054688C"/>
    <w:rsid w:val="005503E0"/>
    <w:rsid w:val="00552D4C"/>
    <w:rsid w:val="005617D1"/>
    <w:rsid w:val="0057739A"/>
    <w:rsid w:val="00577AEF"/>
    <w:rsid w:val="00577E74"/>
    <w:rsid w:val="00596E84"/>
    <w:rsid w:val="005A1F2D"/>
    <w:rsid w:val="005A25D7"/>
    <w:rsid w:val="005A40A4"/>
    <w:rsid w:val="005A50AE"/>
    <w:rsid w:val="005B36A7"/>
    <w:rsid w:val="005B473A"/>
    <w:rsid w:val="005C270D"/>
    <w:rsid w:val="005D63DB"/>
    <w:rsid w:val="005D656D"/>
    <w:rsid w:val="005E1BBB"/>
    <w:rsid w:val="005E6361"/>
    <w:rsid w:val="005E779C"/>
    <w:rsid w:val="005F1261"/>
    <w:rsid w:val="00600531"/>
    <w:rsid w:val="00600F92"/>
    <w:rsid w:val="00624235"/>
    <w:rsid w:val="00630717"/>
    <w:rsid w:val="00631226"/>
    <w:rsid w:val="00632CAB"/>
    <w:rsid w:val="00647D1F"/>
    <w:rsid w:val="00662041"/>
    <w:rsid w:val="00662050"/>
    <w:rsid w:val="0066340C"/>
    <w:rsid w:val="0067397B"/>
    <w:rsid w:val="00675BB3"/>
    <w:rsid w:val="00675C0C"/>
    <w:rsid w:val="0068493A"/>
    <w:rsid w:val="00690919"/>
    <w:rsid w:val="00694DDF"/>
    <w:rsid w:val="006A4AF7"/>
    <w:rsid w:val="006B0F1D"/>
    <w:rsid w:val="006B15DF"/>
    <w:rsid w:val="006C337A"/>
    <w:rsid w:val="006D57E7"/>
    <w:rsid w:val="006D69B4"/>
    <w:rsid w:val="006D78A5"/>
    <w:rsid w:val="006E495E"/>
    <w:rsid w:val="006F3126"/>
    <w:rsid w:val="006F4051"/>
    <w:rsid w:val="006F5BA7"/>
    <w:rsid w:val="00703FD0"/>
    <w:rsid w:val="0071173D"/>
    <w:rsid w:val="00711C07"/>
    <w:rsid w:val="00717779"/>
    <w:rsid w:val="00722285"/>
    <w:rsid w:val="007543C0"/>
    <w:rsid w:val="00757782"/>
    <w:rsid w:val="007612D4"/>
    <w:rsid w:val="00763FA2"/>
    <w:rsid w:val="00771CD4"/>
    <w:rsid w:val="007733CC"/>
    <w:rsid w:val="0078186B"/>
    <w:rsid w:val="00782046"/>
    <w:rsid w:val="00782783"/>
    <w:rsid w:val="007951C2"/>
    <w:rsid w:val="007A4FC1"/>
    <w:rsid w:val="007B3343"/>
    <w:rsid w:val="007B3E42"/>
    <w:rsid w:val="007B5E05"/>
    <w:rsid w:val="007D48FC"/>
    <w:rsid w:val="007D6F6B"/>
    <w:rsid w:val="007D741F"/>
    <w:rsid w:val="007F1CA9"/>
    <w:rsid w:val="007F32BC"/>
    <w:rsid w:val="007F4D63"/>
    <w:rsid w:val="00802B8D"/>
    <w:rsid w:val="00803508"/>
    <w:rsid w:val="008106E4"/>
    <w:rsid w:val="0082078A"/>
    <w:rsid w:val="008302EC"/>
    <w:rsid w:val="008328F6"/>
    <w:rsid w:val="00835931"/>
    <w:rsid w:val="008370FE"/>
    <w:rsid w:val="0084134E"/>
    <w:rsid w:val="00841445"/>
    <w:rsid w:val="008418A8"/>
    <w:rsid w:val="00841E74"/>
    <w:rsid w:val="008559D8"/>
    <w:rsid w:val="008615B9"/>
    <w:rsid w:val="00873D65"/>
    <w:rsid w:val="00877739"/>
    <w:rsid w:val="008816EC"/>
    <w:rsid w:val="008830B3"/>
    <w:rsid w:val="008873A0"/>
    <w:rsid w:val="00887B56"/>
    <w:rsid w:val="0089235D"/>
    <w:rsid w:val="00897C20"/>
    <w:rsid w:val="008A04BA"/>
    <w:rsid w:val="008A17CD"/>
    <w:rsid w:val="008C1C29"/>
    <w:rsid w:val="008D6BB2"/>
    <w:rsid w:val="008D6CFC"/>
    <w:rsid w:val="008E4A62"/>
    <w:rsid w:val="008F1C44"/>
    <w:rsid w:val="00901225"/>
    <w:rsid w:val="009028F0"/>
    <w:rsid w:val="00904E1F"/>
    <w:rsid w:val="00914DC5"/>
    <w:rsid w:val="00915338"/>
    <w:rsid w:val="009165EC"/>
    <w:rsid w:val="00916682"/>
    <w:rsid w:val="009226D4"/>
    <w:rsid w:val="00960D7F"/>
    <w:rsid w:val="00960ED5"/>
    <w:rsid w:val="00961ABB"/>
    <w:rsid w:val="009621BC"/>
    <w:rsid w:val="0096229B"/>
    <w:rsid w:val="009632BE"/>
    <w:rsid w:val="009711D6"/>
    <w:rsid w:val="009734DD"/>
    <w:rsid w:val="00977301"/>
    <w:rsid w:val="00981501"/>
    <w:rsid w:val="00982456"/>
    <w:rsid w:val="00983FD5"/>
    <w:rsid w:val="009861D0"/>
    <w:rsid w:val="00990211"/>
    <w:rsid w:val="009926A7"/>
    <w:rsid w:val="0099654E"/>
    <w:rsid w:val="009A2F2B"/>
    <w:rsid w:val="009B3CE6"/>
    <w:rsid w:val="009B51C5"/>
    <w:rsid w:val="009B7761"/>
    <w:rsid w:val="009B792B"/>
    <w:rsid w:val="009D4824"/>
    <w:rsid w:val="009D616C"/>
    <w:rsid w:val="009D63B0"/>
    <w:rsid w:val="009E1471"/>
    <w:rsid w:val="009E62C4"/>
    <w:rsid w:val="009E65BD"/>
    <w:rsid w:val="009F0A1A"/>
    <w:rsid w:val="009F0B29"/>
    <w:rsid w:val="009F54D3"/>
    <w:rsid w:val="00A07F85"/>
    <w:rsid w:val="00A10B70"/>
    <w:rsid w:val="00A118C6"/>
    <w:rsid w:val="00A12057"/>
    <w:rsid w:val="00A23885"/>
    <w:rsid w:val="00A318F1"/>
    <w:rsid w:val="00A32730"/>
    <w:rsid w:val="00A43162"/>
    <w:rsid w:val="00A5458E"/>
    <w:rsid w:val="00A569D8"/>
    <w:rsid w:val="00A57FD8"/>
    <w:rsid w:val="00A62CE6"/>
    <w:rsid w:val="00A63DA9"/>
    <w:rsid w:val="00A66821"/>
    <w:rsid w:val="00A83982"/>
    <w:rsid w:val="00A97D5F"/>
    <w:rsid w:val="00AA6D28"/>
    <w:rsid w:val="00AB0E59"/>
    <w:rsid w:val="00AB435C"/>
    <w:rsid w:val="00AB645C"/>
    <w:rsid w:val="00AC14A2"/>
    <w:rsid w:val="00AC1BFB"/>
    <w:rsid w:val="00AC4A2F"/>
    <w:rsid w:val="00AC6323"/>
    <w:rsid w:val="00AD0FE9"/>
    <w:rsid w:val="00AD1415"/>
    <w:rsid w:val="00AD5CC1"/>
    <w:rsid w:val="00AE1DEF"/>
    <w:rsid w:val="00AE3B78"/>
    <w:rsid w:val="00AE471E"/>
    <w:rsid w:val="00AE493D"/>
    <w:rsid w:val="00AE56DA"/>
    <w:rsid w:val="00AE6B07"/>
    <w:rsid w:val="00AF0D24"/>
    <w:rsid w:val="00AF7520"/>
    <w:rsid w:val="00B24715"/>
    <w:rsid w:val="00B276E2"/>
    <w:rsid w:val="00B41896"/>
    <w:rsid w:val="00B4735A"/>
    <w:rsid w:val="00B60F22"/>
    <w:rsid w:val="00B87F82"/>
    <w:rsid w:val="00B96156"/>
    <w:rsid w:val="00BA0145"/>
    <w:rsid w:val="00BA1A2E"/>
    <w:rsid w:val="00BA472C"/>
    <w:rsid w:val="00BB7053"/>
    <w:rsid w:val="00BC0B7F"/>
    <w:rsid w:val="00BC3195"/>
    <w:rsid w:val="00BD0A08"/>
    <w:rsid w:val="00BD1E45"/>
    <w:rsid w:val="00BD4187"/>
    <w:rsid w:val="00BD454E"/>
    <w:rsid w:val="00BE4828"/>
    <w:rsid w:val="00BE497C"/>
    <w:rsid w:val="00BE7C21"/>
    <w:rsid w:val="00BF1ADC"/>
    <w:rsid w:val="00C0583E"/>
    <w:rsid w:val="00C07BE3"/>
    <w:rsid w:val="00C134F4"/>
    <w:rsid w:val="00C16989"/>
    <w:rsid w:val="00C17984"/>
    <w:rsid w:val="00C21426"/>
    <w:rsid w:val="00C214F3"/>
    <w:rsid w:val="00C27466"/>
    <w:rsid w:val="00C355D1"/>
    <w:rsid w:val="00C40284"/>
    <w:rsid w:val="00C41BEE"/>
    <w:rsid w:val="00C4272A"/>
    <w:rsid w:val="00C47C30"/>
    <w:rsid w:val="00C60177"/>
    <w:rsid w:val="00C6376A"/>
    <w:rsid w:val="00C6727A"/>
    <w:rsid w:val="00C7081A"/>
    <w:rsid w:val="00C85406"/>
    <w:rsid w:val="00C87BE2"/>
    <w:rsid w:val="00C94F8E"/>
    <w:rsid w:val="00CB7F01"/>
    <w:rsid w:val="00CC0C9F"/>
    <w:rsid w:val="00CD1937"/>
    <w:rsid w:val="00CD1E8A"/>
    <w:rsid w:val="00CD407C"/>
    <w:rsid w:val="00CE32E1"/>
    <w:rsid w:val="00CE447B"/>
    <w:rsid w:val="00CE68E2"/>
    <w:rsid w:val="00CF15F4"/>
    <w:rsid w:val="00CF4B5B"/>
    <w:rsid w:val="00D02254"/>
    <w:rsid w:val="00D12733"/>
    <w:rsid w:val="00D15B97"/>
    <w:rsid w:val="00D3629B"/>
    <w:rsid w:val="00D42EA9"/>
    <w:rsid w:val="00D4412D"/>
    <w:rsid w:val="00D478B3"/>
    <w:rsid w:val="00D5294E"/>
    <w:rsid w:val="00D55D49"/>
    <w:rsid w:val="00D6074C"/>
    <w:rsid w:val="00D711C6"/>
    <w:rsid w:val="00D81341"/>
    <w:rsid w:val="00D81FE6"/>
    <w:rsid w:val="00D9107C"/>
    <w:rsid w:val="00D92045"/>
    <w:rsid w:val="00D92FAE"/>
    <w:rsid w:val="00D93896"/>
    <w:rsid w:val="00D94265"/>
    <w:rsid w:val="00DA0D55"/>
    <w:rsid w:val="00DA332C"/>
    <w:rsid w:val="00DB2588"/>
    <w:rsid w:val="00DC2511"/>
    <w:rsid w:val="00DC3A2A"/>
    <w:rsid w:val="00DC4C31"/>
    <w:rsid w:val="00DC658A"/>
    <w:rsid w:val="00DD1841"/>
    <w:rsid w:val="00DE17DB"/>
    <w:rsid w:val="00DF1C59"/>
    <w:rsid w:val="00DF49CD"/>
    <w:rsid w:val="00DF57EC"/>
    <w:rsid w:val="00DF5FB6"/>
    <w:rsid w:val="00E01C82"/>
    <w:rsid w:val="00E0272F"/>
    <w:rsid w:val="00E02BA3"/>
    <w:rsid w:val="00E10E17"/>
    <w:rsid w:val="00E20723"/>
    <w:rsid w:val="00E20CDC"/>
    <w:rsid w:val="00E24878"/>
    <w:rsid w:val="00E253ED"/>
    <w:rsid w:val="00E2623E"/>
    <w:rsid w:val="00E265FD"/>
    <w:rsid w:val="00E30F3E"/>
    <w:rsid w:val="00E45766"/>
    <w:rsid w:val="00E468DB"/>
    <w:rsid w:val="00E46B8F"/>
    <w:rsid w:val="00E7130D"/>
    <w:rsid w:val="00E734E1"/>
    <w:rsid w:val="00E73925"/>
    <w:rsid w:val="00E740EE"/>
    <w:rsid w:val="00E758F1"/>
    <w:rsid w:val="00E82757"/>
    <w:rsid w:val="00E95D34"/>
    <w:rsid w:val="00E969B3"/>
    <w:rsid w:val="00E96E8F"/>
    <w:rsid w:val="00E978E9"/>
    <w:rsid w:val="00EA023B"/>
    <w:rsid w:val="00EB719B"/>
    <w:rsid w:val="00EB728A"/>
    <w:rsid w:val="00EC4A5B"/>
    <w:rsid w:val="00ED427B"/>
    <w:rsid w:val="00ED520B"/>
    <w:rsid w:val="00ED63C8"/>
    <w:rsid w:val="00EE35FA"/>
    <w:rsid w:val="00EE3697"/>
    <w:rsid w:val="00EF0232"/>
    <w:rsid w:val="00EF4723"/>
    <w:rsid w:val="00EF67CE"/>
    <w:rsid w:val="00F02946"/>
    <w:rsid w:val="00F04B45"/>
    <w:rsid w:val="00F210BD"/>
    <w:rsid w:val="00F26E21"/>
    <w:rsid w:val="00F31836"/>
    <w:rsid w:val="00F31DC4"/>
    <w:rsid w:val="00F356F3"/>
    <w:rsid w:val="00F410F0"/>
    <w:rsid w:val="00F4680E"/>
    <w:rsid w:val="00F57FD4"/>
    <w:rsid w:val="00F70043"/>
    <w:rsid w:val="00F824DA"/>
    <w:rsid w:val="00F867F7"/>
    <w:rsid w:val="00F911BB"/>
    <w:rsid w:val="00F91C1C"/>
    <w:rsid w:val="00F91E92"/>
    <w:rsid w:val="00F93098"/>
    <w:rsid w:val="00F9579B"/>
    <w:rsid w:val="00FA0E9B"/>
    <w:rsid w:val="00FB48D7"/>
    <w:rsid w:val="00FC09E4"/>
    <w:rsid w:val="00FC3FF7"/>
    <w:rsid w:val="00FC4045"/>
    <w:rsid w:val="00FD290E"/>
    <w:rsid w:val="00FD639F"/>
    <w:rsid w:val="00FE32CA"/>
    <w:rsid w:val="00FE4FC7"/>
    <w:rsid w:val="00FE75C3"/>
    <w:rsid w:val="00FE7FFA"/>
    <w:rsid w:val="00FF02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E7EC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character" w:styleId="Komentaronuoroda">
    <w:name w:val="annotation reference"/>
    <w:basedOn w:val="Numatytasispastraiposriftas"/>
    <w:uiPriority w:val="99"/>
    <w:semiHidden/>
    <w:unhideWhenUsed/>
    <w:rsid w:val="00BC0B7F"/>
    <w:rPr>
      <w:sz w:val="16"/>
      <w:szCs w:val="16"/>
    </w:rPr>
  </w:style>
  <w:style w:type="paragraph" w:styleId="Komentarotekstas">
    <w:name w:val="annotation text"/>
    <w:basedOn w:val="prastasis"/>
    <w:link w:val="KomentarotekstasDiagrama"/>
    <w:uiPriority w:val="99"/>
    <w:unhideWhenUsed/>
    <w:rsid w:val="00BC0B7F"/>
    <w:rPr>
      <w:sz w:val="20"/>
    </w:rPr>
  </w:style>
  <w:style w:type="character" w:customStyle="1" w:styleId="KomentarotekstasDiagrama">
    <w:name w:val="Komentaro tekstas Diagrama"/>
    <w:basedOn w:val="Numatytasispastraiposriftas"/>
    <w:link w:val="Komentarotekstas"/>
    <w:uiPriority w:val="99"/>
    <w:rsid w:val="00BC0B7F"/>
    <w:rPr>
      <w:sz w:val="20"/>
    </w:rPr>
  </w:style>
  <w:style w:type="paragraph" w:styleId="Komentarotema">
    <w:name w:val="annotation subject"/>
    <w:basedOn w:val="Komentarotekstas"/>
    <w:next w:val="Komentarotekstas"/>
    <w:link w:val="KomentarotemaDiagrama"/>
    <w:uiPriority w:val="99"/>
    <w:semiHidden/>
    <w:unhideWhenUsed/>
    <w:rsid w:val="00BC0B7F"/>
    <w:rPr>
      <w:b/>
      <w:bCs/>
    </w:rPr>
  </w:style>
  <w:style w:type="character" w:customStyle="1" w:styleId="KomentarotemaDiagrama">
    <w:name w:val="Komentaro tema Diagrama"/>
    <w:basedOn w:val="KomentarotekstasDiagrama"/>
    <w:link w:val="Komentarotema"/>
    <w:uiPriority w:val="99"/>
    <w:semiHidden/>
    <w:rsid w:val="00BC0B7F"/>
    <w:rPr>
      <w:b/>
      <w:bCs/>
      <w:sz w:val="20"/>
    </w:rPr>
  </w:style>
  <w:style w:type="paragraph" w:styleId="Pataisymai">
    <w:name w:val="Revision"/>
    <w:hidden/>
    <w:uiPriority w:val="99"/>
    <w:semiHidden/>
    <w:rsid w:val="00BC0B7F"/>
  </w:style>
  <w:style w:type="paragraph" w:styleId="Debesliotekstas">
    <w:name w:val="Balloon Text"/>
    <w:basedOn w:val="prastasis"/>
    <w:link w:val="DebesliotekstasDiagrama"/>
    <w:uiPriority w:val="99"/>
    <w:semiHidden/>
    <w:unhideWhenUsed/>
    <w:rsid w:val="00B276E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76E2"/>
    <w:rPr>
      <w:rFonts w:ascii="Segoe UI" w:hAnsi="Segoe UI" w:cs="Segoe UI"/>
      <w:sz w:val="18"/>
      <w:szCs w:val="18"/>
    </w:rPr>
  </w:style>
  <w:style w:type="table" w:customStyle="1" w:styleId="TableGrid6">
    <w:name w:val="Table Grid6"/>
    <w:basedOn w:val="prastojilentel"/>
    <w:uiPriority w:val="39"/>
    <w:rsid w:val="000E75FF"/>
    <w:rPr>
      <w:rFonts w:ascii="Calibri" w:eastAsia="Calibri" w:hAnsi="Calibri"/>
      <w:sz w:val="22"/>
      <w:szCs w:val="22"/>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78186B"/>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31836"/>
    <w:pPr>
      <w:ind w:left="720"/>
      <w:contextualSpacing/>
    </w:pPr>
  </w:style>
  <w:style w:type="character" w:styleId="Neapdorotaspaminjimas">
    <w:name w:val="Unresolved Mention"/>
    <w:basedOn w:val="Numatytasispastraiposriftas"/>
    <w:uiPriority w:val="99"/>
    <w:semiHidden/>
    <w:unhideWhenUsed/>
    <w:rsid w:val="006C337A"/>
    <w:rPr>
      <w:color w:val="605E5C"/>
      <w:shd w:val="clear" w:color="auto" w:fill="E1DFDD"/>
    </w:rPr>
  </w:style>
  <w:style w:type="numbering" w:customStyle="1" w:styleId="NoList1">
    <w:name w:val="No List1"/>
    <w:next w:val="Sraonra"/>
    <w:uiPriority w:val="99"/>
    <w:semiHidden/>
    <w:unhideWhenUsed/>
    <w:rsid w:val="003C6F9C"/>
  </w:style>
  <w:style w:type="paragraph" w:styleId="Antrats">
    <w:name w:val="header"/>
    <w:basedOn w:val="prastasis"/>
    <w:link w:val="AntratsDiagrama"/>
    <w:uiPriority w:val="99"/>
    <w:unhideWhenUsed/>
    <w:rsid w:val="003C6F9C"/>
    <w:pPr>
      <w:tabs>
        <w:tab w:val="center" w:pos="4819"/>
        <w:tab w:val="right" w:pos="9638"/>
      </w:tabs>
    </w:pPr>
    <w:rPr>
      <w:rFonts w:asciiTheme="minorHAnsi" w:eastAsiaTheme="minorHAnsi" w:hAnsiTheme="minorHAnsi" w:cstheme="minorBidi"/>
      <w:kern w:val="2"/>
      <w:sz w:val="22"/>
      <w:szCs w:val="22"/>
      <w:lang w:val="en-US"/>
      <w14:ligatures w14:val="standardContextual"/>
    </w:rPr>
  </w:style>
  <w:style w:type="character" w:customStyle="1" w:styleId="AntratsDiagrama">
    <w:name w:val="Antraštės Diagrama"/>
    <w:basedOn w:val="Numatytasispastraiposriftas"/>
    <w:link w:val="Antrats"/>
    <w:uiPriority w:val="99"/>
    <w:rsid w:val="003C6F9C"/>
    <w:rPr>
      <w:rFonts w:asciiTheme="minorHAnsi" w:eastAsiaTheme="minorHAnsi" w:hAnsiTheme="minorHAnsi" w:cstheme="minorBidi"/>
      <w:kern w:val="2"/>
      <w:sz w:val="22"/>
      <w:szCs w:val="22"/>
      <w:lang w:val="en-US"/>
      <w14:ligatures w14:val="standardContextual"/>
    </w:rPr>
  </w:style>
  <w:style w:type="paragraph" w:styleId="Porat">
    <w:name w:val="footer"/>
    <w:basedOn w:val="prastasis"/>
    <w:link w:val="PoratDiagrama"/>
    <w:uiPriority w:val="99"/>
    <w:unhideWhenUsed/>
    <w:rsid w:val="003C6F9C"/>
    <w:pPr>
      <w:tabs>
        <w:tab w:val="center" w:pos="4819"/>
        <w:tab w:val="right" w:pos="9638"/>
      </w:tabs>
    </w:pPr>
    <w:rPr>
      <w:rFonts w:asciiTheme="minorHAnsi" w:eastAsiaTheme="minorHAnsi" w:hAnsiTheme="minorHAnsi" w:cstheme="minorBidi"/>
      <w:kern w:val="2"/>
      <w:sz w:val="22"/>
      <w:szCs w:val="22"/>
      <w:lang w:val="en-US"/>
      <w14:ligatures w14:val="standardContextual"/>
    </w:rPr>
  </w:style>
  <w:style w:type="character" w:customStyle="1" w:styleId="PoratDiagrama">
    <w:name w:val="Poraštė Diagrama"/>
    <w:basedOn w:val="Numatytasispastraiposriftas"/>
    <w:link w:val="Porat"/>
    <w:uiPriority w:val="99"/>
    <w:rsid w:val="003C6F9C"/>
    <w:rPr>
      <w:rFonts w:asciiTheme="minorHAnsi" w:eastAsiaTheme="minorHAnsi" w:hAnsiTheme="minorHAnsi" w:cstheme="minorBidi"/>
      <w:kern w:val="2"/>
      <w:sz w:val="22"/>
      <w:szCs w:val="22"/>
      <w:lang w:val="en-US"/>
      <w14:ligatures w14:val="standardContextual"/>
    </w:rPr>
  </w:style>
  <w:style w:type="paragraph" w:customStyle="1" w:styleId="a">
    <w:name w:val="ų"/>
    <w:basedOn w:val="prastasis"/>
    <w:rsid w:val="003C6F9C"/>
    <w:pPr>
      <w:numPr>
        <w:ilvl w:val="1"/>
        <w:numId w:val="3"/>
      </w:numPr>
      <w:suppressAutoHyphens/>
      <w:ind w:left="1777"/>
      <w:jc w:val="both"/>
    </w:pPr>
    <w:rPr>
      <w:szCs w:val="24"/>
      <w:lang w:eastAsia="ar-SA"/>
    </w:rPr>
  </w:style>
  <w:style w:type="paragraph" w:customStyle="1" w:styleId="commentcontentpara">
    <w:name w:val="commentcontentpara"/>
    <w:basedOn w:val="prastasis"/>
    <w:rsid w:val="003C6F9C"/>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52576174">
      <w:bodyDiv w:val="1"/>
      <w:marLeft w:val="0"/>
      <w:marRight w:val="0"/>
      <w:marTop w:val="0"/>
      <w:marBottom w:val="0"/>
      <w:divBdr>
        <w:top w:val="none" w:sz="0" w:space="0" w:color="auto"/>
        <w:left w:val="none" w:sz="0" w:space="0" w:color="auto"/>
        <w:bottom w:val="none" w:sz="0" w:space="0" w:color="auto"/>
        <w:right w:val="none" w:sz="0" w:space="0" w:color="auto"/>
      </w:divBdr>
    </w:div>
    <w:div w:id="1274242185">
      <w:bodyDiv w:val="1"/>
      <w:marLeft w:val="0"/>
      <w:marRight w:val="0"/>
      <w:marTop w:val="0"/>
      <w:marBottom w:val="0"/>
      <w:divBdr>
        <w:top w:val="none" w:sz="0" w:space="0" w:color="auto"/>
        <w:left w:val="none" w:sz="0" w:space="0" w:color="auto"/>
        <w:bottom w:val="none" w:sz="0" w:space="0" w:color="auto"/>
        <w:right w:val="none" w:sz="0" w:space="0" w:color="auto"/>
      </w:divBdr>
    </w:div>
    <w:div w:id="1371033057">
      <w:bodyDiv w:val="1"/>
      <w:marLeft w:val="0"/>
      <w:marRight w:val="0"/>
      <w:marTop w:val="0"/>
      <w:marBottom w:val="0"/>
      <w:divBdr>
        <w:top w:val="none" w:sz="0" w:space="0" w:color="auto"/>
        <w:left w:val="none" w:sz="0" w:space="0" w:color="auto"/>
        <w:bottom w:val="none" w:sz="0" w:space="0" w:color="auto"/>
        <w:right w:val="none" w:sz="0" w:space="0" w:color="auto"/>
      </w:divBdr>
    </w:div>
    <w:div w:id="1758597658">
      <w:bodyDiv w:val="1"/>
      <w:marLeft w:val="0"/>
      <w:marRight w:val="0"/>
      <w:marTop w:val="0"/>
      <w:marBottom w:val="0"/>
      <w:divBdr>
        <w:top w:val="none" w:sz="0" w:space="0" w:color="auto"/>
        <w:left w:val="none" w:sz="0" w:space="0" w:color="auto"/>
        <w:bottom w:val="none" w:sz="0" w:space="0" w:color="auto"/>
        <w:right w:val="none" w:sz="0" w:space="0" w:color="auto"/>
      </w:divBdr>
    </w:div>
    <w:div w:id="191235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A6234661-6414-41B9-8BE7-D74EE53B688B}">
  <ds:schemaRefs>
    <ds:schemaRef ds:uri="http://schemas.openxmlformats.org/officeDocument/2006/bibliography"/>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36</Pages>
  <Words>77114</Words>
  <Characters>43956</Characters>
  <Application>Microsoft Office Word</Application>
  <DocSecurity>0</DocSecurity>
  <Lines>366</Lines>
  <Paragraphs>241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120829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Daiva Gerybaitė</cp:lastModifiedBy>
  <cp:revision>52</cp:revision>
  <cp:lastPrinted>2024-06-28T09:45:00Z</cp:lastPrinted>
  <dcterms:created xsi:type="dcterms:W3CDTF">2026-01-30T15:38:00Z</dcterms:created>
  <dcterms:modified xsi:type="dcterms:W3CDTF">2026-02-06T13:18:00Z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