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43F53" w14:textId="77777777" w:rsidR="00922927" w:rsidRDefault="00922927" w:rsidP="00922927">
      <w:pPr>
        <w:jc w:val="right"/>
        <w:rPr>
          <w:rFonts w:ascii="Times New Roman" w:hAnsi="Times New Roman" w:cs="Times New Roman"/>
        </w:rPr>
      </w:pPr>
      <w:r w:rsidRPr="00F82CEE">
        <w:rPr>
          <w:rFonts w:ascii="Times New Roman" w:hAnsi="Times New Roman" w:cs="Times New Roman"/>
          <w:b/>
          <w:bCs/>
          <w:lang w:val="pt-BR"/>
        </w:rPr>
        <w:t>1</w:t>
      </w:r>
      <w:r>
        <w:rPr>
          <w:rFonts w:ascii="Times New Roman" w:hAnsi="Times New Roman" w:cs="Times New Roman"/>
          <w:b/>
          <w:bCs/>
        </w:rPr>
        <w:t xml:space="preserve"> priedas.</w:t>
      </w:r>
      <w:r>
        <w:rPr>
          <w:rFonts w:ascii="Times New Roman" w:hAnsi="Times New Roman" w:cs="Times New Roman"/>
        </w:rPr>
        <w:t xml:space="preserve"> Techninė specifikacija</w:t>
      </w:r>
    </w:p>
    <w:p w14:paraId="329D2C32" w14:textId="1872FAA4" w:rsidR="00680C70" w:rsidRDefault="00895645" w:rsidP="00505F23">
      <w:pPr>
        <w:spacing w:after="0"/>
        <w:jc w:val="center"/>
        <w:rPr>
          <w:rFonts w:ascii="Times New Roman" w:hAnsi="Times New Roman" w:cs="Times New Roman"/>
          <w:b/>
          <w:bCs/>
          <w:sz w:val="24"/>
          <w:szCs w:val="24"/>
        </w:rPr>
      </w:pPr>
      <w:r w:rsidRPr="00895645">
        <w:rPr>
          <w:rFonts w:ascii="Times New Roman" w:hAnsi="Times New Roman" w:cs="Times New Roman"/>
          <w:b/>
          <w:bCs/>
          <w:sz w:val="24"/>
          <w:szCs w:val="24"/>
        </w:rPr>
        <w:t>LUBINI</w:t>
      </w:r>
      <w:r w:rsidR="00E748FF">
        <w:rPr>
          <w:rFonts w:ascii="Times New Roman" w:hAnsi="Times New Roman" w:cs="Times New Roman"/>
          <w:b/>
          <w:bCs/>
          <w:sz w:val="24"/>
          <w:szCs w:val="24"/>
        </w:rPr>
        <w:t>Ų</w:t>
      </w:r>
      <w:r w:rsidRPr="00895645">
        <w:rPr>
          <w:rFonts w:ascii="Times New Roman" w:hAnsi="Times New Roman" w:cs="Times New Roman"/>
          <w:b/>
          <w:bCs/>
          <w:sz w:val="24"/>
          <w:szCs w:val="24"/>
        </w:rPr>
        <w:t xml:space="preserve"> KELTUV</w:t>
      </w:r>
      <w:r w:rsidR="00E748FF">
        <w:rPr>
          <w:rFonts w:ascii="Times New Roman" w:hAnsi="Times New Roman" w:cs="Times New Roman"/>
          <w:b/>
          <w:bCs/>
          <w:sz w:val="24"/>
          <w:szCs w:val="24"/>
        </w:rPr>
        <w:t>Ų</w:t>
      </w:r>
      <w:r w:rsidRPr="00895645">
        <w:rPr>
          <w:rFonts w:ascii="Times New Roman" w:hAnsi="Times New Roman" w:cs="Times New Roman"/>
          <w:b/>
          <w:bCs/>
          <w:sz w:val="24"/>
          <w:szCs w:val="24"/>
        </w:rPr>
        <w:t xml:space="preserve"> </w:t>
      </w:r>
      <w:r w:rsidR="00505F23">
        <w:rPr>
          <w:rFonts w:ascii="Times New Roman" w:hAnsi="Times New Roman" w:cs="Times New Roman"/>
          <w:b/>
          <w:bCs/>
          <w:sz w:val="24"/>
          <w:szCs w:val="24"/>
        </w:rPr>
        <w:t>SU DIRŽAIS</w:t>
      </w:r>
      <w:r w:rsidR="00317998">
        <w:rPr>
          <w:rFonts w:ascii="Times New Roman" w:hAnsi="Times New Roman" w:cs="Times New Roman"/>
          <w:b/>
          <w:bCs/>
          <w:sz w:val="24"/>
          <w:szCs w:val="24"/>
        </w:rPr>
        <w:t xml:space="preserve"> </w:t>
      </w:r>
      <w:r w:rsidR="00E748FF">
        <w:rPr>
          <w:rFonts w:ascii="Times New Roman" w:hAnsi="Times New Roman" w:cs="Times New Roman"/>
          <w:b/>
          <w:bCs/>
          <w:sz w:val="24"/>
          <w:szCs w:val="24"/>
        </w:rPr>
        <w:t>TECHNINĖ SPECIFIKACIJA</w:t>
      </w:r>
    </w:p>
    <w:p w14:paraId="3B29433E" w14:textId="77777777" w:rsidR="00505F23" w:rsidRPr="00E67684" w:rsidRDefault="00505F23" w:rsidP="00505F23">
      <w:pPr>
        <w:autoSpaceDE w:val="0"/>
        <w:autoSpaceDN w:val="0"/>
        <w:adjustRightInd w:val="0"/>
        <w:spacing w:after="0" w:line="240" w:lineRule="auto"/>
        <w:rPr>
          <w:rFonts w:ascii="Times New Roman" w:eastAsia="Times New Roman" w:hAnsi="Times New Roman" w:cs="Times New Roman"/>
          <w:b/>
          <w:bCs/>
          <w:sz w:val="24"/>
          <w:szCs w:val="24"/>
        </w:rPr>
      </w:pPr>
    </w:p>
    <w:p w14:paraId="3D20144C" w14:textId="55724DA4" w:rsidR="005E02E6" w:rsidRPr="00B25CDD" w:rsidRDefault="00505F23" w:rsidP="00317998">
      <w:pPr>
        <w:pStyle w:val="Sraopastraipa"/>
        <w:numPr>
          <w:ilvl w:val="0"/>
          <w:numId w:val="5"/>
        </w:numPr>
        <w:suppressAutoHyphens/>
        <w:autoSpaceDN w:val="0"/>
        <w:spacing w:after="0" w:line="288" w:lineRule="auto"/>
        <w:ind w:left="0" w:firstLine="993"/>
        <w:jc w:val="both"/>
        <w:textAlignment w:val="baseline"/>
        <w:rPr>
          <w:rFonts w:ascii="Times New Roman" w:hAnsi="Times New Roman" w:cs="Times New Roman"/>
          <w:sz w:val="24"/>
          <w:szCs w:val="24"/>
        </w:rPr>
      </w:pPr>
      <w:r w:rsidRPr="00B25CDD">
        <w:rPr>
          <w:rFonts w:ascii="Times New Roman" w:eastAsia="Times New Roman" w:hAnsi="Times New Roman" w:cs="Times New Roman"/>
          <w:color w:val="000000"/>
          <w:sz w:val="24"/>
          <w:szCs w:val="24"/>
        </w:rPr>
        <w:t xml:space="preserve">Pirkimu siekiama įsigyti šiuos </w:t>
      </w:r>
      <w:r w:rsidR="00317998" w:rsidRPr="00B25CDD">
        <w:rPr>
          <w:rFonts w:ascii="Times New Roman" w:eastAsia="Times New Roman" w:hAnsi="Times New Roman" w:cs="Times New Roman"/>
          <w:color w:val="000000"/>
          <w:sz w:val="24"/>
          <w:szCs w:val="24"/>
        </w:rPr>
        <w:t xml:space="preserve">10 vienetų </w:t>
      </w:r>
      <w:r w:rsidRPr="00B25CDD">
        <w:rPr>
          <w:rFonts w:ascii="Times New Roman" w:eastAsia="Times New Roman" w:hAnsi="Times New Roman" w:cs="Times New Roman"/>
          <w:color w:val="000000"/>
          <w:sz w:val="24"/>
          <w:szCs w:val="24"/>
        </w:rPr>
        <w:t>lubinius keltuvus su diržais, skirtus kelti pacientus</w:t>
      </w:r>
      <w:bookmarkStart w:id="0" w:name="_Hlk220920249"/>
      <w:r w:rsidR="005E02E6" w:rsidRPr="00B25CDD">
        <w:rPr>
          <w:rFonts w:ascii="Times New Roman" w:hAnsi="Times New Roman" w:cs="Times New Roman"/>
          <w:sz w:val="24"/>
          <w:szCs w:val="24"/>
        </w:rPr>
        <w:t xml:space="preserve"> </w:t>
      </w:r>
      <w:bookmarkEnd w:id="0"/>
      <w:r w:rsidR="005E02E6" w:rsidRPr="00B25CDD">
        <w:rPr>
          <w:rFonts w:ascii="Times New Roman" w:hAnsi="Times New Roman" w:cs="Times New Roman"/>
          <w:sz w:val="24"/>
          <w:szCs w:val="24"/>
        </w:rPr>
        <w:t>su montavimo paslaugomis</w:t>
      </w:r>
      <w:r w:rsidR="00317998" w:rsidRPr="00B25CDD">
        <w:rPr>
          <w:rFonts w:ascii="Times New Roman" w:hAnsi="Times New Roman" w:cs="Times New Roman"/>
          <w:sz w:val="24"/>
          <w:szCs w:val="24"/>
        </w:rPr>
        <w:t xml:space="preserve"> </w:t>
      </w:r>
      <w:r w:rsidR="005E02E6" w:rsidRPr="00B25CDD">
        <w:rPr>
          <w:rFonts w:ascii="Times New Roman" w:hAnsi="Times New Roman" w:cs="Times New Roman"/>
          <w:sz w:val="24"/>
          <w:szCs w:val="24"/>
        </w:rPr>
        <w:t xml:space="preserve">(toliau </w:t>
      </w:r>
      <w:r w:rsidR="00B25CDD">
        <w:rPr>
          <w:rFonts w:ascii="Times New Roman" w:hAnsi="Times New Roman" w:cs="Times New Roman"/>
          <w:sz w:val="24"/>
          <w:szCs w:val="24"/>
        </w:rPr>
        <w:t>-</w:t>
      </w:r>
      <w:r w:rsidR="00B044F3" w:rsidRPr="00B25CDD">
        <w:rPr>
          <w:rFonts w:ascii="Times New Roman" w:hAnsi="Times New Roman" w:cs="Times New Roman"/>
          <w:sz w:val="24"/>
          <w:szCs w:val="24"/>
        </w:rPr>
        <w:t xml:space="preserve"> </w:t>
      </w:r>
      <w:r w:rsidR="005E02E6" w:rsidRPr="00B25CDD">
        <w:rPr>
          <w:rFonts w:ascii="Times New Roman" w:hAnsi="Times New Roman" w:cs="Times New Roman"/>
          <w:sz w:val="24"/>
          <w:szCs w:val="24"/>
        </w:rPr>
        <w:t xml:space="preserve">Prekės): </w:t>
      </w:r>
    </w:p>
    <w:p w14:paraId="12B787D2" w14:textId="286C3948" w:rsidR="005E02E6" w:rsidRPr="00B25CDD" w:rsidRDefault="00317998" w:rsidP="00317998">
      <w:pPr>
        <w:pStyle w:val="Sraopastraipa"/>
        <w:spacing w:after="0" w:line="288" w:lineRule="auto"/>
        <w:ind w:left="0" w:firstLine="993"/>
        <w:jc w:val="both"/>
        <w:rPr>
          <w:rFonts w:ascii="Times New Roman" w:hAnsi="Times New Roman" w:cs="Times New Roman"/>
          <w:sz w:val="24"/>
          <w:szCs w:val="24"/>
        </w:rPr>
      </w:pPr>
      <w:r w:rsidRPr="00B25CDD">
        <w:rPr>
          <w:rFonts w:ascii="Times New Roman" w:hAnsi="Times New Roman" w:cs="Times New Roman"/>
          <w:sz w:val="24"/>
          <w:szCs w:val="24"/>
        </w:rPr>
        <w:t xml:space="preserve">1.1. </w:t>
      </w:r>
      <w:r w:rsidR="005E02E6" w:rsidRPr="00B25CDD">
        <w:rPr>
          <w:rFonts w:ascii="Times New Roman" w:hAnsi="Times New Roman" w:cs="Times New Roman"/>
          <w:sz w:val="24"/>
          <w:szCs w:val="24"/>
        </w:rPr>
        <w:t>9 vnt., keltuvo keliamoji galia ne mažiau kaip 200 kg;</w:t>
      </w:r>
    </w:p>
    <w:p w14:paraId="25E23F75" w14:textId="381212E9" w:rsidR="005E02E6" w:rsidRPr="00B25CDD" w:rsidRDefault="00317998" w:rsidP="00317998">
      <w:pPr>
        <w:pStyle w:val="Sraopastraipa"/>
        <w:spacing w:after="0" w:line="288" w:lineRule="auto"/>
        <w:ind w:left="0" w:firstLine="993"/>
        <w:jc w:val="both"/>
        <w:rPr>
          <w:rFonts w:ascii="Times New Roman" w:hAnsi="Times New Roman" w:cs="Times New Roman"/>
          <w:sz w:val="24"/>
          <w:szCs w:val="24"/>
        </w:rPr>
      </w:pPr>
      <w:r w:rsidRPr="00B25CDD">
        <w:rPr>
          <w:rFonts w:ascii="Times New Roman" w:hAnsi="Times New Roman" w:cs="Times New Roman"/>
          <w:sz w:val="24"/>
          <w:szCs w:val="24"/>
        </w:rPr>
        <w:t xml:space="preserve">1.2. </w:t>
      </w:r>
      <w:r w:rsidR="005E02E6" w:rsidRPr="00B25CDD">
        <w:rPr>
          <w:rFonts w:ascii="Times New Roman" w:hAnsi="Times New Roman" w:cs="Times New Roman"/>
          <w:sz w:val="24"/>
          <w:szCs w:val="24"/>
        </w:rPr>
        <w:t>1 vnt., keltuvo keliamoji galia ne mažiau kaip 250 kg.</w:t>
      </w:r>
    </w:p>
    <w:p w14:paraId="73A93FDF" w14:textId="73C0191C" w:rsidR="005E02E6" w:rsidRPr="00B25CDD" w:rsidRDefault="005E02E6" w:rsidP="00317998">
      <w:pPr>
        <w:pStyle w:val="Sraopastraipa"/>
        <w:numPr>
          <w:ilvl w:val="0"/>
          <w:numId w:val="5"/>
        </w:numPr>
        <w:suppressAutoHyphens/>
        <w:autoSpaceDN w:val="0"/>
        <w:spacing w:after="0" w:line="288" w:lineRule="auto"/>
        <w:ind w:left="0" w:firstLine="993"/>
        <w:contextualSpacing w:val="0"/>
        <w:jc w:val="both"/>
        <w:textAlignment w:val="baseline"/>
        <w:rPr>
          <w:rFonts w:ascii="Times New Roman" w:hAnsi="Times New Roman" w:cs="Times New Roman"/>
          <w:sz w:val="24"/>
          <w:szCs w:val="24"/>
        </w:rPr>
      </w:pPr>
      <w:r w:rsidRPr="00B25CDD">
        <w:rPr>
          <w:rFonts w:ascii="Times New Roman" w:hAnsi="Times New Roman" w:cs="Times New Roman"/>
          <w:sz w:val="24"/>
          <w:szCs w:val="24"/>
        </w:rPr>
        <w:t>Tiekėjas įsipareigoja Prekes savo sąskaita pristatyti, surinkti, išdėstyti (pakabinti) Perkančiosios organizacijos nurodytose erdvėse ir pilnai paruošti naudojimui.</w:t>
      </w:r>
    </w:p>
    <w:p w14:paraId="1C33EBE2" w14:textId="2D58BB08" w:rsidR="00895645" w:rsidRPr="00B25CDD" w:rsidRDefault="00317998" w:rsidP="0005374C">
      <w:pPr>
        <w:spacing w:after="0" w:line="240" w:lineRule="auto"/>
        <w:ind w:firstLine="993"/>
        <w:jc w:val="both"/>
        <w:rPr>
          <w:rFonts w:ascii="Times New Roman" w:eastAsia="Times New Roman" w:hAnsi="Times New Roman" w:cs="Times New Roman"/>
          <w:color w:val="000000"/>
          <w:sz w:val="24"/>
          <w:szCs w:val="24"/>
        </w:rPr>
      </w:pPr>
      <w:r w:rsidRPr="00B25CDD">
        <w:rPr>
          <w:rFonts w:ascii="Times New Roman" w:eastAsia="Times New Roman" w:hAnsi="Times New Roman" w:cs="Times New Roman"/>
          <w:color w:val="000000"/>
          <w:sz w:val="24"/>
          <w:szCs w:val="24"/>
        </w:rPr>
        <w:t xml:space="preserve">3. </w:t>
      </w:r>
      <w:r w:rsidR="0005374C" w:rsidRPr="00B25CDD">
        <w:rPr>
          <w:rFonts w:ascii="Times New Roman" w:eastAsia="Times New Roman" w:hAnsi="Times New Roman" w:cs="Times New Roman"/>
          <w:color w:val="000000"/>
          <w:sz w:val="24"/>
          <w:szCs w:val="24"/>
        </w:rPr>
        <w:t xml:space="preserve">Perkamos Prekės turi atitikti šiuos minimalius privalomus techninius reikalavimus (tiekėjai gali siūlyti ir geresnių techninių parametrų bei geresnius sertifikatus atitinkančią Prekę, nei nurodyta šiose techninėse specifikacijose). Tiekėjas užpildytą Techninę specifikaciją privalo pateikti kartu su pasiūlymu. </w:t>
      </w:r>
      <w:r w:rsidR="00E67684" w:rsidRPr="00B25CDD">
        <w:rPr>
          <w:rFonts w:ascii="Times New Roman" w:eastAsia="Times New Roman" w:hAnsi="Times New Roman" w:cs="Times New Roman"/>
          <w:color w:val="000000"/>
          <w:sz w:val="24"/>
          <w:szCs w:val="24"/>
        </w:rPr>
        <w:t>Reikalavimai Prekėms:</w:t>
      </w:r>
    </w:p>
    <w:tbl>
      <w:tblPr>
        <w:tblStyle w:val="Lentelstinklelis"/>
        <w:tblW w:w="15304" w:type="dxa"/>
        <w:tblLook w:val="04A0" w:firstRow="1" w:lastRow="0" w:firstColumn="1" w:lastColumn="0" w:noHBand="0" w:noVBand="1"/>
      </w:tblPr>
      <w:tblGrid>
        <w:gridCol w:w="636"/>
        <w:gridCol w:w="2086"/>
        <w:gridCol w:w="5790"/>
        <w:gridCol w:w="3396"/>
        <w:gridCol w:w="3396"/>
      </w:tblGrid>
      <w:tr w:rsidR="00317998" w:rsidRPr="00B25CDD" w14:paraId="7E383300" w14:textId="1A3FE7F9" w:rsidTr="00B25CDD">
        <w:trPr>
          <w:trHeight w:val="1370"/>
        </w:trPr>
        <w:tc>
          <w:tcPr>
            <w:tcW w:w="601" w:type="dxa"/>
            <w:shd w:val="clear" w:color="auto" w:fill="BFBFBF" w:themeFill="background1" w:themeFillShade="BF"/>
          </w:tcPr>
          <w:p w14:paraId="05363DCB" w14:textId="65B05748" w:rsidR="00317998" w:rsidRPr="00B25CDD" w:rsidRDefault="00B25CDD" w:rsidP="00680C70">
            <w:pPr>
              <w:rPr>
                <w:rFonts w:ascii="Times New Roman" w:hAnsi="Times New Roman" w:cs="Times New Roman"/>
                <w:b/>
                <w:iCs/>
                <w:sz w:val="24"/>
                <w:szCs w:val="24"/>
              </w:rPr>
            </w:pPr>
            <w:r w:rsidRPr="00B25CDD">
              <w:rPr>
                <w:rFonts w:ascii="Times New Roman" w:hAnsi="Times New Roman" w:cs="Times New Roman"/>
                <w:b/>
                <w:iCs/>
                <w:sz w:val="24"/>
                <w:szCs w:val="24"/>
              </w:rPr>
              <w:t xml:space="preserve">Eil. </w:t>
            </w:r>
            <w:proofErr w:type="spellStart"/>
            <w:r w:rsidRPr="00B25CDD">
              <w:rPr>
                <w:rFonts w:ascii="Times New Roman" w:hAnsi="Times New Roman" w:cs="Times New Roman"/>
                <w:b/>
                <w:iCs/>
                <w:sz w:val="24"/>
                <w:szCs w:val="24"/>
              </w:rPr>
              <w:t>nr.</w:t>
            </w:r>
            <w:proofErr w:type="spellEnd"/>
            <w:r w:rsidRPr="00B25CDD">
              <w:rPr>
                <w:rFonts w:ascii="Times New Roman" w:hAnsi="Times New Roman" w:cs="Times New Roman"/>
                <w:b/>
                <w:iCs/>
                <w:sz w:val="24"/>
                <w:szCs w:val="24"/>
              </w:rPr>
              <w:t xml:space="preserve"> </w:t>
            </w:r>
          </w:p>
        </w:tc>
        <w:tc>
          <w:tcPr>
            <w:tcW w:w="2088" w:type="dxa"/>
            <w:shd w:val="clear" w:color="auto" w:fill="BFBFBF" w:themeFill="background1" w:themeFillShade="BF"/>
          </w:tcPr>
          <w:p w14:paraId="52B5593F" w14:textId="12DB6173" w:rsidR="00317998" w:rsidRPr="00B25CDD" w:rsidRDefault="00317998" w:rsidP="009973A4">
            <w:pPr>
              <w:jc w:val="center"/>
              <w:rPr>
                <w:rFonts w:ascii="Times New Roman" w:hAnsi="Times New Roman" w:cs="Times New Roman"/>
                <w:b/>
                <w:iCs/>
                <w:sz w:val="24"/>
                <w:szCs w:val="24"/>
              </w:rPr>
            </w:pPr>
            <w:r w:rsidRPr="00B25CDD">
              <w:rPr>
                <w:rFonts w:ascii="Times New Roman" w:hAnsi="Times New Roman" w:cs="Times New Roman"/>
                <w:b/>
                <w:iCs/>
                <w:sz w:val="24"/>
                <w:szCs w:val="24"/>
              </w:rPr>
              <w:t>Gaminio charakteristika</w:t>
            </w:r>
          </w:p>
        </w:tc>
        <w:tc>
          <w:tcPr>
            <w:tcW w:w="5811" w:type="dxa"/>
            <w:shd w:val="clear" w:color="auto" w:fill="BFBFBF" w:themeFill="background1" w:themeFillShade="BF"/>
          </w:tcPr>
          <w:p w14:paraId="122DB2FC" w14:textId="77777777" w:rsidR="00317998" w:rsidRPr="00B25CDD" w:rsidRDefault="00317998" w:rsidP="009973A4">
            <w:pPr>
              <w:jc w:val="center"/>
              <w:rPr>
                <w:rFonts w:ascii="Times New Roman" w:hAnsi="Times New Roman" w:cs="Times New Roman"/>
                <w:b/>
                <w:iCs/>
                <w:sz w:val="24"/>
                <w:szCs w:val="24"/>
              </w:rPr>
            </w:pPr>
            <w:r w:rsidRPr="00B25CDD">
              <w:rPr>
                <w:rFonts w:ascii="Times New Roman" w:hAnsi="Times New Roman" w:cs="Times New Roman"/>
                <w:b/>
                <w:iCs/>
                <w:sz w:val="24"/>
                <w:szCs w:val="24"/>
              </w:rPr>
              <w:t>Reikalavimai</w:t>
            </w:r>
          </w:p>
        </w:tc>
        <w:tc>
          <w:tcPr>
            <w:tcW w:w="6804" w:type="dxa"/>
            <w:gridSpan w:val="2"/>
            <w:tcBorders>
              <w:bottom w:val="single" w:sz="4" w:space="0" w:color="000000" w:themeColor="text1"/>
            </w:tcBorders>
            <w:shd w:val="clear" w:color="auto" w:fill="BFBFBF" w:themeFill="background1" w:themeFillShade="BF"/>
          </w:tcPr>
          <w:p w14:paraId="2947B34D" w14:textId="4C2958DA" w:rsidR="00317998" w:rsidRPr="00B25CDD" w:rsidRDefault="00317998" w:rsidP="00B25CDD">
            <w:pPr>
              <w:suppressAutoHyphens/>
              <w:autoSpaceDN w:val="0"/>
              <w:jc w:val="center"/>
              <w:textAlignment w:val="baseline"/>
              <w:rPr>
                <w:rFonts w:ascii="Times New Roman" w:eastAsia="Times New Roman" w:hAnsi="Times New Roman" w:cs="Times New Roman"/>
                <w:b/>
                <w:sz w:val="24"/>
                <w:szCs w:val="24"/>
              </w:rPr>
            </w:pPr>
            <w:r w:rsidRPr="00B25CDD">
              <w:rPr>
                <w:rFonts w:ascii="Times New Roman" w:eastAsia="Times New Roman" w:hAnsi="Times New Roman" w:cs="Times New Roman"/>
                <w:b/>
                <w:sz w:val="24"/>
                <w:szCs w:val="24"/>
              </w:rPr>
              <w:t xml:space="preserve">Tiekėjo siūlomų prekių techninės charakteristikos ir jų  reikšmės </w:t>
            </w:r>
          </w:p>
          <w:p w14:paraId="3EB66318" w14:textId="34FA8881" w:rsidR="00317998" w:rsidRPr="00B25CDD" w:rsidRDefault="00317998" w:rsidP="00317998">
            <w:pPr>
              <w:suppressAutoHyphens/>
              <w:autoSpaceDN w:val="0"/>
              <w:jc w:val="center"/>
              <w:textAlignment w:val="baseline"/>
              <w:rPr>
                <w:rFonts w:ascii="Times New Roman" w:eastAsia="Times New Roman" w:hAnsi="Times New Roman" w:cs="Times New Roman"/>
                <w:bCs/>
                <w:iCs/>
                <w:sz w:val="24"/>
                <w:szCs w:val="24"/>
              </w:rPr>
            </w:pPr>
            <w:r w:rsidRPr="00B25CDD">
              <w:rPr>
                <w:rFonts w:ascii="Times New Roman" w:eastAsia="Times New Roman" w:hAnsi="Times New Roman" w:cs="Times New Roman"/>
                <w:bCs/>
                <w:sz w:val="24"/>
                <w:szCs w:val="24"/>
              </w:rPr>
              <w:t>(</w:t>
            </w:r>
            <w:r w:rsidRPr="00B25CDD">
              <w:rPr>
                <w:rFonts w:ascii="Times New Roman" w:eastAsia="Times New Roman" w:hAnsi="Times New Roman" w:cs="Times New Roman"/>
                <w:sz w:val="24"/>
                <w:szCs w:val="24"/>
              </w:rPr>
              <w:t xml:space="preserve">tiekėjas turi nurodyti </w:t>
            </w:r>
            <w:r w:rsidRPr="00B25CDD">
              <w:rPr>
                <w:rFonts w:ascii="Times New Roman" w:eastAsia="Times New Roman" w:hAnsi="Times New Roman" w:cs="Times New Roman"/>
                <w:b/>
                <w:bCs/>
                <w:sz w:val="24"/>
                <w:szCs w:val="24"/>
              </w:rPr>
              <w:t>konkrečias</w:t>
            </w:r>
            <w:r w:rsidRPr="00B25CDD">
              <w:rPr>
                <w:rFonts w:ascii="Times New Roman" w:eastAsia="Times New Roman" w:hAnsi="Times New Roman" w:cs="Times New Roman"/>
                <w:sz w:val="24"/>
                <w:szCs w:val="24"/>
              </w:rPr>
              <w:t xml:space="preserve"> siūlomos </w:t>
            </w:r>
            <w:r w:rsidR="00B25CDD" w:rsidRPr="00B25CDD">
              <w:rPr>
                <w:rFonts w:ascii="Times New Roman" w:eastAsia="Times New Roman" w:hAnsi="Times New Roman" w:cs="Times New Roman"/>
                <w:sz w:val="24"/>
                <w:szCs w:val="24"/>
              </w:rPr>
              <w:t>P</w:t>
            </w:r>
            <w:r w:rsidRPr="00B25CDD">
              <w:rPr>
                <w:rFonts w:ascii="Times New Roman" w:eastAsia="Times New Roman" w:hAnsi="Times New Roman" w:cs="Times New Roman"/>
                <w:sz w:val="24"/>
                <w:szCs w:val="24"/>
              </w:rPr>
              <w:t xml:space="preserve">rekės technines charakteristikas ir jų reikšmes, </w:t>
            </w:r>
            <w:r w:rsidRPr="00B25CDD">
              <w:rPr>
                <w:rFonts w:ascii="Times New Roman" w:eastAsia="Times New Roman" w:hAnsi="Times New Roman" w:cs="Times New Roman"/>
                <w:bCs/>
                <w:iCs/>
                <w:sz w:val="24"/>
                <w:szCs w:val="24"/>
              </w:rPr>
              <w:t>o kur techninių reikšmių įrašyti negalima – nurodo (aprašo) reikalavimo atitikimą TAIP arba NE)</w:t>
            </w:r>
          </w:p>
          <w:p w14:paraId="22C55F73" w14:textId="0CE4DE1E" w:rsidR="00317998" w:rsidRPr="00B25CDD" w:rsidRDefault="00317998" w:rsidP="00317998">
            <w:pPr>
              <w:suppressAutoHyphens/>
              <w:autoSpaceDN w:val="0"/>
              <w:jc w:val="center"/>
              <w:textAlignment w:val="baseline"/>
              <w:rPr>
                <w:rFonts w:ascii="Times New Roman" w:eastAsia="Times New Roman" w:hAnsi="Times New Roman" w:cs="Times New Roman"/>
                <w:bCs/>
                <w:iCs/>
                <w:sz w:val="24"/>
                <w:szCs w:val="24"/>
              </w:rPr>
            </w:pPr>
            <w:r w:rsidRPr="00B25CDD">
              <w:rPr>
                <w:rFonts w:ascii="Times New Roman" w:eastAsia="Times New Roman" w:hAnsi="Times New Roman" w:cs="Times New Roman"/>
                <w:b/>
                <w:kern w:val="1"/>
                <w:sz w:val="24"/>
                <w:szCs w:val="24"/>
                <w:lang w:eastAsia="ar-SA"/>
              </w:rPr>
              <w:t>Plačiau žr. šios lentelės pabaigoje pateiktas pastabas</w:t>
            </w:r>
            <w:r w:rsidRPr="00B25CDD">
              <w:rPr>
                <w:rFonts w:ascii="Times New Roman" w:eastAsia="Times New Roman" w:hAnsi="Times New Roman" w:cs="Times New Roman"/>
                <w:bCs/>
                <w:kern w:val="1"/>
                <w:sz w:val="24"/>
                <w:szCs w:val="24"/>
                <w:lang w:eastAsia="ar-SA"/>
              </w:rPr>
              <w:t>*</w:t>
            </w:r>
          </w:p>
          <w:p w14:paraId="20B30317" w14:textId="7A499E92" w:rsidR="00317998" w:rsidRPr="00B25CDD" w:rsidRDefault="00813235" w:rsidP="00317998">
            <w:pPr>
              <w:ind w:firstLine="567"/>
              <w:jc w:val="center"/>
              <w:rPr>
                <w:rFonts w:ascii="Times New Roman" w:eastAsia="Calibri" w:hAnsi="Times New Roman" w:cs="Times New Roman"/>
                <w:b/>
                <w:bCs/>
                <w:sz w:val="24"/>
                <w:szCs w:val="24"/>
              </w:rPr>
            </w:pPr>
            <w:r w:rsidRPr="00B25CDD">
              <w:rPr>
                <w:rFonts w:ascii="Times New Roman" w:eastAsia="Times New Roman" w:hAnsi="Times New Roman" w:cs="Times New Roman"/>
                <w:bCs/>
                <w:i/>
                <w:iCs/>
                <w:color w:val="FF0000"/>
                <w:kern w:val="1"/>
                <w:sz w:val="24"/>
                <w:szCs w:val="24"/>
                <w:lang w:eastAsia="ar-SA"/>
              </w:rPr>
              <w:t>(</w:t>
            </w:r>
            <w:r w:rsidR="00317998" w:rsidRPr="00B25CDD">
              <w:rPr>
                <w:rFonts w:ascii="Times New Roman" w:eastAsia="Times New Roman" w:hAnsi="Times New Roman" w:cs="Times New Roman"/>
                <w:bCs/>
                <w:i/>
                <w:iCs/>
                <w:color w:val="FF0000"/>
                <w:kern w:val="1"/>
                <w:sz w:val="24"/>
                <w:szCs w:val="24"/>
                <w:lang w:eastAsia="ar-SA"/>
              </w:rPr>
              <w:t>pildo tiekėjas</w:t>
            </w:r>
            <w:r w:rsidRPr="00B25CDD">
              <w:rPr>
                <w:rFonts w:ascii="Times New Roman" w:eastAsia="Times New Roman" w:hAnsi="Times New Roman" w:cs="Times New Roman"/>
                <w:bCs/>
                <w:i/>
                <w:iCs/>
                <w:color w:val="FF0000"/>
                <w:kern w:val="1"/>
                <w:sz w:val="24"/>
                <w:szCs w:val="24"/>
                <w:lang w:eastAsia="ar-SA"/>
              </w:rPr>
              <w:t>)</w:t>
            </w:r>
          </w:p>
        </w:tc>
      </w:tr>
      <w:tr w:rsidR="00317998" w:rsidRPr="00B25CDD" w14:paraId="69F7960E" w14:textId="77777777" w:rsidTr="00B25CDD">
        <w:tc>
          <w:tcPr>
            <w:tcW w:w="601" w:type="dxa"/>
          </w:tcPr>
          <w:p w14:paraId="4BCCEB13" w14:textId="77777777" w:rsidR="00317998" w:rsidRPr="00B25CDD" w:rsidRDefault="00317998" w:rsidP="00680C70">
            <w:pPr>
              <w:rPr>
                <w:rFonts w:ascii="Times New Roman" w:hAnsi="Times New Roman" w:cs="Times New Roman"/>
                <w:sz w:val="24"/>
                <w:szCs w:val="24"/>
              </w:rPr>
            </w:pPr>
          </w:p>
        </w:tc>
        <w:tc>
          <w:tcPr>
            <w:tcW w:w="2088" w:type="dxa"/>
          </w:tcPr>
          <w:p w14:paraId="0F630EBF" w14:textId="77777777" w:rsidR="00317998" w:rsidRPr="00B25CDD" w:rsidRDefault="00317998" w:rsidP="00680C70">
            <w:pPr>
              <w:rPr>
                <w:rFonts w:ascii="Times New Roman" w:hAnsi="Times New Roman" w:cs="Times New Roman"/>
                <w:sz w:val="24"/>
                <w:szCs w:val="24"/>
              </w:rPr>
            </w:pPr>
          </w:p>
        </w:tc>
        <w:tc>
          <w:tcPr>
            <w:tcW w:w="5811" w:type="dxa"/>
          </w:tcPr>
          <w:p w14:paraId="66397CDE" w14:textId="77777777" w:rsidR="00317998" w:rsidRPr="00B25CDD" w:rsidRDefault="00317998" w:rsidP="00505F23">
            <w:pPr>
              <w:jc w:val="both"/>
              <w:rPr>
                <w:rFonts w:ascii="Times New Roman" w:hAnsi="Times New Roman" w:cs="Times New Roman"/>
                <w:sz w:val="24"/>
                <w:szCs w:val="24"/>
                <w:lang w:val="fi-FI"/>
              </w:rPr>
            </w:pPr>
          </w:p>
        </w:tc>
        <w:tc>
          <w:tcPr>
            <w:tcW w:w="3402" w:type="dxa"/>
            <w:tcBorders>
              <w:bottom w:val="single" w:sz="4" w:space="0" w:color="000000" w:themeColor="text1"/>
              <w:tl2br w:val="nil"/>
              <w:tr2bl w:val="nil"/>
            </w:tcBorders>
          </w:tcPr>
          <w:p w14:paraId="4678356D" w14:textId="465C4B2F" w:rsidR="00317998" w:rsidRPr="00B25CDD" w:rsidRDefault="00317998" w:rsidP="00317998">
            <w:pPr>
              <w:jc w:val="center"/>
              <w:rPr>
                <w:rFonts w:ascii="Times New Roman" w:hAnsi="Times New Roman" w:cs="Times New Roman"/>
                <w:sz w:val="24"/>
                <w:szCs w:val="24"/>
                <w:lang w:val="fi-FI"/>
              </w:rPr>
            </w:pPr>
            <w:r w:rsidRPr="00B25CDD">
              <w:rPr>
                <w:rFonts w:ascii="Times New Roman" w:hAnsi="Times New Roman" w:cs="Times New Roman"/>
                <w:sz w:val="24"/>
                <w:szCs w:val="24"/>
                <w:lang w:val="fi-FI"/>
              </w:rPr>
              <w:t>Perkama 9 vnt., (keltuvo keliamoji galia ne mažiau kaip 200 kg)</w:t>
            </w:r>
          </w:p>
        </w:tc>
        <w:tc>
          <w:tcPr>
            <w:tcW w:w="3402" w:type="dxa"/>
            <w:tcBorders>
              <w:bottom w:val="single" w:sz="4" w:space="0" w:color="000000" w:themeColor="text1"/>
              <w:tl2br w:val="nil"/>
              <w:tr2bl w:val="nil"/>
            </w:tcBorders>
          </w:tcPr>
          <w:p w14:paraId="0CA67C34" w14:textId="4A71560B" w:rsidR="00317998" w:rsidRPr="00B25CDD" w:rsidRDefault="00317998" w:rsidP="00317998">
            <w:pPr>
              <w:jc w:val="center"/>
              <w:rPr>
                <w:rFonts w:ascii="Times New Roman" w:hAnsi="Times New Roman" w:cs="Times New Roman"/>
                <w:sz w:val="24"/>
                <w:szCs w:val="24"/>
                <w:lang w:val="fi-FI"/>
              </w:rPr>
            </w:pPr>
            <w:r w:rsidRPr="00B25CDD">
              <w:rPr>
                <w:rFonts w:ascii="Times New Roman" w:hAnsi="Times New Roman" w:cs="Times New Roman"/>
                <w:sz w:val="24"/>
                <w:szCs w:val="24"/>
                <w:lang w:val="fi-FI"/>
              </w:rPr>
              <w:t>Perkama 1 vnt., (keltuvo keliamoji galia ne mažiau kaip 250 kg)</w:t>
            </w:r>
          </w:p>
        </w:tc>
      </w:tr>
      <w:tr w:rsidR="00317998" w:rsidRPr="00B25CDD" w14:paraId="3E95811F" w14:textId="0E8A55B6" w:rsidTr="00B25CDD">
        <w:tc>
          <w:tcPr>
            <w:tcW w:w="601" w:type="dxa"/>
          </w:tcPr>
          <w:p w14:paraId="039E4F7A" w14:textId="2420C1E3" w:rsidR="00317998" w:rsidRPr="00B25CDD" w:rsidRDefault="00317998" w:rsidP="00680C70">
            <w:pPr>
              <w:rPr>
                <w:rFonts w:ascii="Times New Roman" w:hAnsi="Times New Roman" w:cs="Times New Roman"/>
                <w:sz w:val="24"/>
                <w:szCs w:val="24"/>
              </w:rPr>
            </w:pPr>
            <w:r w:rsidRPr="00B25CDD">
              <w:rPr>
                <w:rFonts w:ascii="Times New Roman" w:hAnsi="Times New Roman" w:cs="Times New Roman"/>
                <w:sz w:val="24"/>
                <w:szCs w:val="24"/>
              </w:rPr>
              <w:t>1.</w:t>
            </w:r>
          </w:p>
        </w:tc>
        <w:tc>
          <w:tcPr>
            <w:tcW w:w="2088" w:type="dxa"/>
          </w:tcPr>
          <w:p w14:paraId="4D0995D0" w14:textId="31990462" w:rsidR="00317998" w:rsidRPr="00B25CDD" w:rsidRDefault="00317998" w:rsidP="00680C70">
            <w:pPr>
              <w:rPr>
                <w:rFonts w:ascii="Times New Roman" w:hAnsi="Times New Roman" w:cs="Times New Roman"/>
                <w:sz w:val="24"/>
                <w:szCs w:val="24"/>
              </w:rPr>
            </w:pPr>
            <w:r w:rsidRPr="00B25CDD">
              <w:rPr>
                <w:rFonts w:ascii="Times New Roman" w:hAnsi="Times New Roman" w:cs="Times New Roman"/>
                <w:sz w:val="24"/>
                <w:szCs w:val="24"/>
              </w:rPr>
              <w:t>Lubinis keltuvas</w:t>
            </w:r>
          </w:p>
        </w:tc>
        <w:tc>
          <w:tcPr>
            <w:tcW w:w="5811" w:type="dxa"/>
          </w:tcPr>
          <w:p w14:paraId="03C52E7F" w14:textId="64C20BB6" w:rsidR="00317998" w:rsidRPr="00B25CDD" w:rsidRDefault="00317998" w:rsidP="00505F23">
            <w:pPr>
              <w:jc w:val="both"/>
              <w:rPr>
                <w:rFonts w:ascii="Times New Roman" w:hAnsi="Times New Roman" w:cs="Times New Roman"/>
                <w:sz w:val="24"/>
                <w:szCs w:val="24"/>
              </w:rPr>
            </w:pPr>
            <w:r w:rsidRPr="00B25CDD">
              <w:rPr>
                <w:rFonts w:ascii="Times New Roman" w:hAnsi="Times New Roman" w:cs="Times New Roman"/>
                <w:sz w:val="24"/>
                <w:szCs w:val="24"/>
                <w:lang w:val="fi-FI"/>
              </w:rPr>
              <w:t>Kėlimo sistema, skirta kelti pacientus iš (į) lovų, vežimėlių, nuo grindų, naudoti tualete, vonioje. Turi aptarnauti visas patalpoje esančias lovas, H tipo</w:t>
            </w:r>
          </w:p>
        </w:tc>
        <w:tc>
          <w:tcPr>
            <w:tcW w:w="3402" w:type="dxa"/>
            <w:tcBorders>
              <w:bottom w:val="single" w:sz="4" w:space="0" w:color="000000" w:themeColor="text1"/>
              <w:tl2br w:val="nil"/>
              <w:tr2bl w:val="nil"/>
            </w:tcBorders>
          </w:tcPr>
          <w:p w14:paraId="1B38CB0A" w14:textId="208F041D" w:rsidR="00317998" w:rsidRPr="00B25CDD" w:rsidRDefault="00813235" w:rsidP="00813235">
            <w:pPr>
              <w:jc w:val="center"/>
              <w:rPr>
                <w:rFonts w:ascii="Times New Roman" w:hAnsi="Times New Roman" w:cs="Times New Roman"/>
                <w:sz w:val="24"/>
                <w:szCs w:val="24"/>
                <w:lang w:val="fi-FI"/>
              </w:rPr>
            </w:pPr>
            <w:r w:rsidRPr="00B25CDD">
              <w:rPr>
                <w:rFonts w:ascii="Times New Roman" w:eastAsia="Times New Roman" w:hAnsi="Times New Roman" w:cs="Times New Roman"/>
                <w:i/>
                <w:iCs/>
                <w:color w:val="EE0000"/>
                <w:sz w:val="24"/>
                <w:szCs w:val="24"/>
              </w:rPr>
              <w:t>(gamintojas/modelis</w:t>
            </w:r>
            <w:r w:rsidR="00A53A0D" w:rsidRPr="00B25CDD">
              <w:rPr>
                <w:sz w:val="24"/>
                <w:szCs w:val="24"/>
              </w:rPr>
              <w:t xml:space="preserve"> </w:t>
            </w:r>
            <w:r w:rsidR="00A53A0D" w:rsidRPr="00B25CDD">
              <w:rPr>
                <w:i/>
                <w:iCs/>
                <w:color w:val="EE0000"/>
                <w:sz w:val="24"/>
                <w:szCs w:val="24"/>
              </w:rPr>
              <w:t>m</w:t>
            </w:r>
            <w:r w:rsidR="00A53A0D" w:rsidRPr="00B25CDD">
              <w:rPr>
                <w:rFonts w:ascii="Times New Roman" w:eastAsia="Times New Roman" w:hAnsi="Times New Roman" w:cs="Times New Roman"/>
                <w:i/>
                <w:iCs/>
                <w:color w:val="EE0000"/>
                <w:sz w:val="24"/>
                <w:szCs w:val="24"/>
              </w:rPr>
              <w:t>odifikacija (jei yra) (įrašyti</w:t>
            </w:r>
            <w:r w:rsidRPr="00B25CDD">
              <w:rPr>
                <w:rFonts w:ascii="Times New Roman" w:eastAsia="Times New Roman" w:hAnsi="Times New Roman" w:cs="Times New Roman"/>
                <w:i/>
                <w:iCs/>
                <w:color w:val="EE0000"/>
                <w:sz w:val="24"/>
                <w:szCs w:val="24"/>
              </w:rPr>
              <w:t>)</w:t>
            </w:r>
          </w:p>
        </w:tc>
        <w:tc>
          <w:tcPr>
            <w:tcW w:w="3402" w:type="dxa"/>
            <w:tcBorders>
              <w:bottom w:val="single" w:sz="4" w:space="0" w:color="000000" w:themeColor="text1"/>
              <w:tl2br w:val="nil"/>
              <w:tr2bl w:val="nil"/>
            </w:tcBorders>
          </w:tcPr>
          <w:p w14:paraId="6C06DE1D" w14:textId="7F6AF3F0" w:rsidR="00317998" w:rsidRPr="00B25CDD" w:rsidRDefault="00A53A0D" w:rsidP="00813235">
            <w:pPr>
              <w:jc w:val="center"/>
              <w:rPr>
                <w:rFonts w:ascii="Times New Roman" w:hAnsi="Times New Roman" w:cs="Times New Roman"/>
                <w:sz w:val="24"/>
                <w:szCs w:val="24"/>
                <w:lang w:val="fi-FI"/>
              </w:rPr>
            </w:pPr>
            <w:r w:rsidRPr="00B25CDD">
              <w:rPr>
                <w:rFonts w:ascii="Times New Roman" w:eastAsia="Times New Roman" w:hAnsi="Times New Roman" w:cs="Times New Roman"/>
                <w:i/>
                <w:iCs/>
                <w:color w:val="EE0000"/>
                <w:sz w:val="24"/>
                <w:szCs w:val="24"/>
              </w:rPr>
              <w:t>(gamintojas/modelis modifikacija (jei yra) (įrašyti)</w:t>
            </w:r>
          </w:p>
        </w:tc>
      </w:tr>
      <w:tr w:rsidR="00317998" w:rsidRPr="00B25CDD" w14:paraId="7AF6F5A3" w14:textId="5E83E4D0" w:rsidTr="00B25CDD">
        <w:tc>
          <w:tcPr>
            <w:tcW w:w="601" w:type="dxa"/>
          </w:tcPr>
          <w:p w14:paraId="37438A3C" w14:textId="763D2213" w:rsidR="00317998" w:rsidRPr="00B25CDD" w:rsidRDefault="00317998" w:rsidP="00680C70">
            <w:pPr>
              <w:rPr>
                <w:rFonts w:ascii="Times New Roman" w:hAnsi="Times New Roman" w:cs="Times New Roman"/>
                <w:sz w:val="24"/>
                <w:szCs w:val="24"/>
              </w:rPr>
            </w:pPr>
            <w:r w:rsidRPr="00B25CDD">
              <w:rPr>
                <w:rFonts w:ascii="Times New Roman" w:hAnsi="Times New Roman" w:cs="Times New Roman"/>
                <w:sz w:val="24"/>
                <w:szCs w:val="24"/>
              </w:rPr>
              <w:t>2.</w:t>
            </w:r>
          </w:p>
        </w:tc>
        <w:tc>
          <w:tcPr>
            <w:tcW w:w="2088" w:type="dxa"/>
          </w:tcPr>
          <w:p w14:paraId="08876AF1" w14:textId="6B5BAE88" w:rsidR="00317998" w:rsidRPr="00B25CDD" w:rsidRDefault="00317998" w:rsidP="00680C70">
            <w:pPr>
              <w:rPr>
                <w:rFonts w:ascii="Times New Roman" w:hAnsi="Times New Roman" w:cs="Times New Roman"/>
                <w:sz w:val="24"/>
                <w:szCs w:val="24"/>
              </w:rPr>
            </w:pPr>
            <w:r w:rsidRPr="00B25CDD">
              <w:rPr>
                <w:rFonts w:ascii="Times New Roman" w:hAnsi="Times New Roman" w:cs="Times New Roman"/>
                <w:sz w:val="24"/>
                <w:szCs w:val="24"/>
              </w:rPr>
              <w:t>Komplektacija</w:t>
            </w:r>
          </w:p>
        </w:tc>
        <w:tc>
          <w:tcPr>
            <w:tcW w:w="5811" w:type="dxa"/>
          </w:tcPr>
          <w:p w14:paraId="4E1E4983" w14:textId="5502D44F" w:rsidR="00317998" w:rsidRPr="00B25CDD" w:rsidRDefault="00317998" w:rsidP="00505F23">
            <w:pPr>
              <w:jc w:val="both"/>
              <w:rPr>
                <w:rFonts w:ascii="Times New Roman" w:hAnsi="Times New Roman" w:cs="Times New Roman"/>
                <w:sz w:val="24"/>
                <w:szCs w:val="24"/>
              </w:rPr>
            </w:pPr>
            <w:r w:rsidRPr="00B25CDD">
              <w:rPr>
                <w:rFonts w:ascii="Times New Roman" w:hAnsi="Times New Roman" w:cs="Times New Roman"/>
                <w:sz w:val="24"/>
                <w:szCs w:val="24"/>
              </w:rPr>
              <w:t>Bėgių sistema, elektrinis keltuvas</w:t>
            </w:r>
            <w:r w:rsidR="0088358B" w:rsidRPr="00B25CDD">
              <w:rPr>
                <w:rFonts w:ascii="Times New Roman" w:hAnsi="Times New Roman" w:cs="Times New Roman"/>
                <w:sz w:val="24"/>
                <w:szCs w:val="24"/>
              </w:rPr>
              <w:t xml:space="preserve"> </w:t>
            </w:r>
            <w:r w:rsidRPr="00B25CDD">
              <w:rPr>
                <w:rFonts w:ascii="Times New Roman" w:hAnsi="Times New Roman" w:cs="Times New Roman"/>
                <w:sz w:val="24"/>
                <w:szCs w:val="24"/>
                <w:lang w:val="fi-FI"/>
              </w:rPr>
              <w:t xml:space="preserve">su kėlimo diržo laikikliu ir valdymo pulteliu, kėlimo diržas. </w:t>
            </w:r>
          </w:p>
        </w:tc>
        <w:tc>
          <w:tcPr>
            <w:tcW w:w="3402" w:type="dxa"/>
            <w:tcBorders>
              <w:tl2br w:val="nil"/>
              <w:tr2bl w:val="nil"/>
            </w:tcBorders>
          </w:tcPr>
          <w:p w14:paraId="4CEE9198" w14:textId="7E590C6C" w:rsidR="00317998" w:rsidRPr="00B25CDD" w:rsidRDefault="00A53A0D" w:rsidP="00813235">
            <w:pPr>
              <w:jc w:val="cente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(gamintojas/modelis modifikacija (jei yra) (įrašyti)</w:t>
            </w:r>
          </w:p>
        </w:tc>
        <w:tc>
          <w:tcPr>
            <w:tcW w:w="3402" w:type="dxa"/>
            <w:tcBorders>
              <w:tl2br w:val="nil"/>
              <w:tr2bl w:val="nil"/>
            </w:tcBorders>
          </w:tcPr>
          <w:p w14:paraId="04EDD728" w14:textId="2B17A234" w:rsidR="00317998" w:rsidRPr="00B25CDD" w:rsidRDefault="00A53A0D" w:rsidP="00813235">
            <w:pPr>
              <w:jc w:val="cente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(gamintojas/modelis modifikacija (jei yra) (įrašyti)</w:t>
            </w:r>
          </w:p>
        </w:tc>
      </w:tr>
      <w:tr w:rsidR="00B744ED" w:rsidRPr="00B25CDD" w14:paraId="5D18D05D" w14:textId="3363D9F8" w:rsidTr="00B25CDD">
        <w:tc>
          <w:tcPr>
            <w:tcW w:w="601" w:type="dxa"/>
          </w:tcPr>
          <w:p w14:paraId="66243CAE" w14:textId="200B6598"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3.</w:t>
            </w:r>
          </w:p>
        </w:tc>
        <w:tc>
          <w:tcPr>
            <w:tcW w:w="2088" w:type="dxa"/>
          </w:tcPr>
          <w:p w14:paraId="6F3A6041" w14:textId="351AF48B"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Bėginės sistemos bėgiai</w:t>
            </w:r>
          </w:p>
        </w:tc>
        <w:tc>
          <w:tcPr>
            <w:tcW w:w="5811" w:type="dxa"/>
          </w:tcPr>
          <w:p w14:paraId="2D8B8923" w14:textId="153223D4" w:rsidR="00B744ED" w:rsidRPr="00B25CDD" w:rsidRDefault="00B744ED" w:rsidP="00B744ED">
            <w:pPr>
              <w:jc w:val="both"/>
              <w:rPr>
                <w:rFonts w:ascii="Times New Roman" w:hAnsi="Times New Roman" w:cs="Times New Roman"/>
                <w:color w:val="000000" w:themeColor="text1"/>
                <w:sz w:val="24"/>
                <w:szCs w:val="24"/>
              </w:rPr>
            </w:pPr>
            <w:r w:rsidRPr="00B25CDD">
              <w:rPr>
                <w:rFonts w:ascii="Times New Roman" w:hAnsi="Times New Roman" w:cs="Times New Roman"/>
                <w:color w:val="000000" w:themeColor="text1"/>
                <w:sz w:val="24"/>
                <w:szCs w:val="24"/>
              </w:rPr>
              <w:t xml:space="preserve">Tikslas yra vienu keltuvu aptarnauti ir galėti iškelti pacientus iš lovų. Patalpų plotai:  5x3 m – 1 </w:t>
            </w:r>
            <w:proofErr w:type="spellStart"/>
            <w:r w:rsidRPr="00B25CDD">
              <w:rPr>
                <w:rFonts w:ascii="Times New Roman" w:hAnsi="Times New Roman" w:cs="Times New Roman"/>
                <w:color w:val="000000" w:themeColor="text1"/>
                <w:sz w:val="24"/>
                <w:szCs w:val="24"/>
              </w:rPr>
              <w:t>vnt</w:t>
            </w:r>
            <w:proofErr w:type="spellEnd"/>
            <w:r w:rsidRPr="00B25CDD">
              <w:rPr>
                <w:rFonts w:ascii="Times New Roman" w:hAnsi="Times New Roman" w:cs="Times New Roman"/>
                <w:color w:val="000000" w:themeColor="text1"/>
                <w:sz w:val="24"/>
                <w:szCs w:val="24"/>
              </w:rPr>
              <w:t xml:space="preserve">, 4x2 m - 6 vnt., 4x4 m – 1 </w:t>
            </w:r>
            <w:proofErr w:type="spellStart"/>
            <w:r w:rsidRPr="00B25CDD">
              <w:rPr>
                <w:rFonts w:ascii="Times New Roman" w:hAnsi="Times New Roman" w:cs="Times New Roman"/>
                <w:color w:val="000000" w:themeColor="text1"/>
                <w:sz w:val="24"/>
                <w:szCs w:val="24"/>
              </w:rPr>
              <w:t>vnt</w:t>
            </w:r>
            <w:proofErr w:type="spellEnd"/>
            <w:r w:rsidRPr="00B25CDD">
              <w:rPr>
                <w:rFonts w:ascii="Times New Roman" w:hAnsi="Times New Roman" w:cs="Times New Roman"/>
                <w:color w:val="000000" w:themeColor="text1"/>
                <w:sz w:val="24"/>
                <w:szCs w:val="24"/>
              </w:rPr>
              <w:t xml:space="preserve">, 3x4 m – 1 </w:t>
            </w:r>
            <w:proofErr w:type="spellStart"/>
            <w:r w:rsidRPr="00B25CDD">
              <w:rPr>
                <w:rFonts w:ascii="Times New Roman" w:hAnsi="Times New Roman" w:cs="Times New Roman"/>
                <w:color w:val="000000" w:themeColor="text1"/>
                <w:sz w:val="24"/>
                <w:szCs w:val="24"/>
              </w:rPr>
              <w:t>vnt</w:t>
            </w:r>
            <w:proofErr w:type="spellEnd"/>
            <w:r w:rsidRPr="00B25CDD">
              <w:rPr>
                <w:rFonts w:ascii="Times New Roman" w:hAnsi="Times New Roman" w:cs="Times New Roman"/>
                <w:color w:val="000000" w:themeColor="text1"/>
                <w:sz w:val="24"/>
                <w:szCs w:val="24"/>
              </w:rPr>
              <w:t>, 3x3 – 1 vnt.</w:t>
            </w:r>
          </w:p>
        </w:tc>
        <w:tc>
          <w:tcPr>
            <w:tcW w:w="3402" w:type="dxa"/>
            <w:tcBorders>
              <w:tl2br w:val="nil"/>
              <w:tr2bl w:val="nil"/>
            </w:tcBorders>
          </w:tcPr>
          <w:p w14:paraId="78DEA022" w14:textId="1052C36F" w:rsidR="00B744ED" w:rsidRPr="00B25CDD" w:rsidRDefault="00A53A0D" w:rsidP="0088358B">
            <w:pPr>
              <w:jc w:val="center"/>
              <w:rPr>
                <w:rFonts w:ascii="Times New Roman" w:hAnsi="Times New Roman" w:cs="Times New Roman"/>
                <w:color w:val="000000" w:themeColor="text1"/>
                <w:sz w:val="24"/>
                <w:szCs w:val="24"/>
              </w:rPr>
            </w:pPr>
            <w:r w:rsidRPr="00B25CDD">
              <w:rPr>
                <w:rFonts w:ascii="Times New Roman" w:eastAsia="Times New Roman" w:hAnsi="Times New Roman" w:cs="Times New Roman"/>
                <w:i/>
                <w:iCs/>
                <w:color w:val="EE0000"/>
                <w:sz w:val="24"/>
                <w:szCs w:val="24"/>
              </w:rPr>
              <w:t>(gamintojas/modelis modifikacija (jei yra) (įrašyti)</w:t>
            </w:r>
          </w:p>
        </w:tc>
        <w:tc>
          <w:tcPr>
            <w:tcW w:w="3402" w:type="dxa"/>
            <w:tcBorders>
              <w:tl2br w:val="nil"/>
              <w:tr2bl w:val="nil"/>
            </w:tcBorders>
          </w:tcPr>
          <w:p w14:paraId="18ADE107" w14:textId="44421D1C" w:rsidR="00B744ED" w:rsidRPr="00B25CDD" w:rsidRDefault="00A53A0D" w:rsidP="0088358B">
            <w:pPr>
              <w:jc w:val="center"/>
              <w:rPr>
                <w:rFonts w:ascii="Times New Roman" w:hAnsi="Times New Roman" w:cs="Times New Roman"/>
                <w:color w:val="000000" w:themeColor="text1"/>
                <w:sz w:val="24"/>
                <w:szCs w:val="24"/>
              </w:rPr>
            </w:pPr>
            <w:r w:rsidRPr="00B25CDD">
              <w:rPr>
                <w:rFonts w:ascii="Times New Roman" w:eastAsia="Times New Roman" w:hAnsi="Times New Roman" w:cs="Times New Roman"/>
                <w:i/>
                <w:iCs/>
                <w:color w:val="EE0000"/>
                <w:sz w:val="24"/>
                <w:szCs w:val="24"/>
              </w:rPr>
              <w:t>(gamintojas/modelis modifikacija (jei yra) (įrašyti)</w:t>
            </w:r>
          </w:p>
        </w:tc>
      </w:tr>
      <w:tr w:rsidR="00B744ED" w:rsidRPr="00B25CDD" w14:paraId="14535BB1" w14:textId="0FB23FC0" w:rsidTr="00B25CDD">
        <w:trPr>
          <w:trHeight w:val="403"/>
        </w:trPr>
        <w:tc>
          <w:tcPr>
            <w:tcW w:w="601" w:type="dxa"/>
            <w:tcBorders>
              <w:top w:val="single" w:sz="4" w:space="0" w:color="auto"/>
              <w:bottom w:val="single" w:sz="4" w:space="0" w:color="auto"/>
            </w:tcBorders>
          </w:tcPr>
          <w:p w14:paraId="77CF25FE" w14:textId="28D53B66"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4.</w:t>
            </w:r>
          </w:p>
        </w:tc>
        <w:tc>
          <w:tcPr>
            <w:tcW w:w="2088" w:type="dxa"/>
            <w:tcBorders>
              <w:top w:val="single" w:sz="4" w:space="0" w:color="auto"/>
              <w:bottom w:val="single" w:sz="4" w:space="0" w:color="auto"/>
            </w:tcBorders>
          </w:tcPr>
          <w:p w14:paraId="1BFE7906" w14:textId="1738C44B"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Keltuvo keliamoji galia</w:t>
            </w:r>
          </w:p>
        </w:tc>
        <w:tc>
          <w:tcPr>
            <w:tcW w:w="5811" w:type="dxa"/>
            <w:tcBorders>
              <w:top w:val="single" w:sz="4" w:space="0" w:color="auto"/>
              <w:bottom w:val="single" w:sz="4" w:space="0" w:color="auto"/>
            </w:tcBorders>
          </w:tcPr>
          <w:p w14:paraId="6C5C3618" w14:textId="3FCB089B" w:rsidR="00B744ED" w:rsidRPr="00B25CDD" w:rsidRDefault="00B744ED" w:rsidP="00B744ED">
            <w:pPr>
              <w:jc w:val="both"/>
              <w:rPr>
                <w:rFonts w:ascii="Times New Roman" w:hAnsi="Times New Roman" w:cs="Times New Roman"/>
                <w:sz w:val="24"/>
                <w:szCs w:val="24"/>
              </w:rPr>
            </w:pPr>
            <w:r w:rsidRPr="00B25CDD">
              <w:rPr>
                <w:rFonts w:ascii="Times New Roman" w:hAnsi="Times New Roman" w:cs="Times New Roman"/>
                <w:sz w:val="24"/>
                <w:szCs w:val="24"/>
              </w:rPr>
              <w:t xml:space="preserve">Ne mažiau kaip 200 kg </w:t>
            </w:r>
            <w:r w:rsidR="0088358B" w:rsidRPr="00B25CDD">
              <w:rPr>
                <w:rFonts w:ascii="Times New Roman" w:hAnsi="Times New Roman" w:cs="Times New Roman"/>
                <w:sz w:val="24"/>
                <w:szCs w:val="24"/>
              </w:rPr>
              <w:t>–</w:t>
            </w:r>
            <w:r w:rsidRPr="00B25CDD">
              <w:rPr>
                <w:rFonts w:ascii="Times New Roman" w:hAnsi="Times New Roman" w:cs="Times New Roman"/>
                <w:sz w:val="24"/>
                <w:szCs w:val="24"/>
              </w:rPr>
              <w:t xml:space="preserve"> 9 </w:t>
            </w:r>
            <w:proofErr w:type="spellStart"/>
            <w:r w:rsidRPr="00B25CDD">
              <w:rPr>
                <w:rFonts w:ascii="Times New Roman" w:hAnsi="Times New Roman" w:cs="Times New Roman"/>
                <w:sz w:val="24"/>
                <w:szCs w:val="24"/>
              </w:rPr>
              <w:t>vnt</w:t>
            </w:r>
            <w:proofErr w:type="spellEnd"/>
            <w:r w:rsidRPr="00B25CDD">
              <w:rPr>
                <w:rFonts w:ascii="Times New Roman" w:hAnsi="Times New Roman" w:cs="Times New Roman"/>
                <w:sz w:val="24"/>
                <w:szCs w:val="24"/>
              </w:rPr>
              <w:t>;</w:t>
            </w:r>
          </w:p>
          <w:p w14:paraId="0C758A9D" w14:textId="355031E3" w:rsidR="00B744ED" w:rsidRPr="00B25CDD" w:rsidRDefault="00B744ED" w:rsidP="00B744ED">
            <w:pPr>
              <w:jc w:val="both"/>
              <w:rPr>
                <w:rFonts w:ascii="Times New Roman" w:hAnsi="Times New Roman" w:cs="Times New Roman"/>
                <w:sz w:val="24"/>
                <w:szCs w:val="24"/>
              </w:rPr>
            </w:pPr>
            <w:r w:rsidRPr="00B25CDD">
              <w:rPr>
                <w:rFonts w:ascii="Times New Roman" w:hAnsi="Times New Roman" w:cs="Times New Roman"/>
                <w:sz w:val="24"/>
                <w:szCs w:val="24"/>
              </w:rPr>
              <w:t xml:space="preserve">Ne mažiau kaip 250 kg, su integruotomis svarstyklėmis – 1 vnt. </w:t>
            </w:r>
          </w:p>
        </w:tc>
        <w:tc>
          <w:tcPr>
            <w:tcW w:w="3402" w:type="dxa"/>
            <w:tcBorders>
              <w:top w:val="single" w:sz="4" w:space="0" w:color="auto"/>
              <w:bottom w:val="single" w:sz="4" w:space="0" w:color="auto"/>
            </w:tcBorders>
          </w:tcPr>
          <w:p w14:paraId="3F4D38F7"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108F3C9E"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6215278D"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609B483A"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lastRenderedPageBreak/>
              <w:t>pavadinimas _________ ir</w:t>
            </w:r>
          </w:p>
          <w:p w14:paraId="1A81FFB8" w14:textId="402ECA83"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Borders>
              <w:top w:val="single" w:sz="4" w:space="0" w:color="auto"/>
              <w:bottom w:val="single" w:sz="4" w:space="0" w:color="auto"/>
            </w:tcBorders>
          </w:tcPr>
          <w:p w14:paraId="42B04293"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lastRenderedPageBreak/>
              <w:t>Siūlomas parametras –</w:t>
            </w:r>
          </w:p>
          <w:p w14:paraId="7EF6CDAD"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5D3D629A"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16FC986C"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lastRenderedPageBreak/>
              <w:t>pavadinimas _________ ir</w:t>
            </w:r>
          </w:p>
          <w:p w14:paraId="444464EB" w14:textId="73701EFA"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1BC5EFEE" w14:textId="083C062C" w:rsidTr="00B25CDD">
        <w:tc>
          <w:tcPr>
            <w:tcW w:w="601" w:type="dxa"/>
          </w:tcPr>
          <w:p w14:paraId="2B48FF58" w14:textId="1EDBB8FE"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lastRenderedPageBreak/>
              <w:t>5.</w:t>
            </w:r>
          </w:p>
        </w:tc>
        <w:tc>
          <w:tcPr>
            <w:tcW w:w="2088" w:type="dxa"/>
          </w:tcPr>
          <w:p w14:paraId="5CF140AF" w14:textId="60F17CAE"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Kėlimo greitis</w:t>
            </w:r>
          </w:p>
        </w:tc>
        <w:tc>
          <w:tcPr>
            <w:tcW w:w="5811" w:type="dxa"/>
          </w:tcPr>
          <w:p w14:paraId="2E4B59EF" w14:textId="2EA46AFF" w:rsidR="00B744ED" w:rsidRPr="00B25CDD" w:rsidRDefault="00B744ED" w:rsidP="00B744ED">
            <w:pPr>
              <w:jc w:val="both"/>
              <w:rPr>
                <w:rFonts w:ascii="Times New Roman" w:hAnsi="Times New Roman" w:cs="Times New Roman"/>
                <w:sz w:val="24"/>
                <w:szCs w:val="24"/>
              </w:rPr>
            </w:pPr>
            <w:r w:rsidRPr="00B25CDD">
              <w:rPr>
                <w:rFonts w:ascii="Times New Roman" w:hAnsi="Times New Roman" w:cs="Times New Roman"/>
                <w:sz w:val="24"/>
                <w:szCs w:val="24"/>
              </w:rPr>
              <w:t>Su maksimalia apkrova pilnai pakrauto ne mažiau kaip 3 cm/s, minimaliai pakrauto ne mažiau kaip 5 cm/s.</w:t>
            </w:r>
          </w:p>
        </w:tc>
        <w:tc>
          <w:tcPr>
            <w:tcW w:w="3402" w:type="dxa"/>
          </w:tcPr>
          <w:p w14:paraId="58B2FC29"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65809E10"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123CBE9B"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3F68FE46"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50C5C3BB" w14:textId="39EFA596"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6D11BF13"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5CDC4000"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089022D6"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1C950F43"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01C56EAD" w14:textId="1D773490"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72BC5331" w14:textId="0E33882A" w:rsidTr="00B25CDD">
        <w:tc>
          <w:tcPr>
            <w:tcW w:w="601" w:type="dxa"/>
          </w:tcPr>
          <w:p w14:paraId="6002884E" w14:textId="4F74C152"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6.</w:t>
            </w:r>
          </w:p>
        </w:tc>
        <w:tc>
          <w:tcPr>
            <w:tcW w:w="2088" w:type="dxa"/>
          </w:tcPr>
          <w:p w14:paraId="4126C326" w14:textId="27ED91E3"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 xml:space="preserve">Keltuvo diržo ilgis </w:t>
            </w:r>
          </w:p>
        </w:tc>
        <w:tc>
          <w:tcPr>
            <w:tcW w:w="5811" w:type="dxa"/>
          </w:tcPr>
          <w:p w14:paraId="07195AC8" w14:textId="3C0B478B" w:rsidR="00B744ED" w:rsidRPr="00B25CDD" w:rsidRDefault="00B744ED" w:rsidP="00B744ED">
            <w:pPr>
              <w:jc w:val="both"/>
              <w:rPr>
                <w:rFonts w:ascii="Times New Roman" w:hAnsi="Times New Roman" w:cs="Times New Roman"/>
                <w:sz w:val="24"/>
                <w:szCs w:val="24"/>
              </w:rPr>
            </w:pPr>
            <w:r w:rsidRPr="00B25CDD">
              <w:rPr>
                <w:rFonts w:ascii="Times New Roman" w:hAnsi="Times New Roman" w:cs="Times New Roman"/>
                <w:sz w:val="24"/>
                <w:szCs w:val="24"/>
              </w:rPr>
              <w:t xml:space="preserve">Keltuvo diržo ilgis (kėlimo diapazonas) 3 m ± 0,5 m </w:t>
            </w:r>
            <w:r w:rsidRPr="00B25CDD">
              <w:rPr>
                <w:rFonts w:ascii="Times New Roman" w:hAnsi="Times New Roman" w:cs="Times New Roman"/>
                <w:b/>
                <w:bCs/>
                <w:sz w:val="24"/>
                <w:szCs w:val="24"/>
              </w:rPr>
              <w:t>be  papildomo prailginimo</w:t>
            </w:r>
          </w:p>
        </w:tc>
        <w:tc>
          <w:tcPr>
            <w:tcW w:w="3402" w:type="dxa"/>
          </w:tcPr>
          <w:p w14:paraId="490B886F"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5A7DF7D5"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2D997EF2"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74A7D836"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48F83BFA" w14:textId="661E88B3"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2F645D0D"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38529663"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53602590"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2A8DD7BC"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69FB7844" w14:textId="1E9A19A5"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09E5E4AA" w14:textId="6F41C4B5" w:rsidTr="00B25CDD">
        <w:tc>
          <w:tcPr>
            <w:tcW w:w="601" w:type="dxa"/>
          </w:tcPr>
          <w:p w14:paraId="52DDF77D" w14:textId="438CE78E"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7.</w:t>
            </w:r>
          </w:p>
        </w:tc>
        <w:tc>
          <w:tcPr>
            <w:tcW w:w="2088" w:type="dxa"/>
          </w:tcPr>
          <w:p w14:paraId="3DD062E8" w14:textId="5C34062E"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Keltuvo valdymas</w:t>
            </w:r>
          </w:p>
        </w:tc>
        <w:tc>
          <w:tcPr>
            <w:tcW w:w="5811" w:type="dxa"/>
          </w:tcPr>
          <w:p w14:paraId="7E6F2B87" w14:textId="77777777" w:rsidR="00B744ED" w:rsidRPr="00B25CDD" w:rsidRDefault="00B744ED" w:rsidP="00B744ED">
            <w:pPr>
              <w:jc w:val="both"/>
              <w:rPr>
                <w:rFonts w:ascii="Times New Roman" w:hAnsi="Times New Roman" w:cs="Times New Roman"/>
                <w:sz w:val="24"/>
                <w:szCs w:val="24"/>
                <w:highlight w:val="yellow"/>
              </w:rPr>
            </w:pPr>
            <w:r w:rsidRPr="00B25CDD">
              <w:rPr>
                <w:rFonts w:ascii="Times New Roman" w:hAnsi="Times New Roman" w:cs="Times New Roman"/>
                <w:sz w:val="24"/>
                <w:szCs w:val="24"/>
              </w:rPr>
              <w:t>Pultelio pagalba.</w:t>
            </w:r>
          </w:p>
        </w:tc>
        <w:tc>
          <w:tcPr>
            <w:tcW w:w="3402" w:type="dxa"/>
          </w:tcPr>
          <w:p w14:paraId="0820E9F7" w14:textId="77777777" w:rsidR="00B744ED" w:rsidRPr="00B25CDD" w:rsidRDefault="0088358B" w:rsidP="0088358B">
            <w:pPr>
              <w:jc w:val="center"/>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(yra/nėra)</w:t>
            </w:r>
          </w:p>
          <w:p w14:paraId="65D88A23" w14:textId="77777777" w:rsidR="0088358B" w:rsidRPr="00B25CDD" w:rsidRDefault="0088358B" w:rsidP="0088358B">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3F385F92" w14:textId="77777777" w:rsidR="0088358B" w:rsidRPr="00B25CDD" w:rsidRDefault="0088358B" w:rsidP="0088358B">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07AB891B" w14:textId="70B72B5E" w:rsidR="0088358B" w:rsidRPr="00B25CDD" w:rsidRDefault="0088358B" w:rsidP="0088358B">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3577B3DE" w14:textId="6F6FCA4F" w:rsidR="00B744ED" w:rsidRPr="00B25CDD" w:rsidRDefault="0088358B" w:rsidP="0088358B">
            <w:pPr>
              <w:jc w:val="center"/>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(yra/nėra)</w:t>
            </w:r>
          </w:p>
          <w:p w14:paraId="763ECCB3" w14:textId="77777777" w:rsidR="0088358B" w:rsidRPr="00B25CDD" w:rsidRDefault="0088358B" w:rsidP="0088358B">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623FE1BE" w14:textId="77777777" w:rsidR="0088358B" w:rsidRPr="00B25CDD" w:rsidRDefault="0088358B" w:rsidP="0088358B">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49244532" w14:textId="47C41375" w:rsidR="0088358B" w:rsidRPr="00B25CDD" w:rsidRDefault="0088358B" w:rsidP="0088358B">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171516CD" w14:textId="0F7F694E" w:rsidTr="00B25CDD">
        <w:tc>
          <w:tcPr>
            <w:tcW w:w="601" w:type="dxa"/>
          </w:tcPr>
          <w:p w14:paraId="6012C49E" w14:textId="719DF75E"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8.</w:t>
            </w:r>
          </w:p>
        </w:tc>
        <w:tc>
          <w:tcPr>
            <w:tcW w:w="2088" w:type="dxa"/>
          </w:tcPr>
          <w:p w14:paraId="538202BB" w14:textId="286C5C04"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Bendras keltuvo svoris</w:t>
            </w:r>
          </w:p>
        </w:tc>
        <w:tc>
          <w:tcPr>
            <w:tcW w:w="5811" w:type="dxa"/>
          </w:tcPr>
          <w:p w14:paraId="3DAFA9E2" w14:textId="08F9D09C" w:rsidR="00B744ED" w:rsidRPr="00B25CDD" w:rsidRDefault="00B744ED" w:rsidP="00B744ED">
            <w:pPr>
              <w:jc w:val="both"/>
              <w:rPr>
                <w:rFonts w:ascii="Times New Roman" w:hAnsi="Times New Roman" w:cs="Times New Roman"/>
                <w:sz w:val="24"/>
                <w:szCs w:val="24"/>
                <w:lang w:val="en-US"/>
              </w:rPr>
            </w:pPr>
            <w:r w:rsidRPr="00B25CDD">
              <w:rPr>
                <w:rFonts w:ascii="Times New Roman" w:hAnsi="Times New Roman" w:cs="Times New Roman"/>
                <w:sz w:val="24"/>
                <w:szCs w:val="24"/>
              </w:rPr>
              <w:t>Ne daugiau kaip 13 kg.</w:t>
            </w:r>
          </w:p>
        </w:tc>
        <w:tc>
          <w:tcPr>
            <w:tcW w:w="3402" w:type="dxa"/>
          </w:tcPr>
          <w:p w14:paraId="44DAC2B1"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176BE289"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20DE5A45"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0D39BAE6"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4C804005" w14:textId="7AC3B503"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41325B5C"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43E79E2E"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27AC3423"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1458EBFF"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25F79C85" w14:textId="326261D7"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606463AE" w14:textId="273C6339" w:rsidTr="00B25CDD">
        <w:tc>
          <w:tcPr>
            <w:tcW w:w="601" w:type="dxa"/>
          </w:tcPr>
          <w:p w14:paraId="6989FCAF" w14:textId="17327476"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9.</w:t>
            </w:r>
          </w:p>
        </w:tc>
        <w:tc>
          <w:tcPr>
            <w:tcW w:w="2088" w:type="dxa"/>
          </w:tcPr>
          <w:p w14:paraId="1F1865D4" w14:textId="4B0DBFF5"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Avarinis stabdymas ir nuleidimas</w:t>
            </w:r>
          </w:p>
        </w:tc>
        <w:tc>
          <w:tcPr>
            <w:tcW w:w="5811" w:type="dxa"/>
          </w:tcPr>
          <w:p w14:paraId="06074811" w14:textId="0CD69FDA" w:rsidR="00B744ED" w:rsidRPr="00B25CDD" w:rsidRDefault="00B744ED" w:rsidP="00B744ED">
            <w:pPr>
              <w:jc w:val="both"/>
              <w:rPr>
                <w:rFonts w:ascii="Times New Roman" w:hAnsi="Times New Roman" w:cs="Times New Roman"/>
                <w:sz w:val="24"/>
                <w:szCs w:val="24"/>
              </w:rPr>
            </w:pPr>
            <w:r w:rsidRPr="00B25CDD">
              <w:rPr>
                <w:rFonts w:ascii="Times New Roman" w:hAnsi="Times New Roman" w:cs="Times New Roman"/>
                <w:sz w:val="24"/>
                <w:szCs w:val="24"/>
              </w:rPr>
              <w:t xml:space="preserve">Būtinas, mechaninis ar/ir elektrinis variklio diržo nuleidimas būdas. </w:t>
            </w:r>
          </w:p>
        </w:tc>
        <w:tc>
          <w:tcPr>
            <w:tcW w:w="3402" w:type="dxa"/>
          </w:tcPr>
          <w:p w14:paraId="5A186F27"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766D1FE7"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536DE0F8"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395C7445"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749F099D" w14:textId="2AE53D4E"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1E7EF0DF"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06EB6412"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0F6ABDD7"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0D019688"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52B7516E" w14:textId="10F8A671"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43CAD3F2" w14:textId="5DBBCCFD" w:rsidTr="00B25CDD">
        <w:tc>
          <w:tcPr>
            <w:tcW w:w="601" w:type="dxa"/>
            <w:tcBorders>
              <w:bottom w:val="single" w:sz="4" w:space="0" w:color="A6A6A6" w:themeColor="background1" w:themeShade="A6"/>
            </w:tcBorders>
          </w:tcPr>
          <w:p w14:paraId="06C84892" w14:textId="0B8B2D4E"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10.</w:t>
            </w:r>
          </w:p>
        </w:tc>
        <w:tc>
          <w:tcPr>
            <w:tcW w:w="2088" w:type="dxa"/>
            <w:tcBorders>
              <w:bottom w:val="single" w:sz="4" w:space="0" w:color="A6A6A6" w:themeColor="background1" w:themeShade="A6"/>
            </w:tcBorders>
          </w:tcPr>
          <w:p w14:paraId="0469E862" w14:textId="18E7710B"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Įkrovimas</w:t>
            </w:r>
          </w:p>
        </w:tc>
        <w:tc>
          <w:tcPr>
            <w:tcW w:w="5811" w:type="dxa"/>
            <w:tcBorders>
              <w:bottom w:val="single" w:sz="4" w:space="0" w:color="A6A6A6" w:themeColor="background1" w:themeShade="A6"/>
            </w:tcBorders>
          </w:tcPr>
          <w:p w14:paraId="6E04A8C1" w14:textId="2451102B" w:rsidR="00B744ED" w:rsidRPr="00B25CDD" w:rsidRDefault="00B744ED" w:rsidP="00B744ED">
            <w:pPr>
              <w:jc w:val="both"/>
              <w:rPr>
                <w:rFonts w:ascii="Times New Roman" w:hAnsi="Times New Roman" w:cs="Times New Roman"/>
                <w:sz w:val="24"/>
                <w:szCs w:val="24"/>
              </w:rPr>
            </w:pPr>
            <w:r w:rsidRPr="00B25CDD">
              <w:rPr>
                <w:rFonts w:ascii="Times New Roman" w:hAnsi="Times New Roman" w:cs="Times New Roman"/>
                <w:sz w:val="24"/>
                <w:szCs w:val="24"/>
              </w:rPr>
              <w:t xml:space="preserve">Keltuvas turi būti kraunamas automatiškai per bėgius, ir veikti visos bėgių sistemos plote, </w:t>
            </w:r>
            <w:proofErr w:type="spellStart"/>
            <w:r w:rsidRPr="00B25CDD">
              <w:rPr>
                <w:rFonts w:ascii="Times New Roman" w:hAnsi="Times New Roman" w:cs="Times New Roman"/>
                <w:sz w:val="24"/>
                <w:szCs w:val="24"/>
              </w:rPr>
              <w:t>t.y</w:t>
            </w:r>
            <w:proofErr w:type="spellEnd"/>
            <w:r w:rsidRPr="00B25CDD">
              <w:rPr>
                <w:rFonts w:ascii="Times New Roman" w:hAnsi="Times New Roman" w:cs="Times New Roman"/>
                <w:sz w:val="24"/>
                <w:szCs w:val="24"/>
              </w:rPr>
              <w:t>. naudotojas keltuvą gali palikti bet kurioje patalpos dalyje ir keltuvas bus kraunamas bet kuriame bėgių sistemos taške</w:t>
            </w:r>
          </w:p>
        </w:tc>
        <w:tc>
          <w:tcPr>
            <w:tcW w:w="3402" w:type="dxa"/>
            <w:tcBorders>
              <w:bottom w:val="single" w:sz="4" w:space="0" w:color="A6A6A6" w:themeColor="background1" w:themeShade="A6"/>
            </w:tcBorders>
          </w:tcPr>
          <w:p w14:paraId="59C47100"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602FE1AB"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27F140B4"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6D4BFC39"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12A92BC6" w14:textId="171817D0"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Borders>
              <w:bottom w:val="single" w:sz="4" w:space="0" w:color="A6A6A6" w:themeColor="background1" w:themeShade="A6"/>
            </w:tcBorders>
          </w:tcPr>
          <w:p w14:paraId="14E957F3"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56DFD3F3"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63D306D7"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31BA3FB9"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08B3F28F" w14:textId="512B58F9"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1C500F5F" w14:textId="7A6D19F5" w:rsidTr="00B25CDD">
        <w:tc>
          <w:tcPr>
            <w:tcW w:w="601" w:type="dxa"/>
            <w:tcBorders>
              <w:top w:val="single" w:sz="4" w:space="0" w:color="A6A6A6" w:themeColor="background1" w:themeShade="A6"/>
            </w:tcBorders>
          </w:tcPr>
          <w:p w14:paraId="1E803AC6" w14:textId="51EBA2BF"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11.</w:t>
            </w:r>
          </w:p>
        </w:tc>
        <w:tc>
          <w:tcPr>
            <w:tcW w:w="2088" w:type="dxa"/>
            <w:tcBorders>
              <w:top w:val="single" w:sz="4" w:space="0" w:color="A6A6A6" w:themeColor="background1" w:themeShade="A6"/>
            </w:tcBorders>
          </w:tcPr>
          <w:p w14:paraId="4914887B" w14:textId="435E94D3"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Įspėjamieji signalai</w:t>
            </w:r>
          </w:p>
        </w:tc>
        <w:tc>
          <w:tcPr>
            <w:tcW w:w="5811" w:type="dxa"/>
            <w:tcBorders>
              <w:top w:val="single" w:sz="4" w:space="0" w:color="A6A6A6" w:themeColor="background1" w:themeShade="A6"/>
            </w:tcBorders>
          </w:tcPr>
          <w:p w14:paraId="33C4B492" w14:textId="49584AEA" w:rsidR="00B744ED" w:rsidRPr="00B25CDD" w:rsidRDefault="00B744ED" w:rsidP="00B744ED">
            <w:pPr>
              <w:jc w:val="both"/>
              <w:rPr>
                <w:rFonts w:ascii="Times New Roman" w:hAnsi="Times New Roman" w:cs="Times New Roman"/>
                <w:sz w:val="24"/>
                <w:szCs w:val="24"/>
              </w:rPr>
            </w:pPr>
            <w:r w:rsidRPr="00B25CDD">
              <w:rPr>
                <w:rFonts w:ascii="Times New Roman" w:hAnsi="Times New Roman" w:cs="Times New Roman"/>
                <w:sz w:val="24"/>
                <w:szCs w:val="24"/>
              </w:rPr>
              <w:t>Būtini, įspėjantys apie baterijos išsikrovimą, maksimalaus keliamo svorio viršijimą.</w:t>
            </w:r>
          </w:p>
        </w:tc>
        <w:tc>
          <w:tcPr>
            <w:tcW w:w="3402" w:type="dxa"/>
            <w:tcBorders>
              <w:top w:val="single" w:sz="4" w:space="0" w:color="A6A6A6" w:themeColor="background1" w:themeShade="A6"/>
            </w:tcBorders>
          </w:tcPr>
          <w:p w14:paraId="7B1699F7"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2D1D8394"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604D9F81"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1CECF06E"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lastRenderedPageBreak/>
              <w:t>pavadinimas _________ ir</w:t>
            </w:r>
          </w:p>
          <w:p w14:paraId="67EFA220" w14:textId="48D07A43"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Borders>
              <w:top w:val="single" w:sz="4" w:space="0" w:color="A6A6A6" w:themeColor="background1" w:themeShade="A6"/>
            </w:tcBorders>
          </w:tcPr>
          <w:p w14:paraId="453BA027"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lastRenderedPageBreak/>
              <w:t>Siūlomas parametras –</w:t>
            </w:r>
          </w:p>
          <w:p w14:paraId="1B7BCFC3"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77DE2C46"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215581BA"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lastRenderedPageBreak/>
              <w:t>pavadinimas _________ ir</w:t>
            </w:r>
          </w:p>
          <w:p w14:paraId="4689CD2E" w14:textId="685E7FA1"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3129B8FD" w14:textId="2F913D3F" w:rsidTr="00B25CDD">
        <w:tc>
          <w:tcPr>
            <w:tcW w:w="601" w:type="dxa"/>
          </w:tcPr>
          <w:p w14:paraId="2703757D" w14:textId="33A2C55B"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lastRenderedPageBreak/>
              <w:t>12.</w:t>
            </w:r>
          </w:p>
        </w:tc>
        <w:tc>
          <w:tcPr>
            <w:tcW w:w="2088" w:type="dxa"/>
          </w:tcPr>
          <w:p w14:paraId="02BBE616" w14:textId="385B70CF"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Pultelis</w:t>
            </w:r>
          </w:p>
        </w:tc>
        <w:tc>
          <w:tcPr>
            <w:tcW w:w="5811" w:type="dxa"/>
          </w:tcPr>
          <w:p w14:paraId="4820E623" w14:textId="0E5B9FCC" w:rsidR="00B744ED" w:rsidRPr="00B25CDD" w:rsidRDefault="00B744ED" w:rsidP="00B744ED">
            <w:pPr>
              <w:ind w:left="-57" w:right="-57"/>
              <w:jc w:val="both"/>
              <w:rPr>
                <w:rFonts w:ascii="Times New Roman" w:hAnsi="Times New Roman" w:cs="Times New Roman"/>
                <w:sz w:val="24"/>
                <w:szCs w:val="24"/>
              </w:rPr>
            </w:pPr>
            <w:r w:rsidRPr="00B25CDD">
              <w:rPr>
                <w:rFonts w:ascii="Times New Roman" w:hAnsi="Times New Roman" w:cs="Times New Roman"/>
                <w:sz w:val="24"/>
                <w:szCs w:val="24"/>
              </w:rPr>
              <w:t>Laidinis pultelis su mygtukais „aukštyn“ ir „žemyn“.</w:t>
            </w:r>
          </w:p>
        </w:tc>
        <w:tc>
          <w:tcPr>
            <w:tcW w:w="3402" w:type="dxa"/>
          </w:tcPr>
          <w:p w14:paraId="00C7C645" w14:textId="77777777" w:rsidR="00A53A0D" w:rsidRPr="00B25CDD" w:rsidRDefault="00A53A0D" w:rsidP="00A53A0D">
            <w:pPr>
              <w:suppressAutoHyphens/>
              <w:autoSpaceDN w:val="0"/>
              <w:jc w:val="center"/>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(yra/nėra)</w:t>
            </w:r>
          </w:p>
          <w:p w14:paraId="431884D7" w14:textId="5FB012A2"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1EACF5EA"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788B476D" w14:textId="6C62C242" w:rsidR="00B744ED" w:rsidRPr="00B25CDD" w:rsidRDefault="00B744ED" w:rsidP="00B744ED">
            <w:pPr>
              <w:ind w:left="-57" w:right="-57"/>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73FBBD62" w14:textId="77777777" w:rsidR="00A53A0D" w:rsidRPr="00B25CDD" w:rsidRDefault="00A53A0D" w:rsidP="00A53A0D">
            <w:pPr>
              <w:suppressAutoHyphens/>
              <w:autoSpaceDN w:val="0"/>
              <w:jc w:val="center"/>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(yra/nėra)</w:t>
            </w:r>
          </w:p>
          <w:p w14:paraId="03377FDF" w14:textId="1E4263CF"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03313D4C"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71E76410" w14:textId="13093154" w:rsidR="00B744ED" w:rsidRPr="00B25CDD" w:rsidRDefault="00B744ED" w:rsidP="00B744ED">
            <w:pPr>
              <w:ind w:left="-57" w:right="-57"/>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707B7E40" w14:textId="54F6B345" w:rsidTr="00B25CDD">
        <w:tc>
          <w:tcPr>
            <w:tcW w:w="601" w:type="dxa"/>
          </w:tcPr>
          <w:p w14:paraId="6ACA3B08" w14:textId="73BFE3BB"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13.</w:t>
            </w:r>
          </w:p>
        </w:tc>
        <w:tc>
          <w:tcPr>
            <w:tcW w:w="2088" w:type="dxa"/>
          </w:tcPr>
          <w:p w14:paraId="28AA8772" w14:textId="599601A7"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Diržų skersinis</w:t>
            </w:r>
          </w:p>
        </w:tc>
        <w:tc>
          <w:tcPr>
            <w:tcW w:w="5811" w:type="dxa"/>
          </w:tcPr>
          <w:p w14:paraId="311AE978" w14:textId="50B695A9" w:rsidR="00B744ED" w:rsidRPr="00B25CDD" w:rsidRDefault="00B744ED" w:rsidP="00B744ED">
            <w:pPr>
              <w:ind w:left="-57" w:right="-57"/>
              <w:jc w:val="both"/>
              <w:rPr>
                <w:rFonts w:ascii="Times New Roman" w:hAnsi="Times New Roman" w:cs="Times New Roman"/>
                <w:sz w:val="24"/>
                <w:szCs w:val="24"/>
              </w:rPr>
            </w:pPr>
            <w:r w:rsidRPr="00B25CDD">
              <w:rPr>
                <w:rFonts w:ascii="Times New Roman" w:hAnsi="Times New Roman" w:cs="Times New Roman"/>
                <w:sz w:val="24"/>
                <w:szCs w:val="24"/>
              </w:rPr>
              <w:t xml:space="preserve">Skersinis diržų laikiklis nuimamas tik paspaudus saugos mygtuką. Skersinis iš plastiko ir nerūdijančio metalo. </w:t>
            </w:r>
          </w:p>
        </w:tc>
        <w:tc>
          <w:tcPr>
            <w:tcW w:w="3402" w:type="dxa"/>
          </w:tcPr>
          <w:p w14:paraId="0BE8211C"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634AE26C"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4ADD2C5D"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21FBD18A"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5FB719F9" w14:textId="54A2683C" w:rsidR="00B744ED" w:rsidRPr="00B25CDD" w:rsidRDefault="00B744ED" w:rsidP="00B744ED">
            <w:pPr>
              <w:ind w:left="-57" w:right="-57"/>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3B7D2FD2"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4CA063A1"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401AF73F"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658C0AF8"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174848D8" w14:textId="488DB930" w:rsidR="00B744ED" w:rsidRPr="00B25CDD" w:rsidRDefault="00B744ED" w:rsidP="00B744ED">
            <w:pPr>
              <w:ind w:left="-57" w:right="-57"/>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45F131FB" w14:textId="4B1F33BA" w:rsidTr="00B25CDD">
        <w:tc>
          <w:tcPr>
            <w:tcW w:w="601" w:type="dxa"/>
          </w:tcPr>
          <w:p w14:paraId="34F22BA1" w14:textId="0CA23772"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14.</w:t>
            </w:r>
          </w:p>
        </w:tc>
        <w:tc>
          <w:tcPr>
            <w:tcW w:w="2088" w:type="dxa"/>
          </w:tcPr>
          <w:p w14:paraId="4CA75F66" w14:textId="6B479A2A"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Baterija</w:t>
            </w:r>
          </w:p>
        </w:tc>
        <w:tc>
          <w:tcPr>
            <w:tcW w:w="5811" w:type="dxa"/>
          </w:tcPr>
          <w:p w14:paraId="4C03B986" w14:textId="2B5CC853" w:rsidR="00B744ED" w:rsidRPr="00B25CDD" w:rsidRDefault="00B744ED" w:rsidP="00B744ED">
            <w:pPr>
              <w:jc w:val="both"/>
              <w:rPr>
                <w:rFonts w:ascii="Times New Roman" w:hAnsi="Times New Roman" w:cs="Times New Roman"/>
                <w:sz w:val="24"/>
                <w:szCs w:val="24"/>
              </w:rPr>
            </w:pPr>
            <w:r w:rsidRPr="00B25CDD">
              <w:rPr>
                <w:rFonts w:ascii="Times New Roman" w:hAnsi="Times New Roman" w:cs="Times New Roman"/>
                <w:sz w:val="24"/>
                <w:szCs w:val="24"/>
                <w:lang w:val="es-ES_tradnl"/>
              </w:rPr>
              <w:t xml:space="preserve">Ne </w:t>
            </w:r>
            <w:proofErr w:type="spellStart"/>
            <w:r w:rsidRPr="00B25CDD">
              <w:rPr>
                <w:rFonts w:ascii="Times New Roman" w:hAnsi="Times New Roman" w:cs="Times New Roman"/>
                <w:sz w:val="24"/>
                <w:szCs w:val="24"/>
                <w:lang w:val="es-ES_tradnl"/>
              </w:rPr>
              <w:t>mažiau</w:t>
            </w:r>
            <w:proofErr w:type="spellEnd"/>
            <w:r w:rsidRPr="00B25CDD">
              <w:rPr>
                <w:rFonts w:ascii="Times New Roman" w:hAnsi="Times New Roman" w:cs="Times New Roman"/>
                <w:sz w:val="24"/>
                <w:szCs w:val="24"/>
                <w:lang w:val="es-ES_tradnl"/>
              </w:rPr>
              <w:t xml:space="preserve"> </w:t>
            </w:r>
            <w:proofErr w:type="spellStart"/>
            <w:r w:rsidR="00A53A0D" w:rsidRPr="00B25CDD">
              <w:rPr>
                <w:rFonts w:ascii="Times New Roman" w:hAnsi="Times New Roman" w:cs="Times New Roman"/>
                <w:sz w:val="24"/>
                <w:szCs w:val="24"/>
                <w:lang w:val="es-ES_tradnl"/>
              </w:rPr>
              <w:t>kaip</w:t>
            </w:r>
            <w:proofErr w:type="spellEnd"/>
            <w:r w:rsidR="00A53A0D" w:rsidRPr="00B25CDD">
              <w:rPr>
                <w:rFonts w:ascii="Times New Roman" w:hAnsi="Times New Roman" w:cs="Times New Roman"/>
                <w:sz w:val="24"/>
                <w:szCs w:val="24"/>
                <w:lang w:val="es-ES_tradnl"/>
              </w:rPr>
              <w:t xml:space="preserve"> </w:t>
            </w:r>
            <w:r w:rsidRPr="00B25CDD">
              <w:rPr>
                <w:rFonts w:ascii="Times New Roman" w:hAnsi="Times New Roman" w:cs="Times New Roman"/>
                <w:sz w:val="24"/>
                <w:szCs w:val="24"/>
                <w:lang w:val="es-ES_tradnl"/>
              </w:rPr>
              <w:t xml:space="preserve">24V, </w:t>
            </w:r>
            <w:r w:rsidRPr="00B25CDD">
              <w:rPr>
                <w:rFonts w:ascii="Times New Roman" w:hAnsi="Times New Roman" w:cs="Times New Roman"/>
                <w:sz w:val="24"/>
                <w:szCs w:val="24"/>
              </w:rPr>
              <w:t xml:space="preserve">pagaminta iš </w:t>
            </w:r>
            <w:proofErr w:type="spellStart"/>
            <w:proofErr w:type="gramStart"/>
            <w:r w:rsidRPr="00B25CDD">
              <w:rPr>
                <w:rFonts w:ascii="Times New Roman" w:hAnsi="Times New Roman" w:cs="Times New Roman"/>
                <w:sz w:val="24"/>
                <w:szCs w:val="24"/>
              </w:rPr>
              <w:t>NiMH</w:t>
            </w:r>
            <w:proofErr w:type="spellEnd"/>
            <w:r w:rsidRPr="00B25CDD">
              <w:rPr>
                <w:rFonts w:ascii="Times New Roman" w:hAnsi="Times New Roman" w:cs="Times New Roman"/>
                <w:sz w:val="24"/>
                <w:szCs w:val="24"/>
              </w:rPr>
              <w:t xml:space="preserve">  2.1</w:t>
            </w:r>
            <w:proofErr w:type="gramEnd"/>
            <w:r w:rsidRPr="00B25CDD">
              <w:rPr>
                <w:rFonts w:ascii="Times New Roman" w:hAnsi="Times New Roman" w:cs="Times New Roman"/>
                <w:sz w:val="24"/>
                <w:szCs w:val="24"/>
              </w:rPr>
              <w:t xml:space="preserve"> </w:t>
            </w:r>
            <w:proofErr w:type="gramStart"/>
            <w:r w:rsidRPr="00B25CDD">
              <w:rPr>
                <w:rFonts w:ascii="Times New Roman" w:hAnsi="Times New Roman" w:cs="Times New Roman"/>
                <w:sz w:val="24"/>
                <w:szCs w:val="24"/>
              </w:rPr>
              <w:t>Ah  arba</w:t>
            </w:r>
            <w:proofErr w:type="gramEnd"/>
            <w:r w:rsidRPr="00B25CDD">
              <w:rPr>
                <w:rFonts w:ascii="Times New Roman" w:hAnsi="Times New Roman" w:cs="Times New Roman"/>
                <w:sz w:val="24"/>
                <w:szCs w:val="24"/>
              </w:rPr>
              <w:t xml:space="preserve"> lygiavertės medžiagos. Ne mažiau 50 kėlimų su vidutiniu 85 kg svoriu.</w:t>
            </w:r>
          </w:p>
        </w:tc>
        <w:tc>
          <w:tcPr>
            <w:tcW w:w="3402" w:type="dxa"/>
          </w:tcPr>
          <w:p w14:paraId="0A20747E"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1A21ACBD"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18EC9F06"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489D6888"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56CC8672" w14:textId="59C00634" w:rsidR="00B744ED" w:rsidRPr="00B25CDD" w:rsidRDefault="00B744ED" w:rsidP="00B744ED">
            <w:pPr>
              <w:rPr>
                <w:rFonts w:ascii="Times New Roman" w:hAnsi="Times New Roman" w:cs="Times New Roman"/>
                <w:sz w:val="24"/>
                <w:szCs w:val="24"/>
                <w:lang w:val="es-ES_tradnl"/>
              </w:rPr>
            </w:pPr>
            <w:r w:rsidRPr="00B25CDD">
              <w:rPr>
                <w:rFonts w:ascii="Times New Roman" w:eastAsia="Times New Roman" w:hAnsi="Times New Roman" w:cs="Times New Roman"/>
                <w:i/>
                <w:iCs/>
                <w:color w:val="EE0000"/>
                <w:sz w:val="24"/>
                <w:szCs w:val="24"/>
              </w:rPr>
              <w:t>psl. Nr. ___ .</w:t>
            </w:r>
          </w:p>
        </w:tc>
        <w:tc>
          <w:tcPr>
            <w:tcW w:w="3402" w:type="dxa"/>
          </w:tcPr>
          <w:p w14:paraId="716091DB"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20C86271"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42754179"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275D902E"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07103553" w14:textId="4B710AA7" w:rsidR="00B744ED" w:rsidRPr="00B25CDD" w:rsidRDefault="00B744ED" w:rsidP="00B744ED">
            <w:pPr>
              <w:rPr>
                <w:rFonts w:ascii="Times New Roman" w:hAnsi="Times New Roman" w:cs="Times New Roman"/>
                <w:sz w:val="24"/>
                <w:szCs w:val="24"/>
                <w:lang w:val="es-ES_tradnl"/>
              </w:rPr>
            </w:pPr>
            <w:r w:rsidRPr="00B25CDD">
              <w:rPr>
                <w:rFonts w:ascii="Times New Roman" w:eastAsia="Times New Roman" w:hAnsi="Times New Roman" w:cs="Times New Roman"/>
                <w:i/>
                <w:iCs/>
                <w:color w:val="EE0000"/>
                <w:sz w:val="24"/>
                <w:szCs w:val="24"/>
              </w:rPr>
              <w:t>psl. Nr. ___ .</w:t>
            </w:r>
          </w:p>
        </w:tc>
      </w:tr>
      <w:tr w:rsidR="00B744ED" w:rsidRPr="00B25CDD" w14:paraId="16CA4C56" w14:textId="13DA60F6" w:rsidTr="00B25CDD">
        <w:tc>
          <w:tcPr>
            <w:tcW w:w="601" w:type="dxa"/>
          </w:tcPr>
          <w:p w14:paraId="62FD5A6A" w14:textId="331319F4"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15.</w:t>
            </w:r>
          </w:p>
        </w:tc>
        <w:tc>
          <w:tcPr>
            <w:tcW w:w="2088" w:type="dxa"/>
          </w:tcPr>
          <w:p w14:paraId="51173E07" w14:textId="49808865"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Apsaugos klasė</w:t>
            </w:r>
          </w:p>
        </w:tc>
        <w:tc>
          <w:tcPr>
            <w:tcW w:w="5811" w:type="dxa"/>
          </w:tcPr>
          <w:p w14:paraId="03B37634" w14:textId="49DE8583" w:rsidR="00B744ED" w:rsidRPr="00B25CDD" w:rsidRDefault="00B744ED" w:rsidP="00B744ED">
            <w:pPr>
              <w:jc w:val="both"/>
              <w:rPr>
                <w:rFonts w:ascii="Times New Roman" w:hAnsi="Times New Roman" w:cs="Times New Roman"/>
                <w:sz w:val="24"/>
                <w:szCs w:val="24"/>
              </w:rPr>
            </w:pPr>
            <w:r w:rsidRPr="00B25CDD">
              <w:rPr>
                <w:rFonts w:ascii="Times New Roman" w:hAnsi="Times New Roman" w:cs="Times New Roman"/>
                <w:sz w:val="24"/>
                <w:szCs w:val="24"/>
              </w:rPr>
              <w:t>Valdymo pulteliui ne žemesnė nei IP 44.</w:t>
            </w:r>
          </w:p>
        </w:tc>
        <w:tc>
          <w:tcPr>
            <w:tcW w:w="3402" w:type="dxa"/>
          </w:tcPr>
          <w:p w14:paraId="4B1F9ECD"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171C0580"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290BCFFA"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45366071"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07CB0314" w14:textId="521EB8D9"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0BBFA974"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52D47260"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3B349F4C"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6CCFF8F4"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3BC66C7F" w14:textId="018E9A63"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27F96E0C" w14:textId="463D27A4" w:rsidTr="00B25CDD">
        <w:tc>
          <w:tcPr>
            <w:tcW w:w="601" w:type="dxa"/>
          </w:tcPr>
          <w:p w14:paraId="24570C6B" w14:textId="76C66DC6"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16.</w:t>
            </w:r>
          </w:p>
        </w:tc>
        <w:tc>
          <w:tcPr>
            <w:tcW w:w="2088" w:type="dxa"/>
          </w:tcPr>
          <w:p w14:paraId="69DF2F7E" w14:textId="2C82788A"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Triukšmas</w:t>
            </w:r>
          </w:p>
        </w:tc>
        <w:tc>
          <w:tcPr>
            <w:tcW w:w="5811" w:type="dxa"/>
          </w:tcPr>
          <w:p w14:paraId="322DF414" w14:textId="77777777" w:rsidR="00B744ED" w:rsidRPr="00B25CDD" w:rsidRDefault="00B744ED" w:rsidP="00B744ED">
            <w:pPr>
              <w:jc w:val="both"/>
              <w:rPr>
                <w:rFonts w:ascii="Times New Roman" w:hAnsi="Times New Roman" w:cs="Times New Roman"/>
                <w:sz w:val="24"/>
                <w:szCs w:val="24"/>
              </w:rPr>
            </w:pPr>
            <w:r w:rsidRPr="00B25CDD">
              <w:rPr>
                <w:rFonts w:ascii="Times New Roman" w:hAnsi="Times New Roman" w:cs="Times New Roman"/>
                <w:sz w:val="24"/>
                <w:szCs w:val="24"/>
              </w:rPr>
              <w:t>Keltuvo keliamas darbinis triukšmas negali būti didesnis nei 52 dB.</w:t>
            </w:r>
          </w:p>
        </w:tc>
        <w:tc>
          <w:tcPr>
            <w:tcW w:w="3402" w:type="dxa"/>
          </w:tcPr>
          <w:p w14:paraId="6F27DECC"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679B2EA5"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47595791"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49813788"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030D36DE" w14:textId="7D3C3EC9"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2EFDA4D1"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53A8BD97"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0B7E37A1"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0428D2F0"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3326A0CF" w14:textId="2D31048D"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1DE834B2" w14:textId="6BF4040E" w:rsidTr="00B25CDD">
        <w:tc>
          <w:tcPr>
            <w:tcW w:w="601" w:type="dxa"/>
          </w:tcPr>
          <w:p w14:paraId="12C05166" w14:textId="25FEED93"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17.</w:t>
            </w:r>
          </w:p>
        </w:tc>
        <w:tc>
          <w:tcPr>
            <w:tcW w:w="2088" w:type="dxa"/>
          </w:tcPr>
          <w:p w14:paraId="76FF7478" w14:textId="3FCA8598"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Numatomas tarnavimo laikas</w:t>
            </w:r>
          </w:p>
        </w:tc>
        <w:tc>
          <w:tcPr>
            <w:tcW w:w="5811" w:type="dxa"/>
          </w:tcPr>
          <w:p w14:paraId="41240532" w14:textId="47AC1D5A" w:rsidR="00B744ED" w:rsidRPr="00B25CDD" w:rsidRDefault="00B744ED" w:rsidP="00B744ED">
            <w:pPr>
              <w:jc w:val="both"/>
              <w:rPr>
                <w:rFonts w:ascii="Times New Roman" w:hAnsi="Times New Roman" w:cs="Times New Roman"/>
                <w:sz w:val="24"/>
                <w:szCs w:val="24"/>
              </w:rPr>
            </w:pPr>
            <w:r w:rsidRPr="00B25CDD">
              <w:rPr>
                <w:rFonts w:ascii="Times New Roman" w:hAnsi="Times New Roman" w:cs="Times New Roman"/>
                <w:sz w:val="24"/>
                <w:szCs w:val="24"/>
              </w:rPr>
              <w:t>Numatomas keltuvo tarnavimo laikas - ne mažiau 10 metų arba ne mažiau 10.000 normalių kėlimų (85 kg/1000 mm)</w:t>
            </w:r>
          </w:p>
        </w:tc>
        <w:tc>
          <w:tcPr>
            <w:tcW w:w="3402" w:type="dxa"/>
          </w:tcPr>
          <w:p w14:paraId="5F1E1078"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1F6AB804"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5C2244EC"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29BAF8EA"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3FE8C33F" w14:textId="04EBE10F"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1DE93619"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16CD0CF7"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53772154"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1C46818D"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0B4C8BA5" w14:textId="57E4BAEA"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6563FC2F" w14:textId="1295E47A" w:rsidTr="00B25CDD">
        <w:tc>
          <w:tcPr>
            <w:tcW w:w="601" w:type="dxa"/>
          </w:tcPr>
          <w:p w14:paraId="3EFBA1CE" w14:textId="1792B098"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18.</w:t>
            </w:r>
          </w:p>
        </w:tc>
        <w:tc>
          <w:tcPr>
            <w:tcW w:w="2088" w:type="dxa"/>
          </w:tcPr>
          <w:p w14:paraId="567B2DCE" w14:textId="1DA05252" w:rsidR="00B744ED" w:rsidRPr="00B25CDD" w:rsidRDefault="00B744ED" w:rsidP="00B744ED">
            <w:pPr>
              <w:rPr>
                <w:rFonts w:ascii="Times New Roman" w:hAnsi="Times New Roman" w:cs="Times New Roman"/>
                <w:i/>
                <w:iCs/>
                <w:sz w:val="24"/>
                <w:szCs w:val="24"/>
              </w:rPr>
            </w:pPr>
            <w:r w:rsidRPr="00B25CDD">
              <w:rPr>
                <w:rFonts w:ascii="Times New Roman" w:hAnsi="Times New Roman" w:cs="Times New Roman"/>
                <w:sz w:val="24"/>
                <w:szCs w:val="24"/>
              </w:rPr>
              <w:t>Aptarnavimas</w:t>
            </w:r>
          </w:p>
        </w:tc>
        <w:tc>
          <w:tcPr>
            <w:tcW w:w="5811" w:type="dxa"/>
          </w:tcPr>
          <w:p w14:paraId="4E992D19" w14:textId="2A82E1B7" w:rsidR="00B744ED" w:rsidRPr="00B25CDD" w:rsidRDefault="00B744ED" w:rsidP="00B744ED">
            <w:pPr>
              <w:jc w:val="both"/>
              <w:rPr>
                <w:rFonts w:ascii="Times New Roman" w:hAnsi="Times New Roman" w:cs="Times New Roman"/>
                <w:i/>
                <w:iCs/>
                <w:sz w:val="24"/>
                <w:szCs w:val="24"/>
              </w:rPr>
            </w:pPr>
            <w:r w:rsidRPr="00B25CDD">
              <w:rPr>
                <w:rFonts w:ascii="Times New Roman" w:hAnsi="Times New Roman" w:cs="Times New Roman"/>
                <w:sz w:val="24"/>
                <w:szCs w:val="24"/>
              </w:rPr>
              <w:t>Darbinių dalių keitimas (kėlimo juosta, variklio dirželis, baterija) ne mažiau kaip po 20 000 kėlimų</w:t>
            </w:r>
          </w:p>
        </w:tc>
        <w:tc>
          <w:tcPr>
            <w:tcW w:w="3402" w:type="dxa"/>
          </w:tcPr>
          <w:p w14:paraId="6423EFC1"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51B1B161"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28EEB027"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67E8A0CE"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lastRenderedPageBreak/>
              <w:t>pavadinimas _________ ir</w:t>
            </w:r>
          </w:p>
          <w:p w14:paraId="33DD3B7A" w14:textId="626DFA77"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7C1C63C2"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lastRenderedPageBreak/>
              <w:t>Siūlomas parametras –</w:t>
            </w:r>
          </w:p>
          <w:p w14:paraId="682C05EE"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7BEC706C"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38A1CDD4"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lastRenderedPageBreak/>
              <w:t>pavadinimas _________ ir</w:t>
            </w:r>
          </w:p>
          <w:p w14:paraId="1B6AE441" w14:textId="32621BC1"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521FCC5F" w14:textId="6EC35379" w:rsidTr="00B25CDD">
        <w:tc>
          <w:tcPr>
            <w:tcW w:w="601" w:type="dxa"/>
          </w:tcPr>
          <w:p w14:paraId="7AD486E9" w14:textId="718D879D"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lastRenderedPageBreak/>
              <w:t>19.</w:t>
            </w:r>
          </w:p>
        </w:tc>
        <w:tc>
          <w:tcPr>
            <w:tcW w:w="2088" w:type="dxa"/>
          </w:tcPr>
          <w:p w14:paraId="26FF807A" w14:textId="3A8426E2"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Klasifikavimas ir sertifikavimas</w:t>
            </w:r>
          </w:p>
        </w:tc>
        <w:tc>
          <w:tcPr>
            <w:tcW w:w="5811" w:type="dxa"/>
          </w:tcPr>
          <w:p w14:paraId="32F0920D" w14:textId="4A3DB351" w:rsidR="00B744ED" w:rsidRPr="00B25CDD" w:rsidRDefault="00B744ED" w:rsidP="00B744ED">
            <w:pPr>
              <w:jc w:val="both"/>
              <w:rPr>
                <w:rFonts w:ascii="Times New Roman" w:hAnsi="Times New Roman" w:cs="Times New Roman"/>
                <w:sz w:val="24"/>
                <w:szCs w:val="24"/>
              </w:rPr>
            </w:pPr>
            <w:r w:rsidRPr="00B25CDD">
              <w:rPr>
                <w:rFonts w:ascii="Times New Roman" w:hAnsi="Times New Roman" w:cs="Times New Roman"/>
                <w:sz w:val="24"/>
                <w:szCs w:val="24"/>
              </w:rPr>
              <w:t>Pažymėta CE ženklu ir atitinka ES MD 2017/745 direktyvos reikalavimus medicinos prietaisams.</w:t>
            </w:r>
          </w:p>
        </w:tc>
        <w:tc>
          <w:tcPr>
            <w:tcW w:w="3402" w:type="dxa"/>
          </w:tcPr>
          <w:p w14:paraId="183F747D"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55649535"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0EBCFC22"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03214AB8"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272C3E02" w14:textId="2F3C2852"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3541141C"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1CAD3E7B"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3D42B306"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42DACBD0"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56663C32" w14:textId="5EC9D436" w:rsidR="00B744ED" w:rsidRPr="00B25CDD" w:rsidRDefault="00B744ED" w:rsidP="00B744ED">
            <w:pPr>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60328D63" w14:textId="2B203217" w:rsidTr="00B25CDD">
        <w:tc>
          <w:tcPr>
            <w:tcW w:w="601" w:type="dxa"/>
          </w:tcPr>
          <w:p w14:paraId="1CD2BF20" w14:textId="196F5858" w:rsidR="00B744ED" w:rsidRPr="00B25CDD" w:rsidRDefault="00B744ED" w:rsidP="00B744ED">
            <w:pPr>
              <w:rPr>
                <w:rFonts w:ascii="Times New Roman" w:hAnsi="Times New Roman" w:cs="Times New Roman"/>
                <w:i/>
                <w:iCs/>
                <w:sz w:val="24"/>
                <w:szCs w:val="24"/>
              </w:rPr>
            </w:pPr>
            <w:r w:rsidRPr="00B25CDD">
              <w:rPr>
                <w:rFonts w:ascii="Times New Roman" w:hAnsi="Times New Roman" w:cs="Times New Roman"/>
                <w:sz w:val="24"/>
                <w:szCs w:val="24"/>
              </w:rPr>
              <w:t>20.</w:t>
            </w:r>
          </w:p>
        </w:tc>
        <w:tc>
          <w:tcPr>
            <w:tcW w:w="2088" w:type="dxa"/>
          </w:tcPr>
          <w:p w14:paraId="5BFAEFBC" w14:textId="5D188F66"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Kėlimo diržai</w:t>
            </w:r>
          </w:p>
        </w:tc>
        <w:tc>
          <w:tcPr>
            <w:tcW w:w="5811" w:type="dxa"/>
          </w:tcPr>
          <w:p w14:paraId="44CBF994" w14:textId="77777777" w:rsidR="00B744ED" w:rsidRPr="00B25CDD" w:rsidRDefault="00B744ED" w:rsidP="00B744ED">
            <w:pPr>
              <w:jc w:val="both"/>
              <w:rPr>
                <w:rFonts w:ascii="Times New Roman" w:hAnsi="Times New Roman" w:cs="Times New Roman"/>
                <w:i/>
                <w:iCs/>
                <w:sz w:val="24"/>
                <w:szCs w:val="24"/>
              </w:rPr>
            </w:pPr>
          </w:p>
        </w:tc>
        <w:tc>
          <w:tcPr>
            <w:tcW w:w="3402" w:type="dxa"/>
          </w:tcPr>
          <w:p w14:paraId="17DAB0F1" w14:textId="77777777" w:rsidR="00B744ED" w:rsidRPr="00B25CDD" w:rsidRDefault="00B744ED" w:rsidP="00B744ED">
            <w:pPr>
              <w:rPr>
                <w:rFonts w:ascii="Times New Roman" w:hAnsi="Times New Roman" w:cs="Times New Roman"/>
                <w:i/>
                <w:iCs/>
                <w:sz w:val="24"/>
                <w:szCs w:val="24"/>
              </w:rPr>
            </w:pPr>
          </w:p>
        </w:tc>
        <w:tc>
          <w:tcPr>
            <w:tcW w:w="3402" w:type="dxa"/>
          </w:tcPr>
          <w:p w14:paraId="0D2E73BA" w14:textId="77777777" w:rsidR="00B744ED" w:rsidRPr="00B25CDD" w:rsidRDefault="00B744ED" w:rsidP="00B744ED">
            <w:pPr>
              <w:rPr>
                <w:rFonts w:ascii="Times New Roman" w:hAnsi="Times New Roman" w:cs="Times New Roman"/>
                <w:i/>
                <w:iCs/>
                <w:sz w:val="24"/>
                <w:szCs w:val="24"/>
              </w:rPr>
            </w:pPr>
          </w:p>
        </w:tc>
      </w:tr>
      <w:tr w:rsidR="00B744ED" w:rsidRPr="00B25CDD" w14:paraId="650DE74D" w14:textId="4A1A521A" w:rsidTr="00B25CDD">
        <w:tc>
          <w:tcPr>
            <w:tcW w:w="601" w:type="dxa"/>
          </w:tcPr>
          <w:p w14:paraId="7CCAF949" w14:textId="1242117A"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21.1</w:t>
            </w:r>
          </w:p>
        </w:tc>
        <w:tc>
          <w:tcPr>
            <w:tcW w:w="2088" w:type="dxa"/>
          </w:tcPr>
          <w:p w14:paraId="5A826720" w14:textId="77777777"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 xml:space="preserve">Standartinis kėlimo diržas aukšta nugara </w:t>
            </w:r>
          </w:p>
          <w:p w14:paraId="61F561B9" w14:textId="348961E5"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 xml:space="preserve">M dydžio </w:t>
            </w:r>
            <w:r w:rsidR="00A53A0D" w:rsidRPr="00B25CDD">
              <w:rPr>
                <w:rFonts w:ascii="Times New Roman" w:hAnsi="Times New Roman" w:cs="Times New Roman"/>
                <w:sz w:val="24"/>
                <w:szCs w:val="24"/>
              </w:rPr>
              <w:t>–</w:t>
            </w:r>
            <w:r w:rsidRPr="00B25CDD">
              <w:rPr>
                <w:rFonts w:ascii="Times New Roman" w:hAnsi="Times New Roman" w:cs="Times New Roman"/>
                <w:sz w:val="24"/>
                <w:szCs w:val="24"/>
              </w:rPr>
              <w:t xml:space="preserve"> 1vnt</w:t>
            </w:r>
            <w:r w:rsidRPr="00B25CDD">
              <w:rPr>
                <w:rFonts w:ascii="Times New Roman" w:hAnsi="Times New Roman" w:cs="Times New Roman"/>
                <w:sz w:val="24"/>
                <w:szCs w:val="24"/>
              </w:rPr>
              <w:br/>
              <w:t>L dydžio – 5 vnt</w:t>
            </w:r>
          </w:p>
          <w:p w14:paraId="10340015" w14:textId="3CD0289F"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XL dydžio – 1 vnt</w:t>
            </w:r>
          </w:p>
        </w:tc>
        <w:tc>
          <w:tcPr>
            <w:tcW w:w="5811" w:type="dxa"/>
          </w:tcPr>
          <w:p w14:paraId="73B40357" w14:textId="77777777" w:rsidR="00B744ED" w:rsidRPr="00B25CDD" w:rsidRDefault="00B744ED" w:rsidP="00B744ED">
            <w:pPr>
              <w:jc w:val="both"/>
              <w:rPr>
                <w:rFonts w:ascii="Times New Roman" w:hAnsi="Times New Roman" w:cs="Times New Roman"/>
                <w:sz w:val="24"/>
                <w:szCs w:val="24"/>
              </w:rPr>
            </w:pPr>
            <w:r w:rsidRPr="00B25CDD">
              <w:rPr>
                <w:rFonts w:ascii="Times New Roman" w:eastAsia="Calibri" w:hAnsi="Times New Roman" w:cs="Times New Roman"/>
                <w:sz w:val="24"/>
                <w:szCs w:val="24"/>
              </w:rPr>
              <w:t xml:space="preserve">Kėlimo diržas </w:t>
            </w:r>
            <w:r w:rsidRPr="00B25CDD">
              <w:rPr>
                <w:rFonts w:ascii="Times New Roman" w:hAnsi="Times New Roman" w:cs="Times New Roman"/>
                <w:sz w:val="24"/>
                <w:szCs w:val="24"/>
              </w:rPr>
              <w:t>prilaikantis paciento galvą</w:t>
            </w:r>
            <w:r w:rsidRPr="00B25CDD">
              <w:rPr>
                <w:rFonts w:ascii="Times New Roman" w:eastAsia="Calibri" w:hAnsi="Times New Roman" w:cs="Times New Roman"/>
                <w:sz w:val="24"/>
                <w:szCs w:val="24"/>
              </w:rPr>
              <w:t xml:space="preserve">, </w:t>
            </w:r>
            <w:r w:rsidRPr="00B25CDD">
              <w:rPr>
                <w:rFonts w:ascii="Times New Roman" w:hAnsi="Times New Roman" w:cs="Times New Roman"/>
                <w:sz w:val="24"/>
                <w:szCs w:val="24"/>
              </w:rPr>
              <w:t>su dvejomis k</w:t>
            </w:r>
            <w:r w:rsidRPr="00B25CDD">
              <w:rPr>
                <w:rFonts w:ascii="Times New Roman" w:eastAsia="Calibri" w:hAnsi="Times New Roman" w:cs="Times New Roman"/>
                <w:sz w:val="24"/>
                <w:szCs w:val="24"/>
              </w:rPr>
              <w:t>ojų prilaikymo juost</w:t>
            </w:r>
            <w:r w:rsidRPr="00B25CDD">
              <w:rPr>
                <w:rFonts w:ascii="Times New Roman" w:hAnsi="Times New Roman" w:cs="Times New Roman"/>
                <w:sz w:val="24"/>
                <w:szCs w:val="24"/>
              </w:rPr>
              <w:t xml:space="preserve">omis. Pagamintas iš poliesterio ar lygiavertės medžiagos. </w:t>
            </w:r>
            <w:r w:rsidRPr="00B25CDD">
              <w:rPr>
                <w:rFonts w:ascii="Times New Roman" w:hAnsi="Times New Roman" w:cs="Times New Roman"/>
                <w:sz w:val="24"/>
                <w:szCs w:val="24"/>
              </w:rPr>
              <w:br/>
              <w:t>Dydis M, nugaros atramos aukštis 85 – 92 cm.</w:t>
            </w:r>
          </w:p>
          <w:p w14:paraId="056AA9E4" w14:textId="4A6904EE" w:rsidR="00B744ED" w:rsidRPr="00B25CDD" w:rsidRDefault="00B744ED" w:rsidP="00B744ED">
            <w:pPr>
              <w:jc w:val="both"/>
              <w:rPr>
                <w:rFonts w:ascii="Times New Roman" w:hAnsi="Times New Roman" w:cs="Times New Roman"/>
                <w:sz w:val="24"/>
                <w:szCs w:val="24"/>
              </w:rPr>
            </w:pPr>
            <w:r w:rsidRPr="00B25CDD">
              <w:rPr>
                <w:rFonts w:ascii="Times New Roman" w:hAnsi="Times New Roman" w:cs="Times New Roman"/>
                <w:sz w:val="24"/>
                <w:szCs w:val="24"/>
              </w:rPr>
              <w:t>Dydis</w:t>
            </w:r>
            <w:r w:rsidR="00A53A0D" w:rsidRPr="00B25CDD">
              <w:rPr>
                <w:rFonts w:ascii="Times New Roman" w:hAnsi="Times New Roman" w:cs="Times New Roman"/>
                <w:sz w:val="24"/>
                <w:szCs w:val="24"/>
              </w:rPr>
              <w:t xml:space="preserve"> </w:t>
            </w:r>
            <w:r w:rsidRPr="00B25CDD">
              <w:rPr>
                <w:rFonts w:ascii="Times New Roman" w:hAnsi="Times New Roman" w:cs="Times New Roman"/>
                <w:sz w:val="24"/>
                <w:szCs w:val="24"/>
              </w:rPr>
              <w:t>L, nugaros atramos aukštis 90 – 97 cm.</w:t>
            </w:r>
            <w:r w:rsidRPr="00B25CDD">
              <w:rPr>
                <w:rFonts w:ascii="Times New Roman" w:hAnsi="Times New Roman" w:cs="Times New Roman"/>
                <w:sz w:val="24"/>
                <w:szCs w:val="24"/>
              </w:rPr>
              <w:br/>
              <w:t>Dydis XL, nugaros atramos aukštis 95 – 102 cm.</w:t>
            </w:r>
          </w:p>
          <w:p w14:paraId="35F3CD0B" w14:textId="39EF0A35" w:rsidR="00B744ED" w:rsidRPr="00B25CDD" w:rsidRDefault="00B744ED" w:rsidP="00B744ED">
            <w:pPr>
              <w:jc w:val="both"/>
              <w:rPr>
                <w:rFonts w:ascii="Times New Roman" w:hAnsi="Times New Roman" w:cs="Times New Roman"/>
                <w:sz w:val="24"/>
                <w:szCs w:val="24"/>
              </w:rPr>
            </w:pPr>
            <w:r w:rsidRPr="00B25CDD">
              <w:rPr>
                <w:rFonts w:ascii="Times New Roman" w:hAnsi="Times New Roman" w:cs="Times New Roman"/>
                <w:sz w:val="24"/>
                <w:szCs w:val="24"/>
              </w:rPr>
              <w:t>Maksimalus keliamo paciento svoris ne mažesnis nei 200 kg.  Su pagalbinėmis rankenėlėmis slaugytojams, diržo pozicionavimo kišenėlę ir sustiprintą kojų dalimi</w:t>
            </w:r>
            <w:r w:rsidR="00A53A0D" w:rsidRPr="00B25CDD">
              <w:rPr>
                <w:rFonts w:ascii="Times New Roman" w:hAnsi="Times New Roman" w:cs="Times New Roman"/>
                <w:sz w:val="24"/>
                <w:szCs w:val="24"/>
              </w:rPr>
              <w:t>.</w:t>
            </w:r>
          </w:p>
        </w:tc>
        <w:tc>
          <w:tcPr>
            <w:tcW w:w="3402" w:type="dxa"/>
          </w:tcPr>
          <w:p w14:paraId="049C7D99"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028B0950"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2AF0F46A"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78DD62BE"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3B14C877" w14:textId="60221ADE" w:rsidR="00B744ED" w:rsidRPr="00B25CDD" w:rsidRDefault="00B744ED" w:rsidP="00B744ED">
            <w:pPr>
              <w:jc w:val="both"/>
              <w:rPr>
                <w:rFonts w:ascii="Times New Roman" w:eastAsia="Calibri"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6866D67D"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4C3F5619"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34D6CB02"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2F36E1F8"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6ECC9DBD" w14:textId="6787C38E" w:rsidR="00B744ED" w:rsidRPr="00B25CDD" w:rsidRDefault="00B744ED" w:rsidP="00B744ED">
            <w:pPr>
              <w:jc w:val="both"/>
              <w:rPr>
                <w:rFonts w:ascii="Times New Roman" w:eastAsia="Calibri"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622B5A47" w14:textId="3ACC43E3" w:rsidTr="00B25CDD">
        <w:tc>
          <w:tcPr>
            <w:tcW w:w="601" w:type="dxa"/>
          </w:tcPr>
          <w:p w14:paraId="2BC4D4FF" w14:textId="7AB9D77C"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21.2</w:t>
            </w:r>
          </w:p>
        </w:tc>
        <w:tc>
          <w:tcPr>
            <w:tcW w:w="2088" w:type="dxa"/>
          </w:tcPr>
          <w:p w14:paraId="6F050DCF" w14:textId="7F2872DC"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Standartinis kėlimo diržas aukšta nugara tinklinės medžiagos</w:t>
            </w:r>
          </w:p>
          <w:p w14:paraId="2FEFC18D" w14:textId="77D8CC41"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L dydžio – 1 vnt</w:t>
            </w:r>
          </w:p>
          <w:p w14:paraId="392C044B" w14:textId="1BE101BC"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XL dydžio – 1 vnt</w:t>
            </w:r>
          </w:p>
        </w:tc>
        <w:tc>
          <w:tcPr>
            <w:tcW w:w="5811" w:type="dxa"/>
          </w:tcPr>
          <w:p w14:paraId="50C741AC" w14:textId="3D342C13" w:rsidR="00B744ED" w:rsidRPr="00B25CDD" w:rsidRDefault="00B744ED" w:rsidP="00B744ED">
            <w:pPr>
              <w:jc w:val="both"/>
              <w:rPr>
                <w:rFonts w:ascii="Times New Roman" w:hAnsi="Times New Roman" w:cs="Times New Roman"/>
                <w:sz w:val="24"/>
                <w:szCs w:val="24"/>
              </w:rPr>
            </w:pPr>
            <w:r w:rsidRPr="00B25CDD">
              <w:rPr>
                <w:rFonts w:ascii="Times New Roman" w:eastAsia="Calibri" w:hAnsi="Times New Roman" w:cs="Times New Roman"/>
                <w:sz w:val="24"/>
                <w:szCs w:val="24"/>
              </w:rPr>
              <w:t xml:space="preserve">Kėlimo diržas </w:t>
            </w:r>
            <w:r w:rsidRPr="00B25CDD">
              <w:rPr>
                <w:rFonts w:ascii="Times New Roman" w:hAnsi="Times New Roman" w:cs="Times New Roman"/>
                <w:sz w:val="24"/>
                <w:szCs w:val="24"/>
              </w:rPr>
              <w:t>prilaikantis paciento galvą</w:t>
            </w:r>
            <w:r w:rsidRPr="00B25CDD">
              <w:rPr>
                <w:rFonts w:ascii="Times New Roman" w:eastAsia="Calibri" w:hAnsi="Times New Roman" w:cs="Times New Roman"/>
                <w:sz w:val="24"/>
                <w:szCs w:val="24"/>
              </w:rPr>
              <w:t xml:space="preserve">, </w:t>
            </w:r>
            <w:r w:rsidRPr="00B25CDD">
              <w:rPr>
                <w:rFonts w:ascii="Times New Roman" w:hAnsi="Times New Roman" w:cs="Times New Roman"/>
                <w:sz w:val="24"/>
                <w:szCs w:val="24"/>
              </w:rPr>
              <w:t>su dvejomis k</w:t>
            </w:r>
            <w:r w:rsidRPr="00B25CDD">
              <w:rPr>
                <w:rFonts w:ascii="Times New Roman" w:eastAsia="Calibri" w:hAnsi="Times New Roman" w:cs="Times New Roman"/>
                <w:sz w:val="24"/>
                <w:szCs w:val="24"/>
              </w:rPr>
              <w:t>ojų prilaikymo juost</w:t>
            </w:r>
            <w:r w:rsidRPr="00B25CDD">
              <w:rPr>
                <w:rFonts w:ascii="Times New Roman" w:hAnsi="Times New Roman" w:cs="Times New Roman"/>
                <w:sz w:val="24"/>
                <w:szCs w:val="24"/>
              </w:rPr>
              <w:t xml:space="preserve">omis. Pagamintas iš tinklinio poliesterio ar lygiavertės medžiagos. </w:t>
            </w:r>
            <w:r w:rsidRPr="00B25CDD">
              <w:rPr>
                <w:rFonts w:ascii="Times New Roman" w:hAnsi="Times New Roman" w:cs="Times New Roman"/>
                <w:sz w:val="24"/>
                <w:szCs w:val="24"/>
              </w:rPr>
              <w:br/>
              <w:t>Dydis L, nugaros atramos aukštis 90 – 97 cm.</w:t>
            </w:r>
          </w:p>
          <w:p w14:paraId="68AD79ED" w14:textId="75F63632" w:rsidR="00B744ED" w:rsidRPr="00B25CDD" w:rsidRDefault="00B744ED" w:rsidP="00B744ED">
            <w:pPr>
              <w:jc w:val="both"/>
              <w:rPr>
                <w:rFonts w:ascii="Times New Roman" w:eastAsia="Calibri" w:hAnsi="Times New Roman" w:cs="Times New Roman"/>
                <w:sz w:val="24"/>
                <w:szCs w:val="24"/>
              </w:rPr>
            </w:pPr>
            <w:r w:rsidRPr="00B25CDD">
              <w:rPr>
                <w:rFonts w:ascii="Times New Roman" w:hAnsi="Times New Roman" w:cs="Times New Roman"/>
                <w:sz w:val="24"/>
                <w:szCs w:val="24"/>
              </w:rPr>
              <w:t>Dydis XL, nugaros atramos aukštis 95 – 102 cm.</w:t>
            </w:r>
            <w:r w:rsidRPr="00B25CDD">
              <w:rPr>
                <w:rFonts w:ascii="Times New Roman" w:hAnsi="Times New Roman" w:cs="Times New Roman"/>
                <w:sz w:val="24"/>
                <w:szCs w:val="24"/>
              </w:rPr>
              <w:br/>
              <w:t>Maksimalus keliamo paciento svoris ne mažesnis nei 200 kg.  Su sustiprintą kojų dalimi</w:t>
            </w:r>
            <w:r w:rsidR="00A53A0D" w:rsidRPr="00B25CDD">
              <w:rPr>
                <w:rFonts w:ascii="Times New Roman" w:hAnsi="Times New Roman" w:cs="Times New Roman"/>
                <w:sz w:val="24"/>
                <w:szCs w:val="24"/>
              </w:rPr>
              <w:t xml:space="preserve">. </w:t>
            </w:r>
          </w:p>
        </w:tc>
        <w:tc>
          <w:tcPr>
            <w:tcW w:w="3402" w:type="dxa"/>
          </w:tcPr>
          <w:p w14:paraId="71876603"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72617527"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1FD840F2"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46404D6B"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72C6E623" w14:textId="2BE6E2FB" w:rsidR="00B744ED" w:rsidRPr="00B25CDD" w:rsidRDefault="00B744ED" w:rsidP="00B744ED">
            <w:pPr>
              <w:rPr>
                <w:rFonts w:ascii="Times New Roman" w:eastAsia="Calibri"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7F69444E"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046E6358"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19E5D5F4"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214DA0D9"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4955286A" w14:textId="3A2068F1" w:rsidR="00B744ED" w:rsidRPr="00B25CDD" w:rsidRDefault="00B744ED" w:rsidP="00B744ED">
            <w:pPr>
              <w:rPr>
                <w:rFonts w:ascii="Times New Roman" w:eastAsia="Calibri"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r w:rsidR="00B744ED" w:rsidRPr="00B25CDD" w14:paraId="1D8F05D8" w14:textId="62FC5940" w:rsidTr="00B25CDD">
        <w:tc>
          <w:tcPr>
            <w:tcW w:w="601" w:type="dxa"/>
          </w:tcPr>
          <w:p w14:paraId="44CCC027" w14:textId="2A25211E"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22.</w:t>
            </w:r>
          </w:p>
        </w:tc>
        <w:tc>
          <w:tcPr>
            <w:tcW w:w="2088" w:type="dxa"/>
          </w:tcPr>
          <w:p w14:paraId="7DF461F8" w14:textId="681D9B0D" w:rsidR="00B744ED" w:rsidRPr="00B25CDD" w:rsidRDefault="00B744ED" w:rsidP="00B744ED">
            <w:pPr>
              <w:rPr>
                <w:rFonts w:ascii="Times New Roman" w:hAnsi="Times New Roman" w:cs="Times New Roman"/>
                <w:sz w:val="24"/>
                <w:szCs w:val="24"/>
              </w:rPr>
            </w:pPr>
            <w:r w:rsidRPr="00B25CDD">
              <w:rPr>
                <w:rFonts w:ascii="Times New Roman" w:hAnsi="Times New Roman" w:cs="Times New Roman"/>
                <w:sz w:val="24"/>
                <w:szCs w:val="24"/>
              </w:rPr>
              <w:t>Garantinis terminas</w:t>
            </w:r>
          </w:p>
        </w:tc>
        <w:tc>
          <w:tcPr>
            <w:tcW w:w="5811" w:type="dxa"/>
          </w:tcPr>
          <w:p w14:paraId="235F6414" w14:textId="157D5E98" w:rsidR="00B744ED" w:rsidRPr="00B25CDD" w:rsidRDefault="00B744ED" w:rsidP="00A53A0D">
            <w:pPr>
              <w:jc w:val="both"/>
              <w:rPr>
                <w:rFonts w:ascii="Times New Roman" w:hAnsi="Times New Roman" w:cs="Times New Roman"/>
                <w:sz w:val="24"/>
                <w:szCs w:val="24"/>
              </w:rPr>
            </w:pPr>
            <w:r w:rsidRPr="00B25CDD">
              <w:rPr>
                <w:rFonts w:ascii="Times New Roman" w:hAnsi="Times New Roman" w:cs="Times New Roman"/>
                <w:sz w:val="24"/>
                <w:szCs w:val="24"/>
              </w:rPr>
              <w:t>Ne mažiau 24</w:t>
            </w:r>
            <w:r w:rsidR="00A53A0D" w:rsidRPr="00B25CDD">
              <w:rPr>
                <w:rFonts w:ascii="Times New Roman" w:hAnsi="Times New Roman" w:cs="Times New Roman"/>
                <w:sz w:val="24"/>
                <w:szCs w:val="24"/>
              </w:rPr>
              <w:t xml:space="preserve"> </w:t>
            </w:r>
            <w:r w:rsidRPr="00B25CDD">
              <w:rPr>
                <w:rFonts w:ascii="Times New Roman" w:hAnsi="Times New Roman" w:cs="Times New Roman"/>
                <w:sz w:val="24"/>
                <w:szCs w:val="24"/>
              </w:rPr>
              <w:t>mėn.</w:t>
            </w:r>
          </w:p>
        </w:tc>
        <w:tc>
          <w:tcPr>
            <w:tcW w:w="3402" w:type="dxa"/>
          </w:tcPr>
          <w:p w14:paraId="7A98ACDD"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4E2C8F79"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1E88F218"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06BC5418"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6DDE8E07" w14:textId="01F2DA3D" w:rsidR="00B744ED" w:rsidRPr="00B25CDD" w:rsidRDefault="00B744ED" w:rsidP="00B744ED">
            <w:pPr>
              <w:ind w:left="67"/>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c>
          <w:tcPr>
            <w:tcW w:w="3402" w:type="dxa"/>
          </w:tcPr>
          <w:p w14:paraId="65E12436"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Siūlomas parametras –</w:t>
            </w:r>
          </w:p>
          <w:p w14:paraId="09371B90"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 xml:space="preserve">____ </w:t>
            </w:r>
          </w:p>
          <w:p w14:paraId="22292507"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Pateikto dokumento</w:t>
            </w:r>
          </w:p>
          <w:p w14:paraId="1F7E3C7C" w14:textId="77777777" w:rsidR="00B744ED" w:rsidRPr="00B25CDD" w:rsidRDefault="00B744ED" w:rsidP="00B744ED">
            <w:pPr>
              <w:suppressAutoHyphens/>
              <w:autoSpaceDN w:val="0"/>
              <w:jc w:val="both"/>
              <w:textAlignment w:val="baseline"/>
              <w:rPr>
                <w:rFonts w:ascii="Times New Roman" w:eastAsia="Times New Roman" w:hAnsi="Times New Roman" w:cs="Times New Roman"/>
                <w:i/>
                <w:iCs/>
                <w:color w:val="EE0000"/>
                <w:sz w:val="24"/>
                <w:szCs w:val="24"/>
              </w:rPr>
            </w:pPr>
            <w:r w:rsidRPr="00B25CDD">
              <w:rPr>
                <w:rFonts w:ascii="Times New Roman" w:eastAsia="Times New Roman" w:hAnsi="Times New Roman" w:cs="Times New Roman"/>
                <w:i/>
                <w:iCs/>
                <w:color w:val="EE0000"/>
                <w:sz w:val="24"/>
                <w:szCs w:val="24"/>
              </w:rPr>
              <w:t>pavadinimas _________ ir</w:t>
            </w:r>
          </w:p>
          <w:p w14:paraId="05F8D7ED" w14:textId="48E32AB3" w:rsidR="00B744ED" w:rsidRPr="00B25CDD" w:rsidRDefault="00B744ED" w:rsidP="00B744ED">
            <w:pPr>
              <w:ind w:left="67"/>
              <w:rPr>
                <w:rFonts w:ascii="Times New Roman" w:hAnsi="Times New Roman" w:cs="Times New Roman"/>
                <w:sz w:val="24"/>
                <w:szCs w:val="24"/>
              </w:rPr>
            </w:pPr>
            <w:r w:rsidRPr="00B25CDD">
              <w:rPr>
                <w:rFonts w:ascii="Times New Roman" w:eastAsia="Times New Roman" w:hAnsi="Times New Roman" w:cs="Times New Roman"/>
                <w:i/>
                <w:iCs/>
                <w:color w:val="EE0000"/>
                <w:sz w:val="24"/>
                <w:szCs w:val="24"/>
              </w:rPr>
              <w:t>psl. Nr. ___ .</w:t>
            </w:r>
          </w:p>
        </w:tc>
      </w:tr>
    </w:tbl>
    <w:p w14:paraId="141AEEA2" w14:textId="20749D48" w:rsidR="009E4BA5" w:rsidRPr="00B25CDD" w:rsidRDefault="009E4BA5" w:rsidP="00B25CDD">
      <w:pPr>
        <w:tabs>
          <w:tab w:val="left" w:pos="1972"/>
        </w:tabs>
        <w:rPr>
          <w:sz w:val="24"/>
          <w:szCs w:val="24"/>
        </w:rPr>
      </w:pPr>
    </w:p>
    <w:p w14:paraId="148D47FB" w14:textId="6A8C6DE1" w:rsidR="00CD2C8B" w:rsidRPr="00B25CDD" w:rsidRDefault="00CD2C8B" w:rsidP="00B25CDD">
      <w:pPr>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B25CDD">
        <w:rPr>
          <w:rFonts w:ascii="Times New Roman" w:eastAsia="Calibri" w:hAnsi="Times New Roman" w:cs="Times New Roman"/>
          <w:sz w:val="24"/>
          <w:szCs w:val="24"/>
        </w:rPr>
        <w:t xml:space="preserve">4. Tiekėjas privalo </w:t>
      </w:r>
      <w:r w:rsidRPr="00B25CDD">
        <w:rPr>
          <w:rFonts w:ascii="Times New Roman" w:eastAsia="Calibri" w:hAnsi="Times New Roman" w:cs="Times New Roman"/>
          <w:b/>
          <w:bCs/>
          <w:sz w:val="24"/>
          <w:szCs w:val="24"/>
        </w:rPr>
        <w:t>kartu su pasiūlymu</w:t>
      </w:r>
      <w:r w:rsidRPr="00B25CDD">
        <w:rPr>
          <w:rFonts w:ascii="Times New Roman" w:eastAsia="Calibri" w:hAnsi="Times New Roman" w:cs="Times New Roman"/>
          <w:sz w:val="24"/>
          <w:szCs w:val="24"/>
        </w:rPr>
        <w:t xml:space="preserve"> pateikti siūlomas prekės technines charakteristikas patvirtinančius dokumentus </w:t>
      </w:r>
      <w:r w:rsidRPr="00B25CDD">
        <w:rPr>
          <w:rFonts w:ascii="Times New Roman" w:eastAsia="Calibri" w:hAnsi="Times New Roman" w:cs="Times New Roman"/>
          <w:color w:val="000000"/>
          <w:sz w:val="24"/>
          <w:szCs w:val="24"/>
        </w:rPr>
        <w:t>(išskyrus nurodytas išimtis, kur nurodyta, kad atitiktis reikalavimams bus tikrinama Prekės perdavimo metu)</w:t>
      </w:r>
      <w:r w:rsidRPr="00B25CDD">
        <w:rPr>
          <w:rFonts w:ascii="Times New Roman" w:eastAsia="Calibri" w:hAnsi="Times New Roman" w:cs="Times New Roman"/>
          <w:sz w:val="24"/>
          <w:szCs w:val="24"/>
        </w:rPr>
        <w:t xml:space="preserve">, t. y. </w:t>
      </w:r>
    </w:p>
    <w:p w14:paraId="0B0F1BAA" w14:textId="442DE489" w:rsidR="00CD2C8B" w:rsidRPr="00B25CDD" w:rsidRDefault="00CD2C8B" w:rsidP="00B25CDD">
      <w:pPr>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B25CDD">
        <w:rPr>
          <w:rFonts w:ascii="Times New Roman" w:eastAsia="Calibri" w:hAnsi="Times New Roman" w:cs="Times New Roman"/>
          <w:b/>
          <w:bCs/>
          <w:sz w:val="24"/>
          <w:szCs w:val="24"/>
        </w:rPr>
        <w:lastRenderedPageBreak/>
        <w:t xml:space="preserve">4.1. prekės gamintojo (arba </w:t>
      </w:r>
      <w:r w:rsidRPr="00B25CDD">
        <w:rPr>
          <w:rFonts w:ascii="Times New Roman" w:eastAsia="Calibri" w:hAnsi="Times New Roman" w:cs="Times New Roman"/>
          <w:b/>
          <w:bCs/>
          <w:color w:val="000000"/>
          <w:sz w:val="24"/>
          <w:szCs w:val="24"/>
        </w:rPr>
        <w:t>jo įgalioto atstovo)</w:t>
      </w:r>
      <w:r w:rsidRPr="00B25CDD">
        <w:rPr>
          <w:rFonts w:ascii="Times New Roman" w:eastAsia="Calibri" w:hAnsi="Times New Roman" w:cs="Times New Roman"/>
          <w:color w:val="000000"/>
          <w:sz w:val="24"/>
          <w:szCs w:val="24"/>
        </w:rPr>
        <w:t xml:space="preserve"> </w:t>
      </w:r>
      <w:r w:rsidRPr="00B25CDD">
        <w:rPr>
          <w:rFonts w:ascii="Times New Roman" w:eastAsia="Calibri" w:hAnsi="Times New Roman" w:cs="Times New Roman"/>
          <w:b/>
          <w:bCs/>
          <w:sz w:val="24"/>
          <w:szCs w:val="24"/>
        </w:rPr>
        <w:t xml:space="preserve">techninę dokumentaciją </w:t>
      </w:r>
      <w:r w:rsidRPr="00B25CDD">
        <w:rPr>
          <w:rFonts w:ascii="Times New Roman" w:eastAsia="Calibri" w:hAnsi="Times New Roman" w:cs="Times New Roman"/>
          <w:color w:val="000000"/>
          <w:sz w:val="24"/>
          <w:szCs w:val="24"/>
        </w:rPr>
        <w:t xml:space="preserve">(sertifikatai, techninės specifikacijos, katalogai, brošiūros ir kt.) </w:t>
      </w:r>
      <w:r w:rsidRPr="00B25CDD">
        <w:rPr>
          <w:rFonts w:ascii="Times New Roman" w:eastAsia="Calibri" w:hAnsi="Times New Roman" w:cs="Times New Roman"/>
          <w:sz w:val="24"/>
          <w:szCs w:val="24"/>
        </w:rPr>
        <w:t xml:space="preserve">(lietuvių arba anglų kalbomis, tačiau perkančioji organizacija pasilieka teisę prašyti dokumentų vertimo į lietuvių kalbą), kuri patvirtintų tiekėjo siūlomos </w:t>
      </w:r>
      <w:r w:rsidR="00B25CDD" w:rsidRPr="00B25CDD">
        <w:rPr>
          <w:rFonts w:ascii="Times New Roman" w:eastAsia="Calibri" w:hAnsi="Times New Roman" w:cs="Times New Roman"/>
          <w:sz w:val="24"/>
          <w:szCs w:val="24"/>
        </w:rPr>
        <w:t>P</w:t>
      </w:r>
      <w:r w:rsidRPr="00B25CDD">
        <w:rPr>
          <w:rFonts w:ascii="Times New Roman" w:eastAsia="Calibri" w:hAnsi="Times New Roman" w:cs="Times New Roman"/>
          <w:sz w:val="24"/>
          <w:szCs w:val="24"/>
        </w:rPr>
        <w:t xml:space="preserve">rekės atitikimą techninės specifikacijos reikalavimams, </w:t>
      </w:r>
      <w:r w:rsidRPr="00B25CDD">
        <w:rPr>
          <w:rFonts w:ascii="Times New Roman" w:eastAsia="Calibri" w:hAnsi="Times New Roman" w:cs="Times New Roman"/>
          <w:b/>
          <w:bCs/>
          <w:sz w:val="24"/>
          <w:szCs w:val="24"/>
        </w:rPr>
        <w:t xml:space="preserve">ir/ar </w:t>
      </w:r>
    </w:p>
    <w:p w14:paraId="5DA4F411" w14:textId="7156C436" w:rsidR="00CD2C8B" w:rsidRPr="00B25CDD" w:rsidRDefault="00CD2C8B" w:rsidP="00B25CDD">
      <w:pPr>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B25CDD">
        <w:rPr>
          <w:rFonts w:ascii="Times New Roman" w:eastAsia="Calibri" w:hAnsi="Times New Roman" w:cs="Times New Roman"/>
          <w:b/>
          <w:bCs/>
          <w:sz w:val="24"/>
          <w:szCs w:val="24"/>
        </w:rPr>
        <w:t xml:space="preserve">4.2. prekės gamintojo (arba </w:t>
      </w:r>
      <w:r w:rsidRPr="00B25CDD">
        <w:rPr>
          <w:rFonts w:ascii="Times New Roman" w:eastAsia="Calibri" w:hAnsi="Times New Roman" w:cs="Times New Roman"/>
          <w:b/>
          <w:bCs/>
          <w:color w:val="000000"/>
          <w:sz w:val="24"/>
          <w:szCs w:val="24"/>
        </w:rPr>
        <w:t>jo įgalioto atstovo)</w:t>
      </w:r>
      <w:r w:rsidRPr="00B25CDD">
        <w:rPr>
          <w:rFonts w:ascii="Times New Roman" w:eastAsia="Calibri" w:hAnsi="Times New Roman" w:cs="Times New Roman"/>
          <w:color w:val="000000"/>
          <w:sz w:val="24"/>
          <w:szCs w:val="24"/>
        </w:rPr>
        <w:t xml:space="preserve"> </w:t>
      </w:r>
      <w:r w:rsidRPr="00B25CDD">
        <w:rPr>
          <w:rFonts w:ascii="Times New Roman" w:eastAsia="Calibri" w:hAnsi="Times New Roman" w:cs="Times New Roman"/>
          <w:b/>
          <w:bCs/>
          <w:sz w:val="24"/>
          <w:szCs w:val="24"/>
        </w:rPr>
        <w:t>deklaracijas</w:t>
      </w:r>
      <w:r w:rsidRPr="00B25CDD">
        <w:rPr>
          <w:rFonts w:ascii="Times New Roman" w:eastAsia="Calibri" w:hAnsi="Times New Roman" w:cs="Times New Roman"/>
          <w:sz w:val="24"/>
          <w:szCs w:val="24"/>
        </w:rPr>
        <w:t xml:space="preserve"> (jei gamintojo techninėje dokumentacijoje neišsamiai atsispindi siūlomos </w:t>
      </w:r>
      <w:r w:rsidR="00B25CDD" w:rsidRPr="00B25CDD">
        <w:rPr>
          <w:rFonts w:ascii="Times New Roman" w:eastAsia="Calibri" w:hAnsi="Times New Roman" w:cs="Times New Roman"/>
          <w:sz w:val="24"/>
          <w:szCs w:val="24"/>
        </w:rPr>
        <w:t>P</w:t>
      </w:r>
      <w:r w:rsidRPr="00B25CDD">
        <w:rPr>
          <w:rFonts w:ascii="Times New Roman" w:eastAsia="Calibri" w:hAnsi="Times New Roman" w:cs="Times New Roman"/>
          <w:sz w:val="24"/>
          <w:szCs w:val="24"/>
        </w:rPr>
        <w:t xml:space="preserve">rekės atitikimas techninės specifikacijos reikalavimams),  </w:t>
      </w:r>
    </w:p>
    <w:p w14:paraId="1C340991" w14:textId="57BDCF85" w:rsidR="00CD2C8B" w:rsidRPr="00B25CDD" w:rsidRDefault="00CD2C8B" w:rsidP="00B25CDD">
      <w:pPr>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B25CDD">
        <w:rPr>
          <w:rFonts w:ascii="Times New Roman" w:eastAsia="Calibri" w:hAnsi="Times New Roman" w:cs="Times New Roman"/>
          <w:b/>
          <w:bCs/>
          <w:sz w:val="24"/>
          <w:szCs w:val="24"/>
        </w:rPr>
        <w:t xml:space="preserve">4.3. ar kiti lygiaverčiai dokumentai </w:t>
      </w:r>
      <w:r w:rsidRPr="00B25CDD">
        <w:rPr>
          <w:rFonts w:ascii="Times New Roman" w:eastAsia="Calibri" w:hAnsi="Times New Roman" w:cs="Times New Roman"/>
          <w:sz w:val="24"/>
          <w:szCs w:val="24"/>
        </w:rPr>
        <w:t>(pvz.</w:t>
      </w:r>
      <w:r w:rsidRPr="00B25CDD">
        <w:rPr>
          <w:rFonts w:ascii="Times New Roman" w:eastAsia="Calibri" w:hAnsi="Times New Roman" w:cs="Times New Roman"/>
          <w:b/>
          <w:bCs/>
          <w:sz w:val="24"/>
          <w:szCs w:val="24"/>
        </w:rPr>
        <w:t xml:space="preserve"> </w:t>
      </w:r>
      <w:r w:rsidRPr="00B25CDD">
        <w:rPr>
          <w:rFonts w:ascii="Times New Roman" w:eastAsia="Calibri" w:hAnsi="Times New Roman" w:cs="Times New Roman"/>
          <w:color w:val="000000"/>
          <w:sz w:val="24"/>
          <w:szCs w:val="24"/>
        </w:rPr>
        <w:t>trečiųjų asmenų (oficialių institucijų) dokumentai (informacija) ir kt. (pvz. automobilio registracijos liudijimo kopija ar pan.))</w:t>
      </w:r>
      <w:r w:rsidRPr="00B25CDD">
        <w:rPr>
          <w:rFonts w:ascii="Times New Roman" w:eastAsia="Calibri" w:hAnsi="Times New Roman" w:cs="Times New Roman"/>
          <w:sz w:val="24"/>
          <w:szCs w:val="24"/>
        </w:rPr>
        <w:t xml:space="preserve">, įrodantys siūlomos </w:t>
      </w:r>
      <w:r w:rsidR="00B25CDD" w:rsidRPr="00B25CDD">
        <w:rPr>
          <w:rFonts w:ascii="Times New Roman" w:eastAsia="Calibri" w:hAnsi="Times New Roman" w:cs="Times New Roman"/>
          <w:sz w:val="24"/>
          <w:szCs w:val="24"/>
        </w:rPr>
        <w:t>P</w:t>
      </w:r>
      <w:r w:rsidRPr="00B25CDD">
        <w:rPr>
          <w:rFonts w:ascii="Times New Roman" w:eastAsia="Calibri" w:hAnsi="Times New Roman" w:cs="Times New Roman"/>
          <w:sz w:val="24"/>
          <w:szCs w:val="24"/>
        </w:rPr>
        <w:t xml:space="preserve">rekės atitikimą techniniams reikalavimams. </w:t>
      </w:r>
      <w:r w:rsidRPr="00B25CDD">
        <w:rPr>
          <w:rFonts w:ascii="Times New Roman" w:eastAsia="Calibri" w:hAnsi="Times New Roman" w:cs="Times New Roman"/>
          <w:color w:val="000000"/>
          <w:sz w:val="24"/>
          <w:szCs w:val="24"/>
        </w:rPr>
        <w:t xml:space="preserve">Lygiaverčiais dokumentais nebus laikoma tiekėjo deklaracija, išskyrus atvejus, jei tiekėjas yra oficialus siūlomos Prekės gamintojo atstovas.  </w:t>
      </w:r>
    </w:p>
    <w:p w14:paraId="135FCDE7" w14:textId="77777777" w:rsidR="00CD2C8B" w:rsidRPr="00B25CDD" w:rsidRDefault="00CD2C8B" w:rsidP="00B25CDD">
      <w:pPr>
        <w:shd w:val="clear" w:color="auto" w:fill="FFFFFF"/>
        <w:suppressAutoHyphens/>
        <w:autoSpaceDN w:val="0"/>
        <w:spacing w:after="0" w:line="240" w:lineRule="auto"/>
        <w:ind w:firstLine="709"/>
        <w:jc w:val="both"/>
        <w:textAlignment w:val="baseline"/>
        <w:rPr>
          <w:rFonts w:ascii="Times New Roman" w:eastAsia="Calibri" w:hAnsi="Times New Roman" w:cs="Times New Roman"/>
          <w:iCs/>
          <w:sz w:val="24"/>
          <w:szCs w:val="24"/>
        </w:rPr>
      </w:pPr>
      <w:r w:rsidRPr="00B25CDD">
        <w:rPr>
          <w:rFonts w:ascii="Times New Roman" w:eastAsia="Calibri" w:hAnsi="Times New Roman" w:cs="Times New Roman"/>
          <w:b/>
          <w:iCs/>
          <w:color w:val="000000"/>
          <w:sz w:val="24"/>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4232E777" w14:textId="77777777" w:rsidR="00B25CDD" w:rsidRPr="00B25CDD" w:rsidRDefault="00CD2C8B" w:rsidP="00B25CDD">
      <w:pPr>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B25CDD">
        <w:rPr>
          <w:rFonts w:ascii="Times New Roman" w:eastAsia="Calibri" w:hAnsi="Times New Roman" w:cs="Times New Roman"/>
          <w:color w:val="000000"/>
          <w:sz w:val="24"/>
          <w:szCs w:val="24"/>
          <w:u w:val="single"/>
        </w:rPr>
        <w:t xml:space="preserve">5. Pridedamuose dokumentuose tiekėjas </w:t>
      </w:r>
      <w:r w:rsidRPr="00B25CDD">
        <w:rPr>
          <w:rFonts w:ascii="Times New Roman" w:eastAsia="Calibri" w:hAnsi="Times New Roman" w:cs="Times New Roman"/>
          <w:b/>
          <w:bCs/>
          <w:color w:val="000000"/>
          <w:sz w:val="24"/>
          <w:szCs w:val="24"/>
          <w:u w:val="single"/>
        </w:rPr>
        <w:t>turi nurodyti</w:t>
      </w:r>
      <w:r w:rsidRPr="00B25CDD">
        <w:rPr>
          <w:rFonts w:ascii="Times New Roman" w:eastAsia="Calibri" w:hAnsi="Times New Roman" w:cs="Times New Roman"/>
          <w:color w:val="000000"/>
          <w:sz w:val="24"/>
          <w:szCs w:val="24"/>
          <w:u w:val="single"/>
        </w:rPr>
        <w:t xml:space="preserve"> (t. y. </w:t>
      </w:r>
      <w:r w:rsidRPr="00B25CDD">
        <w:rPr>
          <w:rFonts w:ascii="Times New Roman" w:eastAsia="Calibri" w:hAnsi="Times New Roman" w:cs="Times New Roman"/>
          <w:b/>
          <w:bCs/>
          <w:color w:val="000000"/>
          <w:sz w:val="24"/>
          <w:szCs w:val="24"/>
          <w:u w:val="single"/>
        </w:rPr>
        <w:t>pastebimai</w:t>
      </w:r>
      <w:r w:rsidRPr="00B25CDD">
        <w:rPr>
          <w:rFonts w:ascii="Times New Roman" w:eastAsia="Calibri" w:hAnsi="Times New Roman" w:cs="Times New Roman"/>
          <w:color w:val="000000"/>
          <w:sz w:val="24"/>
          <w:szCs w:val="24"/>
          <w:u w:val="single"/>
        </w:rPr>
        <w:t xml:space="preserve"> </w:t>
      </w:r>
      <w:r w:rsidRPr="00B25CDD">
        <w:rPr>
          <w:rFonts w:ascii="Times New Roman" w:eastAsia="Calibri" w:hAnsi="Times New Roman" w:cs="Times New Roman"/>
          <w:b/>
          <w:bCs/>
          <w:color w:val="000000"/>
          <w:sz w:val="24"/>
          <w:szCs w:val="24"/>
          <w:u w:val="single"/>
        </w:rPr>
        <w:t>pažymėti</w:t>
      </w:r>
      <w:r w:rsidRPr="00B25CDD">
        <w:rPr>
          <w:rFonts w:ascii="Times New Roman" w:eastAsia="Calibri" w:hAnsi="Times New Roman" w:cs="Times New Roman"/>
          <w:color w:val="000000"/>
          <w:sz w:val="24"/>
          <w:szCs w:val="24"/>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B25CDD">
        <w:rPr>
          <w:rFonts w:ascii="Times New Roman" w:eastAsia="Calibri" w:hAnsi="Times New Roman" w:cs="Times New Roman"/>
          <w:b/>
          <w:bCs/>
          <w:color w:val="000000"/>
          <w:sz w:val="24"/>
          <w:szCs w:val="24"/>
          <w:u w:val="single"/>
        </w:rPr>
        <w:t>punktą</w:t>
      </w:r>
      <w:r w:rsidRPr="00B25CDD">
        <w:rPr>
          <w:rFonts w:ascii="Times New Roman" w:eastAsia="Calibri" w:hAnsi="Times New Roman" w:cs="Times New Roman"/>
          <w:color w:val="000000"/>
          <w:sz w:val="24"/>
          <w:szCs w:val="24"/>
          <w:u w:val="single"/>
        </w:rPr>
        <w:t xml:space="preserve"> jos atitinka</w:t>
      </w:r>
      <w:r w:rsidRPr="00B25CDD">
        <w:rPr>
          <w:rFonts w:ascii="Times New Roman" w:eastAsia="Calibri" w:hAnsi="Times New Roman" w:cs="Times New Roman"/>
          <w:color w:val="000000"/>
          <w:sz w:val="24"/>
          <w:szCs w:val="24"/>
        </w:rPr>
        <w:t>.</w:t>
      </w:r>
    </w:p>
    <w:p w14:paraId="2338321A" w14:textId="2833F86E" w:rsidR="00B53D96" w:rsidRPr="00B25CDD" w:rsidRDefault="00B25CDD" w:rsidP="00B25CDD">
      <w:pPr>
        <w:shd w:val="clear" w:color="auto" w:fill="FFFFFF"/>
        <w:suppressAutoHyphens/>
        <w:autoSpaceDN w:val="0"/>
        <w:spacing w:after="0" w:line="240" w:lineRule="auto"/>
        <w:ind w:firstLine="709"/>
        <w:jc w:val="both"/>
        <w:textAlignment w:val="baseline"/>
        <w:rPr>
          <w:rFonts w:asciiTheme="majorBidi" w:hAnsiTheme="majorBidi" w:cstheme="majorBidi"/>
          <w:sz w:val="24"/>
          <w:szCs w:val="24"/>
        </w:rPr>
      </w:pPr>
      <w:r w:rsidRPr="00B25CDD">
        <w:rPr>
          <w:rFonts w:ascii="Times New Roman" w:eastAsia="Calibri" w:hAnsi="Times New Roman" w:cs="Times New Roman"/>
          <w:sz w:val="24"/>
          <w:szCs w:val="24"/>
        </w:rPr>
        <w:t xml:space="preserve">6. </w:t>
      </w:r>
      <w:r w:rsidR="00B53D96" w:rsidRPr="00B25CDD">
        <w:rPr>
          <w:rFonts w:asciiTheme="majorBidi" w:hAnsiTheme="majorBidi" w:cstheme="majorBidi"/>
          <w:sz w:val="24"/>
          <w:szCs w:val="24"/>
        </w:rPr>
        <w:t xml:space="preserve">Jeigu techninėje specifikacijoje nurodomas konkretus modelis ar tiekimo šaltinis, konkretus procesas, būdingas konkretaus tiekėjo tiekiamoms </w:t>
      </w:r>
      <w:r w:rsidRPr="00B25CDD">
        <w:rPr>
          <w:rFonts w:asciiTheme="majorBidi" w:hAnsiTheme="majorBidi" w:cstheme="majorBidi"/>
          <w:sz w:val="24"/>
          <w:szCs w:val="24"/>
        </w:rPr>
        <w:t>P</w:t>
      </w:r>
      <w:r w:rsidR="00B53D96" w:rsidRPr="00B25CDD">
        <w:rPr>
          <w:rFonts w:asciiTheme="majorBidi" w:hAnsiTheme="majorBidi" w:cstheme="majorBidi"/>
          <w:sz w:val="24"/>
          <w:szCs w:val="24"/>
        </w:rPr>
        <w:t xml:space="preserve">rekėms ar teikiamoms paslaugoms, ar </w:t>
      </w:r>
      <w:r w:rsidRPr="00B25CDD">
        <w:rPr>
          <w:rFonts w:asciiTheme="majorBidi" w:hAnsiTheme="majorBidi" w:cstheme="majorBidi"/>
          <w:sz w:val="24"/>
          <w:szCs w:val="24"/>
        </w:rPr>
        <w:t>P</w:t>
      </w:r>
      <w:r w:rsidR="00B53D96" w:rsidRPr="00B25CDD">
        <w:rPr>
          <w:rFonts w:asciiTheme="majorBidi" w:hAnsiTheme="majorBidi" w:cstheme="majorBidi"/>
          <w:sz w:val="24"/>
          <w:szCs w:val="24"/>
        </w:rPr>
        <w:t xml:space="preserve">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w:t>
      </w:r>
      <w:r w:rsidRPr="00B25CDD">
        <w:rPr>
          <w:rFonts w:asciiTheme="majorBidi" w:hAnsiTheme="majorBidi" w:cstheme="majorBidi"/>
          <w:sz w:val="24"/>
          <w:szCs w:val="24"/>
        </w:rPr>
        <w:t>P</w:t>
      </w:r>
      <w:r w:rsidR="00B53D96" w:rsidRPr="00B25CDD">
        <w:rPr>
          <w:rFonts w:asciiTheme="majorBidi" w:hAnsiTheme="majorBidi" w:cstheme="majorBidi"/>
          <w:sz w:val="24"/>
          <w:szCs w:val="24"/>
        </w:rPr>
        <w:t>rekė yra lygiavertė (ar geresnių charakteristikų) ir atitinka techninėje specifikacijoje keliamus reikalavimus.</w:t>
      </w:r>
    </w:p>
    <w:p w14:paraId="5F8EAF6F" w14:textId="53AEDEE4" w:rsidR="00B25CDD" w:rsidRPr="00B25CDD" w:rsidRDefault="00B25CDD" w:rsidP="00B25CDD">
      <w:pPr>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B25CDD">
        <w:rPr>
          <w:rFonts w:asciiTheme="majorBidi" w:hAnsiTheme="majorBidi" w:cstheme="majorBidi"/>
          <w:sz w:val="24"/>
          <w:szCs w:val="24"/>
        </w:rPr>
        <w:t xml:space="preserve">7. </w:t>
      </w:r>
      <w:r w:rsidRPr="00B25CDD">
        <w:rPr>
          <w:rFonts w:asciiTheme="majorBidi" w:hAnsiTheme="majorBidi" w:cstheme="majorBidi"/>
          <w:sz w:val="24"/>
          <w:szCs w:val="24"/>
        </w:rPr>
        <w:t>Tiekėjas gali atvykti įvertinti patalp</w:t>
      </w:r>
      <w:r w:rsidRPr="00B25CDD">
        <w:rPr>
          <w:rFonts w:asciiTheme="majorBidi" w:hAnsiTheme="majorBidi" w:cstheme="majorBidi"/>
          <w:sz w:val="24"/>
          <w:szCs w:val="24"/>
        </w:rPr>
        <w:t xml:space="preserve">as. </w:t>
      </w:r>
      <w:r w:rsidRPr="00B25CDD">
        <w:rPr>
          <w:rFonts w:asciiTheme="majorBidi" w:hAnsiTheme="majorBidi" w:cstheme="majorBidi"/>
          <w:sz w:val="24"/>
          <w:szCs w:val="24"/>
        </w:rPr>
        <w:t>Dėl tikslios apžiūros datos ir laiko tiekėjas gali kreiptis į Čekiškės socialinių paslaugų namų direktorių Liną Grigaitį, tel. (0 37) 56 03 90, el. paštas cekiskesgloba@gmail.com. Apžiūros metu nebus atsakoma į tiekėjų klausimus dėl pirkimo objekto ar pirkimo dokumentų nuostatų.</w:t>
      </w:r>
    </w:p>
    <w:p w14:paraId="30A9D733" w14:textId="77777777" w:rsidR="00B53D96" w:rsidRPr="00B25CDD" w:rsidRDefault="00B53D96" w:rsidP="00317998">
      <w:pPr>
        <w:rPr>
          <w:sz w:val="24"/>
          <w:szCs w:val="24"/>
        </w:rPr>
      </w:pPr>
    </w:p>
    <w:sectPr w:rsidR="00B53D96" w:rsidRPr="00B25CDD" w:rsidSect="00107C5E">
      <w:pgSz w:w="16838" w:h="11906" w:orient="landscape"/>
      <w:pgMar w:top="1701" w:right="568"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AD1"/>
    <w:multiLevelType w:val="hybridMultilevel"/>
    <w:tmpl w:val="E6CEEEE4"/>
    <w:lvl w:ilvl="0" w:tplc="430C9BE4">
      <w:start w:val="1"/>
      <w:numFmt w:val="decimal"/>
      <w:lvlText w:val="%1."/>
      <w:lvlJc w:val="left"/>
      <w:pPr>
        <w:ind w:left="2487" w:hanging="360"/>
      </w:pPr>
      <w:rPr>
        <w:rFonts w:ascii="Times New Roman" w:eastAsia="Times New Roman" w:hAnsi="Times New Roman" w:cs="Times New Roman" w:hint="default"/>
        <w:color w:val="000000"/>
        <w:sz w:val="24"/>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 w15:restartNumberingAfterBreak="0">
    <w:nsid w:val="21AD14B9"/>
    <w:multiLevelType w:val="hybridMultilevel"/>
    <w:tmpl w:val="C6646F84"/>
    <w:lvl w:ilvl="0" w:tplc="C1E02E40">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35E00233"/>
    <w:multiLevelType w:val="hybridMultilevel"/>
    <w:tmpl w:val="3AA88950"/>
    <w:lvl w:ilvl="0" w:tplc="DE2A7AB8">
      <w:start w:val="2"/>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4"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466599"/>
    <w:multiLevelType w:val="multilevel"/>
    <w:tmpl w:val="BD7E302E"/>
    <w:lvl w:ilvl="0">
      <w:start w:val="4"/>
      <w:numFmt w:val="decimal"/>
      <w:lvlText w:val="%1."/>
      <w:lvlJc w:val="left"/>
      <w:pPr>
        <w:ind w:left="786" w:hanging="360"/>
      </w:pPr>
      <w:rPr>
        <w:rFonts w:hint="default"/>
      </w:rPr>
    </w:lvl>
    <w:lvl w:ilvl="1">
      <w:start w:val="1"/>
      <w:numFmt w:val="decimal"/>
      <w:lvlText w:val="%1.%2."/>
      <w:lvlJc w:val="left"/>
      <w:pPr>
        <w:ind w:left="1236" w:hanging="3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306" w:hanging="1080"/>
      </w:pPr>
      <w:rPr>
        <w:rFonts w:hint="default"/>
      </w:rPr>
    </w:lvl>
    <w:lvl w:ilvl="5">
      <w:start w:val="1"/>
      <w:numFmt w:val="decimal"/>
      <w:lvlText w:val="%1.%2.%3.%4.%5.%6."/>
      <w:lvlJc w:val="left"/>
      <w:pPr>
        <w:ind w:left="3756" w:hanging="108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016" w:hanging="1440"/>
      </w:pPr>
      <w:rPr>
        <w:rFonts w:hint="default"/>
      </w:rPr>
    </w:lvl>
    <w:lvl w:ilvl="8">
      <w:start w:val="1"/>
      <w:numFmt w:val="decimal"/>
      <w:lvlText w:val="%1.%2.%3.%4.%5.%6.%7.%8.%9."/>
      <w:lvlJc w:val="left"/>
      <w:pPr>
        <w:ind w:left="5826" w:hanging="1800"/>
      </w:pPr>
      <w:rPr>
        <w:rFonts w:hint="default"/>
      </w:rPr>
    </w:lvl>
  </w:abstractNum>
  <w:num w:numId="1" w16cid:durableId="1806001023">
    <w:abstractNumId w:val="1"/>
  </w:num>
  <w:num w:numId="2" w16cid:durableId="1624726706">
    <w:abstractNumId w:val="3"/>
  </w:num>
  <w:num w:numId="3" w16cid:durableId="1941991328">
    <w:abstractNumId w:val="5"/>
  </w:num>
  <w:num w:numId="4" w16cid:durableId="1184637982">
    <w:abstractNumId w:val="4"/>
  </w:num>
  <w:num w:numId="5" w16cid:durableId="1647666783">
    <w:abstractNumId w:val="0"/>
  </w:num>
  <w:num w:numId="6" w16cid:durableId="209335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66"/>
    <w:rsid w:val="00013238"/>
    <w:rsid w:val="0005374C"/>
    <w:rsid w:val="00057EEC"/>
    <w:rsid w:val="00063F24"/>
    <w:rsid w:val="00091DC0"/>
    <w:rsid w:val="000B46AF"/>
    <w:rsid w:val="000C7EDC"/>
    <w:rsid w:val="000D51E7"/>
    <w:rsid w:val="00100DB1"/>
    <w:rsid w:val="00104AFF"/>
    <w:rsid w:val="00107C5E"/>
    <w:rsid w:val="00126B9B"/>
    <w:rsid w:val="00137734"/>
    <w:rsid w:val="00145CBA"/>
    <w:rsid w:val="00146A68"/>
    <w:rsid w:val="00163C59"/>
    <w:rsid w:val="00181EDC"/>
    <w:rsid w:val="001C352F"/>
    <w:rsid w:val="001C46E2"/>
    <w:rsid w:val="001E6E15"/>
    <w:rsid w:val="00200BDA"/>
    <w:rsid w:val="00250AC3"/>
    <w:rsid w:val="002728DB"/>
    <w:rsid w:val="002A6A78"/>
    <w:rsid w:val="003128DB"/>
    <w:rsid w:val="00317998"/>
    <w:rsid w:val="00325B70"/>
    <w:rsid w:val="0035003E"/>
    <w:rsid w:val="00355D5B"/>
    <w:rsid w:val="003638B0"/>
    <w:rsid w:val="0037175C"/>
    <w:rsid w:val="00373649"/>
    <w:rsid w:val="003A2D12"/>
    <w:rsid w:val="003C241C"/>
    <w:rsid w:val="003D44BE"/>
    <w:rsid w:val="003E57F9"/>
    <w:rsid w:val="004014B4"/>
    <w:rsid w:val="00416799"/>
    <w:rsid w:val="00423404"/>
    <w:rsid w:val="00447350"/>
    <w:rsid w:val="0045563F"/>
    <w:rsid w:val="00461223"/>
    <w:rsid w:val="0048265A"/>
    <w:rsid w:val="00490EE1"/>
    <w:rsid w:val="004915F5"/>
    <w:rsid w:val="004945DF"/>
    <w:rsid w:val="004A5004"/>
    <w:rsid w:val="004A5DEB"/>
    <w:rsid w:val="004D0DEC"/>
    <w:rsid w:val="004D5C22"/>
    <w:rsid w:val="00505F23"/>
    <w:rsid w:val="00506C2D"/>
    <w:rsid w:val="00551ADB"/>
    <w:rsid w:val="005E02E6"/>
    <w:rsid w:val="005F1650"/>
    <w:rsid w:val="00603B41"/>
    <w:rsid w:val="00620706"/>
    <w:rsid w:val="00641B33"/>
    <w:rsid w:val="006573A6"/>
    <w:rsid w:val="00657B68"/>
    <w:rsid w:val="00662239"/>
    <w:rsid w:val="00665DA6"/>
    <w:rsid w:val="00680C70"/>
    <w:rsid w:val="006A4054"/>
    <w:rsid w:val="006C0A42"/>
    <w:rsid w:val="006E6F2B"/>
    <w:rsid w:val="006F68F2"/>
    <w:rsid w:val="006F7546"/>
    <w:rsid w:val="0073332E"/>
    <w:rsid w:val="00740EF5"/>
    <w:rsid w:val="00745357"/>
    <w:rsid w:val="0075101E"/>
    <w:rsid w:val="007726C3"/>
    <w:rsid w:val="0079122F"/>
    <w:rsid w:val="007A41A4"/>
    <w:rsid w:val="007A45AD"/>
    <w:rsid w:val="007A66E6"/>
    <w:rsid w:val="007B02FD"/>
    <w:rsid w:val="007B078C"/>
    <w:rsid w:val="007D109D"/>
    <w:rsid w:val="00813235"/>
    <w:rsid w:val="008149BF"/>
    <w:rsid w:val="008202DD"/>
    <w:rsid w:val="0082520D"/>
    <w:rsid w:val="00856766"/>
    <w:rsid w:val="0088358B"/>
    <w:rsid w:val="00895645"/>
    <w:rsid w:val="008A6CAE"/>
    <w:rsid w:val="008B32C6"/>
    <w:rsid w:val="008C5B6D"/>
    <w:rsid w:val="00917EDC"/>
    <w:rsid w:val="00922927"/>
    <w:rsid w:val="00951FCB"/>
    <w:rsid w:val="00953763"/>
    <w:rsid w:val="009973A4"/>
    <w:rsid w:val="009A17D2"/>
    <w:rsid w:val="009B3949"/>
    <w:rsid w:val="009B57D6"/>
    <w:rsid w:val="009C031F"/>
    <w:rsid w:val="009C76D3"/>
    <w:rsid w:val="009E4BA5"/>
    <w:rsid w:val="00A216BB"/>
    <w:rsid w:val="00A216E4"/>
    <w:rsid w:val="00A51FD7"/>
    <w:rsid w:val="00A53A0D"/>
    <w:rsid w:val="00A93794"/>
    <w:rsid w:val="00AA239A"/>
    <w:rsid w:val="00AD5C91"/>
    <w:rsid w:val="00AE3E1F"/>
    <w:rsid w:val="00AF6B33"/>
    <w:rsid w:val="00B044F3"/>
    <w:rsid w:val="00B06719"/>
    <w:rsid w:val="00B2102F"/>
    <w:rsid w:val="00B25CDD"/>
    <w:rsid w:val="00B27C7F"/>
    <w:rsid w:val="00B53D96"/>
    <w:rsid w:val="00B64E89"/>
    <w:rsid w:val="00B71F43"/>
    <w:rsid w:val="00B7316A"/>
    <w:rsid w:val="00B744ED"/>
    <w:rsid w:val="00B93C1F"/>
    <w:rsid w:val="00BB3BBC"/>
    <w:rsid w:val="00BC43A7"/>
    <w:rsid w:val="00BE10E4"/>
    <w:rsid w:val="00BE5574"/>
    <w:rsid w:val="00C21FCD"/>
    <w:rsid w:val="00C50635"/>
    <w:rsid w:val="00C71DA0"/>
    <w:rsid w:val="00C76C6D"/>
    <w:rsid w:val="00C77472"/>
    <w:rsid w:val="00C948F9"/>
    <w:rsid w:val="00C9761C"/>
    <w:rsid w:val="00CA79B4"/>
    <w:rsid w:val="00CD2C8B"/>
    <w:rsid w:val="00CE71D8"/>
    <w:rsid w:val="00D12967"/>
    <w:rsid w:val="00D36D57"/>
    <w:rsid w:val="00D471F8"/>
    <w:rsid w:val="00D75DAC"/>
    <w:rsid w:val="00D82C91"/>
    <w:rsid w:val="00D93FC3"/>
    <w:rsid w:val="00D95E83"/>
    <w:rsid w:val="00DC1684"/>
    <w:rsid w:val="00DD7DA2"/>
    <w:rsid w:val="00E21EB3"/>
    <w:rsid w:val="00E22E45"/>
    <w:rsid w:val="00E602D9"/>
    <w:rsid w:val="00E62AB8"/>
    <w:rsid w:val="00E67684"/>
    <w:rsid w:val="00E748FF"/>
    <w:rsid w:val="00E871EF"/>
    <w:rsid w:val="00EA2984"/>
    <w:rsid w:val="00EC6E38"/>
    <w:rsid w:val="00EC7FF8"/>
    <w:rsid w:val="00ED6266"/>
    <w:rsid w:val="00F000C8"/>
    <w:rsid w:val="00F107CB"/>
    <w:rsid w:val="00F15C1E"/>
    <w:rsid w:val="00F377C5"/>
    <w:rsid w:val="00F55239"/>
    <w:rsid w:val="00F75873"/>
    <w:rsid w:val="00F76963"/>
    <w:rsid w:val="00F77DB2"/>
    <w:rsid w:val="00F82CEE"/>
    <w:rsid w:val="00FB5FDC"/>
    <w:rsid w:val="00FC00DF"/>
    <w:rsid w:val="00FC1919"/>
    <w:rsid w:val="00FE489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9237"/>
  <w15:docId w15:val="{C231A069-9691-4AAC-AB0E-48EEDF1A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58B"/>
  </w:style>
  <w:style w:type="paragraph" w:styleId="Antrat1">
    <w:name w:val="heading 1"/>
    <w:basedOn w:val="prastasis"/>
    <w:next w:val="prastasis"/>
    <w:link w:val="Antrat1Diagrama"/>
    <w:qFormat/>
    <w:rsid w:val="0048265A"/>
    <w:pPr>
      <w:keepNext/>
      <w:spacing w:after="0" w:line="240" w:lineRule="auto"/>
      <w:jc w:val="center"/>
      <w:outlineLvl w:val="0"/>
    </w:pPr>
    <w:rPr>
      <w:rFonts w:ascii="Times New Roman" w:eastAsia="Times New Roman" w:hAnsi="Times New Roman" w:cs="Times New Roman"/>
      <w:b/>
      <w:bCs/>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D62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1Diagrama">
    <w:name w:val="Antraštė 1 Diagrama"/>
    <w:basedOn w:val="Numatytasispastraiposriftas"/>
    <w:link w:val="Antrat1"/>
    <w:rsid w:val="0048265A"/>
    <w:rPr>
      <w:rFonts w:ascii="Times New Roman" w:eastAsia="Times New Roman" w:hAnsi="Times New Roman" w:cs="Times New Roman"/>
      <w:b/>
      <w:bCs/>
      <w:sz w:val="24"/>
      <w:szCs w:val="24"/>
      <w:lang w:val="en-GB"/>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Sąrašo pastraipa2,List L1"/>
    <w:basedOn w:val="prastasis"/>
    <w:link w:val="SraopastraipaDiagrama"/>
    <w:uiPriority w:val="99"/>
    <w:qFormat/>
    <w:rsid w:val="0048265A"/>
    <w:pPr>
      <w:spacing w:after="160" w:line="259" w:lineRule="auto"/>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99"/>
    <w:qFormat/>
    <w:locked/>
    <w:rsid w:val="0048265A"/>
  </w:style>
  <w:style w:type="paragraph" w:styleId="Pataisymai">
    <w:name w:val="Revision"/>
    <w:hidden/>
    <w:uiPriority w:val="99"/>
    <w:semiHidden/>
    <w:rsid w:val="00DC1684"/>
    <w:pPr>
      <w:spacing w:after="0" w:line="240" w:lineRule="auto"/>
    </w:pPr>
  </w:style>
  <w:style w:type="table" w:customStyle="1" w:styleId="Lentelstinklelis1">
    <w:name w:val="Lentelės tinklelis1"/>
    <w:basedOn w:val="prastojilentel"/>
    <w:next w:val="Lentelstinklelis"/>
    <w:uiPriority w:val="39"/>
    <w:qFormat/>
    <w:rsid w:val="009E4BA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83244">
      <w:bodyDiv w:val="1"/>
      <w:marLeft w:val="0"/>
      <w:marRight w:val="0"/>
      <w:marTop w:val="0"/>
      <w:marBottom w:val="0"/>
      <w:divBdr>
        <w:top w:val="none" w:sz="0" w:space="0" w:color="auto"/>
        <w:left w:val="none" w:sz="0" w:space="0" w:color="auto"/>
        <w:bottom w:val="none" w:sz="0" w:space="0" w:color="auto"/>
        <w:right w:val="none" w:sz="0" w:space="0" w:color="auto"/>
      </w:divBdr>
    </w:div>
    <w:div w:id="474882224">
      <w:bodyDiv w:val="1"/>
      <w:marLeft w:val="0"/>
      <w:marRight w:val="0"/>
      <w:marTop w:val="0"/>
      <w:marBottom w:val="0"/>
      <w:divBdr>
        <w:top w:val="none" w:sz="0" w:space="0" w:color="auto"/>
        <w:left w:val="none" w:sz="0" w:space="0" w:color="auto"/>
        <w:bottom w:val="none" w:sz="0" w:space="0" w:color="auto"/>
        <w:right w:val="none" w:sz="0" w:space="0" w:color="auto"/>
      </w:divBdr>
    </w:div>
    <w:div w:id="869757033">
      <w:bodyDiv w:val="1"/>
      <w:marLeft w:val="0"/>
      <w:marRight w:val="0"/>
      <w:marTop w:val="0"/>
      <w:marBottom w:val="0"/>
      <w:divBdr>
        <w:top w:val="none" w:sz="0" w:space="0" w:color="auto"/>
        <w:left w:val="none" w:sz="0" w:space="0" w:color="auto"/>
        <w:bottom w:val="none" w:sz="0" w:space="0" w:color="auto"/>
        <w:right w:val="none" w:sz="0" w:space="0" w:color="auto"/>
      </w:divBdr>
    </w:div>
    <w:div w:id="170625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1639</Words>
  <Characters>9344</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elukosius</dc:creator>
  <cp:lastModifiedBy>Deimantė Katauskienė</cp:lastModifiedBy>
  <cp:revision>4</cp:revision>
  <cp:lastPrinted>2026-02-02T07:42:00Z</cp:lastPrinted>
  <dcterms:created xsi:type="dcterms:W3CDTF">2026-02-05T12:28:00Z</dcterms:created>
  <dcterms:modified xsi:type="dcterms:W3CDTF">2026-02-06T07:53:00Z</dcterms:modified>
</cp:coreProperties>
</file>