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146BEE5A" w14:textId="797EA796" w:rsidR="00130B67" w:rsidRPr="006E33B6" w:rsidRDefault="00130B67" w:rsidP="00486D23">
          <w:pPr>
            <w:tabs>
              <w:tab w:val="center" w:pos="4680"/>
              <w:tab w:val="right" w:pos="9360"/>
            </w:tabs>
            <w:spacing w:after="0" w:line="240" w:lineRule="auto"/>
            <w:rPr>
              <w:rFonts w:ascii="Arial" w:eastAsia="Calibri" w:hAnsi="Arial" w:cs="Arial"/>
              <w:color w:val="000000"/>
              <w:sz w:val="24"/>
              <w:szCs w:val="24"/>
            </w:rPr>
          </w:pPr>
          <w:r w:rsidRPr="006E33B6">
            <w:rPr>
              <w:rFonts w:ascii="Arial" w:eastAsia="Calibri" w:hAnsi="Arial" w:cs="Arial"/>
              <w:noProof/>
              <w:color w:val="000000"/>
              <w:sz w:val="24"/>
              <w:szCs w:val="24"/>
            </w:rPr>
            <w:drawing>
              <wp:anchor distT="0" distB="0" distL="114300" distR="114300" simplePos="0" relativeHeight="251659264" behindDoc="1" locked="0" layoutInCell="1" allowOverlap="1" wp14:anchorId="716CD003" wp14:editId="7674F893">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0BA39C36" w14:textId="77777777" w:rsidR="00130B67" w:rsidRPr="006E33B6" w:rsidRDefault="00130B67" w:rsidP="00130B67">
          <w:pPr>
            <w:spacing w:after="120" w:line="20" w:lineRule="atLeast"/>
            <w:contextualSpacing/>
            <w:jc w:val="center"/>
            <w:rPr>
              <w:rFonts w:ascii="Arial" w:hAnsi="Arial" w:cs="Arial"/>
              <w:color w:val="00B050"/>
              <w:sz w:val="24"/>
              <w:szCs w:val="24"/>
            </w:rPr>
          </w:pPr>
        </w:p>
        <w:p w14:paraId="1EAC68DC" w14:textId="77777777" w:rsidR="00130B67" w:rsidRPr="006E33B6" w:rsidRDefault="00130B67" w:rsidP="00130B67">
          <w:pPr>
            <w:spacing w:after="120" w:line="20" w:lineRule="atLeast"/>
            <w:contextualSpacing/>
            <w:jc w:val="center"/>
            <w:rPr>
              <w:rFonts w:ascii="Arial" w:eastAsia="Calibri" w:hAnsi="Arial" w:cs="Arial"/>
              <w:color w:val="00B050"/>
              <w:sz w:val="24"/>
              <w:szCs w:val="24"/>
            </w:rPr>
          </w:pPr>
        </w:p>
        <w:p w14:paraId="573F7DF6" w14:textId="77777777" w:rsidR="00130B67" w:rsidRPr="006E33B6" w:rsidRDefault="00130B67" w:rsidP="00130B67">
          <w:pPr>
            <w:tabs>
              <w:tab w:val="left" w:pos="870"/>
            </w:tabs>
            <w:spacing w:after="120" w:line="20" w:lineRule="atLeast"/>
            <w:contextualSpacing/>
            <w:rPr>
              <w:rFonts w:ascii="Arial" w:eastAsia="Calibri" w:hAnsi="Arial" w:cs="Arial"/>
              <w:b/>
              <w:bCs/>
              <w:color w:val="00B050"/>
              <w:sz w:val="24"/>
              <w:szCs w:val="24"/>
            </w:rPr>
          </w:pPr>
          <w:r w:rsidRPr="006E33B6">
            <w:rPr>
              <w:rFonts w:ascii="Arial" w:eastAsia="Calibri" w:hAnsi="Arial" w:cs="Arial"/>
              <w:color w:val="00B050"/>
              <w:sz w:val="24"/>
              <w:szCs w:val="24"/>
            </w:rPr>
            <w:tab/>
          </w:r>
        </w:p>
        <w:p w14:paraId="39D02F7E" w14:textId="77777777" w:rsidR="00130B67" w:rsidRPr="006E33B6" w:rsidRDefault="00130B67" w:rsidP="00130B67">
          <w:pPr>
            <w:spacing w:after="120" w:line="20" w:lineRule="atLeast"/>
            <w:contextualSpacing/>
            <w:jc w:val="center"/>
            <w:rPr>
              <w:rFonts w:ascii="Arial" w:eastAsia="Calibri" w:hAnsi="Arial" w:cs="Arial"/>
              <w:b/>
              <w:bCs/>
              <w:sz w:val="24"/>
              <w:szCs w:val="24"/>
            </w:rPr>
          </w:pPr>
          <w:r w:rsidRPr="006E33B6">
            <w:rPr>
              <w:rFonts w:ascii="Arial" w:eastAsia="Calibri" w:hAnsi="Arial" w:cs="Arial"/>
              <w:b/>
              <w:bCs/>
              <w:sz w:val="24"/>
              <w:szCs w:val="24"/>
            </w:rPr>
            <w:t>ALYTAUS MIESTO SAVIVALDYBĖS ADMINISTRACIJA</w:t>
          </w:r>
        </w:p>
        <w:p w14:paraId="02BAC88C" w14:textId="77777777" w:rsidR="00130B67" w:rsidRPr="006E33B6" w:rsidRDefault="00130B67" w:rsidP="00130B67">
          <w:pPr>
            <w:spacing w:after="120" w:line="20" w:lineRule="atLeast"/>
            <w:contextualSpacing/>
            <w:jc w:val="center"/>
            <w:rPr>
              <w:rFonts w:ascii="Arial" w:eastAsia="Calibri" w:hAnsi="Arial" w:cs="Arial"/>
              <w:b/>
              <w:bCs/>
              <w:sz w:val="24"/>
              <w:szCs w:val="24"/>
            </w:rPr>
          </w:pPr>
        </w:p>
        <w:p w14:paraId="52AC592E" w14:textId="77777777" w:rsidR="00130B67" w:rsidRPr="006E33B6" w:rsidRDefault="00130B67" w:rsidP="00130B67">
          <w:pPr>
            <w:spacing w:after="120" w:line="20" w:lineRule="atLeast"/>
            <w:contextualSpacing/>
            <w:jc w:val="center"/>
            <w:rPr>
              <w:rFonts w:ascii="Arial" w:eastAsia="Calibri" w:hAnsi="Arial" w:cs="Arial"/>
              <w:sz w:val="24"/>
              <w:szCs w:val="24"/>
            </w:rPr>
          </w:pPr>
          <w:r w:rsidRPr="006E33B6">
            <w:rPr>
              <w:rFonts w:ascii="Arial" w:eastAsia="Calibri" w:hAnsi="Arial" w:cs="Arial"/>
              <w:sz w:val="24"/>
              <w:szCs w:val="24"/>
            </w:rPr>
            <w:t>Biudžetinė įstaiga, Rotušės a. 4, 62504 Alytus, tel. (8 315) 55 102, faks. (8 315) 55 191,</w:t>
          </w:r>
        </w:p>
        <w:p w14:paraId="38E62E01" w14:textId="77777777" w:rsidR="00130B67" w:rsidRPr="006E33B6" w:rsidRDefault="00130B67" w:rsidP="00130B67">
          <w:pPr>
            <w:spacing w:after="120" w:line="20" w:lineRule="atLeast"/>
            <w:contextualSpacing/>
            <w:jc w:val="center"/>
            <w:rPr>
              <w:rFonts w:ascii="Arial" w:eastAsia="Calibri" w:hAnsi="Arial" w:cs="Arial"/>
              <w:sz w:val="24"/>
              <w:szCs w:val="24"/>
            </w:rPr>
          </w:pPr>
          <w:r w:rsidRPr="006E33B6">
            <w:rPr>
              <w:rFonts w:ascii="Arial" w:eastAsia="Calibri" w:hAnsi="Arial" w:cs="Arial"/>
              <w:sz w:val="24"/>
              <w:szCs w:val="24"/>
            </w:rPr>
            <w:t>el. p. info@alytus.lt</w:t>
          </w:r>
        </w:p>
        <w:p w14:paraId="717FA33E" w14:textId="77777777" w:rsidR="00130B67" w:rsidRPr="006E33B6" w:rsidRDefault="00130B67" w:rsidP="00130B67">
          <w:pPr>
            <w:spacing w:after="120" w:line="20" w:lineRule="atLeast"/>
            <w:contextualSpacing/>
            <w:jc w:val="center"/>
            <w:rPr>
              <w:rFonts w:ascii="Arial" w:eastAsia="Calibri" w:hAnsi="Arial" w:cs="Arial"/>
              <w:sz w:val="24"/>
              <w:szCs w:val="24"/>
            </w:rPr>
          </w:pPr>
          <w:r w:rsidRPr="006E33B6">
            <w:rPr>
              <w:rFonts w:ascii="Arial" w:eastAsia="Calibri" w:hAnsi="Arial" w:cs="Arial"/>
              <w:sz w:val="24"/>
              <w:szCs w:val="24"/>
            </w:rPr>
            <w:t>Duomenys kaupiami ir saugomi Juridinių asmenų registre, kodas 188706935</w:t>
          </w:r>
        </w:p>
        <w:p w14:paraId="48A67B48" w14:textId="77777777" w:rsidR="00130B67" w:rsidRPr="006E33B6" w:rsidRDefault="00130B67" w:rsidP="00130B67">
          <w:pPr>
            <w:spacing w:after="120" w:line="20" w:lineRule="atLeast"/>
            <w:contextualSpacing/>
            <w:jc w:val="center"/>
            <w:rPr>
              <w:rFonts w:ascii="Arial" w:eastAsia="Calibri" w:hAnsi="Arial" w:cs="Arial"/>
              <w:sz w:val="24"/>
              <w:szCs w:val="24"/>
            </w:rPr>
          </w:pPr>
        </w:p>
        <w:p w14:paraId="35D45971" w14:textId="77777777" w:rsidR="00130B67" w:rsidRPr="006E33B6" w:rsidRDefault="00130B67" w:rsidP="00130B67">
          <w:pPr>
            <w:spacing w:after="120" w:line="20" w:lineRule="atLeast"/>
            <w:contextualSpacing/>
            <w:jc w:val="center"/>
            <w:rPr>
              <w:rFonts w:ascii="Arial" w:eastAsia="Calibri" w:hAnsi="Arial" w:cs="Arial"/>
              <w:sz w:val="24"/>
              <w:szCs w:val="24"/>
            </w:rPr>
          </w:pPr>
        </w:p>
        <w:p w14:paraId="2E780730" w14:textId="77777777" w:rsidR="00130B67" w:rsidRPr="006E33B6" w:rsidRDefault="00130B67" w:rsidP="00130B67">
          <w:pPr>
            <w:spacing w:after="120" w:line="20" w:lineRule="atLeast"/>
            <w:contextualSpacing/>
            <w:jc w:val="center"/>
            <w:rPr>
              <w:rFonts w:ascii="Arial" w:eastAsia="Calibri" w:hAnsi="Arial" w:cs="Arial"/>
              <w:sz w:val="24"/>
              <w:szCs w:val="24"/>
            </w:rPr>
          </w:pPr>
        </w:p>
        <w:p w14:paraId="4DB88CAF" w14:textId="77777777" w:rsidR="00130B67" w:rsidRPr="006E33B6" w:rsidRDefault="00130B67" w:rsidP="00130B67">
          <w:pPr>
            <w:spacing w:after="0" w:line="240" w:lineRule="auto"/>
            <w:ind w:left="5670"/>
            <w:contextualSpacing/>
            <w:rPr>
              <w:rFonts w:ascii="Arial" w:eastAsia="Calibri" w:hAnsi="Arial" w:cs="Arial"/>
              <w:sz w:val="24"/>
              <w:szCs w:val="24"/>
            </w:rPr>
          </w:pPr>
          <w:r w:rsidRPr="006E33B6">
            <w:rPr>
              <w:rFonts w:ascii="Arial" w:eastAsia="Calibri" w:hAnsi="Arial" w:cs="Arial"/>
              <w:sz w:val="24"/>
              <w:szCs w:val="24"/>
            </w:rPr>
            <w:t xml:space="preserve">PATVIRTINTA </w:t>
          </w:r>
        </w:p>
        <w:p w14:paraId="3BFA0405" w14:textId="5A5D1993" w:rsidR="00130B67" w:rsidRPr="006E33B6" w:rsidRDefault="00130B67" w:rsidP="00130B67">
          <w:pPr>
            <w:tabs>
              <w:tab w:val="left" w:pos="4820"/>
            </w:tabs>
            <w:spacing w:after="0" w:line="240" w:lineRule="auto"/>
            <w:ind w:left="5670"/>
            <w:rPr>
              <w:rFonts w:ascii="Arial" w:eastAsia="Times New Roman" w:hAnsi="Arial" w:cs="Arial"/>
              <w:sz w:val="24"/>
              <w:szCs w:val="24"/>
            </w:rPr>
          </w:pPr>
          <w:r w:rsidRPr="006E33B6">
            <w:rPr>
              <w:rFonts w:ascii="Arial" w:eastAsia="Times New Roman" w:hAnsi="Arial" w:cs="Arial"/>
              <w:sz w:val="24"/>
              <w:szCs w:val="24"/>
            </w:rPr>
            <w:t xml:space="preserve">Alytaus miesto savivaldybės administracijos viešųjų pirkimų komisijos </w:t>
          </w:r>
          <w:r w:rsidR="00486D23" w:rsidRPr="006E33B6">
            <w:rPr>
              <w:rFonts w:ascii="Arial" w:eastAsia="Times New Roman" w:hAnsi="Arial" w:cs="Arial"/>
              <w:color w:val="00B050"/>
              <w:sz w:val="24"/>
              <w:szCs w:val="24"/>
            </w:rPr>
            <w:t>2026-</w:t>
          </w:r>
          <w:r w:rsidR="0090254E">
            <w:rPr>
              <w:rFonts w:ascii="Arial" w:eastAsia="Times New Roman" w:hAnsi="Arial" w:cs="Arial"/>
              <w:color w:val="00B050"/>
              <w:sz w:val="24"/>
              <w:szCs w:val="24"/>
            </w:rPr>
            <w:t>02-0</w:t>
          </w:r>
          <w:r w:rsidR="00924ADD">
            <w:rPr>
              <w:rFonts w:ascii="Arial" w:eastAsia="Times New Roman" w:hAnsi="Arial" w:cs="Arial"/>
              <w:color w:val="00B050"/>
              <w:sz w:val="24"/>
              <w:szCs w:val="24"/>
            </w:rPr>
            <w:t>5</w:t>
          </w:r>
        </w:p>
        <w:p w14:paraId="0179039F" w14:textId="6585B6F1" w:rsidR="00130B67" w:rsidRPr="006E33B6" w:rsidRDefault="00130B67" w:rsidP="00130B67">
          <w:pPr>
            <w:tabs>
              <w:tab w:val="left" w:pos="4820"/>
            </w:tabs>
            <w:spacing w:after="0" w:line="240" w:lineRule="auto"/>
            <w:ind w:left="5670"/>
            <w:rPr>
              <w:rFonts w:ascii="Arial" w:eastAsia="Times New Roman" w:hAnsi="Arial" w:cs="Arial"/>
              <w:color w:val="00B050"/>
              <w:sz w:val="24"/>
              <w:szCs w:val="24"/>
            </w:rPr>
          </w:pPr>
          <w:r w:rsidRPr="006E33B6">
            <w:rPr>
              <w:rFonts w:ascii="Arial" w:eastAsia="Times New Roman" w:hAnsi="Arial" w:cs="Arial"/>
              <w:sz w:val="24"/>
              <w:szCs w:val="24"/>
            </w:rPr>
            <w:t xml:space="preserve">posėdžio protokolu Nr. </w:t>
          </w:r>
          <w:r w:rsidRPr="008F5430">
            <w:rPr>
              <w:rFonts w:ascii="Arial" w:eastAsia="Times New Roman" w:hAnsi="Arial" w:cs="Arial"/>
              <w:color w:val="388600"/>
              <w:sz w:val="24"/>
              <w:szCs w:val="24"/>
            </w:rPr>
            <w:t>VP-</w:t>
          </w:r>
          <w:r w:rsidR="00272180" w:rsidRPr="008F5430">
            <w:rPr>
              <w:rFonts w:ascii="Arial" w:eastAsia="Times New Roman" w:hAnsi="Arial" w:cs="Arial"/>
              <w:color w:val="388600"/>
              <w:sz w:val="24"/>
              <w:szCs w:val="24"/>
            </w:rPr>
            <w:t>48</w:t>
          </w:r>
        </w:p>
        <w:p w14:paraId="1A8C8909" w14:textId="77777777" w:rsidR="00130B67" w:rsidRPr="006E33B6" w:rsidRDefault="00130B67" w:rsidP="00130B67">
          <w:pPr>
            <w:spacing w:after="120" w:line="20" w:lineRule="atLeast"/>
            <w:ind w:left="5670"/>
            <w:contextualSpacing/>
            <w:rPr>
              <w:rFonts w:ascii="Arial" w:eastAsia="Calibri" w:hAnsi="Arial" w:cs="Arial"/>
              <w:sz w:val="24"/>
              <w:szCs w:val="24"/>
            </w:rPr>
          </w:pPr>
          <w:r w:rsidRPr="006E33B6">
            <w:rPr>
              <w:rFonts w:ascii="Arial" w:eastAsia="Calibri" w:hAnsi="Arial" w:cs="Arial"/>
              <w:sz w:val="24"/>
              <w:szCs w:val="24"/>
            </w:rPr>
            <w:t xml:space="preserve">PAKEITIMAI PATVIRTINTI: </w:t>
          </w:r>
        </w:p>
        <w:p w14:paraId="57BBD036" w14:textId="586C2CE4" w:rsidR="00130B67" w:rsidRPr="006E33B6" w:rsidRDefault="00130B67" w:rsidP="00130B67">
          <w:pPr>
            <w:tabs>
              <w:tab w:val="left" w:pos="4820"/>
            </w:tabs>
            <w:spacing w:after="0" w:line="240" w:lineRule="auto"/>
            <w:ind w:left="5670"/>
            <w:rPr>
              <w:rFonts w:ascii="Arial" w:eastAsia="Times New Roman" w:hAnsi="Arial" w:cs="Arial"/>
              <w:sz w:val="24"/>
              <w:szCs w:val="24"/>
            </w:rPr>
          </w:pPr>
          <w:r w:rsidRPr="006E33B6">
            <w:rPr>
              <w:rFonts w:ascii="Arial" w:eastAsia="Calibri" w:hAnsi="Arial" w:cs="Arial"/>
              <w:i/>
              <w:iCs/>
              <w:color w:val="00B050"/>
              <w:sz w:val="24"/>
              <w:szCs w:val="24"/>
            </w:rPr>
            <w:t>NETAIKOMA</w:t>
          </w:r>
        </w:p>
        <w:p w14:paraId="5B2F8D8E" w14:textId="77777777" w:rsidR="00130B67" w:rsidRPr="006E33B6" w:rsidRDefault="00130B67" w:rsidP="00130B67">
          <w:pPr>
            <w:spacing w:after="120" w:line="20" w:lineRule="atLeast"/>
            <w:contextualSpacing/>
            <w:jc w:val="center"/>
            <w:rPr>
              <w:rFonts w:ascii="Arial" w:eastAsia="Calibri" w:hAnsi="Arial" w:cs="Arial"/>
              <w:sz w:val="24"/>
              <w:szCs w:val="24"/>
            </w:rPr>
          </w:pPr>
        </w:p>
        <w:p w14:paraId="47EF0C37" w14:textId="4A567254" w:rsidR="00D526C8" w:rsidRPr="006E33B6" w:rsidRDefault="00D526C8" w:rsidP="00130B67">
          <w:pPr>
            <w:spacing w:after="120" w:line="20" w:lineRule="atLeast"/>
            <w:contextualSpacing/>
            <w:jc w:val="center"/>
            <w:rPr>
              <w:rFonts w:ascii="Arial" w:hAnsi="Arial" w:cs="Arial"/>
              <w:sz w:val="24"/>
              <w:szCs w:val="24"/>
            </w:rPr>
          </w:pPr>
        </w:p>
        <w:p w14:paraId="7350A7E2" w14:textId="78457EBC" w:rsidR="00D526C8" w:rsidRPr="006E33B6" w:rsidRDefault="00D526C8" w:rsidP="004E4612">
          <w:pPr>
            <w:spacing w:after="120" w:line="20" w:lineRule="atLeast"/>
            <w:contextualSpacing/>
            <w:jc w:val="center"/>
            <w:rPr>
              <w:rFonts w:ascii="Arial" w:hAnsi="Arial" w:cs="Arial"/>
              <w:sz w:val="24"/>
              <w:szCs w:val="24"/>
            </w:rPr>
          </w:pPr>
        </w:p>
        <w:p w14:paraId="1D1BF965" w14:textId="7E85C06D" w:rsidR="00D526C8" w:rsidRPr="006E33B6" w:rsidRDefault="007A130B" w:rsidP="004E4612">
          <w:pPr>
            <w:spacing w:after="120" w:line="20" w:lineRule="atLeast"/>
            <w:contextualSpacing/>
            <w:jc w:val="center"/>
            <w:rPr>
              <w:rFonts w:ascii="Arial" w:hAnsi="Arial" w:cs="Arial"/>
              <w:b/>
              <w:bCs/>
              <w:sz w:val="24"/>
              <w:szCs w:val="24"/>
            </w:rPr>
          </w:pPr>
          <w:r w:rsidRPr="006E33B6">
            <w:rPr>
              <w:rFonts w:ascii="Arial" w:hAnsi="Arial" w:cs="Arial"/>
              <w:b/>
              <w:bCs/>
              <w:color w:val="00B050"/>
              <w:sz w:val="24"/>
              <w:szCs w:val="24"/>
            </w:rPr>
            <w:t>SUPAPRASTINTO</w:t>
          </w:r>
          <w:r w:rsidRPr="006E33B6">
            <w:rPr>
              <w:rFonts w:ascii="Arial" w:hAnsi="Arial" w:cs="Arial"/>
              <w:b/>
              <w:bCs/>
              <w:sz w:val="24"/>
              <w:szCs w:val="24"/>
            </w:rPr>
            <w:t xml:space="preserve"> </w:t>
          </w:r>
          <w:r w:rsidR="00D526C8" w:rsidRPr="006E33B6">
            <w:rPr>
              <w:rFonts w:ascii="Arial" w:hAnsi="Arial" w:cs="Arial"/>
              <w:b/>
              <w:bCs/>
              <w:sz w:val="24"/>
              <w:szCs w:val="24"/>
            </w:rPr>
            <w:t>VIEŠOJO PIRKIMO „</w:t>
          </w:r>
          <w:r w:rsidR="00486D23" w:rsidRPr="006E33B6">
            <w:rPr>
              <w:rFonts w:ascii="Arial" w:hAnsi="Arial" w:cs="Arial"/>
              <w:b/>
              <w:bCs/>
              <w:color w:val="00B050"/>
              <w:sz w:val="24"/>
              <w:szCs w:val="24"/>
            </w:rPr>
            <w:t>BALDAI</w:t>
          </w:r>
          <w:r w:rsidR="00D526C8" w:rsidRPr="006E33B6">
            <w:rPr>
              <w:rFonts w:ascii="Arial" w:hAnsi="Arial" w:cs="Arial"/>
              <w:b/>
              <w:bCs/>
              <w:sz w:val="24"/>
              <w:szCs w:val="24"/>
            </w:rPr>
            <w:t>“</w:t>
          </w:r>
        </w:p>
        <w:p w14:paraId="18ACC6AD" w14:textId="4BAFA922" w:rsidR="00D526C8" w:rsidRPr="006E33B6" w:rsidRDefault="00D526C8" w:rsidP="004E4612">
          <w:pPr>
            <w:spacing w:after="120" w:line="20" w:lineRule="atLeast"/>
            <w:contextualSpacing/>
            <w:jc w:val="center"/>
            <w:rPr>
              <w:rFonts w:ascii="Arial" w:hAnsi="Arial" w:cs="Arial"/>
              <w:b/>
              <w:bCs/>
              <w:sz w:val="24"/>
              <w:szCs w:val="24"/>
            </w:rPr>
          </w:pPr>
          <w:r w:rsidRPr="006E33B6">
            <w:rPr>
              <w:rFonts w:ascii="Arial" w:hAnsi="Arial" w:cs="Arial"/>
              <w:b/>
              <w:bCs/>
              <w:sz w:val="24"/>
              <w:szCs w:val="24"/>
            </w:rPr>
            <w:t xml:space="preserve">ATVIRO KONKURSO </w:t>
          </w:r>
          <w:r w:rsidR="00EB164F" w:rsidRPr="006E33B6">
            <w:rPr>
              <w:rFonts w:ascii="Arial" w:hAnsi="Arial" w:cs="Arial"/>
              <w:b/>
              <w:bCs/>
              <w:sz w:val="24"/>
              <w:szCs w:val="24"/>
            </w:rPr>
            <w:t xml:space="preserve">SPECIALIOSIOS </w:t>
          </w:r>
          <w:r w:rsidRPr="006E33B6">
            <w:rPr>
              <w:rFonts w:ascii="Arial" w:hAnsi="Arial" w:cs="Arial"/>
              <w:b/>
              <w:bCs/>
              <w:sz w:val="24"/>
              <w:szCs w:val="24"/>
            </w:rPr>
            <w:t>SĄLYGOS</w:t>
          </w:r>
        </w:p>
        <w:p w14:paraId="0FC90D8B" w14:textId="5E2F9947" w:rsidR="00D526C8" w:rsidRPr="006E33B6" w:rsidRDefault="00D53BF4" w:rsidP="00486D23">
          <w:pPr>
            <w:spacing w:after="120" w:line="20" w:lineRule="atLeast"/>
            <w:contextualSpacing/>
            <w:jc w:val="center"/>
            <w:rPr>
              <w:rFonts w:ascii="Arial" w:hAnsi="Arial" w:cs="Arial"/>
              <w:sz w:val="24"/>
              <w:szCs w:val="24"/>
            </w:rPr>
          </w:pPr>
          <w:r w:rsidRPr="006E33B6">
            <w:rPr>
              <w:rFonts w:ascii="Arial" w:hAnsi="Arial" w:cs="Arial"/>
              <w:b/>
              <w:bCs/>
              <w:sz w:val="24"/>
              <w:szCs w:val="24"/>
            </w:rPr>
            <w:t>V</w:t>
          </w:r>
          <w:r w:rsidR="00755F3B" w:rsidRPr="006E33B6">
            <w:rPr>
              <w:rFonts w:ascii="Arial" w:hAnsi="Arial" w:cs="Arial"/>
              <w:b/>
              <w:bCs/>
              <w:sz w:val="24"/>
              <w:szCs w:val="24"/>
            </w:rPr>
            <w:t>ersija</w:t>
          </w:r>
          <w:r w:rsidRPr="006E33B6">
            <w:rPr>
              <w:rFonts w:ascii="Arial" w:hAnsi="Arial" w:cs="Arial"/>
              <w:b/>
              <w:bCs/>
              <w:sz w:val="24"/>
              <w:szCs w:val="24"/>
            </w:rPr>
            <w:t xml:space="preserve"> Nr. </w:t>
          </w:r>
          <w:r w:rsidR="00486D23" w:rsidRPr="006E33B6">
            <w:rPr>
              <w:rFonts w:ascii="Arial" w:hAnsi="Arial" w:cs="Arial"/>
              <w:b/>
              <w:bCs/>
              <w:color w:val="00B050"/>
              <w:sz w:val="24"/>
              <w:szCs w:val="24"/>
            </w:rPr>
            <w:t>1.</w:t>
          </w:r>
        </w:p>
        <w:p w14:paraId="517C01D9" w14:textId="77777777" w:rsidR="001C24BC" w:rsidRPr="006E33B6" w:rsidRDefault="005F13F0" w:rsidP="004E4612">
          <w:pPr>
            <w:spacing w:after="120" w:line="20" w:lineRule="atLeast"/>
            <w:contextualSpacing/>
            <w:rPr>
              <w:rFonts w:ascii="Arial" w:hAnsi="Arial" w:cs="Arial"/>
              <w:sz w:val="24"/>
              <w:szCs w:val="24"/>
            </w:rPr>
          </w:pPr>
          <w:r w:rsidRPr="006E33B6">
            <w:rPr>
              <w:rFonts w:ascii="Arial" w:hAnsi="Arial" w:cs="Arial"/>
              <w:sz w:val="24"/>
              <w:szCs w:val="24"/>
            </w:rPr>
            <w:br w:type="page"/>
          </w:r>
        </w:p>
        <w:sdt>
          <w:sdtPr>
            <w:rPr>
              <w:rFonts w:ascii="Arial" w:eastAsiaTheme="minorEastAsia" w:hAnsi="Arial" w:cs="Arial"/>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E33B6" w:rsidRDefault="001C24BC" w:rsidP="004E4612">
              <w:pPr>
                <w:pStyle w:val="Turinioantrat"/>
                <w:spacing w:before="0" w:line="20" w:lineRule="atLeast"/>
                <w:ind w:left="432" w:hanging="432"/>
                <w:contextualSpacing/>
                <w:rPr>
                  <w:rFonts w:ascii="Arial" w:hAnsi="Arial" w:cs="Arial"/>
                  <w:b/>
                  <w:bCs/>
                  <w:sz w:val="24"/>
                  <w:szCs w:val="24"/>
                </w:rPr>
              </w:pPr>
              <w:r w:rsidRPr="006E33B6">
                <w:rPr>
                  <w:rFonts w:ascii="Arial" w:hAnsi="Arial" w:cs="Arial"/>
                  <w:b/>
                  <w:bCs/>
                  <w:sz w:val="24"/>
                  <w:szCs w:val="24"/>
                </w:rPr>
                <w:t>TURINYS</w:t>
              </w:r>
            </w:p>
            <w:p w14:paraId="2B50C014" w14:textId="4875C7A0" w:rsidR="007341F1" w:rsidRPr="006E33B6" w:rsidRDefault="001C24BC">
              <w:pPr>
                <w:pStyle w:val="Turinys1"/>
                <w:rPr>
                  <w:rFonts w:ascii="Arial" w:hAnsi="Arial" w:cs="Arial"/>
                  <w:b w:val="0"/>
                  <w:bCs w:val="0"/>
                  <w:kern w:val="2"/>
                  <w:sz w:val="24"/>
                  <w:szCs w:val="24"/>
                  <w14:ligatures w14:val="standardContextual"/>
                </w:rPr>
              </w:pPr>
              <w:r w:rsidRPr="006E33B6">
                <w:rPr>
                  <w:rFonts w:ascii="Arial" w:hAnsi="Arial" w:cs="Arial"/>
                  <w:color w:val="2B579A"/>
                  <w:sz w:val="24"/>
                  <w:szCs w:val="24"/>
                  <w:shd w:val="clear" w:color="auto" w:fill="E6E6E6"/>
                </w:rPr>
                <w:fldChar w:fldCharType="begin"/>
              </w:r>
              <w:r w:rsidRPr="006E33B6">
                <w:rPr>
                  <w:rFonts w:ascii="Arial" w:hAnsi="Arial" w:cs="Arial"/>
                  <w:sz w:val="24"/>
                  <w:szCs w:val="24"/>
                </w:rPr>
                <w:instrText xml:space="preserve"> TOC \o "1-3" \h \z \u </w:instrText>
              </w:r>
              <w:r w:rsidRPr="006E33B6">
                <w:rPr>
                  <w:rFonts w:ascii="Arial" w:hAnsi="Arial" w:cs="Arial"/>
                  <w:color w:val="2B579A"/>
                  <w:sz w:val="24"/>
                  <w:szCs w:val="24"/>
                  <w:shd w:val="clear" w:color="auto" w:fill="E6E6E6"/>
                </w:rPr>
                <w:fldChar w:fldCharType="separate"/>
              </w:r>
              <w:hyperlink w:anchor="_Toc214287983" w:history="1">
                <w:r w:rsidR="007341F1" w:rsidRPr="006E33B6">
                  <w:rPr>
                    <w:rStyle w:val="Hipersaitas"/>
                    <w:rFonts w:ascii="Arial" w:hAnsi="Arial" w:cs="Arial"/>
                    <w:caps/>
                    <w:sz w:val="24"/>
                    <w:szCs w:val="24"/>
                  </w:rPr>
                  <w:t>1.</w:t>
                </w:r>
                <w:r w:rsidR="007341F1" w:rsidRPr="006E33B6">
                  <w:rPr>
                    <w:rFonts w:ascii="Arial" w:hAnsi="Arial" w:cs="Arial"/>
                    <w:b w:val="0"/>
                    <w:bCs w:val="0"/>
                    <w:kern w:val="2"/>
                    <w:sz w:val="24"/>
                    <w:szCs w:val="24"/>
                    <w14:ligatures w14:val="standardContextual"/>
                  </w:rPr>
                  <w:tab/>
                </w:r>
                <w:r w:rsidR="007341F1" w:rsidRPr="006E33B6">
                  <w:rPr>
                    <w:rStyle w:val="Hipersaitas"/>
                    <w:rFonts w:ascii="Arial" w:hAnsi="Arial" w:cs="Arial"/>
                    <w:caps/>
                    <w:sz w:val="24"/>
                    <w:szCs w:val="24"/>
                  </w:rPr>
                  <w:t>Bendra informacija</w:t>
                </w:r>
                <w:r w:rsidR="007341F1" w:rsidRPr="006E33B6">
                  <w:rPr>
                    <w:rFonts w:ascii="Arial" w:hAnsi="Arial" w:cs="Arial"/>
                    <w:webHidden/>
                    <w:sz w:val="24"/>
                    <w:szCs w:val="24"/>
                  </w:rPr>
                  <w:tab/>
                </w:r>
                <w:r w:rsidR="007341F1" w:rsidRPr="006E33B6">
                  <w:rPr>
                    <w:rFonts w:ascii="Arial" w:hAnsi="Arial" w:cs="Arial"/>
                    <w:webHidden/>
                    <w:sz w:val="24"/>
                    <w:szCs w:val="24"/>
                  </w:rPr>
                  <w:fldChar w:fldCharType="begin"/>
                </w:r>
                <w:r w:rsidR="007341F1" w:rsidRPr="006E33B6">
                  <w:rPr>
                    <w:rFonts w:ascii="Arial" w:hAnsi="Arial" w:cs="Arial"/>
                    <w:webHidden/>
                    <w:sz w:val="24"/>
                    <w:szCs w:val="24"/>
                  </w:rPr>
                  <w:instrText xml:space="preserve"> PAGEREF _Toc214287983 \h </w:instrText>
                </w:r>
                <w:r w:rsidR="007341F1" w:rsidRPr="006E33B6">
                  <w:rPr>
                    <w:rFonts w:ascii="Arial" w:hAnsi="Arial" w:cs="Arial"/>
                    <w:webHidden/>
                    <w:sz w:val="24"/>
                    <w:szCs w:val="24"/>
                  </w:rPr>
                </w:r>
                <w:r w:rsidR="007341F1" w:rsidRPr="006E33B6">
                  <w:rPr>
                    <w:rFonts w:ascii="Arial" w:hAnsi="Arial" w:cs="Arial"/>
                    <w:webHidden/>
                    <w:sz w:val="24"/>
                    <w:szCs w:val="24"/>
                  </w:rPr>
                  <w:fldChar w:fldCharType="separate"/>
                </w:r>
                <w:r w:rsidR="00AC46A2">
                  <w:rPr>
                    <w:rFonts w:ascii="Arial" w:hAnsi="Arial" w:cs="Arial"/>
                    <w:webHidden/>
                    <w:sz w:val="24"/>
                    <w:szCs w:val="24"/>
                  </w:rPr>
                  <w:t>2</w:t>
                </w:r>
                <w:r w:rsidR="007341F1" w:rsidRPr="006E33B6">
                  <w:rPr>
                    <w:rFonts w:ascii="Arial" w:hAnsi="Arial" w:cs="Arial"/>
                    <w:webHidden/>
                    <w:sz w:val="24"/>
                    <w:szCs w:val="24"/>
                  </w:rPr>
                  <w:fldChar w:fldCharType="end"/>
                </w:r>
              </w:hyperlink>
            </w:p>
            <w:p w14:paraId="53E5900A" w14:textId="4207C4F9" w:rsidR="007341F1" w:rsidRPr="006E33B6" w:rsidRDefault="007341F1">
              <w:pPr>
                <w:pStyle w:val="Turinys1"/>
                <w:rPr>
                  <w:rFonts w:ascii="Arial" w:hAnsi="Arial" w:cs="Arial"/>
                  <w:b w:val="0"/>
                  <w:bCs w:val="0"/>
                  <w:kern w:val="2"/>
                  <w:sz w:val="24"/>
                  <w:szCs w:val="24"/>
                  <w14:ligatures w14:val="standardContextual"/>
                </w:rPr>
              </w:pPr>
              <w:hyperlink w:anchor="_Toc214287984" w:history="1">
                <w:r w:rsidRPr="006E33B6">
                  <w:rPr>
                    <w:rStyle w:val="Hipersaitas"/>
                    <w:rFonts w:ascii="Arial" w:hAnsi="Arial" w:cs="Arial"/>
                    <w:caps/>
                    <w:sz w:val="24"/>
                    <w:szCs w:val="24"/>
                  </w:rPr>
                  <w:t>2. Pirkimo objektas</w:t>
                </w:r>
                <w:r w:rsidRPr="006E33B6">
                  <w:rPr>
                    <w:rFonts w:ascii="Arial" w:hAnsi="Arial" w:cs="Arial"/>
                    <w:webHidden/>
                    <w:sz w:val="24"/>
                    <w:szCs w:val="24"/>
                  </w:rPr>
                  <w:tab/>
                </w:r>
                <w:r w:rsidRPr="006E33B6">
                  <w:rPr>
                    <w:rFonts w:ascii="Arial" w:hAnsi="Arial" w:cs="Arial"/>
                    <w:webHidden/>
                    <w:sz w:val="24"/>
                    <w:szCs w:val="24"/>
                  </w:rPr>
                  <w:fldChar w:fldCharType="begin"/>
                </w:r>
                <w:r w:rsidRPr="006E33B6">
                  <w:rPr>
                    <w:rFonts w:ascii="Arial" w:hAnsi="Arial" w:cs="Arial"/>
                    <w:webHidden/>
                    <w:sz w:val="24"/>
                    <w:szCs w:val="24"/>
                  </w:rPr>
                  <w:instrText xml:space="preserve"> PAGEREF _Toc214287984 \h </w:instrText>
                </w:r>
                <w:r w:rsidRPr="006E33B6">
                  <w:rPr>
                    <w:rFonts w:ascii="Arial" w:hAnsi="Arial" w:cs="Arial"/>
                    <w:webHidden/>
                    <w:sz w:val="24"/>
                    <w:szCs w:val="24"/>
                  </w:rPr>
                </w:r>
                <w:r w:rsidRPr="006E33B6">
                  <w:rPr>
                    <w:rFonts w:ascii="Arial" w:hAnsi="Arial" w:cs="Arial"/>
                    <w:webHidden/>
                    <w:sz w:val="24"/>
                    <w:szCs w:val="24"/>
                  </w:rPr>
                  <w:fldChar w:fldCharType="separate"/>
                </w:r>
                <w:r w:rsidR="00AC46A2">
                  <w:rPr>
                    <w:rFonts w:ascii="Arial" w:hAnsi="Arial" w:cs="Arial"/>
                    <w:webHidden/>
                    <w:sz w:val="24"/>
                    <w:szCs w:val="24"/>
                  </w:rPr>
                  <w:t>3</w:t>
                </w:r>
                <w:r w:rsidRPr="006E33B6">
                  <w:rPr>
                    <w:rFonts w:ascii="Arial" w:hAnsi="Arial" w:cs="Arial"/>
                    <w:webHidden/>
                    <w:sz w:val="24"/>
                    <w:szCs w:val="24"/>
                  </w:rPr>
                  <w:fldChar w:fldCharType="end"/>
                </w:r>
              </w:hyperlink>
            </w:p>
            <w:p w14:paraId="28D3A221" w14:textId="3E743A1E" w:rsidR="007341F1" w:rsidRPr="006E33B6" w:rsidRDefault="007341F1">
              <w:pPr>
                <w:pStyle w:val="Turinys1"/>
                <w:rPr>
                  <w:rFonts w:ascii="Arial" w:hAnsi="Arial" w:cs="Arial"/>
                  <w:b w:val="0"/>
                  <w:bCs w:val="0"/>
                  <w:kern w:val="2"/>
                  <w:sz w:val="24"/>
                  <w:szCs w:val="24"/>
                  <w14:ligatures w14:val="standardContextual"/>
                </w:rPr>
              </w:pPr>
              <w:hyperlink w:anchor="_Toc214287985" w:history="1">
                <w:r w:rsidRPr="006E33B6">
                  <w:rPr>
                    <w:rStyle w:val="Hipersaitas"/>
                    <w:rFonts w:ascii="Arial" w:hAnsi="Arial" w:cs="Arial"/>
                    <w:caps/>
                    <w:sz w:val="24"/>
                    <w:szCs w:val="24"/>
                  </w:rPr>
                  <w:t>3. Susitikimai su tiekėjais ir objekto apžiūra</w:t>
                </w:r>
                <w:r w:rsidRPr="006E33B6">
                  <w:rPr>
                    <w:rFonts w:ascii="Arial" w:hAnsi="Arial" w:cs="Arial"/>
                    <w:webHidden/>
                    <w:sz w:val="24"/>
                    <w:szCs w:val="24"/>
                  </w:rPr>
                  <w:tab/>
                </w:r>
                <w:r w:rsidRPr="006E33B6">
                  <w:rPr>
                    <w:rFonts w:ascii="Arial" w:hAnsi="Arial" w:cs="Arial"/>
                    <w:webHidden/>
                    <w:sz w:val="24"/>
                    <w:szCs w:val="24"/>
                  </w:rPr>
                  <w:fldChar w:fldCharType="begin"/>
                </w:r>
                <w:r w:rsidRPr="006E33B6">
                  <w:rPr>
                    <w:rFonts w:ascii="Arial" w:hAnsi="Arial" w:cs="Arial"/>
                    <w:webHidden/>
                    <w:sz w:val="24"/>
                    <w:szCs w:val="24"/>
                  </w:rPr>
                  <w:instrText xml:space="preserve"> PAGEREF _Toc214287985 \h </w:instrText>
                </w:r>
                <w:r w:rsidRPr="006E33B6">
                  <w:rPr>
                    <w:rFonts w:ascii="Arial" w:hAnsi="Arial" w:cs="Arial"/>
                    <w:webHidden/>
                    <w:sz w:val="24"/>
                    <w:szCs w:val="24"/>
                  </w:rPr>
                </w:r>
                <w:r w:rsidRPr="006E33B6">
                  <w:rPr>
                    <w:rFonts w:ascii="Arial" w:hAnsi="Arial" w:cs="Arial"/>
                    <w:webHidden/>
                    <w:sz w:val="24"/>
                    <w:szCs w:val="24"/>
                  </w:rPr>
                  <w:fldChar w:fldCharType="separate"/>
                </w:r>
                <w:r w:rsidR="00AC46A2">
                  <w:rPr>
                    <w:rFonts w:ascii="Arial" w:hAnsi="Arial" w:cs="Arial"/>
                    <w:webHidden/>
                    <w:sz w:val="24"/>
                    <w:szCs w:val="24"/>
                  </w:rPr>
                  <w:t>3</w:t>
                </w:r>
                <w:r w:rsidRPr="006E33B6">
                  <w:rPr>
                    <w:rFonts w:ascii="Arial" w:hAnsi="Arial" w:cs="Arial"/>
                    <w:webHidden/>
                    <w:sz w:val="24"/>
                    <w:szCs w:val="24"/>
                  </w:rPr>
                  <w:fldChar w:fldCharType="end"/>
                </w:r>
              </w:hyperlink>
            </w:p>
            <w:p w14:paraId="59FFA54D" w14:textId="21B944E9" w:rsidR="007341F1" w:rsidRPr="006E33B6" w:rsidRDefault="007341F1">
              <w:pPr>
                <w:pStyle w:val="Turinys1"/>
                <w:rPr>
                  <w:rFonts w:ascii="Arial" w:hAnsi="Arial" w:cs="Arial"/>
                  <w:b w:val="0"/>
                  <w:bCs w:val="0"/>
                  <w:kern w:val="2"/>
                  <w:sz w:val="24"/>
                  <w:szCs w:val="24"/>
                  <w14:ligatures w14:val="standardContextual"/>
                </w:rPr>
              </w:pPr>
              <w:hyperlink w:anchor="_Toc214287986" w:history="1">
                <w:r w:rsidRPr="006E33B6">
                  <w:rPr>
                    <w:rStyle w:val="Hipersaitas"/>
                    <w:rFonts w:ascii="Arial" w:hAnsi="Arial" w:cs="Arial"/>
                    <w:caps/>
                    <w:sz w:val="24"/>
                    <w:szCs w:val="24"/>
                  </w:rPr>
                  <w:t>4. Tiekėjų pašalinimo pagrindai ir kvalifikacijos reikalavimai</w:t>
                </w:r>
                <w:r w:rsidRPr="006E33B6">
                  <w:rPr>
                    <w:rFonts w:ascii="Arial" w:hAnsi="Arial" w:cs="Arial"/>
                    <w:webHidden/>
                    <w:sz w:val="24"/>
                    <w:szCs w:val="24"/>
                  </w:rPr>
                  <w:tab/>
                </w:r>
                <w:r w:rsidRPr="006E33B6">
                  <w:rPr>
                    <w:rFonts w:ascii="Arial" w:hAnsi="Arial" w:cs="Arial"/>
                    <w:webHidden/>
                    <w:sz w:val="24"/>
                    <w:szCs w:val="24"/>
                  </w:rPr>
                  <w:fldChar w:fldCharType="begin"/>
                </w:r>
                <w:r w:rsidRPr="006E33B6">
                  <w:rPr>
                    <w:rFonts w:ascii="Arial" w:hAnsi="Arial" w:cs="Arial"/>
                    <w:webHidden/>
                    <w:sz w:val="24"/>
                    <w:szCs w:val="24"/>
                  </w:rPr>
                  <w:instrText xml:space="preserve"> PAGEREF _Toc214287986 \h </w:instrText>
                </w:r>
                <w:r w:rsidRPr="006E33B6">
                  <w:rPr>
                    <w:rFonts w:ascii="Arial" w:hAnsi="Arial" w:cs="Arial"/>
                    <w:webHidden/>
                    <w:sz w:val="24"/>
                    <w:szCs w:val="24"/>
                  </w:rPr>
                </w:r>
                <w:r w:rsidRPr="006E33B6">
                  <w:rPr>
                    <w:rFonts w:ascii="Arial" w:hAnsi="Arial" w:cs="Arial"/>
                    <w:webHidden/>
                    <w:sz w:val="24"/>
                    <w:szCs w:val="24"/>
                  </w:rPr>
                  <w:fldChar w:fldCharType="separate"/>
                </w:r>
                <w:r w:rsidR="00AC46A2">
                  <w:rPr>
                    <w:rFonts w:ascii="Arial" w:hAnsi="Arial" w:cs="Arial"/>
                    <w:webHidden/>
                    <w:sz w:val="24"/>
                    <w:szCs w:val="24"/>
                  </w:rPr>
                  <w:t>4</w:t>
                </w:r>
                <w:r w:rsidRPr="006E33B6">
                  <w:rPr>
                    <w:rFonts w:ascii="Arial" w:hAnsi="Arial" w:cs="Arial"/>
                    <w:webHidden/>
                    <w:sz w:val="24"/>
                    <w:szCs w:val="24"/>
                  </w:rPr>
                  <w:fldChar w:fldCharType="end"/>
                </w:r>
              </w:hyperlink>
            </w:p>
            <w:p w14:paraId="3F756898" w14:textId="0F1F6B86" w:rsidR="007341F1" w:rsidRPr="006E33B6" w:rsidRDefault="007341F1">
              <w:pPr>
                <w:pStyle w:val="Turinys1"/>
                <w:rPr>
                  <w:rFonts w:ascii="Arial" w:hAnsi="Arial" w:cs="Arial"/>
                  <w:b w:val="0"/>
                  <w:bCs w:val="0"/>
                  <w:kern w:val="2"/>
                  <w:sz w:val="24"/>
                  <w:szCs w:val="24"/>
                  <w14:ligatures w14:val="standardContextual"/>
                </w:rPr>
              </w:pPr>
              <w:hyperlink w:anchor="_Toc214287987" w:history="1">
                <w:r w:rsidRPr="006E33B6">
                  <w:rPr>
                    <w:rStyle w:val="Hipersaitas"/>
                    <w:rFonts w:ascii="Arial" w:hAnsi="Arial" w:cs="Arial"/>
                    <w:caps/>
                    <w:sz w:val="24"/>
                    <w:szCs w:val="24"/>
                  </w:rPr>
                  <w:t>5. Reikalavimai, susiję su nacionaliniu saugumu</w:t>
                </w:r>
                <w:r w:rsidRPr="006E33B6">
                  <w:rPr>
                    <w:rFonts w:ascii="Arial" w:hAnsi="Arial" w:cs="Arial"/>
                    <w:webHidden/>
                    <w:sz w:val="24"/>
                    <w:szCs w:val="24"/>
                  </w:rPr>
                  <w:tab/>
                </w:r>
                <w:r w:rsidRPr="006E33B6">
                  <w:rPr>
                    <w:rFonts w:ascii="Arial" w:hAnsi="Arial" w:cs="Arial"/>
                    <w:webHidden/>
                    <w:sz w:val="24"/>
                    <w:szCs w:val="24"/>
                  </w:rPr>
                  <w:fldChar w:fldCharType="begin"/>
                </w:r>
                <w:r w:rsidRPr="006E33B6">
                  <w:rPr>
                    <w:rFonts w:ascii="Arial" w:hAnsi="Arial" w:cs="Arial"/>
                    <w:webHidden/>
                    <w:sz w:val="24"/>
                    <w:szCs w:val="24"/>
                  </w:rPr>
                  <w:instrText xml:space="preserve"> PAGEREF _Toc214287987 \h </w:instrText>
                </w:r>
                <w:r w:rsidRPr="006E33B6">
                  <w:rPr>
                    <w:rFonts w:ascii="Arial" w:hAnsi="Arial" w:cs="Arial"/>
                    <w:webHidden/>
                    <w:sz w:val="24"/>
                    <w:szCs w:val="24"/>
                  </w:rPr>
                </w:r>
                <w:r w:rsidRPr="006E33B6">
                  <w:rPr>
                    <w:rFonts w:ascii="Arial" w:hAnsi="Arial" w:cs="Arial"/>
                    <w:webHidden/>
                    <w:sz w:val="24"/>
                    <w:szCs w:val="24"/>
                  </w:rPr>
                  <w:fldChar w:fldCharType="separate"/>
                </w:r>
                <w:r w:rsidR="00AC46A2">
                  <w:rPr>
                    <w:rFonts w:ascii="Arial" w:hAnsi="Arial" w:cs="Arial"/>
                    <w:webHidden/>
                    <w:sz w:val="24"/>
                    <w:szCs w:val="24"/>
                  </w:rPr>
                  <w:t>4</w:t>
                </w:r>
                <w:r w:rsidRPr="006E33B6">
                  <w:rPr>
                    <w:rFonts w:ascii="Arial" w:hAnsi="Arial" w:cs="Arial"/>
                    <w:webHidden/>
                    <w:sz w:val="24"/>
                    <w:szCs w:val="24"/>
                  </w:rPr>
                  <w:fldChar w:fldCharType="end"/>
                </w:r>
              </w:hyperlink>
            </w:p>
            <w:p w14:paraId="163A5F18" w14:textId="3DEA71F3" w:rsidR="007341F1" w:rsidRPr="006E33B6" w:rsidRDefault="007341F1">
              <w:pPr>
                <w:pStyle w:val="Turinys1"/>
                <w:rPr>
                  <w:rFonts w:ascii="Arial" w:hAnsi="Arial" w:cs="Arial"/>
                  <w:b w:val="0"/>
                  <w:bCs w:val="0"/>
                  <w:kern w:val="2"/>
                  <w:sz w:val="24"/>
                  <w:szCs w:val="24"/>
                  <w14:ligatures w14:val="standardContextual"/>
                </w:rPr>
              </w:pPr>
              <w:hyperlink w:anchor="_Toc214287988" w:history="1">
                <w:r w:rsidRPr="006E33B6">
                  <w:rPr>
                    <w:rStyle w:val="Hipersaitas"/>
                    <w:rFonts w:ascii="Arial" w:hAnsi="Arial" w:cs="Arial"/>
                    <w:caps/>
                    <w:sz w:val="24"/>
                    <w:szCs w:val="24"/>
                  </w:rPr>
                  <w:t>6. Specialieji reikalavimai pasiūlymų rengimui ir pateikimui</w:t>
                </w:r>
                <w:r w:rsidRPr="006E33B6">
                  <w:rPr>
                    <w:rFonts w:ascii="Arial" w:hAnsi="Arial" w:cs="Arial"/>
                    <w:webHidden/>
                    <w:sz w:val="24"/>
                    <w:szCs w:val="24"/>
                  </w:rPr>
                  <w:tab/>
                </w:r>
                <w:r w:rsidRPr="006E33B6">
                  <w:rPr>
                    <w:rFonts w:ascii="Arial" w:hAnsi="Arial" w:cs="Arial"/>
                    <w:webHidden/>
                    <w:sz w:val="24"/>
                    <w:szCs w:val="24"/>
                  </w:rPr>
                  <w:fldChar w:fldCharType="begin"/>
                </w:r>
                <w:r w:rsidRPr="006E33B6">
                  <w:rPr>
                    <w:rFonts w:ascii="Arial" w:hAnsi="Arial" w:cs="Arial"/>
                    <w:webHidden/>
                    <w:sz w:val="24"/>
                    <w:szCs w:val="24"/>
                  </w:rPr>
                  <w:instrText xml:space="preserve"> PAGEREF _Toc214287988 \h </w:instrText>
                </w:r>
                <w:r w:rsidRPr="006E33B6">
                  <w:rPr>
                    <w:rFonts w:ascii="Arial" w:hAnsi="Arial" w:cs="Arial"/>
                    <w:webHidden/>
                    <w:sz w:val="24"/>
                    <w:szCs w:val="24"/>
                  </w:rPr>
                </w:r>
                <w:r w:rsidRPr="006E33B6">
                  <w:rPr>
                    <w:rFonts w:ascii="Arial" w:hAnsi="Arial" w:cs="Arial"/>
                    <w:webHidden/>
                    <w:sz w:val="24"/>
                    <w:szCs w:val="24"/>
                  </w:rPr>
                  <w:fldChar w:fldCharType="separate"/>
                </w:r>
                <w:r w:rsidR="00AC46A2">
                  <w:rPr>
                    <w:rFonts w:ascii="Arial" w:hAnsi="Arial" w:cs="Arial"/>
                    <w:webHidden/>
                    <w:sz w:val="24"/>
                    <w:szCs w:val="24"/>
                  </w:rPr>
                  <w:t>4</w:t>
                </w:r>
                <w:r w:rsidRPr="006E33B6">
                  <w:rPr>
                    <w:rFonts w:ascii="Arial" w:hAnsi="Arial" w:cs="Arial"/>
                    <w:webHidden/>
                    <w:sz w:val="24"/>
                    <w:szCs w:val="24"/>
                  </w:rPr>
                  <w:fldChar w:fldCharType="end"/>
                </w:r>
              </w:hyperlink>
            </w:p>
            <w:p w14:paraId="585EE752" w14:textId="4BF3B010" w:rsidR="007341F1" w:rsidRPr="006E33B6" w:rsidRDefault="007341F1">
              <w:pPr>
                <w:pStyle w:val="Turinys1"/>
                <w:rPr>
                  <w:rFonts w:ascii="Arial" w:hAnsi="Arial" w:cs="Arial"/>
                  <w:b w:val="0"/>
                  <w:bCs w:val="0"/>
                  <w:kern w:val="2"/>
                  <w:sz w:val="24"/>
                  <w:szCs w:val="24"/>
                  <w14:ligatures w14:val="standardContextual"/>
                </w:rPr>
              </w:pPr>
              <w:hyperlink w:anchor="_Toc214287989" w:history="1">
                <w:r w:rsidRPr="006E33B6">
                  <w:rPr>
                    <w:rStyle w:val="Hipersaitas"/>
                    <w:rFonts w:ascii="Arial" w:eastAsia="Calibri" w:hAnsi="Arial" w:cs="Arial"/>
                    <w:caps/>
                    <w:sz w:val="24"/>
                    <w:szCs w:val="24"/>
                  </w:rPr>
                  <w:t>7.</w:t>
                </w:r>
                <w:r w:rsidRPr="006E33B6">
                  <w:rPr>
                    <w:rFonts w:ascii="Arial" w:hAnsi="Arial" w:cs="Arial"/>
                    <w:b w:val="0"/>
                    <w:bCs w:val="0"/>
                    <w:kern w:val="2"/>
                    <w:sz w:val="24"/>
                    <w:szCs w:val="24"/>
                    <w14:ligatures w14:val="standardContextual"/>
                  </w:rPr>
                  <w:tab/>
                </w:r>
                <w:r w:rsidRPr="006E33B6">
                  <w:rPr>
                    <w:rStyle w:val="Hipersaitas"/>
                    <w:rFonts w:ascii="Arial" w:hAnsi="Arial" w:cs="Arial"/>
                    <w:caps/>
                    <w:sz w:val="24"/>
                    <w:szCs w:val="24"/>
                  </w:rPr>
                  <w:t>Pasiūlymo galiojimo užtikrinimas</w:t>
                </w:r>
                <w:r w:rsidRPr="006E33B6">
                  <w:rPr>
                    <w:rFonts w:ascii="Arial" w:hAnsi="Arial" w:cs="Arial"/>
                    <w:webHidden/>
                    <w:sz w:val="24"/>
                    <w:szCs w:val="24"/>
                  </w:rPr>
                  <w:tab/>
                </w:r>
                <w:r w:rsidRPr="006E33B6">
                  <w:rPr>
                    <w:rFonts w:ascii="Arial" w:hAnsi="Arial" w:cs="Arial"/>
                    <w:webHidden/>
                    <w:sz w:val="24"/>
                    <w:szCs w:val="24"/>
                  </w:rPr>
                  <w:fldChar w:fldCharType="begin"/>
                </w:r>
                <w:r w:rsidRPr="006E33B6">
                  <w:rPr>
                    <w:rFonts w:ascii="Arial" w:hAnsi="Arial" w:cs="Arial"/>
                    <w:webHidden/>
                    <w:sz w:val="24"/>
                    <w:szCs w:val="24"/>
                  </w:rPr>
                  <w:instrText xml:space="preserve"> PAGEREF _Toc214287989 \h </w:instrText>
                </w:r>
                <w:r w:rsidRPr="006E33B6">
                  <w:rPr>
                    <w:rFonts w:ascii="Arial" w:hAnsi="Arial" w:cs="Arial"/>
                    <w:webHidden/>
                    <w:sz w:val="24"/>
                    <w:szCs w:val="24"/>
                  </w:rPr>
                </w:r>
                <w:r w:rsidRPr="006E33B6">
                  <w:rPr>
                    <w:rFonts w:ascii="Arial" w:hAnsi="Arial" w:cs="Arial"/>
                    <w:webHidden/>
                    <w:sz w:val="24"/>
                    <w:szCs w:val="24"/>
                  </w:rPr>
                  <w:fldChar w:fldCharType="separate"/>
                </w:r>
                <w:r w:rsidR="00AC46A2">
                  <w:rPr>
                    <w:rFonts w:ascii="Arial" w:hAnsi="Arial" w:cs="Arial"/>
                    <w:webHidden/>
                    <w:sz w:val="24"/>
                    <w:szCs w:val="24"/>
                  </w:rPr>
                  <w:t>5</w:t>
                </w:r>
                <w:r w:rsidRPr="006E33B6">
                  <w:rPr>
                    <w:rFonts w:ascii="Arial" w:hAnsi="Arial" w:cs="Arial"/>
                    <w:webHidden/>
                    <w:sz w:val="24"/>
                    <w:szCs w:val="24"/>
                  </w:rPr>
                  <w:fldChar w:fldCharType="end"/>
                </w:r>
              </w:hyperlink>
            </w:p>
            <w:p w14:paraId="4BDD1931" w14:textId="10517432" w:rsidR="007341F1" w:rsidRPr="006E33B6" w:rsidRDefault="007341F1">
              <w:pPr>
                <w:pStyle w:val="Turinys1"/>
                <w:rPr>
                  <w:rFonts w:ascii="Arial" w:hAnsi="Arial" w:cs="Arial"/>
                  <w:b w:val="0"/>
                  <w:bCs w:val="0"/>
                  <w:kern w:val="2"/>
                  <w:sz w:val="24"/>
                  <w:szCs w:val="24"/>
                  <w14:ligatures w14:val="standardContextual"/>
                </w:rPr>
              </w:pPr>
              <w:hyperlink w:anchor="_Toc214287990" w:history="1">
                <w:r w:rsidRPr="006E33B6">
                  <w:rPr>
                    <w:rStyle w:val="Hipersaitas"/>
                    <w:rFonts w:ascii="Arial" w:eastAsia="Calibri" w:hAnsi="Arial" w:cs="Arial"/>
                    <w:caps/>
                    <w:sz w:val="24"/>
                    <w:szCs w:val="24"/>
                  </w:rPr>
                  <w:t>8.</w:t>
                </w:r>
                <w:r w:rsidRPr="006E33B6">
                  <w:rPr>
                    <w:rFonts w:ascii="Arial" w:hAnsi="Arial" w:cs="Arial"/>
                    <w:b w:val="0"/>
                    <w:bCs w:val="0"/>
                    <w:kern w:val="2"/>
                    <w:sz w:val="24"/>
                    <w:szCs w:val="24"/>
                    <w14:ligatures w14:val="standardContextual"/>
                  </w:rPr>
                  <w:tab/>
                </w:r>
                <w:r w:rsidRPr="006E33B6">
                  <w:rPr>
                    <w:rStyle w:val="Hipersaitas"/>
                    <w:rFonts w:ascii="Arial" w:hAnsi="Arial" w:cs="Arial"/>
                    <w:caps/>
                    <w:sz w:val="24"/>
                    <w:szCs w:val="24"/>
                  </w:rPr>
                  <w:t>Elektroninis aukcionas</w:t>
                </w:r>
                <w:r w:rsidRPr="006E33B6">
                  <w:rPr>
                    <w:rFonts w:ascii="Arial" w:hAnsi="Arial" w:cs="Arial"/>
                    <w:webHidden/>
                    <w:sz w:val="24"/>
                    <w:szCs w:val="24"/>
                  </w:rPr>
                  <w:tab/>
                </w:r>
                <w:r w:rsidRPr="006E33B6">
                  <w:rPr>
                    <w:rFonts w:ascii="Arial" w:hAnsi="Arial" w:cs="Arial"/>
                    <w:webHidden/>
                    <w:sz w:val="24"/>
                    <w:szCs w:val="24"/>
                  </w:rPr>
                  <w:fldChar w:fldCharType="begin"/>
                </w:r>
                <w:r w:rsidRPr="006E33B6">
                  <w:rPr>
                    <w:rFonts w:ascii="Arial" w:hAnsi="Arial" w:cs="Arial"/>
                    <w:webHidden/>
                    <w:sz w:val="24"/>
                    <w:szCs w:val="24"/>
                  </w:rPr>
                  <w:instrText xml:space="preserve"> PAGEREF _Toc214287990 \h </w:instrText>
                </w:r>
                <w:r w:rsidRPr="006E33B6">
                  <w:rPr>
                    <w:rFonts w:ascii="Arial" w:hAnsi="Arial" w:cs="Arial"/>
                    <w:webHidden/>
                    <w:sz w:val="24"/>
                    <w:szCs w:val="24"/>
                  </w:rPr>
                </w:r>
                <w:r w:rsidRPr="006E33B6">
                  <w:rPr>
                    <w:rFonts w:ascii="Arial" w:hAnsi="Arial" w:cs="Arial"/>
                    <w:webHidden/>
                    <w:sz w:val="24"/>
                    <w:szCs w:val="24"/>
                  </w:rPr>
                  <w:fldChar w:fldCharType="separate"/>
                </w:r>
                <w:r w:rsidR="00AC46A2">
                  <w:rPr>
                    <w:rFonts w:ascii="Arial" w:hAnsi="Arial" w:cs="Arial"/>
                    <w:webHidden/>
                    <w:sz w:val="24"/>
                    <w:szCs w:val="24"/>
                  </w:rPr>
                  <w:t>5</w:t>
                </w:r>
                <w:r w:rsidRPr="006E33B6">
                  <w:rPr>
                    <w:rFonts w:ascii="Arial" w:hAnsi="Arial" w:cs="Arial"/>
                    <w:webHidden/>
                    <w:sz w:val="24"/>
                    <w:szCs w:val="24"/>
                  </w:rPr>
                  <w:fldChar w:fldCharType="end"/>
                </w:r>
              </w:hyperlink>
            </w:p>
            <w:p w14:paraId="7C1C55EC" w14:textId="6DF7B628" w:rsidR="007341F1" w:rsidRPr="006E33B6" w:rsidRDefault="007341F1">
              <w:pPr>
                <w:pStyle w:val="Turinys1"/>
                <w:rPr>
                  <w:rFonts w:ascii="Arial" w:hAnsi="Arial" w:cs="Arial"/>
                  <w:b w:val="0"/>
                  <w:bCs w:val="0"/>
                  <w:kern w:val="2"/>
                  <w:sz w:val="24"/>
                  <w:szCs w:val="24"/>
                  <w14:ligatures w14:val="standardContextual"/>
                </w:rPr>
              </w:pPr>
              <w:hyperlink w:anchor="_Toc214287991" w:history="1">
                <w:r w:rsidRPr="006E33B6">
                  <w:rPr>
                    <w:rStyle w:val="Hipersaitas"/>
                    <w:rFonts w:ascii="Arial" w:eastAsia="Calibri" w:hAnsi="Arial" w:cs="Arial"/>
                    <w:caps/>
                    <w:sz w:val="24"/>
                    <w:szCs w:val="24"/>
                  </w:rPr>
                  <w:t>9.</w:t>
                </w:r>
                <w:r w:rsidRPr="006E33B6">
                  <w:rPr>
                    <w:rFonts w:ascii="Arial" w:hAnsi="Arial" w:cs="Arial"/>
                    <w:b w:val="0"/>
                    <w:bCs w:val="0"/>
                    <w:kern w:val="2"/>
                    <w:sz w:val="24"/>
                    <w:szCs w:val="24"/>
                    <w14:ligatures w14:val="standardContextual"/>
                  </w:rPr>
                  <w:tab/>
                </w:r>
                <w:r w:rsidRPr="006E33B6">
                  <w:rPr>
                    <w:rStyle w:val="Hipersaitas"/>
                    <w:rFonts w:ascii="Arial" w:hAnsi="Arial" w:cs="Arial"/>
                    <w:caps/>
                    <w:sz w:val="24"/>
                    <w:szCs w:val="24"/>
                  </w:rPr>
                  <w:t>Pasiūlymų vertinimas</w:t>
                </w:r>
                <w:r w:rsidRPr="006E33B6">
                  <w:rPr>
                    <w:rFonts w:ascii="Arial" w:hAnsi="Arial" w:cs="Arial"/>
                    <w:webHidden/>
                    <w:sz w:val="24"/>
                    <w:szCs w:val="24"/>
                  </w:rPr>
                  <w:tab/>
                </w:r>
                <w:r w:rsidRPr="006E33B6">
                  <w:rPr>
                    <w:rFonts w:ascii="Arial" w:hAnsi="Arial" w:cs="Arial"/>
                    <w:webHidden/>
                    <w:sz w:val="24"/>
                    <w:szCs w:val="24"/>
                  </w:rPr>
                  <w:fldChar w:fldCharType="begin"/>
                </w:r>
                <w:r w:rsidRPr="006E33B6">
                  <w:rPr>
                    <w:rFonts w:ascii="Arial" w:hAnsi="Arial" w:cs="Arial"/>
                    <w:webHidden/>
                    <w:sz w:val="24"/>
                    <w:szCs w:val="24"/>
                  </w:rPr>
                  <w:instrText xml:space="preserve"> PAGEREF _Toc214287991 \h </w:instrText>
                </w:r>
                <w:r w:rsidRPr="006E33B6">
                  <w:rPr>
                    <w:rFonts w:ascii="Arial" w:hAnsi="Arial" w:cs="Arial"/>
                    <w:webHidden/>
                    <w:sz w:val="24"/>
                    <w:szCs w:val="24"/>
                  </w:rPr>
                </w:r>
                <w:r w:rsidRPr="006E33B6">
                  <w:rPr>
                    <w:rFonts w:ascii="Arial" w:hAnsi="Arial" w:cs="Arial"/>
                    <w:webHidden/>
                    <w:sz w:val="24"/>
                    <w:szCs w:val="24"/>
                  </w:rPr>
                  <w:fldChar w:fldCharType="separate"/>
                </w:r>
                <w:r w:rsidR="00AC46A2">
                  <w:rPr>
                    <w:rFonts w:ascii="Arial" w:hAnsi="Arial" w:cs="Arial"/>
                    <w:webHidden/>
                    <w:sz w:val="24"/>
                    <w:szCs w:val="24"/>
                  </w:rPr>
                  <w:t>6</w:t>
                </w:r>
                <w:r w:rsidRPr="006E33B6">
                  <w:rPr>
                    <w:rFonts w:ascii="Arial" w:hAnsi="Arial" w:cs="Arial"/>
                    <w:webHidden/>
                    <w:sz w:val="24"/>
                    <w:szCs w:val="24"/>
                  </w:rPr>
                  <w:fldChar w:fldCharType="end"/>
                </w:r>
              </w:hyperlink>
            </w:p>
            <w:p w14:paraId="661938DE" w14:textId="41077F03" w:rsidR="007341F1" w:rsidRPr="006E33B6" w:rsidRDefault="007341F1">
              <w:pPr>
                <w:pStyle w:val="Turinys1"/>
                <w:rPr>
                  <w:rFonts w:ascii="Arial" w:hAnsi="Arial" w:cs="Arial"/>
                  <w:b w:val="0"/>
                  <w:bCs w:val="0"/>
                  <w:kern w:val="2"/>
                  <w:sz w:val="24"/>
                  <w:szCs w:val="24"/>
                  <w14:ligatures w14:val="standardContextual"/>
                </w:rPr>
              </w:pPr>
              <w:hyperlink w:anchor="_Toc214287992" w:history="1">
                <w:r w:rsidRPr="006E33B6">
                  <w:rPr>
                    <w:rStyle w:val="Hipersaitas"/>
                    <w:rFonts w:ascii="Arial" w:eastAsia="Calibri" w:hAnsi="Arial" w:cs="Arial"/>
                    <w:caps/>
                    <w:sz w:val="24"/>
                    <w:szCs w:val="24"/>
                  </w:rPr>
                  <w:t>10.</w:t>
                </w:r>
                <w:r w:rsidRPr="006E33B6">
                  <w:rPr>
                    <w:rFonts w:ascii="Arial" w:hAnsi="Arial" w:cs="Arial"/>
                    <w:b w:val="0"/>
                    <w:bCs w:val="0"/>
                    <w:kern w:val="2"/>
                    <w:sz w:val="24"/>
                    <w:szCs w:val="24"/>
                    <w14:ligatures w14:val="standardContextual"/>
                  </w:rPr>
                  <w:tab/>
                </w:r>
                <w:r w:rsidRPr="006E33B6">
                  <w:rPr>
                    <w:rStyle w:val="Hipersaitas"/>
                    <w:rFonts w:ascii="Arial" w:hAnsi="Arial" w:cs="Arial"/>
                    <w:caps/>
                    <w:sz w:val="24"/>
                    <w:szCs w:val="24"/>
                  </w:rPr>
                  <w:t>Sutarties sudarymas</w:t>
                </w:r>
                <w:r w:rsidRPr="006E33B6">
                  <w:rPr>
                    <w:rFonts w:ascii="Arial" w:hAnsi="Arial" w:cs="Arial"/>
                    <w:webHidden/>
                    <w:sz w:val="24"/>
                    <w:szCs w:val="24"/>
                  </w:rPr>
                  <w:tab/>
                </w:r>
                <w:r w:rsidRPr="006E33B6">
                  <w:rPr>
                    <w:rFonts w:ascii="Arial" w:hAnsi="Arial" w:cs="Arial"/>
                    <w:webHidden/>
                    <w:sz w:val="24"/>
                    <w:szCs w:val="24"/>
                  </w:rPr>
                  <w:fldChar w:fldCharType="begin"/>
                </w:r>
                <w:r w:rsidRPr="006E33B6">
                  <w:rPr>
                    <w:rFonts w:ascii="Arial" w:hAnsi="Arial" w:cs="Arial"/>
                    <w:webHidden/>
                    <w:sz w:val="24"/>
                    <w:szCs w:val="24"/>
                  </w:rPr>
                  <w:instrText xml:space="preserve"> PAGEREF _Toc214287992 \h </w:instrText>
                </w:r>
                <w:r w:rsidRPr="006E33B6">
                  <w:rPr>
                    <w:rFonts w:ascii="Arial" w:hAnsi="Arial" w:cs="Arial"/>
                    <w:webHidden/>
                    <w:sz w:val="24"/>
                    <w:szCs w:val="24"/>
                  </w:rPr>
                </w:r>
                <w:r w:rsidRPr="006E33B6">
                  <w:rPr>
                    <w:rFonts w:ascii="Arial" w:hAnsi="Arial" w:cs="Arial"/>
                    <w:webHidden/>
                    <w:sz w:val="24"/>
                    <w:szCs w:val="24"/>
                  </w:rPr>
                  <w:fldChar w:fldCharType="separate"/>
                </w:r>
                <w:r w:rsidR="00AC46A2">
                  <w:rPr>
                    <w:rFonts w:ascii="Arial" w:hAnsi="Arial" w:cs="Arial"/>
                    <w:webHidden/>
                    <w:sz w:val="24"/>
                    <w:szCs w:val="24"/>
                  </w:rPr>
                  <w:t>6</w:t>
                </w:r>
                <w:r w:rsidRPr="006E33B6">
                  <w:rPr>
                    <w:rFonts w:ascii="Arial" w:hAnsi="Arial" w:cs="Arial"/>
                    <w:webHidden/>
                    <w:sz w:val="24"/>
                    <w:szCs w:val="24"/>
                  </w:rPr>
                  <w:fldChar w:fldCharType="end"/>
                </w:r>
              </w:hyperlink>
            </w:p>
            <w:p w14:paraId="70A7797B" w14:textId="42995C1F" w:rsidR="007341F1" w:rsidRPr="00E401B2" w:rsidRDefault="007341F1">
              <w:pPr>
                <w:pStyle w:val="Turinys2"/>
                <w:rPr>
                  <w:rFonts w:ascii="Arial" w:hAnsi="Arial" w:cs="Arial"/>
                  <w:noProof/>
                  <w:kern w:val="2"/>
                  <w:sz w:val="22"/>
                  <w:szCs w:val="22"/>
                  <w14:ligatures w14:val="standardContextual"/>
                </w:rPr>
              </w:pPr>
              <w:hyperlink w:anchor="_Toc214287993" w:history="1">
                <w:r w:rsidRPr="00E401B2">
                  <w:rPr>
                    <w:rStyle w:val="Hipersaitas"/>
                    <w:rFonts w:ascii="Arial" w:eastAsia="Calibri" w:hAnsi="Arial" w:cs="Arial"/>
                    <w:noProof/>
                    <w:sz w:val="22"/>
                    <w:szCs w:val="22"/>
                  </w:rPr>
                  <w:t>Specialiųjų pirkimo sąlygų 1 priedas „Terminai“</w:t>
                </w:r>
                <w:r w:rsidRPr="00E401B2">
                  <w:rPr>
                    <w:rFonts w:ascii="Arial" w:hAnsi="Arial" w:cs="Arial"/>
                    <w:noProof/>
                    <w:webHidden/>
                    <w:sz w:val="22"/>
                    <w:szCs w:val="22"/>
                  </w:rPr>
                  <w:tab/>
                </w:r>
                <w:r w:rsidRPr="00E401B2">
                  <w:rPr>
                    <w:rFonts w:ascii="Arial" w:hAnsi="Arial" w:cs="Arial"/>
                    <w:noProof/>
                    <w:webHidden/>
                    <w:sz w:val="22"/>
                    <w:szCs w:val="22"/>
                  </w:rPr>
                  <w:fldChar w:fldCharType="begin"/>
                </w:r>
                <w:r w:rsidRPr="00E401B2">
                  <w:rPr>
                    <w:rFonts w:ascii="Arial" w:hAnsi="Arial" w:cs="Arial"/>
                    <w:noProof/>
                    <w:webHidden/>
                    <w:sz w:val="22"/>
                    <w:szCs w:val="22"/>
                  </w:rPr>
                  <w:instrText xml:space="preserve"> PAGEREF _Toc214287993 \h </w:instrText>
                </w:r>
                <w:r w:rsidRPr="00E401B2">
                  <w:rPr>
                    <w:rFonts w:ascii="Arial" w:hAnsi="Arial" w:cs="Arial"/>
                    <w:noProof/>
                    <w:webHidden/>
                    <w:sz w:val="22"/>
                    <w:szCs w:val="22"/>
                  </w:rPr>
                </w:r>
                <w:r w:rsidRPr="00E401B2">
                  <w:rPr>
                    <w:rFonts w:ascii="Arial" w:hAnsi="Arial" w:cs="Arial"/>
                    <w:noProof/>
                    <w:webHidden/>
                    <w:sz w:val="22"/>
                    <w:szCs w:val="22"/>
                  </w:rPr>
                  <w:fldChar w:fldCharType="separate"/>
                </w:r>
                <w:r w:rsidR="00AC46A2">
                  <w:rPr>
                    <w:rFonts w:ascii="Arial" w:hAnsi="Arial" w:cs="Arial"/>
                    <w:noProof/>
                    <w:webHidden/>
                    <w:sz w:val="22"/>
                    <w:szCs w:val="22"/>
                  </w:rPr>
                  <w:t>7</w:t>
                </w:r>
                <w:r w:rsidRPr="00E401B2">
                  <w:rPr>
                    <w:rFonts w:ascii="Arial" w:hAnsi="Arial" w:cs="Arial"/>
                    <w:noProof/>
                    <w:webHidden/>
                    <w:sz w:val="22"/>
                    <w:szCs w:val="22"/>
                  </w:rPr>
                  <w:fldChar w:fldCharType="end"/>
                </w:r>
              </w:hyperlink>
            </w:p>
            <w:p w14:paraId="63EC65E8" w14:textId="31BD690E" w:rsidR="007341F1" w:rsidRPr="00E401B2" w:rsidRDefault="007341F1">
              <w:pPr>
                <w:pStyle w:val="Turinys2"/>
                <w:rPr>
                  <w:rFonts w:ascii="Arial" w:hAnsi="Arial" w:cs="Arial"/>
                  <w:noProof/>
                  <w:kern w:val="2"/>
                  <w:sz w:val="22"/>
                  <w:szCs w:val="22"/>
                  <w14:ligatures w14:val="standardContextual"/>
                </w:rPr>
              </w:pPr>
              <w:hyperlink w:anchor="_Toc214287994" w:history="1">
                <w:r w:rsidRPr="00E401B2">
                  <w:rPr>
                    <w:rStyle w:val="Hipersaitas"/>
                    <w:rFonts w:ascii="Arial" w:eastAsia="Calibri" w:hAnsi="Arial" w:cs="Arial"/>
                    <w:noProof/>
                    <w:sz w:val="22"/>
                    <w:szCs w:val="22"/>
                  </w:rPr>
                  <w:t>Specialiųjų pirkimo sąlygų 2 priedas „Tiekėjų pašalinimo pagrindai“</w:t>
                </w:r>
                <w:r w:rsidRPr="00E401B2">
                  <w:rPr>
                    <w:rFonts w:ascii="Arial" w:hAnsi="Arial" w:cs="Arial"/>
                    <w:noProof/>
                    <w:webHidden/>
                    <w:sz w:val="22"/>
                    <w:szCs w:val="22"/>
                  </w:rPr>
                  <w:tab/>
                </w:r>
                <w:r w:rsidRPr="00E401B2">
                  <w:rPr>
                    <w:rFonts w:ascii="Arial" w:hAnsi="Arial" w:cs="Arial"/>
                    <w:noProof/>
                    <w:webHidden/>
                    <w:sz w:val="22"/>
                    <w:szCs w:val="22"/>
                  </w:rPr>
                  <w:fldChar w:fldCharType="begin"/>
                </w:r>
                <w:r w:rsidRPr="00E401B2">
                  <w:rPr>
                    <w:rFonts w:ascii="Arial" w:hAnsi="Arial" w:cs="Arial"/>
                    <w:noProof/>
                    <w:webHidden/>
                    <w:sz w:val="22"/>
                    <w:szCs w:val="22"/>
                  </w:rPr>
                  <w:instrText xml:space="preserve"> PAGEREF _Toc214287994 \h </w:instrText>
                </w:r>
                <w:r w:rsidRPr="00E401B2">
                  <w:rPr>
                    <w:rFonts w:ascii="Arial" w:hAnsi="Arial" w:cs="Arial"/>
                    <w:noProof/>
                    <w:webHidden/>
                    <w:sz w:val="22"/>
                    <w:szCs w:val="22"/>
                  </w:rPr>
                </w:r>
                <w:r w:rsidRPr="00E401B2">
                  <w:rPr>
                    <w:rFonts w:ascii="Arial" w:hAnsi="Arial" w:cs="Arial"/>
                    <w:noProof/>
                    <w:webHidden/>
                    <w:sz w:val="22"/>
                    <w:szCs w:val="22"/>
                  </w:rPr>
                  <w:fldChar w:fldCharType="separate"/>
                </w:r>
                <w:r w:rsidR="00AC46A2">
                  <w:rPr>
                    <w:rFonts w:ascii="Arial" w:hAnsi="Arial" w:cs="Arial"/>
                    <w:noProof/>
                    <w:webHidden/>
                    <w:sz w:val="22"/>
                    <w:szCs w:val="22"/>
                  </w:rPr>
                  <w:t>11</w:t>
                </w:r>
                <w:r w:rsidRPr="00E401B2">
                  <w:rPr>
                    <w:rFonts w:ascii="Arial" w:hAnsi="Arial" w:cs="Arial"/>
                    <w:noProof/>
                    <w:webHidden/>
                    <w:sz w:val="22"/>
                    <w:szCs w:val="22"/>
                  </w:rPr>
                  <w:fldChar w:fldCharType="end"/>
                </w:r>
              </w:hyperlink>
            </w:p>
            <w:p w14:paraId="7F0E69CB" w14:textId="6392C796" w:rsidR="007341F1" w:rsidRPr="00E401B2" w:rsidRDefault="007341F1">
              <w:pPr>
                <w:pStyle w:val="Turinys2"/>
                <w:rPr>
                  <w:rFonts w:ascii="Arial" w:hAnsi="Arial" w:cs="Arial"/>
                  <w:noProof/>
                  <w:kern w:val="2"/>
                  <w:sz w:val="22"/>
                  <w:szCs w:val="22"/>
                  <w14:ligatures w14:val="standardContextual"/>
                </w:rPr>
              </w:pPr>
              <w:hyperlink w:anchor="_Toc214287995" w:history="1">
                <w:r w:rsidRPr="00E401B2">
                  <w:rPr>
                    <w:rStyle w:val="Hipersaitas"/>
                    <w:rFonts w:ascii="Arial" w:eastAsia="Calibri" w:hAnsi="Arial" w:cs="Arial"/>
                    <w:noProof/>
                    <w:sz w:val="22"/>
                    <w:szCs w:val="22"/>
                  </w:rPr>
                  <w:t xml:space="preserve">Specialiųjų pirkimo sąlygų 3 priedas „EBVPD“ </w:t>
                </w:r>
                <w:r w:rsidRPr="00E401B2">
                  <w:rPr>
                    <w:rStyle w:val="Hipersaitas"/>
                    <w:rFonts w:ascii="Arial" w:hAnsi="Arial" w:cs="Arial"/>
                    <w:noProof/>
                    <w:sz w:val="22"/>
                    <w:szCs w:val="22"/>
                  </w:rPr>
                  <w:t>(XML formatu)</w:t>
                </w:r>
                <w:r w:rsidRPr="00E401B2">
                  <w:rPr>
                    <w:rFonts w:ascii="Arial" w:hAnsi="Arial" w:cs="Arial"/>
                    <w:noProof/>
                    <w:webHidden/>
                    <w:sz w:val="22"/>
                    <w:szCs w:val="22"/>
                  </w:rPr>
                  <w:tab/>
                </w:r>
                <w:r w:rsidRPr="00E401B2">
                  <w:rPr>
                    <w:rFonts w:ascii="Arial" w:hAnsi="Arial" w:cs="Arial"/>
                    <w:noProof/>
                    <w:webHidden/>
                    <w:sz w:val="22"/>
                    <w:szCs w:val="22"/>
                  </w:rPr>
                  <w:fldChar w:fldCharType="begin"/>
                </w:r>
                <w:r w:rsidRPr="00E401B2">
                  <w:rPr>
                    <w:rFonts w:ascii="Arial" w:hAnsi="Arial" w:cs="Arial"/>
                    <w:noProof/>
                    <w:webHidden/>
                    <w:sz w:val="22"/>
                    <w:szCs w:val="22"/>
                  </w:rPr>
                  <w:instrText xml:space="preserve"> PAGEREF _Toc214287995 \h </w:instrText>
                </w:r>
                <w:r w:rsidRPr="00E401B2">
                  <w:rPr>
                    <w:rFonts w:ascii="Arial" w:hAnsi="Arial" w:cs="Arial"/>
                    <w:noProof/>
                    <w:webHidden/>
                    <w:sz w:val="22"/>
                    <w:szCs w:val="22"/>
                  </w:rPr>
                </w:r>
                <w:r w:rsidRPr="00E401B2">
                  <w:rPr>
                    <w:rFonts w:ascii="Arial" w:hAnsi="Arial" w:cs="Arial"/>
                    <w:noProof/>
                    <w:webHidden/>
                    <w:sz w:val="22"/>
                    <w:szCs w:val="22"/>
                  </w:rPr>
                  <w:fldChar w:fldCharType="separate"/>
                </w:r>
                <w:r w:rsidR="00AC46A2">
                  <w:rPr>
                    <w:rFonts w:ascii="Arial" w:hAnsi="Arial" w:cs="Arial"/>
                    <w:noProof/>
                    <w:webHidden/>
                    <w:sz w:val="22"/>
                    <w:szCs w:val="22"/>
                  </w:rPr>
                  <w:t>26</w:t>
                </w:r>
                <w:r w:rsidRPr="00E401B2">
                  <w:rPr>
                    <w:rFonts w:ascii="Arial" w:hAnsi="Arial" w:cs="Arial"/>
                    <w:noProof/>
                    <w:webHidden/>
                    <w:sz w:val="22"/>
                    <w:szCs w:val="22"/>
                  </w:rPr>
                  <w:fldChar w:fldCharType="end"/>
                </w:r>
              </w:hyperlink>
            </w:p>
            <w:p w14:paraId="66FD7BE4" w14:textId="3BA419A0" w:rsidR="007341F1" w:rsidRPr="00E401B2" w:rsidRDefault="007341F1">
              <w:pPr>
                <w:pStyle w:val="Turinys2"/>
                <w:rPr>
                  <w:rFonts w:ascii="Arial" w:hAnsi="Arial" w:cs="Arial"/>
                  <w:noProof/>
                  <w:kern w:val="2"/>
                  <w:sz w:val="22"/>
                  <w:szCs w:val="22"/>
                  <w14:ligatures w14:val="standardContextual"/>
                </w:rPr>
              </w:pPr>
              <w:hyperlink w:anchor="_Toc214287996" w:history="1">
                <w:r w:rsidRPr="00E401B2">
                  <w:rPr>
                    <w:rStyle w:val="Hipersaitas"/>
                    <w:rFonts w:ascii="Arial" w:eastAsia="Calibri" w:hAnsi="Arial" w:cs="Arial"/>
                    <w:noProof/>
                    <w:sz w:val="22"/>
                    <w:szCs w:val="22"/>
                  </w:rPr>
                  <w:t>Specialiųjų pirkimo sąlygų 4 priedas „Techninė specifikacija“</w:t>
                </w:r>
                <w:r w:rsidRPr="00E401B2">
                  <w:rPr>
                    <w:rFonts w:ascii="Arial" w:hAnsi="Arial" w:cs="Arial"/>
                    <w:noProof/>
                    <w:webHidden/>
                    <w:sz w:val="22"/>
                    <w:szCs w:val="22"/>
                  </w:rPr>
                  <w:tab/>
                </w:r>
                <w:r w:rsidRPr="00E401B2">
                  <w:rPr>
                    <w:rFonts w:ascii="Arial" w:hAnsi="Arial" w:cs="Arial"/>
                    <w:noProof/>
                    <w:webHidden/>
                    <w:sz w:val="22"/>
                    <w:szCs w:val="22"/>
                  </w:rPr>
                  <w:fldChar w:fldCharType="begin"/>
                </w:r>
                <w:r w:rsidRPr="00E401B2">
                  <w:rPr>
                    <w:rFonts w:ascii="Arial" w:hAnsi="Arial" w:cs="Arial"/>
                    <w:noProof/>
                    <w:webHidden/>
                    <w:sz w:val="22"/>
                    <w:szCs w:val="22"/>
                  </w:rPr>
                  <w:instrText xml:space="preserve"> PAGEREF _Toc214287996 \h </w:instrText>
                </w:r>
                <w:r w:rsidRPr="00E401B2">
                  <w:rPr>
                    <w:rFonts w:ascii="Arial" w:hAnsi="Arial" w:cs="Arial"/>
                    <w:noProof/>
                    <w:webHidden/>
                    <w:sz w:val="22"/>
                    <w:szCs w:val="22"/>
                  </w:rPr>
                </w:r>
                <w:r w:rsidRPr="00E401B2">
                  <w:rPr>
                    <w:rFonts w:ascii="Arial" w:hAnsi="Arial" w:cs="Arial"/>
                    <w:noProof/>
                    <w:webHidden/>
                    <w:sz w:val="22"/>
                    <w:szCs w:val="22"/>
                  </w:rPr>
                  <w:fldChar w:fldCharType="separate"/>
                </w:r>
                <w:r w:rsidR="00AC46A2">
                  <w:rPr>
                    <w:rFonts w:ascii="Arial" w:hAnsi="Arial" w:cs="Arial"/>
                    <w:noProof/>
                    <w:webHidden/>
                    <w:sz w:val="22"/>
                    <w:szCs w:val="22"/>
                  </w:rPr>
                  <w:t>27</w:t>
                </w:r>
                <w:r w:rsidRPr="00E401B2">
                  <w:rPr>
                    <w:rFonts w:ascii="Arial" w:hAnsi="Arial" w:cs="Arial"/>
                    <w:noProof/>
                    <w:webHidden/>
                    <w:sz w:val="22"/>
                    <w:szCs w:val="22"/>
                  </w:rPr>
                  <w:fldChar w:fldCharType="end"/>
                </w:r>
              </w:hyperlink>
            </w:p>
            <w:p w14:paraId="2586D071" w14:textId="10DAB5C6" w:rsidR="007341F1" w:rsidRPr="00E401B2" w:rsidRDefault="007341F1">
              <w:pPr>
                <w:pStyle w:val="Turinys2"/>
                <w:rPr>
                  <w:rFonts w:ascii="Arial" w:hAnsi="Arial" w:cs="Arial"/>
                  <w:noProof/>
                  <w:kern w:val="2"/>
                  <w:sz w:val="22"/>
                  <w:szCs w:val="22"/>
                  <w14:ligatures w14:val="standardContextual"/>
                </w:rPr>
              </w:pPr>
              <w:hyperlink w:anchor="_Toc214287997" w:history="1">
                <w:r w:rsidRPr="00E401B2">
                  <w:rPr>
                    <w:rStyle w:val="Hipersaitas"/>
                    <w:rFonts w:ascii="Arial" w:eastAsia="Calibri" w:hAnsi="Arial" w:cs="Arial"/>
                    <w:noProof/>
                    <w:sz w:val="22"/>
                    <w:szCs w:val="22"/>
                  </w:rPr>
                  <w:t>Specialiųjų pirkimo sąlygų 5 priedas „Pasiūlymo forma“</w:t>
                </w:r>
                <w:r w:rsidRPr="00E401B2">
                  <w:rPr>
                    <w:rFonts w:ascii="Arial" w:hAnsi="Arial" w:cs="Arial"/>
                    <w:noProof/>
                    <w:webHidden/>
                    <w:sz w:val="22"/>
                    <w:szCs w:val="22"/>
                  </w:rPr>
                  <w:tab/>
                </w:r>
                <w:r w:rsidRPr="00E401B2">
                  <w:rPr>
                    <w:rFonts w:ascii="Arial" w:hAnsi="Arial" w:cs="Arial"/>
                    <w:noProof/>
                    <w:webHidden/>
                    <w:sz w:val="22"/>
                    <w:szCs w:val="22"/>
                  </w:rPr>
                  <w:fldChar w:fldCharType="begin"/>
                </w:r>
                <w:r w:rsidRPr="00E401B2">
                  <w:rPr>
                    <w:rFonts w:ascii="Arial" w:hAnsi="Arial" w:cs="Arial"/>
                    <w:noProof/>
                    <w:webHidden/>
                    <w:sz w:val="22"/>
                    <w:szCs w:val="22"/>
                  </w:rPr>
                  <w:instrText xml:space="preserve"> PAGEREF _Toc214287997 \h </w:instrText>
                </w:r>
                <w:r w:rsidRPr="00E401B2">
                  <w:rPr>
                    <w:rFonts w:ascii="Arial" w:hAnsi="Arial" w:cs="Arial"/>
                    <w:noProof/>
                    <w:webHidden/>
                    <w:sz w:val="22"/>
                    <w:szCs w:val="22"/>
                  </w:rPr>
                </w:r>
                <w:r w:rsidRPr="00E401B2">
                  <w:rPr>
                    <w:rFonts w:ascii="Arial" w:hAnsi="Arial" w:cs="Arial"/>
                    <w:noProof/>
                    <w:webHidden/>
                    <w:sz w:val="22"/>
                    <w:szCs w:val="22"/>
                  </w:rPr>
                  <w:fldChar w:fldCharType="separate"/>
                </w:r>
                <w:r w:rsidR="00AC46A2">
                  <w:rPr>
                    <w:rFonts w:ascii="Arial" w:hAnsi="Arial" w:cs="Arial"/>
                    <w:noProof/>
                    <w:webHidden/>
                    <w:sz w:val="22"/>
                    <w:szCs w:val="22"/>
                  </w:rPr>
                  <w:t>28</w:t>
                </w:r>
                <w:r w:rsidRPr="00E401B2">
                  <w:rPr>
                    <w:rFonts w:ascii="Arial" w:hAnsi="Arial" w:cs="Arial"/>
                    <w:noProof/>
                    <w:webHidden/>
                    <w:sz w:val="22"/>
                    <w:szCs w:val="22"/>
                  </w:rPr>
                  <w:fldChar w:fldCharType="end"/>
                </w:r>
              </w:hyperlink>
            </w:p>
            <w:p w14:paraId="3FF74722" w14:textId="05B13C64" w:rsidR="007341F1" w:rsidRPr="00E401B2" w:rsidRDefault="007341F1">
              <w:pPr>
                <w:pStyle w:val="Turinys2"/>
                <w:rPr>
                  <w:rFonts w:ascii="Arial" w:hAnsi="Arial" w:cs="Arial"/>
                  <w:noProof/>
                  <w:kern w:val="2"/>
                  <w:sz w:val="22"/>
                  <w:szCs w:val="22"/>
                  <w14:ligatures w14:val="standardContextual"/>
                </w:rPr>
              </w:pPr>
              <w:hyperlink w:anchor="_Toc214287998" w:history="1">
                <w:r w:rsidRPr="00E401B2">
                  <w:rPr>
                    <w:rStyle w:val="Hipersaitas"/>
                    <w:rFonts w:ascii="Arial" w:hAnsi="Arial" w:cs="Arial"/>
                    <w:noProof/>
                    <w:sz w:val="22"/>
                    <w:szCs w:val="22"/>
                  </w:rPr>
                  <w:t>Specialiųjų pirkimo sąlygų 6 priedas „Sutarties projektas“</w:t>
                </w:r>
                <w:r w:rsidRPr="00E401B2">
                  <w:rPr>
                    <w:rFonts w:ascii="Arial" w:hAnsi="Arial" w:cs="Arial"/>
                    <w:noProof/>
                    <w:webHidden/>
                    <w:sz w:val="22"/>
                    <w:szCs w:val="22"/>
                  </w:rPr>
                  <w:tab/>
                </w:r>
                <w:r w:rsidRPr="00E401B2">
                  <w:rPr>
                    <w:rFonts w:ascii="Arial" w:hAnsi="Arial" w:cs="Arial"/>
                    <w:noProof/>
                    <w:webHidden/>
                    <w:sz w:val="22"/>
                    <w:szCs w:val="22"/>
                  </w:rPr>
                  <w:fldChar w:fldCharType="begin"/>
                </w:r>
                <w:r w:rsidRPr="00E401B2">
                  <w:rPr>
                    <w:rFonts w:ascii="Arial" w:hAnsi="Arial" w:cs="Arial"/>
                    <w:noProof/>
                    <w:webHidden/>
                    <w:sz w:val="22"/>
                    <w:szCs w:val="22"/>
                  </w:rPr>
                  <w:instrText xml:space="preserve"> PAGEREF _Toc214287998 \h </w:instrText>
                </w:r>
                <w:r w:rsidRPr="00E401B2">
                  <w:rPr>
                    <w:rFonts w:ascii="Arial" w:hAnsi="Arial" w:cs="Arial"/>
                    <w:noProof/>
                    <w:webHidden/>
                    <w:sz w:val="22"/>
                    <w:szCs w:val="22"/>
                  </w:rPr>
                </w:r>
                <w:r w:rsidRPr="00E401B2">
                  <w:rPr>
                    <w:rFonts w:ascii="Arial" w:hAnsi="Arial" w:cs="Arial"/>
                    <w:noProof/>
                    <w:webHidden/>
                    <w:sz w:val="22"/>
                    <w:szCs w:val="22"/>
                  </w:rPr>
                  <w:fldChar w:fldCharType="separate"/>
                </w:r>
                <w:r w:rsidR="00AC46A2">
                  <w:rPr>
                    <w:rFonts w:ascii="Arial" w:hAnsi="Arial" w:cs="Arial"/>
                    <w:noProof/>
                    <w:webHidden/>
                    <w:sz w:val="22"/>
                    <w:szCs w:val="22"/>
                  </w:rPr>
                  <w:t>32</w:t>
                </w:r>
                <w:r w:rsidRPr="00E401B2">
                  <w:rPr>
                    <w:rFonts w:ascii="Arial" w:hAnsi="Arial" w:cs="Arial"/>
                    <w:noProof/>
                    <w:webHidden/>
                    <w:sz w:val="22"/>
                    <w:szCs w:val="22"/>
                  </w:rPr>
                  <w:fldChar w:fldCharType="end"/>
                </w:r>
              </w:hyperlink>
            </w:p>
            <w:p w14:paraId="0C70B327" w14:textId="26E77128" w:rsidR="007341F1" w:rsidRPr="00E401B2" w:rsidRDefault="007341F1">
              <w:pPr>
                <w:pStyle w:val="Turinys2"/>
                <w:rPr>
                  <w:rFonts w:ascii="Arial" w:hAnsi="Arial" w:cs="Arial"/>
                  <w:noProof/>
                  <w:kern w:val="2"/>
                  <w:sz w:val="22"/>
                  <w:szCs w:val="22"/>
                  <w14:ligatures w14:val="standardContextual"/>
                </w:rPr>
              </w:pPr>
              <w:hyperlink w:anchor="_Toc214287999" w:history="1">
                <w:r w:rsidRPr="00E401B2">
                  <w:rPr>
                    <w:rStyle w:val="Hipersaitas"/>
                    <w:rFonts w:ascii="Arial" w:eastAsia="Calibri" w:hAnsi="Arial" w:cs="Arial"/>
                    <w:noProof/>
                    <w:sz w:val="22"/>
                    <w:szCs w:val="22"/>
                  </w:rPr>
                  <w:t>Specialiųjų pirkimo sąlygų 7 priedas „Tiekėjų kvalifikacijos reikalavimai ir reikalavimai laikytis kokybės vadybos sistemos ir (arba) aplinkos apsaugos vadybos sistemos standartų“</w:t>
                </w:r>
                <w:r w:rsidRPr="00E401B2">
                  <w:rPr>
                    <w:rFonts w:ascii="Arial" w:hAnsi="Arial" w:cs="Arial"/>
                    <w:noProof/>
                    <w:webHidden/>
                    <w:sz w:val="22"/>
                    <w:szCs w:val="22"/>
                  </w:rPr>
                  <w:tab/>
                </w:r>
                <w:r w:rsidRPr="00E401B2">
                  <w:rPr>
                    <w:rFonts w:ascii="Arial" w:hAnsi="Arial" w:cs="Arial"/>
                    <w:noProof/>
                    <w:webHidden/>
                    <w:sz w:val="22"/>
                    <w:szCs w:val="22"/>
                  </w:rPr>
                  <w:fldChar w:fldCharType="begin"/>
                </w:r>
                <w:r w:rsidRPr="00E401B2">
                  <w:rPr>
                    <w:rFonts w:ascii="Arial" w:hAnsi="Arial" w:cs="Arial"/>
                    <w:noProof/>
                    <w:webHidden/>
                    <w:sz w:val="22"/>
                    <w:szCs w:val="22"/>
                  </w:rPr>
                  <w:instrText xml:space="preserve"> PAGEREF _Toc214287999 \h </w:instrText>
                </w:r>
                <w:r w:rsidRPr="00E401B2">
                  <w:rPr>
                    <w:rFonts w:ascii="Arial" w:hAnsi="Arial" w:cs="Arial"/>
                    <w:noProof/>
                    <w:webHidden/>
                    <w:sz w:val="22"/>
                    <w:szCs w:val="22"/>
                  </w:rPr>
                </w:r>
                <w:r w:rsidRPr="00E401B2">
                  <w:rPr>
                    <w:rFonts w:ascii="Arial" w:hAnsi="Arial" w:cs="Arial"/>
                    <w:noProof/>
                    <w:webHidden/>
                    <w:sz w:val="22"/>
                    <w:szCs w:val="22"/>
                  </w:rPr>
                  <w:fldChar w:fldCharType="separate"/>
                </w:r>
                <w:r w:rsidR="00AC46A2">
                  <w:rPr>
                    <w:rFonts w:ascii="Arial" w:hAnsi="Arial" w:cs="Arial"/>
                    <w:noProof/>
                    <w:webHidden/>
                    <w:sz w:val="22"/>
                    <w:szCs w:val="22"/>
                  </w:rPr>
                  <w:t>67</w:t>
                </w:r>
                <w:r w:rsidRPr="00E401B2">
                  <w:rPr>
                    <w:rFonts w:ascii="Arial" w:hAnsi="Arial" w:cs="Arial"/>
                    <w:noProof/>
                    <w:webHidden/>
                    <w:sz w:val="22"/>
                    <w:szCs w:val="22"/>
                  </w:rPr>
                  <w:fldChar w:fldCharType="end"/>
                </w:r>
              </w:hyperlink>
            </w:p>
            <w:p w14:paraId="5A95A3CD" w14:textId="70CA3D00" w:rsidR="007341F1" w:rsidRPr="00E401B2" w:rsidRDefault="007341F1">
              <w:pPr>
                <w:pStyle w:val="Turinys2"/>
                <w:rPr>
                  <w:rFonts w:ascii="Arial" w:hAnsi="Arial" w:cs="Arial"/>
                  <w:noProof/>
                  <w:kern w:val="2"/>
                  <w:sz w:val="22"/>
                  <w:szCs w:val="22"/>
                  <w14:ligatures w14:val="standardContextual"/>
                </w:rPr>
              </w:pPr>
              <w:hyperlink w:anchor="_Toc214288000" w:history="1">
                <w:r w:rsidRPr="00E401B2">
                  <w:rPr>
                    <w:rStyle w:val="Hipersaitas"/>
                    <w:rFonts w:ascii="Arial" w:eastAsia="Calibri" w:hAnsi="Arial" w:cs="Arial"/>
                    <w:noProof/>
                    <w:sz w:val="22"/>
                    <w:szCs w:val="22"/>
                  </w:rPr>
                  <w:t>Specialiųjų pirkimo sąlygų 8 priedas „Pasiūlymų vertinimo kriterijai ir sąlygos“</w:t>
                </w:r>
                <w:r w:rsidRPr="00E401B2">
                  <w:rPr>
                    <w:rFonts w:ascii="Arial" w:hAnsi="Arial" w:cs="Arial"/>
                    <w:noProof/>
                    <w:webHidden/>
                    <w:sz w:val="22"/>
                    <w:szCs w:val="22"/>
                  </w:rPr>
                  <w:tab/>
                </w:r>
                <w:r w:rsidRPr="00E401B2">
                  <w:rPr>
                    <w:rFonts w:ascii="Arial" w:hAnsi="Arial" w:cs="Arial"/>
                    <w:noProof/>
                    <w:webHidden/>
                    <w:sz w:val="22"/>
                    <w:szCs w:val="22"/>
                  </w:rPr>
                  <w:fldChar w:fldCharType="begin"/>
                </w:r>
                <w:r w:rsidRPr="00E401B2">
                  <w:rPr>
                    <w:rFonts w:ascii="Arial" w:hAnsi="Arial" w:cs="Arial"/>
                    <w:noProof/>
                    <w:webHidden/>
                    <w:sz w:val="22"/>
                    <w:szCs w:val="22"/>
                  </w:rPr>
                  <w:instrText xml:space="preserve"> PAGEREF _Toc214288000 \h </w:instrText>
                </w:r>
                <w:r w:rsidRPr="00E401B2">
                  <w:rPr>
                    <w:rFonts w:ascii="Arial" w:hAnsi="Arial" w:cs="Arial"/>
                    <w:noProof/>
                    <w:webHidden/>
                    <w:sz w:val="22"/>
                    <w:szCs w:val="22"/>
                  </w:rPr>
                </w:r>
                <w:r w:rsidRPr="00E401B2">
                  <w:rPr>
                    <w:rFonts w:ascii="Arial" w:hAnsi="Arial" w:cs="Arial"/>
                    <w:noProof/>
                    <w:webHidden/>
                    <w:sz w:val="22"/>
                    <w:szCs w:val="22"/>
                  </w:rPr>
                  <w:fldChar w:fldCharType="separate"/>
                </w:r>
                <w:r w:rsidR="00AC46A2">
                  <w:rPr>
                    <w:rFonts w:ascii="Arial" w:hAnsi="Arial" w:cs="Arial"/>
                    <w:noProof/>
                    <w:webHidden/>
                    <w:sz w:val="22"/>
                    <w:szCs w:val="22"/>
                  </w:rPr>
                  <w:t>69</w:t>
                </w:r>
                <w:r w:rsidRPr="00E401B2">
                  <w:rPr>
                    <w:rFonts w:ascii="Arial" w:hAnsi="Arial" w:cs="Arial"/>
                    <w:noProof/>
                    <w:webHidden/>
                    <w:sz w:val="22"/>
                    <w:szCs w:val="22"/>
                  </w:rPr>
                  <w:fldChar w:fldCharType="end"/>
                </w:r>
              </w:hyperlink>
            </w:p>
            <w:p w14:paraId="3F71E33B" w14:textId="14FCB0F9" w:rsidR="00E401B2" w:rsidRPr="00E401B2" w:rsidRDefault="001C24BC" w:rsidP="00E401B2">
              <w:pPr>
                <w:pStyle w:val="Turinys2"/>
                <w:rPr>
                  <w:rFonts w:ascii="Arial" w:hAnsi="Arial" w:cs="Arial"/>
                  <w:noProof/>
                  <w:kern w:val="2"/>
                  <w:sz w:val="22"/>
                  <w:szCs w:val="22"/>
                  <w14:ligatures w14:val="standardContextual"/>
                </w:rPr>
              </w:pPr>
              <w:r w:rsidRPr="006E33B6">
                <w:rPr>
                  <w:rFonts w:ascii="Arial" w:hAnsi="Arial" w:cs="Arial"/>
                  <w:b/>
                  <w:bCs/>
                  <w:color w:val="2B579A"/>
                  <w:sz w:val="24"/>
                  <w:szCs w:val="24"/>
                  <w:shd w:val="clear" w:color="auto" w:fill="E6E6E6"/>
                </w:rPr>
                <w:fldChar w:fldCharType="end"/>
              </w:r>
              <w:hyperlink w:anchor="_Toc214288000" w:history="1">
                <w:r w:rsidR="00E401B2" w:rsidRPr="00E401B2">
                  <w:rPr>
                    <w:rStyle w:val="Hipersaitas"/>
                    <w:rFonts w:ascii="Arial" w:eastAsia="Calibri" w:hAnsi="Arial" w:cs="Arial"/>
                    <w:noProof/>
                    <w:sz w:val="22"/>
                    <w:szCs w:val="22"/>
                  </w:rPr>
                  <w:t xml:space="preserve">Specialiųjų pirkimo sąlygų </w:t>
                </w:r>
                <w:r w:rsidR="00E401B2">
                  <w:rPr>
                    <w:rStyle w:val="Hipersaitas"/>
                    <w:rFonts w:ascii="Arial" w:eastAsia="Calibri" w:hAnsi="Arial" w:cs="Arial"/>
                    <w:noProof/>
                    <w:sz w:val="22"/>
                    <w:szCs w:val="22"/>
                  </w:rPr>
                  <w:t>9</w:t>
                </w:r>
                <w:r w:rsidR="00E401B2" w:rsidRPr="00E401B2">
                  <w:rPr>
                    <w:rStyle w:val="Hipersaitas"/>
                    <w:rFonts w:ascii="Arial" w:eastAsia="Calibri" w:hAnsi="Arial" w:cs="Arial"/>
                    <w:noProof/>
                    <w:sz w:val="22"/>
                    <w:szCs w:val="22"/>
                  </w:rPr>
                  <w:t xml:space="preserve"> priedas „</w:t>
                </w:r>
                <w:r w:rsidR="00E401B2">
                  <w:rPr>
                    <w:rStyle w:val="Hipersaitas"/>
                    <w:rFonts w:ascii="Arial" w:eastAsia="Calibri" w:hAnsi="Arial" w:cs="Arial"/>
                    <w:noProof/>
                    <w:sz w:val="22"/>
                    <w:szCs w:val="22"/>
                  </w:rPr>
                  <w:t>Baldų kainos apskaičiavimo forma</w:t>
                </w:r>
                <w:r w:rsidR="00E401B2" w:rsidRPr="00E401B2">
                  <w:rPr>
                    <w:rStyle w:val="Hipersaitas"/>
                    <w:rFonts w:ascii="Arial" w:eastAsia="Calibri" w:hAnsi="Arial" w:cs="Arial"/>
                    <w:noProof/>
                    <w:sz w:val="22"/>
                    <w:szCs w:val="22"/>
                  </w:rPr>
                  <w:t>“</w:t>
                </w:r>
                <w:r w:rsidR="00E401B2" w:rsidRPr="00E401B2">
                  <w:rPr>
                    <w:rFonts w:ascii="Arial" w:hAnsi="Arial" w:cs="Arial"/>
                    <w:noProof/>
                    <w:webHidden/>
                    <w:sz w:val="22"/>
                    <w:szCs w:val="22"/>
                  </w:rPr>
                  <w:tab/>
                </w:r>
                <w:r w:rsidR="00E401B2" w:rsidRPr="00E401B2">
                  <w:rPr>
                    <w:rFonts w:ascii="Arial" w:hAnsi="Arial" w:cs="Arial"/>
                    <w:noProof/>
                    <w:webHidden/>
                    <w:sz w:val="22"/>
                    <w:szCs w:val="22"/>
                  </w:rPr>
                  <w:fldChar w:fldCharType="begin"/>
                </w:r>
                <w:r w:rsidR="00E401B2" w:rsidRPr="00E401B2">
                  <w:rPr>
                    <w:rFonts w:ascii="Arial" w:hAnsi="Arial" w:cs="Arial"/>
                    <w:noProof/>
                    <w:webHidden/>
                    <w:sz w:val="22"/>
                    <w:szCs w:val="22"/>
                  </w:rPr>
                  <w:instrText xml:space="preserve"> PAGEREF _Toc214288000 \h </w:instrText>
                </w:r>
                <w:r w:rsidR="00E401B2" w:rsidRPr="00E401B2">
                  <w:rPr>
                    <w:rFonts w:ascii="Arial" w:hAnsi="Arial" w:cs="Arial"/>
                    <w:noProof/>
                    <w:webHidden/>
                    <w:sz w:val="22"/>
                    <w:szCs w:val="22"/>
                  </w:rPr>
                </w:r>
                <w:r w:rsidR="00E401B2" w:rsidRPr="00E401B2">
                  <w:rPr>
                    <w:rFonts w:ascii="Arial" w:hAnsi="Arial" w:cs="Arial"/>
                    <w:noProof/>
                    <w:webHidden/>
                    <w:sz w:val="22"/>
                    <w:szCs w:val="22"/>
                  </w:rPr>
                  <w:fldChar w:fldCharType="separate"/>
                </w:r>
                <w:r w:rsidR="00AC46A2">
                  <w:rPr>
                    <w:rFonts w:ascii="Arial" w:hAnsi="Arial" w:cs="Arial"/>
                    <w:noProof/>
                    <w:webHidden/>
                    <w:sz w:val="22"/>
                    <w:szCs w:val="22"/>
                  </w:rPr>
                  <w:t>69</w:t>
                </w:r>
                <w:r w:rsidR="00E401B2" w:rsidRPr="00E401B2">
                  <w:rPr>
                    <w:rFonts w:ascii="Arial" w:hAnsi="Arial" w:cs="Arial"/>
                    <w:noProof/>
                    <w:webHidden/>
                    <w:sz w:val="22"/>
                    <w:szCs w:val="22"/>
                  </w:rPr>
                  <w:fldChar w:fldCharType="end"/>
                </w:r>
              </w:hyperlink>
            </w:p>
            <w:p w14:paraId="0DDC40AE" w14:textId="0F2727E7" w:rsidR="001C24BC" w:rsidRPr="006E33B6" w:rsidRDefault="00000000" w:rsidP="004E4612">
              <w:pPr>
                <w:spacing w:after="120" w:line="20" w:lineRule="atLeast"/>
                <w:contextualSpacing/>
                <w:rPr>
                  <w:rFonts w:ascii="Arial" w:hAnsi="Arial" w:cs="Arial"/>
                  <w:sz w:val="24"/>
                  <w:szCs w:val="24"/>
                </w:rPr>
              </w:pPr>
            </w:p>
          </w:sdtContent>
        </w:sdt>
        <w:p w14:paraId="73CCB438" w14:textId="0E813B55" w:rsidR="005F13F0" w:rsidRPr="006E33B6" w:rsidRDefault="001C24BC" w:rsidP="004E4612">
          <w:pPr>
            <w:spacing w:after="120" w:line="20" w:lineRule="atLeast"/>
            <w:contextualSpacing/>
            <w:rPr>
              <w:rFonts w:ascii="Arial" w:hAnsi="Arial" w:cs="Arial"/>
              <w:sz w:val="24"/>
              <w:szCs w:val="24"/>
            </w:rPr>
          </w:pPr>
          <w:r w:rsidRPr="006E33B6">
            <w:rPr>
              <w:rFonts w:ascii="Arial" w:hAnsi="Arial" w:cs="Arial"/>
              <w:sz w:val="24"/>
              <w:szCs w:val="24"/>
            </w:rPr>
            <w:br w:type="page"/>
          </w:r>
        </w:p>
      </w:sdtContent>
    </w:sdt>
    <w:p w14:paraId="7DBFF88B" w14:textId="0FE73970" w:rsidR="002415C7" w:rsidRPr="006E33B6" w:rsidRDefault="00263B34" w:rsidP="00974A08">
      <w:pPr>
        <w:pStyle w:val="Antrat1"/>
        <w:numPr>
          <w:ilvl w:val="0"/>
          <w:numId w:val="1"/>
        </w:numPr>
        <w:tabs>
          <w:tab w:val="left" w:pos="709"/>
        </w:tabs>
        <w:spacing w:before="600" w:after="600"/>
        <w:ind w:left="0" w:firstLine="0"/>
        <w:contextualSpacing/>
        <w:rPr>
          <w:rFonts w:ascii="Arial" w:hAnsi="Arial" w:cs="Arial"/>
          <w:b/>
          <w:bCs/>
          <w:caps/>
          <w:sz w:val="24"/>
          <w:szCs w:val="24"/>
        </w:rPr>
      </w:pPr>
      <w:bookmarkStart w:id="0" w:name="_Toc214287983"/>
      <w:bookmarkStart w:id="1" w:name="_Toc335201954"/>
      <w:bookmarkStart w:id="2" w:name="_Toc147739116"/>
      <w:r w:rsidRPr="006E33B6">
        <w:rPr>
          <w:rFonts w:ascii="Arial" w:hAnsi="Arial" w:cs="Arial"/>
          <w:b/>
          <w:bCs/>
          <w:caps/>
          <w:sz w:val="24"/>
          <w:szCs w:val="24"/>
        </w:rPr>
        <w:lastRenderedPageBreak/>
        <w:t>Bendra informacija</w:t>
      </w:r>
      <w:bookmarkEnd w:id="0"/>
    </w:p>
    <w:p w14:paraId="41485071" w14:textId="1AA28DEA" w:rsidR="00130B67" w:rsidRPr="006E33B6" w:rsidRDefault="00130B67" w:rsidP="00B520B8">
      <w:pPr>
        <w:tabs>
          <w:tab w:val="left" w:pos="1701"/>
        </w:tabs>
        <w:spacing w:after="0" w:line="240" w:lineRule="auto"/>
        <w:ind w:firstLine="1134"/>
        <w:jc w:val="both"/>
        <w:rPr>
          <w:rFonts w:ascii="Arial" w:hAnsi="Arial" w:cs="Arial"/>
          <w:color w:val="000000" w:themeColor="text1"/>
          <w:sz w:val="24"/>
          <w:szCs w:val="24"/>
        </w:rPr>
      </w:pPr>
      <w:r w:rsidRPr="006E33B6">
        <w:rPr>
          <w:rFonts w:ascii="Arial" w:hAnsi="Arial" w:cs="Arial"/>
          <w:sz w:val="24"/>
          <w:szCs w:val="24"/>
        </w:rPr>
        <w:t xml:space="preserve">1.1. </w:t>
      </w:r>
      <w:r w:rsidRPr="006E33B6">
        <w:rPr>
          <w:rFonts w:ascii="Arial" w:hAnsi="Arial" w:cs="Arial"/>
          <w:color w:val="000000" w:themeColor="text1"/>
          <w:sz w:val="24"/>
          <w:szCs w:val="24"/>
        </w:rPr>
        <w:t xml:space="preserve">Perkančioji organizacija – </w:t>
      </w:r>
      <w:r w:rsidR="00486D23" w:rsidRPr="006E33B6">
        <w:rPr>
          <w:rFonts w:ascii="Arial" w:hAnsi="Arial" w:cs="Arial"/>
          <w:color w:val="000000" w:themeColor="text1"/>
          <w:sz w:val="24"/>
          <w:szCs w:val="24"/>
        </w:rPr>
        <w:t>Alytaus A. Ramanausko – Vanago gimnazija</w:t>
      </w:r>
      <w:r w:rsidRPr="006E33B6">
        <w:rPr>
          <w:rFonts w:ascii="Arial" w:hAnsi="Arial" w:cs="Arial"/>
          <w:color w:val="000000" w:themeColor="text1"/>
          <w:sz w:val="24"/>
          <w:szCs w:val="24"/>
        </w:rPr>
        <w:t xml:space="preserve">, juridinio asmens kodas </w:t>
      </w:r>
      <w:r w:rsidR="00486D23" w:rsidRPr="006E33B6">
        <w:rPr>
          <w:rFonts w:ascii="Arial" w:hAnsi="Arial" w:cs="Arial"/>
          <w:b/>
          <w:bCs/>
          <w:color w:val="000000" w:themeColor="text1"/>
          <w:sz w:val="24"/>
          <w:szCs w:val="24"/>
        </w:rPr>
        <w:t>291055670</w:t>
      </w:r>
      <w:r w:rsidRPr="006E33B6">
        <w:rPr>
          <w:rFonts w:ascii="Arial" w:hAnsi="Arial" w:cs="Arial"/>
          <w:color w:val="000000" w:themeColor="text1"/>
          <w:sz w:val="24"/>
          <w:szCs w:val="24"/>
        </w:rPr>
        <w:t xml:space="preserve">, adresas </w:t>
      </w:r>
      <w:r w:rsidR="00486D23" w:rsidRPr="006E33B6">
        <w:rPr>
          <w:rFonts w:ascii="Arial" w:hAnsi="Arial" w:cs="Arial"/>
          <w:color w:val="000000" w:themeColor="text1"/>
          <w:sz w:val="24"/>
          <w:szCs w:val="24"/>
        </w:rPr>
        <w:t>Birutės g. 2, Alytus.</w:t>
      </w:r>
      <w:r w:rsidRPr="006E33B6">
        <w:rPr>
          <w:rFonts w:ascii="Arial" w:hAnsi="Arial" w:cs="Arial"/>
          <w:color w:val="000000" w:themeColor="text1"/>
          <w:sz w:val="24"/>
          <w:szCs w:val="24"/>
        </w:rPr>
        <w:t xml:space="preserve"> Perkančioji organizacija nėra PVM mokėtojas.</w:t>
      </w:r>
    </w:p>
    <w:p w14:paraId="0E42C5A3" w14:textId="77777777" w:rsidR="00130B67" w:rsidRPr="006E33B6" w:rsidRDefault="00130B67">
      <w:pPr>
        <w:pStyle w:val="Sraopastraipa"/>
        <w:numPr>
          <w:ilvl w:val="1"/>
          <w:numId w:val="7"/>
        </w:numPr>
        <w:tabs>
          <w:tab w:val="left" w:pos="1701"/>
        </w:tabs>
        <w:spacing w:after="0" w:line="240" w:lineRule="auto"/>
        <w:ind w:left="0" w:firstLine="1134"/>
        <w:jc w:val="both"/>
        <w:rPr>
          <w:rFonts w:ascii="Arial" w:eastAsia="Calibri" w:hAnsi="Arial" w:cs="Arial"/>
          <w:sz w:val="24"/>
          <w:szCs w:val="24"/>
        </w:rPr>
      </w:pPr>
      <w:r w:rsidRPr="006E33B6">
        <w:rPr>
          <w:rFonts w:ascii="Arial" w:eastAsia="Calibri" w:hAnsi="Arial" w:cs="Arial"/>
          <w:sz w:val="24"/>
          <w:szCs w:val="24"/>
        </w:rPr>
        <w:t xml:space="preserve">Pirkimą perkančiosios organizacijos vardu atlieka Alytaus miesto savivaldybės administracija kodas juridinių asmenų registre 188706935, adresas Rotušės a. 4, 62504 Alytus, kuriai Alytaus miesto savivaldybės tarybos 2022 m. birželio 30 d. sprendimu Nr. T-205 „Dėl teisės Alytaus miesto savivaldybės administracijai atlikti centrinės perkančiosios organizacijos funkcijas“, suteikta teisė atlikti centrinės perkančiosios organizacijos funkcijas. </w:t>
      </w:r>
    </w:p>
    <w:p w14:paraId="32A4B5BD" w14:textId="77777777" w:rsidR="00130B67" w:rsidRPr="00C46C70" w:rsidRDefault="00130B67">
      <w:pPr>
        <w:pStyle w:val="Sraopastraipa"/>
        <w:numPr>
          <w:ilvl w:val="1"/>
          <w:numId w:val="7"/>
        </w:numPr>
        <w:tabs>
          <w:tab w:val="left" w:pos="1701"/>
        </w:tabs>
        <w:spacing w:after="0" w:line="240" w:lineRule="auto"/>
        <w:ind w:left="0" w:firstLine="1134"/>
        <w:jc w:val="both"/>
        <w:rPr>
          <w:rFonts w:ascii="Arial" w:eastAsia="Calibri" w:hAnsi="Arial" w:cs="Arial"/>
          <w:sz w:val="24"/>
          <w:szCs w:val="24"/>
        </w:rPr>
      </w:pPr>
      <w:r w:rsidRPr="006E33B6">
        <w:rPr>
          <w:rFonts w:ascii="Arial" w:eastAsia="Calibri" w:hAnsi="Arial" w:cs="Arial"/>
          <w:sz w:val="24"/>
          <w:szCs w:val="24"/>
        </w:rPr>
        <w:t xml:space="preserve">Pirkimas atliekamas, vadovaujantis Lietuvos Respublikos viešųjų pirkimų įstatymu (toliau – VPĮ), Alytaus miesto savivaldybės administracijos ir Alytaus miesto savivaldybės valdomų (kontroliuojamų) perkančiųjų organizacijų (biudžetinių ir viešųjų įstaigų) centralizuotų ir decentralizuotų viešųjų pirkimų vykdymo tvarkos aprašu, patvirtintu Alytaus miesto administracijos direktoriaus 2023 m. sausio 16 d. įsakymu Nr. DV-23 „Dėl Alytaus miesto savivaldybės administracijos ir Alytaus miesto savivaldybės valdomų (kontroliuojamų) perkančiųjų organizacijų (biudžetinių ir viešųjų įstaigų) centralizuotų ir decentralizuotų viešųjų </w:t>
      </w:r>
      <w:r w:rsidRPr="00C46C70">
        <w:rPr>
          <w:rFonts w:ascii="Arial" w:eastAsia="Calibri" w:hAnsi="Arial" w:cs="Arial"/>
          <w:sz w:val="24"/>
          <w:szCs w:val="24"/>
        </w:rPr>
        <w:t xml:space="preserve">pirkimų vykdymo tvarkos aprašo patvirtinimo“, Lietuvos Respublikos (toliau – LR) civiliniu kodeksu, kitais viešuosius pirkimus reglamentuojančiais teisės aktais bei pirkimo dokumentais. </w:t>
      </w:r>
    </w:p>
    <w:p w14:paraId="1E23B817" w14:textId="6ADB920A" w:rsidR="0005131E" w:rsidRPr="00C46C70" w:rsidRDefault="007D6857">
      <w:pPr>
        <w:pStyle w:val="Sraopastraipa"/>
        <w:numPr>
          <w:ilvl w:val="1"/>
          <w:numId w:val="7"/>
        </w:numPr>
        <w:tabs>
          <w:tab w:val="left" w:pos="1701"/>
        </w:tabs>
        <w:spacing w:after="0" w:line="240" w:lineRule="auto"/>
        <w:ind w:left="0" w:firstLine="1134"/>
        <w:jc w:val="both"/>
        <w:rPr>
          <w:rFonts w:ascii="Arial" w:hAnsi="Arial" w:cs="Arial"/>
          <w:sz w:val="24"/>
          <w:szCs w:val="24"/>
        </w:rPr>
      </w:pPr>
      <w:r w:rsidRPr="00C46C70">
        <w:rPr>
          <w:rFonts w:ascii="Arial" w:hAnsi="Arial" w:cs="Arial"/>
          <w:color w:val="000000" w:themeColor="text1"/>
          <w:sz w:val="24"/>
          <w:szCs w:val="24"/>
        </w:rPr>
        <w:t>Pirkimas</w:t>
      </w:r>
      <w:r w:rsidR="00B37854" w:rsidRPr="00C46C70">
        <w:rPr>
          <w:rFonts w:ascii="Arial" w:hAnsi="Arial" w:cs="Arial"/>
          <w:color w:val="000000" w:themeColor="text1"/>
          <w:sz w:val="24"/>
          <w:szCs w:val="24"/>
        </w:rPr>
        <w:t xml:space="preserve"> neatlieka</w:t>
      </w:r>
      <w:r w:rsidRPr="00C46C70">
        <w:rPr>
          <w:rFonts w:ascii="Arial" w:hAnsi="Arial" w:cs="Arial"/>
          <w:color w:val="000000" w:themeColor="text1"/>
          <w:sz w:val="24"/>
          <w:szCs w:val="24"/>
        </w:rPr>
        <w:t>mas</w:t>
      </w:r>
      <w:r w:rsidR="00B37854" w:rsidRPr="00C46C70">
        <w:rPr>
          <w:rFonts w:ascii="Arial" w:hAnsi="Arial" w:cs="Arial"/>
          <w:color w:val="000000" w:themeColor="text1"/>
          <w:sz w:val="24"/>
          <w:szCs w:val="24"/>
        </w:rPr>
        <w:t xml:space="preserve"> </w:t>
      </w:r>
      <w:r w:rsidR="002F5F8E" w:rsidRPr="00C46C70">
        <w:rPr>
          <w:rFonts w:ascii="Arial" w:hAnsi="Arial" w:cs="Arial"/>
          <w:color w:val="000000" w:themeColor="text1"/>
          <w:sz w:val="24"/>
          <w:szCs w:val="24"/>
        </w:rPr>
        <w:t>naudojantis centralizuotų pirkimų katalogu</w:t>
      </w:r>
      <w:r w:rsidR="0090254E" w:rsidRPr="00C46C70">
        <w:rPr>
          <w:rFonts w:ascii="Arial" w:hAnsi="Arial" w:cs="Arial"/>
          <w:color w:val="000000" w:themeColor="text1"/>
          <w:sz w:val="24"/>
          <w:szCs w:val="24"/>
        </w:rPr>
        <w:t xml:space="preserve">, nes </w:t>
      </w:r>
      <w:r w:rsidR="0090254E" w:rsidRPr="00C46C70">
        <w:rPr>
          <w:rFonts w:ascii="Arial" w:hAnsi="Arial" w:cs="Arial"/>
          <w:sz w:val="24"/>
          <w:szCs w:val="24"/>
        </w:rPr>
        <w:t>planuojama įsigyti 38 skirtingų rūšių baldus, skirtus mokyklos patalpų – dailės, chemijos, fizikos, socialinio darbuotojo</w:t>
      </w:r>
      <w:r w:rsidR="005F3FA0" w:rsidRPr="00C46C70">
        <w:rPr>
          <w:rFonts w:ascii="Arial" w:hAnsi="Arial" w:cs="Arial"/>
          <w:sz w:val="24"/>
          <w:szCs w:val="24"/>
        </w:rPr>
        <w:t>, psichologo</w:t>
      </w:r>
      <w:r w:rsidR="0090254E" w:rsidRPr="00C46C70">
        <w:rPr>
          <w:rFonts w:ascii="Arial" w:hAnsi="Arial" w:cs="Arial"/>
          <w:sz w:val="24"/>
          <w:szCs w:val="24"/>
        </w:rPr>
        <w:t xml:space="preserve"> kabinetams bei holo įrengimui, o įvertinus CPO.LT katalogo pasiūlą nustatyta, kad kataloge nėra galimybės įsigyti minkštų baldų, taip pat ne visi reikalingi korpusiniai baldai yra prieinami kataloge</w:t>
      </w:r>
      <w:r w:rsidR="000D1672" w:rsidRPr="00C46C70">
        <w:rPr>
          <w:rFonts w:ascii="Arial" w:hAnsi="Arial" w:cs="Arial"/>
          <w:sz w:val="24"/>
          <w:szCs w:val="24"/>
        </w:rPr>
        <w:t>, nėra galimybės pasirinkti spalvas pagal RAL</w:t>
      </w:r>
      <w:r w:rsidR="00616738" w:rsidRPr="00C46C70">
        <w:rPr>
          <w:rFonts w:ascii="Arial" w:hAnsi="Arial" w:cs="Arial"/>
          <w:sz w:val="24"/>
          <w:szCs w:val="24"/>
        </w:rPr>
        <w:t xml:space="preserve"> spalvų paletę</w:t>
      </w:r>
      <w:r w:rsidR="0090254E" w:rsidRPr="00C46C70">
        <w:rPr>
          <w:rFonts w:ascii="Arial" w:hAnsi="Arial" w:cs="Arial"/>
          <w:sz w:val="24"/>
          <w:szCs w:val="24"/>
        </w:rPr>
        <w:t xml:space="preserve">, kiekvienai baldo pozicijai formuojamas atskiras užsakymas, o tai neigiamai paveiks pirkimo objekto funkcinį ir estetinį vientisumą, apsunkins atsakomybes už baldų gamybą, pristatymą, montavimą ir garantinę priežiūrą paskirstymą. Tokia situacija kelia riziką dėl stilistinio mokyklos interjero vientisumo pažeidimo bei neatitikimo spalvų ir medžiagų pasirinkime, kadangi tiekėjai gali naudoti skirtingų gamintojų plokštes ir spalvų paletes. Taip pat bus sudaromos atskiros sutartys, kurių administravimas </w:t>
      </w:r>
      <w:r w:rsidR="000D1672" w:rsidRPr="00C46C70">
        <w:rPr>
          <w:rFonts w:ascii="Arial" w:hAnsi="Arial" w:cs="Arial"/>
          <w:sz w:val="24"/>
          <w:szCs w:val="24"/>
        </w:rPr>
        <w:t>pa</w:t>
      </w:r>
      <w:r w:rsidR="0090254E" w:rsidRPr="00C46C70">
        <w:rPr>
          <w:rFonts w:ascii="Arial" w:hAnsi="Arial" w:cs="Arial"/>
          <w:sz w:val="24"/>
          <w:szCs w:val="24"/>
        </w:rPr>
        <w:t xml:space="preserve">reikalautų papildomų organizacinių išteklių ir galėtų neigiamai paveikti pirkimo terminus. </w:t>
      </w:r>
      <w:r w:rsidR="0005131E" w:rsidRPr="00C46C70">
        <w:rPr>
          <w:rFonts w:ascii="Arial" w:hAnsi="Arial" w:cs="Arial"/>
          <w:sz w:val="24"/>
          <w:szCs w:val="24"/>
        </w:rPr>
        <w:t>Atsižvelgiant į pirkimo objekto pobūdį, jo įgyvendinimo ypatumus ir galimas rizikas, pirkimo vykdymas per CPO.LT katalogą nesudarytų tinkamų sąlygų užtikrinti kokybišką, savalaikį ir ekonomiškai pagrįstą pirkimo įgyvendinimą.</w:t>
      </w:r>
    </w:p>
    <w:p w14:paraId="2FD56155" w14:textId="5CC81C69" w:rsidR="00130B67" w:rsidRPr="00C46C70" w:rsidRDefault="00130B67">
      <w:pPr>
        <w:pStyle w:val="Sraopastraipa"/>
        <w:numPr>
          <w:ilvl w:val="1"/>
          <w:numId w:val="7"/>
        </w:numPr>
        <w:tabs>
          <w:tab w:val="left" w:pos="1701"/>
        </w:tabs>
        <w:spacing w:after="0" w:line="240" w:lineRule="auto"/>
        <w:ind w:left="0" w:firstLine="1134"/>
        <w:jc w:val="both"/>
        <w:rPr>
          <w:rFonts w:ascii="Arial" w:eastAsia="Calibri" w:hAnsi="Arial" w:cs="Arial"/>
          <w:sz w:val="24"/>
          <w:szCs w:val="24"/>
        </w:rPr>
      </w:pPr>
      <w:r w:rsidRPr="00C46C70">
        <w:rPr>
          <w:rFonts w:ascii="Arial" w:hAnsi="Arial" w:cs="Arial"/>
          <w:sz w:val="24"/>
          <w:szCs w:val="24"/>
        </w:rPr>
        <w:t>Pirkimo procedūras vykdo Alytaus miesto savivaldybės administracijos viešųjų pirkimų komisija (toliau – komisija).</w:t>
      </w:r>
    </w:p>
    <w:p w14:paraId="3DEA6E5F" w14:textId="77777777" w:rsidR="009E527D" w:rsidRPr="006E33B6" w:rsidRDefault="00130B67">
      <w:pPr>
        <w:pStyle w:val="Sraopastraipa"/>
        <w:numPr>
          <w:ilvl w:val="1"/>
          <w:numId w:val="7"/>
        </w:numPr>
        <w:tabs>
          <w:tab w:val="left" w:pos="1701"/>
        </w:tabs>
        <w:spacing w:after="0" w:line="240" w:lineRule="auto"/>
        <w:ind w:left="0" w:firstLine="1134"/>
        <w:jc w:val="both"/>
        <w:rPr>
          <w:rFonts w:ascii="Arial" w:eastAsia="Calibri" w:hAnsi="Arial" w:cs="Arial"/>
          <w:sz w:val="24"/>
          <w:szCs w:val="24"/>
        </w:rPr>
      </w:pPr>
      <w:r w:rsidRPr="006E33B6">
        <w:rPr>
          <w:rFonts w:ascii="Arial" w:hAnsi="Arial" w:cs="Arial"/>
          <w:sz w:val="24"/>
          <w:szCs w:val="24"/>
        </w:rPr>
        <w:t xml:space="preserve">Atliekamas žaliasis pirkimas. </w:t>
      </w:r>
      <w:r w:rsidR="009E527D" w:rsidRPr="006E33B6">
        <w:rPr>
          <w:rFonts w:ascii="Arial" w:hAnsi="Arial" w:cs="Arial"/>
          <w:sz w:val="24"/>
          <w:szCs w:val="24"/>
        </w:rPr>
        <w:t>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4.1 papunkčiu: techninės specifikacijos  lentelėje nurodytos Prekės (</w:t>
      </w:r>
      <w:r w:rsidR="009E527D" w:rsidRPr="006E33B6">
        <w:rPr>
          <w:rFonts w:ascii="Arial" w:hAnsi="Arial" w:cs="Arial"/>
          <w:bCs/>
          <w:sz w:val="24"/>
          <w:szCs w:val="24"/>
        </w:rPr>
        <w:t xml:space="preserve">renginių salės kėdės) </w:t>
      </w:r>
      <w:r w:rsidR="009E527D" w:rsidRPr="006E33B6">
        <w:rPr>
          <w:rFonts w:ascii="Arial" w:hAnsi="Arial" w:cs="Arial"/>
          <w:sz w:val="24"/>
          <w:szCs w:val="24"/>
        </w:rPr>
        <w:t xml:space="preserve">privalo atitikti Tvarkos aprašo 2 priedo </w:t>
      </w:r>
      <w:r w:rsidR="009E527D" w:rsidRPr="006E33B6">
        <w:rPr>
          <w:rFonts w:ascii="Arial" w:hAnsi="Arial" w:cs="Arial"/>
          <w:color w:val="000000"/>
          <w:kern w:val="2"/>
          <w:sz w:val="24"/>
          <w:szCs w:val="24"/>
          <w:shd w:val="clear" w:color="auto" w:fill="FFFFFF"/>
        </w:rPr>
        <w:t xml:space="preserve">II skyriuje „Pakuotės“ ir VII skyriuje „Baldai“ </w:t>
      </w:r>
      <w:r w:rsidR="009E527D" w:rsidRPr="006E33B6">
        <w:rPr>
          <w:rFonts w:ascii="Arial" w:hAnsi="Arial" w:cs="Arial"/>
          <w:sz w:val="24"/>
          <w:szCs w:val="24"/>
        </w:rPr>
        <w:t xml:space="preserve">taikomus minimalius aplinkos apsaugos kriterijus. Aplinkos apaugos kriterijai nustatyti specialiųjų pirkimo sąlygų prieduose „Techninės specifikacija“ ir „Sutarties projektas“. </w:t>
      </w:r>
    </w:p>
    <w:p w14:paraId="0DC89FE4" w14:textId="4D0F10C8" w:rsidR="00130B67" w:rsidRPr="006E33B6" w:rsidRDefault="00E32C8E">
      <w:pPr>
        <w:pStyle w:val="Sraopastraipa"/>
        <w:numPr>
          <w:ilvl w:val="1"/>
          <w:numId w:val="7"/>
        </w:numPr>
        <w:tabs>
          <w:tab w:val="left" w:pos="1701"/>
        </w:tabs>
        <w:spacing w:after="0" w:line="240" w:lineRule="auto"/>
        <w:ind w:left="0" w:firstLine="1134"/>
        <w:jc w:val="both"/>
        <w:rPr>
          <w:rFonts w:ascii="Arial" w:eastAsia="Calibri" w:hAnsi="Arial" w:cs="Arial"/>
          <w:color w:val="000000" w:themeColor="text1"/>
          <w:sz w:val="24"/>
          <w:szCs w:val="24"/>
        </w:rPr>
      </w:pPr>
      <w:r w:rsidRPr="006E33B6">
        <w:rPr>
          <w:rFonts w:ascii="Arial" w:eastAsia="Arial" w:hAnsi="Arial" w:cs="Arial"/>
          <w:color w:val="000000" w:themeColor="text1"/>
          <w:sz w:val="24"/>
          <w:szCs w:val="24"/>
        </w:rPr>
        <w:t xml:space="preserve">Išankstinis skelbimas apie </w:t>
      </w:r>
      <w:r w:rsidR="007A68AD" w:rsidRPr="006E33B6">
        <w:rPr>
          <w:rFonts w:ascii="Arial" w:eastAsia="Arial" w:hAnsi="Arial" w:cs="Arial"/>
          <w:color w:val="000000" w:themeColor="text1"/>
          <w:sz w:val="24"/>
          <w:szCs w:val="24"/>
        </w:rPr>
        <w:t>p</w:t>
      </w:r>
      <w:r w:rsidRPr="006E33B6">
        <w:rPr>
          <w:rFonts w:ascii="Arial" w:eastAsia="Arial" w:hAnsi="Arial" w:cs="Arial"/>
          <w:color w:val="000000" w:themeColor="text1"/>
          <w:sz w:val="24"/>
          <w:szCs w:val="24"/>
        </w:rPr>
        <w:t>irkimą nebuvo paskelbtas</w:t>
      </w:r>
      <w:r w:rsidR="009E527D" w:rsidRPr="006E33B6">
        <w:rPr>
          <w:rFonts w:ascii="Arial" w:eastAsia="Arial" w:hAnsi="Arial" w:cs="Arial"/>
          <w:color w:val="000000" w:themeColor="text1"/>
          <w:sz w:val="24"/>
          <w:szCs w:val="24"/>
        </w:rPr>
        <w:t>.</w:t>
      </w:r>
      <w:r w:rsidRPr="006E33B6">
        <w:rPr>
          <w:rFonts w:ascii="Arial" w:eastAsia="Arial" w:hAnsi="Arial" w:cs="Arial"/>
          <w:color w:val="000000" w:themeColor="text1"/>
          <w:sz w:val="24"/>
          <w:szCs w:val="24"/>
        </w:rPr>
        <w:t xml:space="preserve"> </w:t>
      </w:r>
    </w:p>
    <w:p w14:paraId="578EEA53" w14:textId="0F8BCBBE" w:rsidR="00130B67" w:rsidRPr="006E33B6" w:rsidRDefault="00015FC9">
      <w:pPr>
        <w:pStyle w:val="Sraopastraipa"/>
        <w:numPr>
          <w:ilvl w:val="1"/>
          <w:numId w:val="7"/>
        </w:numPr>
        <w:tabs>
          <w:tab w:val="left" w:pos="1701"/>
        </w:tabs>
        <w:spacing w:after="0" w:line="240" w:lineRule="auto"/>
        <w:ind w:left="0" w:firstLine="1134"/>
        <w:jc w:val="both"/>
        <w:rPr>
          <w:rFonts w:ascii="Arial" w:eastAsia="Calibri" w:hAnsi="Arial" w:cs="Arial"/>
          <w:sz w:val="24"/>
          <w:szCs w:val="24"/>
        </w:rPr>
      </w:pPr>
      <w:r w:rsidRPr="006E33B6">
        <w:rPr>
          <w:rFonts w:ascii="Arial" w:hAnsi="Arial" w:cs="Arial"/>
          <w:color w:val="000000" w:themeColor="text1"/>
          <w:sz w:val="24"/>
          <w:szCs w:val="24"/>
          <w:lang w:eastAsia="en-US"/>
        </w:rPr>
        <w:lastRenderedPageBreak/>
        <w:t>P</w:t>
      </w:r>
      <w:r w:rsidR="00E32C8E" w:rsidRPr="006E33B6">
        <w:rPr>
          <w:rFonts w:ascii="Arial" w:hAnsi="Arial" w:cs="Arial"/>
          <w:color w:val="000000" w:themeColor="text1"/>
          <w:sz w:val="24"/>
          <w:szCs w:val="24"/>
          <w:lang w:eastAsia="en-US"/>
        </w:rPr>
        <w:t xml:space="preserve">irkime </w:t>
      </w:r>
      <w:r w:rsidR="007A68AD" w:rsidRPr="006E33B6">
        <w:rPr>
          <w:rFonts w:ascii="Arial" w:hAnsi="Arial" w:cs="Arial"/>
          <w:color w:val="000000" w:themeColor="text1"/>
          <w:sz w:val="24"/>
          <w:szCs w:val="24"/>
        </w:rPr>
        <w:t>perkančioji organizacija</w:t>
      </w:r>
      <w:r w:rsidR="00E32C8E" w:rsidRPr="006E33B6">
        <w:rPr>
          <w:rFonts w:ascii="Arial" w:hAnsi="Arial" w:cs="Arial"/>
          <w:color w:val="000000" w:themeColor="text1"/>
          <w:sz w:val="24"/>
          <w:szCs w:val="24"/>
          <w:lang w:eastAsia="en-US"/>
        </w:rPr>
        <w:t xml:space="preserve"> nenumato skelbti pranešimo </w:t>
      </w:r>
      <w:r w:rsidR="00E32C8E" w:rsidRPr="006E33B6">
        <w:rPr>
          <w:rFonts w:ascii="Arial" w:hAnsi="Arial" w:cs="Arial"/>
          <w:sz w:val="24"/>
          <w:szCs w:val="24"/>
          <w:lang w:eastAsia="en-US"/>
        </w:rPr>
        <w:t xml:space="preserve">dėl savanoriško </w:t>
      </w:r>
      <w:proofErr w:type="spellStart"/>
      <w:r w:rsidR="00E32C8E" w:rsidRPr="006E33B6">
        <w:rPr>
          <w:rFonts w:ascii="Arial" w:hAnsi="Arial" w:cs="Arial"/>
          <w:i/>
          <w:iCs/>
          <w:sz w:val="24"/>
          <w:szCs w:val="24"/>
          <w:lang w:eastAsia="en-US"/>
        </w:rPr>
        <w:t>ex</w:t>
      </w:r>
      <w:proofErr w:type="spellEnd"/>
      <w:r w:rsidR="00E32C8E" w:rsidRPr="006E33B6">
        <w:rPr>
          <w:rFonts w:ascii="Arial" w:hAnsi="Arial" w:cs="Arial"/>
          <w:i/>
          <w:iCs/>
          <w:sz w:val="24"/>
          <w:szCs w:val="24"/>
          <w:lang w:eastAsia="en-US"/>
        </w:rPr>
        <w:t xml:space="preserve"> ante</w:t>
      </w:r>
      <w:r w:rsidR="00E32C8E" w:rsidRPr="006E33B6">
        <w:rPr>
          <w:rFonts w:ascii="Arial" w:hAnsi="Arial" w:cs="Arial"/>
          <w:sz w:val="24"/>
          <w:szCs w:val="24"/>
          <w:lang w:eastAsia="en-US"/>
        </w:rPr>
        <w:t xml:space="preserve"> skaidrumo.</w:t>
      </w:r>
    </w:p>
    <w:p w14:paraId="0C002F05" w14:textId="7DB6595B" w:rsidR="00E32C8E" w:rsidRPr="006E33B6" w:rsidRDefault="007466F8">
      <w:pPr>
        <w:pStyle w:val="Sraopastraipa"/>
        <w:numPr>
          <w:ilvl w:val="1"/>
          <w:numId w:val="7"/>
        </w:numPr>
        <w:tabs>
          <w:tab w:val="left" w:pos="1701"/>
        </w:tabs>
        <w:spacing w:after="0" w:line="240" w:lineRule="auto"/>
        <w:ind w:left="0" w:firstLine="1134"/>
        <w:jc w:val="both"/>
        <w:rPr>
          <w:rFonts w:ascii="Arial" w:eastAsia="Calibri" w:hAnsi="Arial" w:cs="Arial"/>
          <w:sz w:val="24"/>
          <w:szCs w:val="24"/>
        </w:rPr>
      </w:pPr>
      <w:r w:rsidRPr="006E33B6">
        <w:rPr>
          <w:rFonts w:ascii="Arial" w:hAnsi="Arial" w:cs="Arial"/>
          <w:sz w:val="24"/>
          <w:szCs w:val="24"/>
        </w:rPr>
        <w:t>Pirkime neleidžia</w:t>
      </w:r>
      <w:r w:rsidR="00216820" w:rsidRPr="006E33B6">
        <w:rPr>
          <w:rFonts w:ascii="Arial" w:hAnsi="Arial" w:cs="Arial"/>
          <w:sz w:val="24"/>
          <w:szCs w:val="24"/>
        </w:rPr>
        <w:t>ma</w:t>
      </w:r>
      <w:r w:rsidRPr="006E33B6">
        <w:rPr>
          <w:rFonts w:ascii="Arial" w:hAnsi="Arial" w:cs="Arial"/>
          <w:sz w:val="24"/>
          <w:szCs w:val="24"/>
        </w:rPr>
        <w:t xml:space="preserve"> pateikti alternatyvių </w:t>
      </w:r>
      <w:r w:rsidR="00D27E76" w:rsidRPr="006E33B6">
        <w:rPr>
          <w:rFonts w:ascii="Arial" w:hAnsi="Arial" w:cs="Arial"/>
          <w:sz w:val="24"/>
          <w:szCs w:val="24"/>
        </w:rPr>
        <w:t>p</w:t>
      </w:r>
      <w:r w:rsidRPr="006E33B6">
        <w:rPr>
          <w:rFonts w:ascii="Arial" w:hAnsi="Arial" w:cs="Arial"/>
          <w:sz w:val="24"/>
          <w:szCs w:val="24"/>
        </w:rPr>
        <w:t xml:space="preserve">asiūlymų. </w:t>
      </w:r>
      <w:r w:rsidR="00E32C8E" w:rsidRPr="006E33B6">
        <w:rPr>
          <w:rFonts w:ascii="Arial" w:eastAsia="Arial" w:hAnsi="Arial" w:cs="Arial"/>
          <w:color w:val="333333"/>
          <w:sz w:val="24"/>
          <w:szCs w:val="24"/>
        </w:rPr>
        <w:t xml:space="preserve">Bendrosios </w:t>
      </w:r>
      <w:r w:rsidR="007E5F55" w:rsidRPr="006E33B6">
        <w:rPr>
          <w:rFonts w:ascii="Arial" w:eastAsia="Arial" w:hAnsi="Arial" w:cs="Arial"/>
          <w:color w:val="333333"/>
          <w:sz w:val="24"/>
          <w:szCs w:val="24"/>
        </w:rPr>
        <w:t xml:space="preserve">pirkimo </w:t>
      </w:r>
      <w:r w:rsidR="00E32C8E" w:rsidRPr="006E33B6">
        <w:rPr>
          <w:rFonts w:ascii="Arial" w:eastAsia="Arial" w:hAnsi="Arial" w:cs="Arial"/>
          <w:color w:val="333333"/>
          <w:sz w:val="24"/>
          <w:szCs w:val="24"/>
        </w:rPr>
        <w:t>sąlygos yra neatskiriama ši</w:t>
      </w:r>
      <w:r w:rsidR="00C07F25" w:rsidRPr="006E33B6">
        <w:rPr>
          <w:rFonts w:ascii="Arial" w:eastAsia="Arial" w:hAnsi="Arial" w:cs="Arial"/>
          <w:color w:val="333333"/>
          <w:sz w:val="24"/>
          <w:szCs w:val="24"/>
        </w:rPr>
        <w:t>ų</w:t>
      </w:r>
      <w:r w:rsidR="00E32C8E" w:rsidRPr="006E33B6">
        <w:rPr>
          <w:rFonts w:ascii="Arial" w:eastAsia="Arial" w:hAnsi="Arial" w:cs="Arial"/>
          <w:color w:val="333333"/>
          <w:sz w:val="24"/>
          <w:szCs w:val="24"/>
        </w:rPr>
        <w:t xml:space="preserve"> </w:t>
      </w:r>
      <w:r w:rsidR="00F4541C" w:rsidRPr="006E33B6">
        <w:rPr>
          <w:rFonts w:ascii="Arial" w:eastAsia="Arial" w:hAnsi="Arial" w:cs="Arial"/>
          <w:color w:val="333333"/>
          <w:sz w:val="24"/>
          <w:szCs w:val="24"/>
        </w:rPr>
        <w:t>p</w:t>
      </w:r>
      <w:r w:rsidR="00E32C8E" w:rsidRPr="006E33B6">
        <w:rPr>
          <w:rFonts w:ascii="Arial" w:eastAsia="Arial" w:hAnsi="Arial" w:cs="Arial"/>
          <w:color w:val="333333"/>
          <w:sz w:val="24"/>
          <w:szCs w:val="24"/>
        </w:rPr>
        <w:t>irkimo sąlygų dalis.</w:t>
      </w:r>
    </w:p>
    <w:p w14:paraId="5DEDEBC7" w14:textId="1ED44FB6" w:rsidR="00B41C66" w:rsidRPr="006E33B6" w:rsidRDefault="00507DC9" w:rsidP="005A7916">
      <w:pPr>
        <w:pStyle w:val="Antrat1"/>
        <w:spacing w:before="600" w:after="600"/>
        <w:contextualSpacing/>
        <w:rPr>
          <w:rFonts w:ascii="Arial" w:hAnsi="Arial" w:cs="Arial"/>
          <w:b/>
          <w:bCs/>
          <w:caps/>
          <w:sz w:val="24"/>
          <w:szCs w:val="24"/>
        </w:rPr>
      </w:pPr>
      <w:bookmarkStart w:id="3" w:name="_Ref39426332"/>
      <w:bookmarkStart w:id="4" w:name="_Ref39426338"/>
      <w:bookmarkStart w:id="5" w:name="_Toc214287984"/>
      <w:bookmarkEnd w:id="1"/>
      <w:r w:rsidRPr="006E33B6">
        <w:rPr>
          <w:rFonts w:ascii="Arial" w:hAnsi="Arial" w:cs="Arial"/>
          <w:b/>
          <w:bCs/>
          <w:caps/>
          <w:sz w:val="24"/>
          <w:szCs w:val="24"/>
        </w:rPr>
        <w:t xml:space="preserve">2. </w:t>
      </w:r>
      <w:r w:rsidR="00B41C66" w:rsidRPr="006E33B6">
        <w:rPr>
          <w:rFonts w:ascii="Arial" w:hAnsi="Arial" w:cs="Arial"/>
          <w:b/>
          <w:bCs/>
          <w:caps/>
          <w:sz w:val="24"/>
          <w:szCs w:val="24"/>
        </w:rPr>
        <w:t>Pirkimo objektas</w:t>
      </w:r>
      <w:bookmarkEnd w:id="3"/>
      <w:bookmarkEnd w:id="4"/>
      <w:bookmarkEnd w:id="5"/>
    </w:p>
    <w:p w14:paraId="606D9F79" w14:textId="7151D6EB" w:rsidR="0082036E" w:rsidRPr="006E33B6" w:rsidRDefault="0082036E" w:rsidP="0082036E">
      <w:pPr>
        <w:spacing w:after="0" w:line="240" w:lineRule="auto"/>
        <w:ind w:firstLine="1298"/>
        <w:jc w:val="both"/>
        <w:rPr>
          <w:rFonts w:ascii="Arial" w:eastAsia="Times New Roman" w:hAnsi="Arial" w:cs="Arial"/>
          <w:color w:val="000000"/>
          <w:sz w:val="24"/>
          <w:szCs w:val="24"/>
        </w:rPr>
      </w:pPr>
      <w:r w:rsidRPr="006E33B6">
        <w:rPr>
          <w:rFonts w:ascii="Arial" w:eastAsia="Calibri" w:hAnsi="Arial" w:cs="Arial"/>
          <w:color w:val="000000" w:themeColor="text1"/>
          <w:sz w:val="24"/>
          <w:szCs w:val="24"/>
        </w:rPr>
        <w:t xml:space="preserve">2.1. </w:t>
      </w:r>
      <w:r w:rsidR="00B41C66" w:rsidRPr="006E33B6">
        <w:rPr>
          <w:rFonts w:ascii="Arial" w:eastAsia="Calibri" w:hAnsi="Arial" w:cs="Arial"/>
          <w:color w:val="000000" w:themeColor="text1"/>
          <w:sz w:val="24"/>
          <w:szCs w:val="24"/>
        </w:rPr>
        <w:t xml:space="preserve">Perkančioji organizacija numato įsigyti </w:t>
      </w:r>
      <w:r w:rsidRPr="006E33B6">
        <w:rPr>
          <w:rFonts w:ascii="Arial" w:eastAsia="Times New Roman" w:hAnsi="Arial" w:cs="Arial"/>
          <w:color w:val="000000"/>
          <w:sz w:val="24"/>
          <w:szCs w:val="24"/>
        </w:rPr>
        <w:t>baldus, skirtus dailės, chemijos, fizikos kabinetams, socialinio darbuotojo ir psichologo kabinetams, holui bei poilsio zonai.</w:t>
      </w:r>
    </w:p>
    <w:p w14:paraId="56FB8A45" w14:textId="77777777" w:rsidR="0082036E" w:rsidRPr="006E33B6" w:rsidRDefault="00DA3054" w:rsidP="0082036E">
      <w:pPr>
        <w:pStyle w:val="Sraopastraipa"/>
        <w:tabs>
          <w:tab w:val="left" w:pos="1701"/>
        </w:tabs>
        <w:spacing w:after="0" w:line="240" w:lineRule="auto"/>
        <w:ind w:left="0" w:firstLine="1134"/>
        <w:jc w:val="both"/>
        <w:rPr>
          <w:rFonts w:ascii="Arial" w:hAnsi="Arial" w:cs="Arial"/>
          <w:color w:val="00B050"/>
          <w:sz w:val="24"/>
          <w:szCs w:val="24"/>
        </w:rPr>
      </w:pPr>
      <w:r w:rsidRPr="006E33B6">
        <w:rPr>
          <w:rFonts w:ascii="Arial" w:hAnsi="Arial" w:cs="Arial"/>
          <w:sz w:val="24"/>
          <w:szCs w:val="24"/>
        </w:rPr>
        <w:t xml:space="preserve">2.2. </w:t>
      </w:r>
      <w:r w:rsidR="00B41C66" w:rsidRPr="006E33B6">
        <w:rPr>
          <w:rFonts w:ascii="Arial" w:hAnsi="Arial" w:cs="Arial"/>
          <w:sz w:val="24"/>
          <w:szCs w:val="24"/>
        </w:rPr>
        <w:t xml:space="preserve">Pirkimo objektas į dalis neskaidomas. </w:t>
      </w:r>
      <w:r w:rsidR="0082036E" w:rsidRPr="006E33B6">
        <w:rPr>
          <w:rFonts w:ascii="Arial" w:hAnsi="Arial" w:cs="Arial"/>
          <w:sz w:val="24"/>
          <w:szCs w:val="24"/>
        </w:rPr>
        <w:t xml:space="preserve">Pirkimo apimtys, reikalavimai ir techninė specifikacija apibrėžti specialiųjų pirkimo sąlygų </w:t>
      </w:r>
      <w:r w:rsidR="0082036E" w:rsidRPr="006E33B6">
        <w:rPr>
          <w:rFonts w:ascii="Arial" w:hAnsi="Arial" w:cs="Arial"/>
          <w:color w:val="00B050"/>
          <w:sz w:val="24"/>
          <w:szCs w:val="24"/>
        </w:rPr>
        <w:t>priede „Techninė specifikacija“</w:t>
      </w:r>
      <w:r w:rsidR="0082036E" w:rsidRPr="006E33B6">
        <w:rPr>
          <w:rFonts w:ascii="Arial" w:hAnsi="Arial" w:cs="Arial"/>
          <w:sz w:val="24"/>
          <w:szCs w:val="24"/>
        </w:rPr>
        <w:t>.</w:t>
      </w:r>
      <w:r w:rsidR="0082036E" w:rsidRPr="006E33B6">
        <w:rPr>
          <w:rFonts w:ascii="Arial" w:hAnsi="Arial" w:cs="Arial"/>
          <w:color w:val="00B050"/>
          <w:sz w:val="24"/>
          <w:szCs w:val="24"/>
        </w:rPr>
        <w:t xml:space="preserve"> </w:t>
      </w:r>
    </w:p>
    <w:p w14:paraId="0924D999" w14:textId="16A2ED9B" w:rsidR="00B520B8" w:rsidRPr="006E33B6" w:rsidRDefault="00E53E12">
      <w:pPr>
        <w:pStyle w:val="Sraopastraipa"/>
        <w:numPr>
          <w:ilvl w:val="1"/>
          <w:numId w:val="8"/>
        </w:numPr>
        <w:tabs>
          <w:tab w:val="left" w:pos="1701"/>
        </w:tabs>
        <w:spacing w:after="0" w:line="240" w:lineRule="auto"/>
        <w:ind w:left="0" w:firstLine="1134"/>
        <w:jc w:val="both"/>
        <w:rPr>
          <w:rFonts w:ascii="Arial" w:hAnsi="Arial" w:cs="Arial"/>
          <w:sz w:val="24"/>
          <w:szCs w:val="24"/>
        </w:rPr>
      </w:pPr>
      <w:r w:rsidRPr="006E33B6">
        <w:rPr>
          <w:rFonts w:ascii="Arial" w:hAnsi="Arial" w:cs="Arial"/>
          <w:sz w:val="24"/>
          <w:szCs w:val="24"/>
        </w:rPr>
        <w:t xml:space="preserve">Jeigu apibūdinant pirkimo objektą techninėje specifikacijoje </w:t>
      </w:r>
      <w:r w:rsidR="00453BE2" w:rsidRPr="006E33B6">
        <w:rPr>
          <w:rFonts w:ascii="Arial" w:hAnsi="Arial" w:cs="Arial"/>
          <w:sz w:val="24"/>
          <w:szCs w:val="24"/>
        </w:rPr>
        <w:t xml:space="preserve">ir kituose pirkimo dokumentuose </w:t>
      </w:r>
      <w:r w:rsidRPr="006E33B6">
        <w:rPr>
          <w:rFonts w:ascii="Arial" w:hAnsi="Arial" w:cs="Arial"/>
          <w:sz w:val="24"/>
          <w:szCs w:val="24"/>
        </w:rPr>
        <w:t xml:space="preserve">nurodytas konkretus modelis ar tiekimo šaltinis, konkretus procesas, būdingas konkretaus tiekėjo tiekiamoms prekėms ar teikiamoms paslaugoms, ar prekių ženklas, patentas, tipai, konkreti kilmė ar gamyba, </w:t>
      </w:r>
      <w:r w:rsidR="00245655" w:rsidRPr="006E33B6">
        <w:rPr>
          <w:rFonts w:ascii="Arial" w:hAnsi="Arial" w:cs="Arial"/>
          <w:sz w:val="24"/>
          <w:szCs w:val="24"/>
        </w:rPr>
        <w:t xml:space="preserve">turi būti </w:t>
      </w:r>
      <w:r w:rsidR="00AE7624" w:rsidRPr="006E33B6">
        <w:rPr>
          <w:rFonts w:ascii="Arial" w:hAnsi="Arial" w:cs="Arial"/>
          <w:sz w:val="24"/>
          <w:szCs w:val="24"/>
        </w:rPr>
        <w:t xml:space="preserve">laikoma, kad kiekviena tokia nuoroda yra pateikta su žodžiais „arba lygiavertis“. </w:t>
      </w:r>
    </w:p>
    <w:p w14:paraId="289C6142" w14:textId="73785166" w:rsidR="00B520B8" w:rsidRPr="006E33B6" w:rsidRDefault="00004521">
      <w:pPr>
        <w:pStyle w:val="Sraopastraipa"/>
        <w:numPr>
          <w:ilvl w:val="1"/>
          <w:numId w:val="8"/>
        </w:numPr>
        <w:tabs>
          <w:tab w:val="left" w:pos="1701"/>
        </w:tabs>
        <w:spacing w:after="0" w:line="240" w:lineRule="auto"/>
        <w:ind w:left="0" w:firstLine="1134"/>
        <w:jc w:val="both"/>
        <w:rPr>
          <w:rFonts w:ascii="Arial" w:hAnsi="Arial" w:cs="Arial"/>
          <w:sz w:val="24"/>
          <w:szCs w:val="24"/>
        </w:rPr>
      </w:pPr>
      <w:r w:rsidRPr="006E33B6">
        <w:rPr>
          <w:rFonts w:ascii="Arial" w:hAnsi="Arial" w:cs="Arial"/>
          <w:sz w:val="24"/>
          <w:szCs w:val="24"/>
        </w:rPr>
        <w:t xml:space="preserve">Jeigu apibūdinant pirkimo objektą techninėje specifikacijoje </w:t>
      </w:r>
      <w:r w:rsidR="00453BE2" w:rsidRPr="006E33B6">
        <w:rPr>
          <w:rFonts w:ascii="Arial" w:hAnsi="Arial" w:cs="Arial"/>
          <w:sz w:val="24"/>
          <w:szCs w:val="24"/>
        </w:rPr>
        <w:t xml:space="preserve">ir kituose pirkimo dokumentuose </w:t>
      </w:r>
      <w:r w:rsidRPr="006E33B6">
        <w:rPr>
          <w:rFonts w:ascii="Arial" w:hAnsi="Arial" w:cs="Arial"/>
          <w:sz w:val="24"/>
          <w:szCs w:val="24"/>
        </w:rPr>
        <w:t>nurodytas standartas</w:t>
      </w:r>
      <w:r w:rsidR="00245655" w:rsidRPr="006E33B6">
        <w:rPr>
          <w:rFonts w:ascii="Arial" w:hAnsi="Arial" w:cs="Arial"/>
          <w:sz w:val="24"/>
          <w:szCs w:val="24"/>
        </w:rPr>
        <w:t xml:space="preserve">, </w:t>
      </w:r>
      <w:r w:rsidR="00245655" w:rsidRPr="006E33B6">
        <w:rPr>
          <w:rFonts w:ascii="Arial" w:hAnsi="Arial" w:cs="Arial"/>
          <w:color w:val="000000"/>
          <w:sz w:val="24"/>
          <w:szCs w:val="24"/>
        </w:rPr>
        <w:t>techninis liudijimas ar bendrosios techninės specifikacijos</w:t>
      </w:r>
      <w:r w:rsidR="00046522" w:rsidRPr="006E33B6">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E33B6">
        <w:rPr>
          <w:rFonts w:ascii="Arial" w:hAnsi="Arial" w:cs="Arial"/>
          <w:color w:val="000000"/>
          <w:sz w:val="24"/>
          <w:szCs w:val="24"/>
        </w:rPr>
        <w:t xml:space="preserve">, </w:t>
      </w:r>
      <w:r w:rsidR="00245655" w:rsidRPr="006E33B6">
        <w:rPr>
          <w:rFonts w:ascii="Arial" w:hAnsi="Arial" w:cs="Arial"/>
          <w:sz w:val="24"/>
          <w:szCs w:val="24"/>
        </w:rPr>
        <w:t xml:space="preserve">turi būti laikoma, kad kiekviena tokia nuoroda yra pateikta su žodžiais „arba lygiavertis“. </w:t>
      </w:r>
    </w:p>
    <w:p w14:paraId="4BE313E9" w14:textId="14ED41A1" w:rsidR="007E4146" w:rsidRPr="006E33B6" w:rsidRDefault="007E4146">
      <w:pPr>
        <w:pStyle w:val="Sraopastraipa"/>
        <w:numPr>
          <w:ilvl w:val="1"/>
          <w:numId w:val="8"/>
        </w:numPr>
        <w:tabs>
          <w:tab w:val="left" w:pos="1701"/>
        </w:tabs>
        <w:spacing w:after="0" w:line="240" w:lineRule="auto"/>
        <w:ind w:left="0" w:firstLine="1134"/>
        <w:jc w:val="both"/>
        <w:rPr>
          <w:rFonts w:ascii="Arial" w:hAnsi="Arial" w:cs="Arial"/>
          <w:sz w:val="24"/>
          <w:szCs w:val="24"/>
        </w:rPr>
      </w:pPr>
      <w:r w:rsidRPr="006E33B6">
        <w:rPr>
          <w:rFonts w:ascii="Arial" w:hAnsi="Arial" w:cs="Arial"/>
          <w:sz w:val="24"/>
          <w:szCs w:val="24"/>
        </w:rPr>
        <w:t xml:space="preserve">Tiekėjo pasiūlyme nurodyta bendra pirkimo objekto kaina negali viršyti šiam pirkimui numatyto finansavimo: </w:t>
      </w:r>
      <w:bookmarkStart w:id="6" w:name="_Hlk158025037"/>
      <w:r w:rsidR="0082036E" w:rsidRPr="006E33B6">
        <w:rPr>
          <w:rFonts w:ascii="Arial" w:hAnsi="Arial" w:cs="Arial"/>
          <w:color w:val="388600"/>
          <w:sz w:val="24"/>
          <w:szCs w:val="24"/>
        </w:rPr>
        <w:t>83 312,40</w:t>
      </w:r>
      <w:r w:rsidRPr="006E33B6">
        <w:rPr>
          <w:rFonts w:ascii="Arial" w:hAnsi="Arial" w:cs="Arial"/>
          <w:color w:val="388600"/>
          <w:sz w:val="24"/>
          <w:szCs w:val="24"/>
        </w:rPr>
        <w:t xml:space="preserve"> Eur </w:t>
      </w:r>
      <w:r w:rsidR="0082036E" w:rsidRPr="006E33B6">
        <w:rPr>
          <w:rFonts w:ascii="Arial" w:hAnsi="Arial" w:cs="Arial"/>
          <w:color w:val="388600"/>
          <w:sz w:val="24"/>
          <w:szCs w:val="24"/>
        </w:rPr>
        <w:t>aštuoniasdešimt trys tūkstančiai trys šimtai dvylika eurų 12 centų</w:t>
      </w:r>
      <w:r w:rsidRPr="006E33B6">
        <w:rPr>
          <w:rFonts w:ascii="Arial" w:hAnsi="Arial" w:cs="Arial"/>
          <w:color w:val="388600"/>
          <w:sz w:val="24"/>
          <w:szCs w:val="24"/>
        </w:rPr>
        <w:t xml:space="preserve">) </w:t>
      </w:r>
      <w:bookmarkEnd w:id="6"/>
      <w:r w:rsidRPr="006E33B6">
        <w:rPr>
          <w:rFonts w:ascii="Arial" w:hAnsi="Arial" w:cs="Arial"/>
          <w:color w:val="388600"/>
          <w:sz w:val="24"/>
          <w:szCs w:val="24"/>
        </w:rPr>
        <w:t xml:space="preserve">be PVM / </w:t>
      </w:r>
      <w:r w:rsidR="0082036E" w:rsidRPr="006E33B6">
        <w:rPr>
          <w:rFonts w:ascii="Arial" w:hAnsi="Arial" w:cs="Arial"/>
          <w:color w:val="388600"/>
          <w:sz w:val="24"/>
          <w:szCs w:val="24"/>
        </w:rPr>
        <w:t>100 808,00</w:t>
      </w:r>
      <w:r w:rsidRPr="006E33B6">
        <w:rPr>
          <w:rFonts w:ascii="Arial" w:hAnsi="Arial" w:cs="Arial"/>
          <w:color w:val="388600"/>
          <w:sz w:val="24"/>
          <w:szCs w:val="24"/>
        </w:rPr>
        <w:t xml:space="preserve"> Eur (</w:t>
      </w:r>
      <w:r w:rsidR="0082036E" w:rsidRPr="006E33B6">
        <w:rPr>
          <w:rFonts w:ascii="Arial" w:hAnsi="Arial" w:cs="Arial"/>
          <w:color w:val="388600"/>
          <w:sz w:val="24"/>
          <w:szCs w:val="24"/>
        </w:rPr>
        <w:t>vienas šimtas tūkstančių aštuoni šimtai aštuoni eurai</w:t>
      </w:r>
      <w:r w:rsidRPr="006E33B6">
        <w:rPr>
          <w:rFonts w:ascii="Arial" w:hAnsi="Arial" w:cs="Arial"/>
          <w:color w:val="388600"/>
          <w:sz w:val="24"/>
          <w:szCs w:val="24"/>
        </w:rPr>
        <w:t>) su PVM.</w:t>
      </w:r>
      <w:r w:rsidR="007D45ED" w:rsidRPr="006E33B6">
        <w:rPr>
          <w:rFonts w:ascii="Arial" w:hAnsi="Arial" w:cs="Arial"/>
          <w:color w:val="388600"/>
          <w:sz w:val="24"/>
          <w:szCs w:val="24"/>
        </w:rPr>
        <w:t xml:space="preserve"> </w:t>
      </w:r>
      <w:r w:rsidR="007D45ED" w:rsidRPr="006E33B6">
        <w:rPr>
          <w:rFonts w:ascii="Arial" w:hAnsi="Arial" w:cs="Arial"/>
          <w:sz w:val="24"/>
          <w:szCs w:val="24"/>
        </w:rPr>
        <w:t>Jeigu pasiūlymą pateiks tiekėjas, kuris nėra PVM mokėtojas, jo pasiūlyme nurodyta bendra pirkimo objekto kaina negali viršyti šiam pirkimui numatyto finansavimo</w:t>
      </w:r>
      <w:r w:rsidR="0082036E" w:rsidRPr="006E33B6">
        <w:rPr>
          <w:rFonts w:ascii="Arial" w:hAnsi="Arial" w:cs="Arial"/>
          <w:sz w:val="24"/>
          <w:szCs w:val="24"/>
        </w:rPr>
        <w:t xml:space="preserve"> </w:t>
      </w:r>
      <w:r w:rsidR="0082036E" w:rsidRPr="006E33B6">
        <w:rPr>
          <w:rFonts w:ascii="Arial" w:hAnsi="Arial" w:cs="Arial"/>
          <w:color w:val="388600"/>
          <w:sz w:val="24"/>
          <w:szCs w:val="24"/>
        </w:rPr>
        <w:t>100 808,00 Eur (vienas šimtas tūkstančių aštuoni šimtai aštuoni eurai)</w:t>
      </w:r>
      <w:r w:rsidR="0082036E" w:rsidRPr="006E33B6">
        <w:rPr>
          <w:rFonts w:ascii="Arial" w:hAnsi="Arial" w:cs="Arial"/>
          <w:sz w:val="24"/>
          <w:szCs w:val="24"/>
        </w:rPr>
        <w:t xml:space="preserve"> </w:t>
      </w:r>
      <w:r w:rsidR="007D45ED" w:rsidRPr="006E33B6">
        <w:rPr>
          <w:rFonts w:ascii="Arial" w:hAnsi="Arial" w:cs="Arial"/>
          <w:sz w:val="24"/>
          <w:szCs w:val="24"/>
        </w:rPr>
        <w:t>be PVM</w:t>
      </w:r>
      <w:r w:rsidR="006615E4" w:rsidRPr="006E33B6">
        <w:rPr>
          <w:rFonts w:ascii="Arial" w:hAnsi="Arial" w:cs="Arial"/>
          <w:sz w:val="24"/>
          <w:szCs w:val="24"/>
        </w:rPr>
        <w:t>.</w:t>
      </w:r>
    </w:p>
    <w:p w14:paraId="7B478B03" w14:textId="61CA0F5A" w:rsidR="00D22226" w:rsidRPr="006E33B6" w:rsidRDefault="00202323" w:rsidP="005A7916">
      <w:pPr>
        <w:pStyle w:val="Antrat1"/>
        <w:spacing w:before="600" w:after="600"/>
        <w:contextualSpacing/>
        <w:rPr>
          <w:rFonts w:ascii="Arial" w:hAnsi="Arial" w:cs="Arial"/>
          <w:b/>
          <w:bCs/>
          <w:caps/>
          <w:sz w:val="24"/>
          <w:szCs w:val="24"/>
        </w:rPr>
      </w:pPr>
      <w:bookmarkStart w:id="7" w:name="_Toc214287985"/>
      <w:r w:rsidRPr="006E33B6">
        <w:rPr>
          <w:rFonts w:ascii="Arial" w:hAnsi="Arial" w:cs="Arial"/>
          <w:b/>
          <w:bCs/>
          <w:caps/>
          <w:sz w:val="24"/>
          <w:szCs w:val="24"/>
        </w:rPr>
        <w:t>3.</w:t>
      </w:r>
      <w:r w:rsidR="00D24970" w:rsidRPr="006E33B6">
        <w:rPr>
          <w:rFonts w:ascii="Arial" w:hAnsi="Arial" w:cs="Arial"/>
          <w:b/>
          <w:bCs/>
          <w:caps/>
          <w:sz w:val="24"/>
          <w:szCs w:val="24"/>
        </w:rPr>
        <w:t xml:space="preserve"> </w:t>
      </w:r>
      <w:bookmarkStart w:id="8" w:name="_Ref39427921"/>
      <w:bookmarkStart w:id="9" w:name="_Ref39427927"/>
      <w:bookmarkStart w:id="10" w:name="_Ref39740354"/>
      <w:r w:rsidR="00D22226" w:rsidRPr="006E33B6">
        <w:rPr>
          <w:rFonts w:ascii="Arial" w:hAnsi="Arial" w:cs="Arial"/>
          <w:b/>
          <w:bCs/>
          <w:caps/>
          <w:sz w:val="24"/>
          <w:szCs w:val="24"/>
        </w:rPr>
        <w:t>Susitikimai su tiekėjais</w:t>
      </w:r>
      <w:bookmarkEnd w:id="8"/>
      <w:bookmarkEnd w:id="9"/>
      <w:r w:rsidR="003B6924" w:rsidRPr="006E33B6">
        <w:rPr>
          <w:rFonts w:ascii="Arial" w:hAnsi="Arial" w:cs="Arial"/>
          <w:b/>
          <w:bCs/>
          <w:caps/>
          <w:sz w:val="24"/>
          <w:szCs w:val="24"/>
        </w:rPr>
        <w:t xml:space="preserve"> ir objekto apžiūra</w:t>
      </w:r>
      <w:bookmarkEnd w:id="7"/>
      <w:bookmarkEnd w:id="10"/>
    </w:p>
    <w:p w14:paraId="3A422005" w14:textId="45EAFFFA" w:rsidR="00B176FD" w:rsidRPr="006E33B6" w:rsidRDefault="00DA3054" w:rsidP="005A7916">
      <w:pPr>
        <w:pStyle w:val="Body2"/>
        <w:tabs>
          <w:tab w:val="left" w:pos="993"/>
        </w:tabs>
        <w:spacing w:after="0"/>
        <w:ind w:firstLine="1134"/>
        <w:rPr>
          <w:rFonts w:ascii="Arial" w:hAnsi="Arial" w:cs="Arial"/>
          <w:sz w:val="24"/>
          <w:szCs w:val="24"/>
          <w:lang w:val="lt-LT"/>
        </w:rPr>
      </w:pPr>
      <w:r w:rsidRPr="006E33B6">
        <w:rPr>
          <w:rFonts w:ascii="Arial" w:hAnsi="Arial" w:cs="Arial"/>
          <w:sz w:val="24"/>
          <w:szCs w:val="24"/>
          <w:lang w:val="lt-LT"/>
        </w:rPr>
        <w:t xml:space="preserve">3.1. </w:t>
      </w:r>
      <w:bookmarkStart w:id="11" w:name="_Hlk157843987"/>
      <w:r w:rsidR="00B176FD" w:rsidRPr="006E33B6">
        <w:rPr>
          <w:rFonts w:ascii="Arial" w:hAnsi="Arial" w:cs="Arial"/>
          <w:sz w:val="24"/>
          <w:szCs w:val="24"/>
          <w:lang w:val="lt-LT"/>
        </w:rPr>
        <w:t xml:space="preserve">Perkančioji organizacija nerengs susitikimo su tiekėjais dėl pirkimo </w:t>
      </w:r>
      <w:r w:rsidR="004257A5" w:rsidRPr="006E33B6">
        <w:rPr>
          <w:rFonts w:ascii="Arial" w:hAnsi="Arial" w:cs="Arial"/>
          <w:sz w:val="24"/>
          <w:szCs w:val="24"/>
          <w:lang w:val="lt-LT"/>
        </w:rPr>
        <w:t>sąlyg</w:t>
      </w:r>
      <w:r w:rsidR="00B176FD" w:rsidRPr="006E33B6">
        <w:rPr>
          <w:rFonts w:ascii="Arial" w:hAnsi="Arial" w:cs="Arial"/>
          <w:sz w:val="24"/>
          <w:szCs w:val="24"/>
          <w:lang w:val="lt-LT"/>
        </w:rPr>
        <w:t>ų</w:t>
      </w:r>
      <w:r w:rsidR="00946722" w:rsidRPr="006E33B6">
        <w:rPr>
          <w:rFonts w:ascii="Arial" w:hAnsi="Arial" w:cs="Arial"/>
          <w:sz w:val="24"/>
          <w:szCs w:val="24"/>
          <w:lang w:val="lt-LT"/>
        </w:rPr>
        <w:t xml:space="preserve"> paaiškinimo</w:t>
      </w:r>
      <w:bookmarkEnd w:id="11"/>
      <w:r w:rsidR="00B176FD" w:rsidRPr="006E33B6">
        <w:rPr>
          <w:rFonts w:ascii="Arial" w:hAnsi="Arial" w:cs="Arial"/>
          <w:sz w:val="24"/>
          <w:szCs w:val="24"/>
          <w:lang w:val="lt-LT"/>
        </w:rPr>
        <w:t>.</w:t>
      </w:r>
    </w:p>
    <w:p w14:paraId="24A7FE06" w14:textId="09DB2AB0" w:rsidR="00BE0587" w:rsidRPr="006E33B6" w:rsidRDefault="005E0C63" w:rsidP="005A7916">
      <w:pPr>
        <w:pStyle w:val="Sraopastraipa"/>
        <w:spacing w:after="0" w:line="240" w:lineRule="auto"/>
        <w:ind w:left="0" w:firstLine="1134"/>
        <w:jc w:val="both"/>
        <w:rPr>
          <w:rFonts w:ascii="Arial" w:eastAsiaTheme="minorHAnsi" w:hAnsi="Arial" w:cs="Arial"/>
          <w:sz w:val="24"/>
          <w:szCs w:val="24"/>
          <w:lang w:eastAsia="en-US"/>
        </w:rPr>
      </w:pPr>
      <w:bookmarkStart w:id="12" w:name="_Hlk157844028"/>
      <w:r w:rsidRPr="006E33B6">
        <w:rPr>
          <w:rFonts w:ascii="Arial" w:eastAsiaTheme="minorHAnsi" w:hAnsi="Arial" w:cs="Arial"/>
          <w:sz w:val="24"/>
          <w:szCs w:val="24"/>
          <w:lang w:eastAsia="en-US"/>
        </w:rPr>
        <w:t xml:space="preserve">3.2. </w:t>
      </w:r>
      <w:r w:rsidR="00BE0587" w:rsidRPr="006E33B6">
        <w:rPr>
          <w:rFonts w:ascii="Arial" w:eastAsiaTheme="minorHAnsi" w:hAnsi="Arial" w:cs="Arial"/>
          <w:sz w:val="24"/>
          <w:szCs w:val="24"/>
          <w:lang w:eastAsia="en-US"/>
        </w:rPr>
        <w:t>P</w:t>
      </w:r>
      <w:r w:rsidR="00BE0587" w:rsidRPr="006E33B6">
        <w:rPr>
          <w:rFonts w:ascii="Arial" w:hAnsi="Arial" w:cs="Arial"/>
          <w:sz w:val="24"/>
          <w:szCs w:val="24"/>
        </w:rPr>
        <w:t>erkančioji organizacija nerengs objekto apžiūros.</w:t>
      </w:r>
    </w:p>
    <w:p w14:paraId="6443D2FF" w14:textId="040A41C9" w:rsidR="00C94B9F" w:rsidRPr="006E33B6" w:rsidRDefault="00AD57B1" w:rsidP="005A7916">
      <w:pPr>
        <w:pStyle w:val="Antrat1"/>
        <w:spacing w:before="600" w:after="600"/>
        <w:contextualSpacing/>
        <w:rPr>
          <w:rFonts w:ascii="Arial" w:hAnsi="Arial" w:cs="Arial"/>
          <w:b/>
          <w:bCs/>
          <w:caps/>
          <w:sz w:val="24"/>
          <w:szCs w:val="24"/>
        </w:rPr>
      </w:pPr>
      <w:bookmarkStart w:id="13" w:name="_Ref39473754"/>
      <w:bookmarkStart w:id="14" w:name="_Ref39473761"/>
      <w:bookmarkStart w:id="15" w:name="_Ref39474188"/>
      <w:bookmarkStart w:id="16" w:name="_Toc214287986"/>
      <w:bookmarkEnd w:id="12"/>
      <w:r w:rsidRPr="006E33B6">
        <w:rPr>
          <w:rFonts w:ascii="Arial" w:hAnsi="Arial" w:cs="Arial"/>
          <w:b/>
          <w:bCs/>
          <w:caps/>
          <w:sz w:val="24"/>
          <w:szCs w:val="24"/>
        </w:rPr>
        <w:lastRenderedPageBreak/>
        <w:t xml:space="preserve">4. </w:t>
      </w:r>
      <w:r w:rsidR="00173ACB" w:rsidRPr="006E33B6">
        <w:rPr>
          <w:rFonts w:ascii="Arial" w:hAnsi="Arial" w:cs="Arial"/>
          <w:b/>
          <w:bCs/>
          <w:caps/>
          <w:sz w:val="24"/>
          <w:szCs w:val="24"/>
        </w:rPr>
        <w:t>Tiekėjų pašalinimo pagrindai</w:t>
      </w:r>
      <w:bookmarkEnd w:id="13"/>
      <w:bookmarkEnd w:id="14"/>
      <w:bookmarkEnd w:id="15"/>
      <w:r w:rsidR="00975F1F" w:rsidRPr="006E33B6">
        <w:rPr>
          <w:rFonts w:ascii="Arial" w:hAnsi="Arial" w:cs="Arial"/>
          <w:b/>
          <w:bCs/>
          <w:caps/>
          <w:sz w:val="24"/>
          <w:szCs w:val="24"/>
        </w:rPr>
        <w:t xml:space="preserve"> ir kvalifikacijos reikalavimai</w:t>
      </w:r>
      <w:bookmarkEnd w:id="16"/>
    </w:p>
    <w:p w14:paraId="57087198" w14:textId="77777777" w:rsidR="00300C6D" w:rsidRPr="006E33B6" w:rsidRDefault="002C5249">
      <w:pPr>
        <w:pStyle w:val="Sraopastraipa"/>
        <w:numPr>
          <w:ilvl w:val="0"/>
          <w:numId w:val="9"/>
        </w:numPr>
        <w:tabs>
          <w:tab w:val="left" w:pos="1701"/>
        </w:tabs>
        <w:spacing w:after="0" w:line="240" w:lineRule="auto"/>
        <w:ind w:left="0" w:firstLine="1134"/>
        <w:jc w:val="both"/>
        <w:rPr>
          <w:rFonts w:ascii="Arial" w:hAnsi="Arial" w:cs="Arial"/>
          <w:sz w:val="24"/>
          <w:szCs w:val="24"/>
        </w:rPr>
      </w:pPr>
      <w:r w:rsidRPr="006E33B6">
        <w:rPr>
          <w:rFonts w:ascii="Arial" w:hAnsi="Arial" w:cs="Arial"/>
          <w:sz w:val="24"/>
          <w:szCs w:val="24"/>
        </w:rPr>
        <w:t>Reikalavimai dėl tiekėjo ir</w:t>
      </w:r>
      <w:bookmarkStart w:id="17" w:name="_Hlk41039660"/>
      <w:r w:rsidR="00942379" w:rsidRPr="006E33B6">
        <w:rPr>
          <w:rFonts w:ascii="Arial" w:hAnsi="Arial" w:cs="Arial"/>
          <w:sz w:val="24"/>
          <w:szCs w:val="24"/>
        </w:rPr>
        <w:t xml:space="preserve"> </w:t>
      </w:r>
      <w:r w:rsidRPr="006E33B6">
        <w:rPr>
          <w:rFonts w:ascii="Arial" w:hAnsi="Arial" w:cs="Arial"/>
          <w:sz w:val="24"/>
          <w:szCs w:val="24"/>
        </w:rPr>
        <w:t>subtiekėjų</w:t>
      </w:r>
      <w:r w:rsidR="00942379" w:rsidRPr="006E33B6">
        <w:rPr>
          <w:rFonts w:ascii="Arial" w:hAnsi="Arial" w:cs="Arial"/>
          <w:sz w:val="24"/>
          <w:szCs w:val="24"/>
        </w:rPr>
        <w:t xml:space="preserve"> (jei taikoma)</w:t>
      </w:r>
      <w:r w:rsidR="00953F2B" w:rsidRPr="006E33B6">
        <w:rPr>
          <w:rFonts w:ascii="Arial" w:hAnsi="Arial" w:cs="Arial"/>
          <w:sz w:val="24"/>
          <w:szCs w:val="24"/>
        </w:rPr>
        <w:t xml:space="preserve">, </w:t>
      </w:r>
      <w:r w:rsidR="007F34C7" w:rsidRPr="006E33B6">
        <w:rPr>
          <w:rFonts w:ascii="Arial" w:hAnsi="Arial" w:cs="Arial"/>
          <w:sz w:val="24"/>
          <w:szCs w:val="24"/>
        </w:rPr>
        <w:t>ūkio subjektų, kurių pajėgumais tiekėjas remiasi,</w:t>
      </w:r>
      <w:r w:rsidRPr="006E33B6">
        <w:rPr>
          <w:rFonts w:ascii="Arial" w:hAnsi="Arial" w:cs="Arial"/>
          <w:sz w:val="24"/>
          <w:szCs w:val="24"/>
        </w:rPr>
        <w:t xml:space="preserve"> </w:t>
      </w:r>
      <w:bookmarkEnd w:id="17"/>
      <w:r w:rsidRPr="006E33B6">
        <w:rPr>
          <w:rFonts w:ascii="Arial" w:hAnsi="Arial" w:cs="Arial"/>
          <w:sz w:val="24"/>
          <w:szCs w:val="24"/>
        </w:rPr>
        <w:t xml:space="preserve">pašalinimo pagrindų nebuvimo bei jų nebuvimą patvirtinantys dokumentai nurodyti </w:t>
      </w:r>
      <w:r w:rsidR="006A737F" w:rsidRPr="006E33B6">
        <w:rPr>
          <w:rFonts w:ascii="Arial" w:hAnsi="Arial" w:cs="Arial"/>
          <w:sz w:val="24"/>
          <w:szCs w:val="24"/>
        </w:rPr>
        <w:t xml:space="preserve">specialiųjų </w:t>
      </w:r>
      <w:r w:rsidR="006A737F" w:rsidRPr="006E33B6">
        <w:rPr>
          <w:rFonts w:ascii="Arial" w:eastAsia="Calibri" w:hAnsi="Arial" w:cs="Arial"/>
          <w:sz w:val="24"/>
          <w:szCs w:val="24"/>
        </w:rPr>
        <w:t>p</w:t>
      </w:r>
      <w:r w:rsidR="00551FA7" w:rsidRPr="006E33B6">
        <w:rPr>
          <w:rFonts w:ascii="Arial" w:eastAsia="Calibri" w:hAnsi="Arial" w:cs="Arial"/>
          <w:sz w:val="24"/>
          <w:szCs w:val="24"/>
        </w:rPr>
        <w:t xml:space="preserve">irkimo </w:t>
      </w:r>
      <w:r w:rsidR="006773B6" w:rsidRPr="006E33B6">
        <w:rPr>
          <w:rFonts w:ascii="Arial" w:eastAsia="Calibri" w:hAnsi="Arial" w:cs="Arial"/>
          <w:sz w:val="24"/>
          <w:szCs w:val="24"/>
        </w:rPr>
        <w:t xml:space="preserve">sąlygų </w:t>
      </w:r>
      <w:r w:rsidR="007F167D" w:rsidRPr="006E33B6">
        <w:rPr>
          <w:rFonts w:ascii="Arial" w:eastAsia="Calibri" w:hAnsi="Arial" w:cs="Arial"/>
          <w:sz w:val="24"/>
          <w:szCs w:val="24"/>
        </w:rPr>
        <w:t>priede</w:t>
      </w:r>
      <w:r w:rsidR="007F167D" w:rsidRPr="006E33B6">
        <w:rPr>
          <w:rFonts w:ascii="Arial" w:hAnsi="Arial" w:cs="Arial"/>
          <w:color w:val="00B050"/>
          <w:sz w:val="24"/>
          <w:szCs w:val="24"/>
        </w:rPr>
        <w:t xml:space="preserve"> „Tiekėjų pašalinimo pagrindai“</w:t>
      </w:r>
      <w:r w:rsidRPr="006E33B6">
        <w:rPr>
          <w:rFonts w:ascii="Arial" w:hAnsi="Arial" w:cs="Arial"/>
          <w:sz w:val="24"/>
          <w:szCs w:val="24"/>
        </w:rPr>
        <w:t xml:space="preserve">. </w:t>
      </w:r>
    </w:p>
    <w:p w14:paraId="5FCE1C30" w14:textId="508D1EE7" w:rsidR="00300C6D" w:rsidRPr="006E33B6" w:rsidRDefault="00300C6D">
      <w:pPr>
        <w:pStyle w:val="Sraopastraipa"/>
        <w:numPr>
          <w:ilvl w:val="0"/>
          <w:numId w:val="9"/>
        </w:numPr>
        <w:tabs>
          <w:tab w:val="left" w:pos="1701"/>
        </w:tabs>
        <w:spacing w:after="0" w:line="240" w:lineRule="auto"/>
        <w:ind w:left="0" w:firstLine="1134"/>
        <w:jc w:val="both"/>
        <w:rPr>
          <w:rFonts w:ascii="Arial" w:hAnsi="Arial" w:cs="Arial"/>
          <w:sz w:val="24"/>
          <w:szCs w:val="24"/>
        </w:rPr>
      </w:pPr>
      <w:r w:rsidRPr="006E33B6">
        <w:rPr>
          <w:rFonts w:ascii="Arial" w:eastAsia="Calibri" w:hAnsi="Arial" w:cs="Arial"/>
          <w:sz w:val="24"/>
          <w:szCs w:val="24"/>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w:t>
      </w:r>
    </w:p>
    <w:p w14:paraId="1BD6A4E1" w14:textId="47E1EEDB" w:rsidR="005B5561" w:rsidRPr="006E33B6" w:rsidRDefault="005B5561" w:rsidP="005A7916">
      <w:pPr>
        <w:tabs>
          <w:tab w:val="left" w:pos="1701"/>
        </w:tabs>
        <w:spacing w:after="0" w:line="240" w:lineRule="auto"/>
        <w:ind w:firstLine="1134"/>
        <w:jc w:val="both"/>
        <w:rPr>
          <w:rFonts w:ascii="Arial" w:eastAsia="Calibri" w:hAnsi="Arial" w:cs="Arial"/>
          <w:sz w:val="24"/>
          <w:szCs w:val="24"/>
        </w:rPr>
      </w:pPr>
      <w:r w:rsidRPr="006E33B6">
        <w:rPr>
          <w:rFonts w:ascii="Arial" w:eastAsia="Calibri" w:hAnsi="Arial" w:cs="Arial"/>
          <w:sz w:val="24"/>
          <w:szCs w:val="24"/>
        </w:rPr>
        <w:t xml:space="preserve">4.3. Tiekėjams </w:t>
      </w:r>
      <w:r w:rsidR="00C263DA">
        <w:rPr>
          <w:rFonts w:ascii="Arial" w:eastAsia="Calibri" w:hAnsi="Arial" w:cs="Arial"/>
          <w:sz w:val="24"/>
          <w:szCs w:val="24"/>
        </w:rPr>
        <w:t>ne</w:t>
      </w:r>
      <w:r w:rsidRPr="006E33B6">
        <w:rPr>
          <w:rFonts w:ascii="Arial" w:eastAsia="Calibri" w:hAnsi="Arial" w:cs="Arial"/>
          <w:sz w:val="24"/>
          <w:szCs w:val="24"/>
        </w:rPr>
        <w:t>nustatomi kvalifikacijos.</w:t>
      </w:r>
      <w:r w:rsidR="002D0ABF">
        <w:rPr>
          <w:rFonts w:ascii="Arial" w:eastAsia="Calibri" w:hAnsi="Arial" w:cs="Arial"/>
          <w:sz w:val="24"/>
          <w:szCs w:val="24"/>
        </w:rPr>
        <w:t xml:space="preserve"> </w:t>
      </w:r>
      <w:r w:rsidRPr="006E33B6">
        <w:rPr>
          <w:rFonts w:ascii="Arial" w:eastAsia="Calibri" w:hAnsi="Arial" w:cs="Arial"/>
          <w:sz w:val="24"/>
          <w:szCs w:val="24"/>
        </w:rPr>
        <w:t>Tiekėjas, teikdamas pasiūlymą, įsipareigoja, kad sutartį vykdys tik teisę verstis atitinkama veikla turintys asmenys.</w:t>
      </w:r>
    </w:p>
    <w:p w14:paraId="7A7C1EFE" w14:textId="26A99D2D" w:rsidR="005B5561" w:rsidRPr="006E33B6" w:rsidRDefault="005B5561">
      <w:pPr>
        <w:pStyle w:val="Sraopastraipa"/>
        <w:numPr>
          <w:ilvl w:val="1"/>
          <w:numId w:val="29"/>
        </w:numPr>
        <w:tabs>
          <w:tab w:val="left" w:pos="1701"/>
        </w:tabs>
        <w:spacing w:after="0" w:line="240" w:lineRule="auto"/>
        <w:ind w:left="0" w:firstLine="1134"/>
        <w:jc w:val="both"/>
        <w:rPr>
          <w:rFonts w:ascii="Arial" w:eastAsia="Calibri" w:hAnsi="Arial" w:cs="Arial"/>
          <w:sz w:val="24"/>
          <w:szCs w:val="24"/>
        </w:rPr>
      </w:pPr>
      <w:r w:rsidRPr="006E33B6">
        <w:rPr>
          <w:rFonts w:ascii="Arial" w:eastAsia="Calibri" w:hAnsi="Arial" w:cs="Arial"/>
          <w:sz w:val="24"/>
          <w:szCs w:val="24"/>
        </w:rPr>
        <w:t>Tiekėjams nenustatomi reikalavimų dėl kokybės vadybos sistemos ir aplinkos apsaugos vadybos sistemos standartų laikymosi.</w:t>
      </w:r>
    </w:p>
    <w:p w14:paraId="69D62E2B" w14:textId="2AC61773" w:rsidR="00A000BE" w:rsidRPr="006E33B6" w:rsidRDefault="00D24970" w:rsidP="003A246D">
      <w:pPr>
        <w:pStyle w:val="Antrat1"/>
        <w:tabs>
          <w:tab w:val="left" w:pos="567"/>
        </w:tabs>
        <w:spacing w:before="600" w:after="600"/>
        <w:contextualSpacing/>
        <w:jc w:val="both"/>
        <w:rPr>
          <w:rFonts w:ascii="Arial" w:hAnsi="Arial" w:cs="Arial"/>
          <w:b/>
          <w:bCs/>
          <w:caps/>
          <w:sz w:val="24"/>
          <w:szCs w:val="24"/>
        </w:rPr>
      </w:pPr>
      <w:bookmarkStart w:id="18" w:name="_Toc214287987"/>
      <w:r w:rsidRPr="006E33B6">
        <w:rPr>
          <w:rFonts w:ascii="Arial" w:hAnsi="Arial" w:cs="Arial"/>
          <w:b/>
          <w:bCs/>
          <w:caps/>
          <w:sz w:val="24"/>
          <w:szCs w:val="24"/>
        </w:rPr>
        <w:t>5</w:t>
      </w:r>
      <w:r w:rsidR="001E3D5A" w:rsidRPr="006E33B6">
        <w:rPr>
          <w:rFonts w:ascii="Arial" w:hAnsi="Arial" w:cs="Arial"/>
          <w:b/>
          <w:bCs/>
          <w:caps/>
          <w:sz w:val="24"/>
          <w:szCs w:val="24"/>
        </w:rPr>
        <w:t>.</w:t>
      </w:r>
      <w:r w:rsidR="00974A08" w:rsidRPr="006E33B6">
        <w:rPr>
          <w:rFonts w:ascii="Arial" w:hAnsi="Arial" w:cs="Arial"/>
          <w:b/>
          <w:bCs/>
          <w:caps/>
          <w:sz w:val="24"/>
          <w:szCs w:val="24"/>
        </w:rPr>
        <w:t xml:space="preserve"> </w:t>
      </w:r>
      <w:r w:rsidR="009743D3" w:rsidRPr="006E33B6">
        <w:rPr>
          <w:rFonts w:ascii="Arial" w:hAnsi="Arial" w:cs="Arial"/>
          <w:b/>
          <w:bCs/>
          <w:caps/>
          <w:sz w:val="24"/>
          <w:szCs w:val="24"/>
        </w:rPr>
        <w:t>Reikalavimai, susiję su nacionaliniu saugumu</w:t>
      </w:r>
      <w:bookmarkEnd w:id="18"/>
      <w:r w:rsidR="009743D3" w:rsidRPr="006E33B6">
        <w:rPr>
          <w:rFonts w:ascii="Arial" w:hAnsi="Arial" w:cs="Arial"/>
          <w:b/>
          <w:bCs/>
          <w:caps/>
          <w:sz w:val="24"/>
          <w:szCs w:val="24"/>
        </w:rPr>
        <w:t xml:space="preserve"> </w:t>
      </w:r>
    </w:p>
    <w:p w14:paraId="6135DAF8" w14:textId="24566EBC" w:rsidR="0011011F" w:rsidRPr="006E33B6" w:rsidRDefault="0011011F" w:rsidP="0011011F">
      <w:pPr>
        <w:spacing w:after="0" w:line="240" w:lineRule="auto"/>
        <w:ind w:firstLine="1134"/>
        <w:jc w:val="both"/>
        <w:rPr>
          <w:rFonts w:ascii="Arial" w:hAnsi="Arial" w:cs="Arial"/>
          <w:iCs/>
          <w:sz w:val="24"/>
          <w:szCs w:val="24"/>
        </w:rPr>
      </w:pPr>
      <w:r w:rsidRPr="006E33B6">
        <w:rPr>
          <w:rFonts w:ascii="Arial" w:hAnsi="Arial" w:cs="Arial"/>
          <w:iCs/>
          <w:sz w:val="24"/>
          <w:szCs w:val="24"/>
        </w:rPr>
        <w:t>5.1. Perkančioji organizacija nekelia reikalavimų susijusių su nacionaliniu saugumu.</w:t>
      </w:r>
    </w:p>
    <w:p w14:paraId="4BEDE7AF" w14:textId="457E0FAE" w:rsidR="00AF62E6" w:rsidRPr="006E33B6" w:rsidRDefault="00245E8F" w:rsidP="005A7916">
      <w:pPr>
        <w:pStyle w:val="Antrat1"/>
        <w:spacing w:before="600" w:after="600"/>
        <w:contextualSpacing/>
        <w:rPr>
          <w:rFonts w:ascii="Arial" w:hAnsi="Arial" w:cs="Arial"/>
          <w:b/>
          <w:bCs/>
          <w:caps/>
          <w:sz w:val="24"/>
          <w:szCs w:val="24"/>
        </w:rPr>
      </w:pPr>
      <w:bookmarkStart w:id="19" w:name="_Ref39666794"/>
      <w:bookmarkStart w:id="20" w:name="_Ref39666796"/>
      <w:bookmarkStart w:id="21" w:name="_Toc214287988"/>
      <w:r w:rsidRPr="006E33B6">
        <w:rPr>
          <w:rFonts w:ascii="Arial" w:hAnsi="Arial" w:cs="Arial"/>
          <w:b/>
          <w:bCs/>
          <w:caps/>
          <w:sz w:val="24"/>
          <w:szCs w:val="24"/>
        </w:rPr>
        <w:t>6</w:t>
      </w:r>
      <w:r w:rsidR="0005396D" w:rsidRPr="006E33B6">
        <w:rPr>
          <w:rFonts w:ascii="Arial" w:hAnsi="Arial" w:cs="Arial"/>
          <w:b/>
          <w:bCs/>
          <w:caps/>
          <w:sz w:val="24"/>
          <w:szCs w:val="24"/>
        </w:rPr>
        <w:t xml:space="preserve">. </w:t>
      </w:r>
      <w:r w:rsidR="00220588" w:rsidRPr="006E33B6">
        <w:rPr>
          <w:rFonts w:ascii="Arial" w:hAnsi="Arial" w:cs="Arial"/>
          <w:b/>
          <w:bCs/>
          <w:caps/>
          <w:sz w:val="24"/>
          <w:szCs w:val="24"/>
        </w:rPr>
        <w:t>Specialieji r</w:t>
      </w:r>
      <w:r w:rsidR="00DF58E2" w:rsidRPr="006E33B6">
        <w:rPr>
          <w:rFonts w:ascii="Arial" w:hAnsi="Arial" w:cs="Arial"/>
          <w:b/>
          <w:bCs/>
          <w:caps/>
          <w:sz w:val="24"/>
          <w:szCs w:val="24"/>
        </w:rPr>
        <w:t>eikalavimai pasiūlymų rengimui ir pateikimui</w:t>
      </w:r>
      <w:bookmarkEnd w:id="19"/>
      <w:bookmarkEnd w:id="20"/>
      <w:bookmarkEnd w:id="21"/>
    </w:p>
    <w:p w14:paraId="3D47F821" w14:textId="2F93D89B" w:rsidR="00EF5623" w:rsidRPr="006E33B6" w:rsidRDefault="00192AF9" w:rsidP="00800CA2">
      <w:pPr>
        <w:tabs>
          <w:tab w:val="left" w:pos="1843"/>
        </w:tabs>
        <w:spacing w:after="0" w:line="240" w:lineRule="auto"/>
        <w:ind w:firstLine="1134"/>
        <w:jc w:val="both"/>
        <w:rPr>
          <w:rFonts w:ascii="Arial" w:hAnsi="Arial" w:cs="Arial"/>
          <w:i/>
          <w:iCs/>
          <w:color w:val="7030A0"/>
          <w:sz w:val="24"/>
          <w:szCs w:val="24"/>
        </w:rPr>
      </w:pPr>
      <w:r w:rsidRPr="006E33B6">
        <w:rPr>
          <w:rFonts w:ascii="Arial" w:hAnsi="Arial" w:cs="Arial"/>
          <w:sz w:val="24"/>
          <w:szCs w:val="24"/>
        </w:rPr>
        <w:t xml:space="preserve">6.1. </w:t>
      </w:r>
      <w:r w:rsidR="00EF5623" w:rsidRPr="006E33B6">
        <w:rPr>
          <w:rFonts w:ascii="Arial" w:hAnsi="Arial" w:cs="Arial"/>
          <w:sz w:val="24"/>
          <w:szCs w:val="24"/>
        </w:rPr>
        <w:t xml:space="preserve">Tiekėjo </w:t>
      </w:r>
      <w:r w:rsidR="0058726C" w:rsidRPr="006E33B6">
        <w:rPr>
          <w:rFonts w:ascii="Arial" w:hAnsi="Arial" w:cs="Arial"/>
          <w:sz w:val="24"/>
          <w:szCs w:val="24"/>
        </w:rPr>
        <w:t>p</w:t>
      </w:r>
      <w:r w:rsidR="00EF5623" w:rsidRPr="006E33B6">
        <w:rPr>
          <w:rFonts w:ascii="Arial" w:hAnsi="Arial" w:cs="Arial"/>
          <w:sz w:val="24"/>
          <w:szCs w:val="24"/>
        </w:rPr>
        <w:t>asiūlymą sudaro CVP IS pateikiamų ir žemiau nurodytų dokumentų visuma</w:t>
      </w:r>
      <w:r w:rsidR="00FD53CF" w:rsidRPr="006E33B6">
        <w:rPr>
          <w:rFonts w:ascii="Arial" w:hAnsi="Arial" w:cs="Arial"/>
          <w:sz w:val="24"/>
          <w:szCs w:val="24"/>
        </w:rPr>
        <w:t>:</w:t>
      </w:r>
    </w:p>
    <w:p w14:paraId="0B17BEF7" w14:textId="4EA6233F" w:rsidR="00FF12F1" w:rsidRPr="006E33B6" w:rsidRDefault="003F0DA7">
      <w:pPr>
        <w:pStyle w:val="Sraopastraipa"/>
        <w:numPr>
          <w:ilvl w:val="2"/>
          <w:numId w:val="5"/>
        </w:numPr>
        <w:tabs>
          <w:tab w:val="left" w:pos="1843"/>
        </w:tabs>
        <w:spacing w:after="0" w:line="240" w:lineRule="auto"/>
        <w:ind w:left="0" w:firstLine="1134"/>
        <w:jc w:val="both"/>
        <w:rPr>
          <w:rFonts w:ascii="Arial" w:hAnsi="Arial" w:cs="Arial"/>
          <w:sz w:val="24"/>
          <w:szCs w:val="24"/>
          <w:u w:val="single"/>
        </w:rPr>
      </w:pPr>
      <w:r w:rsidRPr="006E33B6">
        <w:rPr>
          <w:rFonts w:ascii="Arial" w:hAnsi="Arial" w:cs="Arial"/>
          <w:sz w:val="24"/>
          <w:szCs w:val="24"/>
        </w:rPr>
        <w:t xml:space="preserve">tiekėjo pasirašytas </w:t>
      </w:r>
      <w:r w:rsidR="005A195F" w:rsidRPr="006E33B6">
        <w:rPr>
          <w:rFonts w:ascii="Arial" w:hAnsi="Arial" w:cs="Arial"/>
          <w:sz w:val="24"/>
          <w:szCs w:val="24"/>
        </w:rPr>
        <w:t>p</w:t>
      </w:r>
      <w:r w:rsidRPr="006E33B6">
        <w:rPr>
          <w:rFonts w:ascii="Arial" w:hAnsi="Arial" w:cs="Arial"/>
          <w:sz w:val="24"/>
          <w:szCs w:val="24"/>
        </w:rPr>
        <w:t xml:space="preserve">asiūlymas, parengtas pagal </w:t>
      </w:r>
      <w:r w:rsidR="007C1C57" w:rsidRPr="006E33B6">
        <w:rPr>
          <w:rFonts w:ascii="Arial" w:hAnsi="Arial" w:cs="Arial"/>
          <w:sz w:val="24"/>
          <w:szCs w:val="24"/>
        </w:rPr>
        <w:t>specialiųjų p</w:t>
      </w:r>
      <w:r w:rsidR="00551FA7" w:rsidRPr="006E33B6">
        <w:rPr>
          <w:rFonts w:ascii="Arial" w:hAnsi="Arial" w:cs="Arial"/>
          <w:sz w:val="24"/>
          <w:szCs w:val="24"/>
        </w:rPr>
        <w:t xml:space="preserve">irkimo </w:t>
      </w:r>
      <w:r w:rsidR="00476F8C" w:rsidRPr="006E33B6">
        <w:rPr>
          <w:rFonts w:ascii="Arial" w:hAnsi="Arial" w:cs="Arial"/>
          <w:sz w:val="24"/>
          <w:szCs w:val="24"/>
        </w:rPr>
        <w:t>sąlygų</w:t>
      </w:r>
      <w:r w:rsidR="00DE5F20" w:rsidRPr="006E33B6">
        <w:rPr>
          <w:rFonts w:ascii="Arial" w:hAnsi="Arial" w:cs="Arial"/>
          <w:sz w:val="24"/>
          <w:szCs w:val="24"/>
        </w:rPr>
        <w:t xml:space="preserve"> </w:t>
      </w:r>
      <w:r w:rsidR="007F167D" w:rsidRPr="006E33B6">
        <w:rPr>
          <w:rFonts w:ascii="Arial" w:hAnsi="Arial" w:cs="Arial"/>
          <w:sz w:val="24"/>
          <w:szCs w:val="24"/>
        </w:rPr>
        <w:t xml:space="preserve">priede </w:t>
      </w:r>
      <w:r w:rsidR="007F167D" w:rsidRPr="006E33B6">
        <w:rPr>
          <w:rFonts w:ascii="Arial" w:hAnsi="Arial" w:cs="Arial"/>
          <w:color w:val="00B050"/>
          <w:sz w:val="24"/>
          <w:szCs w:val="24"/>
          <w:shd w:val="clear" w:color="auto" w:fill="FFFFFF"/>
        </w:rPr>
        <w:t xml:space="preserve">„Pasiūlymo forma“ </w:t>
      </w:r>
      <w:r w:rsidRPr="006E33B6">
        <w:rPr>
          <w:rFonts w:ascii="Arial" w:hAnsi="Arial" w:cs="Arial"/>
          <w:sz w:val="24"/>
          <w:szCs w:val="24"/>
        </w:rPr>
        <w:t xml:space="preserve">pateiktą </w:t>
      </w:r>
      <w:r w:rsidR="00C35C26" w:rsidRPr="006E33B6">
        <w:rPr>
          <w:rFonts w:ascii="Arial" w:hAnsi="Arial" w:cs="Arial"/>
          <w:sz w:val="24"/>
          <w:szCs w:val="24"/>
        </w:rPr>
        <w:t>p</w:t>
      </w:r>
      <w:r w:rsidRPr="006E33B6">
        <w:rPr>
          <w:rFonts w:ascii="Arial" w:hAnsi="Arial" w:cs="Arial"/>
          <w:sz w:val="24"/>
          <w:szCs w:val="24"/>
        </w:rPr>
        <w:t>asiūlymo formą.</w:t>
      </w:r>
    </w:p>
    <w:p w14:paraId="3459FD0B" w14:textId="66BDD9AE" w:rsidR="009C1155" w:rsidRPr="006E33B6" w:rsidRDefault="009C1155">
      <w:pPr>
        <w:pStyle w:val="Sraopastraipa"/>
        <w:numPr>
          <w:ilvl w:val="2"/>
          <w:numId w:val="5"/>
        </w:numPr>
        <w:tabs>
          <w:tab w:val="left" w:pos="1843"/>
        </w:tabs>
        <w:spacing w:after="0" w:line="240" w:lineRule="auto"/>
        <w:ind w:left="0" w:firstLine="1134"/>
        <w:jc w:val="both"/>
        <w:rPr>
          <w:rFonts w:ascii="Arial" w:hAnsi="Arial" w:cs="Arial"/>
          <w:sz w:val="24"/>
          <w:szCs w:val="24"/>
          <w:u w:val="single"/>
        </w:rPr>
      </w:pPr>
      <w:r w:rsidRPr="006E33B6">
        <w:rPr>
          <w:rFonts w:ascii="Arial" w:hAnsi="Arial" w:cs="Arial"/>
          <w:sz w:val="24"/>
          <w:szCs w:val="24"/>
        </w:rPr>
        <w:t xml:space="preserve">užpildytas </w:t>
      </w:r>
      <w:r w:rsidR="000F0897" w:rsidRPr="006E33B6">
        <w:rPr>
          <w:rFonts w:ascii="Arial" w:hAnsi="Arial" w:cs="Arial"/>
          <w:sz w:val="24"/>
          <w:szCs w:val="24"/>
        </w:rPr>
        <w:t xml:space="preserve">pasirašytas </w:t>
      </w:r>
      <w:r w:rsidRPr="006E33B6">
        <w:rPr>
          <w:rFonts w:ascii="Arial" w:hAnsi="Arial" w:cs="Arial"/>
          <w:sz w:val="24"/>
          <w:szCs w:val="24"/>
        </w:rPr>
        <w:t xml:space="preserve">EBVPD (specialiųjų pirkimo sąlygų </w:t>
      </w:r>
      <w:r w:rsidR="007F167D" w:rsidRPr="006E33B6">
        <w:rPr>
          <w:rFonts w:ascii="Arial" w:hAnsi="Arial" w:cs="Arial"/>
          <w:sz w:val="24"/>
          <w:szCs w:val="24"/>
        </w:rPr>
        <w:t>priedas</w:t>
      </w:r>
      <w:r w:rsidR="007F167D" w:rsidRPr="006E33B6">
        <w:rPr>
          <w:rFonts w:ascii="Arial" w:hAnsi="Arial" w:cs="Arial"/>
          <w:color w:val="00B050"/>
          <w:sz w:val="24"/>
          <w:szCs w:val="24"/>
        </w:rPr>
        <w:t xml:space="preserve"> „EBVPD“</w:t>
      </w:r>
      <w:r w:rsidRPr="006E33B6">
        <w:rPr>
          <w:rFonts w:ascii="Arial" w:hAnsi="Arial" w:cs="Arial"/>
          <w:sz w:val="24"/>
          <w:szCs w:val="24"/>
        </w:rPr>
        <w:t>). P</w:t>
      </w:r>
      <w:r w:rsidR="00FB7915" w:rsidRPr="006E33B6">
        <w:rPr>
          <w:rFonts w:ascii="Arial" w:hAnsi="Arial" w:cs="Arial"/>
          <w:sz w:val="24"/>
          <w:szCs w:val="24"/>
        </w:rPr>
        <w:t>ateikdamas ir p</w:t>
      </w:r>
      <w:r w:rsidRPr="006E33B6">
        <w:rPr>
          <w:rFonts w:ascii="Arial" w:hAnsi="Arial" w:cs="Arial"/>
          <w:sz w:val="24"/>
          <w:szCs w:val="24"/>
        </w:rPr>
        <w:t xml:space="preserve">asirašydamas </w:t>
      </w:r>
      <w:r w:rsidR="00C35C26" w:rsidRPr="006E33B6">
        <w:rPr>
          <w:rFonts w:ascii="Arial" w:hAnsi="Arial" w:cs="Arial"/>
          <w:sz w:val="24"/>
          <w:szCs w:val="24"/>
        </w:rPr>
        <w:t>p</w:t>
      </w:r>
      <w:r w:rsidRPr="006E33B6">
        <w:rPr>
          <w:rFonts w:ascii="Arial" w:hAnsi="Arial" w:cs="Arial"/>
          <w:sz w:val="24"/>
          <w:szCs w:val="24"/>
        </w:rPr>
        <w:t>asiūlymą, tiekėjas patvirtina ir EBVPD tikrumą;</w:t>
      </w:r>
    </w:p>
    <w:p w14:paraId="021CA68F" w14:textId="346D8E49" w:rsidR="007C1C57" w:rsidRPr="006E33B6" w:rsidRDefault="000C55D6">
      <w:pPr>
        <w:pStyle w:val="Sraopastraipa"/>
        <w:numPr>
          <w:ilvl w:val="2"/>
          <w:numId w:val="5"/>
        </w:numPr>
        <w:tabs>
          <w:tab w:val="left" w:pos="1843"/>
        </w:tabs>
        <w:spacing w:after="0" w:line="240" w:lineRule="auto"/>
        <w:ind w:left="0" w:firstLine="1134"/>
        <w:jc w:val="both"/>
        <w:rPr>
          <w:rFonts w:ascii="Arial" w:hAnsi="Arial" w:cs="Arial"/>
          <w:sz w:val="24"/>
          <w:szCs w:val="24"/>
          <w:u w:val="single"/>
        </w:rPr>
      </w:pPr>
      <w:r w:rsidRPr="006E33B6">
        <w:rPr>
          <w:rFonts w:ascii="Arial" w:hAnsi="Arial" w:cs="Arial"/>
          <w:sz w:val="24"/>
          <w:szCs w:val="24"/>
        </w:rPr>
        <w:t xml:space="preserve">jungtinės veiklos sutarties kopija (jeigu </w:t>
      </w:r>
      <w:r w:rsidR="00C35C26" w:rsidRPr="006E33B6">
        <w:rPr>
          <w:rFonts w:ascii="Arial" w:hAnsi="Arial" w:cs="Arial"/>
          <w:sz w:val="24"/>
          <w:szCs w:val="24"/>
        </w:rPr>
        <w:t>p</w:t>
      </w:r>
      <w:r w:rsidRPr="006E33B6">
        <w:rPr>
          <w:rFonts w:ascii="Arial" w:hAnsi="Arial" w:cs="Arial"/>
          <w:sz w:val="24"/>
          <w:szCs w:val="24"/>
        </w:rPr>
        <w:t>irkime dalyvauja ūkio subjektų grupė jungtinės veiklos sutarties pagrindu)</w:t>
      </w:r>
      <w:r w:rsidR="007C1C57" w:rsidRPr="006E33B6">
        <w:rPr>
          <w:rFonts w:ascii="Arial" w:hAnsi="Arial" w:cs="Arial"/>
          <w:sz w:val="24"/>
          <w:szCs w:val="24"/>
        </w:rPr>
        <w:t>;</w:t>
      </w:r>
    </w:p>
    <w:p w14:paraId="50A0B33A" w14:textId="53E95B02" w:rsidR="006D0EC0" w:rsidRPr="006E33B6" w:rsidRDefault="006D0EC0">
      <w:pPr>
        <w:pStyle w:val="Sraopastraipa"/>
        <w:numPr>
          <w:ilvl w:val="2"/>
          <w:numId w:val="5"/>
        </w:numPr>
        <w:tabs>
          <w:tab w:val="left" w:pos="1843"/>
        </w:tabs>
        <w:spacing w:after="0" w:line="240" w:lineRule="auto"/>
        <w:ind w:left="0" w:firstLine="1134"/>
        <w:jc w:val="both"/>
        <w:rPr>
          <w:rFonts w:ascii="Arial" w:hAnsi="Arial" w:cs="Arial"/>
          <w:sz w:val="24"/>
          <w:szCs w:val="24"/>
          <w:u w:val="single"/>
        </w:rPr>
      </w:pPr>
      <w:r w:rsidRPr="006E33B6">
        <w:rPr>
          <w:rFonts w:ascii="Arial" w:hAnsi="Arial" w:cs="Arial"/>
          <w:sz w:val="24"/>
          <w:szCs w:val="24"/>
        </w:rPr>
        <w:t xml:space="preserve">dokumentas, patvirtinantis, kad asmuo, kuris </w:t>
      </w:r>
      <w:r w:rsidR="00FB7915" w:rsidRPr="006E33B6">
        <w:rPr>
          <w:rFonts w:ascii="Arial" w:hAnsi="Arial" w:cs="Arial"/>
          <w:sz w:val="24"/>
          <w:szCs w:val="24"/>
        </w:rPr>
        <w:t xml:space="preserve">pateikė ir </w:t>
      </w:r>
      <w:r w:rsidRPr="006E33B6">
        <w:rPr>
          <w:rFonts w:ascii="Arial" w:hAnsi="Arial" w:cs="Arial"/>
          <w:sz w:val="24"/>
          <w:szCs w:val="24"/>
        </w:rPr>
        <w:t xml:space="preserve">pasirašė </w:t>
      </w:r>
      <w:r w:rsidR="00212F68" w:rsidRPr="006E33B6">
        <w:rPr>
          <w:rFonts w:ascii="Arial" w:hAnsi="Arial" w:cs="Arial"/>
          <w:sz w:val="24"/>
          <w:szCs w:val="24"/>
        </w:rPr>
        <w:t>p</w:t>
      </w:r>
      <w:r w:rsidRPr="006E33B6">
        <w:rPr>
          <w:rFonts w:ascii="Arial" w:hAnsi="Arial" w:cs="Arial"/>
          <w:sz w:val="24"/>
          <w:szCs w:val="24"/>
        </w:rPr>
        <w:t>asiūlymą (jei jis ne tiekėjo vadovas), turėjo teisę jį</w:t>
      </w:r>
      <w:r w:rsidR="00FB7915" w:rsidRPr="006E33B6">
        <w:rPr>
          <w:rFonts w:ascii="Arial" w:hAnsi="Arial" w:cs="Arial"/>
          <w:sz w:val="24"/>
          <w:szCs w:val="24"/>
        </w:rPr>
        <w:t xml:space="preserve"> pateikti ir</w:t>
      </w:r>
      <w:r w:rsidRPr="006E33B6">
        <w:rPr>
          <w:rFonts w:ascii="Arial" w:hAnsi="Arial" w:cs="Arial"/>
          <w:sz w:val="24"/>
          <w:szCs w:val="24"/>
        </w:rPr>
        <w:t xml:space="preserve"> pasirašyti;</w:t>
      </w:r>
    </w:p>
    <w:p w14:paraId="0997451A" w14:textId="14C5D167" w:rsidR="006D0EC0" w:rsidRPr="006E33B6" w:rsidRDefault="00212F68">
      <w:pPr>
        <w:pStyle w:val="Sraopastraipa"/>
        <w:numPr>
          <w:ilvl w:val="2"/>
          <w:numId w:val="5"/>
        </w:numPr>
        <w:tabs>
          <w:tab w:val="left" w:pos="1276"/>
          <w:tab w:val="left" w:pos="1843"/>
        </w:tabs>
        <w:spacing w:after="0" w:line="240" w:lineRule="auto"/>
        <w:ind w:left="0" w:firstLine="1134"/>
        <w:jc w:val="both"/>
        <w:rPr>
          <w:rFonts w:ascii="Arial" w:hAnsi="Arial" w:cs="Arial"/>
          <w:sz w:val="24"/>
          <w:szCs w:val="24"/>
          <w:u w:val="single"/>
        </w:rPr>
      </w:pPr>
      <w:r w:rsidRPr="006E33B6">
        <w:rPr>
          <w:rFonts w:ascii="Arial" w:hAnsi="Arial" w:cs="Arial"/>
          <w:sz w:val="24"/>
          <w:szCs w:val="24"/>
        </w:rPr>
        <w:t>p</w:t>
      </w:r>
      <w:r w:rsidR="006D0EC0" w:rsidRPr="006E33B6">
        <w:rPr>
          <w:rFonts w:ascii="Arial" w:hAnsi="Arial" w:cs="Arial"/>
          <w:sz w:val="24"/>
          <w:szCs w:val="24"/>
        </w:rPr>
        <w:t>asiūlymo galiojimą užtikrinantis dokumentas (jeigu reikalaujama);</w:t>
      </w:r>
    </w:p>
    <w:p w14:paraId="53A8B5A3" w14:textId="109B0BB3" w:rsidR="00450415" w:rsidRPr="006E33B6" w:rsidRDefault="00450415">
      <w:pPr>
        <w:pStyle w:val="Sraopastraipa"/>
        <w:numPr>
          <w:ilvl w:val="2"/>
          <w:numId w:val="5"/>
        </w:numPr>
        <w:tabs>
          <w:tab w:val="left" w:pos="1843"/>
        </w:tabs>
        <w:spacing w:after="0" w:line="240" w:lineRule="auto"/>
        <w:ind w:left="0" w:firstLine="1134"/>
        <w:jc w:val="both"/>
        <w:rPr>
          <w:rFonts w:ascii="Arial" w:hAnsi="Arial" w:cs="Arial"/>
          <w:sz w:val="24"/>
          <w:szCs w:val="24"/>
          <w:u w:val="single"/>
        </w:rPr>
      </w:pPr>
      <w:r w:rsidRPr="006E33B6">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6E33B6" w:rsidRDefault="00450415">
      <w:pPr>
        <w:pStyle w:val="Sraopastraipa"/>
        <w:numPr>
          <w:ilvl w:val="2"/>
          <w:numId w:val="5"/>
        </w:numPr>
        <w:tabs>
          <w:tab w:val="left" w:pos="1843"/>
        </w:tabs>
        <w:spacing w:after="0" w:line="240" w:lineRule="auto"/>
        <w:ind w:left="0" w:firstLine="1134"/>
        <w:jc w:val="both"/>
        <w:rPr>
          <w:rFonts w:ascii="Arial" w:hAnsi="Arial" w:cs="Arial"/>
          <w:sz w:val="24"/>
          <w:szCs w:val="24"/>
          <w:u w:val="single"/>
        </w:rPr>
      </w:pPr>
      <w:r w:rsidRPr="006E33B6">
        <w:rPr>
          <w:rFonts w:ascii="Arial" w:hAnsi="Arial" w:cs="Arial"/>
          <w:sz w:val="24"/>
          <w:szCs w:val="24"/>
        </w:rPr>
        <w:t xml:space="preserve"> jei tiekėjas pasitelkia subtiekėjus, subtiekėjo deklaracija ar kitas dokumentas, patvirtinantis jo sutikimą būti subtiekėju </w:t>
      </w:r>
      <w:r w:rsidR="00212F68" w:rsidRPr="006E33B6">
        <w:rPr>
          <w:rFonts w:ascii="Arial" w:hAnsi="Arial" w:cs="Arial"/>
          <w:sz w:val="24"/>
          <w:szCs w:val="24"/>
        </w:rPr>
        <w:t>p</w:t>
      </w:r>
      <w:r w:rsidRPr="006E33B6">
        <w:rPr>
          <w:rFonts w:ascii="Arial" w:hAnsi="Arial" w:cs="Arial"/>
          <w:sz w:val="24"/>
          <w:szCs w:val="24"/>
        </w:rPr>
        <w:t>irkime;</w:t>
      </w:r>
    </w:p>
    <w:p w14:paraId="054A3B95" w14:textId="02047F55" w:rsidR="00450415" w:rsidRPr="006E33B6" w:rsidRDefault="00450415">
      <w:pPr>
        <w:pStyle w:val="Sraopastraipa"/>
        <w:numPr>
          <w:ilvl w:val="2"/>
          <w:numId w:val="5"/>
        </w:numPr>
        <w:tabs>
          <w:tab w:val="left" w:pos="1701"/>
          <w:tab w:val="left" w:pos="1843"/>
        </w:tabs>
        <w:spacing w:after="0" w:line="240" w:lineRule="auto"/>
        <w:ind w:left="0" w:firstLine="1134"/>
        <w:jc w:val="both"/>
        <w:rPr>
          <w:rFonts w:ascii="Arial" w:hAnsi="Arial" w:cs="Arial"/>
          <w:sz w:val="24"/>
          <w:szCs w:val="24"/>
          <w:u w:val="single"/>
        </w:rPr>
      </w:pPr>
      <w:r w:rsidRPr="006E33B6">
        <w:rPr>
          <w:rFonts w:ascii="Arial" w:hAnsi="Arial" w:cs="Arial"/>
          <w:sz w:val="24"/>
          <w:szCs w:val="24"/>
        </w:rPr>
        <w:t xml:space="preserve">dokumentai, patvirtinantys, kad ūkio subjektas, kurio pajėgumais tiekėjas remiasi, atsižvelgdamas į specialiųjų pirkimo sąlygų </w:t>
      </w:r>
      <w:r w:rsidR="007F167D" w:rsidRPr="006E33B6">
        <w:rPr>
          <w:rFonts w:ascii="Arial" w:hAnsi="Arial" w:cs="Arial"/>
          <w:sz w:val="24"/>
          <w:szCs w:val="24"/>
        </w:rPr>
        <w:t xml:space="preserve">priede </w:t>
      </w:r>
      <w:r w:rsidR="007F167D" w:rsidRPr="006E33B6">
        <w:rPr>
          <w:rFonts w:ascii="Arial" w:hAnsi="Arial" w:cs="Arial"/>
          <w:color w:val="00B050"/>
          <w:sz w:val="24"/>
          <w:szCs w:val="24"/>
        </w:rPr>
        <w:t xml:space="preserve">„Tiekėjų kvalifikacijos reikalavimai ir reikalavimai laikytis kokybės vadybos sistemos ir (arba) aplinkos apsaugos vadybos sistemos </w:t>
      </w:r>
      <w:r w:rsidR="007F167D" w:rsidRPr="006E33B6">
        <w:rPr>
          <w:rFonts w:ascii="Arial" w:hAnsi="Arial" w:cs="Arial"/>
          <w:color w:val="00B050"/>
          <w:sz w:val="24"/>
          <w:szCs w:val="24"/>
        </w:rPr>
        <w:lastRenderedPageBreak/>
        <w:t xml:space="preserve">standartų“ </w:t>
      </w:r>
      <w:r w:rsidRPr="006E33B6">
        <w:rPr>
          <w:rFonts w:ascii="Arial" w:hAnsi="Arial" w:cs="Arial"/>
          <w:sz w:val="24"/>
          <w:szCs w:val="24"/>
        </w:rPr>
        <w:t>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6E33B6">
        <w:rPr>
          <w:rFonts w:ascii="Arial" w:hAnsi="Arial" w:cs="Arial"/>
          <w:i/>
          <w:iCs/>
          <w:color w:val="FF0000"/>
          <w:sz w:val="24"/>
          <w:szCs w:val="24"/>
        </w:rPr>
        <w:t xml:space="preserve"> </w:t>
      </w:r>
    </w:p>
    <w:p w14:paraId="28DE3CC9" w14:textId="09C98025" w:rsidR="00450415" w:rsidRPr="00FD6F2C" w:rsidRDefault="00450415">
      <w:pPr>
        <w:pStyle w:val="Sraopastraipa"/>
        <w:numPr>
          <w:ilvl w:val="2"/>
          <w:numId w:val="5"/>
        </w:numPr>
        <w:tabs>
          <w:tab w:val="left" w:pos="1276"/>
          <w:tab w:val="left" w:pos="1701"/>
          <w:tab w:val="left" w:pos="1843"/>
        </w:tabs>
        <w:spacing w:after="0" w:line="240" w:lineRule="auto"/>
        <w:ind w:left="0" w:firstLine="1134"/>
        <w:jc w:val="both"/>
        <w:rPr>
          <w:rFonts w:ascii="Arial" w:hAnsi="Arial" w:cs="Arial"/>
          <w:color w:val="00B050"/>
          <w:sz w:val="24"/>
          <w:szCs w:val="24"/>
          <w:u w:val="single"/>
        </w:rPr>
      </w:pPr>
      <w:r w:rsidRPr="006E33B6">
        <w:rPr>
          <w:rFonts w:ascii="Arial" w:hAnsi="Arial" w:cs="Arial"/>
          <w:color w:val="00B050"/>
          <w:sz w:val="24"/>
          <w:szCs w:val="24"/>
        </w:rPr>
        <w:t xml:space="preserve">techninė specifikacija, užpildyta pagal specialiųjų pirkimo sąlygų </w:t>
      </w:r>
      <w:r w:rsidR="00B7477A">
        <w:rPr>
          <w:rFonts w:ascii="Arial" w:hAnsi="Arial" w:cs="Arial"/>
          <w:color w:val="00B050"/>
          <w:sz w:val="24"/>
          <w:szCs w:val="24"/>
        </w:rPr>
        <w:t xml:space="preserve">4 </w:t>
      </w:r>
      <w:r w:rsidRPr="006E33B6">
        <w:rPr>
          <w:rFonts w:ascii="Arial" w:hAnsi="Arial" w:cs="Arial"/>
          <w:color w:val="00B050"/>
          <w:sz w:val="24"/>
          <w:szCs w:val="24"/>
        </w:rPr>
        <w:t>priedą</w:t>
      </w:r>
      <w:r w:rsidR="00B7477A">
        <w:rPr>
          <w:rFonts w:ascii="Arial" w:hAnsi="Arial" w:cs="Arial"/>
          <w:color w:val="00B050"/>
          <w:sz w:val="24"/>
          <w:szCs w:val="24"/>
        </w:rPr>
        <w:t xml:space="preserve"> „Techninė specifikacija“</w:t>
      </w:r>
      <w:r w:rsidR="00A72333">
        <w:rPr>
          <w:rFonts w:ascii="Arial" w:hAnsi="Arial" w:cs="Arial"/>
          <w:color w:val="00B050"/>
          <w:sz w:val="24"/>
          <w:szCs w:val="24"/>
        </w:rPr>
        <w:t xml:space="preserve"> (.</w:t>
      </w:r>
      <w:proofErr w:type="spellStart"/>
      <w:r w:rsidR="00A72333">
        <w:rPr>
          <w:rFonts w:ascii="Arial" w:hAnsi="Arial" w:cs="Arial"/>
          <w:color w:val="00B050"/>
          <w:sz w:val="24"/>
          <w:szCs w:val="24"/>
        </w:rPr>
        <w:t>xlsx</w:t>
      </w:r>
      <w:proofErr w:type="spellEnd"/>
      <w:r w:rsidR="00A72333">
        <w:rPr>
          <w:rFonts w:ascii="Arial" w:hAnsi="Arial" w:cs="Arial"/>
          <w:color w:val="00B050"/>
          <w:sz w:val="24"/>
          <w:szCs w:val="24"/>
        </w:rPr>
        <w:t xml:space="preserve"> formatu)</w:t>
      </w:r>
      <w:r w:rsidRPr="006E33B6">
        <w:rPr>
          <w:rFonts w:ascii="Arial" w:hAnsi="Arial" w:cs="Arial"/>
          <w:i/>
          <w:iCs/>
          <w:color w:val="00B050"/>
          <w:sz w:val="24"/>
          <w:szCs w:val="24"/>
        </w:rPr>
        <w:t>;</w:t>
      </w:r>
    </w:p>
    <w:p w14:paraId="222857C4" w14:textId="77777777" w:rsidR="00FD6F2C" w:rsidRPr="00FD6F2C" w:rsidRDefault="00FD6F2C" w:rsidP="00FD6F2C">
      <w:pPr>
        <w:pStyle w:val="Sraopastraipa"/>
        <w:numPr>
          <w:ilvl w:val="2"/>
          <w:numId w:val="5"/>
        </w:numPr>
        <w:tabs>
          <w:tab w:val="left" w:pos="1276"/>
          <w:tab w:val="left" w:pos="1701"/>
          <w:tab w:val="left" w:pos="1843"/>
          <w:tab w:val="left" w:pos="1985"/>
        </w:tabs>
        <w:spacing w:after="0" w:line="240" w:lineRule="auto"/>
        <w:ind w:left="0" w:firstLine="1134"/>
        <w:jc w:val="both"/>
        <w:rPr>
          <w:rFonts w:ascii="Arial" w:hAnsi="Arial" w:cs="Arial"/>
          <w:color w:val="00B050"/>
          <w:sz w:val="24"/>
          <w:szCs w:val="24"/>
          <w:u w:val="single"/>
        </w:rPr>
      </w:pPr>
      <w:r w:rsidRPr="00FD6F2C">
        <w:rPr>
          <w:rFonts w:ascii="Arial" w:hAnsi="Arial" w:cs="Arial"/>
          <w:color w:val="00B050"/>
          <w:sz w:val="24"/>
          <w:szCs w:val="24"/>
        </w:rPr>
        <w:t xml:space="preserve">Baldų kainos apskaičiavimo forma, </w:t>
      </w:r>
      <w:r>
        <w:rPr>
          <w:rFonts w:ascii="Arial" w:hAnsi="Arial" w:cs="Arial"/>
          <w:color w:val="00B050"/>
          <w:sz w:val="24"/>
          <w:szCs w:val="24"/>
        </w:rPr>
        <w:t>užpildyta</w:t>
      </w:r>
      <w:r w:rsidRPr="00FD6F2C">
        <w:rPr>
          <w:rFonts w:ascii="Arial" w:hAnsi="Arial" w:cs="Arial"/>
          <w:color w:val="00B050"/>
          <w:sz w:val="24"/>
          <w:szCs w:val="24"/>
        </w:rPr>
        <w:t xml:space="preserve"> pagal specialiųjų pirkimo sąlygų </w:t>
      </w:r>
      <w:r w:rsidRPr="00FD6F2C">
        <w:rPr>
          <w:rFonts w:ascii="Arial" w:hAnsi="Arial" w:cs="Arial"/>
          <w:color w:val="00B050"/>
          <w:sz w:val="24"/>
          <w:szCs w:val="24"/>
          <w:shd w:val="clear" w:color="auto" w:fill="FFFFFF"/>
        </w:rPr>
        <w:t xml:space="preserve"> </w:t>
      </w:r>
      <w:r w:rsidRPr="00FD6F2C">
        <w:rPr>
          <w:rFonts w:ascii="Arial" w:hAnsi="Arial" w:cs="Arial"/>
          <w:color w:val="00B050"/>
          <w:sz w:val="24"/>
          <w:szCs w:val="24"/>
        </w:rPr>
        <w:t>pried</w:t>
      </w:r>
      <w:r>
        <w:rPr>
          <w:rFonts w:ascii="Arial" w:hAnsi="Arial" w:cs="Arial"/>
          <w:color w:val="00B050"/>
          <w:sz w:val="24"/>
          <w:szCs w:val="24"/>
        </w:rPr>
        <w:t>ą</w:t>
      </w:r>
      <w:r w:rsidRPr="00FD6F2C">
        <w:rPr>
          <w:rFonts w:ascii="Arial" w:hAnsi="Arial" w:cs="Arial"/>
          <w:color w:val="00B050"/>
          <w:sz w:val="24"/>
          <w:szCs w:val="24"/>
        </w:rPr>
        <w:t xml:space="preserve"> „Baldų kainos apskaičiavimo forma“</w:t>
      </w:r>
      <w:r>
        <w:rPr>
          <w:rFonts w:ascii="Arial" w:hAnsi="Arial" w:cs="Arial"/>
          <w:color w:val="00B050"/>
          <w:sz w:val="24"/>
          <w:szCs w:val="24"/>
        </w:rPr>
        <w:t xml:space="preserve"> (.</w:t>
      </w:r>
      <w:proofErr w:type="spellStart"/>
      <w:r>
        <w:rPr>
          <w:rFonts w:ascii="Arial" w:hAnsi="Arial" w:cs="Arial"/>
          <w:color w:val="00B050"/>
          <w:sz w:val="24"/>
          <w:szCs w:val="24"/>
        </w:rPr>
        <w:t>xlsx</w:t>
      </w:r>
      <w:proofErr w:type="spellEnd"/>
      <w:r>
        <w:rPr>
          <w:rFonts w:ascii="Arial" w:hAnsi="Arial" w:cs="Arial"/>
          <w:color w:val="00B050"/>
          <w:sz w:val="24"/>
          <w:szCs w:val="24"/>
        </w:rPr>
        <w:t xml:space="preserve"> formatu)</w:t>
      </w:r>
      <w:r w:rsidRPr="006E33B6">
        <w:rPr>
          <w:rFonts w:ascii="Arial" w:hAnsi="Arial" w:cs="Arial"/>
          <w:i/>
          <w:iCs/>
          <w:color w:val="00B050"/>
          <w:sz w:val="24"/>
          <w:szCs w:val="24"/>
        </w:rPr>
        <w:t>;</w:t>
      </w:r>
    </w:p>
    <w:p w14:paraId="2B92FCEE" w14:textId="4FCC45A5" w:rsidR="002B1942" w:rsidRPr="006E33B6" w:rsidRDefault="002B1942">
      <w:pPr>
        <w:pStyle w:val="Sraopastraipa"/>
        <w:numPr>
          <w:ilvl w:val="1"/>
          <w:numId w:val="5"/>
        </w:numPr>
        <w:tabs>
          <w:tab w:val="left" w:pos="1701"/>
          <w:tab w:val="left" w:pos="1843"/>
        </w:tabs>
        <w:spacing w:after="0" w:line="240" w:lineRule="auto"/>
        <w:ind w:left="0" w:firstLine="1134"/>
        <w:jc w:val="both"/>
        <w:rPr>
          <w:rFonts w:ascii="Arial" w:hAnsi="Arial" w:cs="Arial"/>
          <w:color w:val="7030A0"/>
          <w:sz w:val="24"/>
          <w:szCs w:val="24"/>
        </w:rPr>
      </w:pPr>
      <w:r w:rsidRPr="006E33B6">
        <w:rPr>
          <w:rFonts w:ascii="Arial" w:eastAsia="Calibri" w:hAnsi="Arial" w:cs="Arial"/>
          <w:sz w:val="24"/>
          <w:szCs w:val="24"/>
        </w:rPr>
        <w:t xml:space="preserve">Pasiūlymas </w:t>
      </w:r>
      <w:r w:rsidR="00FB7915" w:rsidRPr="006E33B6">
        <w:rPr>
          <w:rFonts w:ascii="Arial" w:eastAsia="Calibri" w:hAnsi="Arial" w:cs="Arial"/>
          <w:sz w:val="24"/>
          <w:szCs w:val="24"/>
        </w:rPr>
        <w:t>turi</w:t>
      </w:r>
      <w:r w:rsidRPr="006E33B6">
        <w:rPr>
          <w:rFonts w:ascii="Arial" w:eastAsia="Calibri" w:hAnsi="Arial" w:cs="Arial"/>
          <w:sz w:val="24"/>
          <w:szCs w:val="24"/>
        </w:rPr>
        <w:t xml:space="preserve">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6E33B6">
        <w:rPr>
          <w:rFonts w:ascii="Arial" w:hAnsi="Arial" w:cs="Arial"/>
          <w:sz w:val="24"/>
          <w:szCs w:val="24"/>
        </w:rPr>
        <w:t>Perkančiajai organizacijai kilus abejonių dėl dokumentų tikrumo, ji turi teisę reikalauti pateikti dokumentų originalus.</w:t>
      </w:r>
      <w:r w:rsidRPr="006E33B6">
        <w:rPr>
          <w:rFonts w:ascii="Arial" w:eastAsia="Calibri" w:hAnsi="Arial" w:cs="Arial"/>
          <w:sz w:val="24"/>
          <w:szCs w:val="24"/>
        </w:rPr>
        <w:t xml:space="preserve"> Gali būti:</w:t>
      </w:r>
    </w:p>
    <w:p w14:paraId="40FE0E47" w14:textId="2C363284" w:rsidR="002B1942" w:rsidRPr="006E33B6" w:rsidRDefault="002B1942">
      <w:pPr>
        <w:pStyle w:val="Sraopastraipa"/>
        <w:numPr>
          <w:ilvl w:val="2"/>
          <w:numId w:val="16"/>
        </w:numPr>
        <w:tabs>
          <w:tab w:val="left" w:pos="1701"/>
          <w:tab w:val="left" w:pos="1985"/>
        </w:tabs>
        <w:spacing w:after="0" w:line="240" w:lineRule="auto"/>
        <w:ind w:left="0" w:firstLine="1134"/>
        <w:jc w:val="both"/>
        <w:rPr>
          <w:rFonts w:ascii="Arial" w:hAnsi="Arial" w:cs="Arial"/>
          <w:bCs/>
          <w:iCs/>
          <w:sz w:val="24"/>
          <w:szCs w:val="24"/>
          <w:u w:val="single"/>
        </w:rPr>
      </w:pPr>
      <w:r w:rsidRPr="006E33B6">
        <w:rPr>
          <w:rFonts w:ascii="Arial" w:eastAsia="Calibri" w:hAnsi="Arial" w:cs="Arial"/>
          <w:bCs/>
          <w:iCs/>
          <w:sz w:val="24"/>
          <w:szCs w:val="24"/>
        </w:rPr>
        <w:t>pateikiami kvalifikuotu elektroniniu parašu pasirašyti elektroninėmis priemonėmis suformuoti dokumentai;</w:t>
      </w:r>
    </w:p>
    <w:p w14:paraId="6D768F22" w14:textId="77777777" w:rsidR="002B1942" w:rsidRPr="006E33B6" w:rsidRDefault="002B1942">
      <w:pPr>
        <w:pStyle w:val="Sraopastraipa"/>
        <w:numPr>
          <w:ilvl w:val="2"/>
          <w:numId w:val="16"/>
        </w:numPr>
        <w:tabs>
          <w:tab w:val="left" w:pos="1418"/>
          <w:tab w:val="left" w:pos="1701"/>
          <w:tab w:val="left" w:pos="1985"/>
        </w:tabs>
        <w:spacing w:after="0" w:line="240" w:lineRule="auto"/>
        <w:ind w:left="0" w:firstLine="1134"/>
        <w:jc w:val="both"/>
        <w:rPr>
          <w:rFonts w:ascii="Arial" w:hAnsi="Arial" w:cs="Arial"/>
          <w:bCs/>
          <w:iCs/>
          <w:sz w:val="24"/>
          <w:szCs w:val="24"/>
        </w:rPr>
      </w:pPr>
      <w:r w:rsidRPr="006E33B6">
        <w:rPr>
          <w:rFonts w:ascii="Arial" w:eastAsia="Calibri" w:hAnsi="Arial" w:cs="Arial"/>
          <w:bCs/>
          <w:iCs/>
          <w:sz w:val="24"/>
          <w:szCs w:val="24"/>
        </w:rPr>
        <w:t>skaitmeninės dokumentų kopijos (</w:t>
      </w:r>
      <w:r w:rsidRPr="006E33B6">
        <w:rPr>
          <w:rFonts w:ascii="Arial" w:eastAsia="Calibri" w:hAnsi="Arial" w:cs="Arial"/>
          <w:iCs/>
          <w:sz w:val="24"/>
          <w:szCs w:val="24"/>
        </w:rPr>
        <w:t>fiziniu parašu tvirtinami dokumentai turi būti pateikiami pasirašyti ir nuskenuoti)</w:t>
      </w:r>
      <w:r w:rsidRPr="006E33B6">
        <w:rPr>
          <w:rFonts w:ascii="Arial" w:eastAsia="Calibri" w:hAnsi="Arial" w:cs="Arial"/>
          <w:bCs/>
          <w:iCs/>
          <w:sz w:val="24"/>
          <w:szCs w:val="24"/>
        </w:rPr>
        <w:t>.</w:t>
      </w:r>
    </w:p>
    <w:p w14:paraId="6602056D" w14:textId="2EDF0FB3" w:rsidR="0096678C" w:rsidRPr="006E33B6" w:rsidRDefault="0099696F">
      <w:pPr>
        <w:pStyle w:val="Sraopastraipa"/>
        <w:numPr>
          <w:ilvl w:val="1"/>
          <w:numId w:val="6"/>
        </w:numPr>
        <w:tabs>
          <w:tab w:val="left" w:pos="1701"/>
          <w:tab w:val="left" w:pos="1843"/>
        </w:tabs>
        <w:spacing w:after="0" w:line="240" w:lineRule="auto"/>
        <w:ind w:left="0" w:firstLine="1134"/>
        <w:jc w:val="both"/>
        <w:rPr>
          <w:rFonts w:ascii="Arial" w:hAnsi="Arial" w:cs="Arial"/>
          <w:sz w:val="24"/>
          <w:szCs w:val="24"/>
        </w:rPr>
      </w:pPr>
      <w:r w:rsidRPr="006E33B6">
        <w:rPr>
          <w:rFonts w:ascii="Arial" w:hAnsi="Arial" w:cs="Arial"/>
          <w:sz w:val="24"/>
          <w:szCs w:val="24"/>
        </w:rPr>
        <w:t>P</w:t>
      </w:r>
      <w:r w:rsidR="0048587E" w:rsidRPr="006E33B6">
        <w:rPr>
          <w:rFonts w:ascii="Arial" w:hAnsi="Arial" w:cs="Arial"/>
          <w:sz w:val="24"/>
          <w:szCs w:val="24"/>
        </w:rPr>
        <w:t>asiūlymas turi būti parengtas</w:t>
      </w:r>
      <w:r w:rsidR="00EE44B0" w:rsidRPr="006E33B6">
        <w:rPr>
          <w:rFonts w:ascii="Arial" w:hAnsi="Arial" w:cs="Arial"/>
          <w:sz w:val="24"/>
          <w:szCs w:val="24"/>
        </w:rPr>
        <w:t xml:space="preserve">, </w:t>
      </w:r>
      <w:r w:rsidR="0048587E" w:rsidRPr="006E33B6">
        <w:rPr>
          <w:rFonts w:ascii="Arial" w:hAnsi="Arial" w:cs="Arial"/>
          <w:sz w:val="24"/>
          <w:szCs w:val="24"/>
        </w:rPr>
        <w:t>lietuvių arba</w:t>
      </w:r>
      <w:r w:rsidRPr="006E33B6">
        <w:rPr>
          <w:rFonts w:ascii="Arial" w:hAnsi="Arial" w:cs="Arial"/>
          <w:sz w:val="24"/>
          <w:szCs w:val="24"/>
        </w:rPr>
        <w:t xml:space="preserve"> </w:t>
      </w:r>
      <w:r w:rsidR="0048587E" w:rsidRPr="006E33B6">
        <w:rPr>
          <w:rFonts w:ascii="Arial" w:hAnsi="Arial" w:cs="Arial"/>
          <w:sz w:val="24"/>
          <w:szCs w:val="24"/>
        </w:rPr>
        <w:t>anglų kalba</w:t>
      </w:r>
      <w:r w:rsidR="00D17972" w:rsidRPr="006E33B6">
        <w:rPr>
          <w:rFonts w:ascii="Arial" w:hAnsi="Arial" w:cs="Arial"/>
          <w:color w:val="7030A0"/>
          <w:sz w:val="24"/>
          <w:szCs w:val="24"/>
        </w:rPr>
        <w:t>.</w:t>
      </w:r>
      <w:r w:rsidR="0048587E" w:rsidRPr="006E33B6">
        <w:rPr>
          <w:rFonts w:ascii="Arial" w:hAnsi="Arial" w:cs="Arial"/>
          <w:color w:val="7030A0"/>
          <w:sz w:val="24"/>
          <w:szCs w:val="24"/>
        </w:rPr>
        <w:t xml:space="preserve"> </w:t>
      </w:r>
      <w:r w:rsidR="00F17A1F" w:rsidRPr="006E33B6">
        <w:rPr>
          <w:rFonts w:ascii="Arial" w:eastAsia="Arial" w:hAnsi="Arial" w:cs="Arial"/>
          <w:sz w:val="24"/>
          <w:szCs w:val="24"/>
        </w:rPr>
        <w:t>Jei kurie nors su pasiūlymu teikiami dokumentai parengti ne</w:t>
      </w:r>
      <w:r w:rsidR="001427AB" w:rsidRPr="006E33B6">
        <w:rPr>
          <w:rFonts w:ascii="Arial" w:eastAsia="Arial" w:hAnsi="Arial" w:cs="Arial"/>
          <w:sz w:val="24"/>
          <w:szCs w:val="24"/>
        </w:rPr>
        <w:t xml:space="preserve"> ta kalba, kuria</w:t>
      </w:r>
      <w:r w:rsidR="00F17A1F" w:rsidRPr="006E33B6">
        <w:rPr>
          <w:rFonts w:ascii="Arial" w:eastAsia="Arial" w:hAnsi="Arial" w:cs="Arial"/>
          <w:sz w:val="24"/>
          <w:szCs w:val="24"/>
        </w:rPr>
        <w:t xml:space="preserve"> </w:t>
      </w:r>
      <w:r w:rsidR="0BCA4ED4" w:rsidRPr="006E33B6">
        <w:rPr>
          <w:rFonts w:ascii="Arial" w:eastAsia="Arial" w:hAnsi="Arial" w:cs="Arial"/>
          <w:sz w:val="24"/>
          <w:szCs w:val="24"/>
        </w:rPr>
        <w:t>reikalaujama</w:t>
      </w:r>
      <w:r w:rsidR="001427AB" w:rsidRPr="006E33B6">
        <w:rPr>
          <w:rFonts w:ascii="Arial" w:eastAsia="Arial" w:hAnsi="Arial" w:cs="Arial"/>
          <w:sz w:val="24"/>
          <w:szCs w:val="24"/>
        </w:rPr>
        <w:t xml:space="preserve">, </w:t>
      </w:r>
      <w:r w:rsidR="003F1D78" w:rsidRPr="006E33B6">
        <w:rPr>
          <w:rFonts w:ascii="Arial" w:eastAsia="Arial" w:hAnsi="Arial" w:cs="Arial"/>
          <w:sz w:val="24"/>
          <w:szCs w:val="24"/>
        </w:rPr>
        <w:t xml:space="preserve">turi būti pateiktas tikslus vertimas į </w:t>
      </w:r>
      <w:r w:rsidR="00DC111E" w:rsidRPr="006E33B6">
        <w:rPr>
          <w:rFonts w:ascii="Arial" w:eastAsia="Arial" w:hAnsi="Arial" w:cs="Arial"/>
          <w:sz w:val="24"/>
          <w:szCs w:val="24"/>
        </w:rPr>
        <w:t xml:space="preserve">lietuvių </w:t>
      </w:r>
      <w:r w:rsidR="00141BF1" w:rsidRPr="006E33B6">
        <w:rPr>
          <w:rFonts w:ascii="Arial" w:eastAsia="Arial" w:hAnsi="Arial" w:cs="Arial"/>
          <w:sz w:val="24"/>
          <w:szCs w:val="24"/>
        </w:rPr>
        <w:t>kalbą</w:t>
      </w:r>
      <w:r w:rsidR="00F17A1F" w:rsidRPr="006E33B6">
        <w:rPr>
          <w:rFonts w:ascii="Arial" w:eastAsia="Arial" w:hAnsi="Arial" w:cs="Arial"/>
          <w:sz w:val="24"/>
          <w:szCs w:val="24"/>
        </w:rPr>
        <w:t xml:space="preserve">. </w:t>
      </w:r>
      <w:r w:rsidR="0085364E" w:rsidRPr="006E33B6">
        <w:rPr>
          <w:rFonts w:ascii="Arial" w:hAnsi="Arial" w:cs="Arial"/>
          <w:sz w:val="24"/>
          <w:szCs w:val="24"/>
        </w:rPr>
        <w:t>Perkančiajai organizacijai turint įtarimų</w:t>
      </w:r>
      <w:r w:rsidR="0048587E" w:rsidRPr="006E33B6">
        <w:rPr>
          <w:rFonts w:ascii="Arial" w:hAnsi="Arial" w:cs="Arial"/>
          <w:sz w:val="24"/>
          <w:szCs w:val="24"/>
        </w:rPr>
        <w:t xml:space="preserve"> dėl pasiūlyme pateikto dokumento vertimo kokybės ir (ar) jo atitikties dokumento originalo turiniui, </w:t>
      </w:r>
      <w:r w:rsidR="005E0C63" w:rsidRPr="006E33B6">
        <w:rPr>
          <w:rFonts w:ascii="Arial" w:hAnsi="Arial" w:cs="Arial"/>
          <w:sz w:val="24"/>
          <w:szCs w:val="24"/>
        </w:rPr>
        <w:t xml:space="preserve">perkančioji organizacija gali pareikalauti </w:t>
      </w:r>
      <w:r w:rsidR="0048587E" w:rsidRPr="006E33B6">
        <w:rPr>
          <w:rFonts w:ascii="Arial" w:hAnsi="Arial" w:cs="Arial"/>
          <w:sz w:val="24"/>
          <w:szCs w:val="24"/>
        </w:rPr>
        <w:t xml:space="preserve">pateikti vertimą atlikusio asmens parašu ir vertimų biuro antspaudu (jei turi) patvirtintą šio dokumento vertimą. </w:t>
      </w:r>
    </w:p>
    <w:p w14:paraId="4172BF9D" w14:textId="3E194920" w:rsidR="00380B99" w:rsidRPr="006E33B6" w:rsidRDefault="00AA6F75">
      <w:pPr>
        <w:pStyle w:val="Sraopastraipa"/>
        <w:numPr>
          <w:ilvl w:val="1"/>
          <w:numId w:val="6"/>
        </w:numPr>
        <w:tabs>
          <w:tab w:val="left" w:pos="1701"/>
          <w:tab w:val="left" w:pos="1843"/>
        </w:tabs>
        <w:spacing w:after="0" w:line="240" w:lineRule="auto"/>
        <w:ind w:left="0" w:firstLine="1134"/>
        <w:jc w:val="both"/>
        <w:rPr>
          <w:rFonts w:ascii="Arial" w:hAnsi="Arial" w:cs="Arial"/>
          <w:sz w:val="24"/>
          <w:szCs w:val="24"/>
        </w:rPr>
      </w:pPr>
      <w:r w:rsidRPr="006E33B6">
        <w:rPr>
          <w:rFonts w:ascii="Arial" w:eastAsia="Arial" w:hAnsi="Arial" w:cs="Arial"/>
          <w:sz w:val="24"/>
          <w:szCs w:val="24"/>
        </w:rPr>
        <w:t>Bendra pasiūlymo kaina / įkainiai be PVM ir su PVM turi būti nurodomi dviejų skaitmenų po kablelio tikslumu. Šią kainą sudarančios kainos sudedamosios dalys ar įkainiai be PVM ir su PVM taip pat privalo būti nurodyti dviejų skaitmenų po kablelio tikslumu.</w:t>
      </w:r>
      <w:r w:rsidR="00B75F6D" w:rsidRPr="006E33B6">
        <w:rPr>
          <w:rFonts w:ascii="Arial" w:eastAsia="Arial" w:hAnsi="Arial" w:cs="Arial"/>
          <w:sz w:val="24"/>
          <w:szCs w:val="24"/>
        </w:rPr>
        <w:t xml:space="preserve"> </w:t>
      </w:r>
    </w:p>
    <w:p w14:paraId="22059CDA" w14:textId="115FFCF1" w:rsidR="003A0EC0" w:rsidRPr="006E33B6" w:rsidRDefault="003A0EC0">
      <w:pPr>
        <w:pStyle w:val="Sraopastraipa"/>
        <w:numPr>
          <w:ilvl w:val="1"/>
          <w:numId w:val="6"/>
        </w:numPr>
        <w:tabs>
          <w:tab w:val="left" w:pos="1701"/>
          <w:tab w:val="left" w:pos="1843"/>
        </w:tabs>
        <w:spacing w:after="0" w:line="240" w:lineRule="auto"/>
        <w:ind w:left="0" w:firstLine="1134"/>
        <w:jc w:val="both"/>
        <w:rPr>
          <w:rFonts w:ascii="Arial" w:hAnsi="Arial" w:cs="Arial"/>
          <w:sz w:val="24"/>
          <w:szCs w:val="24"/>
        </w:rPr>
      </w:pPr>
      <w:r w:rsidRPr="006E33B6">
        <w:rPr>
          <w:rFonts w:ascii="Arial" w:eastAsia="Arial" w:hAnsi="Arial" w:cs="Arial"/>
          <w:sz w:val="24"/>
          <w:szCs w:val="24"/>
        </w:rPr>
        <w:t xml:space="preserve">Tiekėjų </w:t>
      </w:r>
      <w:r w:rsidR="00A217B2" w:rsidRPr="006E33B6">
        <w:rPr>
          <w:rFonts w:ascii="Arial" w:eastAsia="Arial" w:hAnsi="Arial" w:cs="Arial"/>
          <w:sz w:val="24"/>
          <w:szCs w:val="24"/>
        </w:rPr>
        <w:t>p</w:t>
      </w:r>
      <w:r w:rsidRPr="006E33B6">
        <w:rPr>
          <w:rFonts w:ascii="Arial" w:eastAsia="Arial" w:hAnsi="Arial" w:cs="Arial"/>
          <w:sz w:val="24"/>
          <w:szCs w:val="24"/>
        </w:rPr>
        <w:t xml:space="preserve">asiūlymuose nurodytos kainos bus vertinamos </w:t>
      </w:r>
      <w:r w:rsidRPr="006E33B6">
        <w:rPr>
          <w:rFonts w:ascii="Arial" w:hAnsi="Arial" w:cs="Arial"/>
          <w:sz w:val="24"/>
          <w:szCs w:val="24"/>
        </w:rPr>
        <w:t>ir lyginamos su visais mokesčiais, įskaitant PVM</w:t>
      </w:r>
      <w:r w:rsidR="006E3394" w:rsidRPr="006E33B6">
        <w:rPr>
          <w:rFonts w:ascii="Arial" w:hAnsi="Arial" w:cs="Arial"/>
          <w:sz w:val="24"/>
          <w:szCs w:val="24"/>
        </w:rPr>
        <w:t>.</w:t>
      </w:r>
      <w:r w:rsidRPr="006E33B6">
        <w:rPr>
          <w:rFonts w:ascii="Arial" w:hAnsi="Arial" w:cs="Arial"/>
          <w:sz w:val="24"/>
          <w:szCs w:val="24"/>
        </w:rPr>
        <w:t xml:space="preserve"> </w:t>
      </w:r>
    </w:p>
    <w:p w14:paraId="7A15AE0A" w14:textId="70E9AA9F" w:rsidR="00EE1C85" w:rsidRPr="006E33B6" w:rsidRDefault="00EE1C85">
      <w:pPr>
        <w:pStyle w:val="Antrat1"/>
        <w:numPr>
          <w:ilvl w:val="0"/>
          <w:numId w:val="6"/>
        </w:numPr>
        <w:tabs>
          <w:tab w:val="left" w:pos="709"/>
        </w:tabs>
        <w:spacing w:before="600" w:after="600"/>
        <w:ind w:left="0" w:firstLine="0"/>
        <w:rPr>
          <w:rFonts w:ascii="Arial" w:hAnsi="Arial" w:cs="Arial"/>
          <w:b/>
          <w:bCs/>
          <w:caps/>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214287989"/>
      <w:bookmarkEnd w:id="22"/>
      <w:bookmarkEnd w:id="23"/>
      <w:bookmarkEnd w:id="24"/>
      <w:bookmarkEnd w:id="25"/>
      <w:bookmarkEnd w:id="26"/>
      <w:r w:rsidRPr="006E33B6">
        <w:rPr>
          <w:rFonts w:ascii="Arial" w:hAnsi="Arial" w:cs="Arial"/>
          <w:b/>
          <w:bCs/>
          <w:caps/>
          <w:sz w:val="24"/>
          <w:szCs w:val="24"/>
        </w:rPr>
        <w:t>Pasiūlymo galiojimo užtikrinimas</w:t>
      </w:r>
      <w:bookmarkEnd w:id="27"/>
      <w:bookmarkEnd w:id="28"/>
      <w:bookmarkEnd w:id="29"/>
    </w:p>
    <w:p w14:paraId="403B4AB0" w14:textId="5109F06A" w:rsidR="00AA6F75" w:rsidRPr="006E33B6" w:rsidRDefault="00AA6F75" w:rsidP="005A7916">
      <w:pPr>
        <w:tabs>
          <w:tab w:val="left" w:pos="1701"/>
          <w:tab w:val="left" w:pos="1985"/>
        </w:tabs>
        <w:spacing w:after="0" w:line="240" w:lineRule="auto"/>
        <w:ind w:firstLine="1134"/>
        <w:contextualSpacing/>
        <w:jc w:val="both"/>
        <w:rPr>
          <w:rFonts w:ascii="Arial" w:hAnsi="Arial" w:cs="Arial"/>
          <w:sz w:val="24"/>
          <w:szCs w:val="24"/>
        </w:rPr>
      </w:pPr>
      <w:bookmarkStart w:id="30" w:name="_Ref39658218"/>
      <w:bookmarkStart w:id="31" w:name="_Ref39658226"/>
      <w:bookmarkStart w:id="32" w:name="_Ref39658248"/>
      <w:bookmarkStart w:id="33" w:name="_Ref39658251"/>
      <w:bookmarkStart w:id="34" w:name="_Ref39485250"/>
      <w:bookmarkStart w:id="35" w:name="_Ref39485258"/>
      <w:r w:rsidRPr="006E33B6">
        <w:rPr>
          <w:rFonts w:ascii="Arial" w:hAnsi="Arial" w:cs="Arial"/>
          <w:sz w:val="24"/>
          <w:szCs w:val="24"/>
        </w:rPr>
        <w:t xml:space="preserve">7.1. </w:t>
      </w:r>
      <w:r w:rsidRPr="006E33B6">
        <w:rPr>
          <w:rFonts w:ascii="Arial" w:eastAsia="Calibri"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6E33B6" w:rsidRDefault="00040C0F">
      <w:pPr>
        <w:pStyle w:val="Antrat1"/>
        <w:numPr>
          <w:ilvl w:val="0"/>
          <w:numId w:val="6"/>
        </w:numPr>
        <w:tabs>
          <w:tab w:val="left" w:pos="709"/>
        </w:tabs>
        <w:spacing w:before="600" w:after="600"/>
        <w:ind w:left="0" w:firstLine="0"/>
        <w:contextualSpacing/>
        <w:rPr>
          <w:rFonts w:ascii="Arial" w:hAnsi="Arial" w:cs="Arial"/>
          <w:b/>
          <w:bCs/>
          <w:caps/>
          <w:sz w:val="24"/>
          <w:szCs w:val="24"/>
        </w:rPr>
      </w:pPr>
      <w:bookmarkStart w:id="36" w:name="_Toc214287990"/>
      <w:r w:rsidRPr="006E33B6">
        <w:rPr>
          <w:rFonts w:ascii="Arial" w:hAnsi="Arial" w:cs="Arial"/>
          <w:b/>
          <w:bCs/>
          <w:caps/>
          <w:sz w:val="24"/>
          <w:szCs w:val="24"/>
        </w:rPr>
        <w:t>Elektroninis aukcionas</w:t>
      </w:r>
      <w:bookmarkEnd w:id="30"/>
      <w:bookmarkEnd w:id="31"/>
      <w:bookmarkEnd w:id="32"/>
      <w:bookmarkEnd w:id="33"/>
      <w:bookmarkEnd w:id="36"/>
    </w:p>
    <w:p w14:paraId="0BFDB7B0" w14:textId="2539E469" w:rsidR="00040C0F" w:rsidRPr="006E33B6" w:rsidRDefault="002827E4" w:rsidP="005A7916">
      <w:pPr>
        <w:spacing w:after="0" w:line="240" w:lineRule="auto"/>
        <w:ind w:firstLine="1134"/>
        <w:rPr>
          <w:rFonts w:ascii="Arial" w:hAnsi="Arial" w:cs="Arial"/>
          <w:sz w:val="24"/>
          <w:szCs w:val="24"/>
        </w:rPr>
      </w:pPr>
      <w:r w:rsidRPr="006E33B6">
        <w:rPr>
          <w:rFonts w:ascii="Arial" w:hAnsi="Arial" w:cs="Arial"/>
          <w:sz w:val="24"/>
          <w:szCs w:val="24"/>
        </w:rPr>
        <w:t>8.1.</w:t>
      </w:r>
      <w:r w:rsidR="00AA6F75" w:rsidRPr="006E33B6">
        <w:rPr>
          <w:rFonts w:ascii="Arial" w:hAnsi="Arial" w:cs="Arial"/>
          <w:sz w:val="24"/>
          <w:szCs w:val="24"/>
        </w:rPr>
        <w:t xml:space="preserve"> </w:t>
      </w:r>
      <w:r w:rsidR="00040C0F" w:rsidRPr="006E33B6">
        <w:rPr>
          <w:rFonts w:ascii="Arial" w:hAnsi="Arial" w:cs="Arial"/>
          <w:sz w:val="24"/>
          <w:szCs w:val="24"/>
        </w:rPr>
        <w:t>Perkančioji organizacija pirkime netaikys elektroninio aukciono.</w:t>
      </w:r>
    </w:p>
    <w:p w14:paraId="14CBD3AD" w14:textId="23B8A7AF" w:rsidR="009D0DC5" w:rsidRPr="006E33B6" w:rsidRDefault="00EA001C">
      <w:pPr>
        <w:pStyle w:val="Antrat1"/>
        <w:numPr>
          <w:ilvl w:val="0"/>
          <w:numId w:val="6"/>
        </w:numPr>
        <w:tabs>
          <w:tab w:val="left" w:pos="709"/>
        </w:tabs>
        <w:spacing w:before="600" w:after="600"/>
        <w:ind w:left="0" w:firstLine="0"/>
        <w:contextualSpacing/>
        <w:rPr>
          <w:rFonts w:ascii="Arial" w:hAnsi="Arial" w:cs="Arial"/>
          <w:b/>
          <w:bCs/>
          <w:caps/>
          <w:sz w:val="24"/>
          <w:szCs w:val="24"/>
        </w:rPr>
      </w:pPr>
      <w:bookmarkStart w:id="37" w:name="_Ref39667303"/>
      <w:bookmarkStart w:id="38" w:name="_Ref39667308"/>
      <w:bookmarkStart w:id="39" w:name="_Toc214287991"/>
      <w:r w:rsidRPr="006E33B6">
        <w:rPr>
          <w:rFonts w:ascii="Arial" w:hAnsi="Arial" w:cs="Arial"/>
          <w:b/>
          <w:bCs/>
          <w:caps/>
          <w:sz w:val="24"/>
          <w:szCs w:val="24"/>
        </w:rPr>
        <w:lastRenderedPageBreak/>
        <w:t>P</w:t>
      </w:r>
      <w:r w:rsidR="00014A61" w:rsidRPr="006E33B6">
        <w:rPr>
          <w:rFonts w:ascii="Arial" w:hAnsi="Arial" w:cs="Arial"/>
          <w:b/>
          <w:bCs/>
          <w:caps/>
          <w:sz w:val="24"/>
          <w:szCs w:val="24"/>
        </w:rPr>
        <w:t>asiūlymų vertinimas</w:t>
      </w:r>
      <w:bookmarkEnd w:id="34"/>
      <w:bookmarkEnd w:id="35"/>
      <w:bookmarkEnd w:id="37"/>
      <w:bookmarkEnd w:id="38"/>
      <w:bookmarkEnd w:id="39"/>
    </w:p>
    <w:p w14:paraId="50BC7989" w14:textId="25A4936F" w:rsidR="00003A3F" w:rsidRPr="006E33B6" w:rsidRDefault="00037C31" w:rsidP="005A7916">
      <w:pPr>
        <w:pStyle w:val="Sraopastraipa"/>
        <w:tabs>
          <w:tab w:val="left" w:pos="1843"/>
        </w:tabs>
        <w:spacing w:after="0" w:line="240" w:lineRule="auto"/>
        <w:ind w:left="0" w:firstLine="1134"/>
        <w:jc w:val="both"/>
        <w:rPr>
          <w:rFonts w:ascii="Arial" w:eastAsia="Calibri" w:hAnsi="Arial" w:cs="Arial"/>
          <w:sz w:val="24"/>
          <w:szCs w:val="24"/>
        </w:rPr>
      </w:pPr>
      <w:r w:rsidRPr="006E33B6">
        <w:rPr>
          <w:rFonts w:ascii="Arial" w:eastAsia="Calibri" w:hAnsi="Arial" w:cs="Arial"/>
          <w:sz w:val="24"/>
          <w:szCs w:val="24"/>
        </w:rPr>
        <w:t xml:space="preserve">9.1. </w:t>
      </w:r>
      <w:r w:rsidR="004E71CB" w:rsidRPr="006E33B6">
        <w:rPr>
          <w:rFonts w:ascii="Arial" w:eastAsia="Calibri" w:hAnsi="Arial" w:cs="Arial"/>
          <w:sz w:val="24"/>
          <w:szCs w:val="24"/>
        </w:rPr>
        <w:t xml:space="preserve">Perkančioji organizacija ekonomiškai naudingiausią pasiūlymą išrenka pagal </w:t>
      </w:r>
      <w:r w:rsidR="00003A3F" w:rsidRPr="006E33B6">
        <w:rPr>
          <w:rFonts w:ascii="Arial" w:eastAsia="Calibri" w:hAnsi="Arial" w:cs="Arial"/>
          <w:sz w:val="24"/>
          <w:szCs w:val="24"/>
        </w:rPr>
        <w:t>kainos ir kokybės santykį. Duomenys, kuriuos savo pasiūlyme turi pateikti tiekėjas, vertinimo kriterijai ir tvarka, pagal kuria vertinami tiekėjo pateikti duomenys, pateikiama</w:t>
      </w:r>
      <w:r w:rsidR="004E71CB" w:rsidRPr="006E33B6">
        <w:rPr>
          <w:rFonts w:ascii="Arial" w:eastAsia="Calibri" w:hAnsi="Arial" w:cs="Arial"/>
          <w:sz w:val="24"/>
          <w:szCs w:val="24"/>
        </w:rPr>
        <w:t xml:space="preserve"> </w:t>
      </w:r>
      <w:r w:rsidR="00CE14DF" w:rsidRPr="006E33B6">
        <w:rPr>
          <w:rFonts w:ascii="Arial" w:eastAsia="Calibri" w:hAnsi="Arial" w:cs="Arial"/>
          <w:sz w:val="24"/>
          <w:szCs w:val="24"/>
        </w:rPr>
        <w:t>specialiųjų p</w:t>
      </w:r>
      <w:r w:rsidR="00551FA7" w:rsidRPr="006E33B6">
        <w:rPr>
          <w:rFonts w:ascii="Arial" w:eastAsia="Calibri" w:hAnsi="Arial" w:cs="Arial"/>
          <w:sz w:val="24"/>
          <w:szCs w:val="24"/>
        </w:rPr>
        <w:t xml:space="preserve">irkimo </w:t>
      </w:r>
      <w:r w:rsidR="00913029" w:rsidRPr="006E33B6">
        <w:rPr>
          <w:rFonts w:ascii="Arial" w:eastAsia="Calibri" w:hAnsi="Arial" w:cs="Arial"/>
          <w:sz w:val="24"/>
          <w:szCs w:val="24"/>
        </w:rPr>
        <w:t>sąlygų</w:t>
      </w:r>
      <w:r w:rsidR="00090235" w:rsidRPr="006E33B6">
        <w:rPr>
          <w:rFonts w:ascii="Arial" w:eastAsia="Calibri" w:hAnsi="Arial" w:cs="Arial"/>
          <w:sz w:val="24"/>
          <w:szCs w:val="24"/>
        </w:rPr>
        <w:t xml:space="preserve"> </w:t>
      </w:r>
      <w:r w:rsidR="007F167D" w:rsidRPr="006E33B6">
        <w:rPr>
          <w:rFonts w:ascii="Arial" w:eastAsia="Calibri" w:hAnsi="Arial" w:cs="Arial"/>
          <w:sz w:val="24"/>
          <w:szCs w:val="24"/>
        </w:rPr>
        <w:t>priede</w:t>
      </w:r>
      <w:r w:rsidR="007F167D" w:rsidRPr="006E33B6">
        <w:rPr>
          <w:rFonts w:ascii="Arial" w:hAnsi="Arial" w:cs="Arial"/>
          <w:color w:val="00B050"/>
          <w:sz w:val="24"/>
          <w:szCs w:val="24"/>
          <w:shd w:val="clear" w:color="auto" w:fill="FFFFFF"/>
        </w:rPr>
        <w:t xml:space="preserve"> „Pasiūlymų vertinimo kriterijai ir sąlygos“.</w:t>
      </w:r>
    </w:p>
    <w:p w14:paraId="102136D3" w14:textId="2174FA5C" w:rsidR="00D734C6" w:rsidRPr="006E33B6" w:rsidRDefault="00D734C6">
      <w:pPr>
        <w:pStyle w:val="Sraopastraipa"/>
        <w:numPr>
          <w:ilvl w:val="1"/>
          <w:numId w:val="22"/>
        </w:numPr>
        <w:tabs>
          <w:tab w:val="left" w:pos="1701"/>
          <w:tab w:val="left" w:pos="1843"/>
        </w:tabs>
        <w:spacing w:after="0" w:line="240" w:lineRule="auto"/>
        <w:ind w:left="0" w:firstLine="1134"/>
        <w:jc w:val="both"/>
        <w:rPr>
          <w:rFonts w:ascii="Arial" w:eastAsiaTheme="minorHAnsi" w:hAnsi="Arial" w:cs="Arial"/>
          <w:bCs/>
          <w:iCs/>
          <w:sz w:val="24"/>
          <w:szCs w:val="24"/>
        </w:rPr>
      </w:pPr>
      <w:r w:rsidRPr="006E33B6">
        <w:rPr>
          <w:rFonts w:ascii="Arial" w:hAnsi="Arial" w:cs="Arial"/>
          <w:color w:val="000000" w:themeColor="text1"/>
          <w:sz w:val="24"/>
          <w:szCs w:val="24"/>
        </w:rPr>
        <w:t xml:space="preserve">Laimėjusiu </w:t>
      </w:r>
      <w:r w:rsidR="005D7D8C" w:rsidRPr="006E33B6">
        <w:rPr>
          <w:rFonts w:ascii="Arial" w:hAnsi="Arial" w:cs="Arial"/>
          <w:color w:val="000000" w:themeColor="text1"/>
          <w:sz w:val="24"/>
          <w:szCs w:val="24"/>
        </w:rPr>
        <w:t>pasiūlymu</w:t>
      </w:r>
      <w:r w:rsidRPr="006E33B6">
        <w:rPr>
          <w:rFonts w:ascii="Arial" w:hAnsi="Arial" w:cs="Arial"/>
          <w:color w:val="000000" w:themeColor="text1"/>
          <w:sz w:val="24"/>
          <w:szCs w:val="24"/>
        </w:rPr>
        <w:t xml:space="preserve"> galės būti pripažintas tik 1 (vienas) </w:t>
      </w:r>
      <w:r w:rsidR="005D7D8C" w:rsidRPr="006E33B6">
        <w:rPr>
          <w:rFonts w:ascii="Arial" w:hAnsi="Arial" w:cs="Arial"/>
          <w:color w:val="000000" w:themeColor="text1"/>
          <w:sz w:val="24"/>
          <w:szCs w:val="24"/>
        </w:rPr>
        <w:t>ekonomiškai naudingiausias pasiūlymas, esantis pasiūlymų eilės pirmojoje vietoje</w:t>
      </w:r>
      <w:r w:rsidRPr="006E33B6">
        <w:rPr>
          <w:rFonts w:ascii="Arial" w:hAnsi="Arial" w:cs="Arial"/>
          <w:color w:val="000000" w:themeColor="text1"/>
          <w:sz w:val="24"/>
          <w:szCs w:val="24"/>
        </w:rPr>
        <w:t xml:space="preserve">. </w:t>
      </w:r>
    </w:p>
    <w:p w14:paraId="3F5285AA" w14:textId="35C03937" w:rsidR="00037C31" w:rsidRPr="006E33B6" w:rsidRDefault="0059026B" w:rsidP="00294B6E">
      <w:pPr>
        <w:pStyle w:val="Betarp"/>
        <w:tabs>
          <w:tab w:val="left" w:pos="1701"/>
          <w:tab w:val="left" w:pos="1843"/>
        </w:tabs>
        <w:ind w:firstLine="1134"/>
        <w:contextualSpacing/>
        <w:jc w:val="both"/>
        <w:rPr>
          <w:rStyle w:val="cf01"/>
          <w:rFonts w:ascii="Arial" w:eastAsiaTheme="minorHAnsi" w:hAnsi="Arial" w:cs="Arial"/>
          <w:bCs/>
          <w:i/>
          <w:iCs/>
          <w:color w:val="7030A0"/>
          <w:sz w:val="24"/>
          <w:szCs w:val="24"/>
        </w:rPr>
      </w:pPr>
      <w:r w:rsidRPr="006E33B6">
        <w:rPr>
          <w:rStyle w:val="cf01"/>
          <w:rFonts w:ascii="Arial" w:hAnsi="Arial" w:cs="Arial"/>
          <w:sz w:val="24"/>
          <w:szCs w:val="24"/>
        </w:rPr>
        <w:t xml:space="preserve">9.3. </w:t>
      </w:r>
      <w:r w:rsidR="00A9488B" w:rsidRPr="006E33B6">
        <w:rPr>
          <w:rStyle w:val="cf01"/>
          <w:rFonts w:ascii="Arial" w:hAnsi="Arial" w:cs="Arial"/>
          <w:sz w:val="24"/>
          <w:szCs w:val="24"/>
        </w:rPr>
        <w:t>Perkančioji organizacija atmes tiekėjo pasiūlymą, jei</w:t>
      </w:r>
      <w:r w:rsidR="00195572" w:rsidRPr="006E33B6">
        <w:rPr>
          <w:rStyle w:val="cf01"/>
          <w:rFonts w:ascii="Arial" w:hAnsi="Arial" w:cs="Arial"/>
          <w:sz w:val="24"/>
          <w:szCs w:val="24"/>
        </w:rPr>
        <w:t xml:space="preserve">gu kartu su pasiūlymu </w:t>
      </w:r>
      <w:r w:rsidR="00B2125E" w:rsidRPr="006E33B6">
        <w:rPr>
          <w:rStyle w:val="cf01"/>
          <w:rFonts w:ascii="Arial" w:hAnsi="Arial" w:cs="Arial"/>
          <w:sz w:val="24"/>
          <w:szCs w:val="24"/>
        </w:rPr>
        <w:t xml:space="preserve">nebus pateikti šie </w:t>
      </w:r>
      <w:r w:rsidR="00277634" w:rsidRPr="006E33B6">
        <w:rPr>
          <w:rStyle w:val="cf01"/>
          <w:rFonts w:ascii="Arial" w:hAnsi="Arial" w:cs="Arial"/>
          <w:sz w:val="24"/>
          <w:szCs w:val="24"/>
        </w:rPr>
        <w:t>p</w:t>
      </w:r>
      <w:r w:rsidR="00B2125E" w:rsidRPr="006E33B6">
        <w:rPr>
          <w:rStyle w:val="cf01"/>
          <w:rFonts w:ascii="Arial" w:hAnsi="Arial" w:cs="Arial"/>
          <w:sz w:val="24"/>
          <w:szCs w:val="24"/>
        </w:rPr>
        <w:t xml:space="preserve">irkimo sąlygose reikalaujami pateikti dokumentai: </w:t>
      </w:r>
    </w:p>
    <w:p w14:paraId="384C6816" w14:textId="77777777" w:rsidR="00294B6E" w:rsidRPr="002C744B" w:rsidRDefault="00D825A7">
      <w:pPr>
        <w:pStyle w:val="Betarp"/>
        <w:numPr>
          <w:ilvl w:val="2"/>
          <w:numId w:val="6"/>
        </w:numPr>
        <w:tabs>
          <w:tab w:val="left" w:pos="1843"/>
          <w:tab w:val="left" w:pos="2268"/>
        </w:tabs>
        <w:ind w:left="0" w:firstLine="1134"/>
        <w:contextualSpacing/>
        <w:jc w:val="both"/>
        <w:rPr>
          <w:rStyle w:val="cf01"/>
          <w:rFonts w:ascii="Arial" w:hAnsi="Arial" w:cs="Arial"/>
          <w:i/>
          <w:iCs/>
          <w:color w:val="00B050"/>
          <w:sz w:val="24"/>
          <w:szCs w:val="24"/>
        </w:rPr>
      </w:pPr>
      <w:r w:rsidRPr="002C744B">
        <w:rPr>
          <w:rStyle w:val="cf01"/>
          <w:rFonts w:ascii="Arial" w:hAnsi="Arial" w:cs="Arial"/>
          <w:i/>
          <w:iCs/>
          <w:color w:val="00B050"/>
          <w:sz w:val="24"/>
          <w:szCs w:val="24"/>
        </w:rPr>
        <w:t>pasiūlymo forma, parengta pagal šių Specialiųjų pirkimo sąlygų priedą „Pasiūlymo forma“.</w:t>
      </w:r>
    </w:p>
    <w:p w14:paraId="470AD1A5" w14:textId="5145DEF6" w:rsidR="00B46340" w:rsidRPr="004428BA" w:rsidRDefault="00B46340">
      <w:pPr>
        <w:pStyle w:val="Sraopastraipa"/>
        <w:numPr>
          <w:ilvl w:val="2"/>
          <w:numId w:val="6"/>
        </w:numPr>
        <w:tabs>
          <w:tab w:val="left" w:pos="1843"/>
        </w:tabs>
        <w:spacing w:after="0" w:line="240" w:lineRule="auto"/>
        <w:ind w:left="0" w:firstLine="1134"/>
        <w:jc w:val="both"/>
        <w:rPr>
          <w:rFonts w:ascii="Arial" w:hAnsi="Arial" w:cs="Arial"/>
          <w:i/>
          <w:iCs/>
          <w:color w:val="00B050"/>
          <w:sz w:val="24"/>
          <w:szCs w:val="24"/>
          <w:u w:val="single"/>
        </w:rPr>
      </w:pPr>
      <w:r w:rsidRPr="004428BA">
        <w:rPr>
          <w:rFonts w:ascii="Arial" w:hAnsi="Arial" w:cs="Arial"/>
          <w:i/>
          <w:iCs/>
          <w:color w:val="00B050"/>
          <w:sz w:val="24"/>
          <w:szCs w:val="24"/>
        </w:rPr>
        <w:t xml:space="preserve">užpildyta Baldų kainos apskaičiavimo forma, parengta pagal specialiųjų pirkimo sąlygų </w:t>
      </w:r>
      <w:r w:rsidRPr="004428BA">
        <w:rPr>
          <w:rFonts w:ascii="Arial" w:hAnsi="Arial" w:cs="Arial"/>
          <w:i/>
          <w:iCs/>
          <w:color w:val="00B050"/>
          <w:sz w:val="24"/>
          <w:szCs w:val="24"/>
          <w:shd w:val="clear" w:color="auto" w:fill="FFFFFF"/>
        </w:rPr>
        <w:t xml:space="preserve"> </w:t>
      </w:r>
      <w:r w:rsidRPr="004428BA">
        <w:rPr>
          <w:rFonts w:ascii="Arial" w:hAnsi="Arial" w:cs="Arial"/>
          <w:i/>
          <w:iCs/>
          <w:color w:val="00B050"/>
          <w:sz w:val="24"/>
          <w:szCs w:val="24"/>
        </w:rPr>
        <w:t>pried</w:t>
      </w:r>
      <w:r w:rsidR="00FD6F2C" w:rsidRPr="004428BA">
        <w:rPr>
          <w:rFonts w:ascii="Arial" w:hAnsi="Arial" w:cs="Arial"/>
          <w:i/>
          <w:iCs/>
          <w:color w:val="00B050"/>
          <w:sz w:val="24"/>
          <w:szCs w:val="24"/>
        </w:rPr>
        <w:t>ą</w:t>
      </w:r>
      <w:r w:rsidRPr="004428BA">
        <w:rPr>
          <w:rFonts w:ascii="Arial" w:hAnsi="Arial" w:cs="Arial"/>
          <w:i/>
          <w:iCs/>
          <w:color w:val="00B050"/>
          <w:sz w:val="24"/>
          <w:szCs w:val="24"/>
        </w:rPr>
        <w:t xml:space="preserve"> „Baldų kainos apskaičiavimo forma“;</w:t>
      </w:r>
    </w:p>
    <w:p w14:paraId="678C44CA" w14:textId="03BE2A22" w:rsidR="00FE7908" w:rsidRPr="006E33B6" w:rsidRDefault="00FE7908">
      <w:pPr>
        <w:pStyle w:val="Antrat1"/>
        <w:numPr>
          <w:ilvl w:val="0"/>
          <w:numId w:val="23"/>
        </w:numPr>
        <w:tabs>
          <w:tab w:val="left" w:pos="567"/>
        </w:tabs>
        <w:spacing w:before="600" w:after="600"/>
        <w:ind w:left="0" w:firstLine="0"/>
        <w:contextualSpacing/>
        <w:rPr>
          <w:rFonts w:ascii="Arial" w:hAnsi="Arial" w:cs="Arial"/>
          <w:b/>
          <w:bCs/>
          <w:caps/>
          <w:sz w:val="24"/>
          <w:szCs w:val="24"/>
        </w:rPr>
      </w:pPr>
      <w:bookmarkStart w:id="40" w:name="_Ref39425999"/>
      <w:bookmarkStart w:id="41" w:name="_Ref39426005"/>
      <w:bookmarkStart w:id="42" w:name="_Toc214287992"/>
      <w:r w:rsidRPr="006E33B6">
        <w:rPr>
          <w:rFonts w:ascii="Arial" w:hAnsi="Arial" w:cs="Arial"/>
          <w:b/>
          <w:bCs/>
          <w:caps/>
          <w:sz w:val="24"/>
          <w:szCs w:val="24"/>
        </w:rPr>
        <w:t>S</w:t>
      </w:r>
      <w:r w:rsidR="00281735" w:rsidRPr="006E33B6">
        <w:rPr>
          <w:rFonts w:ascii="Arial" w:hAnsi="Arial" w:cs="Arial"/>
          <w:b/>
          <w:bCs/>
          <w:caps/>
          <w:sz w:val="24"/>
          <w:szCs w:val="24"/>
        </w:rPr>
        <w:t xml:space="preserve">utarties </w:t>
      </w:r>
      <w:r w:rsidR="00E51EC3">
        <w:rPr>
          <w:rFonts w:ascii="Arial" w:hAnsi="Arial" w:cs="Arial"/>
          <w:b/>
          <w:bCs/>
          <w:caps/>
          <w:sz w:val="24"/>
          <w:szCs w:val="24"/>
        </w:rPr>
        <w:t>S</w:t>
      </w:r>
      <w:r w:rsidR="00281735" w:rsidRPr="006E33B6">
        <w:rPr>
          <w:rFonts w:ascii="Arial" w:hAnsi="Arial" w:cs="Arial"/>
          <w:b/>
          <w:bCs/>
          <w:caps/>
          <w:sz w:val="24"/>
          <w:szCs w:val="24"/>
        </w:rPr>
        <w:t>udarymas</w:t>
      </w:r>
      <w:bookmarkEnd w:id="40"/>
      <w:bookmarkEnd w:id="41"/>
      <w:bookmarkEnd w:id="42"/>
    </w:p>
    <w:p w14:paraId="27CAEFF7" w14:textId="36BFF84D" w:rsidR="00F57665" w:rsidRPr="006E33B6" w:rsidRDefault="00F57665">
      <w:pPr>
        <w:pStyle w:val="Sraopastraipa"/>
        <w:numPr>
          <w:ilvl w:val="1"/>
          <w:numId w:val="10"/>
        </w:numPr>
        <w:tabs>
          <w:tab w:val="left" w:pos="1701"/>
        </w:tabs>
        <w:spacing w:after="0" w:line="240" w:lineRule="auto"/>
        <w:ind w:left="0" w:firstLine="1134"/>
        <w:jc w:val="both"/>
        <w:rPr>
          <w:rFonts w:ascii="Arial" w:hAnsi="Arial" w:cs="Arial"/>
          <w:color w:val="000000" w:themeColor="text1"/>
          <w:sz w:val="24"/>
          <w:szCs w:val="24"/>
        </w:rPr>
      </w:pPr>
      <w:r w:rsidRPr="006E33B6">
        <w:rPr>
          <w:rFonts w:ascii="Arial" w:hAnsi="Arial" w:cs="Arial"/>
          <w:color w:val="000000" w:themeColor="text1"/>
          <w:sz w:val="24"/>
          <w:szCs w:val="24"/>
        </w:rPr>
        <w:t>Ši pirkimo procedūra atliekama siekiant sudaryti sutartį</w:t>
      </w:r>
      <w:r w:rsidR="009A7D11" w:rsidRPr="006E33B6">
        <w:rPr>
          <w:rFonts w:ascii="Arial" w:hAnsi="Arial" w:cs="Arial"/>
          <w:color w:val="000000" w:themeColor="text1"/>
          <w:sz w:val="24"/>
          <w:szCs w:val="24"/>
        </w:rPr>
        <w:t xml:space="preserve"> su tiekėju, kurio pasiūlymas</w:t>
      </w:r>
      <w:r w:rsidR="007B12FF" w:rsidRPr="006E33B6">
        <w:rPr>
          <w:rFonts w:ascii="Arial" w:hAnsi="Arial" w:cs="Arial"/>
          <w:color w:val="000000" w:themeColor="text1"/>
          <w:sz w:val="24"/>
          <w:szCs w:val="24"/>
        </w:rPr>
        <w:t xml:space="preserve">, vadovaujantis </w:t>
      </w:r>
      <w:r w:rsidR="008F4194" w:rsidRPr="006E33B6">
        <w:rPr>
          <w:rFonts w:ascii="Arial" w:hAnsi="Arial" w:cs="Arial"/>
          <w:color w:val="000000" w:themeColor="text1"/>
          <w:sz w:val="24"/>
          <w:szCs w:val="24"/>
        </w:rPr>
        <w:t>p</w:t>
      </w:r>
      <w:r w:rsidR="007B12FF" w:rsidRPr="006E33B6">
        <w:rPr>
          <w:rFonts w:ascii="Arial" w:hAnsi="Arial" w:cs="Arial"/>
          <w:color w:val="000000" w:themeColor="text1"/>
          <w:sz w:val="24"/>
          <w:szCs w:val="24"/>
        </w:rPr>
        <w:t xml:space="preserve">irkimo </w:t>
      </w:r>
      <w:r w:rsidR="00207E40" w:rsidRPr="006E33B6">
        <w:rPr>
          <w:rFonts w:ascii="Arial" w:hAnsi="Arial" w:cs="Arial"/>
          <w:color w:val="000000" w:themeColor="text1"/>
          <w:sz w:val="24"/>
          <w:szCs w:val="24"/>
        </w:rPr>
        <w:t>sąlygose</w:t>
      </w:r>
      <w:r w:rsidR="007B12FF" w:rsidRPr="006E33B6">
        <w:rPr>
          <w:rFonts w:ascii="Arial" w:hAnsi="Arial" w:cs="Arial"/>
          <w:color w:val="0070C0"/>
          <w:sz w:val="24"/>
          <w:szCs w:val="24"/>
        </w:rPr>
        <w:t xml:space="preserve"> </w:t>
      </w:r>
      <w:r w:rsidR="007B12FF" w:rsidRPr="006E33B6">
        <w:rPr>
          <w:rFonts w:ascii="Arial" w:hAnsi="Arial" w:cs="Arial"/>
          <w:color w:val="000000" w:themeColor="text1"/>
          <w:sz w:val="24"/>
          <w:szCs w:val="24"/>
        </w:rPr>
        <w:t>nustatyta tvarka</w:t>
      </w:r>
      <w:r w:rsidR="0023505D" w:rsidRPr="006E33B6">
        <w:rPr>
          <w:rFonts w:ascii="Arial" w:hAnsi="Arial" w:cs="Arial"/>
          <w:color w:val="000000" w:themeColor="text1"/>
          <w:sz w:val="24"/>
          <w:szCs w:val="24"/>
        </w:rPr>
        <w:t>,</w:t>
      </w:r>
      <w:r w:rsidR="009A7D11" w:rsidRPr="006E33B6">
        <w:rPr>
          <w:rFonts w:ascii="Arial" w:hAnsi="Arial" w:cs="Arial"/>
          <w:color w:val="000000" w:themeColor="text1"/>
          <w:sz w:val="24"/>
          <w:szCs w:val="24"/>
        </w:rPr>
        <w:t xml:space="preserve"> bus pripažintas laimėjęs</w:t>
      </w:r>
      <w:r w:rsidR="008933BC" w:rsidRPr="006E33B6">
        <w:rPr>
          <w:rFonts w:ascii="Arial" w:hAnsi="Arial" w:cs="Arial"/>
          <w:color w:val="000000" w:themeColor="text1"/>
          <w:sz w:val="24"/>
          <w:szCs w:val="24"/>
        </w:rPr>
        <w:t>, o jei pirkimas skaidomas į dalis – su tiekėjais, kurių pasiūlymai bus pripažinti laimėję</w:t>
      </w:r>
      <w:r w:rsidR="00F065D6" w:rsidRPr="006E33B6">
        <w:rPr>
          <w:rFonts w:ascii="Arial" w:hAnsi="Arial" w:cs="Arial"/>
          <w:color w:val="000000" w:themeColor="text1"/>
          <w:sz w:val="24"/>
          <w:szCs w:val="24"/>
        </w:rPr>
        <w:t xml:space="preserve">. </w:t>
      </w:r>
      <w:r w:rsidR="004B2DE4" w:rsidRPr="006E33B6">
        <w:rPr>
          <w:rFonts w:ascii="Arial" w:hAnsi="Arial" w:cs="Arial"/>
          <w:sz w:val="24"/>
          <w:szCs w:val="24"/>
        </w:rPr>
        <w:t xml:space="preserve">Sutarties sąlygos pateikiamos </w:t>
      </w:r>
      <w:r w:rsidR="00E03D96" w:rsidRPr="006E33B6">
        <w:rPr>
          <w:rFonts w:ascii="Arial" w:hAnsi="Arial" w:cs="Arial"/>
          <w:color w:val="00B050"/>
          <w:sz w:val="24"/>
          <w:szCs w:val="24"/>
        </w:rPr>
        <w:t xml:space="preserve">specialiųjų pirkimo sąlygų priede </w:t>
      </w:r>
      <w:r w:rsidR="00D86901" w:rsidRPr="006E33B6">
        <w:rPr>
          <w:rFonts w:ascii="Arial" w:hAnsi="Arial" w:cs="Arial"/>
          <w:color w:val="00B050"/>
          <w:sz w:val="24"/>
          <w:szCs w:val="24"/>
        </w:rPr>
        <w:t>„Sutarties projektas“</w:t>
      </w:r>
      <w:r w:rsidR="004B2DE4" w:rsidRPr="006E33B6">
        <w:rPr>
          <w:rFonts w:ascii="Arial" w:hAnsi="Arial" w:cs="Arial"/>
          <w:sz w:val="24"/>
          <w:szCs w:val="24"/>
        </w:rPr>
        <w:t>.</w:t>
      </w:r>
    </w:p>
    <w:bookmarkEnd w:id="2"/>
    <w:p w14:paraId="202899EB" w14:textId="29C34245" w:rsidR="000B00D5" w:rsidRPr="006E33B6" w:rsidRDefault="008D704D" w:rsidP="000B00D5">
      <w:pPr>
        <w:shd w:val="clear" w:color="auto" w:fill="FFFFFF"/>
        <w:spacing w:after="0" w:line="240" w:lineRule="auto"/>
        <w:jc w:val="center"/>
        <w:rPr>
          <w:rFonts w:ascii="Arial" w:eastAsia="Calibri" w:hAnsi="Arial" w:cs="Arial"/>
          <w:sz w:val="24"/>
          <w:szCs w:val="24"/>
        </w:rPr>
      </w:pPr>
      <w:r w:rsidRPr="006E33B6">
        <w:rPr>
          <w:rFonts w:ascii="Arial" w:eastAsia="Calibri" w:hAnsi="Arial" w:cs="Arial"/>
          <w:sz w:val="24"/>
          <w:szCs w:val="24"/>
        </w:rPr>
        <w:t>__________</w:t>
      </w:r>
    </w:p>
    <w:p w14:paraId="7BA75127" w14:textId="77777777" w:rsidR="000B00D5" w:rsidRPr="006E33B6" w:rsidRDefault="000B00D5">
      <w:pPr>
        <w:rPr>
          <w:rFonts w:ascii="Arial" w:eastAsia="Calibri" w:hAnsi="Arial" w:cs="Arial"/>
          <w:sz w:val="24"/>
          <w:szCs w:val="24"/>
        </w:rPr>
      </w:pPr>
      <w:r w:rsidRPr="006E33B6">
        <w:rPr>
          <w:rFonts w:ascii="Arial" w:eastAsia="Calibri" w:hAnsi="Arial" w:cs="Arial"/>
          <w:sz w:val="24"/>
          <w:szCs w:val="24"/>
        </w:rPr>
        <w:br w:type="page"/>
      </w:r>
    </w:p>
    <w:p w14:paraId="5993A7F2" w14:textId="4051180F" w:rsidR="009E1623" w:rsidRPr="006E33B6" w:rsidRDefault="006039F0" w:rsidP="006039F0">
      <w:pPr>
        <w:pStyle w:val="Antrat2"/>
        <w:ind w:left="5670"/>
        <w:rPr>
          <w:rFonts w:ascii="Arial" w:eastAsia="Calibri" w:hAnsi="Arial" w:cs="Arial"/>
          <w:color w:val="000000" w:themeColor="text1"/>
          <w:sz w:val="24"/>
          <w:szCs w:val="24"/>
        </w:rPr>
      </w:pPr>
      <w:bookmarkStart w:id="43" w:name="_Toc214287993"/>
      <w:r w:rsidRPr="006E33B6">
        <w:rPr>
          <w:rFonts w:ascii="Arial" w:eastAsia="Calibri" w:hAnsi="Arial" w:cs="Arial"/>
          <w:color w:val="000000" w:themeColor="text1"/>
          <w:sz w:val="24"/>
          <w:szCs w:val="24"/>
        </w:rPr>
        <w:lastRenderedPageBreak/>
        <w:t xml:space="preserve">Specialiųjų pirkimo sąlygų 1 priedas </w:t>
      </w:r>
      <w:r w:rsidR="009E1623" w:rsidRPr="006E33B6">
        <w:rPr>
          <w:rFonts w:ascii="Arial" w:eastAsia="Calibri" w:hAnsi="Arial" w:cs="Arial"/>
          <w:color w:val="000000" w:themeColor="text1"/>
          <w:sz w:val="24"/>
          <w:szCs w:val="24"/>
        </w:rPr>
        <w:t>„Terminai“</w:t>
      </w:r>
      <w:bookmarkEnd w:id="43"/>
    </w:p>
    <w:p w14:paraId="37F195B8" w14:textId="77777777" w:rsidR="009E1623" w:rsidRPr="006E33B6" w:rsidRDefault="009E1623" w:rsidP="00974A08">
      <w:pPr>
        <w:shd w:val="clear" w:color="auto" w:fill="FFFFFF"/>
        <w:tabs>
          <w:tab w:val="left" w:pos="5448"/>
        </w:tabs>
        <w:spacing w:after="0" w:line="240" w:lineRule="auto"/>
        <w:jc w:val="center"/>
        <w:rPr>
          <w:rFonts w:ascii="Arial" w:eastAsia="Calibri" w:hAnsi="Arial" w:cs="Arial"/>
          <w:b/>
          <w:bCs/>
          <w:caps/>
          <w:sz w:val="24"/>
          <w:szCs w:val="24"/>
        </w:rPr>
      </w:pPr>
    </w:p>
    <w:p w14:paraId="5369DEF7" w14:textId="258D4735" w:rsidR="00A53BAE" w:rsidRPr="006E33B6" w:rsidRDefault="00974A08" w:rsidP="00974A08">
      <w:pPr>
        <w:shd w:val="clear" w:color="auto" w:fill="FFFFFF"/>
        <w:tabs>
          <w:tab w:val="left" w:pos="5448"/>
        </w:tabs>
        <w:spacing w:after="0" w:line="240" w:lineRule="auto"/>
        <w:jc w:val="center"/>
        <w:rPr>
          <w:rFonts w:ascii="Arial" w:eastAsia="Calibri" w:hAnsi="Arial" w:cs="Arial"/>
          <w:b/>
          <w:bCs/>
          <w:caps/>
          <w:sz w:val="24"/>
          <w:szCs w:val="24"/>
        </w:rPr>
      </w:pPr>
      <w:r w:rsidRPr="006E33B6">
        <w:rPr>
          <w:rFonts w:ascii="Arial" w:eastAsia="Calibri" w:hAnsi="Arial" w:cs="Arial"/>
          <w:b/>
          <w:bCs/>
          <w:caps/>
          <w:sz w:val="24"/>
          <w:szCs w:val="24"/>
        </w:rPr>
        <w:t>Terminai</w:t>
      </w:r>
    </w:p>
    <w:p w14:paraId="06A4554D" w14:textId="77777777" w:rsidR="00974A08" w:rsidRPr="006E33B6" w:rsidRDefault="00974A08" w:rsidP="008E479D">
      <w:pPr>
        <w:shd w:val="clear" w:color="auto" w:fill="FFFFFF"/>
        <w:spacing w:after="0" w:line="240" w:lineRule="auto"/>
        <w:jc w:val="right"/>
        <w:rPr>
          <w:rFonts w:ascii="Arial" w:eastAsia="Calibri" w:hAnsi="Arial" w:cs="Arial"/>
          <w:color w:val="0070C0"/>
          <w:sz w:val="24"/>
          <w:szCs w:val="24"/>
        </w:rPr>
      </w:pPr>
    </w:p>
    <w:tbl>
      <w:tblPr>
        <w:tblW w:w="97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2527"/>
        <w:gridCol w:w="3633"/>
        <w:gridCol w:w="2947"/>
      </w:tblGrid>
      <w:tr w:rsidR="00E24685" w:rsidRPr="006E33B6" w14:paraId="0D76FEA7" w14:textId="77777777" w:rsidTr="00E9462D">
        <w:trPr>
          <w:trHeight w:val="20"/>
        </w:trPr>
        <w:tc>
          <w:tcPr>
            <w:tcW w:w="596" w:type="dxa"/>
            <w:shd w:val="clear" w:color="auto" w:fill="D9D9D9" w:themeFill="background1" w:themeFillShade="D9"/>
            <w:tcMar>
              <w:top w:w="0" w:type="dxa"/>
              <w:left w:w="108" w:type="dxa"/>
              <w:bottom w:w="0" w:type="dxa"/>
              <w:right w:w="108" w:type="dxa"/>
            </w:tcMar>
          </w:tcPr>
          <w:p w14:paraId="52EFC1D8" w14:textId="2DC7D289" w:rsidR="00E9462D" w:rsidRPr="006E33B6" w:rsidRDefault="00E9462D" w:rsidP="009F2E1E">
            <w:pPr>
              <w:jc w:val="center"/>
              <w:rPr>
                <w:rFonts w:ascii="Arial" w:hAnsi="Arial" w:cs="Arial"/>
                <w:b/>
                <w:bCs/>
                <w:sz w:val="24"/>
                <w:szCs w:val="24"/>
              </w:rPr>
            </w:pPr>
            <w:r w:rsidRPr="006E33B6">
              <w:rPr>
                <w:rFonts w:ascii="Arial" w:hAnsi="Arial" w:cs="Arial"/>
                <w:b/>
                <w:bCs/>
                <w:sz w:val="24"/>
                <w:szCs w:val="24"/>
              </w:rPr>
              <w:t>Eil. Nr.</w:t>
            </w:r>
          </w:p>
        </w:tc>
        <w:tc>
          <w:tcPr>
            <w:tcW w:w="2527" w:type="dxa"/>
            <w:shd w:val="clear" w:color="auto" w:fill="D9D9D9" w:themeFill="background1" w:themeFillShade="D9"/>
            <w:tcMar>
              <w:top w:w="0" w:type="dxa"/>
              <w:left w:w="108" w:type="dxa"/>
              <w:bottom w:w="0" w:type="dxa"/>
              <w:right w:w="108" w:type="dxa"/>
            </w:tcMar>
          </w:tcPr>
          <w:p w14:paraId="52EC5ADA" w14:textId="77777777" w:rsidR="00E9462D" w:rsidRPr="006E33B6" w:rsidRDefault="00E9462D" w:rsidP="009F2E1E">
            <w:pPr>
              <w:jc w:val="center"/>
              <w:rPr>
                <w:rFonts w:ascii="Arial" w:hAnsi="Arial" w:cs="Arial"/>
                <w:b/>
                <w:bCs/>
                <w:sz w:val="24"/>
                <w:szCs w:val="24"/>
              </w:rPr>
            </w:pPr>
            <w:r w:rsidRPr="006E33B6">
              <w:rPr>
                <w:rFonts w:ascii="Arial" w:hAnsi="Arial" w:cs="Arial"/>
                <w:b/>
                <w:bCs/>
                <w:sz w:val="24"/>
                <w:szCs w:val="24"/>
              </w:rPr>
              <w:t>VEIKSMAS</w:t>
            </w:r>
          </w:p>
        </w:tc>
        <w:tc>
          <w:tcPr>
            <w:tcW w:w="3633" w:type="dxa"/>
            <w:shd w:val="clear" w:color="auto" w:fill="D9D9D9" w:themeFill="background1" w:themeFillShade="D9"/>
            <w:tcMar>
              <w:top w:w="0" w:type="dxa"/>
              <w:left w:w="108" w:type="dxa"/>
              <w:bottom w:w="0" w:type="dxa"/>
              <w:right w:w="108" w:type="dxa"/>
            </w:tcMar>
          </w:tcPr>
          <w:p w14:paraId="50663FCD" w14:textId="77777777" w:rsidR="00E9462D" w:rsidRPr="006E33B6" w:rsidRDefault="00E9462D" w:rsidP="009F2E1E">
            <w:pPr>
              <w:spacing w:after="0"/>
              <w:jc w:val="center"/>
              <w:rPr>
                <w:rFonts w:ascii="Arial" w:hAnsi="Arial" w:cs="Arial"/>
                <w:b/>
                <w:sz w:val="24"/>
                <w:szCs w:val="24"/>
              </w:rPr>
            </w:pPr>
            <w:r w:rsidRPr="006E33B6">
              <w:rPr>
                <w:rFonts w:ascii="Arial" w:hAnsi="Arial" w:cs="Arial"/>
                <w:b/>
                <w:sz w:val="24"/>
                <w:szCs w:val="24"/>
              </w:rPr>
              <w:t>DATA/DIENŲ SKAIČIUS/ LAIKAS</w:t>
            </w:r>
          </w:p>
          <w:p w14:paraId="7DAA76CF" w14:textId="77777777" w:rsidR="00E9462D" w:rsidRPr="006E33B6" w:rsidRDefault="00E9462D" w:rsidP="009F2E1E">
            <w:pPr>
              <w:spacing w:after="0"/>
              <w:jc w:val="center"/>
              <w:rPr>
                <w:rFonts w:ascii="Arial" w:hAnsi="Arial" w:cs="Arial"/>
                <w:sz w:val="24"/>
                <w:szCs w:val="24"/>
              </w:rPr>
            </w:pPr>
            <w:r w:rsidRPr="006E33B6">
              <w:rPr>
                <w:rFonts w:ascii="Arial" w:hAnsi="Arial" w:cs="Arial"/>
                <w:sz w:val="24"/>
                <w:szCs w:val="24"/>
              </w:rPr>
              <w:t>(Lietuvos laiku)</w:t>
            </w:r>
          </w:p>
        </w:tc>
        <w:tc>
          <w:tcPr>
            <w:tcW w:w="2947" w:type="dxa"/>
            <w:shd w:val="clear" w:color="auto" w:fill="D9D9D9" w:themeFill="background1" w:themeFillShade="D9"/>
            <w:tcMar>
              <w:top w:w="0" w:type="dxa"/>
              <w:left w:w="108" w:type="dxa"/>
              <w:bottom w:w="0" w:type="dxa"/>
              <w:right w:w="108" w:type="dxa"/>
            </w:tcMar>
          </w:tcPr>
          <w:p w14:paraId="0F9CCD27" w14:textId="77777777" w:rsidR="00E9462D" w:rsidRPr="006E33B6" w:rsidRDefault="00E9462D" w:rsidP="009F2E1E">
            <w:pPr>
              <w:jc w:val="center"/>
              <w:rPr>
                <w:rFonts w:ascii="Arial" w:hAnsi="Arial" w:cs="Arial"/>
                <w:b/>
                <w:sz w:val="24"/>
                <w:szCs w:val="24"/>
              </w:rPr>
            </w:pPr>
            <w:r w:rsidRPr="006E33B6">
              <w:rPr>
                <w:rFonts w:ascii="Arial" w:hAnsi="Arial" w:cs="Arial"/>
                <w:b/>
                <w:sz w:val="24"/>
                <w:szCs w:val="24"/>
              </w:rPr>
              <w:t>PASTABOS</w:t>
            </w:r>
          </w:p>
        </w:tc>
      </w:tr>
      <w:tr w:rsidR="00E9462D" w:rsidRPr="006E33B6" w14:paraId="292590BF" w14:textId="77777777" w:rsidTr="00E9462D">
        <w:trPr>
          <w:trHeight w:val="20"/>
        </w:trPr>
        <w:tc>
          <w:tcPr>
            <w:tcW w:w="596" w:type="dxa"/>
            <w:tcMar>
              <w:top w:w="0" w:type="dxa"/>
              <w:left w:w="108" w:type="dxa"/>
              <w:bottom w:w="0" w:type="dxa"/>
              <w:right w:w="108" w:type="dxa"/>
            </w:tcMar>
          </w:tcPr>
          <w:p w14:paraId="291409F6" w14:textId="58DA6644" w:rsidR="00E9462D" w:rsidRPr="006E33B6" w:rsidRDefault="00E9462D">
            <w:pPr>
              <w:pStyle w:val="Sraopastraipa"/>
              <w:keepNext/>
              <w:numPr>
                <w:ilvl w:val="0"/>
                <w:numId w:val="17"/>
              </w:numPr>
              <w:spacing w:after="0" w:line="240" w:lineRule="auto"/>
              <w:ind w:left="62" w:firstLine="0"/>
              <w:rPr>
                <w:rFonts w:ascii="Arial" w:hAnsi="Arial" w:cs="Arial"/>
                <w:bCs/>
                <w:sz w:val="24"/>
                <w:szCs w:val="24"/>
              </w:rPr>
            </w:pPr>
          </w:p>
        </w:tc>
        <w:tc>
          <w:tcPr>
            <w:tcW w:w="2527" w:type="dxa"/>
            <w:tcMar>
              <w:top w:w="0" w:type="dxa"/>
              <w:left w:w="108" w:type="dxa"/>
              <w:bottom w:w="0" w:type="dxa"/>
              <w:right w:w="108" w:type="dxa"/>
            </w:tcMar>
          </w:tcPr>
          <w:p w14:paraId="00CEEC2D" w14:textId="77777777" w:rsidR="00E9462D" w:rsidRPr="006E33B6" w:rsidRDefault="00E9462D" w:rsidP="009F2E1E">
            <w:pPr>
              <w:keepNext/>
              <w:spacing w:after="0" w:line="240" w:lineRule="auto"/>
              <w:rPr>
                <w:rFonts w:ascii="Arial" w:hAnsi="Arial" w:cs="Arial"/>
                <w:sz w:val="24"/>
                <w:szCs w:val="24"/>
              </w:rPr>
            </w:pPr>
            <w:r w:rsidRPr="006E33B6">
              <w:rPr>
                <w:rFonts w:ascii="Arial" w:hAnsi="Arial" w:cs="Arial"/>
                <w:bCs/>
                <w:sz w:val="24"/>
                <w:szCs w:val="24"/>
              </w:rPr>
              <w:t>Pasiūlymų pateikimo terminas</w:t>
            </w:r>
          </w:p>
        </w:tc>
        <w:tc>
          <w:tcPr>
            <w:tcW w:w="3633" w:type="dxa"/>
            <w:tcMar>
              <w:top w:w="0" w:type="dxa"/>
              <w:left w:w="108" w:type="dxa"/>
              <w:bottom w:w="0" w:type="dxa"/>
              <w:right w:w="108" w:type="dxa"/>
            </w:tcMar>
          </w:tcPr>
          <w:p w14:paraId="1D472A9B" w14:textId="77777777" w:rsidR="00E9462D" w:rsidRPr="006E33B6" w:rsidRDefault="00E9462D" w:rsidP="009F2E1E">
            <w:pPr>
              <w:spacing w:after="0" w:line="240" w:lineRule="auto"/>
              <w:rPr>
                <w:rFonts w:ascii="Arial" w:hAnsi="Arial" w:cs="Arial"/>
                <w:sz w:val="24"/>
                <w:szCs w:val="24"/>
              </w:rPr>
            </w:pPr>
            <w:r w:rsidRPr="006E33B6">
              <w:rPr>
                <w:rFonts w:ascii="Arial" w:hAnsi="Arial" w:cs="Arial"/>
                <w:sz w:val="24"/>
                <w:szCs w:val="24"/>
              </w:rPr>
              <w:t xml:space="preserve">nurodytas skelbime </w:t>
            </w:r>
          </w:p>
        </w:tc>
        <w:tc>
          <w:tcPr>
            <w:tcW w:w="2947" w:type="dxa"/>
            <w:tcMar>
              <w:top w:w="0" w:type="dxa"/>
              <w:left w:w="108" w:type="dxa"/>
              <w:bottom w:w="0" w:type="dxa"/>
              <w:right w:w="108" w:type="dxa"/>
            </w:tcMar>
          </w:tcPr>
          <w:p w14:paraId="4E3A2EE3" w14:textId="77777777" w:rsidR="00E9462D" w:rsidRPr="006E33B6" w:rsidRDefault="00E9462D" w:rsidP="009F2E1E">
            <w:pPr>
              <w:spacing w:after="0" w:line="240" w:lineRule="auto"/>
              <w:rPr>
                <w:rFonts w:ascii="Arial" w:hAnsi="Arial" w:cs="Arial"/>
                <w:iCs/>
                <w:sz w:val="24"/>
                <w:szCs w:val="24"/>
              </w:rPr>
            </w:pPr>
            <w:r w:rsidRPr="006E33B6">
              <w:rPr>
                <w:rFonts w:ascii="Arial" w:hAnsi="Arial" w:cs="Arial"/>
                <w:sz w:val="24"/>
                <w:szCs w:val="24"/>
              </w:rPr>
              <w:t>Perkančioji organizacija turi teisę pratęsti pasiūlymų pateikimo terminą.</w:t>
            </w:r>
          </w:p>
        </w:tc>
      </w:tr>
      <w:tr w:rsidR="00E9462D" w:rsidRPr="006E33B6" w14:paraId="36C9B37A" w14:textId="77777777" w:rsidTr="00E9462D">
        <w:trPr>
          <w:trHeight w:val="20"/>
        </w:trPr>
        <w:tc>
          <w:tcPr>
            <w:tcW w:w="596" w:type="dxa"/>
            <w:tcMar>
              <w:top w:w="0" w:type="dxa"/>
              <w:left w:w="108" w:type="dxa"/>
              <w:bottom w:w="0" w:type="dxa"/>
              <w:right w:w="108" w:type="dxa"/>
            </w:tcMar>
          </w:tcPr>
          <w:p w14:paraId="212EBC1E" w14:textId="3A103CE4" w:rsidR="00E9462D" w:rsidRPr="006E33B6" w:rsidRDefault="00E9462D">
            <w:pPr>
              <w:pStyle w:val="Sraopastraipa"/>
              <w:keepNext/>
              <w:numPr>
                <w:ilvl w:val="0"/>
                <w:numId w:val="17"/>
              </w:numPr>
              <w:spacing w:after="0" w:line="240" w:lineRule="auto"/>
              <w:ind w:left="62" w:firstLine="0"/>
              <w:rPr>
                <w:rFonts w:ascii="Arial" w:hAnsi="Arial" w:cs="Arial"/>
                <w:bCs/>
                <w:sz w:val="24"/>
                <w:szCs w:val="24"/>
              </w:rPr>
            </w:pPr>
          </w:p>
        </w:tc>
        <w:tc>
          <w:tcPr>
            <w:tcW w:w="2527" w:type="dxa"/>
            <w:tcMar>
              <w:top w:w="0" w:type="dxa"/>
              <w:left w:w="108" w:type="dxa"/>
              <w:bottom w:w="0" w:type="dxa"/>
              <w:right w:w="108" w:type="dxa"/>
            </w:tcMar>
          </w:tcPr>
          <w:p w14:paraId="18F37E60" w14:textId="77777777" w:rsidR="00E9462D" w:rsidRPr="006E33B6" w:rsidRDefault="00E9462D" w:rsidP="009F2E1E">
            <w:pPr>
              <w:keepNext/>
              <w:spacing w:after="0" w:line="240" w:lineRule="auto"/>
              <w:rPr>
                <w:rFonts w:ascii="Arial" w:hAnsi="Arial" w:cs="Arial"/>
                <w:sz w:val="24"/>
                <w:szCs w:val="24"/>
              </w:rPr>
            </w:pPr>
            <w:r w:rsidRPr="006E33B6">
              <w:rPr>
                <w:rFonts w:ascii="Arial" w:eastAsia="Times New Roman" w:hAnsi="Arial" w:cs="Arial"/>
                <w:sz w:val="24"/>
                <w:szCs w:val="24"/>
              </w:rPr>
              <w:t>Pradinis susipažinimas su CVP IS priemonėmis gautais pasiūlymais</w:t>
            </w:r>
          </w:p>
        </w:tc>
        <w:tc>
          <w:tcPr>
            <w:tcW w:w="3633" w:type="dxa"/>
            <w:tcMar>
              <w:top w:w="0" w:type="dxa"/>
              <w:left w:w="108" w:type="dxa"/>
              <w:bottom w:w="0" w:type="dxa"/>
              <w:right w:w="108" w:type="dxa"/>
            </w:tcMar>
          </w:tcPr>
          <w:p w14:paraId="5043FA8C" w14:textId="77777777" w:rsidR="00E9462D" w:rsidRPr="006E33B6" w:rsidRDefault="00E9462D" w:rsidP="009F2E1E">
            <w:pPr>
              <w:spacing w:after="0" w:line="240" w:lineRule="auto"/>
              <w:rPr>
                <w:rFonts w:ascii="Arial" w:hAnsi="Arial" w:cs="Arial"/>
                <w:sz w:val="24"/>
                <w:szCs w:val="24"/>
              </w:rPr>
            </w:pPr>
            <w:r w:rsidRPr="006E33B6">
              <w:rPr>
                <w:rFonts w:ascii="Arial" w:hAnsi="Arial" w:cs="Arial"/>
                <w:sz w:val="24"/>
                <w:szCs w:val="24"/>
              </w:rPr>
              <w:t xml:space="preserve">Pradedamas ne anksčiau nei </w:t>
            </w:r>
            <w:r w:rsidRPr="006E33B6">
              <w:rPr>
                <w:rFonts w:ascii="Arial" w:hAnsi="Arial" w:cs="Arial"/>
                <w:color w:val="000000" w:themeColor="text1"/>
                <w:sz w:val="24"/>
                <w:szCs w:val="24"/>
              </w:rPr>
              <w:t>po 30 minučių</w:t>
            </w:r>
            <w:r w:rsidRPr="006E33B6">
              <w:rPr>
                <w:rFonts w:ascii="Arial" w:hAnsi="Arial" w:cs="Arial"/>
                <w:sz w:val="24"/>
                <w:szCs w:val="24"/>
              </w:rPr>
              <w:t xml:space="preserve"> po pasiūlymų pateikimo termino pabaigos</w:t>
            </w:r>
          </w:p>
        </w:tc>
        <w:tc>
          <w:tcPr>
            <w:tcW w:w="2947" w:type="dxa"/>
            <w:tcMar>
              <w:top w:w="0" w:type="dxa"/>
              <w:left w:w="108" w:type="dxa"/>
              <w:bottom w:w="0" w:type="dxa"/>
              <w:right w:w="108" w:type="dxa"/>
            </w:tcMar>
          </w:tcPr>
          <w:p w14:paraId="5AEFA63F" w14:textId="77777777" w:rsidR="00E9462D" w:rsidRPr="006E33B6" w:rsidRDefault="00E9462D" w:rsidP="009F2E1E">
            <w:pPr>
              <w:spacing w:after="0" w:line="240" w:lineRule="auto"/>
              <w:rPr>
                <w:rFonts w:ascii="Arial" w:hAnsi="Arial" w:cs="Arial"/>
                <w:iCs/>
                <w:sz w:val="24"/>
                <w:szCs w:val="24"/>
              </w:rPr>
            </w:pPr>
          </w:p>
        </w:tc>
      </w:tr>
      <w:tr w:rsidR="00383EB6" w:rsidRPr="006E33B6" w14:paraId="12CAC2FD" w14:textId="77777777" w:rsidTr="00E9462D">
        <w:trPr>
          <w:trHeight w:val="20"/>
        </w:trPr>
        <w:tc>
          <w:tcPr>
            <w:tcW w:w="596" w:type="dxa"/>
            <w:tcMar>
              <w:top w:w="0" w:type="dxa"/>
              <w:left w:w="108" w:type="dxa"/>
              <w:bottom w:w="0" w:type="dxa"/>
              <w:right w:w="108" w:type="dxa"/>
            </w:tcMar>
          </w:tcPr>
          <w:p w14:paraId="72F71B12" w14:textId="0B5C6919" w:rsidR="00383EB6" w:rsidRPr="006E33B6" w:rsidRDefault="00383EB6">
            <w:pPr>
              <w:pStyle w:val="Sraopastraipa"/>
              <w:keepNext/>
              <w:numPr>
                <w:ilvl w:val="0"/>
                <w:numId w:val="17"/>
              </w:numPr>
              <w:spacing w:after="0" w:line="240" w:lineRule="auto"/>
              <w:ind w:left="62" w:firstLine="0"/>
              <w:rPr>
                <w:rFonts w:ascii="Arial" w:hAnsi="Arial" w:cs="Arial"/>
                <w:bCs/>
                <w:sz w:val="24"/>
                <w:szCs w:val="24"/>
              </w:rPr>
            </w:pPr>
          </w:p>
        </w:tc>
        <w:tc>
          <w:tcPr>
            <w:tcW w:w="2527" w:type="dxa"/>
            <w:tcMar>
              <w:top w:w="0" w:type="dxa"/>
              <w:left w:w="108" w:type="dxa"/>
              <w:bottom w:w="0" w:type="dxa"/>
              <w:right w:w="108" w:type="dxa"/>
            </w:tcMar>
          </w:tcPr>
          <w:p w14:paraId="0CD673E2" w14:textId="77777777" w:rsidR="00383EB6" w:rsidRPr="006E33B6" w:rsidRDefault="00383EB6" w:rsidP="00383EB6">
            <w:pPr>
              <w:keepNext/>
              <w:spacing w:after="0" w:line="240" w:lineRule="auto"/>
              <w:rPr>
                <w:rFonts w:ascii="Arial" w:hAnsi="Arial" w:cs="Arial"/>
                <w:bCs/>
                <w:sz w:val="24"/>
                <w:szCs w:val="24"/>
              </w:rPr>
            </w:pPr>
            <w:r w:rsidRPr="006E33B6">
              <w:rPr>
                <w:rFonts w:ascii="Arial" w:hAnsi="Arial" w:cs="Arial"/>
                <w:sz w:val="24"/>
                <w:szCs w:val="24"/>
              </w:rPr>
              <w:t>Prašymą paaiškinti, patikslinti pirkimo sąlygas tiekėjas turi pateikti ne vėliau kaip:</w:t>
            </w:r>
          </w:p>
        </w:tc>
        <w:tc>
          <w:tcPr>
            <w:tcW w:w="3633" w:type="dxa"/>
            <w:tcMar>
              <w:top w:w="0" w:type="dxa"/>
              <w:left w:w="108" w:type="dxa"/>
              <w:bottom w:w="0" w:type="dxa"/>
              <w:right w:w="108" w:type="dxa"/>
            </w:tcMar>
          </w:tcPr>
          <w:p w14:paraId="1A285FC6" w14:textId="7F821E0F" w:rsidR="00383EB6" w:rsidRPr="006E33B6" w:rsidRDefault="00383EB6" w:rsidP="00383EB6">
            <w:pPr>
              <w:spacing w:after="0" w:line="240" w:lineRule="auto"/>
              <w:rPr>
                <w:rFonts w:ascii="Arial" w:hAnsi="Arial" w:cs="Arial"/>
                <w:sz w:val="24"/>
                <w:szCs w:val="24"/>
              </w:rPr>
            </w:pPr>
            <w:r w:rsidRPr="006E33B6">
              <w:rPr>
                <w:rFonts w:ascii="Arial" w:hAnsi="Arial" w:cs="Arial"/>
                <w:color w:val="388600"/>
                <w:sz w:val="24"/>
                <w:szCs w:val="24"/>
              </w:rPr>
              <w:t xml:space="preserve">6 (šešios) dienos </w:t>
            </w:r>
            <w:r w:rsidRPr="006E33B6">
              <w:rPr>
                <w:rFonts w:ascii="Arial" w:hAnsi="Arial" w:cs="Arial"/>
                <w:sz w:val="24"/>
                <w:szCs w:val="24"/>
              </w:rPr>
              <w:t>iki pasiūlymų pateikimo termino dienos</w:t>
            </w:r>
          </w:p>
        </w:tc>
        <w:tc>
          <w:tcPr>
            <w:tcW w:w="2947" w:type="dxa"/>
            <w:tcMar>
              <w:top w:w="0" w:type="dxa"/>
              <w:left w:w="108" w:type="dxa"/>
              <w:bottom w:w="0" w:type="dxa"/>
              <w:right w:w="108" w:type="dxa"/>
            </w:tcMar>
          </w:tcPr>
          <w:p w14:paraId="22FE59E1" w14:textId="78272EF3" w:rsidR="00383EB6" w:rsidRPr="006E33B6" w:rsidRDefault="00383EB6" w:rsidP="00383EB6">
            <w:pPr>
              <w:spacing w:after="0" w:line="240" w:lineRule="auto"/>
              <w:rPr>
                <w:rFonts w:ascii="Arial" w:hAnsi="Arial" w:cs="Arial"/>
                <w:iCs/>
                <w:color w:val="7030A0"/>
                <w:sz w:val="24"/>
                <w:szCs w:val="24"/>
              </w:rPr>
            </w:pPr>
          </w:p>
        </w:tc>
      </w:tr>
      <w:tr w:rsidR="00383EB6" w:rsidRPr="006E33B6" w14:paraId="15C4F427" w14:textId="77777777" w:rsidTr="00E9462D">
        <w:trPr>
          <w:trHeight w:val="20"/>
        </w:trPr>
        <w:tc>
          <w:tcPr>
            <w:tcW w:w="596" w:type="dxa"/>
            <w:tcMar>
              <w:top w:w="0" w:type="dxa"/>
              <w:left w:w="108" w:type="dxa"/>
              <w:bottom w:w="0" w:type="dxa"/>
              <w:right w:w="108" w:type="dxa"/>
            </w:tcMar>
          </w:tcPr>
          <w:p w14:paraId="07A72ADF" w14:textId="77777777" w:rsidR="00383EB6" w:rsidRPr="006E33B6" w:rsidRDefault="00383EB6">
            <w:pPr>
              <w:pStyle w:val="Sraopastraipa"/>
              <w:numPr>
                <w:ilvl w:val="0"/>
                <w:numId w:val="4"/>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33246103" w14:textId="77777777" w:rsidR="00383EB6" w:rsidRPr="006E33B6" w:rsidRDefault="00383EB6" w:rsidP="00383EB6">
            <w:pPr>
              <w:spacing w:after="0" w:line="240" w:lineRule="auto"/>
              <w:rPr>
                <w:rFonts w:ascii="Arial" w:hAnsi="Arial" w:cs="Arial"/>
                <w:sz w:val="24"/>
                <w:szCs w:val="24"/>
              </w:rPr>
            </w:pPr>
            <w:r w:rsidRPr="006E33B6">
              <w:rPr>
                <w:rFonts w:ascii="Arial" w:hAnsi="Arial" w:cs="Arial"/>
                <w:sz w:val="24"/>
                <w:szCs w:val="24"/>
              </w:rPr>
              <w:t>Perkančioji organizacija pirkimo sąlygų paaiškinimą, patikslinimą pateikia visiems tiekėjams ne vėliau kaip:</w:t>
            </w:r>
          </w:p>
        </w:tc>
        <w:tc>
          <w:tcPr>
            <w:tcW w:w="3633" w:type="dxa"/>
            <w:tcMar>
              <w:top w:w="0" w:type="dxa"/>
              <w:left w:w="108" w:type="dxa"/>
              <w:bottom w:w="0" w:type="dxa"/>
              <w:right w:w="108" w:type="dxa"/>
            </w:tcMar>
          </w:tcPr>
          <w:p w14:paraId="15AA8C2E" w14:textId="437B9C47" w:rsidR="00383EB6" w:rsidRPr="006E33B6" w:rsidRDefault="00383EB6" w:rsidP="00383EB6">
            <w:pPr>
              <w:spacing w:after="0" w:line="240" w:lineRule="auto"/>
              <w:rPr>
                <w:rFonts w:ascii="Arial" w:hAnsi="Arial" w:cs="Arial"/>
                <w:sz w:val="24"/>
                <w:szCs w:val="24"/>
              </w:rPr>
            </w:pPr>
            <w:r w:rsidRPr="006E33B6">
              <w:rPr>
                <w:rFonts w:ascii="Arial" w:hAnsi="Arial" w:cs="Arial"/>
                <w:color w:val="388600"/>
                <w:sz w:val="24"/>
                <w:szCs w:val="24"/>
              </w:rPr>
              <w:t xml:space="preserve">4 (keturios) dienos </w:t>
            </w:r>
            <w:r w:rsidRPr="006E33B6">
              <w:rPr>
                <w:rFonts w:ascii="Arial" w:hAnsi="Arial" w:cs="Arial"/>
                <w:sz w:val="24"/>
                <w:szCs w:val="24"/>
              </w:rPr>
              <w:t>iki pasiūlymų pateikimo termino dienos</w:t>
            </w:r>
          </w:p>
        </w:tc>
        <w:tc>
          <w:tcPr>
            <w:tcW w:w="2947" w:type="dxa"/>
            <w:tcMar>
              <w:top w:w="0" w:type="dxa"/>
              <w:left w:w="108" w:type="dxa"/>
              <w:bottom w:w="0" w:type="dxa"/>
              <w:right w:w="108" w:type="dxa"/>
            </w:tcMar>
          </w:tcPr>
          <w:p w14:paraId="134D410B" w14:textId="12411458" w:rsidR="00383EB6" w:rsidRPr="006E33B6" w:rsidRDefault="00383EB6" w:rsidP="00383EB6">
            <w:pPr>
              <w:spacing w:after="0" w:line="240" w:lineRule="auto"/>
              <w:rPr>
                <w:rFonts w:ascii="Arial" w:hAnsi="Arial" w:cs="Arial"/>
                <w:sz w:val="24"/>
                <w:szCs w:val="24"/>
              </w:rPr>
            </w:pPr>
          </w:p>
        </w:tc>
      </w:tr>
      <w:tr w:rsidR="00E9462D" w:rsidRPr="006E33B6" w14:paraId="4B234501" w14:textId="77777777" w:rsidTr="00E9462D">
        <w:trPr>
          <w:trHeight w:val="20"/>
        </w:trPr>
        <w:tc>
          <w:tcPr>
            <w:tcW w:w="596" w:type="dxa"/>
            <w:tcMar>
              <w:top w:w="0" w:type="dxa"/>
              <w:left w:w="108" w:type="dxa"/>
              <w:bottom w:w="0" w:type="dxa"/>
              <w:right w:w="108" w:type="dxa"/>
            </w:tcMar>
          </w:tcPr>
          <w:p w14:paraId="3FD735A3" w14:textId="77777777" w:rsidR="00E9462D" w:rsidRPr="006E33B6" w:rsidRDefault="00E9462D">
            <w:pPr>
              <w:pStyle w:val="Sraopastraipa"/>
              <w:numPr>
                <w:ilvl w:val="0"/>
                <w:numId w:val="4"/>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3E319445" w14:textId="77777777" w:rsidR="00E9462D" w:rsidRPr="006E33B6" w:rsidRDefault="00E9462D" w:rsidP="009F2E1E">
            <w:pPr>
              <w:spacing w:after="0" w:line="240" w:lineRule="auto"/>
              <w:rPr>
                <w:rFonts w:ascii="Arial" w:hAnsi="Arial" w:cs="Arial"/>
                <w:sz w:val="24"/>
                <w:szCs w:val="24"/>
              </w:rPr>
            </w:pPr>
            <w:r w:rsidRPr="006E33B6">
              <w:rPr>
                <w:rFonts w:ascii="Arial" w:hAnsi="Arial" w:cs="Arial"/>
                <w:sz w:val="24"/>
                <w:szCs w:val="24"/>
              </w:rPr>
              <w:t>Objekto apžiūra bus vykdoma:</w:t>
            </w:r>
          </w:p>
        </w:tc>
        <w:tc>
          <w:tcPr>
            <w:tcW w:w="3633" w:type="dxa"/>
            <w:tcMar>
              <w:top w:w="0" w:type="dxa"/>
              <w:left w:w="108" w:type="dxa"/>
              <w:bottom w:w="0" w:type="dxa"/>
              <w:right w:w="108" w:type="dxa"/>
            </w:tcMar>
          </w:tcPr>
          <w:p w14:paraId="4CF7C305" w14:textId="77777777" w:rsidR="00E9462D" w:rsidRPr="006E33B6" w:rsidRDefault="00E9462D" w:rsidP="009F2E1E">
            <w:pPr>
              <w:spacing w:after="0" w:line="240" w:lineRule="auto"/>
              <w:rPr>
                <w:rFonts w:ascii="Arial" w:hAnsi="Arial" w:cs="Arial"/>
                <w:iCs/>
                <w:color w:val="FF0000"/>
                <w:sz w:val="24"/>
                <w:szCs w:val="24"/>
              </w:rPr>
            </w:pPr>
            <w:r w:rsidRPr="006E33B6">
              <w:rPr>
                <w:rFonts w:ascii="Arial" w:hAnsi="Arial" w:cs="Arial"/>
                <w:iCs/>
                <w:sz w:val="24"/>
                <w:szCs w:val="24"/>
              </w:rPr>
              <w:t>NETAIKOMA</w:t>
            </w:r>
          </w:p>
        </w:tc>
        <w:tc>
          <w:tcPr>
            <w:tcW w:w="2947" w:type="dxa"/>
            <w:tcMar>
              <w:top w:w="0" w:type="dxa"/>
              <w:left w:w="108" w:type="dxa"/>
              <w:bottom w:w="0" w:type="dxa"/>
              <w:right w:w="108" w:type="dxa"/>
            </w:tcMar>
          </w:tcPr>
          <w:p w14:paraId="58017646" w14:textId="65B63561" w:rsidR="00E9462D" w:rsidRPr="006E33B6" w:rsidRDefault="00E9462D" w:rsidP="009F2E1E">
            <w:pPr>
              <w:spacing w:after="0" w:line="240" w:lineRule="auto"/>
              <w:rPr>
                <w:rFonts w:ascii="Arial" w:hAnsi="Arial" w:cs="Arial"/>
                <w:sz w:val="24"/>
                <w:szCs w:val="24"/>
              </w:rPr>
            </w:pPr>
          </w:p>
        </w:tc>
      </w:tr>
      <w:tr w:rsidR="00E9462D" w:rsidRPr="006E33B6" w14:paraId="5F750DC3" w14:textId="77777777" w:rsidTr="00E9462D">
        <w:trPr>
          <w:trHeight w:val="20"/>
        </w:trPr>
        <w:tc>
          <w:tcPr>
            <w:tcW w:w="596" w:type="dxa"/>
            <w:tcMar>
              <w:top w:w="0" w:type="dxa"/>
              <w:left w:w="108" w:type="dxa"/>
              <w:bottom w:w="0" w:type="dxa"/>
              <w:right w:w="108" w:type="dxa"/>
            </w:tcMar>
          </w:tcPr>
          <w:p w14:paraId="231B0E95" w14:textId="77777777" w:rsidR="00E9462D" w:rsidRPr="006E33B6" w:rsidRDefault="00E9462D">
            <w:pPr>
              <w:pStyle w:val="Sraopastraipa"/>
              <w:numPr>
                <w:ilvl w:val="0"/>
                <w:numId w:val="4"/>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600B2E16" w14:textId="77777777" w:rsidR="00E9462D" w:rsidRPr="006E33B6" w:rsidRDefault="00E9462D" w:rsidP="009F2E1E">
            <w:pPr>
              <w:spacing w:after="0" w:line="240" w:lineRule="auto"/>
              <w:rPr>
                <w:rFonts w:ascii="Arial" w:hAnsi="Arial" w:cs="Arial"/>
                <w:sz w:val="24"/>
                <w:szCs w:val="24"/>
              </w:rPr>
            </w:pPr>
            <w:r w:rsidRPr="006E33B6">
              <w:rPr>
                <w:rFonts w:ascii="Arial" w:hAnsi="Arial" w:cs="Arial"/>
                <w:sz w:val="24"/>
                <w:szCs w:val="24"/>
              </w:rPr>
              <w:t>Perkančioji organizacija rengs susitikimus su tiekėjais dėl pirkimo sąlygų paaiškinimo</w:t>
            </w:r>
          </w:p>
        </w:tc>
        <w:tc>
          <w:tcPr>
            <w:tcW w:w="3633" w:type="dxa"/>
            <w:tcMar>
              <w:top w:w="0" w:type="dxa"/>
              <w:left w:w="108" w:type="dxa"/>
              <w:bottom w:w="0" w:type="dxa"/>
              <w:right w:w="108" w:type="dxa"/>
            </w:tcMar>
          </w:tcPr>
          <w:p w14:paraId="4AF50B34" w14:textId="77777777" w:rsidR="00E9462D" w:rsidRPr="006E33B6" w:rsidRDefault="00E9462D" w:rsidP="009F2E1E">
            <w:pPr>
              <w:spacing w:after="0" w:line="240" w:lineRule="auto"/>
              <w:rPr>
                <w:rFonts w:ascii="Arial" w:hAnsi="Arial" w:cs="Arial"/>
                <w:iCs/>
                <w:sz w:val="24"/>
                <w:szCs w:val="24"/>
              </w:rPr>
            </w:pPr>
            <w:r w:rsidRPr="006E33B6">
              <w:rPr>
                <w:rFonts w:ascii="Arial" w:hAnsi="Arial" w:cs="Arial"/>
                <w:iCs/>
                <w:sz w:val="24"/>
                <w:szCs w:val="24"/>
              </w:rPr>
              <w:t>NETAIKOMA</w:t>
            </w:r>
          </w:p>
        </w:tc>
        <w:tc>
          <w:tcPr>
            <w:tcW w:w="2947" w:type="dxa"/>
            <w:tcMar>
              <w:top w:w="0" w:type="dxa"/>
              <w:left w:w="108" w:type="dxa"/>
              <w:bottom w:w="0" w:type="dxa"/>
              <w:right w:w="108" w:type="dxa"/>
            </w:tcMar>
          </w:tcPr>
          <w:p w14:paraId="7AEC89F2" w14:textId="1A2ABA09" w:rsidR="00E9462D" w:rsidRPr="006E33B6" w:rsidRDefault="00E9462D" w:rsidP="009F2E1E">
            <w:pPr>
              <w:spacing w:after="0" w:line="240" w:lineRule="auto"/>
              <w:rPr>
                <w:rFonts w:ascii="Arial" w:hAnsi="Arial" w:cs="Arial"/>
                <w:sz w:val="24"/>
                <w:szCs w:val="24"/>
              </w:rPr>
            </w:pPr>
          </w:p>
        </w:tc>
      </w:tr>
      <w:tr w:rsidR="00E9462D" w:rsidRPr="006E33B6" w14:paraId="1966DD00" w14:textId="77777777" w:rsidTr="00E9462D">
        <w:trPr>
          <w:trHeight w:val="20"/>
        </w:trPr>
        <w:tc>
          <w:tcPr>
            <w:tcW w:w="596" w:type="dxa"/>
            <w:tcMar>
              <w:top w:w="0" w:type="dxa"/>
              <w:left w:w="108" w:type="dxa"/>
              <w:bottom w:w="0" w:type="dxa"/>
              <w:right w:w="108" w:type="dxa"/>
            </w:tcMar>
          </w:tcPr>
          <w:p w14:paraId="289DCDA1" w14:textId="77777777" w:rsidR="00E9462D" w:rsidRPr="006E33B6" w:rsidRDefault="00E9462D">
            <w:pPr>
              <w:pStyle w:val="Sraopastraipa"/>
              <w:numPr>
                <w:ilvl w:val="0"/>
                <w:numId w:val="4"/>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48E66085" w14:textId="77777777" w:rsidR="00E9462D" w:rsidRPr="006E33B6" w:rsidRDefault="00E9462D" w:rsidP="009F2E1E">
            <w:pPr>
              <w:spacing w:after="0" w:line="240" w:lineRule="auto"/>
              <w:rPr>
                <w:rFonts w:ascii="Arial" w:hAnsi="Arial" w:cs="Arial"/>
                <w:sz w:val="24"/>
                <w:szCs w:val="24"/>
              </w:rPr>
            </w:pPr>
            <w:r w:rsidRPr="006E33B6">
              <w:rPr>
                <w:rFonts w:ascii="Arial" w:hAnsi="Arial" w:cs="Arial"/>
                <w:sz w:val="24"/>
                <w:szCs w:val="24"/>
              </w:rPr>
              <w:t>Tiekėjai turi pateikti prekių pavyzdžius</w:t>
            </w:r>
          </w:p>
        </w:tc>
        <w:tc>
          <w:tcPr>
            <w:tcW w:w="3633" w:type="dxa"/>
            <w:tcMar>
              <w:top w:w="0" w:type="dxa"/>
              <w:left w:w="108" w:type="dxa"/>
              <w:bottom w:w="0" w:type="dxa"/>
              <w:right w:w="108" w:type="dxa"/>
            </w:tcMar>
          </w:tcPr>
          <w:p w14:paraId="468C4B45" w14:textId="77777777" w:rsidR="00E9462D" w:rsidRPr="006E33B6" w:rsidRDefault="00E9462D" w:rsidP="009F2E1E">
            <w:pPr>
              <w:pStyle w:val="Body2"/>
              <w:spacing w:after="0"/>
              <w:rPr>
                <w:rFonts w:ascii="Arial" w:hAnsi="Arial" w:cs="Arial"/>
                <w:color w:val="auto"/>
                <w:sz w:val="24"/>
                <w:szCs w:val="24"/>
                <w:lang w:val="lt-LT"/>
              </w:rPr>
            </w:pPr>
            <w:r w:rsidRPr="006E33B6">
              <w:rPr>
                <w:rFonts w:ascii="Arial" w:hAnsi="Arial" w:cs="Arial"/>
                <w:color w:val="auto"/>
                <w:sz w:val="24"/>
                <w:szCs w:val="24"/>
                <w:lang w:val="lt-LT"/>
              </w:rPr>
              <w:t>NETAIKOMA</w:t>
            </w:r>
          </w:p>
          <w:p w14:paraId="355424AE" w14:textId="742F9F0B" w:rsidR="00E9462D" w:rsidRPr="006E33B6" w:rsidRDefault="00E9462D" w:rsidP="009F2E1E">
            <w:pPr>
              <w:spacing w:after="0" w:line="240" w:lineRule="auto"/>
              <w:rPr>
                <w:rFonts w:ascii="Arial" w:hAnsi="Arial" w:cs="Arial"/>
                <w:iCs/>
                <w:color w:val="00B050"/>
                <w:sz w:val="24"/>
                <w:szCs w:val="24"/>
              </w:rPr>
            </w:pPr>
            <w:r w:rsidRPr="006E33B6">
              <w:rPr>
                <w:rFonts w:ascii="Arial" w:hAnsi="Arial" w:cs="Arial"/>
                <w:i/>
                <w:iCs/>
                <w:color w:val="7030A0"/>
                <w:sz w:val="24"/>
                <w:szCs w:val="24"/>
              </w:rPr>
              <w:t xml:space="preserve"> </w:t>
            </w:r>
          </w:p>
        </w:tc>
        <w:tc>
          <w:tcPr>
            <w:tcW w:w="2947" w:type="dxa"/>
            <w:tcMar>
              <w:top w:w="0" w:type="dxa"/>
              <w:left w:w="108" w:type="dxa"/>
              <w:bottom w:w="0" w:type="dxa"/>
              <w:right w:w="108" w:type="dxa"/>
            </w:tcMar>
          </w:tcPr>
          <w:p w14:paraId="78100398" w14:textId="77777777" w:rsidR="00E9462D" w:rsidRPr="006E33B6" w:rsidRDefault="00E9462D" w:rsidP="009F2E1E">
            <w:pPr>
              <w:spacing w:after="0" w:line="240" w:lineRule="auto"/>
              <w:rPr>
                <w:rFonts w:ascii="Arial" w:hAnsi="Arial" w:cs="Arial"/>
                <w:sz w:val="24"/>
                <w:szCs w:val="24"/>
              </w:rPr>
            </w:pPr>
          </w:p>
        </w:tc>
      </w:tr>
      <w:tr w:rsidR="00E9462D" w:rsidRPr="006E33B6" w14:paraId="26C037C5" w14:textId="77777777" w:rsidTr="00E9462D">
        <w:trPr>
          <w:trHeight w:val="20"/>
        </w:trPr>
        <w:tc>
          <w:tcPr>
            <w:tcW w:w="596" w:type="dxa"/>
            <w:tcMar>
              <w:top w:w="0" w:type="dxa"/>
              <w:left w:w="108" w:type="dxa"/>
              <w:bottom w:w="0" w:type="dxa"/>
              <w:right w:w="108" w:type="dxa"/>
            </w:tcMar>
          </w:tcPr>
          <w:p w14:paraId="1A39095E" w14:textId="77777777" w:rsidR="00E9462D" w:rsidRPr="006E33B6" w:rsidRDefault="00E9462D">
            <w:pPr>
              <w:pStyle w:val="Sraopastraipa"/>
              <w:numPr>
                <w:ilvl w:val="0"/>
                <w:numId w:val="4"/>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19290FC0" w14:textId="77777777" w:rsidR="00E9462D" w:rsidRPr="006E33B6" w:rsidRDefault="00E9462D" w:rsidP="009F2E1E">
            <w:pPr>
              <w:spacing w:after="0" w:line="240" w:lineRule="auto"/>
              <w:rPr>
                <w:rFonts w:ascii="Arial" w:hAnsi="Arial" w:cs="Arial"/>
                <w:bCs/>
                <w:sz w:val="24"/>
                <w:szCs w:val="24"/>
              </w:rPr>
            </w:pPr>
            <w:r w:rsidRPr="006E33B6">
              <w:rPr>
                <w:rFonts w:ascii="Arial" w:hAnsi="Arial" w:cs="Arial"/>
                <w:bCs/>
                <w:sz w:val="24"/>
                <w:szCs w:val="24"/>
              </w:rPr>
              <w:t>Pasiūlymo galiojimo ir pasiūlymo galiojimo užtikrinimo (jei taikoma) terminas ne trumpesnis kaip</w:t>
            </w:r>
          </w:p>
        </w:tc>
        <w:tc>
          <w:tcPr>
            <w:tcW w:w="3633" w:type="dxa"/>
            <w:tcMar>
              <w:top w:w="0" w:type="dxa"/>
              <w:left w:w="108" w:type="dxa"/>
              <w:bottom w:w="0" w:type="dxa"/>
              <w:right w:w="108" w:type="dxa"/>
            </w:tcMar>
          </w:tcPr>
          <w:p w14:paraId="574DFFDB" w14:textId="77777777" w:rsidR="00E9462D" w:rsidRPr="006E33B6" w:rsidRDefault="00E9462D" w:rsidP="009F2E1E">
            <w:pPr>
              <w:spacing w:after="0" w:line="240" w:lineRule="auto"/>
              <w:rPr>
                <w:rFonts w:ascii="Arial" w:hAnsi="Arial" w:cs="Arial"/>
                <w:iCs/>
                <w:sz w:val="24"/>
                <w:szCs w:val="24"/>
              </w:rPr>
            </w:pPr>
            <w:r w:rsidRPr="006E33B6">
              <w:rPr>
                <w:rFonts w:ascii="Arial" w:hAnsi="Arial" w:cs="Arial"/>
                <w:iCs/>
                <w:color w:val="00B050"/>
                <w:sz w:val="24"/>
                <w:szCs w:val="24"/>
              </w:rPr>
              <w:t xml:space="preserve">90 (devyniasdešimt) dienų </w:t>
            </w:r>
            <w:r w:rsidRPr="006E33B6">
              <w:rPr>
                <w:rFonts w:ascii="Arial" w:hAnsi="Arial" w:cs="Arial"/>
                <w:iCs/>
                <w:sz w:val="24"/>
                <w:szCs w:val="24"/>
              </w:rPr>
              <w:t>nuo pasiūlymų pateikimo galutinio termino pabaigos</w:t>
            </w:r>
          </w:p>
        </w:tc>
        <w:tc>
          <w:tcPr>
            <w:tcW w:w="2947" w:type="dxa"/>
            <w:tcMar>
              <w:top w:w="0" w:type="dxa"/>
              <w:left w:w="108" w:type="dxa"/>
              <w:bottom w:w="0" w:type="dxa"/>
              <w:right w:w="108" w:type="dxa"/>
            </w:tcMar>
          </w:tcPr>
          <w:p w14:paraId="665D5CDB" w14:textId="77777777" w:rsidR="00E9462D" w:rsidRPr="006E33B6" w:rsidRDefault="00E9462D" w:rsidP="009F2E1E">
            <w:pPr>
              <w:spacing w:after="0" w:line="240" w:lineRule="auto"/>
              <w:rPr>
                <w:rFonts w:ascii="Arial" w:hAnsi="Arial" w:cs="Arial"/>
                <w:sz w:val="24"/>
                <w:szCs w:val="24"/>
              </w:rPr>
            </w:pPr>
          </w:p>
        </w:tc>
      </w:tr>
      <w:tr w:rsidR="00E9462D" w:rsidRPr="006E33B6" w14:paraId="2A9A7415" w14:textId="77777777" w:rsidTr="00E9462D">
        <w:trPr>
          <w:trHeight w:val="20"/>
        </w:trPr>
        <w:tc>
          <w:tcPr>
            <w:tcW w:w="596" w:type="dxa"/>
            <w:tcMar>
              <w:top w:w="0" w:type="dxa"/>
              <w:left w:w="108" w:type="dxa"/>
              <w:bottom w:w="0" w:type="dxa"/>
              <w:right w:w="108" w:type="dxa"/>
            </w:tcMar>
          </w:tcPr>
          <w:p w14:paraId="37283DDC" w14:textId="77777777" w:rsidR="00E9462D" w:rsidRPr="006E33B6" w:rsidRDefault="00E9462D">
            <w:pPr>
              <w:pStyle w:val="Sraopastraipa"/>
              <w:numPr>
                <w:ilvl w:val="0"/>
                <w:numId w:val="4"/>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1DD9EABB" w14:textId="77777777" w:rsidR="00E9462D" w:rsidRPr="006E33B6" w:rsidRDefault="00E9462D" w:rsidP="009F2E1E">
            <w:pPr>
              <w:spacing w:after="0" w:line="240" w:lineRule="auto"/>
              <w:rPr>
                <w:rFonts w:ascii="Arial" w:hAnsi="Arial" w:cs="Arial"/>
                <w:bCs/>
                <w:sz w:val="24"/>
                <w:szCs w:val="24"/>
              </w:rPr>
            </w:pPr>
            <w:r w:rsidRPr="006E33B6">
              <w:rPr>
                <w:rFonts w:ascii="Arial" w:hAnsi="Arial" w:cs="Arial"/>
                <w:sz w:val="24"/>
                <w:szCs w:val="24"/>
              </w:rPr>
              <w:t xml:space="preserve">Perkančioji organizacija atsako tiekėjui, ar ji sutinka priimti tiekėjo siūlomą pasiūlymo galiojimo </w:t>
            </w:r>
            <w:r w:rsidRPr="006E33B6">
              <w:rPr>
                <w:rFonts w:ascii="Arial" w:hAnsi="Arial" w:cs="Arial"/>
                <w:sz w:val="24"/>
                <w:szCs w:val="24"/>
              </w:rPr>
              <w:lastRenderedPageBreak/>
              <w:t xml:space="preserve">užtikrinimą patvirtinantį dokumentą ne vėliau kaip per </w:t>
            </w:r>
          </w:p>
        </w:tc>
        <w:tc>
          <w:tcPr>
            <w:tcW w:w="3633" w:type="dxa"/>
            <w:tcMar>
              <w:top w:w="0" w:type="dxa"/>
              <w:left w:w="108" w:type="dxa"/>
              <w:bottom w:w="0" w:type="dxa"/>
              <w:right w:w="108" w:type="dxa"/>
            </w:tcMar>
          </w:tcPr>
          <w:p w14:paraId="4C0EB830" w14:textId="49E0A3C3" w:rsidR="00E9462D" w:rsidRPr="006E33B6" w:rsidRDefault="00383EB6" w:rsidP="009F2E1E">
            <w:pPr>
              <w:spacing w:after="0" w:line="240" w:lineRule="auto"/>
              <w:rPr>
                <w:rFonts w:ascii="Arial" w:hAnsi="Arial" w:cs="Arial"/>
                <w:sz w:val="24"/>
                <w:szCs w:val="24"/>
              </w:rPr>
            </w:pPr>
            <w:r w:rsidRPr="006E33B6">
              <w:rPr>
                <w:rFonts w:ascii="Arial" w:hAnsi="Arial" w:cs="Arial"/>
                <w:iCs/>
                <w:color w:val="00B050"/>
                <w:sz w:val="24"/>
                <w:szCs w:val="24"/>
              </w:rPr>
              <w:lastRenderedPageBreak/>
              <w:t>Netaikoma</w:t>
            </w:r>
          </w:p>
          <w:p w14:paraId="6BBCE260" w14:textId="77777777" w:rsidR="00E9462D" w:rsidRPr="006E33B6" w:rsidRDefault="00E9462D" w:rsidP="009F2E1E">
            <w:pPr>
              <w:spacing w:after="0" w:line="240" w:lineRule="auto"/>
              <w:rPr>
                <w:rFonts w:ascii="Arial" w:hAnsi="Arial" w:cs="Arial"/>
                <w:iCs/>
                <w:sz w:val="24"/>
                <w:szCs w:val="24"/>
              </w:rPr>
            </w:pPr>
          </w:p>
        </w:tc>
        <w:tc>
          <w:tcPr>
            <w:tcW w:w="2947" w:type="dxa"/>
            <w:tcMar>
              <w:top w:w="0" w:type="dxa"/>
              <w:left w:w="108" w:type="dxa"/>
              <w:bottom w:w="0" w:type="dxa"/>
              <w:right w:w="108" w:type="dxa"/>
            </w:tcMar>
          </w:tcPr>
          <w:p w14:paraId="48456E04" w14:textId="6F1C96DD" w:rsidR="00E9462D" w:rsidRPr="006E33B6" w:rsidRDefault="00E9462D" w:rsidP="009F2E1E">
            <w:pPr>
              <w:spacing w:after="0" w:line="240" w:lineRule="auto"/>
              <w:rPr>
                <w:rFonts w:ascii="Arial" w:hAnsi="Arial" w:cs="Arial"/>
                <w:sz w:val="24"/>
                <w:szCs w:val="24"/>
              </w:rPr>
            </w:pPr>
          </w:p>
        </w:tc>
      </w:tr>
      <w:tr w:rsidR="00E9462D" w:rsidRPr="006E33B6" w14:paraId="3C8E12FD" w14:textId="77777777" w:rsidTr="00E9462D">
        <w:trPr>
          <w:trHeight w:val="20"/>
        </w:trPr>
        <w:tc>
          <w:tcPr>
            <w:tcW w:w="596" w:type="dxa"/>
            <w:tcMar>
              <w:top w:w="0" w:type="dxa"/>
              <w:left w:w="108" w:type="dxa"/>
              <w:bottom w:w="0" w:type="dxa"/>
              <w:right w:w="108" w:type="dxa"/>
            </w:tcMar>
          </w:tcPr>
          <w:p w14:paraId="0264214D" w14:textId="77777777" w:rsidR="00E9462D" w:rsidRPr="006E33B6" w:rsidRDefault="00E9462D">
            <w:pPr>
              <w:pStyle w:val="Sraopastraipa"/>
              <w:numPr>
                <w:ilvl w:val="0"/>
                <w:numId w:val="4"/>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565E2804" w14:textId="77777777" w:rsidR="00E9462D" w:rsidRPr="006E33B6" w:rsidRDefault="00E9462D" w:rsidP="009F2E1E">
            <w:pPr>
              <w:spacing w:after="0" w:line="240" w:lineRule="auto"/>
              <w:rPr>
                <w:rFonts w:ascii="Arial" w:hAnsi="Arial" w:cs="Arial"/>
                <w:bCs/>
                <w:sz w:val="24"/>
                <w:szCs w:val="24"/>
              </w:rPr>
            </w:pPr>
            <w:r w:rsidRPr="006E33B6">
              <w:rPr>
                <w:rFonts w:ascii="Arial" w:hAnsi="Arial" w:cs="Arial"/>
                <w:color w:val="000000" w:themeColor="text1"/>
                <w:sz w:val="24"/>
                <w:szCs w:val="24"/>
              </w:rPr>
              <w:t>Pasiūlymo galiojimo užtikrinimas pirkimo dalyviui grąžinamas (arba atsisakoma teisių į jį) per</w:t>
            </w:r>
          </w:p>
        </w:tc>
        <w:tc>
          <w:tcPr>
            <w:tcW w:w="3633" w:type="dxa"/>
            <w:tcMar>
              <w:top w:w="0" w:type="dxa"/>
              <w:left w:w="108" w:type="dxa"/>
              <w:bottom w:w="0" w:type="dxa"/>
              <w:right w:w="108" w:type="dxa"/>
            </w:tcMar>
          </w:tcPr>
          <w:p w14:paraId="1A1AAE12" w14:textId="42EF3DA4" w:rsidR="00E9462D" w:rsidRPr="006E33B6" w:rsidRDefault="00383EB6" w:rsidP="009F2E1E">
            <w:pPr>
              <w:spacing w:after="0" w:line="240" w:lineRule="auto"/>
              <w:jc w:val="both"/>
              <w:rPr>
                <w:rFonts w:ascii="Arial" w:hAnsi="Arial" w:cs="Arial"/>
                <w:color w:val="000000" w:themeColor="text1"/>
                <w:sz w:val="24"/>
                <w:szCs w:val="24"/>
              </w:rPr>
            </w:pPr>
            <w:r w:rsidRPr="006E33B6">
              <w:rPr>
                <w:rFonts w:ascii="Arial" w:hAnsi="Arial" w:cs="Arial"/>
                <w:color w:val="000000" w:themeColor="text1"/>
                <w:sz w:val="24"/>
                <w:szCs w:val="24"/>
              </w:rPr>
              <w:t>Netaikoma</w:t>
            </w:r>
          </w:p>
        </w:tc>
        <w:tc>
          <w:tcPr>
            <w:tcW w:w="2947" w:type="dxa"/>
            <w:tcMar>
              <w:top w:w="0" w:type="dxa"/>
              <w:left w:w="108" w:type="dxa"/>
              <w:bottom w:w="0" w:type="dxa"/>
              <w:right w:w="108" w:type="dxa"/>
            </w:tcMar>
          </w:tcPr>
          <w:p w14:paraId="0C949E6A" w14:textId="61F5568A" w:rsidR="00E9462D" w:rsidRPr="006E33B6" w:rsidRDefault="00E9462D" w:rsidP="009F2E1E">
            <w:pPr>
              <w:spacing w:after="0" w:line="240" w:lineRule="auto"/>
              <w:rPr>
                <w:rFonts w:ascii="Arial" w:hAnsi="Arial" w:cs="Arial"/>
                <w:sz w:val="24"/>
                <w:szCs w:val="24"/>
              </w:rPr>
            </w:pPr>
          </w:p>
        </w:tc>
      </w:tr>
      <w:tr w:rsidR="00E9462D" w:rsidRPr="006E33B6" w14:paraId="45C58994" w14:textId="77777777" w:rsidTr="00E9462D">
        <w:trPr>
          <w:trHeight w:val="20"/>
        </w:trPr>
        <w:tc>
          <w:tcPr>
            <w:tcW w:w="596" w:type="dxa"/>
            <w:tcMar>
              <w:top w:w="0" w:type="dxa"/>
              <w:left w:w="108" w:type="dxa"/>
              <w:bottom w:w="0" w:type="dxa"/>
              <w:right w:w="108" w:type="dxa"/>
            </w:tcMar>
          </w:tcPr>
          <w:p w14:paraId="317B3C84" w14:textId="77777777" w:rsidR="00E9462D" w:rsidRPr="006E33B6" w:rsidRDefault="00E9462D">
            <w:pPr>
              <w:pStyle w:val="Sraopastraipa"/>
              <w:numPr>
                <w:ilvl w:val="0"/>
                <w:numId w:val="4"/>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5FCD6E2A" w14:textId="77777777" w:rsidR="00E9462D" w:rsidRPr="006E33B6" w:rsidRDefault="00E9462D" w:rsidP="009F2E1E">
            <w:pPr>
              <w:spacing w:after="0" w:line="240" w:lineRule="auto"/>
              <w:rPr>
                <w:rFonts w:ascii="Arial" w:hAnsi="Arial" w:cs="Arial"/>
                <w:bCs/>
                <w:sz w:val="24"/>
                <w:szCs w:val="24"/>
              </w:rPr>
            </w:pPr>
            <w:r w:rsidRPr="006E33B6">
              <w:rPr>
                <w:rFonts w:ascii="Arial" w:hAnsi="Arial" w:cs="Arial"/>
                <w:bCs/>
                <w:sz w:val="24"/>
                <w:szCs w:val="24"/>
              </w:rPr>
              <w:t>Perkančioji organizacija informuoja pirkimo dalyvius apie EBVPD vertinimo rezultatus ne vėliau kaip per</w:t>
            </w:r>
          </w:p>
        </w:tc>
        <w:tc>
          <w:tcPr>
            <w:tcW w:w="3633" w:type="dxa"/>
            <w:tcMar>
              <w:top w:w="0" w:type="dxa"/>
              <w:left w:w="108" w:type="dxa"/>
              <w:bottom w:w="0" w:type="dxa"/>
              <w:right w:w="108" w:type="dxa"/>
            </w:tcMar>
          </w:tcPr>
          <w:p w14:paraId="670835C5" w14:textId="77777777" w:rsidR="00E9462D" w:rsidRPr="006E33B6" w:rsidRDefault="00E9462D" w:rsidP="009F2E1E">
            <w:pPr>
              <w:spacing w:after="0" w:line="240" w:lineRule="auto"/>
              <w:rPr>
                <w:rFonts w:ascii="Arial" w:hAnsi="Arial" w:cs="Arial"/>
                <w:bCs/>
                <w:sz w:val="24"/>
                <w:szCs w:val="24"/>
              </w:rPr>
            </w:pPr>
            <w:r w:rsidRPr="006E33B6">
              <w:rPr>
                <w:rFonts w:ascii="Arial" w:hAnsi="Arial" w:cs="Arial"/>
                <w:bCs/>
                <w:sz w:val="24"/>
                <w:szCs w:val="24"/>
              </w:rPr>
              <w:t>3 (tris) darbo dienas nuo sprendimo priėmimo dienos</w:t>
            </w:r>
          </w:p>
        </w:tc>
        <w:tc>
          <w:tcPr>
            <w:tcW w:w="2947" w:type="dxa"/>
            <w:tcMar>
              <w:top w:w="0" w:type="dxa"/>
              <w:left w:w="108" w:type="dxa"/>
              <w:bottom w:w="0" w:type="dxa"/>
              <w:right w:w="108" w:type="dxa"/>
            </w:tcMar>
          </w:tcPr>
          <w:p w14:paraId="4103B1B7" w14:textId="77777777" w:rsidR="00E9462D" w:rsidRPr="006E33B6" w:rsidRDefault="00E9462D" w:rsidP="009F2E1E">
            <w:pPr>
              <w:spacing w:after="0" w:line="240" w:lineRule="auto"/>
              <w:rPr>
                <w:rFonts w:ascii="Arial" w:hAnsi="Arial" w:cs="Arial"/>
                <w:bCs/>
                <w:sz w:val="24"/>
                <w:szCs w:val="24"/>
              </w:rPr>
            </w:pPr>
          </w:p>
        </w:tc>
      </w:tr>
      <w:tr w:rsidR="00E9462D" w:rsidRPr="006E33B6" w14:paraId="3D43A478" w14:textId="77777777" w:rsidTr="00E9462D">
        <w:trPr>
          <w:trHeight w:val="20"/>
        </w:trPr>
        <w:tc>
          <w:tcPr>
            <w:tcW w:w="596" w:type="dxa"/>
            <w:tcMar>
              <w:top w:w="0" w:type="dxa"/>
              <w:left w:w="108" w:type="dxa"/>
              <w:bottom w:w="0" w:type="dxa"/>
              <w:right w:w="108" w:type="dxa"/>
            </w:tcMar>
          </w:tcPr>
          <w:p w14:paraId="463BD346" w14:textId="77777777" w:rsidR="00E9462D" w:rsidRPr="006E33B6" w:rsidRDefault="00E9462D">
            <w:pPr>
              <w:pStyle w:val="Sraopastraipa"/>
              <w:numPr>
                <w:ilvl w:val="0"/>
                <w:numId w:val="4"/>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0024FC7A" w14:textId="77777777" w:rsidR="00E9462D" w:rsidRPr="006E33B6" w:rsidRDefault="00E9462D" w:rsidP="009F2E1E">
            <w:pPr>
              <w:spacing w:after="0" w:line="240" w:lineRule="auto"/>
              <w:rPr>
                <w:rFonts w:ascii="Arial" w:hAnsi="Arial" w:cs="Arial"/>
                <w:bCs/>
                <w:sz w:val="24"/>
                <w:szCs w:val="24"/>
              </w:rPr>
            </w:pPr>
            <w:r w:rsidRPr="006E33B6">
              <w:rPr>
                <w:rFonts w:ascii="Arial" w:hAnsi="Arial" w:cs="Arial"/>
                <w:bCs/>
                <w:sz w:val="24"/>
                <w:szCs w:val="24"/>
              </w:rPr>
              <w:t xml:space="preserve">Perkančioji organizacija pirkimo dalyviams praneša apie priimtą sprendimą nustatyti laimėjusį pasiūlymą, </w:t>
            </w:r>
            <w:r w:rsidRPr="006E33B6">
              <w:rPr>
                <w:rFonts w:ascii="Arial" w:hAnsi="Arial" w:cs="Arial"/>
                <w:sz w:val="24"/>
                <w:szCs w:val="24"/>
              </w:rPr>
              <w:t>dėl kurio bus sudaroma</w:t>
            </w:r>
            <w:r w:rsidRPr="006E33B6">
              <w:rPr>
                <w:rFonts w:ascii="Arial" w:hAnsi="Arial" w:cs="Arial"/>
                <w:bCs/>
                <w:sz w:val="24"/>
                <w:szCs w:val="24"/>
              </w:rPr>
              <w:t xml:space="preserve"> sutartis ne vėliau kaip per</w:t>
            </w:r>
          </w:p>
        </w:tc>
        <w:tc>
          <w:tcPr>
            <w:tcW w:w="3633" w:type="dxa"/>
            <w:tcMar>
              <w:top w:w="0" w:type="dxa"/>
              <w:left w:w="108" w:type="dxa"/>
              <w:bottom w:w="0" w:type="dxa"/>
              <w:right w:w="108" w:type="dxa"/>
            </w:tcMar>
          </w:tcPr>
          <w:p w14:paraId="25F671D8" w14:textId="77777777" w:rsidR="00E9462D" w:rsidRPr="006E33B6" w:rsidRDefault="00E9462D" w:rsidP="009F2E1E">
            <w:pPr>
              <w:spacing w:after="0" w:line="240" w:lineRule="auto"/>
              <w:rPr>
                <w:rFonts w:ascii="Arial" w:hAnsi="Arial" w:cs="Arial"/>
                <w:bCs/>
                <w:sz w:val="24"/>
                <w:szCs w:val="24"/>
              </w:rPr>
            </w:pPr>
            <w:r w:rsidRPr="006E33B6">
              <w:rPr>
                <w:rFonts w:ascii="Arial" w:hAnsi="Arial" w:cs="Arial"/>
                <w:bCs/>
                <w:sz w:val="24"/>
                <w:szCs w:val="24"/>
              </w:rPr>
              <w:t>3 (tris) darbo dienas nuo sprendimo priėmimo dienos</w:t>
            </w:r>
          </w:p>
        </w:tc>
        <w:tc>
          <w:tcPr>
            <w:tcW w:w="2947" w:type="dxa"/>
            <w:tcMar>
              <w:top w:w="0" w:type="dxa"/>
              <w:left w:w="108" w:type="dxa"/>
              <w:bottom w:w="0" w:type="dxa"/>
              <w:right w:w="108" w:type="dxa"/>
            </w:tcMar>
          </w:tcPr>
          <w:p w14:paraId="7A7A34AC" w14:textId="77777777" w:rsidR="00E9462D" w:rsidRPr="006E33B6" w:rsidRDefault="00E9462D" w:rsidP="009F2E1E">
            <w:pPr>
              <w:spacing w:after="0" w:line="240" w:lineRule="auto"/>
              <w:rPr>
                <w:rFonts w:ascii="Arial" w:hAnsi="Arial" w:cs="Arial"/>
                <w:sz w:val="24"/>
                <w:szCs w:val="24"/>
              </w:rPr>
            </w:pPr>
          </w:p>
        </w:tc>
      </w:tr>
      <w:tr w:rsidR="00383EB6" w:rsidRPr="006E33B6" w14:paraId="00D56895" w14:textId="77777777" w:rsidTr="00E9462D">
        <w:trPr>
          <w:trHeight w:val="20"/>
        </w:trPr>
        <w:tc>
          <w:tcPr>
            <w:tcW w:w="596" w:type="dxa"/>
            <w:tcMar>
              <w:top w:w="0" w:type="dxa"/>
              <w:left w:w="108" w:type="dxa"/>
              <w:bottom w:w="0" w:type="dxa"/>
              <w:right w:w="108" w:type="dxa"/>
            </w:tcMar>
          </w:tcPr>
          <w:p w14:paraId="67095E57" w14:textId="77777777" w:rsidR="00383EB6" w:rsidRPr="006E33B6" w:rsidRDefault="00383EB6">
            <w:pPr>
              <w:pStyle w:val="Sraopastraipa"/>
              <w:numPr>
                <w:ilvl w:val="0"/>
                <w:numId w:val="4"/>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6D752C22" w14:textId="77777777" w:rsidR="00383EB6" w:rsidRPr="006E33B6" w:rsidRDefault="00383EB6" w:rsidP="00383EB6">
            <w:pPr>
              <w:spacing w:after="0" w:line="240" w:lineRule="auto"/>
              <w:rPr>
                <w:rFonts w:ascii="Arial" w:hAnsi="Arial" w:cs="Arial"/>
                <w:bCs/>
                <w:sz w:val="24"/>
                <w:szCs w:val="24"/>
              </w:rPr>
            </w:pPr>
            <w:r w:rsidRPr="006E33B6">
              <w:rPr>
                <w:rFonts w:ascii="Arial" w:hAnsi="Arial" w:cs="Arial"/>
                <w:bCs/>
                <w:sz w:val="24"/>
                <w:szCs w:val="24"/>
              </w:rPr>
              <w:t>Perkančioji organizacija, pirkimo dalyviui raštu paprašius, jam pateikia VPĮ 58 straipsnio 2 dalyje nustatytą informaciją ne vėliau kaip per</w:t>
            </w:r>
          </w:p>
        </w:tc>
        <w:tc>
          <w:tcPr>
            <w:tcW w:w="3633" w:type="dxa"/>
            <w:tcMar>
              <w:top w:w="0" w:type="dxa"/>
              <w:left w:w="108" w:type="dxa"/>
              <w:bottom w:w="0" w:type="dxa"/>
              <w:right w:w="108" w:type="dxa"/>
            </w:tcMar>
          </w:tcPr>
          <w:p w14:paraId="432B1035" w14:textId="007E1A56" w:rsidR="00383EB6" w:rsidRPr="006E33B6" w:rsidRDefault="00383EB6" w:rsidP="00383EB6">
            <w:pPr>
              <w:spacing w:after="0" w:line="240" w:lineRule="auto"/>
              <w:rPr>
                <w:rFonts w:ascii="Arial" w:hAnsi="Arial" w:cs="Arial"/>
                <w:bCs/>
                <w:sz w:val="24"/>
                <w:szCs w:val="24"/>
              </w:rPr>
            </w:pPr>
            <w:r w:rsidRPr="006E33B6">
              <w:rPr>
                <w:rFonts w:ascii="Arial" w:hAnsi="Arial" w:cs="Arial"/>
                <w:bCs/>
                <w:sz w:val="24"/>
                <w:szCs w:val="24"/>
              </w:rPr>
              <w:t>15 (penkiolika) dienų nuo pirkimo dalyvio raštu pateikto prašymo gavimo dienos</w:t>
            </w:r>
          </w:p>
        </w:tc>
        <w:tc>
          <w:tcPr>
            <w:tcW w:w="2947" w:type="dxa"/>
            <w:tcMar>
              <w:top w:w="0" w:type="dxa"/>
              <w:left w:w="108" w:type="dxa"/>
              <w:bottom w:w="0" w:type="dxa"/>
              <w:right w:w="108" w:type="dxa"/>
            </w:tcMar>
          </w:tcPr>
          <w:p w14:paraId="6619A4D5" w14:textId="77777777" w:rsidR="00383EB6" w:rsidRPr="006E33B6" w:rsidRDefault="00383EB6" w:rsidP="00383EB6">
            <w:pPr>
              <w:pStyle w:val="tajtip"/>
              <w:shd w:val="clear" w:color="auto" w:fill="FFFFFF"/>
              <w:spacing w:before="0" w:beforeAutospacing="0" w:after="0" w:afterAutospacing="0"/>
              <w:ind w:firstLine="313"/>
              <w:rPr>
                <w:rFonts w:ascii="Arial" w:hAnsi="Arial" w:cs="Arial"/>
              </w:rPr>
            </w:pPr>
          </w:p>
        </w:tc>
      </w:tr>
      <w:tr w:rsidR="00383EB6" w:rsidRPr="006E33B6" w14:paraId="5F76086B" w14:textId="77777777" w:rsidTr="00E9462D">
        <w:trPr>
          <w:trHeight w:val="20"/>
        </w:trPr>
        <w:tc>
          <w:tcPr>
            <w:tcW w:w="596" w:type="dxa"/>
            <w:tcMar>
              <w:top w:w="0" w:type="dxa"/>
              <w:left w:w="108" w:type="dxa"/>
              <w:bottom w:w="0" w:type="dxa"/>
              <w:right w:w="108" w:type="dxa"/>
            </w:tcMar>
          </w:tcPr>
          <w:p w14:paraId="1619D082" w14:textId="77777777" w:rsidR="00383EB6" w:rsidRPr="006E33B6" w:rsidRDefault="00383EB6">
            <w:pPr>
              <w:pStyle w:val="Sraopastraipa"/>
              <w:numPr>
                <w:ilvl w:val="0"/>
                <w:numId w:val="4"/>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7760BD6D" w14:textId="77777777" w:rsidR="00383EB6" w:rsidRPr="006E33B6" w:rsidRDefault="00383EB6" w:rsidP="00383EB6">
            <w:pPr>
              <w:spacing w:after="0" w:line="240" w:lineRule="auto"/>
              <w:rPr>
                <w:rFonts w:ascii="Arial" w:hAnsi="Arial" w:cs="Arial"/>
                <w:bCs/>
                <w:sz w:val="24"/>
                <w:szCs w:val="24"/>
              </w:rPr>
            </w:pPr>
            <w:r w:rsidRPr="006E33B6">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6E33B6">
              <w:rPr>
                <w:rFonts w:ascii="Arial" w:hAnsi="Arial" w:cs="Arial"/>
                <w:bCs/>
                <w:sz w:val="24"/>
                <w:szCs w:val="24"/>
              </w:rPr>
              <w:t>ne vėliau kaip per</w:t>
            </w:r>
          </w:p>
        </w:tc>
        <w:tc>
          <w:tcPr>
            <w:tcW w:w="3633" w:type="dxa"/>
            <w:tcMar>
              <w:top w:w="0" w:type="dxa"/>
              <w:left w:w="108" w:type="dxa"/>
              <w:bottom w:w="0" w:type="dxa"/>
              <w:right w:w="108" w:type="dxa"/>
            </w:tcMar>
          </w:tcPr>
          <w:p w14:paraId="23146AB2" w14:textId="77777777" w:rsidR="00383EB6" w:rsidRPr="006E33B6" w:rsidRDefault="00383EB6" w:rsidP="00383EB6">
            <w:pPr>
              <w:spacing w:after="0" w:line="240" w:lineRule="auto"/>
              <w:rPr>
                <w:rFonts w:ascii="Arial" w:hAnsi="Arial" w:cs="Arial"/>
                <w:sz w:val="24"/>
                <w:szCs w:val="24"/>
              </w:rPr>
            </w:pPr>
            <w:r w:rsidRPr="006E33B6">
              <w:rPr>
                <w:rFonts w:ascii="Arial" w:hAnsi="Arial" w:cs="Arial"/>
                <w:sz w:val="24"/>
                <w:szCs w:val="24"/>
              </w:rPr>
              <w:t>5 (penkias) darbo dienas</w:t>
            </w:r>
          </w:p>
          <w:p w14:paraId="614DFD3C" w14:textId="77777777" w:rsidR="00383EB6" w:rsidRPr="006E33B6" w:rsidRDefault="00383EB6" w:rsidP="00383EB6">
            <w:pPr>
              <w:spacing w:after="0" w:line="240" w:lineRule="auto"/>
              <w:rPr>
                <w:rFonts w:ascii="Arial" w:hAnsi="Arial" w:cs="Arial"/>
                <w:sz w:val="24"/>
                <w:szCs w:val="24"/>
              </w:rPr>
            </w:pPr>
          </w:p>
          <w:p w14:paraId="07F8C27A" w14:textId="77777777" w:rsidR="00383EB6" w:rsidRPr="006E33B6" w:rsidRDefault="00383EB6" w:rsidP="00383EB6">
            <w:pPr>
              <w:spacing w:after="0" w:line="240" w:lineRule="auto"/>
              <w:jc w:val="both"/>
              <w:rPr>
                <w:rFonts w:ascii="Arial" w:hAnsi="Arial" w:cs="Arial"/>
                <w:sz w:val="24"/>
                <w:szCs w:val="24"/>
              </w:rPr>
            </w:pPr>
            <w:r w:rsidRPr="006E33B6">
              <w:rPr>
                <w:rFonts w:ascii="Arial" w:hAnsi="Arial" w:cs="Arial"/>
                <w:sz w:val="24"/>
                <w:szCs w:val="24"/>
              </w:rPr>
              <w:t xml:space="preserve">nuo </w:t>
            </w:r>
            <w:r w:rsidRPr="006E33B6">
              <w:rPr>
                <w:rFonts w:ascii="Arial" w:eastAsia="Arial" w:hAnsi="Arial" w:cs="Arial"/>
                <w:sz w:val="24"/>
                <w:szCs w:val="24"/>
              </w:rPr>
              <w:t>perkančiosios organizacijos</w:t>
            </w:r>
            <w:r w:rsidRPr="006E33B6">
              <w:rPr>
                <w:rFonts w:ascii="Arial" w:hAnsi="Arial" w:cs="Arial"/>
                <w:sz w:val="24"/>
                <w:szCs w:val="24"/>
              </w:rPr>
              <w:t xml:space="preserve"> pranešimo raštu apie jos priimtą sprendimą išsiuntimo tiekėjams dienos arba nuo paskelbimo apie </w:t>
            </w:r>
            <w:r w:rsidRPr="006E33B6">
              <w:rPr>
                <w:rFonts w:ascii="Arial" w:eastAsia="Arial" w:hAnsi="Arial" w:cs="Arial"/>
                <w:sz w:val="24"/>
                <w:szCs w:val="24"/>
              </w:rPr>
              <w:t>perkančiosios organizacijos</w:t>
            </w:r>
            <w:r w:rsidRPr="006E33B6">
              <w:rPr>
                <w:rFonts w:ascii="Arial" w:hAnsi="Arial" w:cs="Arial"/>
                <w:sz w:val="24"/>
                <w:szCs w:val="24"/>
              </w:rPr>
              <w:t xml:space="preserve"> priimtus sprendimus dienos, jei VPĮ nenumato reikalavimo raštu informuoti tiekėjus apie </w:t>
            </w:r>
            <w:r w:rsidRPr="006E33B6">
              <w:rPr>
                <w:rFonts w:ascii="Arial" w:eastAsia="Arial" w:hAnsi="Arial" w:cs="Arial"/>
                <w:sz w:val="24"/>
                <w:szCs w:val="24"/>
              </w:rPr>
              <w:t xml:space="preserve"> perkančiosios organizacijos</w:t>
            </w:r>
            <w:r w:rsidRPr="006E33B6">
              <w:rPr>
                <w:rFonts w:ascii="Arial" w:hAnsi="Arial" w:cs="Arial"/>
                <w:sz w:val="24"/>
                <w:szCs w:val="24"/>
              </w:rPr>
              <w:t xml:space="preserve"> priimtus sprendimus;</w:t>
            </w:r>
          </w:p>
          <w:p w14:paraId="6B39958C" w14:textId="6D496BAE" w:rsidR="00383EB6" w:rsidRPr="006E33B6" w:rsidRDefault="00383EB6" w:rsidP="00383EB6">
            <w:pPr>
              <w:spacing w:after="0" w:line="240" w:lineRule="auto"/>
              <w:jc w:val="both"/>
              <w:rPr>
                <w:rFonts w:ascii="Arial" w:hAnsi="Arial" w:cs="Arial"/>
                <w:sz w:val="24"/>
                <w:szCs w:val="24"/>
              </w:rPr>
            </w:pPr>
            <w:r w:rsidRPr="006E33B6">
              <w:rPr>
                <w:rFonts w:ascii="Arial" w:hAnsi="Arial" w:cs="Arial"/>
                <w:sz w:val="24"/>
                <w:szCs w:val="24"/>
              </w:rPr>
              <w:lastRenderedPageBreak/>
              <w:t>15 (penkiolika) dienų nuo pranešimo išsiuntimo tiekėjams dienos, jeigu šis pranešimas nebuvo siunčiamas elektroninėmis priemonėmis.</w:t>
            </w:r>
          </w:p>
        </w:tc>
        <w:tc>
          <w:tcPr>
            <w:tcW w:w="2947" w:type="dxa"/>
            <w:tcMar>
              <w:top w:w="0" w:type="dxa"/>
              <w:left w:w="108" w:type="dxa"/>
              <w:bottom w:w="0" w:type="dxa"/>
              <w:right w:w="108" w:type="dxa"/>
            </w:tcMar>
          </w:tcPr>
          <w:p w14:paraId="1B2B194B" w14:textId="77777777" w:rsidR="00383EB6" w:rsidRPr="006E33B6" w:rsidRDefault="00383EB6" w:rsidP="00383EB6">
            <w:pPr>
              <w:spacing w:after="0" w:line="240" w:lineRule="auto"/>
              <w:rPr>
                <w:rFonts w:ascii="Arial" w:hAnsi="Arial" w:cs="Arial"/>
                <w:bCs/>
                <w:sz w:val="24"/>
                <w:szCs w:val="24"/>
              </w:rPr>
            </w:pPr>
          </w:p>
        </w:tc>
      </w:tr>
      <w:tr w:rsidR="00394330" w:rsidRPr="006E33B6" w14:paraId="74F285E7" w14:textId="77777777" w:rsidTr="00E9462D">
        <w:trPr>
          <w:trHeight w:val="20"/>
        </w:trPr>
        <w:tc>
          <w:tcPr>
            <w:tcW w:w="596" w:type="dxa"/>
            <w:tcMar>
              <w:top w:w="0" w:type="dxa"/>
              <w:left w:w="108" w:type="dxa"/>
              <w:bottom w:w="0" w:type="dxa"/>
              <w:right w:w="108" w:type="dxa"/>
            </w:tcMar>
          </w:tcPr>
          <w:p w14:paraId="4E2DD739" w14:textId="77777777" w:rsidR="00394330" w:rsidRPr="006E33B6" w:rsidRDefault="00394330">
            <w:pPr>
              <w:pStyle w:val="Sraopastraipa"/>
              <w:numPr>
                <w:ilvl w:val="0"/>
                <w:numId w:val="4"/>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4FA68431" w14:textId="77777777" w:rsidR="00394330" w:rsidRPr="006E33B6" w:rsidRDefault="00394330" w:rsidP="00394330">
            <w:pPr>
              <w:spacing w:after="0" w:line="240" w:lineRule="auto"/>
              <w:rPr>
                <w:rFonts w:ascii="Arial" w:hAnsi="Arial" w:cs="Arial"/>
                <w:sz w:val="24"/>
                <w:szCs w:val="24"/>
              </w:rPr>
            </w:pPr>
            <w:r w:rsidRPr="006E33B6">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3" w:type="dxa"/>
            <w:tcMar>
              <w:top w:w="0" w:type="dxa"/>
              <w:left w:w="108" w:type="dxa"/>
              <w:bottom w:w="0" w:type="dxa"/>
              <w:right w:w="108" w:type="dxa"/>
            </w:tcMar>
          </w:tcPr>
          <w:p w14:paraId="422A2783" w14:textId="151F4FAB" w:rsidR="00394330" w:rsidRPr="006E33B6" w:rsidRDefault="00394330" w:rsidP="00394330">
            <w:pPr>
              <w:spacing w:after="0" w:line="240" w:lineRule="auto"/>
              <w:rPr>
                <w:rFonts w:ascii="Arial" w:hAnsi="Arial" w:cs="Arial"/>
                <w:sz w:val="24"/>
                <w:szCs w:val="24"/>
              </w:rPr>
            </w:pPr>
            <w:r w:rsidRPr="006E33B6">
              <w:rPr>
                <w:rFonts w:ascii="Arial" w:hAnsi="Arial" w:cs="Arial"/>
                <w:sz w:val="24"/>
                <w:szCs w:val="24"/>
              </w:rPr>
              <w:t>6 (šešias) darbo dienas nuo pretenzijos gavimo dienos</w:t>
            </w:r>
          </w:p>
        </w:tc>
        <w:tc>
          <w:tcPr>
            <w:tcW w:w="2947" w:type="dxa"/>
            <w:tcMar>
              <w:top w:w="0" w:type="dxa"/>
              <w:left w:w="108" w:type="dxa"/>
              <w:bottom w:w="0" w:type="dxa"/>
              <w:right w:w="108" w:type="dxa"/>
            </w:tcMar>
          </w:tcPr>
          <w:p w14:paraId="663AB304" w14:textId="77777777" w:rsidR="00394330" w:rsidRPr="006E33B6" w:rsidRDefault="00394330" w:rsidP="00394330">
            <w:pPr>
              <w:spacing w:after="0" w:line="240" w:lineRule="auto"/>
              <w:rPr>
                <w:rFonts w:ascii="Arial" w:hAnsi="Arial" w:cs="Arial"/>
                <w:sz w:val="24"/>
                <w:szCs w:val="24"/>
              </w:rPr>
            </w:pPr>
          </w:p>
        </w:tc>
      </w:tr>
      <w:tr w:rsidR="00394330" w:rsidRPr="006E33B6" w14:paraId="36D71324" w14:textId="77777777" w:rsidTr="00E9462D">
        <w:trPr>
          <w:trHeight w:val="20"/>
        </w:trPr>
        <w:tc>
          <w:tcPr>
            <w:tcW w:w="596" w:type="dxa"/>
            <w:tcMar>
              <w:top w:w="0" w:type="dxa"/>
              <w:left w:w="108" w:type="dxa"/>
              <w:bottom w:w="0" w:type="dxa"/>
              <w:right w:w="108" w:type="dxa"/>
            </w:tcMar>
          </w:tcPr>
          <w:p w14:paraId="1707ECE0" w14:textId="77777777" w:rsidR="00394330" w:rsidRPr="006E33B6" w:rsidRDefault="00394330">
            <w:pPr>
              <w:pStyle w:val="Sraopastraipa"/>
              <w:numPr>
                <w:ilvl w:val="0"/>
                <w:numId w:val="4"/>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26170DE4" w14:textId="77777777" w:rsidR="00394330" w:rsidRPr="006E33B6" w:rsidRDefault="00394330" w:rsidP="00394330">
            <w:pPr>
              <w:spacing w:after="0" w:line="240" w:lineRule="auto"/>
              <w:rPr>
                <w:rFonts w:ascii="Arial" w:hAnsi="Arial" w:cs="Arial"/>
                <w:bCs/>
                <w:sz w:val="24"/>
                <w:szCs w:val="24"/>
              </w:rPr>
            </w:pPr>
            <w:r w:rsidRPr="006E33B6">
              <w:rPr>
                <w:rFonts w:ascii="Arial" w:hAnsi="Arial" w:cs="Arial"/>
                <w:sz w:val="24"/>
                <w:szCs w:val="24"/>
              </w:rPr>
              <w:t>Jeigu perkančioji organizacija per nustatytą terminą neišnagrinėja jai pateiktos pretenzijos, tiekėjas turi teisę pateikti prašymą ar pareikšti ieškinį teismui per</w:t>
            </w:r>
            <w:r w:rsidRPr="006E33B6">
              <w:rPr>
                <w:rFonts w:ascii="Arial" w:hAnsi="Arial" w:cs="Arial"/>
                <w:bCs/>
                <w:sz w:val="24"/>
                <w:szCs w:val="24"/>
              </w:rPr>
              <w:t xml:space="preserve"> (išskyrus ieškinį dėl sutarties pripažinimo negaliojančia) </w:t>
            </w:r>
          </w:p>
        </w:tc>
        <w:tc>
          <w:tcPr>
            <w:tcW w:w="3633" w:type="dxa"/>
            <w:tcMar>
              <w:top w:w="0" w:type="dxa"/>
              <w:left w:w="108" w:type="dxa"/>
              <w:bottom w:w="0" w:type="dxa"/>
              <w:right w:w="108" w:type="dxa"/>
            </w:tcMar>
          </w:tcPr>
          <w:p w14:paraId="5D7CA65D" w14:textId="4AEE1CE7" w:rsidR="00394330" w:rsidRPr="006E33B6" w:rsidRDefault="00394330" w:rsidP="00394330">
            <w:pPr>
              <w:spacing w:after="0" w:line="240" w:lineRule="auto"/>
              <w:rPr>
                <w:rFonts w:ascii="Arial" w:hAnsi="Arial" w:cs="Arial"/>
                <w:sz w:val="24"/>
                <w:szCs w:val="24"/>
              </w:rPr>
            </w:pPr>
            <w:r w:rsidRPr="006E33B6">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2947" w:type="dxa"/>
            <w:tcMar>
              <w:top w:w="0" w:type="dxa"/>
              <w:left w:w="108" w:type="dxa"/>
              <w:bottom w:w="0" w:type="dxa"/>
              <w:right w:w="108" w:type="dxa"/>
            </w:tcMar>
          </w:tcPr>
          <w:p w14:paraId="12072304" w14:textId="77777777" w:rsidR="00394330" w:rsidRPr="006E33B6" w:rsidRDefault="00394330" w:rsidP="00394330">
            <w:pPr>
              <w:spacing w:after="0" w:line="240" w:lineRule="auto"/>
              <w:rPr>
                <w:rFonts w:ascii="Arial" w:hAnsi="Arial" w:cs="Arial"/>
                <w:sz w:val="24"/>
                <w:szCs w:val="24"/>
              </w:rPr>
            </w:pPr>
          </w:p>
        </w:tc>
      </w:tr>
      <w:tr w:rsidR="00394330" w:rsidRPr="006E33B6" w14:paraId="4643AFF4" w14:textId="77777777" w:rsidTr="00E9462D">
        <w:trPr>
          <w:trHeight w:val="20"/>
        </w:trPr>
        <w:tc>
          <w:tcPr>
            <w:tcW w:w="596" w:type="dxa"/>
            <w:tcMar>
              <w:top w:w="0" w:type="dxa"/>
              <w:left w:w="108" w:type="dxa"/>
              <w:bottom w:w="0" w:type="dxa"/>
              <w:right w:w="108" w:type="dxa"/>
            </w:tcMar>
          </w:tcPr>
          <w:p w14:paraId="740618E0" w14:textId="77777777" w:rsidR="00394330" w:rsidRPr="006E33B6" w:rsidRDefault="00394330">
            <w:pPr>
              <w:pStyle w:val="Sraopastraipa"/>
              <w:numPr>
                <w:ilvl w:val="0"/>
                <w:numId w:val="4"/>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28F5508C" w14:textId="77777777" w:rsidR="00394330" w:rsidRPr="006E33B6" w:rsidRDefault="00394330" w:rsidP="00394330">
            <w:pPr>
              <w:spacing w:after="0" w:line="240" w:lineRule="auto"/>
              <w:rPr>
                <w:rFonts w:ascii="Arial" w:hAnsi="Arial" w:cs="Arial"/>
                <w:sz w:val="24"/>
                <w:szCs w:val="24"/>
              </w:rPr>
            </w:pPr>
            <w:r w:rsidRPr="006E33B6">
              <w:rPr>
                <w:rFonts w:ascii="Arial" w:hAnsi="Arial" w:cs="Arial"/>
                <w:sz w:val="24"/>
                <w:szCs w:val="24"/>
              </w:rPr>
              <w:t>Perkančioji organizacija negali sudaryti sutarties anksčiau kaip po</w:t>
            </w:r>
          </w:p>
        </w:tc>
        <w:tc>
          <w:tcPr>
            <w:tcW w:w="3633" w:type="dxa"/>
            <w:tcMar>
              <w:top w:w="0" w:type="dxa"/>
              <w:left w:w="108" w:type="dxa"/>
              <w:bottom w:w="0" w:type="dxa"/>
              <w:right w:w="108" w:type="dxa"/>
            </w:tcMar>
          </w:tcPr>
          <w:p w14:paraId="061E29EC" w14:textId="0AA0DBEE" w:rsidR="00394330" w:rsidRPr="006E33B6" w:rsidRDefault="00394330" w:rsidP="00394330">
            <w:pPr>
              <w:spacing w:after="0" w:line="240" w:lineRule="auto"/>
              <w:jc w:val="both"/>
              <w:rPr>
                <w:rFonts w:ascii="Arial" w:hAnsi="Arial" w:cs="Arial"/>
                <w:sz w:val="24"/>
                <w:szCs w:val="24"/>
              </w:rPr>
            </w:pPr>
            <w:r w:rsidRPr="006E33B6">
              <w:rPr>
                <w:rFonts w:ascii="Arial" w:hAnsi="Arial" w:cs="Arial"/>
                <w:bCs/>
                <w:sz w:val="24"/>
                <w:szCs w:val="24"/>
              </w:rPr>
              <w:t>5 (penkių) darbo dienų,</w:t>
            </w:r>
            <w:r w:rsidRPr="006E33B6">
              <w:rPr>
                <w:rFonts w:ascii="Arial" w:hAnsi="Arial" w:cs="Arial"/>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47" w:type="dxa"/>
            <w:tcMar>
              <w:top w:w="0" w:type="dxa"/>
              <w:left w:w="108" w:type="dxa"/>
              <w:bottom w:w="0" w:type="dxa"/>
              <w:right w:w="108" w:type="dxa"/>
            </w:tcMar>
          </w:tcPr>
          <w:p w14:paraId="4E3AF130" w14:textId="77777777" w:rsidR="00394330" w:rsidRPr="006E33B6" w:rsidRDefault="00394330" w:rsidP="00394330">
            <w:pPr>
              <w:spacing w:after="0" w:line="240" w:lineRule="auto"/>
              <w:rPr>
                <w:rFonts w:ascii="Arial" w:hAnsi="Arial" w:cs="Arial"/>
                <w:sz w:val="24"/>
                <w:szCs w:val="24"/>
              </w:rPr>
            </w:pPr>
          </w:p>
        </w:tc>
      </w:tr>
      <w:tr w:rsidR="00394330" w:rsidRPr="006E33B6" w14:paraId="12A9A7DD" w14:textId="77777777" w:rsidTr="00E9462D">
        <w:trPr>
          <w:trHeight w:val="20"/>
        </w:trPr>
        <w:tc>
          <w:tcPr>
            <w:tcW w:w="596" w:type="dxa"/>
            <w:tcMar>
              <w:top w:w="0" w:type="dxa"/>
              <w:left w:w="108" w:type="dxa"/>
              <w:bottom w:w="0" w:type="dxa"/>
              <w:right w:w="108" w:type="dxa"/>
            </w:tcMar>
          </w:tcPr>
          <w:p w14:paraId="2DC20499" w14:textId="77777777" w:rsidR="00394330" w:rsidRPr="006E33B6" w:rsidRDefault="00394330">
            <w:pPr>
              <w:pStyle w:val="Sraopastraipa"/>
              <w:numPr>
                <w:ilvl w:val="0"/>
                <w:numId w:val="4"/>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07373D13" w14:textId="77777777" w:rsidR="00394330" w:rsidRPr="006E33B6" w:rsidRDefault="00394330" w:rsidP="00394330">
            <w:pPr>
              <w:spacing w:after="0" w:line="240" w:lineRule="auto"/>
              <w:rPr>
                <w:rFonts w:ascii="Arial" w:hAnsi="Arial" w:cs="Arial"/>
                <w:sz w:val="24"/>
                <w:szCs w:val="24"/>
              </w:rPr>
            </w:pPr>
            <w:r w:rsidRPr="006E33B6">
              <w:rPr>
                <w:rFonts w:ascii="Arial" w:hAnsi="Arial" w:cs="Arial"/>
                <w:sz w:val="24"/>
                <w:szCs w:val="24"/>
              </w:rPr>
              <w:t xml:space="preserve">Jeigu </w:t>
            </w:r>
            <w:r w:rsidRPr="006E33B6">
              <w:rPr>
                <w:rFonts w:ascii="Arial" w:hAnsi="Arial" w:cs="Arial"/>
                <w:iCs/>
                <w:sz w:val="24"/>
                <w:szCs w:val="24"/>
              </w:rPr>
              <w:t xml:space="preserve">suinteresuotas dalyvis paprašys </w:t>
            </w:r>
            <w:r w:rsidRPr="006E33B6">
              <w:rPr>
                <w:rFonts w:ascii="Arial" w:hAnsi="Arial" w:cs="Arial"/>
                <w:iCs/>
                <w:sz w:val="24"/>
                <w:szCs w:val="24"/>
              </w:rPr>
              <w:lastRenderedPageBreak/>
              <w:t>perkančiosios organizacijos pateikti laimėjusį pasiūlymą</w:t>
            </w:r>
          </w:p>
        </w:tc>
        <w:tc>
          <w:tcPr>
            <w:tcW w:w="3633" w:type="dxa"/>
            <w:tcMar>
              <w:top w:w="0" w:type="dxa"/>
              <w:left w:w="108" w:type="dxa"/>
              <w:bottom w:w="0" w:type="dxa"/>
              <w:right w:w="108" w:type="dxa"/>
            </w:tcMar>
          </w:tcPr>
          <w:p w14:paraId="5821DED9" w14:textId="77777777" w:rsidR="00394330" w:rsidRPr="006E33B6" w:rsidRDefault="00394330" w:rsidP="00394330">
            <w:pPr>
              <w:spacing w:after="0" w:line="240" w:lineRule="auto"/>
              <w:jc w:val="both"/>
              <w:rPr>
                <w:rFonts w:ascii="Arial" w:hAnsi="Arial" w:cs="Arial"/>
                <w:i/>
                <w:iCs/>
                <w:sz w:val="24"/>
                <w:szCs w:val="24"/>
              </w:rPr>
            </w:pPr>
            <w:r w:rsidRPr="006E33B6">
              <w:rPr>
                <w:rFonts w:ascii="Arial" w:hAnsi="Arial" w:cs="Arial"/>
                <w:i/>
                <w:iCs/>
                <w:sz w:val="24"/>
                <w:szCs w:val="24"/>
              </w:rPr>
              <w:lastRenderedPageBreak/>
              <w:t xml:space="preserve">VPĮ 102 straipsnio 1 dalyje nustatytas terminas ir atidėjimo </w:t>
            </w:r>
            <w:r w:rsidRPr="006E33B6">
              <w:rPr>
                <w:rFonts w:ascii="Arial" w:hAnsi="Arial" w:cs="Arial"/>
                <w:i/>
                <w:iCs/>
                <w:sz w:val="24"/>
                <w:szCs w:val="24"/>
              </w:rPr>
              <w:lastRenderedPageBreak/>
              <w:t xml:space="preserve">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2B20A44" w14:textId="77777777" w:rsidR="00394330" w:rsidRPr="006E33B6" w:rsidRDefault="00394330" w:rsidP="00394330">
            <w:pPr>
              <w:spacing w:after="0" w:line="240" w:lineRule="auto"/>
              <w:jc w:val="both"/>
              <w:rPr>
                <w:rFonts w:ascii="Arial" w:hAnsi="Arial" w:cs="Arial"/>
                <w:i/>
                <w:iCs/>
                <w:color w:val="FF0000"/>
                <w:sz w:val="24"/>
                <w:szCs w:val="24"/>
              </w:rPr>
            </w:pPr>
          </w:p>
        </w:tc>
        <w:tc>
          <w:tcPr>
            <w:tcW w:w="2947" w:type="dxa"/>
            <w:tcMar>
              <w:top w:w="0" w:type="dxa"/>
              <w:left w:w="108" w:type="dxa"/>
              <w:bottom w:w="0" w:type="dxa"/>
              <w:right w:w="108" w:type="dxa"/>
            </w:tcMar>
          </w:tcPr>
          <w:p w14:paraId="7340A93E" w14:textId="77777777" w:rsidR="00394330" w:rsidRPr="006E33B6" w:rsidRDefault="00394330" w:rsidP="00394330">
            <w:pPr>
              <w:spacing w:after="0" w:line="240" w:lineRule="auto"/>
              <w:rPr>
                <w:rFonts w:ascii="Arial" w:hAnsi="Arial" w:cs="Arial"/>
                <w:sz w:val="24"/>
                <w:szCs w:val="24"/>
              </w:rPr>
            </w:pPr>
          </w:p>
        </w:tc>
      </w:tr>
    </w:tbl>
    <w:p w14:paraId="6DA8FA3C" w14:textId="77777777" w:rsidR="00E24685" w:rsidRPr="006E33B6" w:rsidRDefault="00E24685" w:rsidP="008D704D">
      <w:pPr>
        <w:tabs>
          <w:tab w:val="left" w:pos="2977"/>
        </w:tabs>
        <w:spacing w:after="120" w:line="20" w:lineRule="atLeast"/>
        <w:jc w:val="center"/>
        <w:rPr>
          <w:rFonts w:ascii="Arial" w:eastAsia="Calibri" w:hAnsi="Arial" w:cs="Arial"/>
          <w:sz w:val="24"/>
          <w:szCs w:val="24"/>
        </w:rPr>
        <w:sectPr w:rsidR="00E24685" w:rsidRPr="006E33B6" w:rsidSect="00FA1EF9">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134" w:right="567" w:bottom="1134" w:left="1701" w:header="720" w:footer="720" w:gutter="0"/>
          <w:pgNumType w:start="0"/>
          <w:cols w:space="720"/>
          <w:titlePg/>
          <w:docGrid w:linePitch="360"/>
        </w:sectPr>
      </w:pPr>
    </w:p>
    <w:p w14:paraId="5D24C76D" w14:textId="77777777" w:rsidR="005555B6" w:rsidRDefault="002C1AAF" w:rsidP="005555B6">
      <w:pPr>
        <w:pStyle w:val="Antrat2"/>
        <w:ind w:left="7938"/>
        <w:rPr>
          <w:rFonts w:ascii="Arial" w:eastAsia="Calibri" w:hAnsi="Arial" w:cs="Arial"/>
          <w:color w:val="auto"/>
          <w:sz w:val="24"/>
          <w:szCs w:val="24"/>
        </w:rPr>
      </w:pPr>
      <w:bookmarkStart w:id="44" w:name="_Ref38285444"/>
      <w:bookmarkStart w:id="45" w:name="_Ref38291496"/>
      <w:bookmarkStart w:id="46" w:name="_Toc214287994"/>
      <w:r w:rsidRPr="006E33B6">
        <w:rPr>
          <w:rFonts w:ascii="Arial" w:eastAsia="Calibri" w:hAnsi="Arial" w:cs="Arial"/>
          <w:color w:val="auto"/>
          <w:sz w:val="24"/>
          <w:szCs w:val="24"/>
        </w:rPr>
        <w:lastRenderedPageBreak/>
        <w:t xml:space="preserve">Specialiųjų pirkimo sąlygų 2 priedas </w:t>
      </w:r>
    </w:p>
    <w:p w14:paraId="45BE1711" w14:textId="64103742" w:rsidR="002C1AAF" w:rsidRPr="006E33B6" w:rsidRDefault="002C1AAF" w:rsidP="005555B6">
      <w:pPr>
        <w:pStyle w:val="Antrat2"/>
        <w:ind w:left="7938"/>
        <w:rPr>
          <w:rFonts w:ascii="Arial" w:eastAsia="Calibri" w:hAnsi="Arial" w:cs="Arial"/>
          <w:color w:val="auto"/>
          <w:sz w:val="24"/>
          <w:szCs w:val="24"/>
        </w:rPr>
      </w:pPr>
      <w:r w:rsidRPr="006E33B6">
        <w:rPr>
          <w:rFonts w:ascii="Arial" w:eastAsia="Calibri" w:hAnsi="Arial" w:cs="Arial"/>
          <w:color w:val="auto"/>
          <w:sz w:val="24"/>
          <w:szCs w:val="24"/>
        </w:rPr>
        <w:t>„Tiekėjų pašalinimo pagrindai“</w:t>
      </w:r>
      <w:bookmarkEnd w:id="44"/>
      <w:bookmarkEnd w:id="45"/>
      <w:bookmarkEnd w:id="46"/>
    </w:p>
    <w:p w14:paraId="2887C7C3" w14:textId="77777777" w:rsidR="002C1AAF" w:rsidRPr="006E33B6" w:rsidRDefault="002C1AAF" w:rsidP="002C1AAF">
      <w:pPr>
        <w:jc w:val="center"/>
        <w:rPr>
          <w:rFonts w:ascii="Arial" w:hAnsi="Arial" w:cs="Arial"/>
          <w:b/>
          <w:bCs/>
          <w:smallCaps/>
          <w:sz w:val="24"/>
          <w:szCs w:val="24"/>
        </w:rPr>
      </w:pPr>
    </w:p>
    <w:p w14:paraId="7C073C7B" w14:textId="77777777" w:rsidR="002C1AAF" w:rsidRPr="006E33B6" w:rsidRDefault="002C1AAF" w:rsidP="002C1AAF">
      <w:pPr>
        <w:pStyle w:val="Paantrat"/>
        <w:jc w:val="center"/>
        <w:rPr>
          <w:rFonts w:ascii="Arial" w:hAnsi="Arial" w:cs="Arial"/>
          <w:b/>
          <w:bCs/>
          <w:color w:val="auto"/>
          <w:sz w:val="24"/>
          <w:szCs w:val="24"/>
        </w:rPr>
      </w:pPr>
      <w:r w:rsidRPr="006E33B6">
        <w:rPr>
          <w:rFonts w:ascii="Arial" w:hAnsi="Arial" w:cs="Arial"/>
          <w:b/>
          <w:bCs/>
          <w:color w:val="auto"/>
          <w:sz w:val="24"/>
          <w:szCs w:val="24"/>
        </w:rPr>
        <w:t>TIEKĖJŲ PAŠALINIMO PAGRINDAI</w:t>
      </w:r>
    </w:p>
    <w:p w14:paraId="6DDF976C" w14:textId="77777777" w:rsidR="00A53F6B" w:rsidRPr="006E33B6" w:rsidRDefault="00A53F6B" w:rsidP="00A53F6B">
      <w:pPr>
        <w:spacing w:after="0" w:line="240" w:lineRule="auto"/>
        <w:jc w:val="both"/>
        <w:rPr>
          <w:rFonts w:ascii="Arial" w:eastAsia="Yu Mincho" w:hAnsi="Arial" w:cs="Arial"/>
          <w:color w:val="7030A0"/>
          <w:sz w:val="24"/>
          <w:szCs w:val="24"/>
        </w:rPr>
      </w:pPr>
    </w:p>
    <w:p w14:paraId="35C10A36" w14:textId="5B630965" w:rsidR="00A53F6B" w:rsidRPr="006E33B6" w:rsidRDefault="00A53F6B">
      <w:pPr>
        <w:numPr>
          <w:ilvl w:val="0"/>
          <w:numId w:val="11"/>
        </w:numPr>
        <w:tabs>
          <w:tab w:val="left" w:pos="1701"/>
        </w:tabs>
        <w:spacing w:after="0" w:line="240" w:lineRule="auto"/>
        <w:ind w:left="0" w:firstLine="1134"/>
        <w:jc w:val="both"/>
        <w:rPr>
          <w:rFonts w:ascii="Arial" w:eastAsia="Yu Mincho" w:hAnsi="Arial" w:cs="Arial"/>
          <w:sz w:val="24"/>
          <w:szCs w:val="24"/>
        </w:rPr>
      </w:pPr>
      <w:r w:rsidRPr="006E33B6">
        <w:rPr>
          <w:rFonts w:ascii="Arial" w:eastAsia="Yu Mincho" w:hAnsi="Arial" w:cs="Arial"/>
          <w:sz w:val="24"/>
          <w:szCs w:val="24"/>
        </w:rPr>
        <w:t xml:space="preserve">Su </w:t>
      </w:r>
      <w:r w:rsidRPr="006E33B6">
        <w:rPr>
          <w:rFonts w:ascii="Arial" w:eastAsia="Yu Mincho" w:hAnsi="Arial" w:cs="Arial"/>
          <w:color w:val="00B050"/>
          <w:sz w:val="24"/>
          <w:szCs w:val="24"/>
        </w:rPr>
        <w:t xml:space="preserve">pasiūlymu </w:t>
      </w:r>
      <w:r w:rsidRPr="006E33B6">
        <w:rPr>
          <w:rFonts w:ascii="Arial" w:eastAsia="Yu Mincho" w:hAnsi="Arial" w:cs="Arial"/>
          <w:sz w:val="24"/>
          <w:szCs w:val="24"/>
        </w:rPr>
        <w:t xml:space="preserve">teikiamas tik EBVPD. Perkančioji organizacija su </w:t>
      </w:r>
      <w:r w:rsidRPr="006E33B6">
        <w:rPr>
          <w:rFonts w:ascii="Arial" w:eastAsia="Yu Mincho" w:hAnsi="Arial" w:cs="Arial"/>
          <w:color w:val="00B050"/>
          <w:sz w:val="24"/>
          <w:szCs w:val="24"/>
        </w:rPr>
        <w:t xml:space="preserve">pasiūlymu </w:t>
      </w:r>
      <w:r w:rsidRPr="006E33B6">
        <w:rPr>
          <w:rFonts w:ascii="Arial" w:eastAsia="Yu Mincho" w:hAnsi="Arial" w:cs="Arial"/>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9B19CBF" w14:textId="016C6114" w:rsidR="00A53F6B" w:rsidRPr="006E33B6" w:rsidRDefault="00A53F6B">
      <w:pPr>
        <w:numPr>
          <w:ilvl w:val="0"/>
          <w:numId w:val="11"/>
        </w:numPr>
        <w:tabs>
          <w:tab w:val="left" w:pos="1701"/>
        </w:tabs>
        <w:spacing w:after="0" w:line="240" w:lineRule="auto"/>
        <w:ind w:left="0" w:firstLine="1134"/>
        <w:jc w:val="both"/>
        <w:rPr>
          <w:rFonts w:ascii="Arial" w:eastAsia="Yu Mincho" w:hAnsi="Arial" w:cs="Arial"/>
          <w:sz w:val="24"/>
          <w:szCs w:val="24"/>
        </w:rPr>
      </w:pPr>
      <w:r w:rsidRPr="006E33B6">
        <w:rPr>
          <w:rFonts w:ascii="Arial" w:eastAsia="Yu Mincho" w:hAnsi="Arial" w:cs="Arial"/>
          <w:sz w:val="24"/>
          <w:szCs w:val="24"/>
        </w:rPr>
        <w:t xml:space="preserve">Pašalinimo pagrindai taikomi tiekėjui (kai pasiūlymą teikia ūkio subjektų grupė – visiems tos grupės nariams) ir ūkio subjektams, kurių pajėgumais tiekėjas remiasi. </w:t>
      </w:r>
    </w:p>
    <w:p w14:paraId="3DD73124" w14:textId="77777777" w:rsidR="00A53F6B" w:rsidRPr="006E33B6" w:rsidRDefault="00A53F6B">
      <w:pPr>
        <w:numPr>
          <w:ilvl w:val="0"/>
          <w:numId w:val="11"/>
        </w:numPr>
        <w:tabs>
          <w:tab w:val="left" w:pos="1701"/>
        </w:tabs>
        <w:spacing w:after="0" w:line="240" w:lineRule="auto"/>
        <w:ind w:left="0" w:firstLine="1134"/>
        <w:jc w:val="both"/>
        <w:rPr>
          <w:rFonts w:ascii="Arial" w:eastAsia="Verdana" w:hAnsi="Arial" w:cs="Arial"/>
          <w:sz w:val="24"/>
          <w:szCs w:val="24"/>
        </w:rPr>
      </w:pPr>
      <w:r w:rsidRPr="006E33B6">
        <w:rPr>
          <w:rFonts w:ascii="Arial" w:eastAsia="Yu Mincho"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6E33B6">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0384FF2F" w14:textId="77777777" w:rsidR="00A53F6B" w:rsidRPr="006E33B6" w:rsidRDefault="00A53F6B">
      <w:pPr>
        <w:numPr>
          <w:ilvl w:val="0"/>
          <w:numId w:val="11"/>
        </w:numPr>
        <w:tabs>
          <w:tab w:val="left" w:pos="1701"/>
        </w:tabs>
        <w:spacing w:after="0" w:line="240" w:lineRule="auto"/>
        <w:ind w:left="0" w:firstLine="1134"/>
        <w:jc w:val="both"/>
        <w:rPr>
          <w:rFonts w:ascii="Arial" w:eastAsia="Verdana" w:hAnsi="Arial" w:cs="Arial"/>
          <w:color w:val="000000" w:themeColor="text1"/>
          <w:sz w:val="24"/>
          <w:szCs w:val="24"/>
        </w:rPr>
      </w:pPr>
      <w:r w:rsidRPr="006E33B6">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03E5E08" w14:textId="77777777" w:rsidR="00A53F6B" w:rsidRPr="006E33B6" w:rsidRDefault="00A53F6B">
      <w:pPr>
        <w:numPr>
          <w:ilvl w:val="0"/>
          <w:numId w:val="11"/>
        </w:numPr>
        <w:tabs>
          <w:tab w:val="left" w:pos="1701"/>
        </w:tabs>
        <w:spacing w:after="0" w:line="240" w:lineRule="auto"/>
        <w:ind w:left="0" w:firstLine="1134"/>
        <w:jc w:val="both"/>
        <w:rPr>
          <w:rFonts w:ascii="Arial" w:eastAsia="Yu Mincho" w:hAnsi="Arial" w:cs="Arial"/>
          <w:sz w:val="24"/>
          <w:szCs w:val="24"/>
        </w:rPr>
      </w:pPr>
      <w:r w:rsidRPr="006E33B6">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6E33B6">
        <w:rPr>
          <w:rFonts w:ascii="Arial" w:eastAsia="Verdana" w:hAnsi="Arial" w:cs="Arial"/>
          <w:sz w:val="24"/>
          <w:szCs w:val="24"/>
        </w:rPr>
        <w:t>Certis</w:t>
      </w:r>
      <w:proofErr w:type="spellEnd"/>
      <w:r w:rsidRPr="006E33B6">
        <w:rPr>
          <w:rFonts w:ascii="Arial" w:eastAsia="Verdana" w:hAnsi="Arial" w:cs="Arial"/>
          <w:sz w:val="24"/>
          <w:szCs w:val="24"/>
        </w:rPr>
        <w:t>“. Lentelės ketvirtame stulpelyje nurodomi doku</w:t>
      </w:r>
      <w:r w:rsidRPr="006E33B6">
        <w:rPr>
          <w:rFonts w:ascii="Arial" w:eastAsia="Yu Mincho" w:hAnsi="Arial" w:cs="Arial"/>
          <w:sz w:val="24"/>
          <w:szCs w:val="24"/>
        </w:rPr>
        <w:t>mentai, kuriuos turi pateikti Lietuvos Respublikoje registruoti tiekėjai. Dėl dokumentų, kuriuos turi pateikti užsienio šalių tiekėjai, informaciją Perkančioji organizacija pasitikrina „e-</w:t>
      </w:r>
      <w:proofErr w:type="spellStart"/>
      <w:r w:rsidRPr="006E33B6">
        <w:rPr>
          <w:rFonts w:ascii="Arial" w:eastAsia="Yu Mincho" w:hAnsi="Arial" w:cs="Arial"/>
          <w:sz w:val="24"/>
          <w:szCs w:val="24"/>
        </w:rPr>
        <w:t>Certis</w:t>
      </w:r>
      <w:proofErr w:type="spellEnd"/>
      <w:r w:rsidRPr="006E33B6">
        <w:rPr>
          <w:rFonts w:ascii="Arial" w:eastAsia="Yu Mincho" w:hAnsi="Arial" w:cs="Arial"/>
          <w:sz w:val="24"/>
          <w:szCs w:val="24"/>
        </w:rPr>
        <w:t xml:space="preserve">“, adresu </w:t>
      </w:r>
      <w:hyperlink r:id="rId18" w:history="1">
        <w:r w:rsidRPr="006E33B6">
          <w:rPr>
            <w:rFonts w:ascii="Arial" w:eastAsia="Calibri" w:hAnsi="Arial" w:cs="Arial"/>
            <w:sz w:val="24"/>
            <w:szCs w:val="24"/>
          </w:rPr>
          <w:t>https://ec.europa.eu/tools/ecertis/</w:t>
        </w:r>
      </w:hyperlink>
      <w:r w:rsidRPr="006E33B6">
        <w:rPr>
          <w:rFonts w:ascii="Arial" w:eastAsia="Yu Mincho" w:hAnsi="Arial" w:cs="Arial"/>
          <w:sz w:val="24"/>
          <w:szCs w:val="24"/>
        </w:rPr>
        <w:t xml:space="preserve">. </w:t>
      </w:r>
    </w:p>
    <w:p w14:paraId="13AA15FA" w14:textId="77777777" w:rsidR="00A53F6B" w:rsidRPr="006E33B6" w:rsidRDefault="00A53F6B">
      <w:pPr>
        <w:numPr>
          <w:ilvl w:val="0"/>
          <w:numId w:val="11"/>
        </w:numPr>
        <w:tabs>
          <w:tab w:val="left" w:pos="1701"/>
        </w:tabs>
        <w:spacing w:after="0" w:line="240" w:lineRule="auto"/>
        <w:ind w:left="0" w:firstLine="1134"/>
        <w:jc w:val="both"/>
        <w:rPr>
          <w:rFonts w:ascii="Arial" w:eastAsia="Yu Mincho" w:hAnsi="Arial" w:cs="Arial"/>
          <w:sz w:val="24"/>
          <w:szCs w:val="24"/>
        </w:rPr>
      </w:pPr>
      <w:r w:rsidRPr="006E33B6">
        <w:rPr>
          <w:rFonts w:ascii="Arial" w:eastAsia="Yu Mincho" w:hAnsi="Arial" w:cs="Arial"/>
          <w:sz w:val="24"/>
          <w:szCs w:val="24"/>
        </w:rPr>
        <w:t>Perkančioji organizacija nereikalauja iš tiekėjo pateikti dokumentų, patvirtinančių jo pašalinimo pagrindų nebuvimą, jeigu ji:</w:t>
      </w:r>
    </w:p>
    <w:p w14:paraId="7F19CCB7" w14:textId="77777777" w:rsidR="00A53F6B" w:rsidRPr="006E33B6" w:rsidRDefault="00A53F6B">
      <w:pPr>
        <w:numPr>
          <w:ilvl w:val="1"/>
          <w:numId w:val="11"/>
        </w:numPr>
        <w:tabs>
          <w:tab w:val="left" w:pos="1701"/>
        </w:tabs>
        <w:spacing w:after="0" w:line="240" w:lineRule="auto"/>
        <w:ind w:left="0" w:firstLine="1134"/>
        <w:jc w:val="both"/>
        <w:rPr>
          <w:rFonts w:ascii="Arial" w:eastAsia="Yu Mincho" w:hAnsi="Arial" w:cs="Arial"/>
          <w:sz w:val="24"/>
          <w:szCs w:val="24"/>
        </w:rPr>
      </w:pPr>
      <w:r w:rsidRPr="006E33B6">
        <w:rPr>
          <w:rFonts w:ascii="Arial" w:eastAsia="Yu Mincho" w:hAnsi="Arial" w:cs="Arial"/>
          <w:sz w:val="24"/>
          <w:szCs w:val="24"/>
        </w:rPr>
        <w:lastRenderedPageBreak/>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BCF91D4" w14:textId="77777777" w:rsidR="00A53F6B" w:rsidRPr="006E33B6" w:rsidRDefault="00A53F6B">
      <w:pPr>
        <w:numPr>
          <w:ilvl w:val="1"/>
          <w:numId w:val="11"/>
        </w:numPr>
        <w:tabs>
          <w:tab w:val="left" w:pos="1701"/>
        </w:tabs>
        <w:spacing w:after="0" w:line="240" w:lineRule="auto"/>
        <w:ind w:left="0" w:firstLine="1134"/>
        <w:jc w:val="both"/>
        <w:rPr>
          <w:rFonts w:ascii="Arial" w:eastAsia="Yu Mincho" w:hAnsi="Arial" w:cs="Arial"/>
          <w:sz w:val="24"/>
          <w:szCs w:val="24"/>
        </w:rPr>
      </w:pPr>
      <w:r w:rsidRPr="006E33B6">
        <w:rPr>
          <w:rFonts w:ascii="Arial" w:eastAsia="Yu Mincho"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51A238C" w14:textId="77777777" w:rsidR="00A53F6B" w:rsidRPr="006E33B6" w:rsidRDefault="00A53F6B" w:rsidP="006E33B6">
      <w:pPr>
        <w:tabs>
          <w:tab w:val="left" w:pos="1701"/>
        </w:tabs>
        <w:spacing w:after="0" w:line="240" w:lineRule="auto"/>
        <w:ind w:firstLine="1134"/>
        <w:jc w:val="both"/>
        <w:rPr>
          <w:rFonts w:ascii="Arial" w:eastAsia="Yu Mincho" w:hAnsi="Arial" w:cs="Arial"/>
          <w:color w:val="00B050"/>
          <w:sz w:val="24"/>
          <w:szCs w:val="24"/>
        </w:rPr>
      </w:pPr>
      <w:r w:rsidRPr="006E33B6">
        <w:rPr>
          <w:rFonts w:ascii="Arial" w:eastAsia="Yu Mincho" w:hAnsi="Arial" w:cs="Arial"/>
          <w:color w:val="00B050"/>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0E541A5" w14:textId="77777777" w:rsidR="00A53F6B" w:rsidRPr="006E33B6" w:rsidRDefault="00A53F6B">
      <w:pPr>
        <w:numPr>
          <w:ilvl w:val="0"/>
          <w:numId w:val="11"/>
        </w:numPr>
        <w:tabs>
          <w:tab w:val="left" w:pos="1701"/>
        </w:tabs>
        <w:spacing w:after="0" w:line="240" w:lineRule="auto"/>
        <w:ind w:left="0" w:firstLine="1134"/>
        <w:jc w:val="both"/>
        <w:rPr>
          <w:rFonts w:ascii="Arial" w:eastAsia="Yu Mincho" w:hAnsi="Arial" w:cs="Arial"/>
          <w:sz w:val="24"/>
          <w:szCs w:val="24"/>
        </w:rPr>
      </w:pPr>
      <w:r w:rsidRPr="006E33B6">
        <w:rPr>
          <w:rFonts w:ascii="Arial" w:eastAsia="Yu Mincho"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61441CA" w14:textId="77777777" w:rsidR="00A53F6B" w:rsidRPr="006E33B6" w:rsidRDefault="00A53F6B">
      <w:pPr>
        <w:numPr>
          <w:ilvl w:val="1"/>
          <w:numId w:val="11"/>
        </w:numPr>
        <w:tabs>
          <w:tab w:val="left" w:pos="1701"/>
        </w:tabs>
        <w:spacing w:after="0" w:line="240" w:lineRule="auto"/>
        <w:ind w:left="0" w:firstLine="1134"/>
        <w:jc w:val="both"/>
        <w:rPr>
          <w:rFonts w:ascii="Arial" w:eastAsia="Yu Mincho" w:hAnsi="Arial" w:cs="Arial"/>
          <w:sz w:val="24"/>
          <w:szCs w:val="24"/>
        </w:rPr>
      </w:pPr>
      <w:r w:rsidRPr="006E33B6">
        <w:rPr>
          <w:rFonts w:ascii="Arial" w:eastAsia="Yu Mincho" w:hAnsi="Arial" w:cs="Arial"/>
          <w:sz w:val="24"/>
          <w:szCs w:val="24"/>
        </w:rPr>
        <w:t>priesaikos deklaracija;</w:t>
      </w:r>
    </w:p>
    <w:p w14:paraId="622CBCF8" w14:textId="1EA703E9" w:rsidR="00A53F6B" w:rsidRDefault="00A53F6B">
      <w:pPr>
        <w:pStyle w:val="Sraopastraipa"/>
        <w:numPr>
          <w:ilvl w:val="1"/>
          <w:numId w:val="11"/>
        </w:numPr>
        <w:tabs>
          <w:tab w:val="left" w:pos="1701"/>
        </w:tabs>
        <w:spacing w:after="0" w:line="240" w:lineRule="auto"/>
        <w:ind w:left="0" w:firstLine="1134"/>
        <w:jc w:val="both"/>
        <w:rPr>
          <w:rFonts w:ascii="Arial" w:eastAsia="Yu Mincho" w:hAnsi="Arial" w:cs="Arial"/>
          <w:sz w:val="24"/>
          <w:szCs w:val="24"/>
        </w:rPr>
      </w:pPr>
      <w:r w:rsidRPr="006E33B6">
        <w:rPr>
          <w:rFonts w:ascii="Arial" w:eastAsia="Yu Mincho"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2192C9D" w14:textId="77777777" w:rsidR="00C5178D" w:rsidRPr="006E33B6" w:rsidRDefault="00C5178D" w:rsidP="00C5178D">
      <w:pPr>
        <w:pStyle w:val="Sraopastraipa"/>
        <w:tabs>
          <w:tab w:val="left" w:pos="1701"/>
        </w:tabs>
        <w:spacing w:after="0" w:line="240" w:lineRule="auto"/>
        <w:ind w:left="1134"/>
        <w:jc w:val="both"/>
        <w:rPr>
          <w:rFonts w:ascii="Arial" w:eastAsia="Yu Mincho" w:hAnsi="Arial" w:cs="Arial"/>
          <w:sz w:val="24"/>
          <w:szCs w:val="24"/>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B23CC0" w:rsidRPr="00C5178D" w14:paraId="219FFB7F" w14:textId="77777777" w:rsidTr="006A540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37F504E" w14:textId="77777777" w:rsidR="00B23CC0" w:rsidRPr="00C5178D" w:rsidRDefault="00B23CC0" w:rsidP="002C5489">
            <w:pPr>
              <w:pStyle w:val="Betarp"/>
              <w:ind w:left="32"/>
              <w:jc w:val="center"/>
              <w:rPr>
                <w:rFonts w:ascii="Arial" w:hAnsi="Arial" w:cs="Arial"/>
                <w:b/>
                <w:bCs/>
                <w:sz w:val="24"/>
                <w:szCs w:val="24"/>
              </w:rPr>
            </w:pPr>
            <w:r w:rsidRPr="00C5178D">
              <w:rPr>
                <w:rFonts w:ascii="Arial" w:hAnsi="Arial" w:cs="Arial"/>
                <w:b/>
                <w:bCs/>
                <w:sz w:val="24"/>
                <w:szCs w:val="24"/>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6388A4B" w14:textId="77777777" w:rsidR="00B23CC0" w:rsidRPr="00C5178D" w:rsidRDefault="00B23CC0" w:rsidP="002C5489">
            <w:pPr>
              <w:pStyle w:val="Betarp"/>
              <w:jc w:val="center"/>
              <w:rPr>
                <w:rFonts w:ascii="Arial" w:hAnsi="Arial" w:cs="Arial"/>
                <w:bCs/>
                <w:sz w:val="24"/>
                <w:szCs w:val="24"/>
                <w:lang w:eastAsia="en-US"/>
              </w:rPr>
            </w:pPr>
            <w:r w:rsidRPr="00C5178D">
              <w:rPr>
                <w:rFonts w:ascii="Arial" w:hAnsi="Arial" w:cs="Arial"/>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1E1D70" w14:textId="77777777" w:rsidR="00B23CC0" w:rsidRPr="00C5178D" w:rsidRDefault="00B23CC0" w:rsidP="002C5489">
            <w:pPr>
              <w:pStyle w:val="Betarp"/>
              <w:jc w:val="center"/>
              <w:rPr>
                <w:rFonts w:ascii="Arial" w:eastAsia="Yu Mincho" w:hAnsi="Arial" w:cs="Arial"/>
                <w:b/>
                <w:bCs/>
                <w:sz w:val="24"/>
                <w:szCs w:val="24"/>
              </w:rPr>
            </w:pPr>
            <w:r w:rsidRPr="00C5178D">
              <w:rPr>
                <w:rFonts w:ascii="Arial" w:eastAsia="Yu Mincho" w:hAnsi="Arial" w:cs="Arial"/>
                <w:b/>
                <w:bCs/>
                <w:sz w:val="24"/>
                <w:szCs w:val="24"/>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5C2263" w14:textId="77777777" w:rsidR="00B23CC0" w:rsidRPr="00C5178D" w:rsidRDefault="00B23CC0" w:rsidP="002C5489">
            <w:pPr>
              <w:pStyle w:val="Betarp"/>
              <w:jc w:val="center"/>
              <w:rPr>
                <w:rFonts w:ascii="Arial" w:hAnsi="Arial" w:cs="Arial"/>
                <w:bCs/>
                <w:iCs/>
                <w:sz w:val="24"/>
                <w:szCs w:val="24"/>
                <w:lang w:eastAsia="en-US"/>
              </w:rPr>
            </w:pPr>
            <w:r w:rsidRPr="00C5178D">
              <w:rPr>
                <w:rFonts w:ascii="Arial" w:hAnsi="Arial" w:cs="Arial"/>
                <w:b/>
                <w:sz w:val="24"/>
                <w:szCs w:val="24"/>
              </w:rPr>
              <w:t>Pašalinimo pagrindų nebuvimą įrodantys dokumentai</w:t>
            </w:r>
          </w:p>
        </w:tc>
      </w:tr>
      <w:tr w:rsidR="00B23CC0" w:rsidRPr="00C5178D" w14:paraId="73E2547F" w14:textId="77777777" w:rsidTr="002C5489">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7FEE36" w14:textId="77777777" w:rsidR="00B23CC0" w:rsidRPr="00C5178D" w:rsidRDefault="00B23CC0" w:rsidP="002C5489">
            <w:pPr>
              <w:pStyle w:val="Betarp"/>
              <w:jc w:val="both"/>
              <w:rPr>
                <w:rFonts w:ascii="Arial" w:hAnsi="Arial" w:cs="Arial"/>
                <w:sz w:val="24"/>
                <w:szCs w:val="24"/>
                <w:lang w:eastAsia="en-US"/>
              </w:rPr>
            </w:pPr>
            <w:r w:rsidRPr="00C5178D">
              <w:rPr>
                <w:rFonts w:ascii="Arial" w:hAnsi="Arial" w:cs="Arial"/>
                <w:b/>
                <w:bCs/>
                <w:color w:val="7030A0"/>
                <w:sz w:val="24"/>
                <w:szCs w:val="24"/>
                <w:lang w:eastAsia="en-US"/>
              </w:rPr>
              <w:t>Privalomi</w:t>
            </w:r>
            <w:r w:rsidRPr="00C5178D">
              <w:rPr>
                <w:rStyle w:val="Puslapioinaosnuoroda"/>
                <w:rFonts w:ascii="Arial" w:hAnsi="Arial" w:cs="Arial"/>
                <w:b/>
                <w:bCs/>
                <w:color w:val="7030A0"/>
                <w:sz w:val="24"/>
                <w:szCs w:val="24"/>
                <w:lang w:eastAsia="en-US"/>
              </w:rPr>
              <w:footnoteReference w:id="2"/>
            </w:r>
            <w:r w:rsidRPr="00C5178D">
              <w:rPr>
                <w:rFonts w:ascii="Arial" w:hAnsi="Arial" w:cs="Arial"/>
                <w:b/>
                <w:bCs/>
                <w:color w:val="7030A0"/>
                <w:sz w:val="24"/>
                <w:szCs w:val="24"/>
                <w:lang w:eastAsia="en-US"/>
              </w:rPr>
              <w:t xml:space="preserve"> pašalinimo pagrindai pagal VPĮ 46 straipsnio 1 – 4 dalių nuostatas</w:t>
            </w:r>
          </w:p>
        </w:tc>
      </w:tr>
      <w:tr w:rsidR="00B23CC0" w:rsidRPr="00C5178D" w14:paraId="0ECB1B59" w14:textId="77777777" w:rsidTr="006A540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D085E5" w14:textId="77777777" w:rsidR="00B23CC0" w:rsidRPr="00C5178D" w:rsidRDefault="00B23CC0">
            <w:pPr>
              <w:pStyle w:val="Betarp"/>
              <w:numPr>
                <w:ilvl w:val="0"/>
                <w:numId w:val="18"/>
              </w:numPr>
              <w:rPr>
                <w:rFonts w:ascii="Arial" w:hAnsi="Arial" w:cs="Arial"/>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AD8279" w14:textId="77777777" w:rsidR="00B23CC0" w:rsidRPr="00C5178D" w:rsidRDefault="00B23CC0" w:rsidP="002C5489">
            <w:pPr>
              <w:pStyle w:val="Betarp"/>
              <w:jc w:val="both"/>
              <w:rPr>
                <w:rFonts w:ascii="Arial" w:hAnsi="Arial" w:cs="Arial"/>
                <w:b/>
                <w:bCs/>
                <w:sz w:val="24"/>
                <w:szCs w:val="24"/>
                <w:lang w:eastAsia="en-US"/>
              </w:rPr>
            </w:pPr>
            <w:r w:rsidRPr="00C5178D">
              <w:rPr>
                <w:rFonts w:ascii="Arial" w:hAnsi="Arial" w:cs="Arial"/>
                <w:sz w:val="24"/>
                <w:szCs w:val="24"/>
                <w:lang w:eastAsia="en-US"/>
              </w:rPr>
              <w:t>Tiekėjas arba jo atsakingas asmuo, nurodytas VPĮ 46 straipsnio 2 dalies 2 punkte, nuteistas už šią nusikalstamą veiką:</w:t>
            </w:r>
          </w:p>
          <w:p w14:paraId="79734574" w14:textId="77777777" w:rsidR="00B23CC0" w:rsidRPr="00C5178D" w:rsidRDefault="00B23CC0" w:rsidP="002C5489">
            <w:pPr>
              <w:pStyle w:val="Betarp"/>
              <w:jc w:val="both"/>
              <w:rPr>
                <w:rFonts w:ascii="Arial" w:hAnsi="Arial" w:cs="Arial"/>
                <w:b/>
                <w:bCs/>
                <w:sz w:val="24"/>
                <w:szCs w:val="24"/>
                <w:lang w:eastAsia="en-US"/>
              </w:rPr>
            </w:pPr>
            <w:r w:rsidRPr="00C5178D">
              <w:rPr>
                <w:rFonts w:ascii="Arial" w:hAnsi="Arial" w:cs="Arial"/>
                <w:bCs/>
                <w:sz w:val="24"/>
                <w:szCs w:val="24"/>
                <w:lang w:eastAsia="en-US"/>
              </w:rPr>
              <w:t>1) dalyvavimą nusikalstamame susivienijime, jo organizavimą ar vadovavimą jam;</w:t>
            </w:r>
          </w:p>
          <w:p w14:paraId="563C69C0" w14:textId="77777777" w:rsidR="00B23CC0" w:rsidRPr="00C5178D" w:rsidRDefault="00B23CC0" w:rsidP="002C5489">
            <w:pPr>
              <w:pStyle w:val="Betarp"/>
              <w:jc w:val="both"/>
              <w:rPr>
                <w:rFonts w:ascii="Arial" w:hAnsi="Arial" w:cs="Arial"/>
                <w:b/>
                <w:bCs/>
                <w:sz w:val="24"/>
                <w:szCs w:val="24"/>
                <w:lang w:eastAsia="en-US"/>
              </w:rPr>
            </w:pPr>
            <w:r w:rsidRPr="00C5178D">
              <w:rPr>
                <w:rFonts w:ascii="Arial" w:hAnsi="Arial" w:cs="Arial"/>
                <w:bCs/>
                <w:sz w:val="24"/>
                <w:szCs w:val="24"/>
                <w:lang w:eastAsia="en-US"/>
              </w:rPr>
              <w:lastRenderedPageBreak/>
              <w:t>2) kyšininkavimą, prekybą poveikiu, papirkimą;</w:t>
            </w:r>
          </w:p>
          <w:p w14:paraId="66B1D944" w14:textId="77777777" w:rsidR="00B23CC0" w:rsidRPr="00C5178D" w:rsidRDefault="00B23CC0" w:rsidP="002C5489">
            <w:pPr>
              <w:pStyle w:val="Betarp"/>
              <w:jc w:val="both"/>
              <w:rPr>
                <w:rFonts w:ascii="Arial" w:hAnsi="Arial" w:cs="Arial"/>
                <w:b/>
                <w:bCs/>
                <w:sz w:val="24"/>
                <w:szCs w:val="24"/>
                <w:lang w:eastAsia="en-US"/>
              </w:rPr>
            </w:pPr>
            <w:r w:rsidRPr="00C5178D">
              <w:rPr>
                <w:rFonts w:ascii="Arial" w:hAnsi="Arial" w:cs="Arial"/>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FE902D5" w14:textId="77777777" w:rsidR="00B23CC0" w:rsidRPr="00C5178D" w:rsidRDefault="00B23CC0" w:rsidP="002C5489">
            <w:pPr>
              <w:pStyle w:val="Betarp"/>
              <w:jc w:val="both"/>
              <w:rPr>
                <w:rFonts w:ascii="Arial" w:hAnsi="Arial" w:cs="Arial"/>
                <w:b/>
                <w:bCs/>
                <w:sz w:val="24"/>
                <w:szCs w:val="24"/>
                <w:lang w:eastAsia="en-US"/>
              </w:rPr>
            </w:pPr>
            <w:r w:rsidRPr="00C5178D">
              <w:rPr>
                <w:rFonts w:ascii="Arial" w:hAnsi="Arial" w:cs="Arial"/>
                <w:bCs/>
                <w:sz w:val="24"/>
                <w:szCs w:val="24"/>
                <w:lang w:eastAsia="en-US"/>
              </w:rPr>
              <w:t>4) nusikalstamą bankrotą;</w:t>
            </w:r>
          </w:p>
          <w:p w14:paraId="391E8C42" w14:textId="77777777" w:rsidR="00B23CC0" w:rsidRPr="00C5178D" w:rsidRDefault="00B23CC0" w:rsidP="002C5489">
            <w:pPr>
              <w:pStyle w:val="Betarp"/>
              <w:jc w:val="both"/>
              <w:rPr>
                <w:rFonts w:ascii="Arial" w:hAnsi="Arial" w:cs="Arial"/>
                <w:b/>
                <w:bCs/>
                <w:sz w:val="24"/>
                <w:szCs w:val="24"/>
                <w:lang w:eastAsia="en-US"/>
              </w:rPr>
            </w:pPr>
            <w:r w:rsidRPr="00C5178D">
              <w:rPr>
                <w:rFonts w:ascii="Arial" w:hAnsi="Arial" w:cs="Arial"/>
                <w:bCs/>
                <w:sz w:val="24"/>
                <w:szCs w:val="24"/>
                <w:lang w:eastAsia="en-US"/>
              </w:rPr>
              <w:t>5) teroristinį ir su teroristine veikla susijusį nusikaltimą;</w:t>
            </w:r>
          </w:p>
          <w:p w14:paraId="63F78283" w14:textId="77777777" w:rsidR="00B23CC0" w:rsidRPr="00C5178D" w:rsidRDefault="00B23CC0" w:rsidP="002C5489">
            <w:pPr>
              <w:pStyle w:val="Betarp"/>
              <w:jc w:val="both"/>
              <w:rPr>
                <w:rFonts w:ascii="Arial" w:hAnsi="Arial" w:cs="Arial"/>
                <w:b/>
                <w:bCs/>
                <w:sz w:val="24"/>
                <w:szCs w:val="24"/>
                <w:lang w:eastAsia="en-US"/>
              </w:rPr>
            </w:pPr>
            <w:r w:rsidRPr="00C5178D">
              <w:rPr>
                <w:rFonts w:ascii="Arial" w:hAnsi="Arial" w:cs="Arial"/>
                <w:bCs/>
                <w:sz w:val="24"/>
                <w:szCs w:val="24"/>
                <w:lang w:eastAsia="en-US"/>
              </w:rPr>
              <w:t>6) nusikalstamu būdu gauto turto legalizavimą;</w:t>
            </w:r>
          </w:p>
          <w:p w14:paraId="2956C0D2" w14:textId="77777777" w:rsidR="00B23CC0" w:rsidRPr="00C5178D" w:rsidRDefault="00B23CC0" w:rsidP="002C5489">
            <w:pPr>
              <w:pStyle w:val="Betarp"/>
              <w:jc w:val="both"/>
              <w:rPr>
                <w:rFonts w:ascii="Arial" w:hAnsi="Arial" w:cs="Arial"/>
                <w:b/>
                <w:bCs/>
                <w:sz w:val="24"/>
                <w:szCs w:val="24"/>
                <w:lang w:eastAsia="en-US"/>
              </w:rPr>
            </w:pPr>
            <w:r w:rsidRPr="00C5178D">
              <w:rPr>
                <w:rFonts w:ascii="Arial" w:hAnsi="Arial" w:cs="Arial"/>
                <w:bCs/>
                <w:sz w:val="24"/>
                <w:szCs w:val="24"/>
                <w:lang w:eastAsia="en-US"/>
              </w:rPr>
              <w:t>7) prekybą žmonėmis, vaiko pirkimą arba pardavimą;</w:t>
            </w:r>
          </w:p>
          <w:p w14:paraId="002FFAFB" w14:textId="77777777" w:rsidR="00B23CC0" w:rsidRPr="00C5178D" w:rsidRDefault="00B23CC0" w:rsidP="002C5489">
            <w:pPr>
              <w:pStyle w:val="Betarp"/>
              <w:jc w:val="both"/>
              <w:rPr>
                <w:rFonts w:ascii="Arial" w:hAnsi="Arial" w:cs="Arial"/>
                <w:b/>
                <w:bCs/>
                <w:sz w:val="24"/>
                <w:szCs w:val="24"/>
                <w:lang w:eastAsia="en-US"/>
              </w:rPr>
            </w:pPr>
            <w:r w:rsidRPr="00C5178D">
              <w:rPr>
                <w:rFonts w:ascii="Arial" w:hAnsi="Arial" w:cs="Arial"/>
                <w:bCs/>
                <w:sz w:val="24"/>
                <w:szCs w:val="24"/>
                <w:lang w:eastAsia="en-US"/>
              </w:rPr>
              <w:lastRenderedPageBreak/>
              <w:t>8) kitos valstybės tiekėjo atliktą nusikaltimą, apibrėžtą Direktyvos 2014/24/ES 57 straipsnio 1 dalyje išvardytus Europos Sąjungos teisės aktus įgyvendinančiuose kitų valstybių teisės aktuose.</w:t>
            </w:r>
          </w:p>
          <w:p w14:paraId="4BBC159F" w14:textId="77777777" w:rsidR="00B23CC0" w:rsidRPr="00C5178D" w:rsidRDefault="00B23CC0" w:rsidP="002C5489">
            <w:pPr>
              <w:pStyle w:val="Betarp"/>
              <w:jc w:val="both"/>
              <w:rPr>
                <w:rFonts w:ascii="Arial" w:hAnsi="Arial" w:cs="Arial"/>
                <w:b/>
                <w:bCs/>
                <w:sz w:val="24"/>
                <w:szCs w:val="24"/>
                <w:lang w:eastAsia="en-US"/>
              </w:rPr>
            </w:pPr>
          </w:p>
          <w:p w14:paraId="09965593" w14:textId="77777777" w:rsidR="00B23CC0" w:rsidRPr="00C5178D" w:rsidRDefault="00B23CC0" w:rsidP="002C5489">
            <w:pPr>
              <w:pStyle w:val="Betarp"/>
              <w:jc w:val="both"/>
              <w:rPr>
                <w:rFonts w:ascii="Arial" w:hAnsi="Arial" w:cs="Arial"/>
                <w:b/>
                <w:bCs/>
                <w:sz w:val="24"/>
                <w:szCs w:val="24"/>
                <w:lang w:eastAsia="en-US"/>
              </w:rPr>
            </w:pPr>
            <w:r w:rsidRPr="00C5178D">
              <w:rPr>
                <w:rFonts w:ascii="Arial" w:hAnsi="Arial" w:cs="Arial"/>
                <w:bCs/>
                <w:sz w:val="24"/>
                <w:szCs w:val="24"/>
                <w:lang w:eastAsia="en-US"/>
              </w:rPr>
              <w:t>Laikoma, kad tiekėjas arba jo atsakingas asmuo nuteistas už aukščiau nurodytą nusikalstamą veiką, kai dėl:</w:t>
            </w:r>
          </w:p>
          <w:p w14:paraId="675D9DF9" w14:textId="77777777" w:rsidR="00B23CC0" w:rsidRPr="00C5178D" w:rsidRDefault="00B23CC0" w:rsidP="002C5489">
            <w:pPr>
              <w:pStyle w:val="Betarp"/>
              <w:jc w:val="both"/>
              <w:rPr>
                <w:rFonts w:ascii="Arial" w:hAnsi="Arial" w:cs="Arial"/>
                <w:bCs/>
                <w:sz w:val="24"/>
                <w:szCs w:val="24"/>
                <w:lang w:eastAsia="en-US"/>
              </w:rPr>
            </w:pPr>
            <w:r w:rsidRPr="00C5178D">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0D8254CB" w14:textId="77777777" w:rsidR="00B23CC0" w:rsidRPr="00C5178D" w:rsidRDefault="00B23CC0" w:rsidP="002C5489">
            <w:pPr>
              <w:pStyle w:val="Betarp"/>
              <w:jc w:val="both"/>
              <w:rPr>
                <w:rFonts w:ascii="Arial" w:hAnsi="Arial" w:cs="Arial"/>
                <w:b/>
                <w:bCs/>
                <w:sz w:val="24"/>
                <w:szCs w:val="24"/>
                <w:lang w:eastAsia="en-US"/>
              </w:rPr>
            </w:pPr>
          </w:p>
          <w:p w14:paraId="09C85E77" w14:textId="77777777" w:rsidR="00B23CC0" w:rsidRPr="00C5178D" w:rsidRDefault="00B23CC0" w:rsidP="002C5489">
            <w:pPr>
              <w:pStyle w:val="Betarp"/>
              <w:jc w:val="both"/>
              <w:rPr>
                <w:rFonts w:ascii="Arial" w:hAnsi="Arial" w:cs="Arial"/>
                <w:color w:val="00B050"/>
                <w:sz w:val="24"/>
                <w:szCs w:val="24"/>
                <w:lang w:eastAsia="en-US"/>
              </w:rPr>
            </w:pPr>
            <w:r w:rsidRPr="00C5178D">
              <w:rPr>
                <w:rFonts w:ascii="Arial" w:hAnsi="Arial" w:cs="Arial"/>
                <w:color w:val="00B050"/>
                <w:sz w:val="24"/>
                <w:szCs w:val="24"/>
                <w:lang w:eastAsia="en-US"/>
              </w:rPr>
              <w:t xml:space="preserve">2) tiekėjo, kuris yra juridinis asmuo, kita organizacija ar jos </w:t>
            </w:r>
            <w:r w:rsidRPr="00C5178D">
              <w:rPr>
                <w:rFonts w:ascii="Arial" w:hAnsi="Arial" w:cs="Arial"/>
                <w:b/>
                <w:bCs/>
                <w:color w:val="00B050"/>
                <w:sz w:val="24"/>
                <w:szCs w:val="24"/>
                <w:lang w:eastAsia="en-US"/>
              </w:rPr>
              <w:t>struktūrinis</w:t>
            </w:r>
            <w:r w:rsidRPr="00C5178D">
              <w:rPr>
                <w:rFonts w:ascii="Arial" w:hAnsi="Arial" w:cs="Arial"/>
                <w:color w:val="00B050"/>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6DCC243" w14:textId="77777777" w:rsidR="00B23CC0" w:rsidRPr="00C5178D" w:rsidRDefault="00B23CC0" w:rsidP="002C5489">
            <w:pPr>
              <w:pStyle w:val="Betarp"/>
              <w:jc w:val="both"/>
              <w:rPr>
                <w:rFonts w:ascii="Arial" w:hAnsi="Arial" w:cs="Arial"/>
                <w:b/>
                <w:sz w:val="24"/>
                <w:szCs w:val="24"/>
                <w:lang w:eastAsia="en-US"/>
              </w:rPr>
            </w:pPr>
          </w:p>
          <w:p w14:paraId="2C3ED527" w14:textId="77777777" w:rsidR="00B23CC0" w:rsidRPr="00C5178D" w:rsidRDefault="00B23CC0" w:rsidP="002C5489">
            <w:pPr>
              <w:pStyle w:val="Betarp"/>
              <w:jc w:val="both"/>
              <w:rPr>
                <w:rFonts w:ascii="Arial" w:hAnsi="Arial" w:cs="Arial"/>
                <w:b/>
                <w:bCs/>
                <w:sz w:val="24"/>
                <w:szCs w:val="24"/>
                <w:lang w:eastAsia="en-US"/>
              </w:rPr>
            </w:pPr>
            <w:r w:rsidRPr="00C5178D">
              <w:rPr>
                <w:rFonts w:ascii="Arial" w:hAnsi="Arial" w:cs="Arial"/>
                <w:bCs/>
                <w:color w:val="00B050"/>
                <w:sz w:val="24"/>
                <w:szCs w:val="24"/>
                <w:lang w:eastAsia="en-US"/>
              </w:rPr>
              <w:t xml:space="preserve">3) tiekėjo, kuris yra juridinis asmuo, kita organizacija ar jos </w:t>
            </w:r>
            <w:r w:rsidRPr="00C5178D">
              <w:rPr>
                <w:rFonts w:ascii="Arial" w:hAnsi="Arial" w:cs="Arial"/>
                <w:b/>
                <w:color w:val="00B050"/>
                <w:sz w:val="24"/>
                <w:szCs w:val="24"/>
                <w:lang w:eastAsia="en-US"/>
              </w:rPr>
              <w:t>struktūrinis</w:t>
            </w:r>
            <w:r w:rsidRPr="00C5178D">
              <w:rPr>
                <w:rFonts w:ascii="Arial" w:hAnsi="Arial" w:cs="Arial"/>
                <w:bCs/>
                <w:color w:val="00B050"/>
                <w:sz w:val="24"/>
                <w:szCs w:val="24"/>
                <w:lang w:eastAsia="en-US"/>
              </w:rPr>
              <w:t xml:space="preserve"> padalinys, per pastaruosius 5 metus buvo priimtas ir įsiteisėjęs apkaltinamasis teismo nuosprendis arba VPĮ 46 straipsnio 3 dalies atveju – galutinis administracinis sprendimas, jeigu </w:t>
            </w:r>
            <w:r w:rsidRPr="00C5178D">
              <w:rPr>
                <w:rFonts w:ascii="Arial" w:hAnsi="Arial" w:cs="Arial"/>
                <w:bCs/>
                <w:color w:val="00B050"/>
                <w:sz w:val="24"/>
                <w:szCs w:val="24"/>
                <w:lang w:eastAsia="en-US"/>
              </w:rPr>
              <w:lastRenderedPageBreak/>
              <w:t>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84103D" w14:textId="77777777" w:rsidR="00B23CC0" w:rsidRPr="00C5178D" w:rsidRDefault="00B23CC0" w:rsidP="002C5489">
            <w:pPr>
              <w:pStyle w:val="Betarp"/>
              <w:jc w:val="both"/>
              <w:rPr>
                <w:rFonts w:ascii="Arial" w:eastAsia="Yu Mincho" w:hAnsi="Arial" w:cs="Arial"/>
                <w:b/>
                <w:bCs/>
                <w:sz w:val="24"/>
                <w:szCs w:val="24"/>
                <w:lang w:eastAsia="en-US"/>
              </w:rPr>
            </w:pPr>
            <w:r w:rsidRPr="00C5178D">
              <w:rPr>
                <w:rFonts w:ascii="Arial" w:eastAsia="Yu Mincho" w:hAnsi="Arial" w:cs="Arial"/>
                <w:b/>
                <w:bCs/>
                <w:sz w:val="24"/>
                <w:szCs w:val="24"/>
                <w:lang w:eastAsia="en-US"/>
              </w:rPr>
              <w:lastRenderedPageBreak/>
              <w:t>VPĮ 46 straipsnio 1 dalis</w:t>
            </w:r>
          </w:p>
          <w:p w14:paraId="426FAA2F" w14:textId="77777777" w:rsidR="00B23CC0" w:rsidRPr="00C5178D" w:rsidRDefault="00B23CC0" w:rsidP="002C5489">
            <w:pPr>
              <w:pStyle w:val="Betarp"/>
              <w:jc w:val="both"/>
              <w:rPr>
                <w:rFonts w:ascii="Arial" w:eastAsia="Yu Mincho" w:hAnsi="Arial" w:cs="Arial"/>
                <w:sz w:val="24"/>
                <w:szCs w:val="24"/>
                <w:lang w:eastAsia="en-US"/>
              </w:rPr>
            </w:pPr>
          </w:p>
          <w:p w14:paraId="50E0A57D" w14:textId="77777777" w:rsidR="00B23CC0" w:rsidRPr="00C5178D" w:rsidRDefault="00B23CC0" w:rsidP="002C5489">
            <w:pPr>
              <w:pStyle w:val="Betarp"/>
              <w:jc w:val="both"/>
              <w:rPr>
                <w:rFonts w:ascii="Arial" w:eastAsia="Yu Mincho" w:hAnsi="Arial" w:cs="Arial"/>
                <w:sz w:val="24"/>
                <w:szCs w:val="24"/>
                <w:lang w:eastAsia="en-US"/>
              </w:rPr>
            </w:pPr>
            <w:r w:rsidRPr="00C5178D">
              <w:rPr>
                <w:rFonts w:ascii="Arial" w:eastAsia="Yu Mincho" w:hAnsi="Arial" w:cs="Arial"/>
                <w:sz w:val="24"/>
                <w:szCs w:val="24"/>
                <w:lang w:eastAsia="en-US"/>
              </w:rPr>
              <w:t>EBVPD III dalies A1-A6 punktai</w:t>
            </w:r>
          </w:p>
          <w:p w14:paraId="55399E9A" w14:textId="77777777" w:rsidR="00B23CC0" w:rsidRPr="00C5178D" w:rsidRDefault="00B23CC0" w:rsidP="002C5489">
            <w:pPr>
              <w:pStyle w:val="Betarp"/>
              <w:jc w:val="both"/>
              <w:rPr>
                <w:rFonts w:ascii="Arial" w:eastAsia="Yu Mincho" w:hAnsi="Arial" w:cs="Arial"/>
                <w:sz w:val="24"/>
                <w:szCs w:val="24"/>
                <w:lang w:eastAsia="en-US"/>
              </w:rPr>
            </w:pPr>
          </w:p>
          <w:p w14:paraId="1E864CE5" w14:textId="77777777" w:rsidR="00B23CC0" w:rsidRPr="00C5178D" w:rsidRDefault="00B23CC0" w:rsidP="002C5489">
            <w:pPr>
              <w:pStyle w:val="Betarp"/>
              <w:jc w:val="both"/>
              <w:rPr>
                <w:rFonts w:ascii="Arial" w:eastAsia="Yu Mincho" w:hAnsi="Arial" w:cs="Arial"/>
                <w:sz w:val="24"/>
                <w:szCs w:val="24"/>
                <w:lang w:eastAsia="en-US"/>
              </w:rPr>
            </w:pPr>
            <w:r w:rsidRPr="00C5178D">
              <w:rPr>
                <w:rFonts w:ascii="Arial" w:eastAsia="Yu Mincho" w:hAnsi="Arial" w:cs="Arial"/>
                <w:sz w:val="24"/>
                <w:szCs w:val="24"/>
                <w:lang w:eastAsia="en-US"/>
              </w:rPr>
              <w:lastRenderedPageBreak/>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40A397" w14:textId="77777777" w:rsidR="00B23CC0" w:rsidRPr="00C5178D" w:rsidRDefault="00B23CC0" w:rsidP="002C5489">
            <w:pPr>
              <w:pStyle w:val="Betarp"/>
              <w:jc w:val="both"/>
              <w:rPr>
                <w:rFonts w:ascii="Arial" w:hAnsi="Arial" w:cs="Arial"/>
                <w:sz w:val="24"/>
                <w:szCs w:val="24"/>
              </w:rPr>
            </w:pPr>
            <w:r w:rsidRPr="00C5178D">
              <w:rPr>
                <w:rFonts w:ascii="Arial" w:hAnsi="Arial" w:cs="Arial"/>
                <w:sz w:val="24"/>
                <w:szCs w:val="24"/>
                <w:lang w:eastAsia="en-US"/>
              </w:rPr>
              <w:lastRenderedPageBreak/>
              <w:t>Iš Lietuvoje įsteigtų subjektų reikalaujama:</w:t>
            </w:r>
          </w:p>
          <w:p w14:paraId="47D0ACC0" w14:textId="77777777" w:rsidR="00B23CC0" w:rsidRPr="00C5178D" w:rsidRDefault="00B23CC0">
            <w:pPr>
              <w:pStyle w:val="Betarp"/>
              <w:numPr>
                <w:ilvl w:val="0"/>
                <w:numId w:val="12"/>
              </w:numPr>
              <w:ind w:left="314"/>
              <w:jc w:val="both"/>
              <w:rPr>
                <w:rFonts w:ascii="Arial" w:hAnsi="Arial" w:cs="Arial"/>
                <w:b/>
                <w:bCs/>
                <w:sz w:val="24"/>
                <w:szCs w:val="24"/>
              </w:rPr>
            </w:pPr>
            <w:r w:rsidRPr="00C5178D">
              <w:rPr>
                <w:rFonts w:ascii="Arial" w:hAnsi="Arial" w:cs="Arial"/>
                <w:sz w:val="24"/>
                <w:szCs w:val="24"/>
              </w:rPr>
              <w:t>išrašo iš teismo sprendimo arba</w:t>
            </w:r>
          </w:p>
          <w:p w14:paraId="2B8013DF" w14:textId="77777777" w:rsidR="00B23CC0" w:rsidRPr="00C5178D" w:rsidRDefault="00B23CC0">
            <w:pPr>
              <w:pStyle w:val="Betarp"/>
              <w:numPr>
                <w:ilvl w:val="0"/>
                <w:numId w:val="12"/>
              </w:numPr>
              <w:ind w:left="314"/>
              <w:jc w:val="both"/>
              <w:rPr>
                <w:rFonts w:ascii="Arial" w:hAnsi="Arial" w:cs="Arial"/>
                <w:b/>
                <w:bCs/>
                <w:sz w:val="24"/>
                <w:szCs w:val="24"/>
              </w:rPr>
            </w:pPr>
            <w:r w:rsidRPr="00C5178D">
              <w:rPr>
                <w:rFonts w:ascii="Arial" w:hAnsi="Arial" w:cs="Arial"/>
                <w:sz w:val="24"/>
                <w:szCs w:val="24"/>
              </w:rPr>
              <w:t>Informatikos ir ryšių departamento prie Vidaus reikalų ministerijos pažymos, arba</w:t>
            </w:r>
          </w:p>
          <w:p w14:paraId="6B872ED8" w14:textId="77777777" w:rsidR="00B23CC0" w:rsidRPr="00C5178D" w:rsidRDefault="00B23CC0">
            <w:pPr>
              <w:pStyle w:val="Betarp"/>
              <w:numPr>
                <w:ilvl w:val="0"/>
                <w:numId w:val="12"/>
              </w:numPr>
              <w:ind w:left="314"/>
              <w:jc w:val="both"/>
              <w:rPr>
                <w:rFonts w:ascii="Arial" w:hAnsi="Arial" w:cs="Arial"/>
                <w:b/>
                <w:bCs/>
                <w:sz w:val="24"/>
                <w:szCs w:val="24"/>
              </w:rPr>
            </w:pPr>
            <w:r w:rsidRPr="00C5178D">
              <w:rPr>
                <w:rFonts w:ascii="Arial" w:hAnsi="Arial" w:cs="Arial"/>
                <w:sz w:val="24"/>
                <w:szCs w:val="24"/>
              </w:rPr>
              <w:t xml:space="preserve">valstybės įmonės Registrų centro Lietuvos Respublikos Vyriausybės nustatyta tvarka išduoto </w:t>
            </w:r>
            <w:r w:rsidRPr="00C5178D">
              <w:rPr>
                <w:rFonts w:ascii="Arial" w:hAnsi="Arial" w:cs="Arial"/>
                <w:sz w:val="24"/>
                <w:szCs w:val="24"/>
              </w:rPr>
              <w:lastRenderedPageBreak/>
              <w:t>dokumento, patvirtinančio jungtinius kompetentingų institucijų tvarkomus duomenis.</w:t>
            </w:r>
          </w:p>
          <w:p w14:paraId="3C1D16B2" w14:textId="77777777" w:rsidR="00B23CC0" w:rsidRPr="00C5178D" w:rsidRDefault="00B23CC0" w:rsidP="002C5489">
            <w:pPr>
              <w:pStyle w:val="Betarp"/>
              <w:jc w:val="both"/>
              <w:rPr>
                <w:rFonts w:ascii="Arial" w:hAnsi="Arial" w:cs="Arial"/>
                <w:sz w:val="24"/>
                <w:szCs w:val="24"/>
                <w:lang w:eastAsia="en-US"/>
              </w:rPr>
            </w:pPr>
          </w:p>
          <w:p w14:paraId="42FC78D0" w14:textId="77777777" w:rsidR="00B23CC0" w:rsidRPr="00C5178D" w:rsidRDefault="00B23CC0" w:rsidP="002C5489">
            <w:pPr>
              <w:pStyle w:val="Betarp"/>
              <w:jc w:val="both"/>
              <w:rPr>
                <w:rFonts w:ascii="Arial" w:hAnsi="Arial" w:cs="Arial"/>
                <w:sz w:val="24"/>
                <w:szCs w:val="24"/>
              </w:rPr>
            </w:pPr>
            <w:r w:rsidRPr="00C5178D">
              <w:rPr>
                <w:rFonts w:ascii="Arial" w:hAnsi="Arial" w:cs="Arial"/>
                <w:sz w:val="24"/>
                <w:szCs w:val="24"/>
                <w:lang w:eastAsia="en-US"/>
              </w:rPr>
              <w:t>Iš ne Lietuvoje įsteigtų subjektų reikalaujama:</w:t>
            </w:r>
          </w:p>
          <w:p w14:paraId="6AB3AEB5" w14:textId="77777777" w:rsidR="00B23CC0" w:rsidRPr="00C5178D" w:rsidRDefault="00B23CC0">
            <w:pPr>
              <w:pStyle w:val="Betarp"/>
              <w:numPr>
                <w:ilvl w:val="0"/>
                <w:numId w:val="12"/>
              </w:numPr>
              <w:ind w:left="314"/>
              <w:jc w:val="both"/>
              <w:rPr>
                <w:rFonts w:ascii="Arial" w:hAnsi="Arial" w:cs="Arial"/>
                <w:b/>
                <w:bCs/>
                <w:sz w:val="24"/>
                <w:szCs w:val="24"/>
              </w:rPr>
            </w:pPr>
            <w:r w:rsidRPr="00C5178D">
              <w:rPr>
                <w:rFonts w:ascii="Arial" w:hAnsi="Arial" w:cs="Arial"/>
                <w:sz w:val="24"/>
                <w:szCs w:val="24"/>
              </w:rPr>
              <w:t>atitinkamos užsienio šalies institucijos dokumento</w:t>
            </w:r>
            <w:r w:rsidRPr="00C5178D">
              <w:rPr>
                <w:rStyle w:val="Puslapioinaosnuoroda"/>
                <w:rFonts w:ascii="Arial" w:hAnsi="Arial" w:cs="Arial"/>
                <w:sz w:val="24"/>
                <w:szCs w:val="24"/>
              </w:rPr>
              <w:footnoteReference w:id="3"/>
            </w:r>
            <w:r w:rsidRPr="00C5178D">
              <w:rPr>
                <w:rFonts w:ascii="Arial" w:hAnsi="Arial" w:cs="Arial"/>
                <w:sz w:val="24"/>
                <w:szCs w:val="24"/>
              </w:rPr>
              <w:t>.</w:t>
            </w:r>
          </w:p>
          <w:p w14:paraId="0A424C38" w14:textId="77777777" w:rsidR="00B23CC0" w:rsidRPr="00C5178D" w:rsidRDefault="00B23CC0" w:rsidP="002C5489">
            <w:pPr>
              <w:pStyle w:val="Betarp"/>
              <w:jc w:val="both"/>
              <w:rPr>
                <w:rFonts w:ascii="Arial" w:hAnsi="Arial" w:cs="Arial"/>
                <w:sz w:val="24"/>
                <w:szCs w:val="24"/>
              </w:rPr>
            </w:pPr>
          </w:p>
          <w:p w14:paraId="2C72BA7D" w14:textId="77777777" w:rsidR="00B23CC0" w:rsidRPr="00C5178D" w:rsidRDefault="00B23CC0" w:rsidP="002C5489">
            <w:pPr>
              <w:pStyle w:val="Betarp"/>
              <w:jc w:val="both"/>
              <w:rPr>
                <w:rFonts w:ascii="Arial" w:hAnsi="Arial" w:cs="Arial"/>
                <w:color w:val="7030A0"/>
                <w:sz w:val="24"/>
                <w:szCs w:val="24"/>
              </w:rPr>
            </w:pPr>
            <w:r w:rsidRPr="00C5178D">
              <w:rPr>
                <w:rFonts w:ascii="Arial" w:hAnsi="Arial" w:cs="Arial"/>
                <w:sz w:val="24"/>
                <w:szCs w:val="24"/>
              </w:rPr>
              <w:t xml:space="preserve">Nurodyti dokumentai turi būti išduoti ne anksčiau kaip </w:t>
            </w:r>
            <w:r w:rsidRPr="00C5178D">
              <w:rPr>
                <w:rFonts w:ascii="Arial" w:hAnsi="Arial" w:cs="Arial"/>
                <w:color w:val="00B050"/>
                <w:sz w:val="24"/>
                <w:szCs w:val="24"/>
              </w:rPr>
              <w:t xml:space="preserve">180 dienų </w:t>
            </w:r>
            <w:r w:rsidRPr="00C5178D">
              <w:rPr>
                <w:rFonts w:ascii="Arial" w:hAnsi="Arial" w:cs="Arial"/>
                <w:sz w:val="24"/>
                <w:szCs w:val="24"/>
              </w:rPr>
              <w:t xml:space="preserve">iki </w:t>
            </w:r>
            <w:r w:rsidRPr="00C5178D">
              <w:rPr>
                <w:rFonts w:ascii="Arial" w:eastAsia="Times New Roman" w:hAnsi="Arial" w:cs="Arial"/>
                <w:i/>
                <w:iCs/>
                <w:sz w:val="24"/>
                <w:szCs w:val="24"/>
              </w:rPr>
              <w:t>tos dienos, kai tiekėjas perkančiosios organizacijos prašymu turės pateikti pašalinimo pagrindų nebuvimą patvirtinančius dok</w:t>
            </w:r>
            <w:r w:rsidRPr="00C5178D">
              <w:rPr>
                <w:rFonts w:ascii="Arial" w:eastAsia="Times New Roman" w:hAnsi="Arial" w:cs="Arial"/>
                <w:sz w:val="24"/>
                <w:szCs w:val="24"/>
              </w:rPr>
              <w:t>umentus</w:t>
            </w:r>
            <w:r w:rsidRPr="00C5178D">
              <w:rPr>
                <w:rFonts w:ascii="Arial" w:hAnsi="Arial" w:cs="Arial"/>
                <w:sz w:val="24"/>
                <w:szCs w:val="24"/>
              </w:rPr>
              <w:t xml:space="preserve">. </w:t>
            </w:r>
            <w:r w:rsidRPr="00C5178D">
              <w:rPr>
                <w:rFonts w:ascii="Arial" w:hAnsi="Arial" w:cs="Arial"/>
                <w:b/>
                <w:bCs/>
                <w:i/>
                <w:iCs/>
                <w:color w:val="000000" w:themeColor="text1"/>
                <w:sz w:val="24"/>
                <w:szCs w:val="24"/>
              </w:rPr>
              <w:t>Pavyzdys</w:t>
            </w:r>
            <w:r w:rsidRPr="00C5178D">
              <w:rPr>
                <w:rFonts w:ascii="Arial" w:hAnsi="Arial" w:cs="Arial"/>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48692573" w14:textId="77777777" w:rsidR="00B23CC0" w:rsidRPr="00C5178D" w:rsidRDefault="00B23CC0" w:rsidP="002C5489">
            <w:pPr>
              <w:pStyle w:val="Betarp"/>
              <w:jc w:val="both"/>
              <w:rPr>
                <w:rFonts w:ascii="Arial" w:hAnsi="Arial" w:cs="Arial"/>
                <w:b/>
                <w:bCs/>
                <w:sz w:val="24"/>
                <w:szCs w:val="24"/>
              </w:rPr>
            </w:pPr>
          </w:p>
          <w:p w14:paraId="04CE9708" w14:textId="77777777" w:rsidR="00B23CC0" w:rsidRPr="00C5178D" w:rsidRDefault="00B23CC0" w:rsidP="002C5489">
            <w:pPr>
              <w:pStyle w:val="Betarp"/>
              <w:jc w:val="both"/>
              <w:rPr>
                <w:rFonts w:ascii="Arial" w:hAnsi="Arial" w:cs="Arial"/>
                <w:bCs/>
                <w:sz w:val="24"/>
                <w:szCs w:val="24"/>
              </w:rPr>
            </w:pPr>
            <w:r w:rsidRPr="00C5178D">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484B0C0" w14:textId="77777777" w:rsidR="00B23CC0" w:rsidRPr="00C5178D" w:rsidRDefault="00B23CC0" w:rsidP="002C5489">
            <w:pPr>
              <w:pStyle w:val="Betarp"/>
              <w:jc w:val="both"/>
              <w:rPr>
                <w:rFonts w:ascii="Arial" w:hAnsi="Arial" w:cs="Arial"/>
                <w:bCs/>
                <w:sz w:val="24"/>
                <w:szCs w:val="24"/>
              </w:rPr>
            </w:pPr>
          </w:p>
          <w:p w14:paraId="3F67A29F" w14:textId="77777777" w:rsidR="00B23CC0" w:rsidRPr="00C5178D" w:rsidRDefault="00B23CC0" w:rsidP="002C5489">
            <w:pPr>
              <w:pStyle w:val="Betarp"/>
              <w:jc w:val="both"/>
              <w:rPr>
                <w:rFonts w:ascii="Arial" w:hAnsi="Arial" w:cs="Arial"/>
                <w:b/>
                <w:bCs/>
                <w:i/>
                <w:iCs/>
                <w:color w:val="00B050"/>
                <w:sz w:val="24"/>
                <w:szCs w:val="24"/>
              </w:rPr>
            </w:pPr>
            <w:r w:rsidRPr="00C5178D">
              <w:rPr>
                <w:rFonts w:ascii="Arial" w:hAnsi="Arial" w:cs="Arial"/>
                <w:b/>
                <w:bCs/>
                <w:i/>
                <w:iCs/>
                <w:color w:val="00B050"/>
                <w:sz w:val="24"/>
                <w:szCs w:val="24"/>
              </w:rPr>
              <w:t>PASTABA</w:t>
            </w:r>
          </w:p>
          <w:p w14:paraId="05D67B18" w14:textId="77777777" w:rsidR="00B23CC0" w:rsidRPr="00C5178D" w:rsidRDefault="00B23CC0" w:rsidP="002C5489">
            <w:pPr>
              <w:pStyle w:val="Betarp"/>
              <w:jc w:val="both"/>
              <w:rPr>
                <w:rFonts w:ascii="Arial" w:hAnsi="Arial" w:cs="Arial"/>
                <w:color w:val="00B050"/>
                <w:sz w:val="24"/>
                <w:szCs w:val="24"/>
              </w:rPr>
            </w:pPr>
            <w:r w:rsidRPr="00C5178D">
              <w:rPr>
                <w:rFonts w:ascii="Arial" w:hAnsi="Arial" w:cs="Arial"/>
                <w:color w:val="00B050"/>
                <w:sz w:val="24"/>
                <w:szCs w:val="24"/>
              </w:rPr>
              <w:t xml:space="preserve">Pažymų, patvirtinančių VPĮ 46 straipsnyje nurodytų tiekėjo pašalinimo pagrindų nebuvimą, pateikti </w:t>
            </w:r>
            <w:r w:rsidRPr="00C5178D">
              <w:rPr>
                <w:rFonts w:ascii="Arial" w:hAnsi="Arial" w:cs="Arial"/>
                <w:color w:val="00B050"/>
                <w:sz w:val="24"/>
                <w:szCs w:val="24"/>
              </w:rPr>
              <w:lastRenderedPageBreak/>
              <w:t>nereikalaujama. Jų perkantysis subjektas reikalaus tik turėdamas pagrįstų abejonių dėl tiekėjo patikimumo.</w:t>
            </w:r>
          </w:p>
          <w:p w14:paraId="103CFD39" w14:textId="77777777" w:rsidR="00B23CC0" w:rsidRPr="00C5178D" w:rsidRDefault="00B23CC0" w:rsidP="002C5489">
            <w:pPr>
              <w:pStyle w:val="Betarp"/>
              <w:jc w:val="both"/>
              <w:rPr>
                <w:rFonts w:ascii="Arial" w:hAnsi="Arial" w:cs="Arial"/>
                <w:b/>
                <w:bCs/>
                <w:sz w:val="24"/>
                <w:szCs w:val="24"/>
              </w:rPr>
            </w:pPr>
          </w:p>
        </w:tc>
      </w:tr>
      <w:tr w:rsidR="00B23CC0" w:rsidRPr="00C5178D" w14:paraId="6E312B82" w14:textId="77777777" w:rsidTr="006A540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E4DC2F" w14:textId="77777777" w:rsidR="00B23CC0" w:rsidRPr="00C5178D" w:rsidRDefault="00B23CC0">
            <w:pPr>
              <w:pStyle w:val="Betarp"/>
              <w:numPr>
                <w:ilvl w:val="0"/>
                <w:numId w:val="18"/>
              </w:numPr>
              <w:rPr>
                <w:rFonts w:ascii="Arial" w:hAnsi="Arial" w:cs="Arial"/>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65377B" w14:textId="77777777" w:rsidR="00B23CC0" w:rsidRPr="00C5178D" w:rsidRDefault="00B23CC0" w:rsidP="002C5489">
            <w:pPr>
              <w:pStyle w:val="Betarp"/>
              <w:jc w:val="both"/>
              <w:rPr>
                <w:rFonts w:ascii="Arial" w:hAnsi="Arial" w:cs="Arial"/>
                <w:color w:val="000000" w:themeColor="text1"/>
                <w:sz w:val="24"/>
                <w:szCs w:val="24"/>
                <w:lang w:eastAsia="en-US"/>
              </w:rPr>
            </w:pPr>
            <w:r w:rsidRPr="00C5178D">
              <w:rPr>
                <w:rFonts w:ascii="Arial" w:hAnsi="Arial" w:cs="Arial"/>
                <w:color w:val="000000" w:themeColor="text1"/>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0E48C5" w14:textId="77777777" w:rsidR="00B23CC0" w:rsidRPr="00C5178D" w:rsidRDefault="00B23CC0" w:rsidP="002C5489">
            <w:pPr>
              <w:pStyle w:val="Betarp"/>
              <w:jc w:val="both"/>
              <w:rPr>
                <w:rFonts w:ascii="Arial" w:eastAsia="Yu Mincho" w:hAnsi="Arial" w:cs="Arial"/>
                <w:b/>
                <w:bCs/>
                <w:color w:val="000000" w:themeColor="text1"/>
                <w:sz w:val="24"/>
                <w:szCs w:val="24"/>
                <w:lang w:eastAsia="en-US"/>
              </w:rPr>
            </w:pPr>
            <w:r w:rsidRPr="00C5178D">
              <w:rPr>
                <w:rFonts w:ascii="Arial" w:eastAsia="Yu Mincho" w:hAnsi="Arial" w:cs="Arial"/>
                <w:b/>
                <w:bCs/>
                <w:color w:val="000000" w:themeColor="text1"/>
                <w:sz w:val="24"/>
                <w:szCs w:val="24"/>
                <w:lang w:eastAsia="en-US"/>
              </w:rPr>
              <w:t>VPĮ 46 straipsnio 2¹ dalis</w:t>
            </w:r>
          </w:p>
          <w:p w14:paraId="220A744D" w14:textId="77777777" w:rsidR="00B23CC0" w:rsidRPr="00C5178D" w:rsidRDefault="00B23CC0" w:rsidP="002C5489">
            <w:pPr>
              <w:pStyle w:val="Betarp"/>
              <w:jc w:val="both"/>
              <w:rPr>
                <w:rFonts w:ascii="Arial" w:eastAsia="Yu Mincho" w:hAnsi="Arial" w:cs="Arial"/>
                <w:b/>
                <w:bCs/>
                <w:color w:val="000000" w:themeColor="text1"/>
                <w:sz w:val="24"/>
                <w:szCs w:val="24"/>
              </w:rPr>
            </w:pPr>
          </w:p>
          <w:p w14:paraId="061C736F" w14:textId="77777777" w:rsidR="00B23CC0" w:rsidRPr="00C5178D" w:rsidRDefault="00B23CC0" w:rsidP="002C5489">
            <w:pPr>
              <w:pStyle w:val="Betarp"/>
              <w:jc w:val="both"/>
              <w:rPr>
                <w:rFonts w:ascii="Arial" w:eastAsia="Yu Mincho" w:hAnsi="Arial" w:cs="Arial"/>
                <w:b/>
                <w:bCs/>
                <w:color w:val="000000" w:themeColor="text1"/>
                <w:sz w:val="24"/>
                <w:szCs w:val="24"/>
              </w:rPr>
            </w:pPr>
            <w:r w:rsidRPr="00C5178D">
              <w:rPr>
                <w:rFonts w:ascii="Arial" w:eastAsia="Yu Mincho" w:hAnsi="Arial" w:cs="Arial"/>
                <w:color w:val="000000" w:themeColor="text1"/>
                <w:sz w:val="24"/>
                <w:szCs w:val="24"/>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852B6A" w14:textId="77777777" w:rsidR="00B23CC0" w:rsidRPr="00C5178D" w:rsidRDefault="00B23CC0" w:rsidP="002C5489">
            <w:pPr>
              <w:pStyle w:val="Betarp"/>
              <w:jc w:val="both"/>
              <w:rPr>
                <w:rFonts w:ascii="Arial" w:hAnsi="Arial" w:cs="Arial"/>
                <w:color w:val="000000" w:themeColor="text1"/>
                <w:sz w:val="24"/>
                <w:szCs w:val="24"/>
                <w:lang w:eastAsia="en-US"/>
              </w:rPr>
            </w:pPr>
            <w:r w:rsidRPr="00C5178D">
              <w:rPr>
                <w:rFonts w:ascii="Arial" w:hAnsi="Arial" w:cs="Arial"/>
                <w:color w:val="000000" w:themeColor="text1"/>
                <w:sz w:val="24"/>
                <w:szCs w:val="24"/>
                <w:lang w:eastAsia="en-US"/>
              </w:rPr>
              <w:t>Iš Lietuvoje įsteigtų subjektų įrodančių dokumentų nereikalaujama. Užtenka pateikto EBVPD.</w:t>
            </w:r>
          </w:p>
          <w:p w14:paraId="6BDF3CEC" w14:textId="77777777" w:rsidR="00B23CC0" w:rsidRPr="00C5178D" w:rsidRDefault="00B23CC0" w:rsidP="002C5489">
            <w:pPr>
              <w:pStyle w:val="Betarp"/>
              <w:jc w:val="both"/>
              <w:rPr>
                <w:rFonts w:ascii="Arial" w:hAnsi="Arial" w:cs="Arial"/>
                <w:color w:val="000000" w:themeColor="text1"/>
                <w:sz w:val="24"/>
                <w:szCs w:val="24"/>
              </w:rPr>
            </w:pPr>
          </w:p>
        </w:tc>
      </w:tr>
      <w:tr w:rsidR="00B23CC0" w:rsidRPr="00C5178D" w14:paraId="1CEF9686" w14:textId="77777777" w:rsidTr="00AC46A2">
        <w:trPr>
          <w:trHeight w:val="4243"/>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5F0B24" w14:textId="77777777" w:rsidR="00B23CC0" w:rsidRPr="00C5178D" w:rsidRDefault="00B23CC0">
            <w:pPr>
              <w:pStyle w:val="Betarp"/>
              <w:numPr>
                <w:ilvl w:val="0"/>
                <w:numId w:val="18"/>
              </w:numPr>
              <w:rPr>
                <w:rFonts w:ascii="Arial" w:hAnsi="Arial" w:cs="Arial"/>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3B5A17" w14:textId="77777777" w:rsidR="00B23CC0" w:rsidRPr="00C5178D" w:rsidRDefault="00B23CC0" w:rsidP="002C5489">
            <w:pPr>
              <w:pStyle w:val="Betarp"/>
              <w:jc w:val="both"/>
              <w:rPr>
                <w:rFonts w:ascii="Arial" w:hAnsi="Arial" w:cs="Arial"/>
                <w:b/>
                <w:bCs/>
                <w:sz w:val="24"/>
                <w:szCs w:val="24"/>
                <w:lang w:eastAsia="en-US"/>
              </w:rPr>
            </w:pPr>
            <w:r w:rsidRPr="00C5178D">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BFC017D" w14:textId="77777777" w:rsidR="00B23CC0" w:rsidRPr="00C5178D" w:rsidRDefault="00B23CC0" w:rsidP="002C5489">
            <w:pPr>
              <w:pStyle w:val="Betarp"/>
              <w:jc w:val="both"/>
              <w:rPr>
                <w:rFonts w:ascii="Arial" w:hAnsi="Arial" w:cs="Arial"/>
                <w:b/>
                <w:bCs/>
                <w:sz w:val="24"/>
                <w:szCs w:val="24"/>
                <w:lang w:eastAsia="en-US"/>
              </w:rPr>
            </w:pPr>
          </w:p>
          <w:p w14:paraId="0DD21026" w14:textId="77777777" w:rsidR="00B23CC0" w:rsidRPr="00C5178D" w:rsidRDefault="00B23CC0" w:rsidP="002C5489">
            <w:pPr>
              <w:pStyle w:val="Betarp"/>
              <w:jc w:val="both"/>
              <w:rPr>
                <w:rFonts w:ascii="Arial" w:hAnsi="Arial" w:cs="Arial"/>
                <w:b/>
                <w:bCs/>
                <w:sz w:val="24"/>
                <w:szCs w:val="24"/>
                <w:lang w:eastAsia="en-US"/>
              </w:rPr>
            </w:pPr>
            <w:r w:rsidRPr="00C5178D">
              <w:rPr>
                <w:rFonts w:ascii="Arial" w:hAnsi="Arial" w:cs="Arial"/>
                <w:bCs/>
                <w:sz w:val="24"/>
                <w:szCs w:val="24"/>
                <w:lang w:eastAsia="en-US"/>
              </w:rPr>
              <w:t>Laikoma, kad tiekėjas nuteistas už aukščiau nurodytą nusikalstamą veiką, kai dėl:</w:t>
            </w:r>
          </w:p>
          <w:p w14:paraId="4EC23F78" w14:textId="77777777" w:rsidR="00B23CC0" w:rsidRPr="00C5178D" w:rsidRDefault="00B23CC0" w:rsidP="002C5489">
            <w:pPr>
              <w:pStyle w:val="Betarp"/>
              <w:jc w:val="both"/>
              <w:rPr>
                <w:rFonts w:ascii="Arial" w:hAnsi="Arial" w:cs="Arial"/>
                <w:bCs/>
                <w:sz w:val="24"/>
                <w:szCs w:val="24"/>
                <w:lang w:eastAsia="en-US"/>
              </w:rPr>
            </w:pPr>
            <w:r w:rsidRPr="00C5178D">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0D09CB3E" w14:textId="77777777" w:rsidR="00B23CC0" w:rsidRPr="00C5178D" w:rsidRDefault="00B23CC0" w:rsidP="002C5489">
            <w:pPr>
              <w:pStyle w:val="Betarp"/>
              <w:jc w:val="both"/>
              <w:rPr>
                <w:rFonts w:ascii="Arial" w:hAnsi="Arial" w:cs="Arial"/>
                <w:b/>
                <w:bCs/>
                <w:sz w:val="24"/>
                <w:szCs w:val="24"/>
                <w:lang w:eastAsia="en-US"/>
              </w:rPr>
            </w:pPr>
          </w:p>
          <w:p w14:paraId="1982D149" w14:textId="77777777" w:rsidR="00B23CC0" w:rsidRPr="00C5178D" w:rsidRDefault="00B23CC0" w:rsidP="002C5489">
            <w:pPr>
              <w:pStyle w:val="Betarp"/>
              <w:jc w:val="both"/>
              <w:rPr>
                <w:rFonts w:ascii="Arial" w:hAnsi="Arial" w:cs="Arial"/>
                <w:b/>
                <w:bCs/>
                <w:sz w:val="24"/>
                <w:szCs w:val="24"/>
                <w:lang w:eastAsia="en-US"/>
              </w:rPr>
            </w:pPr>
            <w:r w:rsidRPr="00C5178D">
              <w:rPr>
                <w:rFonts w:ascii="Arial" w:hAnsi="Arial" w:cs="Arial"/>
                <w:bCs/>
                <w:color w:val="00B050"/>
                <w:sz w:val="24"/>
                <w:szCs w:val="24"/>
                <w:lang w:eastAsia="en-US"/>
              </w:rPr>
              <w:t xml:space="preserve">2) tiekėjo, kuris yra juridinis asmuo, kita organizacija ar jos </w:t>
            </w:r>
            <w:r w:rsidRPr="00C5178D">
              <w:rPr>
                <w:rFonts w:ascii="Arial" w:hAnsi="Arial" w:cs="Arial"/>
                <w:b/>
                <w:color w:val="00B050"/>
                <w:sz w:val="24"/>
                <w:szCs w:val="24"/>
                <w:lang w:eastAsia="en-US"/>
              </w:rPr>
              <w:t>struktūrinis</w:t>
            </w:r>
            <w:r w:rsidRPr="00C5178D">
              <w:rPr>
                <w:rFonts w:ascii="Arial" w:hAnsi="Arial" w:cs="Arial"/>
                <w:bCs/>
                <w:color w:val="00B050"/>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AA3A1DB" w14:textId="77777777" w:rsidR="00B23CC0" w:rsidRPr="00C5178D" w:rsidRDefault="00B23CC0" w:rsidP="002C5489">
            <w:pPr>
              <w:pStyle w:val="Betarp"/>
              <w:jc w:val="both"/>
              <w:rPr>
                <w:rFonts w:ascii="Arial" w:hAnsi="Arial" w:cs="Arial"/>
                <w:b/>
                <w:bCs/>
                <w:sz w:val="24"/>
                <w:szCs w:val="24"/>
                <w:lang w:eastAsia="en-US"/>
              </w:rPr>
            </w:pPr>
            <w:r w:rsidRPr="00C5178D">
              <w:rPr>
                <w:rFonts w:ascii="Arial" w:hAnsi="Arial" w:cs="Arial"/>
                <w:bCs/>
                <w:sz w:val="24"/>
                <w:szCs w:val="24"/>
                <w:lang w:eastAsia="en-US"/>
              </w:rPr>
              <w:t>Tačiau ši nuostata netaikoma, jeigu:</w:t>
            </w:r>
          </w:p>
          <w:p w14:paraId="02851B37" w14:textId="77777777" w:rsidR="00B23CC0" w:rsidRPr="00C5178D" w:rsidRDefault="00B23CC0" w:rsidP="002C5489">
            <w:pPr>
              <w:pStyle w:val="Betarp"/>
              <w:jc w:val="both"/>
              <w:rPr>
                <w:rFonts w:ascii="Arial" w:hAnsi="Arial" w:cs="Arial"/>
                <w:b/>
                <w:bCs/>
                <w:sz w:val="24"/>
                <w:szCs w:val="24"/>
                <w:lang w:eastAsia="en-US"/>
              </w:rPr>
            </w:pPr>
            <w:r w:rsidRPr="00C5178D">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4771B97D" w14:textId="77777777" w:rsidR="00B23CC0" w:rsidRPr="00C5178D" w:rsidRDefault="00B23CC0" w:rsidP="002C5489">
            <w:pPr>
              <w:pStyle w:val="Betarp"/>
              <w:jc w:val="both"/>
              <w:rPr>
                <w:rFonts w:ascii="Arial" w:hAnsi="Arial" w:cs="Arial"/>
                <w:b/>
                <w:bCs/>
                <w:sz w:val="24"/>
                <w:szCs w:val="24"/>
                <w:lang w:eastAsia="en-US"/>
              </w:rPr>
            </w:pPr>
            <w:r w:rsidRPr="00C5178D">
              <w:rPr>
                <w:rFonts w:ascii="Arial" w:hAnsi="Arial" w:cs="Arial"/>
                <w:bCs/>
                <w:sz w:val="24"/>
                <w:szCs w:val="24"/>
                <w:lang w:eastAsia="en-US"/>
              </w:rPr>
              <w:t>2) įsiskolinimo suma neviršija 50 Eur (penkiasdešimt eurų);</w:t>
            </w:r>
          </w:p>
          <w:p w14:paraId="70E5C634" w14:textId="77777777" w:rsidR="00B23CC0" w:rsidRPr="00C5178D" w:rsidRDefault="00B23CC0" w:rsidP="002C5489">
            <w:pPr>
              <w:pStyle w:val="Betarp"/>
              <w:jc w:val="both"/>
              <w:rPr>
                <w:rFonts w:ascii="Arial" w:hAnsi="Arial" w:cs="Arial"/>
                <w:b/>
                <w:bCs/>
                <w:sz w:val="24"/>
                <w:szCs w:val="24"/>
                <w:lang w:eastAsia="en-US"/>
              </w:rPr>
            </w:pPr>
            <w:r w:rsidRPr="00C5178D">
              <w:rPr>
                <w:rFonts w:ascii="Arial" w:hAnsi="Arial" w:cs="Arial"/>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F1A8E9" w14:textId="77777777" w:rsidR="00B23CC0" w:rsidRPr="00C5178D" w:rsidRDefault="00B23CC0" w:rsidP="002C5489">
            <w:pPr>
              <w:pStyle w:val="Betarp"/>
              <w:jc w:val="both"/>
              <w:rPr>
                <w:rFonts w:ascii="Arial" w:eastAsia="Yu Mincho" w:hAnsi="Arial" w:cs="Arial"/>
                <w:b/>
                <w:bCs/>
                <w:sz w:val="24"/>
                <w:szCs w:val="24"/>
              </w:rPr>
            </w:pPr>
            <w:r w:rsidRPr="00C5178D">
              <w:rPr>
                <w:rFonts w:ascii="Arial" w:eastAsia="Yu Mincho" w:hAnsi="Arial" w:cs="Arial"/>
                <w:b/>
                <w:bCs/>
                <w:sz w:val="24"/>
                <w:szCs w:val="24"/>
              </w:rPr>
              <w:lastRenderedPageBreak/>
              <w:t>VPĮ 46 straipsnio 3 dalis</w:t>
            </w:r>
          </w:p>
          <w:p w14:paraId="06E9BB67" w14:textId="77777777" w:rsidR="00B23CC0" w:rsidRPr="00C5178D" w:rsidRDefault="00B23CC0" w:rsidP="002C5489">
            <w:pPr>
              <w:pStyle w:val="Betarp"/>
              <w:jc w:val="both"/>
              <w:rPr>
                <w:rFonts w:ascii="Arial" w:eastAsia="Arial" w:hAnsi="Arial" w:cs="Arial"/>
                <w:sz w:val="24"/>
                <w:szCs w:val="24"/>
              </w:rPr>
            </w:pPr>
          </w:p>
          <w:p w14:paraId="4FC72034" w14:textId="77777777" w:rsidR="00B23CC0" w:rsidRPr="00C5178D" w:rsidRDefault="00B23CC0" w:rsidP="002C5489">
            <w:pPr>
              <w:pStyle w:val="Betarp"/>
              <w:jc w:val="both"/>
              <w:rPr>
                <w:rFonts w:ascii="Arial" w:eastAsia="Yu Mincho" w:hAnsi="Arial" w:cs="Arial"/>
                <w:sz w:val="24"/>
                <w:szCs w:val="24"/>
              </w:rPr>
            </w:pPr>
            <w:r w:rsidRPr="00C5178D">
              <w:rPr>
                <w:rFonts w:ascii="Arial" w:eastAsia="Arial" w:hAnsi="Arial" w:cs="Arial"/>
                <w:sz w:val="24"/>
                <w:szCs w:val="24"/>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2B572A" w14:textId="77777777" w:rsidR="00B23CC0" w:rsidRPr="00C5178D" w:rsidRDefault="00B23CC0" w:rsidP="002C5489">
            <w:pPr>
              <w:pStyle w:val="Betarp"/>
              <w:jc w:val="both"/>
              <w:rPr>
                <w:rFonts w:ascii="Arial" w:hAnsi="Arial" w:cs="Arial"/>
                <w:sz w:val="24"/>
                <w:szCs w:val="24"/>
              </w:rPr>
            </w:pPr>
            <w:r w:rsidRPr="00C5178D">
              <w:rPr>
                <w:rFonts w:ascii="Arial" w:hAnsi="Arial" w:cs="Arial"/>
                <w:sz w:val="24"/>
                <w:szCs w:val="24"/>
                <w:lang w:eastAsia="en-US"/>
              </w:rPr>
              <w:t>Iš Lietuvoje įsteigtų subjektų reikalaujama:</w:t>
            </w:r>
          </w:p>
          <w:p w14:paraId="0ABBABCB" w14:textId="77777777" w:rsidR="00B23CC0" w:rsidRPr="00C5178D" w:rsidRDefault="00B23CC0" w:rsidP="002C5489">
            <w:pPr>
              <w:pStyle w:val="Betarp"/>
              <w:jc w:val="both"/>
              <w:rPr>
                <w:rFonts w:ascii="Arial" w:hAnsi="Arial" w:cs="Arial"/>
                <w:b/>
                <w:bCs/>
                <w:sz w:val="24"/>
                <w:szCs w:val="24"/>
              </w:rPr>
            </w:pPr>
            <w:r w:rsidRPr="00C5178D">
              <w:rPr>
                <w:rFonts w:ascii="Arial" w:hAnsi="Arial" w:cs="Arial"/>
                <w:sz w:val="24"/>
                <w:szCs w:val="24"/>
              </w:rPr>
              <w:t>1) Dėl įsipareigojimų, susijusių su mokesčių mokėjimu, įvykdymo i</w:t>
            </w:r>
            <w:r w:rsidRPr="00C5178D">
              <w:rPr>
                <w:rFonts w:ascii="Arial" w:hAnsi="Arial" w:cs="Arial"/>
                <w:sz w:val="24"/>
                <w:szCs w:val="24"/>
                <w:lang w:eastAsia="en-US"/>
              </w:rPr>
              <w:t xml:space="preserve">š Lietuvoje įsteigtų subjektų </w:t>
            </w:r>
            <w:r w:rsidRPr="00C5178D">
              <w:rPr>
                <w:rFonts w:ascii="Arial" w:hAnsi="Arial" w:cs="Arial"/>
                <w:sz w:val="24"/>
                <w:szCs w:val="24"/>
              </w:rPr>
              <w:t>prašoma:</w:t>
            </w:r>
          </w:p>
          <w:p w14:paraId="5CBA53CD" w14:textId="77777777" w:rsidR="00B23CC0" w:rsidRPr="00C5178D" w:rsidRDefault="00B23CC0" w:rsidP="002C5489">
            <w:pPr>
              <w:pStyle w:val="Betarp"/>
              <w:jc w:val="both"/>
              <w:rPr>
                <w:rFonts w:ascii="Arial" w:hAnsi="Arial" w:cs="Arial"/>
                <w:b/>
                <w:bCs/>
                <w:sz w:val="24"/>
                <w:szCs w:val="24"/>
              </w:rPr>
            </w:pPr>
          </w:p>
          <w:p w14:paraId="732DBD21" w14:textId="77777777" w:rsidR="00B23CC0" w:rsidRPr="00C5178D" w:rsidRDefault="00B23CC0">
            <w:pPr>
              <w:pStyle w:val="Betarp"/>
              <w:numPr>
                <w:ilvl w:val="0"/>
                <w:numId w:val="13"/>
              </w:numPr>
              <w:jc w:val="both"/>
              <w:rPr>
                <w:rFonts w:ascii="Arial" w:hAnsi="Arial" w:cs="Arial"/>
                <w:sz w:val="24"/>
                <w:szCs w:val="24"/>
              </w:rPr>
            </w:pPr>
            <w:r w:rsidRPr="00C5178D">
              <w:rPr>
                <w:rFonts w:ascii="Arial" w:hAnsi="Arial" w:cs="Arial"/>
                <w:sz w:val="24"/>
                <w:szCs w:val="24"/>
              </w:rPr>
              <w:t xml:space="preserve">išrašo iš teismo sprendimo (jei toks yra) </w:t>
            </w:r>
          </w:p>
          <w:p w14:paraId="3CBD9D24" w14:textId="77777777" w:rsidR="00B23CC0" w:rsidRPr="00C5178D" w:rsidRDefault="00B23CC0">
            <w:pPr>
              <w:pStyle w:val="Betarp"/>
              <w:numPr>
                <w:ilvl w:val="0"/>
                <w:numId w:val="13"/>
              </w:numPr>
              <w:jc w:val="both"/>
              <w:rPr>
                <w:rFonts w:ascii="Arial" w:hAnsi="Arial" w:cs="Arial"/>
                <w:sz w:val="24"/>
                <w:szCs w:val="24"/>
              </w:rPr>
            </w:pPr>
            <w:r w:rsidRPr="00C5178D">
              <w:rPr>
                <w:rFonts w:ascii="Arial" w:hAnsi="Arial" w:cs="Arial"/>
                <w:sz w:val="24"/>
                <w:szCs w:val="24"/>
              </w:rPr>
              <w:t>arba Valstybinės mokesčių inspekcijos prie Lietuvos Respublikos finansų ministerijos išduoto dokumento,</w:t>
            </w:r>
          </w:p>
          <w:p w14:paraId="5142352F" w14:textId="77777777" w:rsidR="00B23CC0" w:rsidRPr="00C5178D" w:rsidRDefault="00B23CC0">
            <w:pPr>
              <w:pStyle w:val="Betarp"/>
              <w:numPr>
                <w:ilvl w:val="0"/>
                <w:numId w:val="14"/>
              </w:numPr>
              <w:jc w:val="both"/>
              <w:rPr>
                <w:rFonts w:ascii="Arial" w:hAnsi="Arial" w:cs="Arial"/>
                <w:sz w:val="24"/>
                <w:szCs w:val="24"/>
              </w:rPr>
            </w:pPr>
            <w:r w:rsidRPr="00C5178D">
              <w:rPr>
                <w:rFonts w:ascii="Arial" w:hAnsi="Arial" w:cs="Arial"/>
                <w:sz w:val="24"/>
                <w:szCs w:val="24"/>
              </w:rPr>
              <w:t>arba valstybės įmonės Registrų centro Lietuvos Respublikos Vyriausybės nustatyta tvarka išduoto dokumento, patvirtinančio jungtinius kompetentingų institucijų tvarkomus duomenis.</w:t>
            </w:r>
          </w:p>
          <w:p w14:paraId="73FF345F" w14:textId="77777777" w:rsidR="00B23CC0" w:rsidRPr="00C5178D" w:rsidRDefault="00B23CC0" w:rsidP="002C5489">
            <w:pPr>
              <w:pStyle w:val="Betarp"/>
              <w:jc w:val="both"/>
              <w:rPr>
                <w:rFonts w:ascii="Arial" w:hAnsi="Arial" w:cs="Arial"/>
                <w:sz w:val="24"/>
                <w:szCs w:val="24"/>
              </w:rPr>
            </w:pPr>
          </w:p>
          <w:p w14:paraId="20891AB9" w14:textId="77777777" w:rsidR="00B23CC0" w:rsidRPr="00C5178D" w:rsidRDefault="00B23CC0" w:rsidP="002C5489">
            <w:pPr>
              <w:pStyle w:val="Betarp"/>
              <w:jc w:val="both"/>
              <w:rPr>
                <w:rFonts w:ascii="Arial" w:hAnsi="Arial" w:cs="Arial"/>
                <w:sz w:val="24"/>
                <w:szCs w:val="24"/>
              </w:rPr>
            </w:pPr>
            <w:r w:rsidRPr="00C5178D">
              <w:rPr>
                <w:rFonts w:ascii="Arial" w:hAnsi="Arial" w:cs="Arial"/>
                <w:sz w:val="24"/>
                <w:szCs w:val="24"/>
                <w:lang w:eastAsia="en-US"/>
              </w:rPr>
              <w:t>Iš ne Lietuvoje įsteigtų subjektų reikalaujama:</w:t>
            </w:r>
          </w:p>
          <w:p w14:paraId="46D2E893" w14:textId="77777777" w:rsidR="00B23CC0" w:rsidRPr="00C5178D" w:rsidRDefault="00B23CC0">
            <w:pPr>
              <w:pStyle w:val="Betarp"/>
              <w:numPr>
                <w:ilvl w:val="0"/>
                <w:numId w:val="12"/>
              </w:numPr>
              <w:ind w:left="314"/>
              <w:jc w:val="both"/>
              <w:rPr>
                <w:rFonts w:ascii="Arial" w:hAnsi="Arial" w:cs="Arial"/>
                <w:b/>
                <w:bCs/>
                <w:sz w:val="24"/>
                <w:szCs w:val="24"/>
              </w:rPr>
            </w:pPr>
            <w:r w:rsidRPr="00C5178D">
              <w:rPr>
                <w:rFonts w:ascii="Arial" w:hAnsi="Arial" w:cs="Arial"/>
                <w:sz w:val="24"/>
                <w:szCs w:val="24"/>
              </w:rPr>
              <w:t>atitinkamos užsienio šalies institucijos dokumento</w:t>
            </w:r>
            <w:r w:rsidRPr="00C5178D">
              <w:rPr>
                <w:rStyle w:val="Puslapioinaosnuoroda"/>
                <w:rFonts w:ascii="Arial" w:hAnsi="Arial" w:cs="Arial"/>
                <w:sz w:val="24"/>
                <w:szCs w:val="24"/>
              </w:rPr>
              <w:footnoteReference w:id="4"/>
            </w:r>
            <w:r w:rsidRPr="00C5178D">
              <w:rPr>
                <w:rFonts w:ascii="Arial" w:hAnsi="Arial" w:cs="Arial"/>
                <w:sz w:val="24"/>
                <w:szCs w:val="24"/>
              </w:rPr>
              <w:t>.</w:t>
            </w:r>
          </w:p>
          <w:p w14:paraId="2431202D" w14:textId="77777777" w:rsidR="00B23CC0" w:rsidRPr="00C5178D" w:rsidRDefault="00B23CC0" w:rsidP="002C5489">
            <w:pPr>
              <w:pStyle w:val="Betarp"/>
              <w:jc w:val="both"/>
              <w:rPr>
                <w:rFonts w:ascii="Arial" w:eastAsia="Yu Mincho" w:hAnsi="Arial" w:cs="Arial"/>
                <w:sz w:val="24"/>
                <w:szCs w:val="24"/>
              </w:rPr>
            </w:pPr>
          </w:p>
          <w:p w14:paraId="0BAC30D9" w14:textId="77777777" w:rsidR="00B23CC0" w:rsidRPr="00C5178D" w:rsidRDefault="00B23CC0" w:rsidP="002C5489">
            <w:pPr>
              <w:pStyle w:val="Betarp"/>
              <w:jc w:val="both"/>
              <w:rPr>
                <w:rFonts w:ascii="Arial" w:hAnsi="Arial" w:cs="Arial"/>
                <w:i/>
                <w:iCs/>
                <w:color w:val="000000" w:themeColor="text1"/>
                <w:sz w:val="24"/>
                <w:szCs w:val="24"/>
              </w:rPr>
            </w:pPr>
            <w:r w:rsidRPr="00C5178D">
              <w:rPr>
                <w:rFonts w:ascii="Arial" w:hAnsi="Arial" w:cs="Arial"/>
                <w:sz w:val="24"/>
                <w:szCs w:val="24"/>
              </w:rPr>
              <w:lastRenderedPageBreak/>
              <w:t xml:space="preserve">Nurodyti dokumentai turi būti  išduoti ne anksčiau kaip </w:t>
            </w:r>
            <w:r w:rsidRPr="00C5178D">
              <w:rPr>
                <w:rFonts w:ascii="Arial" w:hAnsi="Arial" w:cs="Arial"/>
                <w:color w:val="00B050"/>
                <w:sz w:val="24"/>
                <w:szCs w:val="24"/>
              </w:rPr>
              <w:t>120</w:t>
            </w:r>
            <w:r w:rsidRPr="00C5178D">
              <w:rPr>
                <w:rFonts w:ascii="Arial" w:hAnsi="Arial" w:cs="Arial"/>
                <w:sz w:val="24"/>
                <w:szCs w:val="24"/>
              </w:rPr>
              <w:t xml:space="preserve"> </w:t>
            </w:r>
            <w:r w:rsidRPr="00C5178D">
              <w:rPr>
                <w:rFonts w:ascii="Arial" w:hAnsi="Arial" w:cs="Arial"/>
                <w:color w:val="00B050"/>
                <w:sz w:val="24"/>
                <w:szCs w:val="24"/>
              </w:rPr>
              <w:t>dienų</w:t>
            </w:r>
            <w:r w:rsidRPr="00C5178D">
              <w:rPr>
                <w:rFonts w:ascii="Arial" w:hAnsi="Arial" w:cs="Arial"/>
                <w:sz w:val="24"/>
                <w:szCs w:val="24"/>
              </w:rPr>
              <w:t xml:space="preserve"> iki </w:t>
            </w:r>
            <w:r w:rsidRPr="00C5178D">
              <w:rPr>
                <w:rFonts w:ascii="Arial" w:eastAsia="Times New Roman" w:hAnsi="Arial" w:cs="Arial"/>
                <w:i/>
                <w:iCs/>
                <w:sz w:val="24"/>
                <w:szCs w:val="24"/>
              </w:rPr>
              <w:t>tos dienos, kai tiekėjas perkančiosios organizacijos prašymu turės pateikti pašalinimo pagrindų nebuvimą patvirtinančius dok</w:t>
            </w:r>
            <w:r w:rsidRPr="00C5178D">
              <w:rPr>
                <w:rFonts w:ascii="Arial" w:eastAsia="Times New Roman" w:hAnsi="Arial" w:cs="Arial"/>
                <w:sz w:val="24"/>
                <w:szCs w:val="24"/>
              </w:rPr>
              <w:t>umentus</w:t>
            </w:r>
            <w:r w:rsidRPr="00C5178D">
              <w:rPr>
                <w:rFonts w:ascii="Arial" w:hAnsi="Arial" w:cs="Arial"/>
                <w:sz w:val="24"/>
                <w:szCs w:val="24"/>
              </w:rPr>
              <w:t xml:space="preserve">. </w:t>
            </w:r>
            <w:r w:rsidRPr="00C5178D">
              <w:rPr>
                <w:rFonts w:ascii="Arial" w:hAnsi="Arial" w:cs="Arial"/>
                <w:b/>
                <w:bCs/>
                <w:i/>
                <w:iCs/>
                <w:color w:val="000000" w:themeColor="text1"/>
                <w:sz w:val="24"/>
                <w:szCs w:val="24"/>
              </w:rPr>
              <w:t>Pavyzdys</w:t>
            </w:r>
            <w:r w:rsidRPr="00C5178D">
              <w:rPr>
                <w:rFonts w:ascii="Arial" w:hAnsi="Arial" w:cs="Arial"/>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67DAA7C8" w14:textId="77777777" w:rsidR="00B23CC0" w:rsidRPr="00C5178D" w:rsidRDefault="00B23CC0" w:rsidP="002C5489">
            <w:pPr>
              <w:pStyle w:val="Betarp"/>
              <w:jc w:val="both"/>
              <w:rPr>
                <w:rFonts w:ascii="Arial" w:hAnsi="Arial" w:cs="Arial"/>
                <w:i/>
                <w:iCs/>
                <w:color w:val="7030A0"/>
                <w:sz w:val="24"/>
                <w:szCs w:val="24"/>
              </w:rPr>
            </w:pPr>
          </w:p>
          <w:p w14:paraId="4A639147" w14:textId="77777777" w:rsidR="00B23CC0" w:rsidRPr="00C5178D" w:rsidRDefault="00B23CC0" w:rsidP="002C5489">
            <w:pPr>
              <w:pStyle w:val="Betarp"/>
              <w:jc w:val="both"/>
              <w:rPr>
                <w:rFonts w:ascii="Arial" w:hAnsi="Arial" w:cs="Arial"/>
                <w:b/>
                <w:bCs/>
                <w:sz w:val="24"/>
                <w:szCs w:val="24"/>
              </w:rPr>
            </w:pPr>
            <w:r w:rsidRPr="00C5178D">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8C920AA" w14:textId="77777777" w:rsidR="00B23CC0" w:rsidRPr="00C5178D" w:rsidRDefault="00B23CC0" w:rsidP="002C5489">
            <w:pPr>
              <w:pStyle w:val="Betarp"/>
              <w:jc w:val="both"/>
              <w:rPr>
                <w:rFonts w:ascii="Arial" w:hAnsi="Arial" w:cs="Arial"/>
                <w:b/>
                <w:bCs/>
                <w:sz w:val="24"/>
                <w:szCs w:val="24"/>
              </w:rPr>
            </w:pPr>
          </w:p>
          <w:p w14:paraId="06F70BBA" w14:textId="77777777" w:rsidR="00B23CC0" w:rsidRPr="00C5178D" w:rsidRDefault="00B23CC0" w:rsidP="002C5489">
            <w:pPr>
              <w:pStyle w:val="Betarp"/>
              <w:jc w:val="both"/>
              <w:rPr>
                <w:rFonts w:ascii="Arial" w:hAnsi="Arial" w:cs="Arial"/>
                <w:b/>
                <w:bCs/>
                <w:sz w:val="24"/>
                <w:szCs w:val="24"/>
              </w:rPr>
            </w:pPr>
            <w:r w:rsidRPr="00C5178D">
              <w:rPr>
                <w:rFonts w:ascii="Arial" w:hAnsi="Arial" w:cs="Arial"/>
                <w:bCs/>
                <w:sz w:val="24"/>
                <w:szCs w:val="24"/>
              </w:rPr>
              <w:t>2) Dėl įsipareigojimų, susijusių su socialinio draudimo įmokų mokėjimu, įvykdymo i</w:t>
            </w:r>
            <w:r w:rsidRPr="00C5178D">
              <w:rPr>
                <w:rFonts w:ascii="Arial" w:hAnsi="Arial" w:cs="Arial"/>
                <w:sz w:val="24"/>
                <w:szCs w:val="24"/>
                <w:lang w:eastAsia="en-US"/>
              </w:rPr>
              <w:t xml:space="preserve">š Lietuvoje įsteigtų subjektų </w:t>
            </w:r>
            <w:r w:rsidRPr="00C5178D">
              <w:rPr>
                <w:rFonts w:ascii="Arial" w:hAnsi="Arial" w:cs="Arial"/>
                <w:bCs/>
                <w:sz w:val="24"/>
                <w:szCs w:val="24"/>
              </w:rPr>
              <w:t>prašoma:</w:t>
            </w:r>
          </w:p>
          <w:p w14:paraId="4E899C9C" w14:textId="77777777" w:rsidR="00B23CC0" w:rsidRPr="00C5178D" w:rsidRDefault="00B23CC0" w:rsidP="002C5489">
            <w:pPr>
              <w:pStyle w:val="Betarp"/>
              <w:jc w:val="both"/>
              <w:rPr>
                <w:rFonts w:ascii="Arial" w:hAnsi="Arial" w:cs="Arial"/>
                <w:bCs/>
                <w:sz w:val="24"/>
                <w:szCs w:val="24"/>
              </w:rPr>
            </w:pPr>
            <w:r w:rsidRPr="00C5178D">
              <w:rPr>
                <w:rFonts w:ascii="Arial" w:hAnsi="Arial" w:cs="Arial"/>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C5178D">
                <w:rPr>
                  <w:rStyle w:val="Hipersaitas"/>
                  <w:rFonts w:ascii="Arial" w:hAnsi="Arial" w:cs="Arial"/>
                  <w:bCs/>
                  <w:sz w:val="24"/>
                  <w:szCs w:val="24"/>
                  <w:u w:val="single"/>
                </w:rPr>
                <w:t>http://draudejai.sodra.lt/draudeju_viesi_duomenys/</w:t>
              </w:r>
            </w:hyperlink>
            <w:r w:rsidRPr="00C5178D">
              <w:rPr>
                <w:rFonts w:ascii="Arial" w:hAnsi="Arial" w:cs="Arial"/>
                <w:bCs/>
                <w:sz w:val="24"/>
                <w:szCs w:val="24"/>
              </w:rPr>
              <w:t>.</w:t>
            </w:r>
          </w:p>
          <w:p w14:paraId="1049F5CD" w14:textId="77777777" w:rsidR="00B23CC0" w:rsidRPr="00C5178D" w:rsidRDefault="00B23CC0" w:rsidP="002C5489">
            <w:pPr>
              <w:pStyle w:val="Betarp"/>
              <w:jc w:val="both"/>
              <w:rPr>
                <w:rFonts w:ascii="Arial" w:hAnsi="Arial" w:cs="Arial"/>
                <w:b/>
                <w:bCs/>
                <w:sz w:val="24"/>
                <w:szCs w:val="24"/>
              </w:rPr>
            </w:pPr>
          </w:p>
          <w:p w14:paraId="006766E2" w14:textId="77777777" w:rsidR="00B23CC0" w:rsidRPr="00C5178D" w:rsidRDefault="00B23CC0" w:rsidP="002C5489">
            <w:pPr>
              <w:pStyle w:val="Betarp"/>
              <w:jc w:val="both"/>
              <w:rPr>
                <w:rFonts w:ascii="Arial" w:hAnsi="Arial" w:cs="Arial"/>
                <w:sz w:val="24"/>
                <w:szCs w:val="24"/>
              </w:rPr>
            </w:pPr>
            <w:r w:rsidRPr="00C5178D">
              <w:rPr>
                <w:rFonts w:ascii="Arial" w:hAnsi="Arial" w:cs="Arial"/>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w:t>
            </w:r>
            <w:r w:rsidRPr="00C5178D">
              <w:rPr>
                <w:rFonts w:ascii="Arial" w:hAnsi="Arial" w:cs="Arial"/>
                <w:sz w:val="24"/>
                <w:szCs w:val="24"/>
              </w:rPr>
              <w:lastRenderedPageBreak/>
              <w:t>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9E2A26D" w14:textId="77777777" w:rsidR="00B23CC0" w:rsidRPr="00C5178D" w:rsidRDefault="00B23CC0" w:rsidP="002C5489">
            <w:pPr>
              <w:pStyle w:val="Betarp"/>
              <w:jc w:val="both"/>
              <w:rPr>
                <w:rFonts w:ascii="Arial" w:hAnsi="Arial" w:cs="Arial"/>
                <w:b/>
                <w:bCs/>
                <w:sz w:val="24"/>
                <w:szCs w:val="24"/>
              </w:rPr>
            </w:pPr>
          </w:p>
          <w:p w14:paraId="267DFD87" w14:textId="77777777" w:rsidR="00B23CC0" w:rsidRPr="00C5178D" w:rsidRDefault="00B23CC0" w:rsidP="002C5489">
            <w:pPr>
              <w:pStyle w:val="Betarp"/>
              <w:jc w:val="both"/>
              <w:rPr>
                <w:rFonts w:ascii="Arial" w:hAnsi="Arial" w:cs="Arial"/>
                <w:sz w:val="24"/>
                <w:szCs w:val="24"/>
              </w:rPr>
            </w:pPr>
            <w:r w:rsidRPr="00C5178D">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A73E24A" w14:textId="77777777" w:rsidR="00B23CC0" w:rsidRPr="00C5178D" w:rsidRDefault="00B23CC0" w:rsidP="002C5489">
            <w:pPr>
              <w:pStyle w:val="Betarp"/>
              <w:jc w:val="both"/>
              <w:rPr>
                <w:rFonts w:ascii="Arial" w:hAnsi="Arial" w:cs="Arial"/>
                <w:b/>
                <w:bCs/>
                <w:sz w:val="24"/>
                <w:szCs w:val="24"/>
              </w:rPr>
            </w:pPr>
          </w:p>
          <w:p w14:paraId="5ABD106A" w14:textId="77777777" w:rsidR="00B23CC0" w:rsidRPr="00C5178D" w:rsidRDefault="00B23CC0" w:rsidP="002C5489">
            <w:pPr>
              <w:pStyle w:val="Betarp"/>
              <w:jc w:val="both"/>
              <w:rPr>
                <w:rFonts w:ascii="Arial" w:hAnsi="Arial" w:cs="Arial"/>
                <w:sz w:val="24"/>
                <w:szCs w:val="24"/>
              </w:rPr>
            </w:pPr>
            <w:r w:rsidRPr="00C5178D">
              <w:rPr>
                <w:rFonts w:ascii="Arial" w:hAnsi="Arial" w:cs="Arial"/>
                <w:sz w:val="24"/>
                <w:szCs w:val="24"/>
                <w:lang w:eastAsia="en-US"/>
              </w:rPr>
              <w:t>Iš ne Lietuvoje įsteigtų subjektų reikalaujama:</w:t>
            </w:r>
          </w:p>
          <w:p w14:paraId="222BA30D" w14:textId="77777777" w:rsidR="00B23CC0" w:rsidRPr="00C5178D" w:rsidRDefault="00B23CC0">
            <w:pPr>
              <w:pStyle w:val="Betarp"/>
              <w:numPr>
                <w:ilvl w:val="0"/>
                <w:numId w:val="12"/>
              </w:numPr>
              <w:ind w:left="314"/>
              <w:jc w:val="both"/>
              <w:rPr>
                <w:rFonts w:ascii="Arial" w:hAnsi="Arial" w:cs="Arial"/>
                <w:b/>
                <w:bCs/>
                <w:sz w:val="24"/>
                <w:szCs w:val="24"/>
              </w:rPr>
            </w:pPr>
            <w:r w:rsidRPr="00C5178D">
              <w:rPr>
                <w:rFonts w:ascii="Arial" w:hAnsi="Arial" w:cs="Arial"/>
                <w:sz w:val="24"/>
                <w:szCs w:val="24"/>
              </w:rPr>
              <w:t>atitinkamos užsienio šalies kompetentingos institucijos dokumento</w:t>
            </w:r>
            <w:r w:rsidRPr="00C5178D">
              <w:rPr>
                <w:rStyle w:val="Puslapioinaosnuoroda"/>
                <w:rFonts w:ascii="Arial" w:hAnsi="Arial" w:cs="Arial"/>
                <w:sz w:val="24"/>
                <w:szCs w:val="24"/>
              </w:rPr>
              <w:footnoteReference w:id="5"/>
            </w:r>
            <w:r w:rsidRPr="00C5178D">
              <w:rPr>
                <w:rFonts w:ascii="Arial" w:hAnsi="Arial" w:cs="Arial"/>
                <w:sz w:val="24"/>
                <w:szCs w:val="24"/>
              </w:rPr>
              <w:t>.</w:t>
            </w:r>
          </w:p>
          <w:p w14:paraId="7F1AFCD1" w14:textId="77777777" w:rsidR="00B23CC0" w:rsidRPr="00C5178D" w:rsidRDefault="00B23CC0" w:rsidP="002C5489">
            <w:pPr>
              <w:pStyle w:val="Betarp"/>
              <w:jc w:val="both"/>
              <w:rPr>
                <w:rFonts w:ascii="Arial" w:hAnsi="Arial" w:cs="Arial"/>
                <w:b/>
                <w:bCs/>
                <w:sz w:val="24"/>
                <w:szCs w:val="24"/>
              </w:rPr>
            </w:pPr>
          </w:p>
          <w:p w14:paraId="4961C8A0" w14:textId="77777777" w:rsidR="00B23CC0" w:rsidRPr="00C5178D" w:rsidRDefault="00B23CC0" w:rsidP="002C5489">
            <w:pPr>
              <w:pStyle w:val="Betarp"/>
              <w:jc w:val="both"/>
              <w:rPr>
                <w:rFonts w:ascii="Arial" w:hAnsi="Arial" w:cs="Arial"/>
                <w:i/>
                <w:iCs/>
                <w:color w:val="7030A0"/>
                <w:sz w:val="24"/>
                <w:szCs w:val="24"/>
              </w:rPr>
            </w:pPr>
            <w:r w:rsidRPr="00C5178D">
              <w:rPr>
                <w:rFonts w:ascii="Arial" w:hAnsi="Arial" w:cs="Arial"/>
                <w:sz w:val="24"/>
                <w:szCs w:val="24"/>
              </w:rPr>
              <w:t xml:space="preserve">Nurodyti dokumentai turi būti  išduoti ne anksčiau kaip </w:t>
            </w:r>
            <w:r w:rsidRPr="00C5178D">
              <w:rPr>
                <w:rFonts w:ascii="Arial" w:hAnsi="Arial" w:cs="Arial"/>
                <w:color w:val="00B050"/>
                <w:sz w:val="24"/>
                <w:szCs w:val="24"/>
              </w:rPr>
              <w:t>120</w:t>
            </w:r>
            <w:r w:rsidRPr="00C5178D">
              <w:rPr>
                <w:rFonts w:ascii="Arial" w:hAnsi="Arial" w:cs="Arial"/>
                <w:sz w:val="24"/>
                <w:szCs w:val="24"/>
              </w:rPr>
              <w:t xml:space="preserve"> </w:t>
            </w:r>
            <w:r w:rsidRPr="00C5178D">
              <w:rPr>
                <w:rFonts w:ascii="Arial" w:hAnsi="Arial" w:cs="Arial"/>
                <w:color w:val="00B050"/>
                <w:sz w:val="24"/>
                <w:szCs w:val="24"/>
              </w:rPr>
              <w:t>dienų</w:t>
            </w:r>
            <w:r w:rsidRPr="00C5178D">
              <w:rPr>
                <w:rFonts w:ascii="Arial" w:hAnsi="Arial" w:cs="Arial"/>
                <w:sz w:val="24"/>
                <w:szCs w:val="24"/>
              </w:rPr>
              <w:t xml:space="preserve"> iki </w:t>
            </w:r>
            <w:r w:rsidRPr="00C5178D">
              <w:rPr>
                <w:rFonts w:ascii="Arial" w:eastAsia="Times New Roman" w:hAnsi="Arial" w:cs="Arial"/>
                <w:i/>
                <w:iCs/>
                <w:sz w:val="24"/>
                <w:szCs w:val="24"/>
              </w:rPr>
              <w:t>tos dienos, kai tiekėjas perkančiosios organizacijos prašymu turės pateikti pašalinimo pagrindų nebuvimą patvirtinančius dok</w:t>
            </w:r>
            <w:r w:rsidRPr="00C5178D">
              <w:rPr>
                <w:rFonts w:ascii="Arial" w:eastAsia="Times New Roman" w:hAnsi="Arial" w:cs="Arial"/>
                <w:sz w:val="24"/>
                <w:szCs w:val="24"/>
              </w:rPr>
              <w:t>umentus</w:t>
            </w:r>
            <w:r w:rsidRPr="00C5178D">
              <w:rPr>
                <w:rFonts w:ascii="Arial" w:hAnsi="Arial" w:cs="Arial"/>
                <w:sz w:val="24"/>
                <w:szCs w:val="24"/>
              </w:rPr>
              <w:t xml:space="preserve">. </w:t>
            </w:r>
            <w:r w:rsidRPr="00C5178D">
              <w:rPr>
                <w:rFonts w:ascii="Arial" w:hAnsi="Arial" w:cs="Arial"/>
                <w:b/>
                <w:bCs/>
                <w:i/>
                <w:iCs/>
                <w:color w:val="000000" w:themeColor="text1"/>
                <w:sz w:val="24"/>
                <w:szCs w:val="24"/>
              </w:rPr>
              <w:t>Pavyzdys</w:t>
            </w:r>
            <w:r w:rsidRPr="00C5178D">
              <w:rPr>
                <w:rFonts w:ascii="Arial" w:hAnsi="Arial" w:cs="Arial"/>
                <w:i/>
                <w:iCs/>
                <w:color w:val="000000" w:themeColor="text1"/>
                <w:sz w:val="24"/>
                <w:szCs w:val="24"/>
              </w:rPr>
              <w:t xml:space="preserve">: Jeigu perkančioji organizacija 2022-10-10 </w:t>
            </w:r>
            <w:r w:rsidRPr="00C5178D">
              <w:rPr>
                <w:rFonts w:ascii="Arial" w:hAnsi="Arial" w:cs="Arial"/>
                <w:i/>
                <w:iCs/>
                <w:color w:val="000000" w:themeColor="text1"/>
                <w:sz w:val="24"/>
                <w:szCs w:val="24"/>
              </w:rPr>
              <w:lastRenderedPageBreak/>
              <w:t>kreipėsi į tiekėją prašydama iki 2022-10-14 pateikti įrodančius dokumentus, jie turi būti išduoti ne anksčiau kaip 120 dienų, jas skaičiuojant atgal nuo 2022-10-14.</w:t>
            </w:r>
          </w:p>
          <w:p w14:paraId="475A6EC7" w14:textId="77777777" w:rsidR="00B23CC0" w:rsidRPr="00C5178D" w:rsidRDefault="00B23CC0" w:rsidP="002C5489">
            <w:pPr>
              <w:pStyle w:val="Betarp"/>
              <w:jc w:val="both"/>
              <w:rPr>
                <w:rFonts w:ascii="Arial" w:hAnsi="Arial" w:cs="Arial"/>
                <w:b/>
                <w:bCs/>
                <w:sz w:val="24"/>
                <w:szCs w:val="24"/>
              </w:rPr>
            </w:pPr>
          </w:p>
          <w:p w14:paraId="73589B29" w14:textId="77777777" w:rsidR="00B23CC0" w:rsidRPr="00C5178D" w:rsidRDefault="00B23CC0" w:rsidP="002C5489">
            <w:pPr>
              <w:pStyle w:val="Betarp"/>
              <w:jc w:val="both"/>
              <w:rPr>
                <w:rFonts w:ascii="Arial" w:hAnsi="Arial" w:cs="Arial"/>
                <w:sz w:val="24"/>
                <w:szCs w:val="24"/>
              </w:rPr>
            </w:pPr>
            <w:r w:rsidRPr="00C5178D">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945700D" w14:textId="77777777" w:rsidR="00B23CC0" w:rsidRPr="00C5178D" w:rsidRDefault="00B23CC0" w:rsidP="002C5489">
            <w:pPr>
              <w:pStyle w:val="Betarp"/>
              <w:jc w:val="both"/>
              <w:rPr>
                <w:rFonts w:ascii="Arial" w:hAnsi="Arial" w:cs="Arial"/>
                <w:sz w:val="24"/>
                <w:szCs w:val="24"/>
              </w:rPr>
            </w:pPr>
          </w:p>
          <w:p w14:paraId="30F2771E" w14:textId="77777777" w:rsidR="00B23CC0" w:rsidRPr="00C5178D" w:rsidRDefault="00B23CC0" w:rsidP="002C5489">
            <w:pPr>
              <w:pStyle w:val="Betarp"/>
              <w:jc w:val="both"/>
              <w:rPr>
                <w:rFonts w:ascii="Arial" w:hAnsi="Arial" w:cs="Arial"/>
                <w:b/>
                <w:bCs/>
                <w:i/>
                <w:iCs/>
                <w:color w:val="00B050"/>
                <w:sz w:val="24"/>
                <w:szCs w:val="24"/>
              </w:rPr>
            </w:pPr>
            <w:r w:rsidRPr="00C5178D">
              <w:rPr>
                <w:rFonts w:ascii="Arial" w:hAnsi="Arial" w:cs="Arial"/>
                <w:b/>
                <w:bCs/>
                <w:i/>
                <w:iCs/>
                <w:color w:val="00B050"/>
                <w:sz w:val="24"/>
                <w:szCs w:val="24"/>
              </w:rPr>
              <w:t>PASTABA</w:t>
            </w:r>
          </w:p>
          <w:p w14:paraId="60D078D6" w14:textId="77777777" w:rsidR="00B23CC0" w:rsidRPr="00C5178D" w:rsidRDefault="00B23CC0" w:rsidP="002C5489">
            <w:pPr>
              <w:pStyle w:val="Betarp"/>
              <w:jc w:val="both"/>
              <w:rPr>
                <w:rFonts w:ascii="Arial" w:hAnsi="Arial" w:cs="Arial"/>
                <w:color w:val="00B050"/>
                <w:sz w:val="24"/>
                <w:szCs w:val="24"/>
              </w:rPr>
            </w:pPr>
            <w:r w:rsidRPr="00C5178D">
              <w:rPr>
                <w:rFonts w:ascii="Arial" w:hAnsi="Arial" w:cs="Arial"/>
                <w:color w:val="00B050"/>
                <w:sz w:val="24"/>
                <w:szCs w:val="24"/>
              </w:rPr>
              <w:t>Pažymų, patvirtinančių VPĮ 46 straipsnyje nurodytų tiekėjo pašalinimo pagrindų nebuvimą, pateikti nereikalaujama. Jų perkantysis subjektas reikalaus tik turėdamas pagrįstų abejonių dėl tiekėjo patikimumo.</w:t>
            </w:r>
          </w:p>
          <w:p w14:paraId="38B899C3" w14:textId="77777777" w:rsidR="00B23CC0" w:rsidRPr="00C5178D" w:rsidRDefault="00B23CC0" w:rsidP="002C5489">
            <w:pPr>
              <w:pStyle w:val="Betarp"/>
              <w:jc w:val="both"/>
              <w:rPr>
                <w:rFonts w:ascii="Arial" w:hAnsi="Arial" w:cs="Arial"/>
                <w:b/>
                <w:bCs/>
                <w:sz w:val="24"/>
                <w:szCs w:val="24"/>
              </w:rPr>
            </w:pPr>
          </w:p>
        </w:tc>
      </w:tr>
      <w:tr w:rsidR="00B23CC0" w:rsidRPr="00C5178D" w14:paraId="3C0E9BC5" w14:textId="77777777" w:rsidTr="006A540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6E4D80" w14:textId="77777777" w:rsidR="00B23CC0" w:rsidRPr="00C5178D" w:rsidRDefault="00B23CC0">
            <w:pPr>
              <w:pStyle w:val="Betarp"/>
              <w:numPr>
                <w:ilvl w:val="0"/>
                <w:numId w:val="18"/>
              </w:numPr>
              <w:rPr>
                <w:rFonts w:ascii="Arial" w:hAnsi="Arial" w:cs="Arial"/>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9FF187" w14:textId="77777777" w:rsidR="00B23CC0" w:rsidRPr="00C5178D" w:rsidRDefault="00B23CC0" w:rsidP="002C5489">
            <w:pPr>
              <w:pStyle w:val="Betarp"/>
              <w:jc w:val="both"/>
              <w:rPr>
                <w:rFonts w:ascii="Arial" w:hAnsi="Arial" w:cs="Arial"/>
                <w:b/>
                <w:bCs/>
                <w:sz w:val="24"/>
                <w:szCs w:val="24"/>
              </w:rPr>
            </w:pPr>
            <w:r w:rsidRPr="00C5178D">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01B392" w14:textId="77777777" w:rsidR="00B23CC0" w:rsidRPr="00C5178D" w:rsidRDefault="00B23CC0" w:rsidP="002C5489">
            <w:pPr>
              <w:pStyle w:val="Betarp"/>
              <w:jc w:val="both"/>
              <w:rPr>
                <w:rFonts w:ascii="Arial" w:eastAsia="Yu Mincho" w:hAnsi="Arial" w:cs="Arial"/>
                <w:b/>
                <w:bCs/>
                <w:sz w:val="24"/>
                <w:szCs w:val="24"/>
              </w:rPr>
            </w:pPr>
            <w:r w:rsidRPr="00C5178D">
              <w:rPr>
                <w:rFonts w:ascii="Arial" w:eastAsia="Yu Mincho" w:hAnsi="Arial" w:cs="Arial"/>
                <w:b/>
                <w:bCs/>
                <w:sz w:val="24"/>
                <w:szCs w:val="24"/>
              </w:rPr>
              <w:t>VPĮ 46 straipsnio 4 dalies 1 punktas</w:t>
            </w:r>
          </w:p>
          <w:p w14:paraId="5B528E40" w14:textId="77777777" w:rsidR="00B23CC0" w:rsidRPr="00C5178D" w:rsidRDefault="00B23CC0" w:rsidP="002C5489">
            <w:pPr>
              <w:pStyle w:val="Betarp"/>
              <w:jc w:val="both"/>
              <w:rPr>
                <w:rFonts w:ascii="Arial" w:eastAsia="Yu Mincho" w:hAnsi="Arial" w:cs="Arial"/>
                <w:sz w:val="24"/>
                <w:szCs w:val="24"/>
              </w:rPr>
            </w:pPr>
          </w:p>
          <w:p w14:paraId="09281F85" w14:textId="77777777" w:rsidR="00B23CC0" w:rsidRPr="00C5178D" w:rsidRDefault="00B23CC0" w:rsidP="002C5489">
            <w:pPr>
              <w:pStyle w:val="Betarp"/>
              <w:jc w:val="both"/>
              <w:rPr>
                <w:rFonts w:ascii="Arial" w:eastAsia="Yu Mincho" w:hAnsi="Arial" w:cs="Arial"/>
                <w:sz w:val="24"/>
                <w:szCs w:val="24"/>
                <w:lang w:eastAsia="en-US"/>
              </w:rPr>
            </w:pPr>
            <w:r w:rsidRPr="00C5178D">
              <w:rPr>
                <w:rFonts w:ascii="Arial" w:eastAsia="Yu Mincho" w:hAnsi="Arial" w:cs="Arial"/>
                <w:sz w:val="24"/>
                <w:szCs w:val="24"/>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4DE4DE" w14:textId="77777777" w:rsidR="00B23CC0" w:rsidRPr="00C5178D" w:rsidRDefault="00B23CC0" w:rsidP="002C5489">
            <w:pPr>
              <w:pStyle w:val="Betarp"/>
              <w:jc w:val="both"/>
              <w:rPr>
                <w:rFonts w:ascii="Arial" w:hAnsi="Arial" w:cs="Arial"/>
                <w:sz w:val="24"/>
                <w:szCs w:val="24"/>
                <w:lang w:eastAsia="en-US"/>
              </w:rPr>
            </w:pPr>
            <w:r w:rsidRPr="00C5178D">
              <w:rPr>
                <w:rFonts w:ascii="Arial" w:hAnsi="Arial" w:cs="Arial"/>
                <w:sz w:val="24"/>
                <w:szCs w:val="24"/>
                <w:lang w:eastAsia="en-US"/>
              </w:rPr>
              <w:t>Iš Lietuvoje įsteigtų subjektų įrodančių dokumentų nereikalaujama. Užtenka pateikto EBVPD.</w:t>
            </w:r>
          </w:p>
          <w:p w14:paraId="3E51F14A" w14:textId="77777777" w:rsidR="00B23CC0" w:rsidRPr="00C5178D" w:rsidRDefault="00B23CC0" w:rsidP="002C5489">
            <w:pPr>
              <w:pStyle w:val="Betarp"/>
              <w:jc w:val="both"/>
              <w:rPr>
                <w:rFonts w:ascii="Arial" w:hAnsi="Arial" w:cs="Arial"/>
                <w:bCs/>
                <w:iCs/>
                <w:sz w:val="24"/>
                <w:szCs w:val="24"/>
                <w:lang w:eastAsia="en-US"/>
              </w:rPr>
            </w:pPr>
          </w:p>
          <w:p w14:paraId="68A27926" w14:textId="77777777" w:rsidR="00B23CC0" w:rsidRPr="00C5178D" w:rsidRDefault="00B23CC0" w:rsidP="002C5489">
            <w:pPr>
              <w:pStyle w:val="Betarp"/>
              <w:jc w:val="both"/>
              <w:rPr>
                <w:rFonts w:ascii="Arial" w:hAnsi="Arial" w:cs="Arial"/>
                <w:b/>
                <w:bCs/>
                <w:iCs/>
                <w:sz w:val="24"/>
                <w:szCs w:val="24"/>
                <w:lang w:eastAsia="en-US"/>
              </w:rPr>
            </w:pPr>
          </w:p>
        </w:tc>
      </w:tr>
      <w:tr w:rsidR="00B23CC0" w:rsidRPr="00C5178D" w14:paraId="064689BD" w14:textId="77777777" w:rsidTr="006A540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A9CCD" w14:textId="77777777" w:rsidR="00B23CC0" w:rsidRPr="00C5178D" w:rsidRDefault="00B23CC0">
            <w:pPr>
              <w:pStyle w:val="Betarp"/>
              <w:numPr>
                <w:ilvl w:val="0"/>
                <w:numId w:val="18"/>
              </w:numPr>
              <w:rPr>
                <w:rFonts w:ascii="Arial" w:hAnsi="Arial" w:cs="Arial"/>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DE1BD8" w14:textId="77777777" w:rsidR="00B23CC0" w:rsidRPr="00C5178D" w:rsidRDefault="00B23CC0" w:rsidP="002C5489">
            <w:pPr>
              <w:pStyle w:val="Betarp"/>
              <w:jc w:val="both"/>
              <w:rPr>
                <w:rFonts w:ascii="Arial" w:hAnsi="Arial" w:cs="Arial"/>
                <w:b/>
                <w:bCs/>
                <w:sz w:val="24"/>
                <w:szCs w:val="24"/>
              </w:rPr>
            </w:pPr>
            <w:r w:rsidRPr="00C5178D">
              <w:rPr>
                <w:rFonts w:ascii="Arial" w:hAnsi="Arial" w:cs="Arial"/>
                <w:sz w:val="24"/>
                <w:szCs w:val="24"/>
              </w:rPr>
              <w:t xml:space="preserve">Tiekėjas pirkimo metu pateko į interesų konflikto situaciją, kaip apibrėžta VPĮ 21 straipsnyje, ir atitinkamos padėties negalima ištaisyti. </w:t>
            </w:r>
          </w:p>
          <w:p w14:paraId="44DF1039" w14:textId="77777777" w:rsidR="00B23CC0" w:rsidRPr="00C5178D" w:rsidRDefault="00B23CC0" w:rsidP="002C5489">
            <w:pPr>
              <w:pStyle w:val="Betarp"/>
              <w:jc w:val="both"/>
              <w:rPr>
                <w:rFonts w:ascii="Arial" w:hAnsi="Arial" w:cs="Arial"/>
                <w:b/>
                <w:bCs/>
                <w:sz w:val="24"/>
                <w:szCs w:val="24"/>
              </w:rPr>
            </w:pPr>
            <w:r w:rsidRPr="00C5178D">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7E43FB" w14:textId="77777777" w:rsidR="00B23CC0" w:rsidRPr="00C5178D" w:rsidRDefault="00B23CC0" w:rsidP="002C5489">
            <w:pPr>
              <w:pStyle w:val="Betarp"/>
              <w:jc w:val="both"/>
              <w:rPr>
                <w:rFonts w:ascii="Arial" w:eastAsia="Yu Mincho" w:hAnsi="Arial" w:cs="Arial"/>
                <w:b/>
                <w:bCs/>
                <w:sz w:val="24"/>
                <w:szCs w:val="24"/>
              </w:rPr>
            </w:pPr>
            <w:r w:rsidRPr="00C5178D">
              <w:rPr>
                <w:rFonts w:ascii="Arial" w:eastAsia="Yu Mincho" w:hAnsi="Arial" w:cs="Arial"/>
                <w:b/>
                <w:bCs/>
                <w:sz w:val="24"/>
                <w:szCs w:val="24"/>
              </w:rPr>
              <w:t>VPĮ 46 straipsnio 4 dalies 2 punktas</w:t>
            </w:r>
          </w:p>
          <w:p w14:paraId="5302D5E4" w14:textId="77777777" w:rsidR="00B23CC0" w:rsidRPr="00C5178D" w:rsidRDefault="00B23CC0" w:rsidP="002C5489">
            <w:pPr>
              <w:pStyle w:val="Betarp"/>
              <w:jc w:val="both"/>
              <w:rPr>
                <w:rFonts w:ascii="Arial" w:eastAsia="Yu Mincho" w:hAnsi="Arial" w:cs="Arial"/>
                <w:sz w:val="24"/>
                <w:szCs w:val="24"/>
              </w:rPr>
            </w:pPr>
          </w:p>
          <w:p w14:paraId="2ED46046" w14:textId="77777777" w:rsidR="00B23CC0" w:rsidRPr="00C5178D" w:rsidRDefault="00B23CC0" w:rsidP="002C5489">
            <w:pPr>
              <w:pStyle w:val="Betarp"/>
              <w:jc w:val="both"/>
              <w:rPr>
                <w:rFonts w:ascii="Arial" w:eastAsia="Yu Mincho" w:hAnsi="Arial" w:cs="Arial"/>
                <w:sz w:val="24"/>
                <w:szCs w:val="24"/>
              </w:rPr>
            </w:pPr>
            <w:r w:rsidRPr="00C5178D">
              <w:rPr>
                <w:rFonts w:ascii="Arial" w:eastAsia="Yu Mincho" w:hAnsi="Arial" w:cs="Arial"/>
                <w:sz w:val="24"/>
                <w:szCs w:val="24"/>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7E2C1B" w14:textId="77777777" w:rsidR="00B23CC0" w:rsidRPr="00C5178D" w:rsidRDefault="00B23CC0" w:rsidP="002C5489">
            <w:pPr>
              <w:pStyle w:val="Betarp"/>
              <w:jc w:val="both"/>
              <w:rPr>
                <w:rFonts w:ascii="Arial" w:hAnsi="Arial" w:cs="Arial"/>
                <w:sz w:val="24"/>
                <w:szCs w:val="24"/>
                <w:lang w:eastAsia="en-US"/>
              </w:rPr>
            </w:pPr>
            <w:r w:rsidRPr="00C5178D">
              <w:rPr>
                <w:rFonts w:ascii="Arial" w:hAnsi="Arial" w:cs="Arial"/>
                <w:sz w:val="24"/>
                <w:szCs w:val="24"/>
                <w:lang w:eastAsia="en-US"/>
              </w:rPr>
              <w:t>Iš Lietuvoje įsteigtų subjektų įrodančių dokumentų nereikalaujama. Užtenka pateikto EBVPD.</w:t>
            </w:r>
          </w:p>
          <w:p w14:paraId="176ED703" w14:textId="77777777" w:rsidR="00B23CC0" w:rsidRPr="00C5178D" w:rsidRDefault="00B23CC0" w:rsidP="002C5489">
            <w:pPr>
              <w:pStyle w:val="Betarp"/>
              <w:jc w:val="both"/>
              <w:rPr>
                <w:rFonts w:ascii="Arial" w:hAnsi="Arial" w:cs="Arial"/>
                <w:bCs/>
                <w:iCs/>
                <w:sz w:val="24"/>
                <w:szCs w:val="24"/>
                <w:lang w:eastAsia="en-US"/>
              </w:rPr>
            </w:pPr>
          </w:p>
          <w:p w14:paraId="123B4158" w14:textId="77777777" w:rsidR="00B23CC0" w:rsidRPr="00C5178D" w:rsidRDefault="00B23CC0" w:rsidP="002C5489">
            <w:pPr>
              <w:pStyle w:val="Betarp"/>
              <w:jc w:val="both"/>
              <w:rPr>
                <w:rFonts w:ascii="Arial" w:hAnsi="Arial" w:cs="Arial"/>
                <w:b/>
                <w:bCs/>
                <w:iCs/>
                <w:sz w:val="24"/>
                <w:szCs w:val="24"/>
                <w:lang w:eastAsia="en-US"/>
              </w:rPr>
            </w:pPr>
          </w:p>
        </w:tc>
      </w:tr>
      <w:tr w:rsidR="00B23CC0" w:rsidRPr="00C5178D" w14:paraId="1F630B0D" w14:textId="77777777" w:rsidTr="006A540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1ED70C" w14:textId="77777777" w:rsidR="00B23CC0" w:rsidRPr="00C5178D" w:rsidRDefault="00B23CC0">
            <w:pPr>
              <w:pStyle w:val="Betarp"/>
              <w:numPr>
                <w:ilvl w:val="0"/>
                <w:numId w:val="18"/>
              </w:numPr>
              <w:rPr>
                <w:rFonts w:ascii="Arial" w:hAnsi="Arial" w:cs="Arial"/>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2CDAD3" w14:textId="77777777" w:rsidR="00B23CC0" w:rsidRPr="00C5178D" w:rsidRDefault="00B23CC0" w:rsidP="002C5489">
            <w:pPr>
              <w:pStyle w:val="Betarp"/>
              <w:jc w:val="both"/>
              <w:rPr>
                <w:rFonts w:ascii="Arial" w:hAnsi="Arial" w:cs="Arial"/>
                <w:b/>
                <w:bCs/>
                <w:sz w:val="24"/>
                <w:szCs w:val="24"/>
              </w:rPr>
            </w:pPr>
            <w:r w:rsidRPr="00C5178D">
              <w:rPr>
                <w:rFonts w:ascii="Arial" w:hAnsi="Arial" w:cs="Arial"/>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D3A6F8" w14:textId="77777777" w:rsidR="00B23CC0" w:rsidRPr="00C5178D" w:rsidRDefault="00B23CC0" w:rsidP="002C5489">
            <w:pPr>
              <w:pStyle w:val="Betarp"/>
              <w:jc w:val="both"/>
              <w:rPr>
                <w:rFonts w:ascii="Arial" w:eastAsia="Yu Mincho" w:hAnsi="Arial" w:cs="Arial"/>
                <w:b/>
                <w:bCs/>
                <w:sz w:val="24"/>
                <w:szCs w:val="24"/>
              </w:rPr>
            </w:pPr>
            <w:r w:rsidRPr="00C5178D">
              <w:rPr>
                <w:rFonts w:ascii="Arial" w:eastAsia="Yu Mincho" w:hAnsi="Arial" w:cs="Arial"/>
                <w:b/>
                <w:bCs/>
                <w:sz w:val="24"/>
                <w:szCs w:val="24"/>
              </w:rPr>
              <w:t>VPĮ 46 straipsnio 4 dalies 3 punktas</w:t>
            </w:r>
          </w:p>
          <w:p w14:paraId="4AB95B86" w14:textId="77777777" w:rsidR="00B23CC0" w:rsidRPr="00C5178D" w:rsidRDefault="00B23CC0" w:rsidP="002C5489">
            <w:pPr>
              <w:pStyle w:val="Betarp"/>
              <w:jc w:val="both"/>
              <w:rPr>
                <w:rFonts w:ascii="Arial" w:eastAsia="Yu Mincho" w:hAnsi="Arial" w:cs="Arial"/>
                <w:sz w:val="24"/>
                <w:szCs w:val="24"/>
              </w:rPr>
            </w:pPr>
          </w:p>
          <w:p w14:paraId="43F8FEF1" w14:textId="77777777" w:rsidR="00B23CC0" w:rsidRPr="00C5178D" w:rsidRDefault="00B23CC0" w:rsidP="002C5489">
            <w:pPr>
              <w:pStyle w:val="Betarp"/>
              <w:jc w:val="both"/>
              <w:rPr>
                <w:rFonts w:ascii="Arial" w:eastAsia="Yu Mincho" w:hAnsi="Arial" w:cs="Arial"/>
                <w:sz w:val="24"/>
                <w:szCs w:val="24"/>
                <w:lang w:eastAsia="en-US"/>
              </w:rPr>
            </w:pPr>
            <w:r w:rsidRPr="00C5178D">
              <w:rPr>
                <w:rFonts w:ascii="Arial" w:eastAsia="Yu Mincho" w:hAnsi="Arial" w:cs="Arial"/>
                <w:sz w:val="24"/>
                <w:szCs w:val="24"/>
              </w:rPr>
              <w:t>EBVPD III dalies C13 punktas</w:t>
            </w:r>
            <w:r w:rsidRPr="00C5178D">
              <w:rPr>
                <w:rFonts w:ascii="Arial" w:eastAsia="Yu Mincho" w:hAnsi="Arial" w:cs="Arial"/>
                <w:sz w:val="24"/>
                <w:szCs w:val="24"/>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594688" w14:textId="77777777" w:rsidR="00B23CC0" w:rsidRPr="00C5178D" w:rsidRDefault="00B23CC0" w:rsidP="002C5489">
            <w:pPr>
              <w:pStyle w:val="Betarp"/>
              <w:jc w:val="both"/>
              <w:rPr>
                <w:rFonts w:ascii="Arial" w:hAnsi="Arial" w:cs="Arial"/>
                <w:sz w:val="24"/>
                <w:szCs w:val="24"/>
                <w:lang w:eastAsia="en-US"/>
              </w:rPr>
            </w:pPr>
            <w:r w:rsidRPr="00C5178D">
              <w:rPr>
                <w:rFonts w:ascii="Arial" w:hAnsi="Arial" w:cs="Arial"/>
                <w:sz w:val="24"/>
                <w:szCs w:val="24"/>
                <w:lang w:eastAsia="en-US"/>
              </w:rPr>
              <w:t>Iš Lietuvoje įsteigtų subjektų įrodančių dokumentų nereikalaujama. Užtenka pateikto EBVPD.</w:t>
            </w:r>
          </w:p>
          <w:p w14:paraId="75F3A738" w14:textId="77777777" w:rsidR="00B23CC0" w:rsidRPr="00C5178D" w:rsidRDefault="00B23CC0" w:rsidP="002C5489">
            <w:pPr>
              <w:pStyle w:val="Betarp"/>
              <w:jc w:val="both"/>
              <w:rPr>
                <w:rFonts w:ascii="Arial" w:hAnsi="Arial" w:cs="Arial"/>
                <w:b/>
                <w:bCs/>
                <w:iCs/>
                <w:sz w:val="24"/>
                <w:szCs w:val="24"/>
                <w:lang w:eastAsia="en-US"/>
              </w:rPr>
            </w:pPr>
          </w:p>
        </w:tc>
      </w:tr>
      <w:tr w:rsidR="00B23CC0" w:rsidRPr="00C5178D" w14:paraId="43597D6A" w14:textId="77777777" w:rsidTr="006A540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ABC75E" w14:textId="77777777" w:rsidR="00B23CC0" w:rsidRPr="00C5178D" w:rsidRDefault="00B23CC0">
            <w:pPr>
              <w:pStyle w:val="Betarp"/>
              <w:numPr>
                <w:ilvl w:val="0"/>
                <w:numId w:val="18"/>
              </w:numPr>
              <w:rPr>
                <w:rFonts w:ascii="Arial" w:hAnsi="Arial" w:cs="Arial"/>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0C2C3B" w14:textId="77777777" w:rsidR="00B23CC0" w:rsidRPr="00C5178D" w:rsidRDefault="00B23CC0" w:rsidP="002C5489">
            <w:pPr>
              <w:pStyle w:val="Betarp"/>
              <w:jc w:val="both"/>
              <w:rPr>
                <w:rFonts w:ascii="Arial" w:hAnsi="Arial" w:cs="Arial"/>
                <w:sz w:val="24"/>
                <w:szCs w:val="24"/>
              </w:rPr>
            </w:pPr>
            <w:r w:rsidRPr="00C5178D">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009870F" w14:textId="77777777" w:rsidR="00B23CC0" w:rsidRPr="00C5178D" w:rsidRDefault="00B23CC0" w:rsidP="002C5489">
            <w:pPr>
              <w:pStyle w:val="Betarp"/>
              <w:jc w:val="both"/>
              <w:rPr>
                <w:rFonts w:ascii="Arial" w:hAnsi="Arial" w:cs="Arial"/>
                <w:bCs/>
                <w:sz w:val="24"/>
                <w:szCs w:val="24"/>
              </w:rPr>
            </w:pPr>
            <w:r w:rsidRPr="00C5178D">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88F2A0E" w14:textId="77777777" w:rsidR="00B23CC0" w:rsidRPr="00C5178D" w:rsidRDefault="00B23CC0" w:rsidP="002C5489">
            <w:pPr>
              <w:pStyle w:val="Betarp"/>
              <w:jc w:val="both"/>
              <w:rPr>
                <w:rFonts w:ascii="Arial" w:hAnsi="Arial" w:cs="Arial"/>
                <w:bCs/>
                <w:sz w:val="24"/>
                <w:szCs w:val="24"/>
              </w:rPr>
            </w:pPr>
            <w:r w:rsidRPr="00C5178D">
              <w:rPr>
                <w:rFonts w:ascii="Arial" w:hAnsi="Arial" w:cs="Arial"/>
                <w:bCs/>
                <w:sz w:val="24"/>
                <w:szCs w:val="24"/>
              </w:rPr>
              <w:t xml:space="preserve">Šiuo pagrindu tiekėjas taip pat pašalinamas iš pirkimo procedūros, kai, vadovaujantis kitų valstybių teisės aktais, ankstesnių procedūrų </w:t>
            </w:r>
            <w:r w:rsidRPr="00C5178D">
              <w:rPr>
                <w:rFonts w:ascii="Arial" w:hAnsi="Arial" w:cs="Arial"/>
                <w:bCs/>
                <w:sz w:val="24"/>
                <w:szCs w:val="24"/>
              </w:rPr>
              <w:lastRenderedPageBreak/>
              <w:t>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4D5298" w14:textId="77777777" w:rsidR="00B23CC0" w:rsidRPr="00C5178D" w:rsidRDefault="00B23CC0" w:rsidP="002C5489">
            <w:pPr>
              <w:pStyle w:val="Betarp"/>
              <w:jc w:val="both"/>
              <w:rPr>
                <w:rFonts w:ascii="Arial" w:eastAsia="Yu Mincho" w:hAnsi="Arial" w:cs="Arial"/>
                <w:b/>
                <w:bCs/>
                <w:sz w:val="24"/>
                <w:szCs w:val="24"/>
              </w:rPr>
            </w:pPr>
            <w:r w:rsidRPr="00C5178D">
              <w:rPr>
                <w:rFonts w:ascii="Arial" w:eastAsia="Yu Mincho" w:hAnsi="Arial" w:cs="Arial"/>
                <w:b/>
                <w:bCs/>
                <w:sz w:val="24"/>
                <w:szCs w:val="24"/>
              </w:rPr>
              <w:lastRenderedPageBreak/>
              <w:t>VPĮ 46 straipsnio 4 dalies 4 punktas</w:t>
            </w:r>
          </w:p>
          <w:p w14:paraId="4C66868E" w14:textId="77777777" w:rsidR="00B23CC0" w:rsidRPr="00C5178D" w:rsidRDefault="00B23CC0" w:rsidP="002C5489">
            <w:pPr>
              <w:pStyle w:val="Betarp"/>
              <w:jc w:val="both"/>
              <w:rPr>
                <w:rFonts w:ascii="Arial" w:eastAsia="Yu Mincho" w:hAnsi="Arial" w:cs="Arial"/>
                <w:sz w:val="24"/>
                <w:szCs w:val="24"/>
              </w:rPr>
            </w:pPr>
          </w:p>
          <w:p w14:paraId="1444E0A9" w14:textId="77777777" w:rsidR="00B23CC0" w:rsidRPr="00C5178D" w:rsidRDefault="00B23CC0" w:rsidP="002C5489">
            <w:pPr>
              <w:pStyle w:val="Betarp"/>
              <w:jc w:val="both"/>
              <w:rPr>
                <w:rFonts w:ascii="Arial" w:eastAsia="Yu Mincho" w:hAnsi="Arial" w:cs="Arial"/>
                <w:sz w:val="24"/>
                <w:szCs w:val="24"/>
                <w:lang w:eastAsia="en-US"/>
              </w:rPr>
            </w:pPr>
            <w:r w:rsidRPr="00C5178D">
              <w:rPr>
                <w:rFonts w:ascii="Arial" w:eastAsia="Yu Mincho" w:hAnsi="Arial" w:cs="Arial"/>
                <w:sz w:val="24"/>
                <w:szCs w:val="24"/>
              </w:rPr>
              <w:t>EBVPD III dalies C15 punktas</w:t>
            </w:r>
            <w:r w:rsidRPr="00C5178D">
              <w:rPr>
                <w:rFonts w:ascii="Arial" w:eastAsia="Yu Mincho" w:hAnsi="Arial" w:cs="Arial"/>
                <w:sz w:val="24"/>
                <w:szCs w:val="24"/>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6B7C87" w14:textId="77777777" w:rsidR="00B23CC0" w:rsidRPr="00C5178D" w:rsidRDefault="00B23CC0" w:rsidP="002C5489">
            <w:pPr>
              <w:pStyle w:val="Betarp"/>
              <w:jc w:val="both"/>
              <w:rPr>
                <w:rFonts w:ascii="Arial" w:hAnsi="Arial" w:cs="Arial"/>
                <w:sz w:val="24"/>
                <w:szCs w:val="24"/>
                <w:lang w:eastAsia="en-US"/>
              </w:rPr>
            </w:pPr>
            <w:r w:rsidRPr="00C5178D">
              <w:rPr>
                <w:rFonts w:ascii="Arial" w:hAnsi="Arial" w:cs="Arial"/>
                <w:sz w:val="24"/>
                <w:szCs w:val="24"/>
                <w:lang w:eastAsia="en-US"/>
              </w:rPr>
              <w:t>Iš Lietuvoje įsteigtų subjektų įrodančių dokumentų nereikalaujama. Užtenka pateikto EBVPD.</w:t>
            </w:r>
          </w:p>
          <w:p w14:paraId="03950550" w14:textId="77777777" w:rsidR="00B23CC0" w:rsidRPr="00C5178D" w:rsidRDefault="00B23CC0" w:rsidP="002C5489">
            <w:pPr>
              <w:pStyle w:val="Betarp"/>
              <w:jc w:val="both"/>
              <w:rPr>
                <w:rFonts w:ascii="Arial" w:hAnsi="Arial" w:cs="Arial"/>
                <w:bCs/>
                <w:iCs/>
                <w:sz w:val="24"/>
                <w:szCs w:val="24"/>
                <w:lang w:eastAsia="en-US"/>
              </w:rPr>
            </w:pPr>
          </w:p>
          <w:p w14:paraId="06F97F5E" w14:textId="77777777" w:rsidR="00B23CC0" w:rsidRPr="00C5178D" w:rsidRDefault="00B23CC0" w:rsidP="002C5489">
            <w:pPr>
              <w:pStyle w:val="Betarp"/>
              <w:jc w:val="both"/>
              <w:rPr>
                <w:rFonts w:ascii="Arial" w:hAnsi="Arial" w:cs="Arial"/>
                <w:bCs/>
                <w:iCs/>
                <w:sz w:val="24"/>
                <w:szCs w:val="24"/>
                <w:lang w:eastAsia="en-US"/>
              </w:rPr>
            </w:pPr>
          </w:p>
          <w:p w14:paraId="2C98008E" w14:textId="77777777" w:rsidR="00B23CC0" w:rsidRPr="00C5178D" w:rsidRDefault="00B23CC0" w:rsidP="002C5489">
            <w:pPr>
              <w:pStyle w:val="Betarp"/>
              <w:jc w:val="both"/>
              <w:rPr>
                <w:rFonts w:ascii="Arial" w:hAnsi="Arial" w:cs="Arial"/>
                <w:b/>
                <w:bCs/>
                <w:sz w:val="24"/>
                <w:szCs w:val="24"/>
              </w:rPr>
            </w:pPr>
            <w:r w:rsidRPr="00C5178D">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5E5A2565" w14:textId="77777777" w:rsidR="00B23CC0" w:rsidRPr="00C5178D" w:rsidRDefault="00B23CC0" w:rsidP="002C5489">
            <w:pPr>
              <w:pStyle w:val="Betarp"/>
              <w:jc w:val="both"/>
              <w:rPr>
                <w:rFonts w:ascii="Arial" w:hAnsi="Arial" w:cs="Arial"/>
                <w:sz w:val="24"/>
                <w:szCs w:val="24"/>
              </w:rPr>
            </w:pPr>
            <w:hyperlink r:id="rId20" w:history="1">
              <w:r w:rsidRPr="00C5178D">
                <w:rPr>
                  <w:rStyle w:val="Hipersaitas"/>
                  <w:rFonts w:ascii="Arial" w:hAnsi="Arial" w:cs="Arial"/>
                  <w:sz w:val="24"/>
                  <w:szCs w:val="24"/>
                </w:rPr>
                <w:t>https://vpt.lrv.lt/lt/nuorodos/kiti-duomenys/powerbi/melaginga-informacija-pateikusiu-tiekeju-sarasas-3/</w:t>
              </w:r>
            </w:hyperlink>
          </w:p>
        </w:tc>
      </w:tr>
      <w:tr w:rsidR="00B23CC0" w:rsidRPr="00C5178D" w14:paraId="168F0513" w14:textId="77777777" w:rsidTr="006A540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2D30A9" w14:textId="77777777" w:rsidR="00B23CC0" w:rsidRPr="00C5178D" w:rsidRDefault="00B23CC0">
            <w:pPr>
              <w:pStyle w:val="Betarp"/>
              <w:numPr>
                <w:ilvl w:val="0"/>
                <w:numId w:val="18"/>
              </w:numPr>
              <w:rPr>
                <w:rFonts w:ascii="Arial" w:hAnsi="Arial" w:cs="Arial"/>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B0A579" w14:textId="77777777" w:rsidR="00B23CC0" w:rsidRPr="00C5178D" w:rsidRDefault="00B23CC0" w:rsidP="002C5489">
            <w:pPr>
              <w:pStyle w:val="Betarp"/>
              <w:jc w:val="both"/>
              <w:rPr>
                <w:rFonts w:ascii="Arial" w:hAnsi="Arial" w:cs="Arial"/>
                <w:b/>
                <w:bCs/>
                <w:sz w:val="24"/>
                <w:szCs w:val="24"/>
              </w:rPr>
            </w:pPr>
            <w:r w:rsidRPr="00C5178D">
              <w:rPr>
                <w:rFonts w:ascii="Arial" w:hAnsi="Arial" w:cs="Arial"/>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C90A3E" w14:textId="77777777" w:rsidR="00B23CC0" w:rsidRPr="00C5178D" w:rsidRDefault="00B23CC0" w:rsidP="002C5489">
            <w:pPr>
              <w:pStyle w:val="Betarp"/>
              <w:jc w:val="both"/>
              <w:rPr>
                <w:rFonts w:ascii="Arial" w:eastAsia="Yu Mincho" w:hAnsi="Arial" w:cs="Arial"/>
                <w:b/>
                <w:bCs/>
                <w:sz w:val="24"/>
                <w:szCs w:val="24"/>
              </w:rPr>
            </w:pPr>
            <w:r w:rsidRPr="00C5178D">
              <w:rPr>
                <w:rFonts w:ascii="Arial" w:eastAsia="Yu Mincho" w:hAnsi="Arial" w:cs="Arial"/>
                <w:b/>
                <w:bCs/>
                <w:sz w:val="24"/>
                <w:szCs w:val="24"/>
              </w:rPr>
              <w:t>VPĮ 46 straipsnio 4 dalies 5 punktas</w:t>
            </w:r>
          </w:p>
          <w:p w14:paraId="499ACCF5" w14:textId="77777777" w:rsidR="00B23CC0" w:rsidRPr="00C5178D" w:rsidRDefault="00B23CC0" w:rsidP="002C5489">
            <w:pPr>
              <w:pStyle w:val="Betarp"/>
              <w:jc w:val="both"/>
              <w:rPr>
                <w:rFonts w:ascii="Arial" w:eastAsia="Yu Mincho" w:hAnsi="Arial" w:cs="Arial"/>
                <w:sz w:val="24"/>
                <w:szCs w:val="24"/>
              </w:rPr>
            </w:pPr>
          </w:p>
          <w:p w14:paraId="52B5A413" w14:textId="77777777" w:rsidR="00B23CC0" w:rsidRPr="00C5178D" w:rsidRDefault="00B23CC0" w:rsidP="002C5489">
            <w:pPr>
              <w:pStyle w:val="Betarp"/>
              <w:jc w:val="both"/>
              <w:rPr>
                <w:rFonts w:ascii="Arial" w:eastAsia="Yu Mincho" w:hAnsi="Arial" w:cs="Arial"/>
                <w:sz w:val="24"/>
                <w:szCs w:val="24"/>
              </w:rPr>
            </w:pPr>
            <w:r w:rsidRPr="00C5178D">
              <w:rPr>
                <w:rFonts w:ascii="Arial" w:eastAsia="Yu Mincho" w:hAnsi="Arial" w:cs="Arial"/>
                <w:sz w:val="24"/>
                <w:szCs w:val="24"/>
              </w:rPr>
              <w:t>EBVPD</w:t>
            </w:r>
            <w:r w:rsidRPr="00C5178D">
              <w:rPr>
                <w:rFonts w:ascii="Arial" w:eastAsia="Arial" w:hAnsi="Arial" w:cs="Arial"/>
                <w:sz w:val="24"/>
                <w:szCs w:val="24"/>
              </w:rPr>
              <w:t xml:space="preserve"> III dalies C15 punktas</w:t>
            </w:r>
          </w:p>
          <w:p w14:paraId="1D645B46" w14:textId="77777777" w:rsidR="00B23CC0" w:rsidRPr="00C5178D" w:rsidRDefault="00B23CC0" w:rsidP="002C5489">
            <w:pPr>
              <w:pStyle w:val="Betarp"/>
              <w:jc w:val="both"/>
              <w:rPr>
                <w:rFonts w:ascii="Arial" w:eastAsia="Yu Mincho" w:hAnsi="Arial" w:cs="Arial"/>
                <w:sz w:val="24"/>
                <w:szCs w:val="24"/>
                <w:lang w:eastAsia="en-US"/>
              </w:rPr>
            </w:pPr>
          </w:p>
          <w:p w14:paraId="2E0E5543" w14:textId="77777777" w:rsidR="00B23CC0" w:rsidRPr="00C5178D" w:rsidRDefault="00B23CC0" w:rsidP="002C5489">
            <w:pPr>
              <w:pStyle w:val="Betarp"/>
              <w:jc w:val="both"/>
              <w:rPr>
                <w:rFonts w:ascii="Arial" w:eastAsia="Yu Mincho" w:hAnsi="Arial" w:cs="Arial"/>
                <w:sz w:val="24"/>
                <w:szCs w:val="24"/>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E9B418" w14:textId="77777777" w:rsidR="00B23CC0" w:rsidRPr="00C5178D" w:rsidRDefault="00B23CC0" w:rsidP="002C5489">
            <w:pPr>
              <w:pStyle w:val="Betarp"/>
              <w:jc w:val="both"/>
              <w:rPr>
                <w:rFonts w:ascii="Arial" w:hAnsi="Arial" w:cs="Arial"/>
                <w:sz w:val="24"/>
                <w:szCs w:val="24"/>
                <w:lang w:eastAsia="en-US"/>
              </w:rPr>
            </w:pPr>
            <w:r w:rsidRPr="00C5178D">
              <w:rPr>
                <w:rFonts w:ascii="Arial" w:hAnsi="Arial" w:cs="Arial"/>
                <w:sz w:val="24"/>
                <w:szCs w:val="24"/>
                <w:lang w:eastAsia="en-US"/>
              </w:rPr>
              <w:t>Iš Lietuvoje įsteigtų subjektų įrodančių dokumentų nereikalaujama. Užtenka pateikto EBVPD.</w:t>
            </w:r>
          </w:p>
          <w:p w14:paraId="7EAEE4DE" w14:textId="77777777" w:rsidR="00B23CC0" w:rsidRPr="00C5178D" w:rsidRDefault="00B23CC0" w:rsidP="002C5489">
            <w:pPr>
              <w:pStyle w:val="Betarp"/>
              <w:jc w:val="both"/>
              <w:rPr>
                <w:rFonts w:ascii="Arial" w:hAnsi="Arial" w:cs="Arial"/>
                <w:b/>
                <w:bCs/>
                <w:iCs/>
                <w:sz w:val="24"/>
                <w:szCs w:val="24"/>
                <w:lang w:eastAsia="en-US"/>
              </w:rPr>
            </w:pPr>
          </w:p>
        </w:tc>
      </w:tr>
      <w:tr w:rsidR="00B23CC0" w:rsidRPr="00C5178D" w14:paraId="01C2E65D" w14:textId="77777777" w:rsidTr="006A540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C25716" w14:textId="77777777" w:rsidR="00B23CC0" w:rsidRPr="00C5178D" w:rsidRDefault="00B23CC0">
            <w:pPr>
              <w:pStyle w:val="Betarp"/>
              <w:numPr>
                <w:ilvl w:val="0"/>
                <w:numId w:val="18"/>
              </w:numPr>
              <w:rPr>
                <w:rFonts w:ascii="Arial" w:hAnsi="Arial" w:cs="Arial"/>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93AEC6" w14:textId="77777777" w:rsidR="00B23CC0" w:rsidRPr="00C5178D" w:rsidRDefault="00B23CC0" w:rsidP="002C5489">
            <w:pPr>
              <w:spacing w:after="0" w:line="240" w:lineRule="auto"/>
              <w:jc w:val="both"/>
              <w:rPr>
                <w:rFonts w:ascii="Arial" w:hAnsi="Arial" w:cs="Arial"/>
                <w:sz w:val="24"/>
                <w:szCs w:val="24"/>
              </w:rPr>
            </w:pPr>
            <w:r w:rsidRPr="00C5178D">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w:t>
            </w:r>
            <w:r w:rsidRPr="00C5178D">
              <w:rPr>
                <w:rFonts w:ascii="Arial" w:hAnsi="Arial" w:cs="Arial"/>
                <w:sz w:val="24"/>
                <w:szCs w:val="24"/>
              </w:rPr>
              <w:lastRenderedPageBreak/>
              <w:t xml:space="preserve">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DA4BC38" w14:textId="77777777" w:rsidR="00B23CC0" w:rsidRPr="00C5178D" w:rsidRDefault="00B23CC0" w:rsidP="002C5489">
            <w:pPr>
              <w:spacing w:after="0" w:line="240" w:lineRule="auto"/>
              <w:jc w:val="both"/>
              <w:rPr>
                <w:rFonts w:ascii="Arial" w:hAnsi="Arial" w:cs="Arial"/>
                <w:sz w:val="24"/>
                <w:szCs w:val="24"/>
              </w:rPr>
            </w:pPr>
            <w:r w:rsidRPr="00C5178D">
              <w:rPr>
                <w:rFonts w:ascii="Arial" w:hAnsi="Arial" w:cs="Arial"/>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D58576" w14:textId="77777777" w:rsidR="00B23CC0" w:rsidRPr="00C5178D" w:rsidRDefault="00B23CC0" w:rsidP="002C5489">
            <w:pPr>
              <w:pStyle w:val="Betarp"/>
              <w:jc w:val="both"/>
              <w:rPr>
                <w:rFonts w:ascii="Arial" w:eastAsia="Yu Mincho" w:hAnsi="Arial" w:cs="Arial"/>
                <w:b/>
                <w:bCs/>
                <w:sz w:val="24"/>
                <w:szCs w:val="24"/>
              </w:rPr>
            </w:pPr>
            <w:r w:rsidRPr="00C5178D">
              <w:rPr>
                <w:rFonts w:ascii="Arial" w:eastAsia="Yu Mincho" w:hAnsi="Arial" w:cs="Arial"/>
                <w:b/>
                <w:bCs/>
                <w:sz w:val="24"/>
                <w:szCs w:val="24"/>
              </w:rPr>
              <w:lastRenderedPageBreak/>
              <w:t>VPĮ 46 straipsnio 4 dalies 6 punktas</w:t>
            </w:r>
          </w:p>
          <w:p w14:paraId="716DE6E4" w14:textId="77777777" w:rsidR="00B23CC0" w:rsidRPr="00C5178D" w:rsidRDefault="00B23CC0" w:rsidP="002C5489">
            <w:pPr>
              <w:pStyle w:val="Betarp"/>
              <w:jc w:val="both"/>
              <w:rPr>
                <w:rFonts w:ascii="Arial" w:eastAsia="Yu Mincho" w:hAnsi="Arial" w:cs="Arial"/>
                <w:sz w:val="24"/>
                <w:szCs w:val="24"/>
              </w:rPr>
            </w:pPr>
          </w:p>
          <w:p w14:paraId="203FAFAB" w14:textId="77777777" w:rsidR="00B23CC0" w:rsidRPr="00C5178D" w:rsidRDefault="00B23CC0" w:rsidP="002C5489">
            <w:pPr>
              <w:pStyle w:val="Betarp"/>
              <w:jc w:val="both"/>
              <w:rPr>
                <w:rFonts w:ascii="Arial" w:eastAsia="Yu Mincho" w:hAnsi="Arial" w:cs="Arial"/>
                <w:sz w:val="24"/>
                <w:szCs w:val="24"/>
              </w:rPr>
            </w:pPr>
            <w:r w:rsidRPr="00C5178D">
              <w:rPr>
                <w:rFonts w:ascii="Arial" w:eastAsia="Yu Mincho" w:hAnsi="Arial" w:cs="Arial"/>
                <w:sz w:val="24"/>
                <w:szCs w:val="24"/>
              </w:rPr>
              <w:t>EBVPD</w:t>
            </w:r>
            <w:r w:rsidRPr="00C5178D">
              <w:rPr>
                <w:rFonts w:ascii="Arial" w:eastAsia="Arial" w:hAnsi="Arial" w:cs="Arial"/>
                <w:sz w:val="24"/>
                <w:szCs w:val="24"/>
              </w:rPr>
              <w:t xml:space="preserve"> III dalies C14 punktas</w:t>
            </w:r>
          </w:p>
          <w:p w14:paraId="4642E9E5" w14:textId="77777777" w:rsidR="00B23CC0" w:rsidRPr="00C5178D" w:rsidRDefault="00B23CC0" w:rsidP="002C5489">
            <w:pPr>
              <w:pStyle w:val="Betarp"/>
              <w:jc w:val="both"/>
              <w:rPr>
                <w:rFonts w:ascii="Arial" w:eastAsia="Yu Mincho" w:hAnsi="Arial" w:cs="Arial"/>
                <w:sz w:val="24"/>
                <w:szCs w:val="24"/>
                <w:lang w:eastAsia="en-US"/>
              </w:rPr>
            </w:pPr>
          </w:p>
          <w:p w14:paraId="1013C791" w14:textId="77777777" w:rsidR="00B23CC0" w:rsidRPr="00C5178D" w:rsidRDefault="00B23CC0" w:rsidP="002C5489">
            <w:pPr>
              <w:pStyle w:val="Betarp"/>
              <w:jc w:val="both"/>
              <w:rPr>
                <w:rFonts w:ascii="Arial" w:eastAsia="Yu Mincho" w:hAnsi="Arial" w:cs="Arial"/>
                <w:sz w:val="24"/>
                <w:szCs w:val="24"/>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DBC331" w14:textId="77777777" w:rsidR="00B23CC0" w:rsidRPr="00C5178D" w:rsidRDefault="00B23CC0" w:rsidP="002C5489">
            <w:pPr>
              <w:pStyle w:val="Betarp"/>
              <w:jc w:val="both"/>
              <w:rPr>
                <w:rFonts w:ascii="Arial" w:hAnsi="Arial" w:cs="Arial"/>
                <w:sz w:val="24"/>
                <w:szCs w:val="24"/>
                <w:lang w:eastAsia="en-US"/>
              </w:rPr>
            </w:pPr>
            <w:r w:rsidRPr="00C5178D">
              <w:rPr>
                <w:rFonts w:ascii="Arial" w:hAnsi="Arial" w:cs="Arial"/>
                <w:sz w:val="24"/>
                <w:szCs w:val="24"/>
                <w:lang w:eastAsia="en-US"/>
              </w:rPr>
              <w:t>Iš Lietuvoje įsteigtų subjektų įrodančių dokumentų nereikalaujama. Užtenka pateikto EBVPD.</w:t>
            </w:r>
          </w:p>
          <w:p w14:paraId="46DC0D83" w14:textId="77777777" w:rsidR="00B23CC0" w:rsidRPr="00C5178D" w:rsidRDefault="00B23CC0" w:rsidP="002C5489">
            <w:pPr>
              <w:pStyle w:val="Betarp"/>
              <w:jc w:val="both"/>
              <w:rPr>
                <w:rFonts w:ascii="Arial" w:hAnsi="Arial" w:cs="Arial"/>
                <w:bCs/>
                <w:iCs/>
                <w:sz w:val="24"/>
                <w:szCs w:val="24"/>
                <w:lang w:eastAsia="en-US"/>
              </w:rPr>
            </w:pPr>
          </w:p>
          <w:p w14:paraId="02FF24D9" w14:textId="77777777" w:rsidR="00B23CC0" w:rsidRPr="00C5178D" w:rsidRDefault="00B23CC0" w:rsidP="002C5489">
            <w:pPr>
              <w:pStyle w:val="Betarp"/>
              <w:jc w:val="both"/>
              <w:rPr>
                <w:rFonts w:ascii="Arial" w:hAnsi="Arial" w:cs="Arial"/>
                <w:b/>
                <w:bCs/>
                <w:sz w:val="24"/>
                <w:szCs w:val="24"/>
              </w:rPr>
            </w:pPr>
            <w:r w:rsidRPr="00C5178D">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11354C89" w14:textId="77777777" w:rsidR="00B23CC0" w:rsidRPr="00C5178D" w:rsidRDefault="00B23CC0" w:rsidP="002C5489">
            <w:pPr>
              <w:pStyle w:val="Betarp"/>
              <w:jc w:val="both"/>
              <w:rPr>
                <w:rFonts w:ascii="Arial" w:hAnsi="Arial" w:cs="Arial"/>
                <w:sz w:val="24"/>
                <w:szCs w:val="24"/>
              </w:rPr>
            </w:pPr>
          </w:p>
          <w:p w14:paraId="44C5E3FC" w14:textId="77777777" w:rsidR="00B23CC0" w:rsidRPr="00C5178D" w:rsidRDefault="00B23CC0" w:rsidP="002C5489">
            <w:pPr>
              <w:pStyle w:val="Betarp"/>
              <w:jc w:val="both"/>
              <w:rPr>
                <w:rFonts w:ascii="Arial" w:hAnsi="Arial" w:cs="Arial"/>
                <w:sz w:val="24"/>
                <w:szCs w:val="24"/>
              </w:rPr>
            </w:pPr>
            <w:hyperlink r:id="rId21" w:history="1">
              <w:r w:rsidRPr="00C5178D">
                <w:rPr>
                  <w:rStyle w:val="Hipersaitas"/>
                  <w:rFonts w:ascii="Arial" w:hAnsi="Arial" w:cs="Arial"/>
                  <w:sz w:val="24"/>
                  <w:szCs w:val="24"/>
                </w:rPr>
                <w:t>https://vpt.lrv.lt/lt/nuorodos/kiti-duomenys/powerbi/nepatikimi-tiekejai-1/</w:t>
              </w:r>
            </w:hyperlink>
          </w:p>
          <w:p w14:paraId="76C81E93" w14:textId="77777777" w:rsidR="00B23CC0" w:rsidRPr="00C5178D" w:rsidRDefault="00B23CC0" w:rsidP="002C5489">
            <w:pPr>
              <w:pStyle w:val="Betarp"/>
              <w:jc w:val="both"/>
              <w:rPr>
                <w:rFonts w:ascii="Arial" w:hAnsi="Arial" w:cs="Arial"/>
                <w:sz w:val="24"/>
                <w:szCs w:val="24"/>
              </w:rPr>
            </w:pPr>
          </w:p>
          <w:p w14:paraId="7649DA0C" w14:textId="77777777" w:rsidR="00B23CC0" w:rsidRPr="00C5178D" w:rsidRDefault="00B23CC0" w:rsidP="002C5489">
            <w:pPr>
              <w:pStyle w:val="Betarp"/>
              <w:jc w:val="both"/>
              <w:rPr>
                <w:rFonts w:ascii="Arial" w:hAnsi="Arial" w:cs="Arial"/>
                <w:sz w:val="24"/>
                <w:szCs w:val="24"/>
              </w:rPr>
            </w:pPr>
            <w:hyperlink r:id="rId22" w:history="1">
              <w:r w:rsidRPr="00C5178D">
                <w:rPr>
                  <w:rStyle w:val="Hipersaitas"/>
                  <w:rFonts w:ascii="Arial" w:hAnsi="Arial" w:cs="Arial"/>
                  <w:sz w:val="24"/>
                  <w:szCs w:val="24"/>
                </w:rPr>
                <w:t>https://vpt.lrv.lt/lt/pasalinimo-pagrindai-1/nepatikimu-koncesininku-sarasas-1/nepatikimu-koncesininku-sarasas/</w:t>
              </w:r>
            </w:hyperlink>
          </w:p>
          <w:p w14:paraId="0A3EE6E3" w14:textId="77777777" w:rsidR="00B23CC0" w:rsidRPr="00C5178D" w:rsidRDefault="00B23CC0" w:rsidP="002C5489">
            <w:pPr>
              <w:pStyle w:val="Betarp"/>
              <w:jc w:val="both"/>
              <w:rPr>
                <w:rFonts w:ascii="Arial" w:hAnsi="Arial" w:cs="Arial"/>
                <w:bCs/>
                <w:sz w:val="24"/>
                <w:szCs w:val="24"/>
              </w:rPr>
            </w:pPr>
          </w:p>
          <w:p w14:paraId="2A2C54EE" w14:textId="77777777" w:rsidR="00B23CC0" w:rsidRPr="00C5178D" w:rsidRDefault="00B23CC0" w:rsidP="002C5489">
            <w:pPr>
              <w:pStyle w:val="Betarp"/>
              <w:jc w:val="both"/>
              <w:rPr>
                <w:rFonts w:ascii="Arial" w:hAnsi="Arial" w:cs="Arial"/>
                <w:b/>
                <w:bCs/>
                <w:sz w:val="24"/>
                <w:szCs w:val="24"/>
              </w:rPr>
            </w:pPr>
          </w:p>
        </w:tc>
      </w:tr>
      <w:tr w:rsidR="00B23CC0" w:rsidRPr="00C5178D" w14:paraId="7627C265" w14:textId="77777777" w:rsidTr="006A540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0C1E3B" w14:textId="77777777" w:rsidR="00B23CC0" w:rsidRPr="00C5178D" w:rsidRDefault="00B23CC0">
            <w:pPr>
              <w:pStyle w:val="Betarp"/>
              <w:numPr>
                <w:ilvl w:val="0"/>
                <w:numId w:val="18"/>
              </w:numPr>
              <w:rPr>
                <w:rFonts w:ascii="Arial" w:hAnsi="Arial" w:cs="Arial"/>
                <w:sz w:val="24"/>
                <w:szCs w:val="24"/>
              </w:rPr>
            </w:pPr>
          </w:p>
          <w:p w14:paraId="44F089DD" w14:textId="77777777" w:rsidR="00B23CC0" w:rsidRPr="00C5178D" w:rsidRDefault="00B23CC0" w:rsidP="002C5489">
            <w:pPr>
              <w:pStyle w:val="Betarp"/>
              <w:rPr>
                <w:rFonts w:ascii="Arial" w:hAnsi="Arial" w:cs="Arial"/>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E5B841" w14:textId="77777777" w:rsidR="00B23CC0" w:rsidRPr="00C5178D" w:rsidRDefault="00B23CC0" w:rsidP="002C5489">
            <w:pPr>
              <w:pStyle w:val="Betarp"/>
              <w:jc w:val="both"/>
              <w:rPr>
                <w:rFonts w:ascii="Arial" w:hAnsi="Arial" w:cs="Arial"/>
                <w:sz w:val="24"/>
                <w:szCs w:val="24"/>
              </w:rPr>
            </w:pPr>
            <w:r w:rsidRPr="00C5178D">
              <w:rPr>
                <w:rFonts w:ascii="Arial" w:hAnsi="Arial" w:cs="Arial"/>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39DA6EB4" w14:textId="77777777" w:rsidR="00B23CC0" w:rsidRPr="00C5178D" w:rsidRDefault="00B23CC0" w:rsidP="002C5489">
            <w:pPr>
              <w:spacing w:after="0" w:line="240" w:lineRule="auto"/>
              <w:jc w:val="both"/>
              <w:rPr>
                <w:rFonts w:ascii="Arial" w:hAnsi="Arial" w:cs="Arial"/>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D5C81C" w14:textId="77777777" w:rsidR="00B23CC0" w:rsidRPr="00C5178D" w:rsidRDefault="00B23CC0" w:rsidP="002C5489">
            <w:pPr>
              <w:pStyle w:val="Betarp"/>
              <w:jc w:val="both"/>
              <w:rPr>
                <w:rFonts w:ascii="Arial" w:eastAsia="Yu Mincho" w:hAnsi="Arial" w:cs="Arial"/>
                <w:b/>
                <w:bCs/>
                <w:sz w:val="24"/>
                <w:szCs w:val="24"/>
              </w:rPr>
            </w:pPr>
            <w:r w:rsidRPr="00C5178D">
              <w:rPr>
                <w:rFonts w:ascii="Arial" w:eastAsia="Yu Mincho" w:hAnsi="Arial" w:cs="Arial"/>
                <w:b/>
                <w:bCs/>
                <w:sz w:val="24"/>
                <w:szCs w:val="24"/>
              </w:rPr>
              <w:lastRenderedPageBreak/>
              <w:t>VPĮ 46 straipsnio 4 dalies 7 punkto a papunktis</w:t>
            </w:r>
          </w:p>
          <w:p w14:paraId="236A900C" w14:textId="77777777" w:rsidR="00B23CC0" w:rsidRPr="00C5178D" w:rsidRDefault="00B23CC0" w:rsidP="002C5489">
            <w:pPr>
              <w:pStyle w:val="Betarp"/>
              <w:jc w:val="both"/>
              <w:rPr>
                <w:rFonts w:ascii="Arial" w:eastAsia="Yu Mincho" w:hAnsi="Arial" w:cs="Arial"/>
                <w:sz w:val="24"/>
                <w:szCs w:val="24"/>
              </w:rPr>
            </w:pPr>
          </w:p>
          <w:p w14:paraId="4A24E6D6" w14:textId="77777777" w:rsidR="00B23CC0" w:rsidRPr="00C5178D" w:rsidRDefault="00B23CC0" w:rsidP="002C5489">
            <w:pPr>
              <w:pStyle w:val="Betarp"/>
              <w:jc w:val="both"/>
              <w:rPr>
                <w:rFonts w:ascii="Arial" w:eastAsia="Yu Mincho" w:hAnsi="Arial" w:cs="Arial"/>
                <w:sz w:val="24"/>
                <w:szCs w:val="24"/>
              </w:rPr>
            </w:pPr>
            <w:r w:rsidRPr="00C5178D">
              <w:rPr>
                <w:rFonts w:ascii="Arial" w:eastAsia="Yu Mincho" w:hAnsi="Arial" w:cs="Arial"/>
                <w:sz w:val="24"/>
                <w:szCs w:val="24"/>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B88EB7" w14:textId="77777777" w:rsidR="00B23CC0" w:rsidRPr="00C5178D" w:rsidRDefault="00B23CC0" w:rsidP="002C5489">
            <w:pPr>
              <w:pStyle w:val="Betarp"/>
              <w:jc w:val="both"/>
              <w:rPr>
                <w:rFonts w:ascii="Arial" w:hAnsi="Arial" w:cs="Arial"/>
                <w:sz w:val="24"/>
                <w:szCs w:val="24"/>
              </w:rPr>
            </w:pPr>
            <w:r w:rsidRPr="00C5178D">
              <w:rPr>
                <w:rFonts w:ascii="Arial" w:hAnsi="Arial" w:cs="Arial"/>
                <w:sz w:val="24"/>
                <w:szCs w:val="24"/>
                <w:lang w:eastAsia="en-US"/>
              </w:rPr>
              <w:t xml:space="preserve">Iš Lietuvoje įsteigtų subjektų įrodančių dokumentų nereikalaujama. Užtenka pateikto EBVPD. </w:t>
            </w:r>
            <w:r w:rsidRPr="00C5178D">
              <w:rPr>
                <w:rFonts w:ascii="Arial" w:hAnsi="Arial" w:cs="Arial"/>
                <w:sz w:val="24"/>
                <w:szCs w:val="24"/>
              </w:rPr>
              <w:t>Priimant sprendimus dėl tiekėjo pašalinimo iš pirkimo procedūros šiame punkte nurodytu pašalinimo pagrindu, be kita ko, atsižvelgiama į</w:t>
            </w:r>
            <w:r w:rsidRPr="00C5178D">
              <w:rPr>
                <w:rFonts w:ascii="Arial" w:hAnsi="Arial" w:cs="Arial"/>
                <w:b/>
                <w:bCs/>
                <w:sz w:val="24"/>
                <w:szCs w:val="24"/>
              </w:rPr>
              <w:t xml:space="preserve"> </w:t>
            </w:r>
            <w:r w:rsidRPr="00C5178D">
              <w:rPr>
                <w:rFonts w:ascii="Arial" w:hAnsi="Arial" w:cs="Arial"/>
                <w:sz w:val="24"/>
                <w:szCs w:val="24"/>
              </w:rPr>
              <w:t xml:space="preserve">nacionalinėje </w:t>
            </w:r>
            <w:r w:rsidRPr="00C5178D">
              <w:rPr>
                <w:rFonts w:ascii="Arial" w:hAnsi="Arial" w:cs="Arial"/>
                <w:sz w:val="24"/>
                <w:szCs w:val="24"/>
              </w:rPr>
              <w:lastRenderedPageBreak/>
              <w:t xml:space="preserve">duomenų bazėje adresu: </w:t>
            </w:r>
            <w:hyperlink r:id="rId23" w:history="1">
              <w:r w:rsidRPr="00C5178D">
                <w:rPr>
                  <w:rStyle w:val="Hipersaitas"/>
                  <w:rFonts w:ascii="Arial" w:hAnsi="Arial" w:cs="Arial"/>
                  <w:sz w:val="24"/>
                  <w:szCs w:val="24"/>
                  <w:u w:val="single"/>
                </w:rPr>
                <w:t>https://www.registrucentras.lt/jar/p/index.php</w:t>
              </w:r>
            </w:hyperlink>
          </w:p>
          <w:p w14:paraId="3747B655" w14:textId="77777777" w:rsidR="00B23CC0" w:rsidRPr="00C5178D" w:rsidRDefault="00B23CC0" w:rsidP="002C5489">
            <w:pPr>
              <w:pStyle w:val="Betarp"/>
              <w:jc w:val="both"/>
              <w:rPr>
                <w:rFonts w:ascii="Arial" w:hAnsi="Arial" w:cs="Arial"/>
                <w:sz w:val="24"/>
                <w:szCs w:val="24"/>
              </w:rPr>
            </w:pPr>
            <w:r w:rsidRPr="00C5178D">
              <w:rPr>
                <w:rFonts w:ascii="Arial" w:hAnsi="Arial" w:cs="Arial"/>
                <w:sz w:val="24"/>
                <w:szCs w:val="24"/>
              </w:rPr>
              <w:t>paskelbtą informaciją, taip pat į šiame informaciniame pranešime pateiktą informaciją:</w:t>
            </w:r>
          </w:p>
          <w:p w14:paraId="552AA907" w14:textId="77777777" w:rsidR="00B23CC0" w:rsidRPr="00C5178D" w:rsidRDefault="00B23CC0" w:rsidP="002C5489">
            <w:pPr>
              <w:pStyle w:val="Betarp"/>
              <w:jc w:val="both"/>
              <w:rPr>
                <w:rFonts w:ascii="Arial" w:hAnsi="Arial" w:cs="Arial"/>
                <w:sz w:val="24"/>
                <w:szCs w:val="24"/>
              </w:rPr>
            </w:pPr>
            <w:hyperlink r:id="rId24" w:history="1">
              <w:r w:rsidRPr="00C5178D">
                <w:rPr>
                  <w:rStyle w:val="Hipersaitas"/>
                  <w:rFonts w:ascii="Arial" w:hAnsi="Arial" w:cs="Arial"/>
                  <w:sz w:val="24"/>
                  <w:szCs w:val="24"/>
                </w:rPr>
                <w:t>https://vpt.lrv.lt/lt/naujienos-3/finansiniu-ataskaitu-nepateikimas-gali-tapti-kliutimi-dalyvauti-viesuosiuose-pirkimuose/</w:t>
              </w:r>
            </w:hyperlink>
          </w:p>
          <w:p w14:paraId="60A35CB0" w14:textId="77777777" w:rsidR="00B23CC0" w:rsidRPr="00C5178D" w:rsidRDefault="00B23CC0" w:rsidP="002C5489">
            <w:pPr>
              <w:pStyle w:val="Betarp"/>
              <w:jc w:val="both"/>
              <w:rPr>
                <w:rFonts w:ascii="Arial" w:hAnsi="Arial" w:cs="Arial"/>
                <w:b/>
                <w:bCs/>
                <w:iCs/>
                <w:sz w:val="24"/>
                <w:szCs w:val="24"/>
              </w:rPr>
            </w:pPr>
          </w:p>
        </w:tc>
      </w:tr>
      <w:tr w:rsidR="00B23CC0" w:rsidRPr="00C5178D" w14:paraId="2D6C36B4" w14:textId="77777777" w:rsidTr="006A540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59A38F" w14:textId="77777777" w:rsidR="00B23CC0" w:rsidRPr="00C5178D" w:rsidRDefault="00B23CC0">
            <w:pPr>
              <w:pStyle w:val="Betarp"/>
              <w:numPr>
                <w:ilvl w:val="0"/>
                <w:numId w:val="18"/>
              </w:numPr>
              <w:rPr>
                <w:rFonts w:ascii="Arial" w:hAnsi="Arial" w:cs="Arial"/>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E4A35A" w14:textId="77777777" w:rsidR="00B23CC0" w:rsidRPr="00C5178D" w:rsidRDefault="00B23CC0" w:rsidP="002C5489">
            <w:pPr>
              <w:pStyle w:val="Betarp"/>
              <w:jc w:val="both"/>
              <w:rPr>
                <w:rFonts w:ascii="Arial" w:hAnsi="Arial" w:cs="Arial"/>
                <w:b/>
                <w:bCs/>
                <w:sz w:val="24"/>
                <w:szCs w:val="24"/>
              </w:rPr>
            </w:pPr>
            <w:r w:rsidRPr="00C5178D">
              <w:rPr>
                <w:rFonts w:ascii="Arial" w:hAnsi="Arial" w:cs="Arial"/>
                <w:sz w:val="24"/>
                <w:szCs w:val="24"/>
              </w:rPr>
              <w:t xml:space="preserve">Tiekėjas yra padaręs rimtą profesinį pažeidimą, dėl kurio perkančioji organizacija abejoja tiekėjo sąžiningumu, </w:t>
            </w:r>
            <w:r w:rsidRPr="00C5178D">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C5178D">
              <w:rPr>
                <w:rFonts w:ascii="Arial" w:eastAsia="Times New Roman" w:hAnsi="Arial" w:cs="Arial"/>
                <w:sz w:val="24"/>
                <w:szCs w:val="24"/>
                <w:vertAlign w:val="superscript"/>
              </w:rPr>
              <w:t>1</w:t>
            </w:r>
            <w:r w:rsidRPr="00C5178D">
              <w:rPr>
                <w:rFonts w:ascii="Arial" w:eastAsia="Times New Roman" w:hAnsi="Arial" w:cs="Arial"/>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5B9E06" w14:textId="77777777" w:rsidR="00B23CC0" w:rsidRPr="00C5178D" w:rsidRDefault="00B23CC0" w:rsidP="002C5489">
            <w:pPr>
              <w:pStyle w:val="Betarp"/>
              <w:jc w:val="both"/>
              <w:rPr>
                <w:rFonts w:ascii="Arial" w:eastAsia="Yu Mincho" w:hAnsi="Arial" w:cs="Arial"/>
                <w:b/>
                <w:bCs/>
                <w:sz w:val="24"/>
                <w:szCs w:val="24"/>
              </w:rPr>
            </w:pPr>
            <w:r w:rsidRPr="00C5178D">
              <w:rPr>
                <w:rFonts w:ascii="Arial" w:eastAsia="Yu Mincho" w:hAnsi="Arial" w:cs="Arial"/>
                <w:b/>
                <w:bCs/>
                <w:sz w:val="24"/>
                <w:szCs w:val="24"/>
              </w:rPr>
              <w:t>VPĮ 46 straipsnio 4 dalies 7 punkto b papunktis</w:t>
            </w:r>
          </w:p>
          <w:p w14:paraId="32C9F611" w14:textId="77777777" w:rsidR="00B23CC0" w:rsidRPr="00C5178D" w:rsidRDefault="00B23CC0" w:rsidP="002C5489">
            <w:pPr>
              <w:pStyle w:val="Betarp"/>
              <w:jc w:val="both"/>
              <w:rPr>
                <w:rFonts w:ascii="Arial" w:eastAsia="Yu Mincho" w:hAnsi="Arial" w:cs="Arial"/>
                <w:sz w:val="24"/>
                <w:szCs w:val="24"/>
              </w:rPr>
            </w:pPr>
          </w:p>
          <w:p w14:paraId="08F1B243" w14:textId="77777777" w:rsidR="00B23CC0" w:rsidRPr="00C5178D" w:rsidRDefault="00B23CC0" w:rsidP="002C5489">
            <w:pPr>
              <w:pStyle w:val="Betarp"/>
              <w:jc w:val="both"/>
              <w:rPr>
                <w:rFonts w:ascii="Arial" w:eastAsia="Yu Mincho" w:hAnsi="Arial" w:cs="Arial"/>
                <w:sz w:val="24"/>
                <w:szCs w:val="24"/>
                <w:lang w:eastAsia="en-US"/>
              </w:rPr>
            </w:pPr>
            <w:r w:rsidRPr="00C5178D">
              <w:rPr>
                <w:rFonts w:ascii="Arial" w:eastAsia="Yu Mincho" w:hAnsi="Arial" w:cs="Arial"/>
                <w:sz w:val="24"/>
                <w:szCs w:val="24"/>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506947" w14:textId="77777777" w:rsidR="00B23CC0" w:rsidRPr="00C5178D" w:rsidRDefault="00B23CC0" w:rsidP="002C5489">
            <w:pPr>
              <w:pStyle w:val="Betarp"/>
              <w:jc w:val="both"/>
              <w:rPr>
                <w:rFonts w:ascii="Arial" w:hAnsi="Arial" w:cs="Arial"/>
                <w:sz w:val="24"/>
                <w:szCs w:val="24"/>
                <w:lang w:eastAsia="en-US"/>
              </w:rPr>
            </w:pPr>
            <w:r w:rsidRPr="00C5178D">
              <w:rPr>
                <w:rFonts w:ascii="Arial" w:hAnsi="Arial" w:cs="Arial"/>
                <w:sz w:val="24"/>
                <w:szCs w:val="24"/>
                <w:lang w:eastAsia="en-US"/>
              </w:rPr>
              <w:t>Iš Lietuvoje įsteigtų subjektų įrodančių dokumentų nereikalaujama. Užtenka pateikto EBVPD.</w:t>
            </w:r>
          </w:p>
          <w:p w14:paraId="16E39C14" w14:textId="77777777" w:rsidR="00B23CC0" w:rsidRPr="00C5178D" w:rsidRDefault="00B23CC0" w:rsidP="002C5489">
            <w:pPr>
              <w:pStyle w:val="Betarp"/>
              <w:jc w:val="both"/>
              <w:rPr>
                <w:rFonts w:ascii="Arial" w:hAnsi="Arial" w:cs="Arial"/>
                <w:b/>
                <w:bCs/>
                <w:iCs/>
                <w:sz w:val="24"/>
                <w:szCs w:val="24"/>
                <w:lang w:eastAsia="en-US"/>
              </w:rPr>
            </w:pPr>
          </w:p>
          <w:p w14:paraId="34E76DCE" w14:textId="77777777" w:rsidR="00B23CC0" w:rsidRPr="00C5178D" w:rsidRDefault="00B23CC0" w:rsidP="002C5489">
            <w:pPr>
              <w:pStyle w:val="Betarp"/>
              <w:jc w:val="both"/>
              <w:rPr>
                <w:rFonts w:ascii="Arial" w:hAnsi="Arial" w:cs="Arial"/>
                <w:b/>
                <w:bCs/>
                <w:sz w:val="24"/>
                <w:szCs w:val="24"/>
              </w:rPr>
            </w:pPr>
            <w:r w:rsidRPr="00C5178D">
              <w:rPr>
                <w:rFonts w:ascii="Arial" w:hAnsi="Arial" w:cs="Arial"/>
                <w:sz w:val="24"/>
                <w:szCs w:val="24"/>
              </w:rPr>
              <w:t>Priimant sprendimus dėl tiekėjo pašalinimo iš pirkimo procedūros šiame punkte nurodytu pašalinimo pagrindu, be kita ko, atsižvelgiama į</w:t>
            </w:r>
            <w:r w:rsidRPr="00C5178D">
              <w:rPr>
                <w:rFonts w:ascii="Arial" w:hAnsi="Arial" w:cs="Arial"/>
                <w:b/>
                <w:bCs/>
                <w:sz w:val="24"/>
                <w:szCs w:val="24"/>
              </w:rPr>
              <w:t xml:space="preserve"> </w:t>
            </w:r>
            <w:r w:rsidRPr="00C5178D">
              <w:rPr>
                <w:rFonts w:ascii="Arial" w:hAnsi="Arial" w:cs="Arial"/>
                <w:sz w:val="24"/>
                <w:szCs w:val="24"/>
              </w:rPr>
              <w:t xml:space="preserve">nacionalinėje duomenų bazėje adresu </w:t>
            </w:r>
            <w:hyperlink r:id="rId25">
              <w:r w:rsidRPr="00C5178D">
                <w:rPr>
                  <w:rStyle w:val="Hipersaitas"/>
                  <w:rFonts w:ascii="Arial" w:hAnsi="Arial" w:cs="Arial"/>
                  <w:sz w:val="24"/>
                  <w:szCs w:val="24"/>
                  <w:u w:val="single"/>
                </w:rPr>
                <w:t>https://www.vmi.lt/evmi/mokesciu-moketoju-informacija</w:t>
              </w:r>
            </w:hyperlink>
            <w:r w:rsidRPr="00C5178D">
              <w:rPr>
                <w:rFonts w:ascii="Arial" w:hAnsi="Arial" w:cs="Arial"/>
                <w:sz w:val="24"/>
                <w:szCs w:val="24"/>
              </w:rPr>
              <w:t xml:space="preserve"> skelbiamą informaciją.</w:t>
            </w:r>
          </w:p>
        </w:tc>
      </w:tr>
      <w:tr w:rsidR="00B23CC0" w:rsidRPr="00C5178D" w14:paraId="591DB787" w14:textId="77777777" w:rsidTr="006A540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7B5A14" w14:textId="77777777" w:rsidR="00B23CC0" w:rsidRPr="00C5178D" w:rsidRDefault="00B23CC0">
            <w:pPr>
              <w:pStyle w:val="Betarp"/>
              <w:numPr>
                <w:ilvl w:val="0"/>
                <w:numId w:val="18"/>
              </w:numPr>
              <w:rPr>
                <w:rFonts w:ascii="Arial" w:hAnsi="Arial" w:cs="Arial"/>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3B7E11" w14:textId="77777777" w:rsidR="00B23CC0" w:rsidRPr="00C5178D" w:rsidRDefault="00B23CC0" w:rsidP="002C5489">
            <w:pPr>
              <w:pStyle w:val="Betarp"/>
              <w:jc w:val="both"/>
              <w:rPr>
                <w:rFonts w:ascii="Arial" w:hAnsi="Arial" w:cs="Arial"/>
                <w:sz w:val="24"/>
                <w:szCs w:val="24"/>
              </w:rPr>
            </w:pPr>
            <w:r w:rsidRPr="00C5178D">
              <w:rPr>
                <w:rFonts w:ascii="Arial" w:hAnsi="Arial" w:cs="Arial"/>
                <w:sz w:val="24"/>
                <w:szCs w:val="24"/>
              </w:rPr>
              <w:t>Tiekėjas yra padaręs rimtą profesinį pažeidimą, dėl kurio perkančioji organizacija abejoja tiekėjo sąžiningumu,</w:t>
            </w:r>
            <w:r w:rsidRPr="00C5178D">
              <w:rPr>
                <w:rFonts w:ascii="Arial" w:eastAsia="Times New Roman" w:hAnsi="Arial" w:cs="Arial"/>
                <w:sz w:val="24"/>
                <w:szCs w:val="24"/>
              </w:rPr>
              <w:t xml:space="preserve"> kai jis </w:t>
            </w:r>
            <w:r w:rsidRPr="00C5178D">
              <w:rPr>
                <w:rFonts w:ascii="Arial" w:hAnsi="Arial" w:cs="Arial"/>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6032FC" w14:textId="77777777" w:rsidR="00B23CC0" w:rsidRPr="00C5178D" w:rsidRDefault="00B23CC0" w:rsidP="002C5489">
            <w:pPr>
              <w:pStyle w:val="Betarp"/>
              <w:jc w:val="both"/>
              <w:rPr>
                <w:rFonts w:ascii="Arial" w:eastAsia="Yu Mincho" w:hAnsi="Arial" w:cs="Arial"/>
                <w:b/>
                <w:bCs/>
                <w:sz w:val="24"/>
                <w:szCs w:val="24"/>
              </w:rPr>
            </w:pPr>
            <w:r w:rsidRPr="00C5178D">
              <w:rPr>
                <w:rFonts w:ascii="Arial" w:eastAsia="Yu Mincho" w:hAnsi="Arial" w:cs="Arial"/>
                <w:b/>
                <w:bCs/>
                <w:sz w:val="24"/>
                <w:szCs w:val="24"/>
              </w:rPr>
              <w:t>VPĮ 46 straipsnio 4 dalies 7 punkto c papunktis</w:t>
            </w:r>
          </w:p>
          <w:p w14:paraId="3C90BB19" w14:textId="77777777" w:rsidR="00B23CC0" w:rsidRPr="00C5178D" w:rsidRDefault="00B23CC0" w:rsidP="002C5489">
            <w:pPr>
              <w:pStyle w:val="Betarp"/>
              <w:jc w:val="both"/>
              <w:rPr>
                <w:rFonts w:ascii="Arial" w:eastAsia="Yu Mincho" w:hAnsi="Arial" w:cs="Arial"/>
                <w:sz w:val="24"/>
                <w:szCs w:val="24"/>
              </w:rPr>
            </w:pPr>
          </w:p>
          <w:p w14:paraId="176687D9" w14:textId="77777777" w:rsidR="00B23CC0" w:rsidRPr="00C5178D" w:rsidRDefault="00B23CC0" w:rsidP="002C5489">
            <w:pPr>
              <w:pStyle w:val="Betarp"/>
              <w:jc w:val="both"/>
              <w:rPr>
                <w:rFonts w:ascii="Arial" w:eastAsia="Yu Mincho" w:hAnsi="Arial" w:cs="Arial"/>
                <w:sz w:val="24"/>
                <w:szCs w:val="24"/>
                <w:lang w:eastAsia="en-US"/>
              </w:rPr>
            </w:pPr>
            <w:r w:rsidRPr="00C5178D">
              <w:rPr>
                <w:rFonts w:ascii="Arial" w:eastAsia="Yu Mincho" w:hAnsi="Arial" w:cs="Arial"/>
                <w:sz w:val="24"/>
                <w:szCs w:val="24"/>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765A89" w14:textId="77777777" w:rsidR="00B23CC0" w:rsidRPr="00C5178D" w:rsidRDefault="00B23CC0" w:rsidP="002C5489">
            <w:pPr>
              <w:pStyle w:val="Betarp"/>
              <w:jc w:val="both"/>
              <w:rPr>
                <w:rFonts w:ascii="Arial" w:hAnsi="Arial" w:cs="Arial"/>
                <w:sz w:val="24"/>
                <w:szCs w:val="24"/>
                <w:lang w:eastAsia="en-US"/>
              </w:rPr>
            </w:pPr>
            <w:r w:rsidRPr="00C5178D">
              <w:rPr>
                <w:rFonts w:ascii="Arial" w:hAnsi="Arial" w:cs="Arial"/>
                <w:sz w:val="24"/>
                <w:szCs w:val="24"/>
                <w:lang w:eastAsia="en-US"/>
              </w:rPr>
              <w:t>Iš Lietuvoje įsteigtų subjektų įrodančių dokumentų nereikalaujama. Užtenka pateikto EBVPD.</w:t>
            </w:r>
          </w:p>
          <w:p w14:paraId="7E7C1747" w14:textId="77777777" w:rsidR="00B23CC0" w:rsidRPr="00C5178D" w:rsidRDefault="00B23CC0" w:rsidP="002C5489">
            <w:pPr>
              <w:pStyle w:val="Betarp"/>
              <w:jc w:val="both"/>
              <w:rPr>
                <w:rFonts w:ascii="Arial" w:hAnsi="Arial" w:cs="Arial"/>
                <w:bCs/>
                <w:iCs/>
                <w:sz w:val="24"/>
                <w:szCs w:val="24"/>
                <w:lang w:eastAsia="en-US"/>
              </w:rPr>
            </w:pPr>
          </w:p>
          <w:p w14:paraId="7995F301" w14:textId="77777777" w:rsidR="00B23CC0" w:rsidRPr="00C5178D" w:rsidRDefault="00B23CC0" w:rsidP="002C5489">
            <w:pPr>
              <w:rPr>
                <w:rFonts w:ascii="Arial" w:hAnsi="Arial" w:cs="Arial"/>
                <w:b/>
                <w:bCs/>
                <w:sz w:val="24"/>
                <w:szCs w:val="24"/>
              </w:rPr>
            </w:pPr>
            <w:r w:rsidRPr="00C5178D">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08986314" w14:textId="77777777" w:rsidR="00B23CC0" w:rsidRPr="00C5178D" w:rsidRDefault="00B23CC0" w:rsidP="002C5489">
            <w:pPr>
              <w:rPr>
                <w:rFonts w:ascii="Arial" w:hAnsi="Arial" w:cs="Arial"/>
                <w:bCs/>
                <w:iCs/>
                <w:sz w:val="24"/>
                <w:szCs w:val="24"/>
                <w:lang w:eastAsia="en-US"/>
              </w:rPr>
            </w:pPr>
            <w:hyperlink r:id="rId26" w:history="1">
              <w:r w:rsidRPr="00C5178D">
                <w:rPr>
                  <w:rStyle w:val="Hipersaitas"/>
                  <w:rFonts w:ascii="Arial" w:hAnsi="Arial" w:cs="Arial"/>
                  <w:sz w:val="24"/>
                  <w:szCs w:val="24"/>
                  <w:u w:val="single"/>
                </w:rPr>
                <w:t>https://kt.gov.lt/lt/atviri-duomenys/diskvalifikavimas-is-viesuju-pirkimu</w:t>
              </w:r>
            </w:hyperlink>
            <w:r w:rsidRPr="00C5178D">
              <w:rPr>
                <w:rFonts w:ascii="Arial" w:hAnsi="Arial" w:cs="Arial"/>
                <w:sz w:val="24"/>
                <w:szCs w:val="24"/>
              </w:rPr>
              <w:t xml:space="preserve"> skelbiamą informaciją. </w:t>
            </w:r>
          </w:p>
        </w:tc>
      </w:tr>
      <w:tr w:rsidR="00B23CC0" w:rsidRPr="00C5178D" w14:paraId="14596C6D" w14:textId="77777777" w:rsidTr="006A540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E42922" w14:textId="6B475489" w:rsidR="00B23CC0" w:rsidRPr="00C5178D" w:rsidRDefault="006A540D" w:rsidP="006A540D">
            <w:pPr>
              <w:pStyle w:val="Betarp"/>
              <w:rPr>
                <w:rFonts w:ascii="Arial" w:hAnsi="Arial" w:cs="Arial"/>
                <w:sz w:val="24"/>
                <w:szCs w:val="24"/>
              </w:rPr>
            </w:pPr>
            <w:r w:rsidRPr="00C5178D">
              <w:rPr>
                <w:rFonts w:ascii="Arial" w:hAnsi="Arial" w:cs="Arial"/>
                <w:sz w:val="24"/>
                <w:szCs w:val="24"/>
              </w:rPr>
              <w:t>13.</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0ADD69" w14:textId="77777777" w:rsidR="00B23CC0" w:rsidRPr="00C5178D" w:rsidRDefault="00B23CC0" w:rsidP="002C5489">
            <w:pPr>
              <w:spacing w:after="0" w:line="240" w:lineRule="auto"/>
              <w:jc w:val="both"/>
              <w:rPr>
                <w:rFonts w:ascii="Arial" w:hAnsi="Arial" w:cs="Arial"/>
                <w:sz w:val="24"/>
                <w:szCs w:val="24"/>
              </w:rPr>
            </w:pPr>
            <w:r w:rsidRPr="00C5178D">
              <w:rPr>
                <w:rFonts w:ascii="Arial" w:hAnsi="Arial" w:cs="Arial"/>
                <w:sz w:val="24"/>
                <w:szCs w:val="24"/>
              </w:rPr>
              <w:t xml:space="preserve">Tiekėjas yra nemokus, jam iškelta restruktūrizavimo ar bankroto byla, inicijuotos ar pradėtos likvidavimo procedūros, kai jo turtą valdo teismas ar nemokumo </w:t>
            </w:r>
            <w:r w:rsidRPr="00C5178D">
              <w:rPr>
                <w:rFonts w:ascii="Arial" w:hAnsi="Arial" w:cs="Arial"/>
                <w:sz w:val="24"/>
                <w:szCs w:val="24"/>
              </w:rPr>
              <w:lastRenderedPageBreak/>
              <w:t xml:space="preserve">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8DCD9BD" w14:textId="77777777" w:rsidR="00B23CC0" w:rsidRPr="00C5178D" w:rsidRDefault="00B23CC0" w:rsidP="002C5489">
            <w:pPr>
              <w:spacing w:after="0" w:line="240" w:lineRule="auto"/>
              <w:jc w:val="both"/>
              <w:rPr>
                <w:rFonts w:ascii="Arial" w:hAnsi="Arial" w:cs="Arial"/>
                <w:sz w:val="24"/>
                <w:szCs w:val="24"/>
              </w:rPr>
            </w:pPr>
            <w:r w:rsidRPr="00C5178D">
              <w:rPr>
                <w:rFonts w:ascii="Arial" w:hAnsi="Arial" w:cs="Arial"/>
                <w:sz w:val="24"/>
                <w:szCs w:val="24"/>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9A0446" w14:textId="77777777" w:rsidR="00B23CC0" w:rsidRPr="00C5178D" w:rsidRDefault="00B23CC0" w:rsidP="002C5489">
            <w:pPr>
              <w:rPr>
                <w:rFonts w:ascii="Arial" w:eastAsia="Yu Mincho" w:hAnsi="Arial" w:cs="Arial"/>
                <w:sz w:val="24"/>
                <w:szCs w:val="24"/>
              </w:rPr>
            </w:pPr>
            <w:r w:rsidRPr="00C5178D">
              <w:rPr>
                <w:rFonts w:ascii="Arial" w:eastAsia="Yu Mincho" w:hAnsi="Arial" w:cs="Arial"/>
                <w:b/>
                <w:bCs/>
                <w:sz w:val="24"/>
                <w:szCs w:val="24"/>
              </w:rPr>
              <w:lastRenderedPageBreak/>
              <w:t>VPĮ 46 straipsnio 6 dalies 2 punktas</w:t>
            </w:r>
          </w:p>
          <w:p w14:paraId="2EA2B863" w14:textId="77777777" w:rsidR="00B23CC0" w:rsidRPr="00C5178D" w:rsidRDefault="00B23CC0" w:rsidP="002C5489">
            <w:pPr>
              <w:pStyle w:val="Betarp"/>
              <w:jc w:val="both"/>
              <w:rPr>
                <w:rFonts w:ascii="Arial" w:eastAsia="Yu Mincho" w:hAnsi="Arial" w:cs="Arial"/>
                <w:sz w:val="24"/>
                <w:szCs w:val="24"/>
              </w:rPr>
            </w:pPr>
          </w:p>
          <w:p w14:paraId="33888854" w14:textId="77777777" w:rsidR="00B23CC0" w:rsidRPr="00C5178D" w:rsidRDefault="00B23CC0" w:rsidP="002C5489">
            <w:pPr>
              <w:pStyle w:val="Betarp"/>
              <w:jc w:val="both"/>
              <w:rPr>
                <w:rFonts w:ascii="Arial" w:eastAsia="Yu Mincho" w:hAnsi="Arial" w:cs="Arial"/>
                <w:sz w:val="24"/>
                <w:szCs w:val="24"/>
              </w:rPr>
            </w:pPr>
            <w:r w:rsidRPr="00C5178D">
              <w:rPr>
                <w:rFonts w:ascii="Arial" w:eastAsia="Yu Mincho" w:hAnsi="Arial" w:cs="Arial"/>
                <w:sz w:val="24"/>
                <w:szCs w:val="24"/>
              </w:rPr>
              <w:lastRenderedPageBreak/>
              <w:t>EBVPD III dalies C4, C5, C6, C7, C8, C9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E2DA9B" w14:textId="77777777" w:rsidR="00B23CC0" w:rsidRPr="00C5178D" w:rsidRDefault="00B23CC0" w:rsidP="002C5489">
            <w:pPr>
              <w:pStyle w:val="Betarp"/>
              <w:jc w:val="both"/>
              <w:rPr>
                <w:rFonts w:ascii="Arial" w:hAnsi="Arial" w:cs="Arial"/>
                <w:sz w:val="24"/>
                <w:szCs w:val="24"/>
              </w:rPr>
            </w:pPr>
            <w:r w:rsidRPr="00C5178D">
              <w:rPr>
                <w:rFonts w:ascii="Arial" w:hAnsi="Arial" w:cs="Arial"/>
                <w:sz w:val="24"/>
                <w:szCs w:val="24"/>
                <w:lang w:eastAsia="en-US"/>
              </w:rPr>
              <w:lastRenderedPageBreak/>
              <w:t xml:space="preserve">Iš Lietuvoje įsteigtų subjektų įrodančių dokumentų nereikalaujama, užtenka pateikto EBVPD. </w:t>
            </w:r>
            <w:r w:rsidRPr="00C5178D">
              <w:rPr>
                <w:rFonts w:ascii="Arial" w:hAnsi="Arial" w:cs="Arial"/>
                <w:sz w:val="24"/>
                <w:szCs w:val="24"/>
              </w:rPr>
              <w:t>Perkančioji organizacija savarankiškai patikrina duomenis nacionalinėje duomenų bazėje, adresu:</w:t>
            </w:r>
          </w:p>
          <w:p w14:paraId="74E928D9" w14:textId="77777777" w:rsidR="00B23CC0" w:rsidRPr="00C5178D" w:rsidRDefault="00B23CC0" w:rsidP="002C5489">
            <w:pPr>
              <w:pStyle w:val="Betarp"/>
              <w:jc w:val="both"/>
              <w:rPr>
                <w:rFonts w:ascii="Arial" w:hAnsi="Arial" w:cs="Arial"/>
                <w:bCs/>
                <w:sz w:val="24"/>
                <w:szCs w:val="24"/>
              </w:rPr>
            </w:pPr>
            <w:hyperlink r:id="rId27" w:history="1">
              <w:r w:rsidRPr="00C5178D">
                <w:rPr>
                  <w:rStyle w:val="Hipersaitas"/>
                  <w:rFonts w:ascii="Arial" w:hAnsi="Arial" w:cs="Arial"/>
                  <w:bCs/>
                  <w:sz w:val="24"/>
                  <w:szCs w:val="24"/>
                  <w:u w:val="single"/>
                </w:rPr>
                <w:t>https://www.registrucentras.lt/jar/p/</w:t>
              </w:r>
            </w:hyperlink>
            <w:r w:rsidRPr="00C5178D">
              <w:rPr>
                <w:rFonts w:ascii="Arial" w:hAnsi="Arial" w:cs="Arial"/>
                <w:bCs/>
                <w:sz w:val="24"/>
                <w:szCs w:val="24"/>
              </w:rPr>
              <w:t xml:space="preserve">. </w:t>
            </w:r>
          </w:p>
          <w:p w14:paraId="2FD1040B" w14:textId="77777777" w:rsidR="00B23CC0" w:rsidRPr="00C5178D" w:rsidRDefault="00B23CC0" w:rsidP="002C5489">
            <w:pPr>
              <w:pStyle w:val="Betarp"/>
              <w:jc w:val="both"/>
              <w:rPr>
                <w:rFonts w:ascii="Arial" w:hAnsi="Arial" w:cs="Arial"/>
                <w:b/>
                <w:bCs/>
                <w:sz w:val="24"/>
                <w:szCs w:val="24"/>
              </w:rPr>
            </w:pPr>
          </w:p>
          <w:p w14:paraId="0094F38A" w14:textId="77777777" w:rsidR="00B23CC0" w:rsidRPr="00C5178D" w:rsidRDefault="00B23CC0" w:rsidP="002C5489">
            <w:pPr>
              <w:pStyle w:val="Betarp"/>
              <w:jc w:val="both"/>
              <w:rPr>
                <w:rFonts w:ascii="Arial" w:hAnsi="Arial" w:cs="Arial"/>
                <w:i/>
                <w:iCs/>
                <w:color w:val="000000" w:themeColor="text1"/>
                <w:sz w:val="24"/>
                <w:szCs w:val="24"/>
              </w:rPr>
            </w:pPr>
            <w:r w:rsidRPr="00C5178D">
              <w:rPr>
                <w:rFonts w:ascii="Arial" w:hAnsi="Arial" w:cs="Arial"/>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C5178D">
              <w:rPr>
                <w:rFonts w:ascii="Arial" w:hAnsi="Arial" w:cs="Arial"/>
                <w:color w:val="00B050"/>
                <w:sz w:val="24"/>
                <w:szCs w:val="24"/>
              </w:rPr>
              <w:t>120</w:t>
            </w:r>
            <w:r w:rsidRPr="00C5178D">
              <w:rPr>
                <w:rFonts w:ascii="Arial" w:hAnsi="Arial" w:cs="Arial"/>
                <w:sz w:val="24"/>
                <w:szCs w:val="24"/>
              </w:rPr>
              <w:t xml:space="preserve"> </w:t>
            </w:r>
            <w:r w:rsidRPr="00C5178D">
              <w:rPr>
                <w:rFonts w:ascii="Arial" w:hAnsi="Arial" w:cs="Arial"/>
                <w:color w:val="00B050"/>
                <w:sz w:val="24"/>
                <w:szCs w:val="24"/>
              </w:rPr>
              <w:t>dienų</w:t>
            </w:r>
            <w:r w:rsidRPr="00C5178D">
              <w:rPr>
                <w:rFonts w:ascii="Arial" w:hAnsi="Arial" w:cs="Arial"/>
                <w:sz w:val="24"/>
                <w:szCs w:val="24"/>
              </w:rPr>
              <w:t xml:space="preserve"> iki </w:t>
            </w:r>
            <w:r w:rsidRPr="00C5178D">
              <w:rPr>
                <w:rFonts w:ascii="Arial" w:eastAsia="Times New Roman" w:hAnsi="Arial" w:cs="Arial"/>
                <w:i/>
                <w:iCs/>
                <w:sz w:val="24"/>
                <w:szCs w:val="24"/>
              </w:rPr>
              <w:t>tos dienos, kai tiekėjas perkančiosios organizacijos prašymu turės pateikti pašalinimo pagrindų nebuvimą patvirtinančius dok</w:t>
            </w:r>
            <w:r w:rsidRPr="00C5178D">
              <w:rPr>
                <w:rFonts w:ascii="Arial" w:eastAsia="Times New Roman" w:hAnsi="Arial" w:cs="Arial"/>
                <w:sz w:val="24"/>
                <w:szCs w:val="24"/>
              </w:rPr>
              <w:t>umentus</w:t>
            </w:r>
            <w:r w:rsidRPr="00C5178D">
              <w:rPr>
                <w:rFonts w:ascii="Arial" w:hAnsi="Arial" w:cs="Arial"/>
                <w:sz w:val="24"/>
                <w:szCs w:val="24"/>
              </w:rPr>
              <w:t xml:space="preserve">. </w:t>
            </w:r>
            <w:r w:rsidRPr="00C5178D">
              <w:rPr>
                <w:rFonts w:ascii="Arial" w:hAnsi="Arial" w:cs="Arial"/>
                <w:b/>
                <w:bCs/>
                <w:i/>
                <w:iCs/>
                <w:color w:val="000000" w:themeColor="text1"/>
                <w:sz w:val="24"/>
                <w:szCs w:val="24"/>
              </w:rPr>
              <w:t>Pavyzdys</w:t>
            </w:r>
            <w:r w:rsidRPr="00C5178D">
              <w:rPr>
                <w:rFonts w:ascii="Arial" w:hAnsi="Arial" w:cs="Arial"/>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6D4FAAEE" w14:textId="77777777" w:rsidR="00B23CC0" w:rsidRPr="00C5178D" w:rsidRDefault="00B23CC0" w:rsidP="002C5489">
            <w:pPr>
              <w:pStyle w:val="Betarp"/>
              <w:jc w:val="both"/>
              <w:rPr>
                <w:rFonts w:ascii="Arial" w:hAnsi="Arial" w:cs="Arial"/>
                <w:sz w:val="24"/>
                <w:szCs w:val="24"/>
              </w:rPr>
            </w:pPr>
          </w:p>
          <w:p w14:paraId="245D5656" w14:textId="77777777" w:rsidR="00B23CC0" w:rsidRPr="00C5178D" w:rsidRDefault="00B23CC0" w:rsidP="002C5489">
            <w:pPr>
              <w:pStyle w:val="Betarp"/>
              <w:jc w:val="both"/>
              <w:rPr>
                <w:rFonts w:ascii="Arial" w:hAnsi="Arial" w:cs="Arial"/>
                <w:sz w:val="24"/>
                <w:szCs w:val="24"/>
              </w:rPr>
            </w:pPr>
            <w:r w:rsidRPr="00C5178D">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BC5F996" w14:textId="77777777" w:rsidR="00B23CC0" w:rsidRPr="00C5178D" w:rsidRDefault="00B23CC0" w:rsidP="002C5489">
            <w:pPr>
              <w:pStyle w:val="Betarp"/>
              <w:jc w:val="both"/>
              <w:rPr>
                <w:rFonts w:ascii="Arial" w:hAnsi="Arial" w:cs="Arial"/>
                <w:sz w:val="24"/>
                <w:szCs w:val="24"/>
              </w:rPr>
            </w:pPr>
          </w:p>
          <w:p w14:paraId="5E739A35" w14:textId="77777777" w:rsidR="00B23CC0" w:rsidRPr="00C5178D" w:rsidRDefault="00B23CC0" w:rsidP="002C5489">
            <w:pPr>
              <w:pStyle w:val="Betarp"/>
              <w:jc w:val="both"/>
              <w:rPr>
                <w:rFonts w:ascii="Arial" w:hAnsi="Arial" w:cs="Arial"/>
                <w:b/>
                <w:bCs/>
                <w:i/>
                <w:iCs/>
                <w:color w:val="00B050"/>
                <w:sz w:val="24"/>
                <w:szCs w:val="24"/>
              </w:rPr>
            </w:pPr>
            <w:r w:rsidRPr="00C5178D">
              <w:rPr>
                <w:rFonts w:ascii="Arial" w:hAnsi="Arial" w:cs="Arial"/>
                <w:b/>
                <w:bCs/>
                <w:i/>
                <w:iCs/>
                <w:color w:val="00B050"/>
                <w:sz w:val="24"/>
                <w:szCs w:val="24"/>
              </w:rPr>
              <w:t>PASTABA</w:t>
            </w:r>
          </w:p>
          <w:p w14:paraId="13EFBEAB" w14:textId="77777777" w:rsidR="00B23CC0" w:rsidRPr="00C5178D" w:rsidRDefault="00B23CC0" w:rsidP="002C5489">
            <w:pPr>
              <w:pStyle w:val="Betarp"/>
              <w:jc w:val="both"/>
              <w:rPr>
                <w:rFonts w:ascii="Arial" w:hAnsi="Arial" w:cs="Arial"/>
                <w:color w:val="00B050"/>
                <w:sz w:val="24"/>
                <w:szCs w:val="24"/>
              </w:rPr>
            </w:pPr>
            <w:r w:rsidRPr="00C5178D">
              <w:rPr>
                <w:rFonts w:ascii="Arial" w:hAnsi="Arial" w:cs="Arial"/>
                <w:color w:val="00B050"/>
                <w:sz w:val="24"/>
                <w:szCs w:val="24"/>
              </w:rPr>
              <w:t>Pažymų, patvirtinančių VPĮ 46 straipsnyje nurodytų tiekėjo pašalinimo pagrindų nebuvimą, pateikti nereikalaujama. Jų perkantysis subjektas reikalaus tik turėdamas pagrįstų abejonių dėl tiekėjo patikimumo.</w:t>
            </w:r>
          </w:p>
          <w:p w14:paraId="6F7270AC" w14:textId="77777777" w:rsidR="00B23CC0" w:rsidRPr="00C5178D" w:rsidRDefault="00B23CC0" w:rsidP="002C5489">
            <w:pPr>
              <w:pStyle w:val="Betarp"/>
              <w:jc w:val="both"/>
              <w:rPr>
                <w:rFonts w:ascii="Arial" w:hAnsi="Arial" w:cs="Arial"/>
                <w:b/>
                <w:bCs/>
                <w:sz w:val="24"/>
                <w:szCs w:val="24"/>
              </w:rPr>
            </w:pPr>
          </w:p>
        </w:tc>
      </w:tr>
      <w:tr w:rsidR="00B23CC0" w:rsidRPr="00C5178D" w14:paraId="73AD2FAF" w14:textId="77777777" w:rsidTr="006A540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A1417A" w14:textId="45177831" w:rsidR="00B23CC0" w:rsidRPr="00C5178D" w:rsidRDefault="006A540D" w:rsidP="006A540D">
            <w:pPr>
              <w:pStyle w:val="Betarp"/>
              <w:rPr>
                <w:rFonts w:ascii="Arial" w:hAnsi="Arial" w:cs="Arial"/>
                <w:sz w:val="24"/>
                <w:szCs w:val="24"/>
              </w:rPr>
            </w:pPr>
            <w:r w:rsidRPr="00C5178D">
              <w:rPr>
                <w:rFonts w:ascii="Arial" w:hAnsi="Arial" w:cs="Arial"/>
                <w:sz w:val="24"/>
                <w:szCs w:val="24"/>
              </w:rPr>
              <w:lastRenderedPageBreak/>
              <w:t>14.</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59C1C8" w14:textId="77777777" w:rsidR="00B23CC0" w:rsidRPr="00C5178D" w:rsidRDefault="00B23CC0" w:rsidP="002C5489">
            <w:pPr>
              <w:spacing w:after="0" w:line="240" w:lineRule="auto"/>
              <w:jc w:val="both"/>
              <w:rPr>
                <w:rFonts w:ascii="Arial" w:hAnsi="Arial" w:cs="Arial"/>
                <w:sz w:val="24"/>
                <w:szCs w:val="24"/>
              </w:rPr>
            </w:pPr>
            <w:r w:rsidRPr="00C5178D">
              <w:rPr>
                <w:rFonts w:ascii="Arial" w:hAnsi="Arial" w:cs="Arial"/>
                <w:sz w:val="24"/>
                <w:szCs w:val="24"/>
              </w:rPr>
              <w:t xml:space="preserve">Tiekėjas yra padaręs rimtą profesinį pažeidimą (išskyrus VPĮ 46 straipsnio 4 dalies 7 punkte nurodytą pažeidimą), dėl kurio perkančioji organizacija abejoja tiekėjo </w:t>
            </w:r>
            <w:r w:rsidRPr="00C5178D">
              <w:rPr>
                <w:rFonts w:ascii="Arial" w:hAnsi="Arial" w:cs="Arial"/>
                <w:sz w:val="24"/>
                <w:szCs w:val="24"/>
              </w:rPr>
              <w:lastRenderedPageBreak/>
              <w:t>sąžiningumu ir šį pažeidimą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6BF50A" w14:textId="77777777" w:rsidR="00B23CC0" w:rsidRPr="00C5178D" w:rsidRDefault="00B23CC0" w:rsidP="002C5489">
            <w:pPr>
              <w:rPr>
                <w:rFonts w:ascii="Arial" w:eastAsia="Yu Mincho" w:hAnsi="Arial" w:cs="Arial"/>
                <w:sz w:val="24"/>
                <w:szCs w:val="24"/>
              </w:rPr>
            </w:pPr>
            <w:r w:rsidRPr="00C5178D">
              <w:rPr>
                <w:rFonts w:ascii="Arial" w:eastAsia="Yu Mincho" w:hAnsi="Arial" w:cs="Arial"/>
                <w:b/>
                <w:bCs/>
                <w:sz w:val="24"/>
                <w:szCs w:val="24"/>
              </w:rPr>
              <w:lastRenderedPageBreak/>
              <w:t>VPĮ 46 straipsnio 6 dalies 3 punktas</w:t>
            </w:r>
          </w:p>
          <w:p w14:paraId="64A4633D" w14:textId="77777777" w:rsidR="00B23CC0" w:rsidRPr="00C5178D" w:rsidRDefault="00B23CC0" w:rsidP="002C5489">
            <w:pPr>
              <w:pStyle w:val="Betarp"/>
              <w:jc w:val="both"/>
              <w:rPr>
                <w:rFonts w:ascii="Arial" w:eastAsia="Yu Mincho" w:hAnsi="Arial" w:cs="Arial"/>
                <w:sz w:val="24"/>
                <w:szCs w:val="24"/>
              </w:rPr>
            </w:pPr>
          </w:p>
          <w:p w14:paraId="117FF680" w14:textId="77777777" w:rsidR="00B23CC0" w:rsidRPr="00C5178D" w:rsidRDefault="00B23CC0" w:rsidP="002C5489">
            <w:pPr>
              <w:pStyle w:val="Betarp"/>
              <w:jc w:val="both"/>
              <w:rPr>
                <w:rFonts w:ascii="Arial" w:eastAsia="Yu Mincho" w:hAnsi="Arial" w:cs="Arial"/>
                <w:sz w:val="24"/>
                <w:szCs w:val="24"/>
              </w:rPr>
            </w:pPr>
            <w:r w:rsidRPr="00C5178D">
              <w:rPr>
                <w:rFonts w:ascii="Arial" w:eastAsia="Yu Mincho" w:hAnsi="Arial" w:cs="Arial"/>
                <w:sz w:val="24"/>
                <w:szCs w:val="24"/>
              </w:rPr>
              <w:lastRenderedPageBreak/>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205015" w14:textId="77777777" w:rsidR="00B23CC0" w:rsidRPr="00C5178D" w:rsidRDefault="00B23CC0" w:rsidP="002C5489">
            <w:pPr>
              <w:pStyle w:val="Betarp"/>
              <w:jc w:val="both"/>
              <w:rPr>
                <w:rFonts w:ascii="Arial" w:hAnsi="Arial" w:cs="Arial"/>
                <w:color w:val="00B050"/>
                <w:sz w:val="24"/>
                <w:szCs w:val="24"/>
                <w:lang w:eastAsia="en-US"/>
              </w:rPr>
            </w:pPr>
            <w:r w:rsidRPr="00C5178D">
              <w:rPr>
                <w:rFonts w:ascii="Arial" w:hAnsi="Arial" w:cs="Arial"/>
                <w:sz w:val="24"/>
                <w:szCs w:val="24"/>
                <w:lang w:eastAsia="en-US"/>
              </w:rPr>
              <w:lastRenderedPageBreak/>
              <w:t>Iš Lietuvoje įsteigtų subjektų įrodančių dokumentų nereikalaujama, užtenka pateikto EBVPD.</w:t>
            </w:r>
          </w:p>
        </w:tc>
      </w:tr>
    </w:tbl>
    <w:p w14:paraId="390C0EF8" w14:textId="77777777" w:rsidR="00B23CC0" w:rsidRPr="006E33B6" w:rsidRDefault="00B23CC0" w:rsidP="00B23CC0">
      <w:pPr>
        <w:spacing w:after="0" w:line="240" w:lineRule="auto"/>
        <w:jc w:val="both"/>
        <w:rPr>
          <w:rFonts w:ascii="Arial" w:eastAsia="Yu Mincho" w:hAnsi="Arial" w:cs="Arial"/>
          <w:sz w:val="24"/>
          <w:szCs w:val="24"/>
        </w:rPr>
      </w:pPr>
    </w:p>
    <w:p w14:paraId="36F3967E" w14:textId="77777777" w:rsidR="0074675E" w:rsidRDefault="0074675E" w:rsidP="00E24685">
      <w:pPr>
        <w:pStyle w:val="Antrat2"/>
        <w:ind w:left="5812"/>
        <w:rPr>
          <w:rFonts w:ascii="Arial" w:eastAsia="Calibri" w:hAnsi="Arial" w:cs="Arial"/>
          <w:color w:val="auto"/>
          <w:sz w:val="24"/>
          <w:szCs w:val="24"/>
        </w:rPr>
        <w:sectPr w:rsidR="0074675E" w:rsidSect="0074675E">
          <w:pgSz w:w="15840" w:h="12240" w:orient="landscape"/>
          <w:pgMar w:top="1701" w:right="1134" w:bottom="567" w:left="1134" w:header="720" w:footer="720" w:gutter="0"/>
          <w:cols w:space="720"/>
          <w:titlePg/>
          <w:docGrid w:linePitch="360"/>
        </w:sectPr>
      </w:pPr>
      <w:bookmarkStart w:id="47" w:name="_Ref38291379"/>
      <w:bookmarkStart w:id="48" w:name="_Ref38291394"/>
      <w:bookmarkStart w:id="49" w:name="_Ref38898251"/>
      <w:bookmarkStart w:id="50" w:name="_Toc214287995"/>
    </w:p>
    <w:p w14:paraId="276C3F30" w14:textId="22657C82" w:rsidR="002C1AAF" w:rsidRPr="006E33B6" w:rsidRDefault="002C1AAF" w:rsidP="00E24685">
      <w:pPr>
        <w:pStyle w:val="Antrat2"/>
        <w:ind w:left="5812"/>
        <w:rPr>
          <w:rFonts w:ascii="Arial" w:hAnsi="Arial" w:cs="Arial"/>
          <w:color w:val="auto"/>
          <w:sz w:val="24"/>
          <w:szCs w:val="24"/>
        </w:rPr>
      </w:pPr>
      <w:r w:rsidRPr="006E33B6">
        <w:rPr>
          <w:rFonts w:ascii="Arial" w:eastAsia="Calibri" w:hAnsi="Arial" w:cs="Arial"/>
          <w:color w:val="auto"/>
          <w:sz w:val="24"/>
          <w:szCs w:val="24"/>
        </w:rPr>
        <w:lastRenderedPageBreak/>
        <w:t xml:space="preserve">Specialiųjų pirkimo sąlygų 3 priedas „EBVPD“ </w:t>
      </w:r>
      <w:r w:rsidRPr="006E33B6">
        <w:rPr>
          <w:rFonts w:ascii="Arial" w:hAnsi="Arial" w:cs="Arial"/>
          <w:color w:val="auto"/>
          <w:sz w:val="24"/>
          <w:szCs w:val="24"/>
        </w:rPr>
        <w:t>(XML formatu)</w:t>
      </w:r>
      <w:bookmarkEnd w:id="47"/>
      <w:bookmarkEnd w:id="48"/>
      <w:bookmarkEnd w:id="49"/>
      <w:bookmarkEnd w:id="50"/>
    </w:p>
    <w:p w14:paraId="7EC0CA02" w14:textId="77777777" w:rsidR="002C1AAF" w:rsidRPr="006E33B6" w:rsidRDefault="002C1AAF" w:rsidP="002C1AAF">
      <w:pPr>
        <w:rPr>
          <w:rFonts w:ascii="Arial" w:hAnsi="Arial" w:cs="Arial"/>
          <w:b/>
          <w:bCs/>
          <w:smallCaps/>
          <w:sz w:val="24"/>
          <w:szCs w:val="24"/>
        </w:rPr>
      </w:pPr>
    </w:p>
    <w:p w14:paraId="4512AA0F" w14:textId="77777777" w:rsidR="002C1AAF" w:rsidRPr="006E33B6" w:rsidRDefault="002C1AAF" w:rsidP="002C1AAF">
      <w:pPr>
        <w:pStyle w:val="Paantrat"/>
        <w:jc w:val="center"/>
        <w:rPr>
          <w:rFonts w:ascii="Arial" w:hAnsi="Arial" w:cs="Arial"/>
          <w:b/>
          <w:bCs/>
          <w:smallCaps/>
          <w:sz w:val="24"/>
          <w:szCs w:val="24"/>
        </w:rPr>
      </w:pPr>
      <w:r w:rsidRPr="006E33B6">
        <w:rPr>
          <w:rFonts w:ascii="Arial" w:hAnsi="Arial" w:cs="Arial"/>
          <w:b/>
          <w:bCs/>
          <w:sz w:val="24"/>
          <w:szCs w:val="24"/>
        </w:rPr>
        <w:t>EUROPOS BENDRASIS VIEŠŲJŲ PIRKIMŲ DOKUMENTAS</w:t>
      </w:r>
    </w:p>
    <w:p w14:paraId="7812DAB0" w14:textId="77777777" w:rsidR="002C1AAF" w:rsidRPr="006E33B6" w:rsidRDefault="002C1AAF" w:rsidP="003B5AC2">
      <w:pPr>
        <w:spacing w:after="0"/>
        <w:ind w:firstLine="1298"/>
        <w:jc w:val="both"/>
        <w:rPr>
          <w:rFonts w:ascii="Arial" w:hAnsi="Arial" w:cs="Arial"/>
          <w:sz w:val="24"/>
          <w:szCs w:val="24"/>
        </w:rPr>
      </w:pPr>
      <w:r w:rsidRPr="006E33B6">
        <w:rPr>
          <w:rFonts w:ascii="Arial" w:hAnsi="Arial" w:cs="Arial"/>
          <w:sz w:val="24"/>
          <w:szCs w:val="24"/>
        </w:rPr>
        <w:t>„Europos bendrasis viešųjų pirkimų dokumentas (EBVPD)“ pateikiamas .</w:t>
      </w:r>
      <w:proofErr w:type="spellStart"/>
      <w:r w:rsidRPr="006E33B6">
        <w:rPr>
          <w:rFonts w:ascii="Arial" w:hAnsi="Arial" w:cs="Arial"/>
          <w:sz w:val="24"/>
          <w:szCs w:val="24"/>
        </w:rPr>
        <w:t>xml</w:t>
      </w:r>
      <w:proofErr w:type="spellEnd"/>
      <w:r w:rsidRPr="006E33B6">
        <w:rPr>
          <w:rFonts w:ascii="Arial" w:hAnsi="Arial" w:cs="Arial"/>
          <w:sz w:val="24"/>
          <w:szCs w:val="24"/>
        </w:rPr>
        <w:t xml:space="preserve"> formatu.</w:t>
      </w:r>
    </w:p>
    <w:p w14:paraId="065C7898" w14:textId="77777777" w:rsidR="002C1AAF" w:rsidRPr="006E33B6" w:rsidRDefault="002C1AAF" w:rsidP="002C1AAF">
      <w:pPr>
        <w:jc w:val="center"/>
        <w:rPr>
          <w:rFonts w:ascii="Arial" w:hAnsi="Arial" w:cs="Arial"/>
          <w:smallCaps/>
          <w:sz w:val="24"/>
          <w:szCs w:val="24"/>
        </w:rPr>
      </w:pPr>
      <w:r w:rsidRPr="006E33B6">
        <w:rPr>
          <w:rFonts w:ascii="Arial" w:hAnsi="Arial" w:cs="Arial"/>
          <w:smallCaps/>
          <w:sz w:val="24"/>
          <w:szCs w:val="24"/>
        </w:rPr>
        <w:t>__________</w:t>
      </w:r>
    </w:p>
    <w:p w14:paraId="248B0D00" w14:textId="77777777" w:rsidR="002C1AAF" w:rsidRPr="006E33B6" w:rsidRDefault="002C1AAF" w:rsidP="002C1AAF">
      <w:pPr>
        <w:rPr>
          <w:rFonts w:ascii="Arial" w:hAnsi="Arial" w:cs="Arial"/>
          <w:b/>
          <w:bCs/>
          <w:smallCaps/>
          <w:sz w:val="24"/>
          <w:szCs w:val="24"/>
        </w:rPr>
      </w:pPr>
      <w:r w:rsidRPr="006E33B6">
        <w:rPr>
          <w:rFonts w:ascii="Arial" w:hAnsi="Arial" w:cs="Arial"/>
          <w:b/>
          <w:bCs/>
          <w:smallCaps/>
          <w:sz w:val="24"/>
          <w:szCs w:val="24"/>
        </w:rPr>
        <w:br w:type="page"/>
      </w:r>
    </w:p>
    <w:p w14:paraId="0D60067E" w14:textId="77777777" w:rsidR="002522C1" w:rsidRDefault="009E1623" w:rsidP="00C023A3">
      <w:pPr>
        <w:pStyle w:val="Antrat2"/>
        <w:spacing w:before="0"/>
        <w:ind w:left="6237"/>
        <w:rPr>
          <w:rFonts w:ascii="Arial" w:eastAsia="Calibri" w:hAnsi="Arial" w:cs="Arial"/>
          <w:color w:val="auto"/>
          <w:sz w:val="24"/>
          <w:szCs w:val="24"/>
        </w:rPr>
      </w:pPr>
      <w:bookmarkStart w:id="51" w:name="_Ref38539939"/>
      <w:bookmarkStart w:id="52" w:name="_Ref38541068"/>
      <w:bookmarkStart w:id="53" w:name="_Ref38885053"/>
      <w:bookmarkStart w:id="54" w:name="_Ref38899023"/>
      <w:bookmarkStart w:id="55" w:name="_Toc214287996"/>
      <w:r w:rsidRPr="006E33B6">
        <w:rPr>
          <w:rFonts w:ascii="Arial" w:eastAsia="Calibri" w:hAnsi="Arial" w:cs="Arial"/>
          <w:color w:val="auto"/>
          <w:sz w:val="24"/>
          <w:szCs w:val="24"/>
        </w:rPr>
        <w:lastRenderedPageBreak/>
        <w:t>Specialiųjų p</w:t>
      </w:r>
      <w:r w:rsidR="008D704D" w:rsidRPr="006E33B6">
        <w:rPr>
          <w:rFonts w:ascii="Arial" w:eastAsia="Calibri" w:hAnsi="Arial" w:cs="Arial"/>
          <w:color w:val="auto"/>
          <w:sz w:val="24"/>
          <w:szCs w:val="24"/>
        </w:rPr>
        <w:t xml:space="preserve">irkimo sąlygų </w:t>
      </w:r>
    </w:p>
    <w:p w14:paraId="01D56E47" w14:textId="036D2639" w:rsidR="008D704D" w:rsidRPr="006E33B6" w:rsidRDefault="002C1AAF" w:rsidP="00C023A3">
      <w:pPr>
        <w:pStyle w:val="Antrat2"/>
        <w:spacing w:before="0"/>
        <w:ind w:left="6237"/>
        <w:rPr>
          <w:rFonts w:ascii="Arial" w:eastAsia="Calibri" w:hAnsi="Arial" w:cs="Arial"/>
          <w:color w:val="auto"/>
          <w:sz w:val="24"/>
          <w:szCs w:val="24"/>
        </w:rPr>
      </w:pPr>
      <w:r w:rsidRPr="006E33B6">
        <w:rPr>
          <w:rFonts w:ascii="Arial" w:eastAsia="Calibri" w:hAnsi="Arial" w:cs="Arial"/>
          <w:color w:val="auto"/>
          <w:sz w:val="24"/>
          <w:szCs w:val="24"/>
        </w:rPr>
        <w:t>4</w:t>
      </w:r>
      <w:r w:rsidR="008D704D" w:rsidRPr="006E33B6">
        <w:rPr>
          <w:rFonts w:ascii="Arial" w:eastAsia="Calibri" w:hAnsi="Arial" w:cs="Arial"/>
          <w:color w:val="auto"/>
          <w:sz w:val="24"/>
          <w:szCs w:val="24"/>
        </w:rPr>
        <w:t xml:space="preserve"> priedas „Techninė specifikacija“</w:t>
      </w:r>
      <w:bookmarkEnd w:id="51"/>
      <w:bookmarkEnd w:id="52"/>
      <w:bookmarkEnd w:id="53"/>
      <w:bookmarkEnd w:id="54"/>
      <w:bookmarkEnd w:id="55"/>
    </w:p>
    <w:p w14:paraId="251A9256" w14:textId="77777777" w:rsidR="00281735" w:rsidRPr="006E33B6" w:rsidRDefault="00281735" w:rsidP="002522C1">
      <w:pPr>
        <w:ind w:left="7938"/>
        <w:jc w:val="center"/>
        <w:rPr>
          <w:rFonts w:ascii="Arial" w:hAnsi="Arial" w:cs="Arial"/>
          <w:b/>
          <w:bCs/>
          <w:sz w:val="24"/>
          <w:szCs w:val="24"/>
        </w:rPr>
      </w:pPr>
    </w:p>
    <w:p w14:paraId="016CC396" w14:textId="77777777" w:rsidR="00CB4B99" w:rsidRDefault="00CB4B99" w:rsidP="00FC3277">
      <w:pPr>
        <w:pStyle w:val="Paantrat"/>
        <w:spacing w:after="0"/>
        <w:jc w:val="center"/>
        <w:rPr>
          <w:rFonts w:ascii="Arial" w:hAnsi="Arial" w:cs="Arial"/>
          <w:b/>
          <w:bCs/>
          <w:sz w:val="24"/>
          <w:szCs w:val="24"/>
        </w:rPr>
      </w:pPr>
    </w:p>
    <w:p w14:paraId="593C5545" w14:textId="1E854421" w:rsidR="00CB4B99" w:rsidRPr="006E33B6" w:rsidRDefault="00CB4B99" w:rsidP="00CB4B99">
      <w:pPr>
        <w:pStyle w:val="Paantrat"/>
        <w:jc w:val="center"/>
        <w:rPr>
          <w:rFonts w:ascii="Arial" w:hAnsi="Arial" w:cs="Arial"/>
          <w:b/>
          <w:bCs/>
          <w:smallCaps/>
          <w:sz w:val="24"/>
          <w:szCs w:val="24"/>
        </w:rPr>
      </w:pPr>
      <w:r>
        <w:rPr>
          <w:rFonts w:ascii="Arial" w:hAnsi="Arial" w:cs="Arial"/>
          <w:b/>
          <w:bCs/>
          <w:sz w:val="24"/>
          <w:szCs w:val="24"/>
        </w:rPr>
        <w:t>BALDŲ TECHNINĖ SPECIFIKACIJA</w:t>
      </w:r>
    </w:p>
    <w:p w14:paraId="7AA0156C" w14:textId="2A1BB165" w:rsidR="00CB4B99" w:rsidRPr="006E33B6" w:rsidRDefault="00CB4B99" w:rsidP="00CB4B99">
      <w:pPr>
        <w:spacing w:after="0"/>
        <w:ind w:firstLine="1298"/>
        <w:jc w:val="both"/>
        <w:rPr>
          <w:rFonts w:ascii="Arial" w:hAnsi="Arial" w:cs="Arial"/>
          <w:sz w:val="24"/>
          <w:szCs w:val="24"/>
        </w:rPr>
      </w:pPr>
      <w:r>
        <w:rPr>
          <w:rFonts w:ascii="Arial" w:hAnsi="Arial" w:cs="Arial"/>
          <w:sz w:val="24"/>
          <w:szCs w:val="24"/>
        </w:rPr>
        <w:t>Baldų techninė specifikacija</w:t>
      </w:r>
      <w:r w:rsidRPr="006E33B6">
        <w:rPr>
          <w:rFonts w:ascii="Arial" w:hAnsi="Arial" w:cs="Arial"/>
          <w:sz w:val="24"/>
          <w:szCs w:val="24"/>
        </w:rPr>
        <w:t xml:space="preserve"> pateikiama .</w:t>
      </w:r>
      <w:proofErr w:type="spellStart"/>
      <w:r w:rsidRPr="006E33B6">
        <w:rPr>
          <w:rFonts w:ascii="Arial" w:hAnsi="Arial" w:cs="Arial"/>
          <w:sz w:val="24"/>
          <w:szCs w:val="24"/>
        </w:rPr>
        <w:t>x</w:t>
      </w:r>
      <w:r>
        <w:rPr>
          <w:rFonts w:ascii="Arial" w:hAnsi="Arial" w:cs="Arial"/>
          <w:sz w:val="24"/>
          <w:szCs w:val="24"/>
        </w:rPr>
        <w:t>lsx</w:t>
      </w:r>
      <w:proofErr w:type="spellEnd"/>
      <w:r>
        <w:rPr>
          <w:rFonts w:ascii="Arial" w:hAnsi="Arial" w:cs="Arial"/>
          <w:sz w:val="24"/>
          <w:szCs w:val="24"/>
        </w:rPr>
        <w:t xml:space="preserve"> </w:t>
      </w:r>
      <w:r w:rsidRPr="006E33B6">
        <w:rPr>
          <w:rFonts w:ascii="Arial" w:hAnsi="Arial" w:cs="Arial"/>
          <w:sz w:val="24"/>
          <w:szCs w:val="24"/>
        </w:rPr>
        <w:t>formatu.</w:t>
      </w:r>
    </w:p>
    <w:p w14:paraId="6A62DCDF" w14:textId="77777777" w:rsidR="00CB4B99" w:rsidRPr="006E33B6" w:rsidRDefault="00CB4B99" w:rsidP="00CB4B99">
      <w:pPr>
        <w:jc w:val="center"/>
        <w:rPr>
          <w:rFonts w:ascii="Arial" w:hAnsi="Arial" w:cs="Arial"/>
          <w:smallCaps/>
          <w:sz w:val="24"/>
          <w:szCs w:val="24"/>
        </w:rPr>
      </w:pPr>
      <w:r w:rsidRPr="006E33B6">
        <w:rPr>
          <w:rFonts w:ascii="Arial" w:hAnsi="Arial" w:cs="Arial"/>
          <w:smallCaps/>
          <w:sz w:val="24"/>
          <w:szCs w:val="24"/>
        </w:rPr>
        <w:t>__________</w:t>
      </w:r>
    </w:p>
    <w:p w14:paraId="5CA309B7" w14:textId="45F65276" w:rsidR="00EF5107" w:rsidRDefault="00CB4B99" w:rsidP="00A841D9">
      <w:pPr>
        <w:rPr>
          <w:rFonts w:ascii="Arial" w:eastAsia="Times New Roman" w:hAnsi="Arial" w:cs="Arial"/>
          <w:sz w:val="24"/>
          <w:szCs w:val="24"/>
          <w:lang w:eastAsia="en-US"/>
          <w14:ligatures w14:val="standardContextual"/>
        </w:rPr>
      </w:pPr>
      <w:r w:rsidRPr="006E33B6">
        <w:rPr>
          <w:rFonts w:ascii="Arial" w:hAnsi="Arial" w:cs="Arial"/>
          <w:b/>
          <w:bCs/>
          <w:smallCaps/>
          <w:sz w:val="24"/>
          <w:szCs w:val="24"/>
        </w:rPr>
        <w:br w:type="page"/>
      </w:r>
    </w:p>
    <w:p w14:paraId="0CE9DA3D" w14:textId="0BF431AC" w:rsidR="00FB70A0" w:rsidRPr="006E33B6" w:rsidRDefault="00FB70A0" w:rsidP="00FB70A0">
      <w:pPr>
        <w:pStyle w:val="Antrat2"/>
        <w:ind w:left="5103"/>
        <w:rPr>
          <w:rFonts w:ascii="Arial" w:eastAsia="Calibri" w:hAnsi="Arial" w:cs="Arial"/>
          <w:color w:val="auto"/>
          <w:sz w:val="24"/>
          <w:szCs w:val="24"/>
        </w:rPr>
      </w:pPr>
      <w:bookmarkStart w:id="56" w:name="_Ref38540913"/>
      <w:bookmarkStart w:id="57" w:name="_Ref38898051"/>
      <w:bookmarkStart w:id="58" w:name="_Ref38901392"/>
      <w:bookmarkStart w:id="59" w:name="_Toc214287997"/>
      <w:r w:rsidRPr="006E33B6">
        <w:rPr>
          <w:rFonts w:ascii="Arial" w:eastAsia="Calibri" w:hAnsi="Arial" w:cs="Arial"/>
          <w:color w:val="auto"/>
          <w:sz w:val="24"/>
          <w:szCs w:val="24"/>
        </w:rPr>
        <w:lastRenderedPageBreak/>
        <w:t>Specialiųjų pirkimo sąlygų 5 priedas „Pasiūlymo forma“</w:t>
      </w:r>
      <w:bookmarkEnd w:id="56"/>
      <w:bookmarkEnd w:id="57"/>
      <w:bookmarkEnd w:id="58"/>
      <w:bookmarkEnd w:id="59"/>
    </w:p>
    <w:p w14:paraId="026618ED" w14:textId="77777777" w:rsidR="00FB70A0" w:rsidRPr="006E33B6" w:rsidRDefault="00FB70A0" w:rsidP="00FB70A0">
      <w:pPr>
        <w:rPr>
          <w:rFonts w:ascii="Arial" w:hAnsi="Arial" w:cs="Arial"/>
          <w:color w:val="7030A0"/>
          <w:sz w:val="24"/>
          <w:szCs w:val="24"/>
        </w:rPr>
      </w:pPr>
    </w:p>
    <w:p w14:paraId="22BBA582" w14:textId="77777777" w:rsidR="00AB33DB" w:rsidRPr="006E33B6" w:rsidRDefault="00AB33DB" w:rsidP="00AB33DB">
      <w:pPr>
        <w:suppressAutoHyphens/>
        <w:spacing w:after="0" w:line="240" w:lineRule="auto"/>
        <w:ind w:right="-178" w:firstLine="1134"/>
        <w:jc w:val="center"/>
        <w:rPr>
          <w:rFonts w:ascii="Arial" w:eastAsia="Times New Roman" w:hAnsi="Arial" w:cs="Arial"/>
          <w:b/>
          <w:bCs/>
          <w:sz w:val="24"/>
          <w:szCs w:val="24"/>
          <w:lang w:eastAsia="zh-CN"/>
        </w:rPr>
      </w:pPr>
      <w:r w:rsidRPr="006E33B6">
        <w:rPr>
          <w:rFonts w:ascii="Arial" w:eastAsia="Times New Roman" w:hAnsi="Arial" w:cs="Arial"/>
          <w:sz w:val="24"/>
          <w:szCs w:val="24"/>
          <w:lang w:eastAsia="zh-CN"/>
        </w:rPr>
        <w:t>Herbas arba prekių ženklas</w:t>
      </w:r>
    </w:p>
    <w:p w14:paraId="13C9307D" w14:textId="77777777" w:rsidR="00AB33DB" w:rsidRPr="006E33B6" w:rsidRDefault="00AB33DB" w:rsidP="00AB33DB">
      <w:pPr>
        <w:suppressAutoHyphens/>
        <w:spacing w:after="0" w:line="240" w:lineRule="auto"/>
        <w:ind w:right="-178" w:firstLine="1134"/>
        <w:jc w:val="center"/>
        <w:rPr>
          <w:rFonts w:ascii="Arial" w:eastAsia="Times New Roman" w:hAnsi="Arial" w:cs="Arial"/>
          <w:b/>
          <w:bCs/>
          <w:sz w:val="24"/>
          <w:szCs w:val="24"/>
          <w:lang w:eastAsia="zh-CN"/>
        </w:rPr>
      </w:pPr>
      <w:r w:rsidRPr="006E33B6">
        <w:rPr>
          <w:rFonts w:ascii="Arial" w:eastAsia="Times New Roman" w:hAnsi="Arial" w:cs="Arial"/>
          <w:sz w:val="24"/>
          <w:szCs w:val="24"/>
          <w:lang w:eastAsia="zh-CN"/>
        </w:rPr>
        <w:t>(Tiekėjo pavadinimas)</w:t>
      </w:r>
    </w:p>
    <w:p w14:paraId="2855F118" w14:textId="77777777" w:rsidR="00AB33DB" w:rsidRPr="006E33B6" w:rsidRDefault="00AB33DB" w:rsidP="00AB33DB">
      <w:pPr>
        <w:suppressAutoHyphens/>
        <w:spacing w:after="0" w:line="240" w:lineRule="auto"/>
        <w:ind w:right="-178" w:firstLine="1134"/>
        <w:jc w:val="center"/>
        <w:rPr>
          <w:rFonts w:ascii="Arial" w:eastAsia="Times New Roman" w:hAnsi="Arial" w:cs="Arial"/>
          <w:sz w:val="24"/>
          <w:szCs w:val="24"/>
          <w:lang w:eastAsia="zh-CN"/>
        </w:rPr>
      </w:pPr>
    </w:p>
    <w:p w14:paraId="040EFCB7" w14:textId="77777777" w:rsidR="00AB33DB" w:rsidRPr="006E33B6" w:rsidRDefault="00AB33DB" w:rsidP="00AB33DB">
      <w:pPr>
        <w:suppressAutoHyphens/>
        <w:spacing w:after="0" w:line="240" w:lineRule="auto"/>
        <w:ind w:right="-178" w:firstLine="1134"/>
        <w:jc w:val="center"/>
        <w:rPr>
          <w:rFonts w:ascii="Arial" w:eastAsia="Times New Roman" w:hAnsi="Arial" w:cs="Arial"/>
          <w:sz w:val="24"/>
          <w:szCs w:val="24"/>
          <w:vertAlign w:val="superscript"/>
          <w:lang w:eastAsia="zh-CN"/>
        </w:rPr>
      </w:pPr>
      <w:r w:rsidRPr="006E33B6">
        <w:rPr>
          <w:rFonts w:ascii="Arial" w:eastAsia="Times New Roman" w:hAnsi="Arial" w:cs="Arial"/>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E01A789" w14:textId="77777777" w:rsidR="00AB33DB" w:rsidRPr="006E33B6" w:rsidRDefault="00AB33DB" w:rsidP="00AB33DB">
      <w:pPr>
        <w:spacing w:after="0" w:line="240" w:lineRule="auto"/>
        <w:ind w:firstLine="1134"/>
        <w:jc w:val="both"/>
        <w:rPr>
          <w:rFonts w:ascii="Arial" w:eastAsia="Times New Roman" w:hAnsi="Arial" w:cs="Arial"/>
          <w:sz w:val="24"/>
          <w:szCs w:val="24"/>
          <w:lang w:eastAsia="en-US"/>
        </w:rPr>
      </w:pPr>
    </w:p>
    <w:p w14:paraId="0E5F9DC8" w14:textId="77777777" w:rsidR="004B2636" w:rsidRPr="006E33B6" w:rsidRDefault="004B2636" w:rsidP="004B2636">
      <w:pPr>
        <w:spacing w:after="0" w:line="240" w:lineRule="auto"/>
        <w:rPr>
          <w:rFonts w:ascii="Arial" w:eastAsia="Times New Roman" w:hAnsi="Arial" w:cs="Arial"/>
          <w:sz w:val="24"/>
          <w:szCs w:val="24"/>
          <w:u w:val="single"/>
        </w:rPr>
      </w:pPr>
      <w:r w:rsidRPr="006E33B6">
        <w:rPr>
          <w:rFonts w:ascii="Arial" w:hAnsi="Arial" w:cs="Arial"/>
          <w:kern w:val="2"/>
          <w:sz w:val="24"/>
          <w:szCs w:val="24"/>
          <w:u w:val="single"/>
        </w:rPr>
        <w:t>Alytaus Adolfo Ramanausko-Vanago gimnazijai</w:t>
      </w:r>
    </w:p>
    <w:p w14:paraId="0534BA15" w14:textId="77777777" w:rsidR="004B2636" w:rsidRPr="006E33B6" w:rsidRDefault="004B2636" w:rsidP="004B2636">
      <w:pPr>
        <w:spacing w:after="0" w:line="240" w:lineRule="auto"/>
        <w:rPr>
          <w:rFonts w:ascii="Arial" w:eastAsia="Times New Roman" w:hAnsi="Arial" w:cs="Arial"/>
          <w:sz w:val="24"/>
          <w:szCs w:val="24"/>
          <w:vertAlign w:val="superscript"/>
          <w:lang w:eastAsia="en-US"/>
        </w:rPr>
      </w:pPr>
      <w:r w:rsidRPr="006E33B6">
        <w:rPr>
          <w:rFonts w:ascii="Arial" w:eastAsia="Times New Roman" w:hAnsi="Arial" w:cs="Arial"/>
          <w:sz w:val="24"/>
          <w:szCs w:val="24"/>
          <w:vertAlign w:val="superscript"/>
          <w:lang w:eastAsia="en-US"/>
        </w:rPr>
        <w:t>(perkančiosios organizacijos pavadinimas)</w:t>
      </w:r>
    </w:p>
    <w:p w14:paraId="52D3627D" w14:textId="77777777" w:rsidR="004B2636" w:rsidRPr="006E33B6" w:rsidRDefault="004B2636" w:rsidP="004B2636">
      <w:pPr>
        <w:spacing w:after="0" w:line="240" w:lineRule="auto"/>
        <w:rPr>
          <w:rFonts w:ascii="Arial" w:eastAsia="Times New Roman" w:hAnsi="Arial" w:cs="Arial"/>
          <w:sz w:val="24"/>
          <w:szCs w:val="24"/>
        </w:rPr>
      </w:pPr>
    </w:p>
    <w:p w14:paraId="12762B5B" w14:textId="77777777" w:rsidR="004B2636" w:rsidRPr="006E33B6" w:rsidRDefault="004B2636" w:rsidP="004B2636">
      <w:pPr>
        <w:spacing w:after="0" w:line="240" w:lineRule="auto"/>
        <w:rPr>
          <w:rFonts w:ascii="Arial" w:eastAsia="Times New Roman" w:hAnsi="Arial" w:cs="Arial"/>
          <w:sz w:val="24"/>
          <w:szCs w:val="24"/>
          <w:u w:val="single"/>
        </w:rPr>
      </w:pPr>
      <w:r w:rsidRPr="006E33B6">
        <w:rPr>
          <w:rFonts w:ascii="Arial" w:eastAsia="Times New Roman" w:hAnsi="Arial" w:cs="Arial"/>
          <w:sz w:val="24"/>
          <w:szCs w:val="24"/>
          <w:u w:val="single"/>
        </w:rPr>
        <w:t>Alytaus miesto savivaldybės administracijai</w:t>
      </w:r>
    </w:p>
    <w:p w14:paraId="5A6A02A5" w14:textId="77777777" w:rsidR="004B2636" w:rsidRPr="006E33B6" w:rsidRDefault="004B2636" w:rsidP="004B2636">
      <w:pPr>
        <w:spacing w:after="0" w:line="240" w:lineRule="auto"/>
        <w:rPr>
          <w:rFonts w:ascii="Arial" w:eastAsia="Times New Roman" w:hAnsi="Arial" w:cs="Arial"/>
          <w:sz w:val="24"/>
          <w:szCs w:val="24"/>
          <w:vertAlign w:val="superscript"/>
          <w:lang w:eastAsia="en-US"/>
        </w:rPr>
      </w:pPr>
      <w:r w:rsidRPr="006E33B6">
        <w:rPr>
          <w:rFonts w:ascii="Arial" w:eastAsia="Times New Roman" w:hAnsi="Arial" w:cs="Arial"/>
          <w:sz w:val="24"/>
          <w:szCs w:val="24"/>
          <w:vertAlign w:val="superscript"/>
          <w:lang w:eastAsia="en-US"/>
        </w:rPr>
        <w:t>(pirkimą atliekančios organizacijos pavadinimas)</w:t>
      </w:r>
    </w:p>
    <w:p w14:paraId="2FF463D0" w14:textId="77777777" w:rsidR="004B2636" w:rsidRPr="006E33B6" w:rsidRDefault="004B2636" w:rsidP="004B2636">
      <w:pPr>
        <w:spacing w:after="0" w:line="240" w:lineRule="auto"/>
        <w:rPr>
          <w:rFonts w:ascii="Arial" w:eastAsia="Times New Roman" w:hAnsi="Arial" w:cs="Arial"/>
          <w:sz w:val="24"/>
          <w:szCs w:val="24"/>
          <w:vertAlign w:val="superscript"/>
          <w:lang w:eastAsia="en-US"/>
        </w:rPr>
      </w:pPr>
    </w:p>
    <w:p w14:paraId="1EE5836D" w14:textId="77777777" w:rsidR="00AB33DB" w:rsidRPr="006E33B6" w:rsidRDefault="00AB33DB" w:rsidP="00AB33DB">
      <w:pPr>
        <w:spacing w:after="0" w:line="240" w:lineRule="auto"/>
        <w:ind w:firstLine="1134"/>
        <w:jc w:val="right"/>
        <w:rPr>
          <w:rFonts w:ascii="Arial" w:eastAsia="Times New Roman" w:hAnsi="Arial" w:cs="Arial"/>
          <w:bCs/>
          <w:sz w:val="24"/>
          <w:szCs w:val="24"/>
          <w:lang w:eastAsia="en-US"/>
        </w:rPr>
      </w:pPr>
    </w:p>
    <w:p w14:paraId="35278736" w14:textId="77777777" w:rsidR="00AB33DB" w:rsidRPr="006E33B6" w:rsidRDefault="00AB33DB" w:rsidP="00AB33DB">
      <w:pPr>
        <w:spacing w:after="0" w:line="240" w:lineRule="auto"/>
        <w:ind w:firstLine="1134"/>
        <w:jc w:val="right"/>
        <w:rPr>
          <w:rFonts w:ascii="Arial" w:eastAsia="Times New Roman" w:hAnsi="Arial" w:cs="Arial"/>
          <w:bCs/>
          <w:sz w:val="24"/>
          <w:szCs w:val="24"/>
          <w:lang w:eastAsia="en-US"/>
        </w:rPr>
      </w:pPr>
    </w:p>
    <w:p w14:paraId="487B03F3" w14:textId="77777777" w:rsidR="00AB33DB" w:rsidRPr="006E33B6" w:rsidRDefault="00AB33DB" w:rsidP="00AB33DB">
      <w:pPr>
        <w:spacing w:after="0" w:line="240" w:lineRule="auto"/>
        <w:ind w:firstLine="1134"/>
        <w:contextualSpacing/>
        <w:jc w:val="center"/>
        <w:rPr>
          <w:rFonts w:ascii="Arial" w:eastAsia="Times New Roman" w:hAnsi="Arial" w:cs="Arial"/>
          <w:caps/>
          <w:color w:val="000000"/>
          <w:sz w:val="24"/>
          <w:szCs w:val="24"/>
          <w:lang w:eastAsia="en-US"/>
        </w:rPr>
      </w:pPr>
      <w:r w:rsidRPr="006E33B6">
        <w:rPr>
          <w:rFonts w:ascii="Arial" w:eastAsia="Calibri" w:hAnsi="Arial" w:cs="Arial"/>
          <w:b/>
          <w:caps/>
          <w:sz w:val="24"/>
          <w:szCs w:val="24"/>
          <w:lang w:eastAsia="en-US"/>
        </w:rPr>
        <w:t>Pasiūlymas</w:t>
      </w:r>
    </w:p>
    <w:p w14:paraId="3253593F" w14:textId="3B2C3394" w:rsidR="00AB33DB" w:rsidRPr="006E33B6" w:rsidRDefault="00AB33DB" w:rsidP="00AB33DB">
      <w:pPr>
        <w:tabs>
          <w:tab w:val="left" w:pos="5812"/>
        </w:tabs>
        <w:spacing w:after="0" w:line="240" w:lineRule="auto"/>
        <w:ind w:firstLine="1134"/>
        <w:jc w:val="center"/>
        <w:rPr>
          <w:rFonts w:ascii="Arial" w:eastAsia="Times New Roman" w:hAnsi="Arial" w:cs="Arial"/>
          <w:b/>
          <w:bCs/>
          <w:iCs/>
          <w:caps/>
          <w:sz w:val="24"/>
          <w:szCs w:val="24"/>
          <w:u w:val="single"/>
          <w:lang w:eastAsia="en-US"/>
        </w:rPr>
      </w:pPr>
      <w:r w:rsidRPr="006E33B6">
        <w:rPr>
          <w:rFonts w:ascii="Arial" w:eastAsia="Times New Roman" w:hAnsi="Arial" w:cs="Arial"/>
          <w:b/>
          <w:bCs/>
          <w:iCs/>
          <w:caps/>
          <w:sz w:val="24"/>
          <w:szCs w:val="24"/>
          <w:u w:val="single"/>
          <w:lang w:eastAsia="en-US"/>
        </w:rPr>
        <w:t xml:space="preserve">DĖL </w:t>
      </w:r>
      <w:r w:rsidR="004B2636" w:rsidRPr="006E33B6">
        <w:rPr>
          <w:rFonts w:ascii="Arial" w:eastAsia="Calibri" w:hAnsi="Arial" w:cs="Arial"/>
          <w:b/>
          <w:caps/>
          <w:color w:val="388600"/>
          <w:sz w:val="24"/>
          <w:szCs w:val="24"/>
          <w:u w:val="single"/>
          <w:shd w:val="clear" w:color="auto" w:fill="FFFFFF"/>
          <w:lang w:eastAsia="en-US"/>
        </w:rPr>
        <w:t>BALDŲ</w:t>
      </w:r>
      <w:r w:rsidR="004B2636" w:rsidRPr="006E33B6">
        <w:rPr>
          <w:rFonts w:ascii="Arial" w:eastAsia="Calibri" w:hAnsi="Arial" w:cs="Arial"/>
          <w:b/>
          <w:caps/>
          <w:color w:val="000000"/>
          <w:sz w:val="24"/>
          <w:szCs w:val="24"/>
          <w:u w:val="single"/>
          <w:shd w:val="clear" w:color="auto" w:fill="FFFFFF"/>
          <w:lang w:eastAsia="en-US"/>
        </w:rPr>
        <w:t xml:space="preserve"> </w:t>
      </w:r>
      <w:r w:rsidRPr="006E33B6">
        <w:rPr>
          <w:rFonts w:ascii="Arial" w:eastAsia="Times New Roman" w:hAnsi="Arial" w:cs="Arial"/>
          <w:b/>
          <w:bCs/>
          <w:iCs/>
          <w:caps/>
          <w:sz w:val="24"/>
          <w:szCs w:val="24"/>
          <w:u w:val="single"/>
          <w:lang w:eastAsia="en-US"/>
        </w:rPr>
        <w:t>pIrkimo</w:t>
      </w:r>
    </w:p>
    <w:p w14:paraId="429382CE" w14:textId="77777777" w:rsidR="00AB33DB" w:rsidRPr="006E33B6" w:rsidRDefault="00AB33DB" w:rsidP="00AB33DB">
      <w:pPr>
        <w:tabs>
          <w:tab w:val="left" w:pos="5812"/>
        </w:tabs>
        <w:spacing w:after="0" w:line="240" w:lineRule="auto"/>
        <w:ind w:firstLine="1134"/>
        <w:jc w:val="center"/>
        <w:rPr>
          <w:rFonts w:ascii="Arial" w:eastAsia="Times New Roman" w:hAnsi="Arial" w:cs="Arial"/>
          <w:iCs/>
          <w:sz w:val="24"/>
          <w:szCs w:val="24"/>
          <w:vertAlign w:val="superscript"/>
          <w:lang w:eastAsia="en-US"/>
        </w:rPr>
      </w:pPr>
      <w:r w:rsidRPr="006E33B6">
        <w:rPr>
          <w:rFonts w:ascii="Arial" w:eastAsia="Times New Roman" w:hAnsi="Arial" w:cs="Arial"/>
          <w:iCs/>
          <w:sz w:val="24"/>
          <w:szCs w:val="24"/>
          <w:vertAlign w:val="superscript"/>
          <w:lang w:eastAsia="en-US"/>
        </w:rPr>
        <w:t>(pirkimo pavadinimas)</w:t>
      </w:r>
    </w:p>
    <w:p w14:paraId="20439E1F" w14:textId="77777777" w:rsidR="00AB33DB" w:rsidRPr="006E33B6" w:rsidRDefault="00AB33DB" w:rsidP="00AB33DB">
      <w:pPr>
        <w:spacing w:after="0" w:line="240" w:lineRule="auto"/>
        <w:ind w:firstLine="1134"/>
        <w:jc w:val="center"/>
        <w:rPr>
          <w:rFonts w:ascii="Arial" w:eastAsia="Times New Roman" w:hAnsi="Arial" w:cs="Arial"/>
          <w:sz w:val="24"/>
          <w:szCs w:val="24"/>
          <w:lang w:eastAsia="en-US"/>
        </w:rPr>
      </w:pPr>
      <w:r w:rsidRPr="006E33B6">
        <w:rPr>
          <w:rFonts w:ascii="Arial" w:eastAsia="Times New Roman" w:hAnsi="Arial" w:cs="Arial"/>
          <w:sz w:val="24"/>
          <w:szCs w:val="24"/>
          <w:lang w:eastAsia="en-US"/>
        </w:rPr>
        <w:t>____________________</w:t>
      </w:r>
    </w:p>
    <w:p w14:paraId="5D15BBF7" w14:textId="77777777" w:rsidR="00AB33DB" w:rsidRPr="006E33B6" w:rsidRDefault="00AB33DB" w:rsidP="00AB33DB">
      <w:pPr>
        <w:spacing w:after="0" w:line="240" w:lineRule="auto"/>
        <w:ind w:firstLine="1134"/>
        <w:jc w:val="center"/>
        <w:rPr>
          <w:rFonts w:ascii="Arial" w:eastAsia="Times New Roman" w:hAnsi="Arial" w:cs="Arial"/>
          <w:sz w:val="24"/>
          <w:szCs w:val="24"/>
          <w:vertAlign w:val="superscript"/>
          <w:lang w:eastAsia="en-US"/>
        </w:rPr>
      </w:pPr>
      <w:r w:rsidRPr="006E33B6">
        <w:rPr>
          <w:rFonts w:ascii="Arial" w:eastAsia="Times New Roman" w:hAnsi="Arial" w:cs="Arial"/>
          <w:sz w:val="24"/>
          <w:szCs w:val="24"/>
          <w:vertAlign w:val="superscript"/>
          <w:lang w:eastAsia="en-US"/>
        </w:rPr>
        <w:t>(Data)</w:t>
      </w:r>
    </w:p>
    <w:p w14:paraId="25D8CF1E" w14:textId="77777777" w:rsidR="00AB33DB" w:rsidRPr="006E33B6" w:rsidRDefault="00AB33DB" w:rsidP="00AB33DB">
      <w:pPr>
        <w:spacing w:after="0" w:line="240" w:lineRule="auto"/>
        <w:ind w:firstLine="1134"/>
        <w:jc w:val="center"/>
        <w:rPr>
          <w:rFonts w:ascii="Arial" w:eastAsia="Times New Roman" w:hAnsi="Arial" w:cs="Arial"/>
          <w:sz w:val="24"/>
          <w:szCs w:val="24"/>
          <w:lang w:eastAsia="en-US"/>
        </w:rPr>
      </w:pPr>
      <w:r w:rsidRPr="006E33B6">
        <w:rPr>
          <w:rFonts w:ascii="Arial" w:eastAsia="Times New Roman" w:hAnsi="Arial" w:cs="Arial"/>
          <w:sz w:val="24"/>
          <w:szCs w:val="24"/>
          <w:lang w:eastAsia="en-US"/>
        </w:rPr>
        <w:t>____________________</w:t>
      </w:r>
    </w:p>
    <w:p w14:paraId="098E8A51" w14:textId="77777777" w:rsidR="00AB33DB" w:rsidRPr="006E33B6" w:rsidRDefault="00AB33DB" w:rsidP="00AB33DB">
      <w:pPr>
        <w:spacing w:after="0" w:line="240" w:lineRule="auto"/>
        <w:ind w:firstLine="1134"/>
        <w:jc w:val="center"/>
        <w:rPr>
          <w:rFonts w:ascii="Arial" w:eastAsia="Times New Roman" w:hAnsi="Arial" w:cs="Arial"/>
          <w:sz w:val="24"/>
          <w:szCs w:val="24"/>
          <w:vertAlign w:val="superscript"/>
          <w:lang w:eastAsia="en-US"/>
        </w:rPr>
      </w:pPr>
      <w:r w:rsidRPr="006E33B6">
        <w:rPr>
          <w:rFonts w:ascii="Arial" w:eastAsia="Times New Roman" w:hAnsi="Arial" w:cs="Arial"/>
          <w:sz w:val="24"/>
          <w:szCs w:val="24"/>
          <w:vertAlign w:val="superscript"/>
          <w:lang w:eastAsia="en-US"/>
        </w:rPr>
        <w:t>(Vieta)</w:t>
      </w:r>
    </w:p>
    <w:p w14:paraId="3C5D05CA" w14:textId="77777777" w:rsidR="00AB33DB" w:rsidRPr="006E33B6" w:rsidRDefault="00AB33DB" w:rsidP="00AB33DB">
      <w:pPr>
        <w:spacing w:after="0" w:line="240" w:lineRule="auto"/>
        <w:ind w:firstLine="1134"/>
        <w:jc w:val="both"/>
        <w:rPr>
          <w:rFonts w:ascii="Arial" w:eastAsia="Times New Roman" w:hAnsi="Arial" w:cs="Arial"/>
          <w:sz w:val="24"/>
          <w:szCs w:val="24"/>
          <w:lang w:eastAsia="en-US"/>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7"/>
        <w:gridCol w:w="3798"/>
      </w:tblGrid>
      <w:tr w:rsidR="00AB33DB" w:rsidRPr="006E33B6" w14:paraId="7CD127C0" w14:textId="77777777" w:rsidTr="00393987">
        <w:trPr>
          <w:trHeight w:val="168"/>
        </w:trPr>
        <w:tc>
          <w:tcPr>
            <w:tcW w:w="5699" w:type="dxa"/>
            <w:tcBorders>
              <w:top w:val="single" w:sz="4" w:space="0" w:color="auto"/>
              <w:left w:val="single" w:sz="4" w:space="0" w:color="auto"/>
              <w:bottom w:val="single" w:sz="4" w:space="0" w:color="auto"/>
              <w:right w:val="single" w:sz="4" w:space="0" w:color="auto"/>
            </w:tcBorders>
            <w:hideMark/>
          </w:tcPr>
          <w:p w14:paraId="57B3F158" w14:textId="77777777" w:rsidR="00AB33DB" w:rsidRPr="006E33B6" w:rsidRDefault="00AB33DB" w:rsidP="00AB33DB">
            <w:pPr>
              <w:spacing w:after="0" w:line="240" w:lineRule="auto"/>
              <w:rPr>
                <w:rFonts w:ascii="Arial" w:eastAsia="Calibri" w:hAnsi="Arial" w:cs="Arial"/>
                <w:i/>
                <w:sz w:val="24"/>
                <w:szCs w:val="24"/>
                <w:lang w:eastAsia="en-US"/>
              </w:rPr>
            </w:pPr>
            <w:r w:rsidRPr="006E33B6">
              <w:rPr>
                <w:rFonts w:ascii="Arial" w:eastAsia="Calibri" w:hAnsi="Arial" w:cs="Arial"/>
                <w:sz w:val="24"/>
                <w:szCs w:val="24"/>
                <w:lang w:eastAsia="en-US"/>
              </w:rPr>
              <w:t xml:space="preserve">Tiekėjo pavadinimas ir kodas </w:t>
            </w:r>
            <w:r w:rsidRPr="006E33B6">
              <w:rPr>
                <w:rFonts w:ascii="Arial" w:eastAsia="Calibri" w:hAnsi="Arial" w:cs="Arial"/>
                <w:i/>
                <w:sz w:val="24"/>
                <w:szCs w:val="24"/>
                <w:lang w:eastAsia="en-US"/>
              </w:rPr>
              <w:t>(jeigu dalyvauja ūkio subjektų grupė, veikianti jungtinės veiklos pagrindu, surašomi visi partnerių pavadinimai ir kodai)</w:t>
            </w:r>
          </w:p>
        </w:tc>
        <w:tc>
          <w:tcPr>
            <w:tcW w:w="3799" w:type="dxa"/>
            <w:tcBorders>
              <w:top w:val="single" w:sz="4" w:space="0" w:color="auto"/>
              <w:left w:val="single" w:sz="4" w:space="0" w:color="auto"/>
              <w:bottom w:val="single" w:sz="4" w:space="0" w:color="auto"/>
              <w:right w:val="single" w:sz="4" w:space="0" w:color="auto"/>
            </w:tcBorders>
          </w:tcPr>
          <w:p w14:paraId="2D3EAA71" w14:textId="77777777" w:rsidR="00AB33DB" w:rsidRPr="006E33B6" w:rsidRDefault="00AB33DB" w:rsidP="00AB33DB">
            <w:pPr>
              <w:spacing w:after="0" w:line="240" w:lineRule="auto"/>
              <w:ind w:firstLine="1134"/>
              <w:jc w:val="both"/>
              <w:rPr>
                <w:rFonts w:ascii="Arial" w:eastAsia="Calibri" w:hAnsi="Arial" w:cs="Arial"/>
                <w:sz w:val="24"/>
                <w:szCs w:val="24"/>
                <w:lang w:eastAsia="en-US"/>
              </w:rPr>
            </w:pPr>
          </w:p>
          <w:p w14:paraId="581D72FD" w14:textId="77777777" w:rsidR="00AB33DB" w:rsidRPr="006E33B6" w:rsidRDefault="00AB33DB" w:rsidP="00AB33DB">
            <w:pPr>
              <w:spacing w:after="0" w:line="240" w:lineRule="auto"/>
              <w:ind w:firstLine="1134"/>
              <w:jc w:val="both"/>
              <w:rPr>
                <w:rFonts w:ascii="Arial" w:eastAsia="Calibri" w:hAnsi="Arial" w:cs="Arial"/>
                <w:sz w:val="24"/>
                <w:szCs w:val="24"/>
                <w:lang w:eastAsia="en-US"/>
              </w:rPr>
            </w:pPr>
          </w:p>
        </w:tc>
      </w:tr>
      <w:tr w:rsidR="00AB33DB" w:rsidRPr="006E33B6" w14:paraId="5F6DCFF2" w14:textId="77777777" w:rsidTr="00393987">
        <w:trPr>
          <w:trHeight w:val="168"/>
        </w:trPr>
        <w:tc>
          <w:tcPr>
            <w:tcW w:w="5699" w:type="dxa"/>
            <w:tcBorders>
              <w:top w:val="single" w:sz="4" w:space="0" w:color="auto"/>
              <w:left w:val="single" w:sz="4" w:space="0" w:color="auto"/>
              <w:bottom w:val="single" w:sz="4" w:space="0" w:color="auto"/>
              <w:right w:val="single" w:sz="4" w:space="0" w:color="auto"/>
            </w:tcBorders>
            <w:hideMark/>
          </w:tcPr>
          <w:p w14:paraId="7EEEFAC4" w14:textId="77777777" w:rsidR="00AB33DB" w:rsidRPr="006E33B6" w:rsidRDefault="00AB33DB" w:rsidP="00AB33DB">
            <w:pPr>
              <w:spacing w:after="0" w:line="240" w:lineRule="auto"/>
              <w:rPr>
                <w:rFonts w:ascii="Arial" w:eastAsia="Calibri" w:hAnsi="Arial" w:cs="Arial"/>
                <w:sz w:val="24"/>
                <w:szCs w:val="24"/>
                <w:lang w:eastAsia="en-US"/>
              </w:rPr>
            </w:pPr>
            <w:r w:rsidRPr="006E33B6">
              <w:rPr>
                <w:rFonts w:ascii="Arial" w:eastAsia="Calibri" w:hAnsi="Arial" w:cs="Arial"/>
                <w:sz w:val="24"/>
                <w:szCs w:val="24"/>
                <w:lang w:eastAsia="en-US"/>
              </w:rPr>
              <w:t xml:space="preserve">Atsakingas partneris </w:t>
            </w:r>
            <w:r w:rsidRPr="006E33B6">
              <w:rPr>
                <w:rFonts w:ascii="Arial" w:eastAsia="Calibri" w:hAnsi="Arial" w:cs="Arial"/>
                <w:i/>
                <w:sz w:val="24"/>
                <w:szCs w:val="24"/>
                <w:lang w:eastAsia="en-US"/>
              </w:rPr>
              <w:t>(jeigu dalyvauja ūkio subjektų grupė, veikianti jungtinės veiklos pagrindu)</w:t>
            </w:r>
          </w:p>
        </w:tc>
        <w:tc>
          <w:tcPr>
            <w:tcW w:w="3799" w:type="dxa"/>
            <w:tcBorders>
              <w:top w:val="single" w:sz="4" w:space="0" w:color="auto"/>
              <w:left w:val="single" w:sz="4" w:space="0" w:color="auto"/>
              <w:bottom w:val="single" w:sz="4" w:space="0" w:color="auto"/>
              <w:right w:val="single" w:sz="4" w:space="0" w:color="auto"/>
            </w:tcBorders>
          </w:tcPr>
          <w:p w14:paraId="31172186" w14:textId="77777777" w:rsidR="00AB33DB" w:rsidRPr="006E33B6" w:rsidRDefault="00AB33DB" w:rsidP="00AB33DB">
            <w:pPr>
              <w:spacing w:after="0" w:line="240" w:lineRule="auto"/>
              <w:ind w:firstLine="1134"/>
              <w:jc w:val="both"/>
              <w:rPr>
                <w:rFonts w:ascii="Arial" w:eastAsia="Calibri" w:hAnsi="Arial" w:cs="Arial"/>
                <w:sz w:val="24"/>
                <w:szCs w:val="24"/>
                <w:lang w:eastAsia="en-US"/>
              </w:rPr>
            </w:pPr>
          </w:p>
        </w:tc>
      </w:tr>
      <w:tr w:rsidR="00AB33DB" w:rsidRPr="006E33B6" w14:paraId="66BE817D" w14:textId="77777777" w:rsidTr="00393987">
        <w:tc>
          <w:tcPr>
            <w:tcW w:w="5699" w:type="dxa"/>
            <w:tcBorders>
              <w:top w:val="single" w:sz="4" w:space="0" w:color="auto"/>
              <w:left w:val="single" w:sz="4" w:space="0" w:color="auto"/>
              <w:bottom w:val="single" w:sz="4" w:space="0" w:color="auto"/>
              <w:right w:val="single" w:sz="4" w:space="0" w:color="auto"/>
            </w:tcBorders>
            <w:hideMark/>
          </w:tcPr>
          <w:p w14:paraId="12CF4E95" w14:textId="77777777" w:rsidR="00AB33DB" w:rsidRPr="006E33B6" w:rsidRDefault="00AB33DB" w:rsidP="00AB33DB">
            <w:pPr>
              <w:spacing w:after="0" w:line="240" w:lineRule="auto"/>
              <w:rPr>
                <w:rFonts w:ascii="Arial" w:eastAsia="Calibri" w:hAnsi="Arial" w:cs="Arial"/>
                <w:sz w:val="24"/>
                <w:szCs w:val="24"/>
                <w:lang w:eastAsia="en-US"/>
              </w:rPr>
            </w:pPr>
            <w:r w:rsidRPr="006E33B6">
              <w:rPr>
                <w:rFonts w:ascii="Arial" w:eastAsia="Calibri" w:hAnsi="Arial" w:cs="Arial"/>
                <w:sz w:val="24"/>
                <w:szCs w:val="24"/>
                <w:lang w:eastAsia="en-US"/>
              </w:rPr>
              <w:t>Tiekėjo adresas</w:t>
            </w:r>
            <w:r w:rsidRPr="006E33B6">
              <w:rPr>
                <w:rFonts w:ascii="Arial" w:eastAsia="Calibri" w:hAnsi="Arial" w:cs="Arial"/>
                <w:i/>
                <w:sz w:val="24"/>
                <w:szCs w:val="24"/>
                <w:lang w:eastAsia="en-US"/>
              </w:rPr>
              <w:t xml:space="preserve"> (jeigu dalyvauja ūkio subjektų grupė, veikianti jungtinės veiklos pagrindu, įrašomas atsakingo partnerio adresas)</w:t>
            </w:r>
          </w:p>
        </w:tc>
        <w:tc>
          <w:tcPr>
            <w:tcW w:w="3799" w:type="dxa"/>
            <w:tcBorders>
              <w:top w:val="single" w:sz="4" w:space="0" w:color="auto"/>
              <w:left w:val="single" w:sz="4" w:space="0" w:color="auto"/>
              <w:bottom w:val="single" w:sz="4" w:space="0" w:color="auto"/>
              <w:right w:val="single" w:sz="4" w:space="0" w:color="auto"/>
            </w:tcBorders>
          </w:tcPr>
          <w:p w14:paraId="36067189" w14:textId="77777777" w:rsidR="00AB33DB" w:rsidRPr="006E33B6" w:rsidRDefault="00AB33DB" w:rsidP="00AB33DB">
            <w:pPr>
              <w:spacing w:after="0" w:line="240" w:lineRule="auto"/>
              <w:ind w:firstLine="1134"/>
              <w:jc w:val="both"/>
              <w:rPr>
                <w:rFonts w:ascii="Arial" w:eastAsia="Calibri" w:hAnsi="Arial" w:cs="Arial"/>
                <w:sz w:val="24"/>
                <w:szCs w:val="24"/>
                <w:lang w:eastAsia="en-US"/>
              </w:rPr>
            </w:pPr>
          </w:p>
          <w:p w14:paraId="303E7295" w14:textId="77777777" w:rsidR="00AB33DB" w:rsidRPr="006E33B6" w:rsidRDefault="00AB33DB" w:rsidP="00AB33DB">
            <w:pPr>
              <w:spacing w:after="0" w:line="240" w:lineRule="auto"/>
              <w:ind w:firstLine="1134"/>
              <w:jc w:val="both"/>
              <w:rPr>
                <w:rFonts w:ascii="Arial" w:eastAsia="Calibri" w:hAnsi="Arial" w:cs="Arial"/>
                <w:sz w:val="24"/>
                <w:szCs w:val="24"/>
                <w:lang w:eastAsia="en-US"/>
              </w:rPr>
            </w:pPr>
          </w:p>
        </w:tc>
      </w:tr>
      <w:tr w:rsidR="00AB33DB" w:rsidRPr="006E33B6" w14:paraId="2796C578" w14:textId="77777777" w:rsidTr="00393987">
        <w:trPr>
          <w:trHeight w:val="287"/>
        </w:trPr>
        <w:tc>
          <w:tcPr>
            <w:tcW w:w="5699" w:type="dxa"/>
            <w:tcBorders>
              <w:top w:val="single" w:sz="4" w:space="0" w:color="auto"/>
              <w:left w:val="single" w:sz="4" w:space="0" w:color="auto"/>
              <w:bottom w:val="single" w:sz="4" w:space="0" w:color="auto"/>
              <w:right w:val="single" w:sz="4" w:space="0" w:color="auto"/>
            </w:tcBorders>
          </w:tcPr>
          <w:p w14:paraId="357A7D90" w14:textId="77777777" w:rsidR="00AB33DB" w:rsidRPr="006E33B6" w:rsidRDefault="00AB33DB" w:rsidP="00AB33DB">
            <w:pPr>
              <w:spacing w:after="0" w:line="240" w:lineRule="auto"/>
              <w:contextualSpacing/>
              <w:rPr>
                <w:rFonts w:ascii="Arial" w:eastAsia="Times New Roman" w:hAnsi="Arial" w:cs="Arial"/>
                <w:sz w:val="24"/>
                <w:szCs w:val="24"/>
                <w:lang w:eastAsia="en-US"/>
              </w:rPr>
            </w:pPr>
            <w:r w:rsidRPr="006E33B6">
              <w:rPr>
                <w:rFonts w:ascii="Arial" w:eastAsia="Times New Roman" w:hAnsi="Arial" w:cs="Arial"/>
                <w:sz w:val="24"/>
                <w:szCs w:val="24"/>
                <w:lang w:eastAsia="en-US"/>
              </w:rPr>
              <w:t>Dalyvio asmuo, įgaliotas pasirašyti pasiūlymą (</w:t>
            </w:r>
            <w:r w:rsidRPr="006E33B6">
              <w:rPr>
                <w:rFonts w:ascii="Arial" w:eastAsia="Times New Roman" w:hAnsi="Arial" w:cs="Arial"/>
                <w:i/>
                <w:iCs/>
                <w:sz w:val="24"/>
                <w:szCs w:val="24"/>
                <w:lang w:eastAsia="en-US"/>
              </w:rPr>
              <w:t>vardas, pavardė, pareigos</w:t>
            </w:r>
            <w:r w:rsidRPr="006E33B6">
              <w:rPr>
                <w:rFonts w:ascii="Arial" w:eastAsia="Times New Roman" w:hAnsi="Arial" w:cs="Arial"/>
                <w:sz w:val="24"/>
                <w:szCs w:val="24"/>
                <w:lang w:eastAsia="en-US"/>
              </w:rPr>
              <w:t>)</w:t>
            </w:r>
          </w:p>
          <w:p w14:paraId="372FDF65" w14:textId="77777777" w:rsidR="00AB33DB" w:rsidRPr="006E33B6" w:rsidRDefault="00AB33DB" w:rsidP="00AB33DB">
            <w:pPr>
              <w:spacing w:after="0" w:line="240" w:lineRule="auto"/>
              <w:ind w:firstLine="1134"/>
              <w:contextualSpacing/>
              <w:rPr>
                <w:rFonts w:ascii="Arial" w:eastAsia="Times New Roman" w:hAnsi="Arial" w:cs="Arial"/>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4299F69D" w14:textId="77777777" w:rsidR="00AB33DB" w:rsidRPr="006E33B6" w:rsidRDefault="00AB33DB" w:rsidP="00AB33DB">
            <w:pPr>
              <w:spacing w:after="0" w:line="240" w:lineRule="auto"/>
              <w:ind w:firstLine="1134"/>
              <w:jc w:val="both"/>
              <w:rPr>
                <w:rFonts w:ascii="Arial" w:eastAsia="Calibri" w:hAnsi="Arial" w:cs="Arial"/>
                <w:sz w:val="24"/>
                <w:szCs w:val="24"/>
                <w:lang w:eastAsia="en-US"/>
              </w:rPr>
            </w:pPr>
          </w:p>
        </w:tc>
      </w:tr>
      <w:tr w:rsidR="00AB33DB" w:rsidRPr="006E33B6" w14:paraId="2C7C4C0C" w14:textId="77777777" w:rsidTr="00393987">
        <w:tc>
          <w:tcPr>
            <w:tcW w:w="5699" w:type="dxa"/>
            <w:tcBorders>
              <w:top w:val="single" w:sz="4" w:space="0" w:color="auto"/>
              <w:left w:val="single" w:sz="4" w:space="0" w:color="auto"/>
              <w:bottom w:val="single" w:sz="4" w:space="0" w:color="auto"/>
              <w:right w:val="single" w:sz="4" w:space="0" w:color="auto"/>
            </w:tcBorders>
          </w:tcPr>
          <w:p w14:paraId="5E225DAA" w14:textId="77777777" w:rsidR="00AB33DB" w:rsidRPr="006E33B6" w:rsidRDefault="00AB33DB" w:rsidP="00AB33DB">
            <w:pPr>
              <w:spacing w:after="0" w:line="240" w:lineRule="auto"/>
              <w:contextualSpacing/>
              <w:rPr>
                <w:rFonts w:ascii="Arial" w:eastAsia="Times New Roman" w:hAnsi="Arial" w:cs="Arial"/>
                <w:sz w:val="24"/>
                <w:szCs w:val="24"/>
                <w:lang w:eastAsia="en-US"/>
              </w:rPr>
            </w:pPr>
            <w:r w:rsidRPr="006E33B6">
              <w:rPr>
                <w:rFonts w:ascii="Arial" w:eastAsia="Times New Roman" w:hAnsi="Arial" w:cs="Arial"/>
                <w:sz w:val="24"/>
                <w:szCs w:val="24"/>
                <w:lang w:eastAsia="en-US"/>
              </w:rPr>
              <w:t>Dalyvio asmuo, įgaliotas bendrauti pateikto pasiūlymo klausimais (</w:t>
            </w:r>
            <w:r w:rsidRPr="006E33B6">
              <w:rPr>
                <w:rFonts w:ascii="Arial" w:eastAsia="Times New Roman" w:hAnsi="Arial" w:cs="Arial"/>
                <w:i/>
                <w:iCs/>
                <w:sz w:val="24"/>
                <w:szCs w:val="24"/>
                <w:lang w:eastAsia="en-US"/>
              </w:rPr>
              <w:t>jo vardas, pavardė, pareigos, el. pašto adresas, telefonas</w:t>
            </w:r>
            <w:r w:rsidRPr="006E33B6">
              <w:rPr>
                <w:rFonts w:ascii="Arial" w:eastAsia="Times New Roman" w:hAnsi="Arial" w:cs="Arial"/>
                <w:sz w:val="24"/>
                <w:szCs w:val="24"/>
                <w:lang w:eastAsia="en-US"/>
              </w:rPr>
              <w:t>)</w:t>
            </w:r>
          </w:p>
          <w:p w14:paraId="67703120" w14:textId="77777777" w:rsidR="00AB33DB" w:rsidRPr="006E33B6" w:rsidRDefault="00AB33DB" w:rsidP="00AB33DB">
            <w:pPr>
              <w:spacing w:after="0" w:line="240" w:lineRule="auto"/>
              <w:ind w:firstLine="1134"/>
              <w:contextualSpacing/>
              <w:rPr>
                <w:rFonts w:ascii="Arial" w:eastAsia="Times New Roman" w:hAnsi="Arial" w:cs="Arial"/>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561987D1" w14:textId="77777777" w:rsidR="00AB33DB" w:rsidRPr="006E33B6" w:rsidRDefault="00AB33DB" w:rsidP="00AB33DB">
            <w:pPr>
              <w:spacing w:after="0" w:line="240" w:lineRule="auto"/>
              <w:ind w:firstLine="1134"/>
              <w:jc w:val="both"/>
              <w:rPr>
                <w:rFonts w:ascii="Arial" w:eastAsia="Calibri" w:hAnsi="Arial" w:cs="Arial"/>
                <w:sz w:val="24"/>
                <w:szCs w:val="24"/>
                <w:lang w:eastAsia="en-US"/>
              </w:rPr>
            </w:pPr>
          </w:p>
        </w:tc>
      </w:tr>
    </w:tbl>
    <w:p w14:paraId="377E2A26" w14:textId="77777777" w:rsidR="00AB33DB" w:rsidRPr="006E33B6" w:rsidRDefault="00AB33DB" w:rsidP="00AB33DB">
      <w:pPr>
        <w:spacing w:after="0" w:line="240" w:lineRule="auto"/>
        <w:ind w:firstLine="1134"/>
        <w:jc w:val="both"/>
        <w:rPr>
          <w:rFonts w:ascii="Arial" w:eastAsia="Times New Roman" w:hAnsi="Arial" w:cs="Arial"/>
          <w:sz w:val="24"/>
          <w:szCs w:val="24"/>
          <w:lang w:eastAsia="en-US"/>
        </w:rPr>
      </w:pPr>
    </w:p>
    <w:p w14:paraId="7E23B9B6" w14:textId="77777777" w:rsidR="00AB33DB" w:rsidRPr="006E33B6" w:rsidRDefault="00AB33DB" w:rsidP="00AB33DB">
      <w:pPr>
        <w:spacing w:after="0" w:line="240" w:lineRule="auto"/>
        <w:ind w:firstLine="709"/>
        <w:jc w:val="both"/>
        <w:rPr>
          <w:rFonts w:ascii="Arial" w:eastAsia="Calibri" w:hAnsi="Arial" w:cs="Arial"/>
          <w:color w:val="000000"/>
          <w:spacing w:val="-4"/>
          <w:sz w:val="24"/>
          <w:szCs w:val="24"/>
          <w:lang w:eastAsia="en-US"/>
        </w:rPr>
      </w:pPr>
      <w:r w:rsidRPr="006E33B6">
        <w:rPr>
          <w:rFonts w:ascii="Arial" w:eastAsia="Calibri" w:hAnsi="Arial" w:cs="Arial"/>
          <w:color w:val="000000"/>
          <w:spacing w:val="-4"/>
          <w:sz w:val="24"/>
          <w:szCs w:val="24"/>
          <w:lang w:eastAsia="en-US"/>
        </w:rPr>
        <w:t>1. Šiuo pasiūlymu pažymime, kad sutinkame su visomis pirkimo dokumentų sąlygomis.</w:t>
      </w:r>
    </w:p>
    <w:p w14:paraId="3B986704" w14:textId="77777777" w:rsidR="00AB33DB" w:rsidRPr="006E33B6" w:rsidRDefault="00AB33DB" w:rsidP="00AB33DB">
      <w:pPr>
        <w:spacing w:after="0" w:line="240" w:lineRule="auto"/>
        <w:ind w:firstLine="709"/>
        <w:jc w:val="both"/>
        <w:rPr>
          <w:rFonts w:ascii="Arial" w:eastAsia="Calibri" w:hAnsi="Arial" w:cs="Arial"/>
          <w:color w:val="000000"/>
          <w:spacing w:val="-4"/>
          <w:sz w:val="24"/>
          <w:szCs w:val="24"/>
          <w:lang w:eastAsia="en-US"/>
        </w:rPr>
      </w:pPr>
      <w:r w:rsidRPr="006E33B6">
        <w:rPr>
          <w:rFonts w:ascii="Arial" w:eastAsia="Calibri" w:hAnsi="Arial" w:cs="Arial"/>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60B4CD82" w14:textId="77777777" w:rsidR="00AB33DB" w:rsidRPr="006E33B6" w:rsidRDefault="00AB33DB" w:rsidP="00AB33DB">
      <w:pPr>
        <w:spacing w:after="0" w:line="240" w:lineRule="auto"/>
        <w:ind w:firstLine="709"/>
        <w:jc w:val="both"/>
        <w:rPr>
          <w:rFonts w:ascii="Arial" w:eastAsia="Calibri" w:hAnsi="Arial" w:cs="Arial"/>
          <w:color w:val="000000"/>
          <w:spacing w:val="-4"/>
          <w:sz w:val="24"/>
          <w:szCs w:val="24"/>
          <w:lang w:eastAsia="en-US"/>
        </w:rPr>
      </w:pPr>
      <w:r w:rsidRPr="006E33B6">
        <w:rPr>
          <w:rFonts w:ascii="Arial" w:eastAsia="Calibri" w:hAnsi="Arial" w:cs="Arial"/>
          <w:color w:val="000000"/>
          <w:spacing w:val="-4"/>
          <w:sz w:val="24"/>
          <w:szCs w:val="24"/>
          <w:lang w:eastAsia="en-US"/>
        </w:rPr>
        <w:t xml:space="preserve">3. </w:t>
      </w:r>
      <w:r w:rsidRPr="006E33B6">
        <w:rPr>
          <w:rFonts w:ascii="Arial" w:eastAsia="Calibri" w:hAnsi="Arial" w:cs="Arial"/>
          <w:sz w:val="24"/>
          <w:szCs w:val="24"/>
          <w:lang w:eastAsia="en-US"/>
        </w:rPr>
        <w:t>Įsipareigojame, kad pirkimo sutartį vykdys tik tokią teisę turintys asmenys.</w:t>
      </w:r>
    </w:p>
    <w:p w14:paraId="19C447FF" w14:textId="77777777" w:rsidR="004B2636" w:rsidRPr="004B2636" w:rsidRDefault="004B2636" w:rsidP="004B2636">
      <w:pPr>
        <w:ind w:firstLine="709"/>
        <w:contextualSpacing/>
        <w:jc w:val="both"/>
        <w:rPr>
          <w:rFonts w:ascii="Arial" w:eastAsia="Calibri" w:hAnsi="Arial" w:cs="Arial"/>
          <w:bCs/>
          <w:sz w:val="24"/>
          <w:szCs w:val="24"/>
          <w:lang w:eastAsia="en-US"/>
        </w:rPr>
      </w:pPr>
      <w:r w:rsidRPr="004B2636">
        <w:rPr>
          <w:rFonts w:ascii="Arial" w:eastAsia="Calibri" w:hAnsi="Arial" w:cs="Arial"/>
          <w:bCs/>
          <w:sz w:val="24"/>
          <w:szCs w:val="24"/>
          <w:lang w:eastAsia="en-US"/>
        </w:rPr>
        <w:lastRenderedPageBreak/>
        <w:t>4. Siūlome prekes, kurios visiškai atitinka pirkimo dokumentuose nustatytus reikalavimus, ir kurių:</w:t>
      </w:r>
    </w:p>
    <w:p w14:paraId="1A0AB963" w14:textId="77777777" w:rsidR="004B2636" w:rsidRPr="004B2636" w:rsidRDefault="004B2636" w:rsidP="004B2636">
      <w:pPr>
        <w:spacing w:after="0" w:line="240" w:lineRule="auto"/>
        <w:ind w:firstLine="709"/>
        <w:contextualSpacing/>
        <w:jc w:val="both"/>
        <w:rPr>
          <w:rFonts w:ascii="Arial" w:eastAsia="Calibri" w:hAnsi="Arial" w:cs="Arial"/>
          <w:bCs/>
          <w:sz w:val="24"/>
          <w:szCs w:val="24"/>
          <w:lang w:eastAsia="en-US"/>
        </w:rPr>
      </w:pPr>
    </w:p>
    <w:p w14:paraId="2876C3D6" w14:textId="77777777" w:rsidR="004B2636" w:rsidRPr="004B2636" w:rsidRDefault="004B2636" w:rsidP="004B2636">
      <w:pPr>
        <w:ind w:firstLine="709"/>
        <w:contextualSpacing/>
        <w:jc w:val="both"/>
        <w:rPr>
          <w:rFonts w:ascii="Arial" w:eastAsia="Calibri" w:hAnsi="Arial" w:cs="Arial"/>
          <w:b/>
          <w:sz w:val="24"/>
          <w:szCs w:val="24"/>
          <w:lang w:eastAsia="en-US"/>
        </w:rPr>
      </w:pPr>
      <w:r w:rsidRPr="004B2636">
        <w:rPr>
          <w:rFonts w:ascii="Arial" w:eastAsia="Calibri" w:hAnsi="Arial" w:cs="Arial"/>
          <w:b/>
          <w:sz w:val="24"/>
          <w:szCs w:val="24"/>
          <w:lang w:eastAsia="en-US"/>
        </w:rPr>
        <w:t>4.1. Pirmas kriterijus (K) – Pasiūlymo kaina:</w:t>
      </w:r>
    </w:p>
    <w:p w14:paraId="14C648BA" w14:textId="77777777" w:rsidR="004B2636" w:rsidRPr="004B2636" w:rsidRDefault="004B2636" w:rsidP="004B2636">
      <w:pPr>
        <w:spacing w:after="0" w:line="240" w:lineRule="auto"/>
        <w:contextualSpacing/>
        <w:jc w:val="both"/>
        <w:rPr>
          <w:rFonts w:ascii="Arial" w:eastAsia="Calibri" w:hAnsi="Arial" w:cs="Arial"/>
          <w:bCs/>
          <w:sz w:val="24"/>
          <w:szCs w:val="24"/>
          <w:lang w:eastAsia="en-US"/>
        </w:rPr>
      </w:pP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5"/>
        <w:gridCol w:w="2835"/>
      </w:tblGrid>
      <w:tr w:rsidR="004B2636" w:rsidRPr="004B2636" w14:paraId="73FC7AC5" w14:textId="77777777" w:rsidTr="002C5489">
        <w:tc>
          <w:tcPr>
            <w:tcW w:w="6975" w:type="dxa"/>
            <w:tcBorders>
              <w:top w:val="single" w:sz="4" w:space="0" w:color="auto"/>
              <w:left w:val="single" w:sz="4" w:space="0" w:color="auto"/>
              <w:bottom w:val="single" w:sz="4" w:space="0" w:color="auto"/>
              <w:right w:val="single" w:sz="4" w:space="0" w:color="auto"/>
            </w:tcBorders>
            <w:hideMark/>
          </w:tcPr>
          <w:p w14:paraId="15E0CA7C" w14:textId="77777777" w:rsidR="004B2636" w:rsidRPr="004B2636" w:rsidRDefault="004B2636" w:rsidP="004B2636">
            <w:pPr>
              <w:widowControl w:val="0"/>
              <w:spacing w:after="0" w:line="240" w:lineRule="auto"/>
              <w:ind w:firstLine="1134"/>
              <w:jc w:val="center"/>
              <w:rPr>
                <w:rFonts w:ascii="Arial" w:eastAsia="Times New Roman" w:hAnsi="Arial" w:cs="Arial"/>
                <w:sz w:val="24"/>
                <w:szCs w:val="24"/>
                <w:lang w:eastAsia="en-US"/>
              </w:rPr>
            </w:pPr>
            <w:r w:rsidRPr="004B2636">
              <w:rPr>
                <w:rFonts w:ascii="Arial" w:eastAsia="Times New Roman" w:hAnsi="Arial" w:cs="Arial"/>
                <w:sz w:val="24"/>
                <w:szCs w:val="24"/>
                <w:lang w:eastAsia="en-US"/>
              </w:rPr>
              <w:t>Prekių pavadinimas</w:t>
            </w:r>
          </w:p>
        </w:tc>
        <w:tc>
          <w:tcPr>
            <w:tcW w:w="2835" w:type="dxa"/>
            <w:tcBorders>
              <w:top w:val="single" w:sz="4" w:space="0" w:color="auto"/>
              <w:left w:val="single" w:sz="4" w:space="0" w:color="auto"/>
              <w:bottom w:val="single" w:sz="4" w:space="0" w:color="auto"/>
              <w:right w:val="single" w:sz="4" w:space="0" w:color="auto"/>
            </w:tcBorders>
          </w:tcPr>
          <w:p w14:paraId="6BC4B263" w14:textId="77777777" w:rsidR="004B2636" w:rsidRPr="004B2636" w:rsidRDefault="004B2636" w:rsidP="004B2636">
            <w:pPr>
              <w:widowControl w:val="0"/>
              <w:spacing w:after="0" w:line="240" w:lineRule="auto"/>
              <w:jc w:val="center"/>
              <w:rPr>
                <w:rFonts w:ascii="Arial" w:eastAsia="Times New Roman" w:hAnsi="Arial" w:cs="Arial"/>
                <w:sz w:val="24"/>
                <w:szCs w:val="24"/>
                <w:lang w:eastAsia="en-US"/>
              </w:rPr>
            </w:pPr>
            <w:r w:rsidRPr="004B2636">
              <w:rPr>
                <w:rFonts w:ascii="Arial" w:eastAsia="Times New Roman" w:hAnsi="Arial" w:cs="Arial"/>
                <w:sz w:val="24"/>
                <w:szCs w:val="24"/>
                <w:lang w:eastAsia="en-US"/>
              </w:rPr>
              <w:t>Kaina Eur be PVM</w:t>
            </w:r>
          </w:p>
        </w:tc>
      </w:tr>
      <w:tr w:rsidR="004B2636" w:rsidRPr="004B2636" w14:paraId="06810F9B" w14:textId="77777777" w:rsidTr="002C5489">
        <w:tc>
          <w:tcPr>
            <w:tcW w:w="6975" w:type="dxa"/>
            <w:tcBorders>
              <w:top w:val="single" w:sz="4" w:space="0" w:color="auto"/>
              <w:left w:val="single" w:sz="4" w:space="0" w:color="auto"/>
              <w:bottom w:val="single" w:sz="4" w:space="0" w:color="auto"/>
              <w:right w:val="single" w:sz="4" w:space="0" w:color="auto"/>
            </w:tcBorders>
          </w:tcPr>
          <w:p w14:paraId="37FECCAE" w14:textId="77777777" w:rsidR="004B2636" w:rsidRPr="004B2636" w:rsidRDefault="004B2636" w:rsidP="004B2636">
            <w:pPr>
              <w:widowControl w:val="0"/>
              <w:spacing w:after="0" w:line="240" w:lineRule="auto"/>
              <w:jc w:val="both"/>
              <w:rPr>
                <w:rFonts w:ascii="Arial" w:eastAsia="Times New Roman" w:hAnsi="Arial" w:cs="Arial"/>
                <w:sz w:val="24"/>
                <w:szCs w:val="24"/>
                <w:lang w:eastAsia="en-US"/>
              </w:rPr>
            </w:pPr>
            <w:r w:rsidRPr="004B2636">
              <w:rPr>
                <w:rFonts w:ascii="Arial" w:eastAsia="Times New Roman" w:hAnsi="Arial" w:cs="Arial"/>
                <w:sz w:val="24"/>
                <w:szCs w:val="24"/>
                <w:lang w:eastAsia="en-US"/>
              </w:rPr>
              <w:t>Baldai</w:t>
            </w:r>
          </w:p>
        </w:tc>
        <w:tc>
          <w:tcPr>
            <w:tcW w:w="2835" w:type="dxa"/>
            <w:tcBorders>
              <w:top w:val="single" w:sz="4" w:space="0" w:color="auto"/>
              <w:left w:val="single" w:sz="4" w:space="0" w:color="auto"/>
              <w:bottom w:val="single" w:sz="4" w:space="0" w:color="auto"/>
              <w:right w:val="single" w:sz="4" w:space="0" w:color="auto"/>
            </w:tcBorders>
          </w:tcPr>
          <w:p w14:paraId="44FF0574" w14:textId="77777777" w:rsidR="004B2636" w:rsidRPr="004B2636" w:rsidRDefault="004B2636" w:rsidP="004B2636">
            <w:pPr>
              <w:widowControl w:val="0"/>
              <w:spacing w:after="0" w:line="240" w:lineRule="auto"/>
              <w:ind w:firstLine="1134"/>
              <w:jc w:val="center"/>
              <w:rPr>
                <w:rFonts w:ascii="Arial" w:eastAsia="Times New Roman" w:hAnsi="Arial" w:cs="Arial"/>
                <w:sz w:val="24"/>
                <w:szCs w:val="24"/>
                <w:lang w:eastAsia="en-US"/>
              </w:rPr>
            </w:pPr>
          </w:p>
        </w:tc>
      </w:tr>
      <w:tr w:rsidR="004B2636" w:rsidRPr="004B2636" w14:paraId="68C65687" w14:textId="77777777" w:rsidTr="002C5489">
        <w:tc>
          <w:tcPr>
            <w:tcW w:w="6975" w:type="dxa"/>
            <w:tcBorders>
              <w:top w:val="single" w:sz="4" w:space="0" w:color="auto"/>
              <w:left w:val="single" w:sz="4" w:space="0" w:color="auto"/>
              <w:bottom w:val="single" w:sz="4" w:space="0" w:color="auto"/>
              <w:right w:val="single" w:sz="4" w:space="0" w:color="auto"/>
            </w:tcBorders>
          </w:tcPr>
          <w:p w14:paraId="20406655" w14:textId="77777777" w:rsidR="004B2636" w:rsidRPr="004B2636" w:rsidRDefault="004B2636" w:rsidP="004B2636">
            <w:pPr>
              <w:widowControl w:val="0"/>
              <w:tabs>
                <w:tab w:val="left" w:pos="2051"/>
              </w:tabs>
              <w:spacing w:after="0" w:line="240" w:lineRule="auto"/>
              <w:ind w:firstLine="1134"/>
              <w:jc w:val="right"/>
              <w:rPr>
                <w:rFonts w:ascii="Arial" w:eastAsia="Times New Roman" w:hAnsi="Arial" w:cs="Arial"/>
                <w:sz w:val="24"/>
                <w:szCs w:val="24"/>
                <w:lang w:eastAsia="en-US"/>
              </w:rPr>
            </w:pPr>
            <w:r w:rsidRPr="004B2636">
              <w:rPr>
                <w:rFonts w:ascii="Arial" w:eastAsia="Times New Roman" w:hAnsi="Arial" w:cs="Arial"/>
                <w:sz w:val="24"/>
                <w:szCs w:val="24"/>
                <w:lang w:eastAsia="en-US"/>
              </w:rPr>
              <w:t>PVM tarifas %:</w:t>
            </w:r>
          </w:p>
        </w:tc>
        <w:tc>
          <w:tcPr>
            <w:tcW w:w="2835" w:type="dxa"/>
            <w:tcBorders>
              <w:top w:val="single" w:sz="4" w:space="0" w:color="auto"/>
              <w:left w:val="single" w:sz="4" w:space="0" w:color="auto"/>
              <w:bottom w:val="single" w:sz="4" w:space="0" w:color="auto"/>
              <w:right w:val="single" w:sz="4" w:space="0" w:color="auto"/>
            </w:tcBorders>
          </w:tcPr>
          <w:p w14:paraId="61A2871F" w14:textId="77777777" w:rsidR="004B2636" w:rsidRPr="004B2636" w:rsidRDefault="004B2636" w:rsidP="004B2636">
            <w:pPr>
              <w:widowControl w:val="0"/>
              <w:spacing w:after="0" w:line="240" w:lineRule="auto"/>
              <w:jc w:val="center"/>
              <w:rPr>
                <w:rFonts w:ascii="Arial" w:eastAsia="Times New Roman" w:hAnsi="Arial" w:cs="Arial"/>
                <w:sz w:val="24"/>
                <w:szCs w:val="24"/>
                <w:lang w:eastAsia="en-US"/>
              </w:rPr>
            </w:pPr>
            <w:r w:rsidRPr="004B2636">
              <w:rPr>
                <w:rFonts w:ascii="Arial" w:eastAsia="Times New Roman" w:hAnsi="Arial" w:cs="Arial"/>
                <w:color w:val="FF0000"/>
                <w:sz w:val="24"/>
                <w:szCs w:val="24"/>
                <w:lang w:eastAsia="en-US"/>
              </w:rPr>
              <w:t>0 ar 5 ar 9 ar 21</w:t>
            </w:r>
            <w:r w:rsidRPr="004B2636">
              <w:rPr>
                <w:rFonts w:ascii="Arial" w:eastAsia="Times New Roman" w:hAnsi="Arial" w:cs="Arial"/>
                <w:sz w:val="24"/>
                <w:szCs w:val="24"/>
                <w:lang w:eastAsia="en-US"/>
              </w:rPr>
              <w:t xml:space="preserve"> </w:t>
            </w:r>
          </w:p>
          <w:p w14:paraId="33268B9A" w14:textId="77777777" w:rsidR="004B2636" w:rsidRPr="004B2636" w:rsidRDefault="004B2636" w:rsidP="004B2636">
            <w:pPr>
              <w:widowControl w:val="0"/>
              <w:spacing w:after="0" w:line="240" w:lineRule="auto"/>
              <w:jc w:val="center"/>
              <w:rPr>
                <w:rFonts w:ascii="Arial" w:eastAsia="Times New Roman" w:hAnsi="Arial" w:cs="Arial"/>
                <w:sz w:val="24"/>
                <w:szCs w:val="24"/>
                <w:lang w:eastAsia="en-US"/>
              </w:rPr>
            </w:pPr>
            <w:r w:rsidRPr="004B2636">
              <w:rPr>
                <w:rFonts w:ascii="Arial" w:eastAsia="Times New Roman" w:hAnsi="Arial" w:cs="Arial"/>
                <w:color w:val="0070C0"/>
                <w:sz w:val="24"/>
                <w:szCs w:val="24"/>
                <w:lang w:eastAsia="en-US"/>
              </w:rPr>
              <w:t>(palikti tinkamą)</w:t>
            </w:r>
          </w:p>
        </w:tc>
      </w:tr>
      <w:tr w:rsidR="004B2636" w:rsidRPr="004B2636" w14:paraId="292C574E" w14:textId="77777777" w:rsidTr="002C5489">
        <w:tc>
          <w:tcPr>
            <w:tcW w:w="6975" w:type="dxa"/>
            <w:tcBorders>
              <w:top w:val="single" w:sz="4" w:space="0" w:color="auto"/>
              <w:left w:val="single" w:sz="4" w:space="0" w:color="auto"/>
              <w:bottom w:val="single" w:sz="4" w:space="0" w:color="auto"/>
              <w:right w:val="single" w:sz="4" w:space="0" w:color="auto"/>
            </w:tcBorders>
          </w:tcPr>
          <w:p w14:paraId="1BF2731B" w14:textId="0FAFC0E3" w:rsidR="004B2636" w:rsidRPr="004B2636" w:rsidRDefault="004B2636" w:rsidP="004B2636">
            <w:pPr>
              <w:widowControl w:val="0"/>
              <w:spacing w:after="0" w:line="240" w:lineRule="auto"/>
              <w:ind w:firstLine="1134"/>
              <w:jc w:val="right"/>
              <w:rPr>
                <w:rFonts w:ascii="Arial" w:eastAsia="Times New Roman" w:hAnsi="Arial" w:cs="Arial"/>
                <w:sz w:val="24"/>
                <w:szCs w:val="24"/>
                <w:lang w:eastAsia="en-US"/>
              </w:rPr>
            </w:pPr>
            <w:r w:rsidRPr="004B2636">
              <w:rPr>
                <w:rFonts w:ascii="Arial" w:eastAsia="Times New Roman" w:hAnsi="Arial" w:cs="Arial"/>
                <w:sz w:val="24"/>
                <w:szCs w:val="24"/>
                <w:lang w:eastAsia="en-US"/>
              </w:rPr>
              <w:t>Kaina Eur su PVM</w:t>
            </w:r>
            <w:r w:rsidR="00E75AF1" w:rsidRPr="006E06B8">
              <w:rPr>
                <w:rFonts w:ascii="Arial" w:eastAsia="Times New Roman" w:hAnsi="Arial" w:cs="Arial"/>
                <w:color w:val="227ACB"/>
                <w:sz w:val="32"/>
                <w:szCs w:val="32"/>
                <w:lang w:eastAsia="en-US"/>
              </w:rPr>
              <w:t>*</w:t>
            </w:r>
          </w:p>
        </w:tc>
        <w:tc>
          <w:tcPr>
            <w:tcW w:w="2835" w:type="dxa"/>
            <w:tcBorders>
              <w:top w:val="single" w:sz="4" w:space="0" w:color="auto"/>
              <w:left w:val="single" w:sz="4" w:space="0" w:color="auto"/>
              <w:bottom w:val="single" w:sz="4" w:space="0" w:color="auto"/>
              <w:right w:val="single" w:sz="4" w:space="0" w:color="auto"/>
            </w:tcBorders>
          </w:tcPr>
          <w:p w14:paraId="3F36822A" w14:textId="77777777" w:rsidR="004B2636" w:rsidRPr="004B2636" w:rsidRDefault="004B2636" w:rsidP="004B2636">
            <w:pPr>
              <w:widowControl w:val="0"/>
              <w:spacing w:after="0" w:line="240" w:lineRule="auto"/>
              <w:ind w:firstLine="1134"/>
              <w:jc w:val="center"/>
              <w:rPr>
                <w:rFonts w:ascii="Arial" w:eastAsia="Times New Roman" w:hAnsi="Arial" w:cs="Arial"/>
                <w:sz w:val="24"/>
                <w:szCs w:val="24"/>
                <w:lang w:eastAsia="en-US"/>
              </w:rPr>
            </w:pPr>
          </w:p>
        </w:tc>
      </w:tr>
    </w:tbl>
    <w:p w14:paraId="251E2135" w14:textId="77777777" w:rsidR="004B2636" w:rsidRPr="006E06B8" w:rsidRDefault="004B2636" w:rsidP="004B2636">
      <w:pPr>
        <w:tabs>
          <w:tab w:val="left" w:pos="567"/>
        </w:tabs>
        <w:spacing w:after="0" w:line="240" w:lineRule="auto"/>
        <w:ind w:left="706"/>
        <w:contextualSpacing/>
        <w:jc w:val="both"/>
        <w:rPr>
          <w:rFonts w:ascii="Arial" w:eastAsia="Calibri" w:hAnsi="Arial" w:cs="Arial"/>
          <w:sz w:val="22"/>
          <w:szCs w:val="22"/>
          <w:lang w:eastAsia="en-US"/>
        </w:rPr>
      </w:pPr>
    </w:p>
    <w:p w14:paraId="1E4766B1" w14:textId="581EF5BF" w:rsidR="00E75AF1" w:rsidRPr="006E06B8" w:rsidRDefault="00E75AF1" w:rsidP="00E75AF1">
      <w:pPr>
        <w:rPr>
          <w:rFonts w:ascii="Arial" w:eastAsia="Calibri" w:hAnsi="Arial" w:cs="Arial"/>
          <w:b/>
          <w:bCs/>
          <w:color w:val="4472C4"/>
          <w:sz w:val="22"/>
          <w:szCs w:val="22"/>
        </w:rPr>
      </w:pPr>
      <w:r w:rsidRPr="006E06B8">
        <w:rPr>
          <w:rFonts w:ascii="Arial" w:eastAsia="Calibri" w:hAnsi="Arial" w:cs="Arial"/>
          <w:b/>
          <w:bCs/>
          <w:color w:val="4472C4"/>
          <w:sz w:val="22"/>
          <w:szCs w:val="22"/>
        </w:rPr>
        <w:t xml:space="preserve">*– Baldų kainos detalizavimas pateikiamas specialiųjų pirkimo sąlygų </w:t>
      </w:r>
      <w:r w:rsidR="00ED186F">
        <w:rPr>
          <w:rFonts w:ascii="Arial" w:eastAsia="Calibri" w:hAnsi="Arial" w:cs="Arial"/>
          <w:b/>
          <w:bCs/>
          <w:color w:val="4472C4"/>
          <w:sz w:val="22"/>
          <w:szCs w:val="22"/>
        </w:rPr>
        <w:t xml:space="preserve">9 </w:t>
      </w:r>
      <w:r w:rsidRPr="006E06B8">
        <w:rPr>
          <w:rFonts w:ascii="Arial" w:eastAsia="Calibri" w:hAnsi="Arial" w:cs="Arial"/>
          <w:b/>
          <w:bCs/>
          <w:color w:val="4472C4"/>
          <w:sz w:val="22"/>
          <w:szCs w:val="22"/>
        </w:rPr>
        <w:t>priede ,,Baldų kainos apskaičiavimo forma“ (redaguojamu Excel formatu). Užpildytas priedas turi būti pateiktas kartu su šiuo pasiūlymu.</w:t>
      </w:r>
    </w:p>
    <w:p w14:paraId="7AE0D48F" w14:textId="77777777" w:rsidR="00E75AF1" w:rsidRPr="004B2636" w:rsidRDefault="00E75AF1" w:rsidP="004B2636">
      <w:pPr>
        <w:tabs>
          <w:tab w:val="left" w:pos="567"/>
        </w:tabs>
        <w:spacing w:after="0" w:line="240" w:lineRule="auto"/>
        <w:ind w:left="706"/>
        <w:contextualSpacing/>
        <w:jc w:val="both"/>
        <w:rPr>
          <w:rFonts w:ascii="Arial" w:eastAsia="Calibri" w:hAnsi="Arial" w:cs="Arial"/>
          <w:sz w:val="24"/>
          <w:szCs w:val="24"/>
          <w:lang w:eastAsia="en-US"/>
        </w:rPr>
      </w:pPr>
    </w:p>
    <w:p w14:paraId="334EBEC4" w14:textId="77777777" w:rsidR="004B2636" w:rsidRPr="004B2636" w:rsidRDefault="004B2636">
      <w:pPr>
        <w:numPr>
          <w:ilvl w:val="2"/>
          <w:numId w:val="24"/>
        </w:numPr>
        <w:tabs>
          <w:tab w:val="left" w:pos="567"/>
          <w:tab w:val="left" w:pos="1985"/>
        </w:tabs>
        <w:spacing w:after="0" w:line="240" w:lineRule="auto"/>
        <w:ind w:left="0" w:firstLine="1134"/>
        <w:contextualSpacing/>
        <w:jc w:val="both"/>
        <w:rPr>
          <w:rFonts w:ascii="Arial" w:eastAsia="Calibri" w:hAnsi="Arial" w:cs="Arial"/>
          <w:sz w:val="24"/>
          <w:szCs w:val="24"/>
          <w:lang w:eastAsia="en-US"/>
        </w:rPr>
      </w:pPr>
      <w:r w:rsidRPr="004B2636">
        <w:rPr>
          <w:rFonts w:ascii="Arial" w:eastAsia="Calibri" w:hAnsi="Arial" w:cs="Arial"/>
          <w:sz w:val="24"/>
          <w:szCs w:val="24"/>
          <w:lang w:eastAsia="en-US"/>
        </w:rPr>
        <w:t>Pasiūlymo kaina ir/ar įkainiai turi būti apskaičiuojami dviejų skaičių po kablelio tikslumu</w:t>
      </w:r>
      <w:r w:rsidRPr="004B2636">
        <w:rPr>
          <w:rFonts w:ascii="Arial" w:eastAsia="Calibri" w:hAnsi="Arial" w:cs="Arial"/>
          <w:b/>
          <w:sz w:val="24"/>
          <w:szCs w:val="24"/>
          <w:lang w:eastAsia="en-US"/>
        </w:rPr>
        <w:t>.</w:t>
      </w:r>
      <w:r w:rsidRPr="004B2636">
        <w:rPr>
          <w:rFonts w:ascii="Arial" w:eastAsia="Calibri" w:hAnsi="Arial" w:cs="Arial"/>
          <w:sz w:val="24"/>
          <w:szCs w:val="24"/>
          <w:lang w:eastAsia="en-US"/>
        </w:rPr>
        <w:t xml:space="preserve"> </w:t>
      </w:r>
    </w:p>
    <w:p w14:paraId="6EF92F14" w14:textId="77777777" w:rsidR="004B2636" w:rsidRPr="004B2636" w:rsidRDefault="004B2636">
      <w:pPr>
        <w:numPr>
          <w:ilvl w:val="2"/>
          <w:numId w:val="24"/>
        </w:numPr>
        <w:tabs>
          <w:tab w:val="left" w:pos="567"/>
          <w:tab w:val="left" w:pos="1985"/>
        </w:tabs>
        <w:spacing w:after="0" w:line="240" w:lineRule="auto"/>
        <w:ind w:left="0" w:firstLine="1134"/>
        <w:contextualSpacing/>
        <w:jc w:val="both"/>
        <w:rPr>
          <w:rFonts w:ascii="Arial" w:eastAsia="Calibri" w:hAnsi="Arial" w:cs="Arial"/>
          <w:sz w:val="24"/>
          <w:szCs w:val="24"/>
          <w:lang w:eastAsia="en-US"/>
        </w:rPr>
      </w:pPr>
      <w:r w:rsidRPr="004B2636">
        <w:rPr>
          <w:rFonts w:ascii="Arial" w:eastAsia="Times New Roman" w:hAnsi="Arial" w:cs="Arial"/>
          <w:sz w:val="24"/>
          <w:szCs w:val="24"/>
          <w:lang w:eastAsia="en-US"/>
        </w:rPr>
        <w:t xml:space="preserve">Į pasiūlymo kainą ir/ar įkainius turi būti įskaityti visi mokesčiai ir visos tiekėjo išlaidos, apimančios viską, ko reikia visiškam ir tinkamam pirkimo sutarties įvykdymui. </w:t>
      </w:r>
    </w:p>
    <w:p w14:paraId="68901636" w14:textId="77777777" w:rsidR="004B2636" w:rsidRPr="004B2636" w:rsidRDefault="004B2636">
      <w:pPr>
        <w:numPr>
          <w:ilvl w:val="2"/>
          <w:numId w:val="24"/>
        </w:numPr>
        <w:tabs>
          <w:tab w:val="left" w:pos="567"/>
          <w:tab w:val="left" w:pos="1985"/>
        </w:tabs>
        <w:spacing w:after="0" w:line="240" w:lineRule="auto"/>
        <w:ind w:left="0" w:firstLine="1134"/>
        <w:contextualSpacing/>
        <w:jc w:val="both"/>
        <w:rPr>
          <w:rFonts w:ascii="Arial" w:eastAsia="Calibri" w:hAnsi="Arial" w:cs="Arial"/>
          <w:sz w:val="24"/>
          <w:szCs w:val="24"/>
          <w:lang w:eastAsia="en-US"/>
        </w:rPr>
      </w:pPr>
      <w:r w:rsidRPr="004B2636">
        <w:rPr>
          <w:rFonts w:ascii="Arial" w:eastAsia="Times New Roman" w:hAnsi="Arial" w:cs="Arial"/>
          <w:sz w:val="24"/>
          <w:szCs w:val="24"/>
          <w:lang w:eastAsia="en-US"/>
        </w:rPr>
        <w:t>Tais atvejais, kai pagal galiojančius teisės aktus tiekėjui nereikia mokėti PVM, tiekėjas nurodo priežastis, dėl kurių PVM nemokamas:</w:t>
      </w:r>
    </w:p>
    <w:p w14:paraId="7AB110DF" w14:textId="77777777" w:rsidR="004B2636" w:rsidRPr="004B2636" w:rsidRDefault="004B2636" w:rsidP="004B2636">
      <w:pPr>
        <w:tabs>
          <w:tab w:val="left" w:pos="1843"/>
          <w:tab w:val="left" w:pos="1985"/>
        </w:tabs>
        <w:spacing w:after="0" w:line="240" w:lineRule="auto"/>
        <w:contextualSpacing/>
        <w:jc w:val="both"/>
        <w:rPr>
          <w:rFonts w:ascii="Arial" w:eastAsia="Times New Roman" w:hAnsi="Arial" w:cs="Arial"/>
          <w:sz w:val="24"/>
          <w:szCs w:val="24"/>
          <w:lang w:eastAsia="en-US"/>
        </w:rPr>
      </w:pPr>
      <w:r w:rsidRPr="004B2636">
        <w:rPr>
          <w:rFonts w:ascii="Arial" w:eastAsia="Times New Roman" w:hAnsi="Arial" w:cs="Arial"/>
          <w:sz w:val="24"/>
          <w:szCs w:val="24"/>
          <w:lang w:eastAsia="en-US"/>
        </w:rPr>
        <w:t>________________________________________________________________.</w:t>
      </w:r>
    </w:p>
    <w:p w14:paraId="75E1337E" w14:textId="77777777" w:rsidR="004B2636" w:rsidRPr="004B2636" w:rsidRDefault="004B2636" w:rsidP="004B2636">
      <w:pPr>
        <w:tabs>
          <w:tab w:val="left" w:pos="1985"/>
        </w:tabs>
        <w:spacing w:after="0" w:line="240" w:lineRule="auto"/>
        <w:ind w:firstLine="1134"/>
        <w:jc w:val="both"/>
        <w:rPr>
          <w:rFonts w:ascii="Arial" w:eastAsia="Times New Roman" w:hAnsi="Arial" w:cs="Arial"/>
          <w:sz w:val="24"/>
          <w:szCs w:val="24"/>
          <w:lang w:eastAsia="en-US"/>
        </w:rPr>
      </w:pPr>
    </w:p>
    <w:p w14:paraId="0F180B66" w14:textId="77777777" w:rsidR="004B2636" w:rsidRPr="004B2636" w:rsidRDefault="004B2636" w:rsidP="004B2636">
      <w:pPr>
        <w:tabs>
          <w:tab w:val="left" w:pos="1134"/>
        </w:tabs>
        <w:spacing w:after="0" w:line="240" w:lineRule="auto"/>
        <w:ind w:left="709"/>
        <w:contextualSpacing/>
        <w:jc w:val="both"/>
        <w:rPr>
          <w:rFonts w:ascii="Arial" w:eastAsia="Calibri" w:hAnsi="Arial" w:cs="Arial"/>
          <w:sz w:val="24"/>
          <w:szCs w:val="24"/>
        </w:rPr>
      </w:pPr>
    </w:p>
    <w:p w14:paraId="12108178" w14:textId="77777777" w:rsidR="000F64B3" w:rsidRPr="000F64B3" w:rsidRDefault="000F64B3" w:rsidP="000F64B3">
      <w:pPr>
        <w:spacing w:after="0" w:line="240" w:lineRule="auto"/>
        <w:ind w:firstLine="706"/>
        <w:jc w:val="both"/>
        <w:rPr>
          <w:rFonts w:ascii="Arial" w:eastAsia="Times New Roman" w:hAnsi="Arial" w:cs="Arial"/>
          <w:b/>
          <w:bCs/>
          <w:sz w:val="24"/>
          <w:szCs w:val="24"/>
          <w:lang w:eastAsia="en-US"/>
        </w:rPr>
      </w:pPr>
      <w:r w:rsidRPr="000F64B3">
        <w:rPr>
          <w:rFonts w:ascii="Arial" w:eastAsia="Times New Roman" w:hAnsi="Arial" w:cs="Arial"/>
          <w:b/>
          <w:bCs/>
          <w:sz w:val="24"/>
          <w:szCs w:val="24"/>
          <w:lang w:eastAsia="en-US"/>
        </w:rPr>
        <w:t>4.2. Antras kriterijus (T) – Prekių pristatymas:</w:t>
      </w:r>
    </w:p>
    <w:p w14:paraId="1E438328" w14:textId="77777777" w:rsidR="000F64B3" w:rsidRPr="000F64B3" w:rsidRDefault="000F64B3" w:rsidP="000F64B3">
      <w:pPr>
        <w:spacing w:after="0" w:line="240" w:lineRule="auto"/>
        <w:ind w:firstLine="706"/>
        <w:jc w:val="both"/>
        <w:rPr>
          <w:rFonts w:ascii="Arial" w:eastAsia="Times New Roman" w:hAnsi="Arial" w:cs="Arial"/>
          <w:sz w:val="24"/>
          <w:szCs w:val="24"/>
          <w:lang w:eastAsia="en-US"/>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7938"/>
      </w:tblGrid>
      <w:tr w:rsidR="000F64B3" w:rsidRPr="000F64B3" w14:paraId="7549BFD2" w14:textId="77777777" w:rsidTr="000F64B3">
        <w:trPr>
          <w:trHeight w:val="228"/>
        </w:trPr>
        <w:tc>
          <w:tcPr>
            <w:tcW w:w="2127" w:type="dxa"/>
            <w:tcBorders>
              <w:top w:val="single" w:sz="4" w:space="0" w:color="auto"/>
              <w:left w:val="single" w:sz="4" w:space="0" w:color="auto"/>
              <w:bottom w:val="single" w:sz="4" w:space="0" w:color="auto"/>
              <w:right w:val="single" w:sz="4" w:space="0" w:color="auto"/>
            </w:tcBorders>
          </w:tcPr>
          <w:p w14:paraId="1F0B4F9A" w14:textId="77777777" w:rsidR="000F64B3" w:rsidRPr="000F64B3" w:rsidRDefault="000F64B3" w:rsidP="00FD7E43">
            <w:pPr>
              <w:spacing w:after="0" w:line="240" w:lineRule="auto"/>
              <w:jc w:val="both"/>
              <w:rPr>
                <w:rFonts w:ascii="Arial" w:hAnsi="Arial" w:cs="Arial"/>
                <w:b/>
                <w:bCs/>
                <w:sz w:val="24"/>
                <w:szCs w:val="24"/>
              </w:rPr>
            </w:pPr>
            <w:r w:rsidRPr="000F64B3">
              <w:rPr>
                <w:rFonts w:ascii="Arial" w:hAnsi="Arial" w:cs="Arial"/>
                <w:b/>
                <w:bCs/>
                <w:sz w:val="24"/>
                <w:szCs w:val="24"/>
              </w:rPr>
              <w:t xml:space="preserve">Pavadinimas </w:t>
            </w:r>
          </w:p>
        </w:tc>
        <w:tc>
          <w:tcPr>
            <w:tcW w:w="7938" w:type="dxa"/>
            <w:tcBorders>
              <w:top w:val="single" w:sz="4" w:space="0" w:color="auto"/>
              <w:left w:val="single" w:sz="4" w:space="0" w:color="auto"/>
              <w:bottom w:val="single" w:sz="4" w:space="0" w:color="auto"/>
              <w:right w:val="single" w:sz="4" w:space="0" w:color="auto"/>
            </w:tcBorders>
          </w:tcPr>
          <w:p w14:paraId="0FF99805" w14:textId="77777777" w:rsidR="000F64B3" w:rsidRPr="000F64B3" w:rsidRDefault="000F64B3" w:rsidP="00FD7E43">
            <w:pPr>
              <w:suppressAutoHyphens/>
              <w:spacing w:after="0" w:line="240" w:lineRule="auto"/>
              <w:jc w:val="both"/>
              <w:rPr>
                <w:rFonts w:ascii="Arial" w:hAnsi="Arial" w:cs="Arial"/>
                <w:b/>
                <w:bCs/>
                <w:iCs/>
                <w:color w:val="FF0000"/>
                <w:sz w:val="24"/>
                <w:szCs w:val="24"/>
              </w:rPr>
            </w:pPr>
            <w:r w:rsidRPr="000F64B3">
              <w:rPr>
                <w:rFonts w:ascii="Arial" w:hAnsi="Arial" w:cs="Arial"/>
                <w:b/>
                <w:bCs/>
                <w:iCs/>
                <w:sz w:val="24"/>
                <w:szCs w:val="24"/>
              </w:rPr>
              <w:t>Tiekėjo siūloma kriterijaus reikšmė</w:t>
            </w:r>
          </w:p>
        </w:tc>
      </w:tr>
      <w:tr w:rsidR="000F64B3" w:rsidRPr="000F64B3" w14:paraId="01C839CF" w14:textId="77777777" w:rsidTr="000F64B3">
        <w:trPr>
          <w:trHeight w:val="228"/>
        </w:trPr>
        <w:tc>
          <w:tcPr>
            <w:tcW w:w="2127" w:type="dxa"/>
            <w:tcBorders>
              <w:top w:val="single" w:sz="4" w:space="0" w:color="auto"/>
              <w:left w:val="single" w:sz="4" w:space="0" w:color="auto"/>
              <w:bottom w:val="single" w:sz="4" w:space="0" w:color="auto"/>
              <w:right w:val="single" w:sz="4" w:space="0" w:color="auto"/>
            </w:tcBorders>
          </w:tcPr>
          <w:p w14:paraId="2950CA7C" w14:textId="77777777" w:rsidR="000F64B3" w:rsidRPr="000F64B3" w:rsidRDefault="000F64B3" w:rsidP="00FD7E43">
            <w:pPr>
              <w:spacing w:after="0" w:line="240" w:lineRule="auto"/>
              <w:jc w:val="both"/>
              <w:rPr>
                <w:rFonts w:ascii="Arial" w:hAnsi="Arial" w:cs="Arial"/>
                <w:sz w:val="24"/>
                <w:szCs w:val="24"/>
              </w:rPr>
            </w:pPr>
            <w:r w:rsidRPr="000F64B3">
              <w:rPr>
                <w:rFonts w:ascii="Arial" w:eastAsia="Calibri" w:hAnsi="Arial" w:cs="Arial"/>
                <w:sz w:val="24"/>
                <w:szCs w:val="22"/>
                <w:lang w:eastAsia="en-US"/>
              </w:rPr>
              <w:t xml:space="preserve">Prekių pristatymo terminas, kalendorinėmis dienomis </w:t>
            </w:r>
            <w:r w:rsidRPr="000F64B3">
              <w:rPr>
                <w:rFonts w:ascii="Arial" w:eastAsia="Calibri" w:hAnsi="Arial" w:cs="Arial"/>
                <w:b/>
                <w:bCs/>
                <w:sz w:val="24"/>
                <w:szCs w:val="24"/>
                <w:lang w:eastAsia="en-US"/>
              </w:rPr>
              <w:t>(T)</w:t>
            </w:r>
          </w:p>
        </w:tc>
        <w:tc>
          <w:tcPr>
            <w:tcW w:w="7938" w:type="dxa"/>
            <w:tcBorders>
              <w:top w:val="single" w:sz="4" w:space="0" w:color="auto"/>
              <w:left w:val="single" w:sz="4" w:space="0" w:color="auto"/>
              <w:bottom w:val="single" w:sz="4" w:space="0" w:color="auto"/>
              <w:right w:val="single" w:sz="4" w:space="0" w:color="auto"/>
            </w:tcBorders>
          </w:tcPr>
          <w:p w14:paraId="1B74BFCE" w14:textId="77777777" w:rsidR="000F64B3" w:rsidRPr="000F64B3" w:rsidRDefault="000F64B3" w:rsidP="00FD7E43">
            <w:pPr>
              <w:suppressAutoHyphens/>
              <w:spacing w:after="0" w:line="240" w:lineRule="auto"/>
              <w:jc w:val="both"/>
              <w:rPr>
                <w:rFonts w:ascii="Arial" w:hAnsi="Arial" w:cs="Arial"/>
                <w:i/>
                <w:sz w:val="24"/>
                <w:szCs w:val="24"/>
              </w:rPr>
            </w:pPr>
            <w:r w:rsidRPr="000F64B3">
              <w:rPr>
                <w:rFonts w:ascii="Arial" w:hAnsi="Arial" w:cs="Arial"/>
                <w:i/>
                <w:color w:val="FF0000"/>
                <w:sz w:val="24"/>
                <w:szCs w:val="24"/>
              </w:rPr>
              <w:t>Pažymėti siūlomą (simboliu „x“ pažymėti atitinkamą langel</w:t>
            </w:r>
            <w:r w:rsidRPr="000F64B3">
              <w:rPr>
                <w:rFonts w:ascii="Arial" w:hAnsi="Arial" w:cs="Arial"/>
                <w:i/>
                <w:color w:val="EE0000"/>
                <w:sz w:val="24"/>
                <w:szCs w:val="24"/>
              </w:rPr>
              <w:t xml:space="preserve">į) reikšmę: </w:t>
            </w:r>
          </w:p>
          <w:p w14:paraId="68EF039F" w14:textId="77777777" w:rsidR="000F64B3" w:rsidRPr="000F64B3" w:rsidRDefault="000F64B3" w:rsidP="00FD7E43">
            <w:pPr>
              <w:suppressAutoHyphens/>
              <w:spacing w:after="0" w:line="240" w:lineRule="auto"/>
              <w:rPr>
                <w:rFonts w:ascii="Arial" w:hAnsi="Arial" w:cs="Arial"/>
                <w:b/>
                <w:bCs/>
                <w:sz w:val="24"/>
                <w:szCs w:val="24"/>
              </w:rPr>
            </w:pPr>
            <w:r w:rsidRPr="000F64B3">
              <w:rPr>
                <w:rFonts w:ascii="Arial" w:hAnsi="Arial" w:cs="Arial"/>
                <w:sz w:val="24"/>
                <w:szCs w:val="24"/>
              </w:rPr>
              <w:t xml:space="preserve">- tiekėjas pristatys prekes per 2 mėnesius, nuo sutarties įsigaliojimo dienos </w:t>
            </w:r>
            <w:sdt>
              <w:sdtPr>
                <w:rPr>
                  <w:rFonts w:ascii="Arial" w:hAnsi="Arial" w:cs="Arial"/>
                  <w:sz w:val="24"/>
                  <w:szCs w:val="24"/>
                </w:rPr>
                <w:id w:val="-964048104"/>
                <w14:checkbox>
                  <w14:checked w14:val="0"/>
                  <w14:checkedState w14:val="2612" w14:font="MS Gothic"/>
                  <w14:uncheckedState w14:val="2610" w14:font="MS Gothic"/>
                </w14:checkbox>
              </w:sdtPr>
              <w:sdtContent>
                <w:r w:rsidRPr="000F64B3">
                  <w:rPr>
                    <w:rFonts w:ascii="Segoe UI Symbol" w:eastAsia="MS Gothic" w:hAnsi="Segoe UI Symbol" w:cs="Segoe UI Symbol"/>
                    <w:sz w:val="24"/>
                    <w:szCs w:val="24"/>
                  </w:rPr>
                  <w:t>☐</w:t>
                </w:r>
              </w:sdtContent>
            </w:sdt>
          </w:p>
          <w:p w14:paraId="346AD709" w14:textId="77777777" w:rsidR="000F64B3" w:rsidRPr="000F64B3" w:rsidRDefault="000F64B3" w:rsidP="00FD7E43">
            <w:pPr>
              <w:suppressAutoHyphens/>
              <w:spacing w:after="0" w:line="240" w:lineRule="auto"/>
              <w:jc w:val="both"/>
              <w:rPr>
                <w:rFonts w:ascii="Arial" w:hAnsi="Arial" w:cs="Arial"/>
                <w:iCs/>
                <w:sz w:val="24"/>
                <w:szCs w:val="24"/>
              </w:rPr>
            </w:pPr>
            <w:r w:rsidRPr="000F64B3">
              <w:rPr>
                <w:rFonts w:ascii="Arial" w:hAnsi="Arial" w:cs="Arial"/>
                <w:sz w:val="24"/>
                <w:szCs w:val="24"/>
              </w:rPr>
              <w:t xml:space="preserve">- tiekėjas nepristatys prekių per 2 mėnesius nuo sutarties įsigaliojimo dienos </w:t>
            </w:r>
            <w:sdt>
              <w:sdtPr>
                <w:rPr>
                  <w:rFonts w:ascii="Arial" w:hAnsi="Arial" w:cs="Arial"/>
                  <w:sz w:val="24"/>
                  <w:szCs w:val="24"/>
                </w:rPr>
                <w:id w:val="-861355277"/>
                <w14:checkbox>
                  <w14:checked w14:val="0"/>
                  <w14:checkedState w14:val="2612" w14:font="MS Gothic"/>
                  <w14:uncheckedState w14:val="2610" w14:font="MS Gothic"/>
                </w14:checkbox>
              </w:sdtPr>
              <w:sdtContent>
                <w:r w:rsidRPr="000F64B3">
                  <w:rPr>
                    <w:rFonts w:ascii="Segoe UI Symbol" w:eastAsia="MS Gothic" w:hAnsi="Segoe UI Symbol" w:cs="Segoe UI Symbol"/>
                    <w:sz w:val="24"/>
                    <w:szCs w:val="24"/>
                  </w:rPr>
                  <w:t>☐</w:t>
                </w:r>
              </w:sdtContent>
            </w:sdt>
          </w:p>
        </w:tc>
      </w:tr>
    </w:tbl>
    <w:p w14:paraId="15BA48AF" w14:textId="77777777" w:rsidR="000F64B3" w:rsidRPr="000F64B3" w:rsidRDefault="000F64B3" w:rsidP="004B2636">
      <w:pPr>
        <w:spacing w:after="0" w:line="240" w:lineRule="auto"/>
        <w:contextualSpacing/>
        <w:jc w:val="both"/>
        <w:rPr>
          <w:rFonts w:ascii="Arial" w:eastAsia="Calibri" w:hAnsi="Arial" w:cs="Arial"/>
          <w:bCs/>
          <w:sz w:val="24"/>
          <w:szCs w:val="24"/>
          <w:lang w:eastAsia="en-US"/>
        </w:rPr>
      </w:pPr>
    </w:p>
    <w:p w14:paraId="69EBA950" w14:textId="77777777" w:rsidR="00AB33DB" w:rsidRDefault="00AB33DB" w:rsidP="00AB33DB">
      <w:pPr>
        <w:spacing w:after="0" w:line="240" w:lineRule="auto"/>
        <w:ind w:firstLine="709"/>
        <w:jc w:val="both"/>
        <w:rPr>
          <w:rFonts w:ascii="Arial" w:eastAsia="Times New Roman" w:hAnsi="Arial" w:cs="Arial"/>
          <w:sz w:val="24"/>
          <w:szCs w:val="24"/>
          <w:lang w:eastAsia="en-US"/>
        </w:rPr>
      </w:pPr>
      <w:r w:rsidRPr="006E33B6">
        <w:rPr>
          <w:rFonts w:ascii="Arial" w:eastAsia="Times New Roman" w:hAnsi="Arial" w:cs="Arial"/>
          <w:sz w:val="24"/>
          <w:szCs w:val="24"/>
          <w:lang w:eastAsia="en-US"/>
        </w:rPr>
        <w:t xml:space="preserve">5. Pasitelksime šiuos ūkio subjektus, </w:t>
      </w:r>
      <w:r w:rsidRPr="006E33B6">
        <w:rPr>
          <w:rFonts w:ascii="Arial" w:eastAsia="Times New Roman" w:hAnsi="Arial" w:cs="Arial"/>
          <w:b/>
          <w:sz w:val="24"/>
          <w:szCs w:val="24"/>
          <w:lang w:eastAsia="en-US"/>
        </w:rPr>
        <w:t>kurių pajėgumais remsimės</w:t>
      </w:r>
      <w:r w:rsidRPr="006E33B6">
        <w:rPr>
          <w:rFonts w:ascii="Arial" w:eastAsia="Times New Roman" w:hAnsi="Arial" w:cs="Arial"/>
          <w:sz w:val="24"/>
          <w:szCs w:val="24"/>
          <w:lang w:eastAsia="en-US"/>
        </w:rPr>
        <w:t>:</w:t>
      </w:r>
    </w:p>
    <w:p w14:paraId="1DF4E0EC" w14:textId="77777777" w:rsidR="005366CF" w:rsidRPr="006E33B6" w:rsidRDefault="005366CF" w:rsidP="00AB33DB">
      <w:pPr>
        <w:spacing w:after="0" w:line="240" w:lineRule="auto"/>
        <w:ind w:firstLine="709"/>
        <w:jc w:val="both"/>
        <w:rPr>
          <w:rFonts w:ascii="Arial" w:eastAsia="Times New Roman" w:hAnsi="Arial" w:cs="Arial"/>
          <w:sz w:val="24"/>
          <w:szCs w:val="24"/>
          <w:lang w:eastAsia="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552"/>
        <w:gridCol w:w="2126"/>
        <w:gridCol w:w="1701"/>
        <w:gridCol w:w="2693"/>
      </w:tblGrid>
      <w:tr w:rsidR="00AB33DB" w:rsidRPr="006E33B6" w14:paraId="7F79BC3E" w14:textId="77777777" w:rsidTr="007341F1">
        <w:tc>
          <w:tcPr>
            <w:tcW w:w="704" w:type="dxa"/>
            <w:tcBorders>
              <w:top w:val="single" w:sz="4" w:space="0" w:color="auto"/>
              <w:left w:val="single" w:sz="4" w:space="0" w:color="auto"/>
              <w:bottom w:val="single" w:sz="4" w:space="0" w:color="auto"/>
              <w:right w:val="single" w:sz="4" w:space="0" w:color="auto"/>
            </w:tcBorders>
          </w:tcPr>
          <w:p w14:paraId="10CB4067" w14:textId="435B0E70" w:rsidR="00AB33DB" w:rsidRPr="006E33B6" w:rsidRDefault="00AB33DB" w:rsidP="00AB33DB">
            <w:pPr>
              <w:spacing w:after="0" w:line="240" w:lineRule="auto"/>
              <w:contextualSpacing/>
              <w:jc w:val="both"/>
              <w:rPr>
                <w:rFonts w:ascii="Arial" w:eastAsia="Calibri" w:hAnsi="Arial" w:cs="Arial"/>
                <w:b/>
                <w:bCs/>
                <w:sz w:val="24"/>
                <w:szCs w:val="24"/>
                <w:lang w:eastAsia="en-US"/>
              </w:rPr>
            </w:pPr>
            <w:r w:rsidRPr="006E33B6">
              <w:rPr>
                <w:rFonts w:ascii="Arial" w:eastAsia="Calibri" w:hAnsi="Arial" w:cs="Arial"/>
                <w:b/>
                <w:bCs/>
                <w:sz w:val="24"/>
                <w:szCs w:val="24"/>
                <w:lang w:eastAsia="en-US"/>
              </w:rPr>
              <w:t>Eil.</w:t>
            </w:r>
            <w:r w:rsidR="007341F1" w:rsidRPr="006E33B6">
              <w:rPr>
                <w:rFonts w:ascii="Arial" w:eastAsia="Calibri" w:hAnsi="Arial" w:cs="Arial"/>
                <w:b/>
                <w:bCs/>
                <w:sz w:val="24"/>
                <w:szCs w:val="24"/>
                <w:lang w:eastAsia="en-US"/>
              </w:rPr>
              <w:t xml:space="preserve"> </w:t>
            </w:r>
            <w:r w:rsidRPr="006E33B6">
              <w:rPr>
                <w:rFonts w:ascii="Arial" w:eastAsia="Calibri" w:hAnsi="Arial" w:cs="Arial"/>
                <w:b/>
                <w:bCs/>
                <w:sz w:val="24"/>
                <w:szCs w:val="24"/>
                <w:lang w:eastAsia="en-US"/>
              </w:rPr>
              <w:t>Nr.</w:t>
            </w:r>
          </w:p>
        </w:tc>
        <w:tc>
          <w:tcPr>
            <w:tcW w:w="2552" w:type="dxa"/>
            <w:tcBorders>
              <w:top w:val="single" w:sz="4" w:space="0" w:color="auto"/>
              <w:left w:val="single" w:sz="4" w:space="0" w:color="auto"/>
              <w:bottom w:val="single" w:sz="4" w:space="0" w:color="auto"/>
              <w:right w:val="single" w:sz="4" w:space="0" w:color="auto"/>
            </w:tcBorders>
          </w:tcPr>
          <w:p w14:paraId="607256D4" w14:textId="77777777" w:rsidR="00AB33DB" w:rsidRPr="006E33B6" w:rsidRDefault="00AB33DB" w:rsidP="00AB33DB">
            <w:pPr>
              <w:spacing w:after="0" w:line="240" w:lineRule="auto"/>
              <w:contextualSpacing/>
              <w:jc w:val="center"/>
              <w:rPr>
                <w:rFonts w:ascii="Arial" w:eastAsia="Calibri" w:hAnsi="Arial" w:cs="Arial"/>
                <w:b/>
                <w:bCs/>
                <w:sz w:val="24"/>
                <w:szCs w:val="24"/>
                <w:lang w:eastAsia="en-US"/>
              </w:rPr>
            </w:pPr>
            <w:r w:rsidRPr="006E33B6">
              <w:rPr>
                <w:rFonts w:ascii="Arial" w:eastAsia="Times New Roman" w:hAnsi="Arial" w:cs="Arial"/>
                <w:b/>
                <w:bCs/>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1D79F1B0" w14:textId="77777777" w:rsidR="00AB33DB" w:rsidRPr="006E33B6" w:rsidRDefault="00AB33DB" w:rsidP="00AB33DB">
            <w:pPr>
              <w:spacing w:after="0" w:line="240" w:lineRule="auto"/>
              <w:contextualSpacing/>
              <w:jc w:val="center"/>
              <w:rPr>
                <w:rFonts w:ascii="Arial" w:eastAsia="Calibri" w:hAnsi="Arial" w:cs="Arial"/>
                <w:b/>
                <w:bCs/>
                <w:sz w:val="24"/>
                <w:szCs w:val="24"/>
                <w:lang w:eastAsia="en-US"/>
              </w:rPr>
            </w:pPr>
            <w:r w:rsidRPr="006E33B6">
              <w:rPr>
                <w:rFonts w:ascii="Arial" w:eastAsia="Calibri" w:hAnsi="Arial" w:cs="Arial"/>
                <w:b/>
                <w:bCs/>
                <w:sz w:val="24"/>
                <w:szCs w:val="24"/>
                <w:lang w:eastAsia="en-US"/>
              </w:rPr>
              <w:t>Kvalifikacijos reikalavimo reikšmė</w:t>
            </w:r>
          </w:p>
        </w:tc>
        <w:tc>
          <w:tcPr>
            <w:tcW w:w="1701" w:type="dxa"/>
            <w:tcBorders>
              <w:top w:val="single" w:sz="4" w:space="0" w:color="auto"/>
              <w:left w:val="single" w:sz="4" w:space="0" w:color="auto"/>
              <w:bottom w:val="single" w:sz="4" w:space="0" w:color="auto"/>
              <w:right w:val="single" w:sz="4" w:space="0" w:color="auto"/>
            </w:tcBorders>
          </w:tcPr>
          <w:p w14:paraId="6A39AB47" w14:textId="77777777" w:rsidR="00AB33DB" w:rsidRPr="006E33B6" w:rsidRDefault="00AB33DB" w:rsidP="00AB33DB">
            <w:pPr>
              <w:spacing w:after="0" w:line="240" w:lineRule="auto"/>
              <w:jc w:val="center"/>
              <w:rPr>
                <w:rFonts w:ascii="Arial" w:eastAsia="Calibri" w:hAnsi="Arial" w:cs="Arial"/>
                <w:b/>
                <w:bCs/>
                <w:spacing w:val="-4"/>
                <w:sz w:val="24"/>
                <w:szCs w:val="24"/>
                <w:lang w:eastAsia="en-US"/>
              </w:rPr>
            </w:pPr>
            <w:r w:rsidRPr="006E33B6">
              <w:rPr>
                <w:rFonts w:ascii="Arial" w:eastAsia="Calibri" w:hAnsi="Arial" w:cs="Arial"/>
                <w:b/>
                <w:bCs/>
                <w:spacing w:val="-4"/>
                <w:sz w:val="24"/>
                <w:szCs w:val="24"/>
                <w:lang w:eastAsia="en-US"/>
              </w:rPr>
              <w:t>Įsipareigojimų dalis %</w:t>
            </w:r>
          </w:p>
        </w:tc>
        <w:tc>
          <w:tcPr>
            <w:tcW w:w="2693" w:type="dxa"/>
            <w:tcBorders>
              <w:top w:val="single" w:sz="4" w:space="0" w:color="auto"/>
              <w:left w:val="single" w:sz="4" w:space="0" w:color="auto"/>
              <w:bottom w:val="single" w:sz="4" w:space="0" w:color="auto"/>
              <w:right w:val="single" w:sz="4" w:space="0" w:color="auto"/>
            </w:tcBorders>
          </w:tcPr>
          <w:p w14:paraId="416CA16D" w14:textId="77777777" w:rsidR="00AB33DB" w:rsidRPr="006E33B6" w:rsidRDefault="00AB33DB" w:rsidP="00AB33DB">
            <w:pPr>
              <w:spacing w:after="0" w:line="240" w:lineRule="auto"/>
              <w:jc w:val="center"/>
              <w:rPr>
                <w:rFonts w:ascii="Arial" w:eastAsia="Calibri" w:hAnsi="Arial" w:cs="Arial"/>
                <w:b/>
                <w:bCs/>
                <w:spacing w:val="-4"/>
                <w:sz w:val="24"/>
                <w:szCs w:val="24"/>
                <w:lang w:eastAsia="en-US"/>
              </w:rPr>
            </w:pPr>
            <w:r w:rsidRPr="006E33B6">
              <w:rPr>
                <w:rFonts w:ascii="Arial" w:eastAsia="Calibri" w:hAnsi="Arial" w:cs="Arial"/>
                <w:b/>
                <w:bCs/>
                <w:spacing w:val="-4"/>
                <w:sz w:val="24"/>
                <w:szCs w:val="24"/>
                <w:lang w:eastAsia="en-US"/>
              </w:rPr>
              <w:t>Nurodyti konkrečius pagal pirkimo sutartį prisiimamus įsipareigojimus, kuriems ketinama pasitelkti ūkio subjektą (-</w:t>
            </w:r>
            <w:proofErr w:type="spellStart"/>
            <w:r w:rsidRPr="006E33B6">
              <w:rPr>
                <w:rFonts w:ascii="Arial" w:eastAsia="Calibri" w:hAnsi="Arial" w:cs="Arial"/>
                <w:b/>
                <w:bCs/>
                <w:spacing w:val="-4"/>
                <w:sz w:val="24"/>
                <w:szCs w:val="24"/>
                <w:lang w:eastAsia="en-US"/>
              </w:rPr>
              <w:t>us</w:t>
            </w:r>
            <w:proofErr w:type="spellEnd"/>
            <w:r w:rsidRPr="006E33B6">
              <w:rPr>
                <w:rFonts w:ascii="Arial" w:eastAsia="Calibri" w:hAnsi="Arial" w:cs="Arial"/>
                <w:b/>
                <w:bCs/>
                <w:spacing w:val="-4"/>
                <w:sz w:val="24"/>
                <w:szCs w:val="24"/>
                <w:lang w:eastAsia="en-US"/>
              </w:rPr>
              <w:t>)</w:t>
            </w:r>
          </w:p>
        </w:tc>
      </w:tr>
      <w:tr w:rsidR="00AB33DB" w:rsidRPr="006E33B6" w14:paraId="3B50B11B" w14:textId="77777777" w:rsidTr="007341F1">
        <w:tc>
          <w:tcPr>
            <w:tcW w:w="704" w:type="dxa"/>
            <w:tcBorders>
              <w:top w:val="single" w:sz="4" w:space="0" w:color="auto"/>
              <w:left w:val="single" w:sz="4" w:space="0" w:color="auto"/>
              <w:bottom w:val="single" w:sz="4" w:space="0" w:color="auto"/>
              <w:right w:val="single" w:sz="4" w:space="0" w:color="auto"/>
            </w:tcBorders>
          </w:tcPr>
          <w:p w14:paraId="7C379B11" w14:textId="77777777" w:rsidR="00AB33DB" w:rsidRPr="006E33B6" w:rsidRDefault="00AB33DB">
            <w:pPr>
              <w:numPr>
                <w:ilvl w:val="0"/>
                <w:numId w:val="28"/>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7C44E7D0" w14:textId="77777777" w:rsidR="00AB33DB" w:rsidRPr="006E33B6" w:rsidRDefault="00AB33DB" w:rsidP="00AB33DB">
            <w:pPr>
              <w:spacing w:after="0" w:line="240" w:lineRule="auto"/>
              <w:ind w:firstLine="1134"/>
              <w:contextualSpacing/>
              <w:jc w:val="both"/>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7A7E1484" w14:textId="77777777" w:rsidR="00AB33DB" w:rsidRPr="006E33B6" w:rsidRDefault="00AB33DB" w:rsidP="00AB33DB">
            <w:pPr>
              <w:spacing w:after="0" w:line="240" w:lineRule="auto"/>
              <w:ind w:firstLine="1134"/>
              <w:contextualSpacing/>
              <w:jc w:val="both"/>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51E5F2D4" w14:textId="77777777" w:rsidR="00AB33DB" w:rsidRPr="006E33B6" w:rsidRDefault="00AB33DB" w:rsidP="00AB33DB">
            <w:pPr>
              <w:spacing w:after="0" w:line="240" w:lineRule="auto"/>
              <w:ind w:firstLine="1134"/>
              <w:contextualSpacing/>
              <w:jc w:val="both"/>
              <w:rPr>
                <w:rFonts w:ascii="Arial" w:eastAsia="Calibri" w:hAnsi="Arial" w:cs="Arial"/>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7DA197FD" w14:textId="77777777" w:rsidR="00AB33DB" w:rsidRPr="006E33B6" w:rsidRDefault="00AB33DB" w:rsidP="00AB33DB">
            <w:pPr>
              <w:spacing w:after="0" w:line="240" w:lineRule="auto"/>
              <w:ind w:firstLine="1134"/>
              <w:contextualSpacing/>
              <w:jc w:val="both"/>
              <w:rPr>
                <w:rFonts w:ascii="Arial" w:eastAsia="Calibri" w:hAnsi="Arial" w:cs="Arial"/>
                <w:sz w:val="24"/>
                <w:szCs w:val="24"/>
                <w:lang w:eastAsia="en-US"/>
              </w:rPr>
            </w:pPr>
          </w:p>
        </w:tc>
      </w:tr>
      <w:tr w:rsidR="00AB33DB" w:rsidRPr="006E33B6" w14:paraId="3C4A6ED7" w14:textId="77777777" w:rsidTr="007341F1">
        <w:tc>
          <w:tcPr>
            <w:tcW w:w="704" w:type="dxa"/>
            <w:tcBorders>
              <w:top w:val="single" w:sz="4" w:space="0" w:color="auto"/>
              <w:left w:val="single" w:sz="4" w:space="0" w:color="auto"/>
              <w:bottom w:val="single" w:sz="4" w:space="0" w:color="auto"/>
              <w:right w:val="single" w:sz="4" w:space="0" w:color="auto"/>
            </w:tcBorders>
          </w:tcPr>
          <w:p w14:paraId="21A73DBD" w14:textId="77777777" w:rsidR="00AB33DB" w:rsidRPr="006E33B6" w:rsidRDefault="00AB33DB">
            <w:pPr>
              <w:numPr>
                <w:ilvl w:val="0"/>
                <w:numId w:val="28"/>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27F848D7" w14:textId="77777777" w:rsidR="00AB33DB" w:rsidRPr="006E33B6" w:rsidRDefault="00AB33DB" w:rsidP="00AB33DB">
            <w:pPr>
              <w:spacing w:after="0" w:line="240" w:lineRule="auto"/>
              <w:ind w:firstLine="1134"/>
              <w:contextualSpacing/>
              <w:jc w:val="both"/>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7B0F1706" w14:textId="77777777" w:rsidR="00AB33DB" w:rsidRPr="006E33B6" w:rsidRDefault="00AB33DB" w:rsidP="00AB33DB">
            <w:pPr>
              <w:spacing w:after="0" w:line="240" w:lineRule="auto"/>
              <w:ind w:firstLine="1134"/>
              <w:contextualSpacing/>
              <w:jc w:val="both"/>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0CF346DB" w14:textId="77777777" w:rsidR="00AB33DB" w:rsidRPr="006E33B6" w:rsidRDefault="00AB33DB" w:rsidP="00AB33DB">
            <w:pPr>
              <w:spacing w:after="0" w:line="240" w:lineRule="auto"/>
              <w:ind w:firstLine="1134"/>
              <w:contextualSpacing/>
              <w:jc w:val="both"/>
              <w:rPr>
                <w:rFonts w:ascii="Arial" w:eastAsia="Calibri" w:hAnsi="Arial" w:cs="Arial"/>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6BF1F4D5" w14:textId="77777777" w:rsidR="00AB33DB" w:rsidRPr="006E33B6" w:rsidRDefault="00AB33DB" w:rsidP="00AB33DB">
            <w:pPr>
              <w:spacing w:after="0" w:line="240" w:lineRule="auto"/>
              <w:ind w:firstLine="1134"/>
              <w:contextualSpacing/>
              <w:jc w:val="both"/>
              <w:rPr>
                <w:rFonts w:ascii="Arial" w:eastAsia="Calibri" w:hAnsi="Arial" w:cs="Arial"/>
                <w:sz w:val="24"/>
                <w:szCs w:val="24"/>
                <w:lang w:eastAsia="en-US"/>
              </w:rPr>
            </w:pPr>
          </w:p>
        </w:tc>
      </w:tr>
    </w:tbl>
    <w:p w14:paraId="0E8AF178" w14:textId="77777777" w:rsidR="00AB33DB" w:rsidRPr="006E33B6" w:rsidRDefault="00AB33DB" w:rsidP="00AB33DB">
      <w:pPr>
        <w:autoSpaceDE w:val="0"/>
        <w:autoSpaceDN w:val="0"/>
        <w:adjustRightInd w:val="0"/>
        <w:spacing w:after="0" w:line="240" w:lineRule="auto"/>
        <w:ind w:firstLine="1134"/>
        <w:jc w:val="both"/>
        <w:rPr>
          <w:rFonts w:ascii="Arial" w:eastAsia="Times New Roman" w:hAnsi="Arial" w:cs="Arial"/>
          <w:i/>
          <w:iCs/>
          <w:color w:val="000000"/>
          <w:sz w:val="24"/>
          <w:szCs w:val="24"/>
        </w:rPr>
      </w:pPr>
      <w:r w:rsidRPr="006E33B6">
        <w:rPr>
          <w:rFonts w:ascii="Arial" w:eastAsia="Times New Roman" w:hAnsi="Arial" w:cs="Arial"/>
          <w:i/>
          <w:iCs/>
          <w:color w:val="000000"/>
          <w:sz w:val="24"/>
          <w:szCs w:val="24"/>
        </w:rPr>
        <w:lastRenderedPageBreak/>
        <w:t>/Pastaba. Pildoma, jei tiekėjas ketina remtis kitų ūkio subjektų pajėgumais.</w:t>
      </w:r>
      <w:r w:rsidRPr="006E33B6">
        <w:rPr>
          <w:rFonts w:ascii="Arial" w:eastAsia="Calibri" w:hAnsi="Arial" w:cs="Arial"/>
          <w:sz w:val="24"/>
          <w:szCs w:val="24"/>
          <w:lang w:eastAsia="en-US"/>
        </w:rPr>
        <w:t xml:space="preserve"> </w:t>
      </w:r>
      <w:r w:rsidRPr="006E33B6">
        <w:rPr>
          <w:rFonts w:ascii="Arial" w:eastAsia="Times New Roman" w:hAnsi="Arial" w:cs="Arial"/>
          <w:i/>
          <w:iCs/>
          <w:color w:val="000000"/>
          <w:sz w:val="24"/>
          <w:szCs w:val="24"/>
        </w:rPr>
        <w:t>Ūkio subjektas, kurio pajėgumais remiamasi – tiekėjo pirkimo sutarties vykdymui pasitelkiamas trečiasis asmuo, kurio kvalifikacija tiekėjas remiasi, kad atitiktų kvalifikacijos reikalavimus./</w:t>
      </w:r>
    </w:p>
    <w:p w14:paraId="035E4763" w14:textId="77777777" w:rsidR="00AB33DB" w:rsidRPr="006E33B6" w:rsidRDefault="00AB33DB" w:rsidP="00AB33DB">
      <w:pPr>
        <w:autoSpaceDE w:val="0"/>
        <w:autoSpaceDN w:val="0"/>
        <w:adjustRightInd w:val="0"/>
        <w:spacing w:after="0" w:line="240" w:lineRule="auto"/>
        <w:ind w:firstLine="1134"/>
        <w:jc w:val="both"/>
        <w:rPr>
          <w:rFonts w:ascii="Arial" w:eastAsia="Times New Roman" w:hAnsi="Arial" w:cs="Arial"/>
          <w:i/>
          <w:iCs/>
          <w:color w:val="000000"/>
          <w:sz w:val="24"/>
          <w:szCs w:val="24"/>
        </w:rPr>
      </w:pPr>
    </w:p>
    <w:p w14:paraId="52E55CAF" w14:textId="77777777" w:rsidR="00AB33DB" w:rsidRPr="006E33B6" w:rsidRDefault="00AB33DB" w:rsidP="00AB33DB">
      <w:pPr>
        <w:spacing w:after="0" w:line="240" w:lineRule="auto"/>
        <w:ind w:firstLine="709"/>
        <w:jc w:val="both"/>
        <w:rPr>
          <w:rFonts w:ascii="Arial" w:eastAsia="Times New Roman" w:hAnsi="Arial" w:cs="Arial"/>
          <w:b/>
          <w:bCs/>
          <w:sz w:val="24"/>
          <w:szCs w:val="24"/>
          <w:lang w:eastAsia="en-US"/>
        </w:rPr>
      </w:pPr>
      <w:r w:rsidRPr="006E33B6">
        <w:rPr>
          <w:rFonts w:ascii="Arial" w:eastAsia="Times New Roman" w:hAnsi="Arial" w:cs="Arial"/>
          <w:sz w:val="24"/>
          <w:szCs w:val="24"/>
          <w:lang w:eastAsia="en-US"/>
        </w:rPr>
        <w:t xml:space="preserve">6. </w:t>
      </w:r>
      <w:r w:rsidRPr="006E33B6">
        <w:rPr>
          <w:rFonts w:ascii="Arial" w:eastAsia="Times New Roman" w:hAnsi="Arial" w:cs="Arial"/>
          <w:b/>
          <w:bCs/>
          <w:sz w:val="24"/>
          <w:szCs w:val="24"/>
          <w:lang w:eastAsia="en-US"/>
        </w:rPr>
        <w:t xml:space="preserve">Pasitelksime šiuos </w:t>
      </w:r>
      <w:proofErr w:type="spellStart"/>
      <w:r w:rsidRPr="006E33B6">
        <w:rPr>
          <w:rFonts w:ascii="Arial" w:eastAsia="Times New Roman" w:hAnsi="Arial" w:cs="Arial"/>
          <w:b/>
          <w:bCs/>
          <w:sz w:val="24"/>
          <w:szCs w:val="24"/>
          <w:lang w:eastAsia="en-US"/>
        </w:rPr>
        <w:t>kvazisubtiekėjus</w:t>
      </w:r>
      <w:proofErr w:type="spellEnd"/>
      <w:r w:rsidRPr="006E33B6">
        <w:rPr>
          <w:rFonts w:ascii="Arial" w:eastAsia="Times New Roman" w:hAnsi="Arial" w:cs="Arial"/>
          <w:b/>
          <w:bCs/>
          <w:sz w:val="24"/>
          <w:szCs w:val="24"/>
          <w:vertAlign w:val="superscript"/>
          <w:lang w:eastAsia="en-US"/>
        </w:rPr>
        <w:t>*</w:t>
      </w:r>
      <w:r w:rsidRPr="006E33B6">
        <w:rPr>
          <w:rFonts w:ascii="Arial" w:eastAsia="Times New Roman" w:hAnsi="Arial" w:cs="Arial"/>
          <w:b/>
          <w:bCs/>
          <w:sz w:val="24"/>
          <w:szCs w:val="24"/>
          <w:lang w:eastAsia="en-US"/>
        </w:rPr>
        <w:t>, kurių pajėgumais remsimės: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0"/>
        <w:gridCol w:w="2976"/>
        <w:gridCol w:w="2696"/>
      </w:tblGrid>
      <w:tr w:rsidR="00AB33DB" w:rsidRPr="006E33B6" w14:paraId="376CDD67" w14:textId="77777777" w:rsidTr="007341F1">
        <w:tc>
          <w:tcPr>
            <w:tcW w:w="704" w:type="dxa"/>
            <w:tcBorders>
              <w:top w:val="single" w:sz="4" w:space="0" w:color="auto"/>
              <w:left w:val="single" w:sz="4" w:space="0" w:color="auto"/>
              <w:bottom w:val="single" w:sz="4" w:space="0" w:color="auto"/>
              <w:right w:val="single" w:sz="4" w:space="0" w:color="auto"/>
            </w:tcBorders>
          </w:tcPr>
          <w:p w14:paraId="4421767F" w14:textId="1745AA4B" w:rsidR="00AB33DB" w:rsidRPr="006E33B6" w:rsidRDefault="00AB33DB" w:rsidP="00AB33DB">
            <w:pPr>
              <w:spacing w:after="0" w:line="240" w:lineRule="auto"/>
              <w:contextualSpacing/>
              <w:jc w:val="both"/>
              <w:rPr>
                <w:rFonts w:ascii="Arial" w:eastAsia="Calibri" w:hAnsi="Arial" w:cs="Arial"/>
                <w:b/>
                <w:bCs/>
                <w:sz w:val="24"/>
                <w:szCs w:val="24"/>
                <w:lang w:eastAsia="en-US"/>
              </w:rPr>
            </w:pPr>
            <w:r w:rsidRPr="006E33B6">
              <w:rPr>
                <w:rFonts w:ascii="Arial" w:eastAsia="Calibri" w:hAnsi="Arial" w:cs="Arial"/>
                <w:b/>
                <w:bCs/>
                <w:sz w:val="24"/>
                <w:szCs w:val="24"/>
                <w:lang w:eastAsia="en-US"/>
              </w:rPr>
              <w:t>Eil.</w:t>
            </w:r>
            <w:r w:rsidR="007341F1" w:rsidRPr="006E33B6">
              <w:rPr>
                <w:rFonts w:ascii="Arial" w:eastAsia="Calibri" w:hAnsi="Arial" w:cs="Arial"/>
                <w:b/>
                <w:bCs/>
                <w:sz w:val="24"/>
                <w:szCs w:val="24"/>
                <w:lang w:eastAsia="en-US"/>
              </w:rPr>
              <w:t xml:space="preserve"> </w:t>
            </w:r>
            <w:r w:rsidRPr="006E33B6">
              <w:rPr>
                <w:rFonts w:ascii="Arial" w:eastAsia="Calibri" w:hAnsi="Arial" w:cs="Arial"/>
                <w:b/>
                <w:bCs/>
                <w:sz w:val="24"/>
                <w:szCs w:val="24"/>
                <w:lang w:eastAsia="en-US"/>
              </w:rPr>
              <w:t>Nr.</w:t>
            </w:r>
          </w:p>
        </w:tc>
        <w:tc>
          <w:tcPr>
            <w:tcW w:w="3400" w:type="dxa"/>
            <w:tcBorders>
              <w:top w:val="single" w:sz="4" w:space="0" w:color="auto"/>
              <w:left w:val="single" w:sz="4" w:space="0" w:color="auto"/>
              <w:bottom w:val="single" w:sz="4" w:space="0" w:color="auto"/>
              <w:right w:val="single" w:sz="4" w:space="0" w:color="auto"/>
            </w:tcBorders>
            <w:hideMark/>
          </w:tcPr>
          <w:p w14:paraId="52CBC692" w14:textId="77777777" w:rsidR="00AB33DB" w:rsidRPr="006E33B6" w:rsidRDefault="00AB33DB" w:rsidP="00AB33DB">
            <w:pPr>
              <w:spacing w:after="0" w:line="240" w:lineRule="auto"/>
              <w:contextualSpacing/>
              <w:jc w:val="center"/>
              <w:rPr>
                <w:rFonts w:ascii="Arial" w:eastAsia="Calibri" w:hAnsi="Arial" w:cs="Arial"/>
                <w:b/>
                <w:bCs/>
                <w:sz w:val="24"/>
                <w:szCs w:val="24"/>
                <w:lang w:eastAsia="en-US"/>
              </w:rPr>
            </w:pPr>
            <w:r w:rsidRPr="006E33B6">
              <w:rPr>
                <w:rFonts w:ascii="Arial" w:eastAsia="Calibri" w:hAnsi="Arial" w:cs="Arial"/>
                <w:b/>
                <w:bCs/>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6E8DA01C" w14:textId="77777777" w:rsidR="00AB33DB" w:rsidRPr="006E33B6" w:rsidRDefault="00AB33DB" w:rsidP="00AB33DB">
            <w:pPr>
              <w:spacing w:after="0" w:line="240" w:lineRule="auto"/>
              <w:contextualSpacing/>
              <w:jc w:val="center"/>
              <w:rPr>
                <w:rFonts w:ascii="Arial" w:eastAsia="Calibri" w:hAnsi="Arial" w:cs="Arial"/>
                <w:b/>
                <w:bCs/>
                <w:sz w:val="24"/>
                <w:szCs w:val="24"/>
                <w:lang w:eastAsia="en-US"/>
              </w:rPr>
            </w:pPr>
            <w:r w:rsidRPr="006E33B6">
              <w:rPr>
                <w:rFonts w:ascii="Arial" w:eastAsia="Times New Roman" w:hAnsi="Arial" w:cs="Arial"/>
                <w:b/>
                <w:bCs/>
                <w:spacing w:val="-1"/>
                <w:sz w:val="24"/>
                <w:szCs w:val="24"/>
                <w:lang w:eastAsia="en-US"/>
              </w:rPr>
              <w:t>Specialisto vardas, pavardė</w:t>
            </w:r>
          </w:p>
        </w:tc>
        <w:tc>
          <w:tcPr>
            <w:tcW w:w="2696" w:type="dxa"/>
            <w:tcBorders>
              <w:top w:val="single" w:sz="4" w:space="0" w:color="auto"/>
              <w:left w:val="single" w:sz="4" w:space="0" w:color="auto"/>
              <w:bottom w:val="single" w:sz="4" w:space="0" w:color="auto"/>
              <w:right w:val="single" w:sz="4" w:space="0" w:color="auto"/>
            </w:tcBorders>
            <w:hideMark/>
          </w:tcPr>
          <w:p w14:paraId="4A44408A" w14:textId="77777777" w:rsidR="00AB33DB" w:rsidRPr="006E33B6" w:rsidRDefault="00AB33DB" w:rsidP="00AB33DB">
            <w:pPr>
              <w:spacing w:after="0" w:line="240" w:lineRule="auto"/>
              <w:contextualSpacing/>
              <w:jc w:val="center"/>
              <w:rPr>
                <w:rFonts w:ascii="Arial" w:eastAsia="Calibri" w:hAnsi="Arial" w:cs="Arial"/>
                <w:b/>
                <w:bCs/>
                <w:sz w:val="24"/>
                <w:szCs w:val="24"/>
                <w:lang w:eastAsia="en-US"/>
              </w:rPr>
            </w:pPr>
            <w:r w:rsidRPr="006E33B6">
              <w:rPr>
                <w:rFonts w:ascii="Arial" w:eastAsia="Calibri" w:hAnsi="Arial" w:cs="Arial"/>
                <w:b/>
                <w:bCs/>
                <w:sz w:val="24"/>
                <w:szCs w:val="24"/>
                <w:lang w:eastAsia="en-US"/>
              </w:rPr>
              <w:t>Darbovietė</w:t>
            </w:r>
          </w:p>
        </w:tc>
      </w:tr>
      <w:tr w:rsidR="00AB33DB" w:rsidRPr="006E33B6" w14:paraId="26055F85" w14:textId="77777777" w:rsidTr="007341F1">
        <w:tc>
          <w:tcPr>
            <w:tcW w:w="704" w:type="dxa"/>
            <w:tcBorders>
              <w:top w:val="single" w:sz="4" w:space="0" w:color="auto"/>
              <w:left w:val="single" w:sz="4" w:space="0" w:color="auto"/>
              <w:bottom w:val="single" w:sz="4" w:space="0" w:color="auto"/>
              <w:right w:val="single" w:sz="4" w:space="0" w:color="auto"/>
            </w:tcBorders>
            <w:hideMark/>
          </w:tcPr>
          <w:p w14:paraId="66768824" w14:textId="77777777" w:rsidR="00AB33DB" w:rsidRPr="006E33B6" w:rsidRDefault="00AB33DB" w:rsidP="00AB33DB">
            <w:pPr>
              <w:spacing w:after="0" w:line="240" w:lineRule="auto"/>
              <w:ind w:firstLine="1134"/>
              <w:contextualSpacing/>
              <w:jc w:val="both"/>
              <w:rPr>
                <w:rFonts w:ascii="Arial" w:eastAsia="Calibri" w:hAnsi="Arial" w:cs="Arial"/>
                <w:sz w:val="24"/>
                <w:szCs w:val="24"/>
                <w:lang w:eastAsia="en-US"/>
              </w:rPr>
            </w:pPr>
          </w:p>
        </w:tc>
        <w:tc>
          <w:tcPr>
            <w:tcW w:w="3400" w:type="dxa"/>
            <w:tcBorders>
              <w:top w:val="single" w:sz="4" w:space="0" w:color="auto"/>
              <w:left w:val="single" w:sz="4" w:space="0" w:color="auto"/>
              <w:bottom w:val="single" w:sz="4" w:space="0" w:color="auto"/>
              <w:right w:val="single" w:sz="4" w:space="0" w:color="auto"/>
            </w:tcBorders>
          </w:tcPr>
          <w:p w14:paraId="6C51B11B" w14:textId="77777777" w:rsidR="00AB33DB" w:rsidRPr="006E33B6" w:rsidRDefault="00AB33DB" w:rsidP="00AB33DB">
            <w:pPr>
              <w:spacing w:after="0" w:line="240" w:lineRule="auto"/>
              <w:ind w:firstLine="1134"/>
              <w:contextualSpacing/>
              <w:jc w:val="both"/>
              <w:rPr>
                <w:rFonts w:ascii="Arial" w:eastAsia="Times New Roman" w:hAnsi="Arial" w:cs="Arial"/>
                <w:spacing w:val="-1"/>
                <w:sz w:val="24"/>
                <w:szCs w:val="24"/>
                <w:lang w:eastAsia="en-US"/>
              </w:rPr>
            </w:pPr>
          </w:p>
          <w:p w14:paraId="15044575" w14:textId="77777777" w:rsidR="00AB33DB" w:rsidRPr="006E33B6" w:rsidRDefault="00AB33DB" w:rsidP="00AB33DB">
            <w:pPr>
              <w:spacing w:after="0" w:line="240" w:lineRule="auto"/>
              <w:ind w:firstLine="1134"/>
              <w:contextualSpacing/>
              <w:jc w:val="both"/>
              <w:rPr>
                <w:rFonts w:ascii="Arial" w:eastAsia="Calibri" w:hAnsi="Arial" w:cs="Arial"/>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5FE95BAA" w14:textId="77777777" w:rsidR="00AB33DB" w:rsidRPr="006E33B6" w:rsidRDefault="00AB33DB" w:rsidP="00AB33DB">
            <w:pPr>
              <w:spacing w:after="0" w:line="240" w:lineRule="auto"/>
              <w:ind w:firstLine="1134"/>
              <w:contextualSpacing/>
              <w:jc w:val="both"/>
              <w:rPr>
                <w:rFonts w:ascii="Arial" w:eastAsia="Calibri" w:hAnsi="Arial" w:cs="Arial"/>
                <w:sz w:val="24"/>
                <w:szCs w:val="24"/>
                <w:lang w:eastAsia="en-US"/>
              </w:rPr>
            </w:pPr>
          </w:p>
        </w:tc>
        <w:tc>
          <w:tcPr>
            <w:tcW w:w="2696" w:type="dxa"/>
            <w:tcBorders>
              <w:top w:val="single" w:sz="4" w:space="0" w:color="auto"/>
              <w:left w:val="single" w:sz="4" w:space="0" w:color="auto"/>
              <w:bottom w:val="single" w:sz="4" w:space="0" w:color="auto"/>
              <w:right w:val="single" w:sz="4" w:space="0" w:color="auto"/>
            </w:tcBorders>
          </w:tcPr>
          <w:p w14:paraId="166E7183" w14:textId="77777777" w:rsidR="00AB33DB" w:rsidRPr="006E33B6" w:rsidRDefault="00AB33DB" w:rsidP="00AB33DB">
            <w:pPr>
              <w:spacing w:after="0" w:line="240" w:lineRule="auto"/>
              <w:ind w:firstLine="1134"/>
              <w:contextualSpacing/>
              <w:jc w:val="both"/>
              <w:rPr>
                <w:rFonts w:ascii="Arial" w:eastAsia="Calibri" w:hAnsi="Arial" w:cs="Arial"/>
                <w:sz w:val="24"/>
                <w:szCs w:val="24"/>
                <w:lang w:eastAsia="en-US"/>
              </w:rPr>
            </w:pPr>
          </w:p>
        </w:tc>
      </w:tr>
    </w:tbl>
    <w:p w14:paraId="372E3C3F" w14:textId="77777777" w:rsidR="00AB33DB" w:rsidRPr="006E33B6" w:rsidRDefault="00AB33DB" w:rsidP="00AB33DB">
      <w:pPr>
        <w:spacing w:after="0" w:line="240" w:lineRule="auto"/>
        <w:ind w:firstLine="1134"/>
        <w:jc w:val="both"/>
        <w:rPr>
          <w:rFonts w:ascii="Arial" w:eastAsia="Calibri" w:hAnsi="Arial" w:cs="Arial"/>
          <w:bCs/>
          <w:i/>
          <w:sz w:val="24"/>
          <w:szCs w:val="24"/>
          <w:lang w:eastAsia="en-US"/>
        </w:rPr>
      </w:pPr>
      <w:r w:rsidRPr="006E33B6">
        <w:rPr>
          <w:rFonts w:ascii="Arial" w:eastAsia="Calibri" w:hAnsi="Arial" w:cs="Arial"/>
          <w:bCs/>
          <w:i/>
          <w:sz w:val="24"/>
          <w:szCs w:val="24"/>
          <w:vertAlign w:val="superscript"/>
          <w:lang w:eastAsia="en-US"/>
        </w:rPr>
        <w:t>*</w:t>
      </w:r>
      <w:r w:rsidRPr="006E33B6">
        <w:rPr>
          <w:rFonts w:ascii="Arial" w:eastAsia="Calibri" w:hAnsi="Arial" w:cs="Arial"/>
          <w:bCs/>
          <w:i/>
          <w:sz w:val="24"/>
          <w:szCs w:val="24"/>
          <w:lang w:eastAsia="en-US"/>
        </w:rPr>
        <w:t>jei kvalifikacija yra grindžiama nurodant specialistą, kuris nėra tiekėjo, jungtinės veiklos partnerio (-</w:t>
      </w:r>
      <w:proofErr w:type="spellStart"/>
      <w:r w:rsidRPr="006E33B6">
        <w:rPr>
          <w:rFonts w:ascii="Arial" w:eastAsia="Calibri" w:hAnsi="Arial" w:cs="Arial"/>
          <w:bCs/>
          <w:i/>
          <w:sz w:val="24"/>
          <w:szCs w:val="24"/>
          <w:lang w:eastAsia="en-US"/>
        </w:rPr>
        <w:t>ių</w:t>
      </w:r>
      <w:proofErr w:type="spellEnd"/>
      <w:r w:rsidRPr="006E33B6">
        <w:rPr>
          <w:rFonts w:ascii="Arial" w:eastAsia="Calibri" w:hAnsi="Arial" w:cs="Arial"/>
          <w:bCs/>
          <w:i/>
          <w:sz w:val="24"/>
          <w:szCs w:val="24"/>
          <w:lang w:eastAsia="en-US"/>
        </w:rPr>
        <w:t>) ar subtiekėjo (-jų) darbuotojas, tačiau yra ketinamas įdarbinti sutarties vykdymo metu, tokiu atveju specialistas turi būti išviešintas pasiūlyme.</w:t>
      </w:r>
    </w:p>
    <w:p w14:paraId="03CA08F1" w14:textId="77777777" w:rsidR="00AB33DB" w:rsidRPr="006E33B6" w:rsidRDefault="00AB33DB" w:rsidP="00AB33DB">
      <w:pPr>
        <w:spacing w:after="0" w:line="240" w:lineRule="auto"/>
        <w:ind w:firstLine="709"/>
        <w:jc w:val="both"/>
        <w:rPr>
          <w:rFonts w:ascii="Arial" w:eastAsia="Times New Roman" w:hAnsi="Arial" w:cs="Arial"/>
          <w:sz w:val="24"/>
          <w:szCs w:val="24"/>
          <w:lang w:eastAsia="en-US"/>
        </w:rPr>
      </w:pPr>
    </w:p>
    <w:p w14:paraId="78C5C709" w14:textId="77777777" w:rsidR="00AB33DB" w:rsidRPr="006E33B6" w:rsidRDefault="00AB33DB" w:rsidP="00AB33DB">
      <w:pPr>
        <w:spacing w:after="0" w:line="240" w:lineRule="auto"/>
        <w:ind w:firstLine="709"/>
        <w:jc w:val="both"/>
        <w:rPr>
          <w:rFonts w:ascii="Arial" w:eastAsia="Times New Roman" w:hAnsi="Arial" w:cs="Arial"/>
          <w:sz w:val="24"/>
          <w:szCs w:val="24"/>
          <w:lang w:eastAsia="en-US"/>
        </w:rPr>
      </w:pPr>
      <w:r w:rsidRPr="006E33B6">
        <w:rPr>
          <w:rFonts w:ascii="Arial" w:eastAsia="Times New Roman" w:hAnsi="Arial" w:cs="Arial"/>
          <w:sz w:val="24"/>
          <w:szCs w:val="24"/>
          <w:lang w:eastAsia="en-US"/>
        </w:rPr>
        <w:t xml:space="preserve">7. Pasitelksime šiuos subtiekėjus, </w:t>
      </w:r>
      <w:r w:rsidRPr="006E33B6">
        <w:rPr>
          <w:rFonts w:ascii="Arial" w:eastAsia="Times New Roman" w:hAnsi="Arial" w:cs="Arial"/>
          <w:b/>
          <w:sz w:val="24"/>
          <w:szCs w:val="24"/>
          <w:lang w:eastAsia="en-US"/>
        </w:rPr>
        <w:t>kurių pajėgumais nesiremsime</w:t>
      </w:r>
      <w:r w:rsidRPr="006E33B6">
        <w:rPr>
          <w:rFonts w:ascii="Arial" w:eastAsia="Times New Roman" w:hAnsi="Arial" w:cs="Arial"/>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139"/>
      </w:tblGrid>
      <w:tr w:rsidR="00AB33DB" w:rsidRPr="006E33B6" w14:paraId="500A9431" w14:textId="77777777" w:rsidTr="00393987">
        <w:tc>
          <w:tcPr>
            <w:tcW w:w="704" w:type="dxa"/>
            <w:tcBorders>
              <w:top w:val="single" w:sz="4" w:space="0" w:color="auto"/>
              <w:left w:val="single" w:sz="4" w:space="0" w:color="auto"/>
              <w:bottom w:val="single" w:sz="4" w:space="0" w:color="auto"/>
              <w:right w:val="single" w:sz="4" w:space="0" w:color="auto"/>
            </w:tcBorders>
          </w:tcPr>
          <w:p w14:paraId="56719B08" w14:textId="1A53BF49" w:rsidR="00AB33DB" w:rsidRPr="006E33B6" w:rsidRDefault="00AB33DB" w:rsidP="00AB33DB">
            <w:pPr>
              <w:spacing w:after="0" w:line="240" w:lineRule="auto"/>
              <w:contextualSpacing/>
              <w:jc w:val="both"/>
              <w:rPr>
                <w:rFonts w:ascii="Arial" w:eastAsia="Calibri" w:hAnsi="Arial" w:cs="Arial"/>
                <w:b/>
                <w:bCs/>
                <w:sz w:val="24"/>
                <w:szCs w:val="24"/>
                <w:lang w:eastAsia="en-US"/>
              </w:rPr>
            </w:pPr>
            <w:r w:rsidRPr="006E33B6">
              <w:rPr>
                <w:rFonts w:ascii="Arial" w:eastAsia="Calibri" w:hAnsi="Arial" w:cs="Arial"/>
                <w:b/>
                <w:bCs/>
                <w:sz w:val="24"/>
                <w:szCs w:val="24"/>
                <w:lang w:eastAsia="en-US"/>
              </w:rPr>
              <w:t>Eil.</w:t>
            </w:r>
            <w:r w:rsidR="007341F1" w:rsidRPr="006E33B6">
              <w:rPr>
                <w:rFonts w:ascii="Arial" w:eastAsia="Calibri" w:hAnsi="Arial" w:cs="Arial"/>
                <w:b/>
                <w:bCs/>
                <w:sz w:val="24"/>
                <w:szCs w:val="24"/>
                <w:lang w:eastAsia="en-US"/>
              </w:rPr>
              <w:t xml:space="preserve"> </w:t>
            </w:r>
            <w:r w:rsidRPr="006E33B6">
              <w:rPr>
                <w:rFonts w:ascii="Arial" w:eastAsia="Calibri" w:hAnsi="Arial" w:cs="Arial"/>
                <w:b/>
                <w:bCs/>
                <w:sz w:val="24"/>
                <w:szCs w:val="24"/>
                <w:lang w:eastAsia="en-US"/>
              </w:rPr>
              <w:t>Nr.</w:t>
            </w:r>
          </w:p>
        </w:tc>
        <w:tc>
          <w:tcPr>
            <w:tcW w:w="2806" w:type="dxa"/>
            <w:tcBorders>
              <w:top w:val="single" w:sz="4" w:space="0" w:color="auto"/>
              <w:left w:val="single" w:sz="4" w:space="0" w:color="auto"/>
              <w:bottom w:val="single" w:sz="4" w:space="0" w:color="auto"/>
              <w:right w:val="single" w:sz="4" w:space="0" w:color="auto"/>
            </w:tcBorders>
          </w:tcPr>
          <w:p w14:paraId="5F5557FF" w14:textId="77777777" w:rsidR="00AB33DB" w:rsidRPr="006E33B6" w:rsidRDefault="00AB33DB" w:rsidP="00AB33DB">
            <w:pPr>
              <w:spacing w:after="0" w:line="240" w:lineRule="auto"/>
              <w:contextualSpacing/>
              <w:jc w:val="center"/>
              <w:rPr>
                <w:rFonts w:ascii="Arial" w:eastAsia="Calibri" w:hAnsi="Arial" w:cs="Arial"/>
                <w:b/>
                <w:bCs/>
                <w:sz w:val="24"/>
                <w:szCs w:val="24"/>
                <w:lang w:eastAsia="en-US"/>
              </w:rPr>
            </w:pPr>
            <w:r w:rsidRPr="006E33B6">
              <w:rPr>
                <w:rFonts w:ascii="Arial" w:eastAsia="Times New Roman" w:hAnsi="Arial" w:cs="Arial"/>
                <w:b/>
                <w:bCs/>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681DC686" w14:textId="77777777" w:rsidR="00AB33DB" w:rsidRPr="006E33B6" w:rsidRDefault="00AB33DB" w:rsidP="00AB33DB">
            <w:pPr>
              <w:spacing w:after="0" w:line="240" w:lineRule="auto"/>
              <w:jc w:val="center"/>
              <w:rPr>
                <w:rFonts w:ascii="Arial" w:eastAsia="Calibri" w:hAnsi="Arial" w:cs="Arial"/>
                <w:b/>
                <w:bCs/>
                <w:spacing w:val="-4"/>
                <w:sz w:val="24"/>
                <w:szCs w:val="24"/>
                <w:lang w:eastAsia="en-US"/>
              </w:rPr>
            </w:pPr>
            <w:r w:rsidRPr="006E33B6">
              <w:rPr>
                <w:rFonts w:ascii="Arial" w:eastAsia="Calibri" w:hAnsi="Arial" w:cs="Arial"/>
                <w:b/>
                <w:bCs/>
                <w:spacing w:val="-4"/>
                <w:sz w:val="24"/>
                <w:szCs w:val="24"/>
                <w:lang w:eastAsia="en-US"/>
              </w:rPr>
              <w:t>Įsipareigojimų dalis %</w:t>
            </w:r>
          </w:p>
        </w:tc>
        <w:tc>
          <w:tcPr>
            <w:tcW w:w="4139" w:type="dxa"/>
            <w:tcBorders>
              <w:top w:val="single" w:sz="4" w:space="0" w:color="auto"/>
              <w:left w:val="single" w:sz="4" w:space="0" w:color="auto"/>
              <w:bottom w:val="single" w:sz="4" w:space="0" w:color="auto"/>
              <w:right w:val="single" w:sz="4" w:space="0" w:color="auto"/>
            </w:tcBorders>
          </w:tcPr>
          <w:p w14:paraId="5955EA4E" w14:textId="77777777" w:rsidR="00AB33DB" w:rsidRPr="006E33B6" w:rsidRDefault="00AB33DB" w:rsidP="00AB33DB">
            <w:pPr>
              <w:spacing w:after="0" w:line="240" w:lineRule="auto"/>
              <w:jc w:val="center"/>
              <w:rPr>
                <w:rFonts w:ascii="Arial" w:eastAsia="Calibri" w:hAnsi="Arial" w:cs="Arial"/>
                <w:b/>
                <w:bCs/>
                <w:spacing w:val="-4"/>
                <w:sz w:val="24"/>
                <w:szCs w:val="24"/>
                <w:lang w:eastAsia="en-US"/>
              </w:rPr>
            </w:pPr>
            <w:r w:rsidRPr="006E33B6">
              <w:rPr>
                <w:rFonts w:ascii="Arial" w:eastAsia="Calibri" w:hAnsi="Arial" w:cs="Arial"/>
                <w:b/>
                <w:bCs/>
                <w:spacing w:val="-4"/>
                <w:sz w:val="24"/>
                <w:szCs w:val="24"/>
                <w:lang w:eastAsia="en-US"/>
              </w:rPr>
              <w:t>Nurodyti konkrečius pagal pirkimo sutartį prisiimamus įsipareigojimus, kuriems ketinama pasitelkti subrangovą (-</w:t>
            </w:r>
            <w:proofErr w:type="spellStart"/>
            <w:r w:rsidRPr="006E33B6">
              <w:rPr>
                <w:rFonts w:ascii="Arial" w:eastAsia="Calibri" w:hAnsi="Arial" w:cs="Arial"/>
                <w:b/>
                <w:bCs/>
                <w:spacing w:val="-4"/>
                <w:sz w:val="24"/>
                <w:szCs w:val="24"/>
                <w:lang w:eastAsia="en-US"/>
              </w:rPr>
              <w:t>us</w:t>
            </w:r>
            <w:proofErr w:type="spellEnd"/>
            <w:r w:rsidRPr="006E33B6">
              <w:rPr>
                <w:rFonts w:ascii="Arial" w:eastAsia="Calibri" w:hAnsi="Arial" w:cs="Arial"/>
                <w:b/>
                <w:bCs/>
                <w:spacing w:val="-4"/>
                <w:sz w:val="24"/>
                <w:szCs w:val="24"/>
                <w:lang w:eastAsia="en-US"/>
              </w:rPr>
              <w:t>)/subtiekėją (-</w:t>
            </w:r>
            <w:proofErr w:type="spellStart"/>
            <w:r w:rsidRPr="006E33B6">
              <w:rPr>
                <w:rFonts w:ascii="Arial" w:eastAsia="Calibri" w:hAnsi="Arial" w:cs="Arial"/>
                <w:b/>
                <w:bCs/>
                <w:spacing w:val="-4"/>
                <w:sz w:val="24"/>
                <w:szCs w:val="24"/>
                <w:lang w:eastAsia="en-US"/>
              </w:rPr>
              <w:t>us</w:t>
            </w:r>
            <w:proofErr w:type="spellEnd"/>
            <w:r w:rsidRPr="006E33B6">
              <w:rPr>
                <w:rFonts w:ascii="Arial" w:eastAsia="Calibri" w:hAnsi="Arial" w:cs="Arial"/>
                <w:b/>
                <w:bCs/>
                <w:spacing w:val="-4"/>
                <w:sz w:val="24"/>
                <w:szCs w:val="24"/>
                <w:lang w:eastAsia="en-US"/>
              </w:rPr>
              <w:t>)</w:t>
            </w:r>
          </w:p>
        </w:tc>
      </w:tr>
      <w:tr w:rsidR="00AB33DB" w:rsidRPr="006E33B6" w14:paraId="2C64BDA8" w14:textId="77777777" w:rsidTr="00393987">
        <w:tc>
          <w:tcPr>
            <w:tcW w:w="704" w:type="dxa"/>
            <w:tcBorders>
              <w:top w:val="single" w:sz="4" w:space="0" w:color="auto"/>
              <w:left w:val="single" w:sz="4" w:space="0" w:color="auto"/>
              <w:bottom w:val="single" w:sz="4" w:space="0" w:color="auto"/>
              <w:right w:val="single" w:sz="4" w:space="0" w:color="auto"/>
            </w:tcBorders>
          </w:tcPr>
          <w:p w14:paraId="40E3FE2F" w14:textId="77777777" w:rsidR="00AB33DB" w:rsidRPr="006E33B6" w:rsidRDefault="00AB33DB">
            <w:pPr>
              <w:numPr>
                <w:ilvl w:val="0"/>
                <w:numId w:val="27"/>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059B1783" w14:textId="77777777" w:rsidR="00AB33DB" w:rsidRPr="006E33B6" w:rsidRDefault="00AB33DB" w:rsidP="00AB33DB">
            <w:pPr>
              <w:spacing w:after="0" w:line="240" w:lineRule="auto"/>
              <w:ind w:firstLine="1134"/>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29E1A62D" w14:textId="77777777" w:rsidR="00AB33DB" w:rsidRPr="006E33B6" w:rsidRDefault="00AB33DB" w:rsidP="00AB33DB">
            <w:pPr>
              <w:spacing w:after="0" w:line="240" w:lineRule="auto"/>
              <w:ind w:firstLine="1134"/>
              <w:contextualSpacing/>
              <w:jc w:val="both"/>
              <w:rPr>
                <w:rFonts w:ascii="Arial" w:eastAsia="Calibri" w:hAnsi="Arial" w:cs="Arial"/>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50B0DEEB" w14:textId="77777777" w:rsidR="00AB33DB" w:rsidRPr="006E33B6" w:rsidRDefault="00AB33DB" w:rsidP="00AB33DB">
            <w:pPr>
              <w:spacing w:after="0" w:line="240" w:lineRule="auto"/>
              <w:ind w:firstLine="1134"/>
              <w:contextualSpacing/>
              <w:jc w:val="both"/>
              <w:rPr>
                <w:rFonts w:ascii="Arial" w:eastAsia="Calibri" w:hAnsi="Arial" w:cs="Arial"/>
                <w:sz w:val="24"/>
                <w:szCs w:val="24"/>
                <w:lang w:eastAsia="en-US"/>
              </w:rPr>
            </w:pPr>
          </w:p>
        </w:tc>
      </w:tr>
      <w:tr w:rsidR="00AB33DB" w:rsidRPr="006E33B6" w14:paraId="7C33B3F3" w14:textId="77777777" w:rsidTr="00393987">
        <w:tc>
          <w:tcPr>
            <w:tcW w:w="704" w:type="dxa"/>
            <w:tcBorders>
              <w:top w:val="single" w:sz="4" w:space="0" w:color="auto"/>
              <w:left w:val="single" w:sz="4" w:space="0" w:color="auto"/>
              <w:bottom w:val="single" w:sz="4" w:space="0" w:color="auto"/>
              <w:right w:val="single" w:sz="4" w:space="0" w:color="auto"/>
            </w:tcBorders>
          </w:tcPr>
          <w:p w14:paraId="2FCC992B" w14:textId="77777777" w:rsidR="00AB33DB" w:rsidRPr="006E33B6" w:rsidRDefault="00AB33DB">
            <w:pPr>
              <w:numPr>
                <w:ilvl w:val="0"/>
                <w:numId w:val="27"/>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571CD6DE" w14:textId="77777777" w:rsidR="00AB33DB" w:rsidRPr="006E33B6" w:rsidRDefault="00AB33DB" w:rsidP="00AB33DB">
            <w:pPr>
              <w:spacing w:after="0" w:line="240" w:lineRule="auto"/>
              <w:ind w:firstLine="1134"/>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086BF119" w14:textId="77777777" w:rsidR="00AB33DB" w:rsidRPr="006E33B6" w:rsidRDefault="00AB33DB" w:rsidP="00AB33DB">
            <w:pPr>
              <w:spacing w:after="0" w:line="240" w:lineRule="auto"/>
              <w:ind w:firstLine="1134"/>
              <w:contextualSpacing/>
              <w:jc w:val="both"/>
              <w:rPr>
                <w:rFonts w:ascii="Arial" w:eastAsia="Calibri" w:hAnsi="Arial" w:cs="Arial"/>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300CF585" w14:textId="77777777" w:rsidR="00AB33DB" w:rsidRPr="006E33B6" w:rsidRDefault="00AB33DB" w:rsidP="00AB33DB">
            <w:pPr>
              <w:spacing w:after="0" w:line="240" w:lineRule="auto"/>
              <w:ind w:firstLine="1134"/>
              <w:contextualSpacing/>
              <w:jc w:val="both"/>
              <w:rPr>
                <w:rFonts w:ascii="Arial" w:eastAsia="Calibri" w:hAnsi="Arial" w:cs="Arial"/>
                <w:sz w:val="24"/>
                <w:szCs w:val="24"/>
                <w:lang w:eastAsia="en-US"/>
              </w:rPr>
            </w:pPr>
          </w:p>
        </w:tc>
      </w:tr>
    </w:tbl>
    <w:p w14:paraId="668B59CD" w14:textId="77777777" w:rsidR="00AB33DB" w:rsidRPr="006E33B6" w:rsidRDefault="00AB33DB" w:rsidP="00AB33DB">
      <w:pPr>
        <w:autoSpaceDE w:val="0"/>
        <w:autoSpaceDN w:val="0"/>
        <w:adjustRightInd w:val="0"/>
        <w:spacing w:after="0" w:line="240" w:lineRule="auto"/>
        <w:ind w:firstLine="1134"/>
        <w:jc w:val="both"/>
        <w:rPr>
          <w:rFonts w:ascii="Arial" w:eastAsia="Times New Roman" w:hAnsi="Arial" w:cs="Arial"/>
          <w:i/>
          <w:iCs/>
          <w:color w:val="000000"/>
          <w:sz w:val="24"/>
          <w:szCs w:val="24"/>
        </w:rPr>
      </w:pPr>
      <w:r w:rsidRPr="006E33B6">
        <w:rPr>
          <w:rFonts w:ascii="Arial" w:eastAsia="Times New Roman" w:hAnsi="Arial" w:cs="Arial"/>
          <w:i/>
          <w:iCs/>
          <w:color w:val="000000"/>
          <w:sz w:val="24"/>
          <w:szCs w:val="24"/>
        </w:rPr>
        <w:t>/Pastaba. Pildoma, jei žinomi subtiekėjai, kurie bus pasitelkti vykdant pirkimo sutartį ir kurių pajėgumais nesiremiama įrodinėjant kvalifikacijos atitiktį./</w:t>
      </w:r>
    </w:p>
    <w:p w14:paraId="0B00F64D" w14:textId="77777777" w:rsidR="00AB33DB" w:rsidRPr="006E33B6" w:rsidRDefault="00AB33DB" w:rsidP="00AB33DB">
      <w:pPr>
        <w:spacing w:after="0" w:line="240" w:lineRule="auto"/>
        <w:ind w:firstLine="1134"/>
        <w:jc w:val="both"/>
        <w:rPr>
          <w:rFonts w:ascii="Arial" w:eastAsia="Times New Roman" w:hAnsi="Arial" w:cs="Arial"/>
          <w:sz w:val="24"/>
          <w:szCs w:val="24"/>
          <w:lang w:eastAsia="en-US"/>
        </w:rPr>
      </w:pPr>
    </w:p>
    <w:p w14:paraId="3EF59FDF" w14:textId="77777777" w:rsidR="00AB33DB" w:rsidRPr="006E33B6" w:rsidRDefault="00AB33DB" w:rsidP="00AB33DB">
      <w:pPr>
        <w:spacing w:after="0" w:line="240" w:lineRule="auto"/>
        <w:ind w:firstLine="567"/>
        <w:jc w:val="both"/>
        <w:rPr>
          <w:rFonts w:ascii="Arial" w:eastAsia="Times New Roman" w:hAnsi="Arial" w:cs="Arial"/>
          <w:sz w:val="24"/>
          <w:szCs w:val="24"/>
          <w:lang w:eastAsia="en-US"/>
        </w:rPr>
      </w:pPr>
      <w:r w:rsidRPr="006E33B6">
        <w:rPr>
          <w:rFonts w:ascii="Arial" w:eastAsia="Calibri" w:hAnsi="Arial" w:cs="Arial"/>
          <w:sz w:val="24"/>
          <w:szCs w:val="24"/>
          <w:lang w:eastAsia="en-US"/>
        </w:rPr>
        <w:t>8.*</w:t>
      </w:r>
      <w:r w:rsidRPr="006E33B6">
        <w:rPr>
          <w:rFonts w:ascii="Arial" w:eastAsia="Calibri" w:hAnsi="Arial" w:cs="Arial"/>
          <w:kern w:val="2"/>
          <w:sz w:val="24"/>
          <w:szCs w:val="24"/>
          <w:lang w:eastAsia="en-US"/>
          <w14:ligatures w14:val="standardContextual"/>
        </w:rPr>
        <w:t xml:space="preserve"> </w:t>
      </w:r>
      <w:r w:rsidRPr="006E33B6">
        <w:rPr>
          <w:rFonts w:ascii="Arial" w:eastAsia="Times New Roman" w:hAnsi="Arial" w:cs="Arial"/>
          <w:sz w:val="24"/>
          <w:szCs w:val="24"/>
          <w:lang w:eastAsia="en-US"/>
        </w:rPr>
        <w:t>Informacija apie kiekvieno tiekėjų grupės partnerio savo jėgomis numatomų pristatyti prekių, suteikti paslaugų, atlikti darbų dalies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788"/>
      </w:tblGrid>
      <w:tr w:rsidR="00AB33DB" w:rsidRPr="006E33B6" w14:paraId="0FA0BDF4" w14:textId="77777777" w:rsidTr="00393987">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7002F4D1" w14:textId="77777777" w:rsidR="00AB33DB" w:rsidRPr="006E33B6" w:rsidRDefault="00AB33DB" w:rsidP="00AB33DB">
            <w:pPr>
              <w:spacing w:after="0" w:line="240" w:lineRule="auto"/>
              <w:jc w:val="center"/>
              <w:rPr>
                <w:rFonts w:ascii="Arial" w:eastAsia="Times New Roman" w:hAnsi="Arial" w:cs="Arial"/>
                <w:b/>
                <w:bCs/>
                <w:sz w:val="24"/>
                <w:szCs w:val="24"/>
                <w:lang w:eastAsia="en-US"/>
              </w:rPr>
            </w:pPr>
            <w:r w:rsidRPr="006E33B6">
              <w:rPr>
                <w:rFonts w:ascii="Arial" w:eastAsia="Times New Roman" w:hAnsi="Arial" w:cs="Arial"/>
                <w:b/>
                <w:bCs/>
                <w:sz w:val="24"/>
                <w:szCs w:val="24"/>
                <w:lang w:eastAsia="en-US"/>
              </w:rPr>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3C76E8B7" w14:textId="77777777" w:rsidR="00AB33DB" w:rsidRPr="006E33B6" w:rsidRDefault="00AB33DB" w:rsidP="00AB33DB">
            <w:pPr>
              <w:spacing w:after="0" w:line="240" w:lineRule="auto"/>
              <w:jc w:val="center"/>
              <w:rPr>
                <w:rFonts w:ascii="Arial" w:eastAsia="Times New Roman" w:hAnsi="Arial" w:cs="Arial"/>
                <w:b/>
                <w:bCs/>
                <w:sz w:val="24"/>
                <w:szCs w:val="24"/>
                <w:lang w:eastAsia="en-US"/>
              </w:rPr>
            </w:pPr>
            <w:r w:rsidRPr="006E33B6">
              <w:rPr>
                <w:rFonts w:ascii="Arial" w:eastAsia="Times New Roman" w:hAnsi="Arial" w:cs="Arial"/>
                <w:b/>
                <w:bCs/>
                <w:sz w:val="24"/>
                <w:szCs w:val="24"/>
                <w:lang w:eastAsia="en-US"/>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38CA98CF" w14:textId="77777777" w:rsidR="00AB33DB" w:rsidRPr="006E33B6" w:rsidRDefault="00AB33DB" w:rsidP="00AB33DB">
            <w:pPr>
              <w:spacing w:after="0" w:line="240" w:lineRule="auto"/>
              <w:jc w:val="center"/>
              <w:rPr>
                <w:rFonts w:ascii="Arial" w:eastAsia="Times New Roman" w:hAnsi="Arial" w:cs="Arial"/>
                <w:b/>
                <w:bCs/>
                <w:sz w:val="24"/>
                <w:szCs w:val="24"/>
                <w:lang w:eastAsia="en-US"/>
              </w:rPr>
            </w:pPr>
            <w:r w:rsidRPr="006E33B6">
              <w:rPr>
                <w:rFonts w:ascii="Arial" w:eastAsia="Times New Roman" w:hAnsi="Arial" w:cs="Arial"/>
                <w:b/>
                <w:bCs/>
                <w:sz w:val="24"/>
                <w:szCs w:val="24"/>
                <w:lang w:eastAsia="en-US"/>
              </w:rPr>
              <w:t>Nurodyti konkrečius pagal pirkimo sutartį prisiimamus įsipareigojimus</w:t>
            </w:r>
          </w:p>
        </w:tc>
        <w:tc>
          <w:tcPr>
            <w:tcW w:w="3788" w:type="dxa"/>
            <w:tcBorders>
              <w:top w:val="single" w:sz="4" w:space="0" w:color="auto"/>
              <w:left w:val="single" w:sz="4" w:space="0" w:color="auto"/>
              <w:bottom w:val="single" w:sz="4" w:space="0" w:color="auto"/>
              <w:right w:val="single" w:sz="4" w:space="0" w:color="auto"/>
            </w:tcBorders>
            <w:vAlign w:val="center"/>
            <w:hideMark/>
          </w:tcPr>
          <w:p w14:paraId="4F551F5B" w14:textId="77777777" w:rsidR="00AB33DB" w:rsidRPr="006E33B6" w:rsidRDefault="00AB33DB" w:rsidP="00AB33DB">
            <w:pPr>
              <w:spacing w:after="0" w:line="240" w:lineRule="auto"/>
              <w:jc w:val="center"/>
              <w:rPr>
                <w:rFonts w:ascii="Arial" w:eastAsia="Times New Roman" w:hAnsi="Arial" w:cs="Arial"/>
                <w:b/>
                <w:bCs/>
                <w:sz w:val="24"/>
                <w:szCs w:val="24"/>
                <w:lang w:eastAsia="en-US"/>
              </w:rPr>
            </w:pPr>
            <w:r w:rsidRPr="006E33B6">
              <w:rPr>
                <w:rFonts w:ascii="Arial" w:eastAsia="Times New Roman" w:hAnsi="Arial" w:cs="Arial"/>
                <w:b/>
                <w:bCs/>
                <w:sz w:val="24"/>
                <w:szCs w:val="24"/>
                <w:lang w:eastAsia="en-US"/>
              </w:rPr>
              <w:t>Partnerio dalies vertė pasiūlymo kainoje (išreikšta procentais (%) arba konkrečia pinigų suma (Eur be PVM)</w:t>
            </w:r>
          </w:p>
        </w:tc>
      </w:tr>
      <w:tr w:rsidR="00AB33DB" w:rsidRPr="006E33B6" w14:paraId="5C0BB95E" w14:textId="77777777" w:rsidTr="00393987">
        <w:tc>
          <w:tcPr>
            <w:tcW w:w="666" w:type="dxa"/>
            <w:tcBorders>
              <w:top w:val="single" w:sz="4" w:space="0" w:color="auto"/>
              <w:left w:val="single" w:sz="4" w:space="0" w:color="auto"/>
              <w:bottom w:val="single" w:sz="4" w:space="0" w:color="auto"/>
              <w:right w:val="single" w:sz="4" w:space="0" w:color="auto"/>
            </w:tcBorders>
          </w:tcPr>
          <w:p w14:paraId="24A3EF97" w14:textId="77777777" w:rsidR="00AB33DB" w:rsidRPr="006E33B6" w:rsidRDefault="00AB33DB" w:rsidP="00AB33DB">
            <w:pPr>
              <w:spacing w:after="0" w:line="240" w:lineRule="auto"/>
              <w:jc w:val="both"/>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402B454E" w14:textId="77777777" w:rsidR="00AB33DB" w:rsidRPr="006E33B6" w:rsidRDefault="00AB33DB" w:rsidP="00AB33DB">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570E85D2" w14:textId="77777777" w:rsidR="00AB33DB" w:rsidRPr="006E33B6" w:rsidRDefault="00AB33DB" w:rsidP="00AB33DB">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6330A3E0" w14:textId="77777777" w:rsidR="00AB33DB" w:rsidRPr="006E33B6" w:rsidRDefault="00AB33DB" w:rsidP="00AB33DB">
            <w:pPr>
              <w:spacing w:after="0" w:line="240" w:lineRule="auto"/>
              <w:jc w:val="both"/>
              <w:rPr>
                <w:rFonts w:ascii="Arial" w:eastAsia="Times New Roman" w:hAnsi="Arial" w:cs="Arial"/>
                <w:sz w:val="24"/>
                <w:szCs w:val="24"/>
                <w:lang w:eastAsia="en-US"/>
              </w:rPr>
            </w:pPr>
          </w:p>
        </w:tc>
      </w:tr>
      <w:tr w:rsidR="00AB33DB" w:rsidRPr="006E33B6" w14:paraId="3B124803" w14:textId="77777777" w:rsidTr="00393987">
        <w:tc>
          <w:tcPr>
            <w:tcW w:w="666" w:type="dxa"/>
            <w:tcBorders>
              <w:top w:val="single" w:sz="4" w:space="0" w:color="auto"/>
              <w:left w:val="single" w:sz="4" w:space="0" w:color="auto"/>
              <w:bottom w:val="single" w:sz="4" w:space="0" w:color="auto"/>
              <w:right w:val="single" w:sz="4" w:space="0" w:color="auto"/>
            </w:tcBorders>
          </w:tcPr>
          <w:p w14:paraId="48D321B1" w14:textId="77777777" w:rsidR="00AB33DB" w:rsidRPr="006E33B6" w:rsidRDefault="00AB33DB" w:rsidP="00AB33DB">
            <w:pPr>
              <w:spacing w:after="0" w:line="240" w:lineRule="auto"/>
              <w:jc w:val="both"/>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66C05545" w14:textId="77777777" w:rsidR="00AB33DB" w:rsidRPr="006E33B6" w:rsidRDefault="00AB33DB" w:rsidP="00AB33DB">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7B942D53" w14:textId="77777777" w:rsidR="00AB33DB" w:rsidRPr="006E33B6" w:rsidRDefault="00AB33DB" w:rsidP="00AB33DB">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7E9BD39E" w14:textId="77777777" w:rsidR="00AB33DB" w:rsidRPr="006E33B6" w:rsidRDefault="00AB33DB" w:rsidP="00AB33DB">
            <w:pPr>
              <w:spacing w:after="0" w:line="240" w:lineRule="auto"/>
              <w:jc w:val="both"/>
              <w:rPr>
                <w:rFonts w:ascii="Arial" w:eastAsia="Times New Roman" w:hAnsi="Arial" w:cs="Arial"/>
                <w:sz w:val="24"/>
                <w:szCs w:val="24"/>
                <w:lang w:eastAsia="en-US"/>
              </w:rPr>
            </w:pPr>
          </w:p>
        </w:tc>
      </w:tr>
    </w:tbl>
    <w:p w14:paraId="47617F6B" w14:textId="77777777" w:rsidR="00AB33DB" w:rsidRPr="006E33B6" w:rsidRDefault="00AB33DB" w:rsidP="00AB33DB">
      <w:pPr>
        <w:shd w:val="clear" w:color="auto" w:fill="FFFFFF"/>
        <w:spacing w:after="0"/>
        <w:ind w:firstLine="567"/>
        <w:jc w:val="both"/>
        <w:rPr>
          <w:rFonts w:ascii="Arial" w:eastAsia="Calibri" w:hAnsi="Arial" w:cs="Arial"/>
          <w:i/>
          <w:iCs/>
          <w:sz w:val="24"/>
          <w:szCs w:val="24"/>
          <w:lang w:eastAsia="en-US"/>
        </w:rPr>
      </w:pPr>
      <w:r w:rsidRPr="006E33B6">
        <w:rPr>
          <w:rFonts w:ascii="Arial" w:eastAsia="Calibri" w:hAnsi="Arial" w:cs="Arial"/>
          <w:i/>
          <w:iCs/>
          <w:sz w:val="24"/>
          <w:szCs w:val="24"/>
          <w:lang w:eastAsia="en-US"/>
        </w:rPr>
        <w:t xml:space="preserve">*Pastaba. Pildyti tuomet, kai pasiūlymą pateikia tiekėjų grupė. </w:t>
      </w:r>
    </w:p>
    <w:p w14:paraId="02620E08" w14:textId="77777777" w:rsidR="00AB33DB" w:rsidRPr="006E33B6" w:rsidRDefault="00AB33DB" w:rsidP="00AB33DB">
      <w:pPr>
        <w:spacing w:after="0" w:line="240" w:lineRule="auto"/>
        <w:ind w:firstLine="1134"/>
        <w:jc w:val="both"/>
        <w:rPr>
          <w:rFonts w:ascii="Arial" w:eastAsia="Times New Roman" w:hAnsi="Arial" w:cs="Arial"/>
          <w:sz w:val="24"/>
          <w:szCs w:val="24"/>
          <w:lang w:eastAsia="en-US"/>
        </w:rPr>
      </w:pPr>
    </w:p>
    <w:p w14:paraId="06C0FA70" w14:textId="77777777" w:rsidR="00AB33DB" w:rsidRPr="006E33B6" w:rsidRDefault="00AB33DB" w:rsidP="00AB33DB">
      <w:pPr>
        <w:spacing w:after="0" w:line="240" w:lineRule="auto"/>
        <w:ind w:left="480" w:firstLine="229"/>
        <w:jc w:val="both"/>
        <w:rPr>
          <w:rFonts w:ascii="Arial" w:eastAsia="Calibri" w:hAnsi="Arial" w:cs="Arial"/>
          <w:sz w:val="24"/>
          <w:szCs w:val="24"/>
          <w:lang w:eastAsia="en-US"/>
        </w:rPr>
      </w:pPr>
      <w:r w:rsidRPr="006E33B6">
        <w:rPr>
          <w:rFonts w:ascii="Arial" w:eastAsia="Calibri" w:hAnsi="Arial" w:cs="Arial"/>
          <w:sz w:val="24"/>
          <w:szCs w:val="24"/>
          <w:lang w:eastAsia="en-US"/>
        </w:rPr>
        <w:t>9. Kartu su pasiūlymu pateikiami šie dokumentai:</w:t>
      </w:r>
    </w:p>
    <w:tbl>
      <w:tblPr>
        <w:tblW w:w="9753" w:type="dxa"/>
        <w:tblInd w:w="-5" w:type="dxa"/>
        <w:tblLayout w:type="fixed"/>
        <w:tblLook w:val="0000" w:firstRow="0" w:lastRow="0" w:firstColumn="0" w:lastColumn="0" w:noHBand="0" w:noVBand="0"/>
      </w:tblPr>
      <w:tblGrid>
        <w:gridCol w:w="709"/>
        <w:gridCol w:w="6237"/>
        <w:gridCol w:w="2807"/>
      </w:tblGrid>
      <w:tr w:rsidR="00AB33DB" w:rsidRPr="006E33B6" w14:paraId="3B00744B" w14:textId="77777777" w:rsidTr="007341F1">
        <w:trPr>
          <w:trHeight w:val="689"/>
        </w:trPr>
        <w:tc>
          <w:tcPr>
            <w:tcW w:w="709" w:type="dxa"/>
            <w:tcBorders>
              <w:top w:val="single" w:sz="4" w:space="0" w:color="000000"/>
              <w:left w:val="single" w:sz="4" w:space="0" w:color="000000"/>
              <w:bottom w:val="single" w:sz="4" w:space="0" w:color="000000"/>
            </w:tcBorders>
            <w:vAlign w:val="center"/>
          </w:tcPr>
          <w:p w14:paraId="345450A4" w14:textId="4F9821C1" w:rsidR="00AB33DB" w:rsidRPr="006E33B6" w:rsidRDefault="00AB33DB" w:rsidP="00AB33DB">
            <w:pPr>
              <w:snapToGrid w:val="0"/>
              <w:spacing w:after="0" w:line="240" w:lineRule="auto"/>
              <w:jc w:val="both"/>
              <w:rPr>
                <w:rFonts w:ascii="Arial" w:eastAsia="Times New Roman" w:hAnsi="Arial" w:cs="Arial"/>
                <w:b/>
                <w:bCs/>
                <w:spacing w:val="-1"/>
                <w:sz w:val="24"/>
                <w:szCs w:val="24"/>
                <w:lang w:eastAsia="en-US"/>
              </w:rPr>
            </w:pPr>
            <w:r w:rsidRPr="006E33B6">
              <w:rPr>
                <w:rFonts w:ascii="Arial" w:eastAsia="Times New Roman" w:hAnsi="Arial" w:cs="Arial"/>
                <w:b/>
                <w:bCs/>
                <w:spacing w:val="-1"/>
                <w:sz w:val="24"/>
                <w:szCs w:val="24"/>
                <w:lang w:eastAsia="en-US"/>
              </w:rPr>
              <w:t>Eil.</w:t>
            </w:r>
            <w:r w:rsidR="007341F1" w:rsidRPr="006E33B6">
              <w:rPr>
                <w:rFonts w:ascii="Arial" w:eastAsia="Times New Roman" w:hAnsi="Arial" w:cs="Arial"/>
                <w:b/>
                <w:bCs/>
                <w:spacing w:val="-1"/>
                <w:sz w:val="24"/>
                <w:szCs w:val="24"/>
                <w:lang w:eastAsia="en-US"/>
              </w:rPr>
              <w:t xml:space="preserve"> </w:t>
            </w:r>
            <w:r w:rsidRPr="006E33B6">
              <w:rPr>
                <w:rFonts w:ascii="Arial" w:eastAsia="Times New Roman" w:hAnsi="Arial" w:cs="Arial"/>
                <w:b/>
                <w:bCs/>
                <w:spacing w:val="-1"/>
                <w:sz w:val="24"/>
                <w:szCs w:val="24"/>
                <w:lang w:eastAsia="en-US"/>
              </w:rPr>
              <w:t>Nr.</w:t>
            </w:r>
          </w:p>
        </w:tc>
        <w:tc>
          <w:tcPr>
            <w:tcW w:w="6237" w:type="dxa"/>
            <w:tcBorders>
              <w:top w:val="single" w:sz="4" w:space="0" w:color="000000"/>
              <w:left w:val="single" w:sz="4" w:space="0" w:color="000000"/>
              <w:bottom w:val="single" w:sz="4" w:space="0" w:color="000000"/>
            </w:tcBorders>
            <w:vAlign w:val="center"/>
          </w:tcPr>
          <w:p w14:paraId="21A665A8" w14:textId="77777777" w:rsidR="00AB33DB" w:rsidRPr="006E33B6" w:rsidRDefault="00AB33DB" w:rsidP="00AB33DB">
            <w:pPr>
              <w:snapToGrid w:val="0"/>
              <w:spacing w:after="0" w:line="240" w:lineRule="auto"/>
              <w:jc w:val="center"/>
              <w:rPr>
                <w:rFonts w:ascii="Arial" w:eastAsia="Times New Roman" w:hAnsi="Arial" w:cs="Arial"/>
                <w:b/>
                <w:bCs/>
                <w:spacing w:val="-1"/>
                <w:sz w:val="24"/>
                <w:szCs w:val="24"/>
                <w:lang w:eastAsia="en-US"/>
              </w:rPr>
            </w:pPr>
            <w:r w:rsidRPr="006E33B6">
              <w:rPr>
                <w:rFonts w:ascii="Arial" w:eastAsia="Times New Roman" w:hAnsi="Arial" w:cs="Arial"/>
                <w:b/>
                <w:bCs/>
                <w:spacing w:val="-1"/>
                <w:sz w:val="24"/>
                <w:szCs w:val="24"/>
                <w:lang w:eastAsia="en-US"/>
              </w:rPr>
              <w:t>Pateikto dokumento pavadinimas</w:t>
            </w:r>
          </w:p>
        </w:tc>
        <w:tc>
          <w:tcPr>
            <w:tcW w:w="2807" w:type="dxa"/>
            <w:tcBorders>
              <w:top w:val="single" w:sz="4" w:space="0" w:color="000000"/>
              <w:left w:val="single" w:sz="4" w:space="0" w:color="000000"/>
              <w:bottom w:val="single" w:sz="4" w:space="0" w:color="000000"/>
              <w:right w:val="single" w:sz="4" w:space="0" w:color="000000"/>
            </w:tcBorders>
            <w:vAlign w:val="center"/>
          </w:tcPr>
          <w:p w14:paraId="0796B092" w14:textId="77777777" w:rsidR="00AB33DB" w:rsidRPr="006E33B6" w:rsidRDefault="00AB33DB" w:rsidP="00AB33DB">
            <w:pPr>
              <w:snapToGrid w:val="0"/>
              <w:spacing w:after="0" w:line="240" w:lineRule="auto"/>
              <w:jc w:val="center"/>
              <w:rPr>
                <w:rFonts w:ascii="Arial" w:eastAsia="Times New Roman" w:hAnsi="Arial" w:cs="Arial"/>
                <w:b/>
                <w:bCs/>
                <w:spacing w:val="-1"/>
                <w:sz w:val="24"/>
                <w:szCs w:val="24"/>
                <w:lang w:eastAsia="en-US"/>
              </w:rPr>
            </w:pPr>
            <w:r w:rsidRPr="006E33B6">
              <w:rPr>
                <w:rFonts w:ascii="Arial" w:eastAsia="Times New Roman" w:hAnsi="Arial" w:cs="Arial"/>
                <w:b/>
                <w:bCs/>
                <w:spacing w:val="-1"/>
                <w:sz w:val="24"/>
                <w:szCs w:val="24"/>
                <w:lang w:eastAsia="en-US"/>
              </w:rPr>
              <w:t>Dokumento puslapių skaičius</w:t>
            </w:r>
          </w:p>
        </w:tc>
      </w:tr>
      <w:tr w:rsidR="00AB33DB" w:rsidRPr="006E33B6" w14:paraId="61684221" w14:textId="77777777" w:rsidTr="007341F1">
        <w:tc>
          <w:tcPr>
            <w:tcW w:w="709" w:type="dxa"/>
            <w:tcBorders>
              <w:top w:val="single" w:sz="4" w:space="0" w:color="000000"/>
              <w:left w:val="single" w:sz="4" w:space="0" w:color="000000"/>
              <w:bottom w:val="single" w:sz="4" w:space="0" w:color="000000"/>
            </w:tcBorders>
          </w:tcPr>
          <w:p w14:paraId="1B7A39A0" w14:textId="77777777" w:rsidR="00AB33DB" w:rsidRPr="006E33B6" w:rsidRDefault="00AB33DB">
            <w:pPr>
              <w:numPr>
                <w:ilvl w:val="0"/>
                <w:numId w:val="25"/>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3B017F26" w14:textId="77777777" w:rsidR="00AB33DB" w:rsidRPr="006E33B6" w:rsidRDefault="00AB33DB" w:rsidP="00AB33DB">
            <w:pPr>
              <w:snapToGrid w:val="0"/>
              <w:spacing w:after="0" w:line="240" w:lineRule="auto"/>
              <w:ind w:firstLine="1134"/>
              <w:jc w:val="both"/>
              <w:rPr>
                <w:rFonts w:ascii="Arial" w:eastAsia="Times New Roman" w:hAnsi="Arial" w:cs="Arial"/>
                <w:color w:val="000000"/>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4377AE58" w14:textId="77777777" w:rsidR="00AB33DB" w:rsidRPr="006E33B6"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r>
      <w:tr w:rsidR="00AB33DB" w:rsidRPr="006E33B6" w14:paraId="2EF6C422" w14:textId="77777777" w:rsidTr="007341F1">
        <w:tc>
          <w:tcPr>
            <w:tcW w:w="709" w:type="dxa"/>
            <w:tcBorders>
              <w:top w:val="single" w:sz="4" w:space="0" w:color="000000"/>
              <w:left w:val="single" w:sz="4" w:space="0" w:color="000000"/>
              <w:bottom w:val="single" w:sz="4" w:space="0" w:color="000000"/>
            </w:tcBorders>
          </w:tcPr>
          <w:p w14:paraId="77BDD5DC" w14:textId="77777777" w:rsidR="00AB33DB" w:rsidRPr="006E33B6" w:rsidRDefault="00AB33DB">
            <w:pPr>
              <w:numPr>
                <w:ilvl w:val="0"/>
                <w:numId w:val="25"/>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48C24C03" w14:textId="77777777" w:rsidR="00AB33DB" w:rsidRPr="006E33B6"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60EAE8ED" w14:textId="77777777" w:rsidR="00AB33DB" w:rsidRPr="006E33B6"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r>
      <w:tr w:rsidR="00AB33DB" w:rsidRPr="006E33B6" w14:paraId="59A86157" w14:textId="77777777" w:rsidTr="007341F1">
        <w:tc>
          <w:tcPr>
            <w:tcW w:w="709" w:type="dxa"/>
            <w:tcBorders>
              <w:top w:val="single" w:sz="4" w:space="0" w:color="000000"/>
              <w:left w:val="single" w:sz="4" w:space="0" w:color="000000"/>
              <w:bottom w:val="single" w:sz="4" w:space="0" w:color="000000"/>
            </w:tcBorders>
          </w:tcPr>
          <w:p w14:paraId="4BCF25BE" w14:textId="77777777" w:rsidR="00AB33DB" w:rsidRPr="006E33B6" w:rsidRDefault="00AB33DB">
            <w:pPr>
              <w:numPr>
                <w:ilvl w:val="0"/>
                <w:numId w:val="25"/>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64E7B83F" w14:textId="77777777" w:rsidR="00AB33DB" w:rsidRPr="006E33B6"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28943B01" w14:textId="77777777" w:rsidR="00AB33DB" w:rsidRPr="006E33B6"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r>
    </w:tbl>
    <w:p w14:paraId="2BAB277D" w14:textId="77777777" w:rsidR="00AB33DB" w:rsidRPr="006E33B6" w:rsidRDefault="00AB33DB" w:rsidP="00AB33DB">
      <w:pPr>
        <w:spacing w:after="0" w:line="240" w:lineRule="auto"/>
        <w:ind w:firstLine="1134"/>
        <w:jc w:val="both"/>
        <w:rPr>
          <w:rFonts w:ascii="Arial" w:eastAsia="Times New Roman" w:hAnsi="Arial" w:cs="Arial"/>
          <w:sz w:val="24"/>
          <w:szCs w:val="24"/>
          <w:lang w:eastAsia="en-US"/>
        </w:rPr>
      </w:pPr>
    </w:p>
    <w:p w14:paraId="6016BAED" w14:textId="43C33C4B" w:rsidR="00AB33DB" w:rsidRPr="005366CF" w:rsidRDefault="00AB33DB" w:rsidP="005366CF">
      <w:pPr>
        <w:pStyle w:val="Sraopastraipa"/>
        <w:numPr>
          <w:ilvl w:val="0"/>
          <w:numId w:val="23"/>
        </w:numPr>
        <w:spacing w:after="0" w:line="240" w:lineRule="auto"/>
        <w:jc w:val="both"/>
        <w:rPr>
          <w:rFonts w:ascii="Arial" w:eastAsia="Times New Roman" w:hAnsi="Arial" w:cs="Arial"/>
          <w:sz w:val="24"/>
          <w:szCs w:val="24"/>
          <w:lang w:eastAsia="en-US"/>
        </w:rPr>
      </w:pPr>
      <w:r w:rsidRPr="005366CF">
        <w:rPr>
          <w:rFonts w:ascii="Arial" w:eastAsia="Times New Roman" w:hAnsi="Arial" w:cs="Arial"/>
          <w:sz w:val="24"/>
          <w:szCs w:val="24"/>
          <w:lang w:eastAsia="en-US"/>
        </w:rPr>
        <w:t>Šiame pasiūlyme yra pateikta konfidenciali informacija:</w:t>
      </w:r>
    </w:p>
    <w:p w14:paraId="61D50239" w14:textId="77777777" w:rsidR="005366CF" w:rsidRPr="005366CF" w:rsidRDefault="005366CF" w:rsidP="005366CF">
      <w:pPr>
        <w:pStyle w:val="Sraopastraipa"/>
        <w:spacing w:after="0" w:line="240" w:lineRule="auto"/>
        <w:ind w:left="504"/>
        <w:jc w:val="both"/>
        <w:rPr>
          <w:rFonts w:ascii="Arial" w:eastAsia="Times New Roman" w:hAnsi="Arial" w:cs="Arial"/>
          <w:sz w:val="24"/>
          <w:szCs w:val="24"/>
          <w:lang w:eastAsia="en-US"/>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5"/>
        <w:gridCol w:w="2829"/>
        <w:gridCol w:w="3260"/>
        <w:gridCol w:w="2770"/>
      </w:tblGrid>
      <w:tr w:rsidR="00AB33DB" w:rsidRPr="006E33B6" w14:paraId="48BE8387" w14:textId="77777777" w:rsidTr="00393987">
        <w:trPr>
          <w:jc w:val="center"/>
        </w:trPr>
        <w:tc>
          <w:tcPr>
            <w:tcW w:w="775" w:type="dxa"/>
            <w:tcBorders>
              <w:top w:val="single" w:sz="4" w:space="0" w:color="auto"/>
              <w:left w:val="single" w:sz="4" w:space="0" w:color="auto"/>
              <w:bottom w:val="single" w:sz="4" w:space="0" w:color="auto"/>
              <w:right w:val="single" w:sz="4" w:space="0" w:color="auto"/>
            </w:tcBorders>
            <w:vAlign w:val="center"/>
          </w:tcPr>
          <w:p w14:paraId="630E121A" w14:textId="77777777" w:rsidR="00AB33DB" w:rsidRPr="006E33B6" w:rsidRDefault="00AB33DB" w:rsidP="00AB33DB">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6E33B6">
              <w:rPr>
                <w:rFonts w:ascii="Arial" w:eastAsia="Times New Roman" w:hAnsi="Arial" w:cs="Arial"/>
                <w:b/>
                <w:bCs/>
                <w:sz w:val="24"/>
                <w:szCs w:val="24"/>
                <w:lang w:eastAsia="en-US"/>
              </w:rPr>
              <w:lastRenderedPageBreak/>
              <w:t>Eil.</w:t>
            </w:r>
          </w:p>
          <w:p w14:paraId="2DD960E3" w14:textId="77777777" w:rsidR="00AB33DB" w:rsidRPr="006E33B6" w:rsidRDefault="00AB33DB" w:rsidP="00AB33DB">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6E33B6">
              <w:rPr>
                <w:rFonts w:ascii="Arial" w:eastAsia="Times New Roman" w:hAnsi="Arial" w:cs="Arial"/>
                <w:b/>
                <w:bCs/>
                <w:sz w:val="24"/>
                <w:szCs w:val="24"/>
                <w:lang w:eastAsia="en-US"/>
              </w:rPr>
              <w:t>Nr.</w:t>
            </w:r>
          </w:p>
        </w:tc>
        <w:tc>
          <w:tcPr>
            <w:tcW w:w="2829" w:type="dxa"/>
            <w:tcBorders>
              <w:top w:val="single" w:sz="4" w:space="0" w:color="auto"/>
              <w:left w:val="single" w:sz="4" w:space="0" w:color="auto"/>
              <w:bottom w:val="single" w:sz="4" w:space="0" w:color="auto"/>
              <w:right w:val="single" w:sz="4" w:space="0" w:color="auto"/>
            </w:tcBorders>
            <w:vAlign w:val="center"/>
          </w:tcPr>
          <w:p w14:paraId="0766BE75" w14:textId="77777777" w:rsidR="00AB33DB" w:rsidRPr="006E33B6" w:rsidRDefault="00AB33DB" w:rsidP="00AB33DB">
            <w:pPr>
              <w:widowControl w:val="0"/>
              <w:suppressLineNumbers/>
              <w:suppressAutoHyphens/>
              <w:spacing w:after="0" w:line="240" w:lineRule="auto"/>
              <w:jc w:val="center"/>
              <w:rPr>
                <w:rFonts w:ascii="Arial" w:eastAsia="Times New Roman" w:hAnsi="Arial" w:cs="Arial"/>
                <w:b/>
                <w:bCs/>
                <w:sz w:val="24"/>
                <w:szCs w:val="24"/>
                <w:lang w:eastAsia="en-US"/>
              </w:rPr>
            </w:pPr>
            <w:r w:rsidRPr="006E33B6">
              <w:rPr>
                <w:rFonts w:ascii="Arial" w:eastAsia="Times New Roman" w:hAnsi="Arial" w:cs="Arial"/>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0BA547C1" w14:textId="77777777" w:rsidR="00AB33DB" w:rsidRPr="006E33B6" w:rsidRDefault="00AB33DB" w:rsidP="00AB33DB">
            <w:pPr>
              <w:widowControl w:val="0"/>
              <w:suppressLineNumbers/>
              <w:suppressAutoHyphens/>
              <w:spacing w:after="0" w:line="240" w:lineRule="auto"/>
              <w:jc w:val="center"/>
              <w:rPr>
                <w:rFonts w:ascii="Arial" w:eastAsia="Times New Roman" w:hAnsi="Arial" w:cs="Arial"/>
                <w:b/>
                <w:bCs/>
                <w:sz w:val="24"/>
                <w:szCs w:val="24"/>
                <w:lang w:eastAsia="en-US"/>
              </w:rPr>
            </w:pPr>
            <w:r w:rsidRPr="006E33B6">
              <w:rPr>
                <w:rFonts w:ascii="Arial" w:eastAsia="Times New Roman" w:hAnsi="Arial" w:cs="Arial"/>
                <w:b/>
                <w:bCs/>
                <w:sz w:val="24"/>
                <w:szCs w:val="24"/>
                <w:lang w:eastAsia="en-US"/>
              </w:rPr>
              <w:t>Dokumente esanti konfidenciali informacija (nurodoma dokumento dalis / puslapis, kuriame yra konfidenciali informacija)</w:t>
            </w:r>
          </w:p>
        </w:tc>
        <w:tc>
          <w:tcPr>
            <w:tcW w:w="2770" w:type="dxa"/>
            <w:tcBorders>
              <w:top w:val="single" w:sz="4" w:space="0" w:color="auto"/>
              <w:left w:val="single" w:sz="4" w:space="0" w:color="auto"/>
              <w:bottom w:val="single" w:sz="4" w:space="0" w:color="auto"/>
              <w:right w:val="single" w:sz="4" w:space="0" w:color="auto"/>
            </w:tcBorders>
            <w:vAlign w:val="center"/>
          </w:tcPr>
          <w:p w14:paraId="5EBE61E5" w14:textId="77777777" w:rsidR="00AB33DB" w:rsidRPr="006E33B6" w:rsidRDefault="00AB33DB" w:rsidP="00AB33DB">
            <w:pPr>
              <w:widowControl w:val="0"/>
              <w:suppressLineNumbers/>
              <w:suppressAutoHyphens/>
              <w:spacing w:after="0" w:line="240" w:lineRule="auto"/>
              <w:jc w:val="center"/>
              <w:rPr>
                <w:rFonts w:ascii="Arial" w:eastAsia="Times New Roman" w:hAnsi="Arial" w:cs="Arial"/>
                <w:b/>
                <w:bCs/>
                <w:sz w:val="24"/>
                <w:szCs w:val="24"/>
                <w:lang w:eastAsia="en-US"/>
              </w:rPr>
            </w:pPr>
            <w:r w:rsidRPr="006E33B6">
              <w:rPr>
                <w:rFonts w:ascii="Arial" w:eastAsia="Times New Roman" w:hAnsi="Arial" w:cs="Arial"/>
                <w:b/>
                <w:bCs/>
                <w:sz w:val="24"/>
                <w:szCs w:val="24"/>
                <w:lang w:eastAsia="en-US"/>
              </w:rPr>
              <w:t>Konfidencialios informacijos pagrindimas (paaiškinama, kuo remiantis nurodytas dokumentas ar jo dalis yra konfidencialūs)</w:t>
            </w:r>
          </w:p>
        </w:tc>
      </w:tr>
      <w:tr w:rsidR="00AB33DB" w:rsidRPr="006E33B6" w14:paraId="12120F14" w14:textId="77777777" w:rsidTr="00393987">
        <w:trPr>
          <w:jc w:val="center"/>
        </w:trPr>
        <w:tc>
          <w:tcPr>
            <w:tcW w:w="775" w:type="dxa"/>
            <w:tcBorders>
              <w:top w:val="single" w:sz="4" w:space="0" w:color="auto"/>
              <w:left w:val="single" w:sz="4" w:space="0" w:color="auto"/>
              <w:bottom w:val="single" w:sz="4" w:space="0" w:color="auto"/>
              <w:right w:val="single" w:sz="4" w:space="0" w:color="auto"/>
            </w:tcBorders>
          </w:tcPr>
          <w:p w14:paraId="4FC8BD1D" w14:textId="77777777" w:rsidR="00AB33DB" w:rsidRPr="006E33B6" w:rsidRDefault="00AB33DB">
            <w:pPr>
              <w:widowControl w:val="0"/>
              <w:numPr>
                <w:ilvl w:val="0"/>
                <w:numId w:val="26"/>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630BF107" w14:textId="77777777" w:rsidR="00AB33DB" w:rsidRPr="006E33B6" w:rsidRDefault="00AB33DB" w:rsidP="00AB33DB">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5C2A7E2C" w14:textId="77777777" w:rsidR="00AB33DB" w:rsidRPr="006E33B6" w:rsidRDefault="00AB33DB" w:rsidP="00AB33DB">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653735A6" w14:textId="77777777" w:rsidR="00AB33DB" w:rsidRPr="006E33B6" w:rsidRDefault="00AB33DB" w:rsidP="00AB33DB">
            <w:pPr>
              <w:widowControl w:val="0"/>
              <w:suppressLineNumbers/>
              <w:suppressAutoHyphens/>
              <w:spacing w:after="0" w:line="240" w:lineRule="auto"/>
              <w:ind w:firstLine="1134"/>
              <w:jc w:val="both"/>
              <w:rPr>
                <w:rFonts w:ascii="Arial" w:eastAsia="Times New Roman" w:hAnsi="Arial" w:cs="Arial"/>
                <w:sz w:val="24"/>
                <w:szCs w:val="24"/>
                <w:lang w:eastAsia="en-US"/>
              </w:rPr>
            </w:pPr>
          </w:p>
        </w:tc>
      </w:tr>
      <w:tr w:rsidR="00AB33DB" w:rsidRPr="006E33B6" w14:paraId="1EDDE71E" w14:textId="77777777" w:rsidTr="00393987">
        <w:trPr>
          <w:jc w:val="center"/>
        </w:trPr>
        <w:tc>
          <w:tcPr>
            <w:tcW w:w="775" w:type="dxa"/>
            <w:tcBorders>
              <w:top w:val="single" w:sz="4" w:space="0" w:color="auto"/>
              <w:left w:val="single" w:sz="4" w:space="0" w:color="auto"/>
              <w:bottom w:val="single" w:sz="4" w:space="0" w:color="auto"/>
              <w:right w:val="single" w:sz="4" w:space="0" w:color="auto"/>
            </w:tcBorders>
          </w:tcPr>
          <w:p w14:paraId="59D929B6" w14:textId="77777777" w:rsidR="00AB33DB" w:rsidRPr="006E33B6" w:rsidRDefault="00AB33DB">
            <w:pPr>
              <w:widowControl w:val="0"/>
              <w:numPr>
                <w:ilvl w:val="0"/>
                <w:numId w:val="26"/>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7B2214D6" w14:textId="77777777" w:rsidR="00AB33DB" w:rsidRPr="006E33B6" w:rsidRDefault="00AB33DB" w:rsidP="00AB33DB">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65866142" w14:textId="77777777" w:rsidR="00AB33DB" w:rsidRPr="006E33B6" w:rsidRDefault="00AB33DB" w:rsidP="00AB33DB">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6F4E0334" w14:textId="77777777" w:rsidR="00AB33DB" w:rsidRPr="006E33B6" w:rsidRDefault="00AB33DB" w:rsidP="00AB33DB">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r>
    </w:tbl>
    <w:p w14:paraId="41F81BE0" w14:textId="77777777" w:rsidR="00AB33DB" w:rsidRPr="006E33B6" w:rsidRDefault="00AB33DB" w:rsidP="00AB33DB">
      <w:pPr>
        <w:spacing w:after="0" w:line="240" w:lineRule="auto"/>
        <w:ind w:firstLine="709"/>
        <w:jc w:val="both"/>
        <w:rPr>
          <w:rFonts w:ascii="Arial" w:eastAsia="Times New Roman" w:hAnsi="Arial" w:cs="Arial"/>
          <w:i/>
          <w:sz w:val="24"/>
          <w:szCs w:val="24"/>
          <w:lang w:eastAsia="en-US"/>
        </w:rPr>
      </w:pPr>
      <w:r w:rsidRPr="006E33B6">
        <w:rPr>
          <w:rFonts w:ascii="Arial" w:eastAsia="Times New Roman" w:hAnsi="Arial" w:cs="Arial"/>
          <w:i/>
          <w:sz w:val="24"/>
          <w:szCs w:val="24"/>
          <w:lang w:eastAsia="en-US"/>
        </w:rPr>
        <w:t xml:space="preserve">/Pastaba. </w:t>
      </w:r>
      <w:r w:rsidRPr="006E33B6">
        <w:rPr>
          <w:rFonts w:ascii="Arial" w:eastAsia="Calibri" w:hAnsi="Arial" w:cs="Arial"/>
          <w:bCs/>
          <w:i/>
          <w:sz w:val="24"/>
          <w:szCs w:val="24"/>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66524022" w14:textId="77777777" w:rsidR="00AB33DB" w:rsidRPr="006E33B6" w:rsidRDefault="00AB33DB" w:rsidP="00AB33DB">
      <w:pPr>
        <w:spacing w:after="0" w:line="240" w:lineRule="auto"/>
        <w:ind w:firstLine="1298"/>
        <w:jc w:val="both"/>
        <w:rPr>
          <w:rFonts w:ascii="Arial" w:eastAsia="Times New Roman" w:hAnsi="Arial" w:cs="Arial"/>
          <w:bCs/>
          <w:sz w:val="24"/>
          <w:szCs w:val="24"/>
          <w:lang w:eastAsia="en-US"/>
        </w:rPr>
      </w:pPr>
    </w:p>
    <w:p w14:paraId="7C73376F" w14:textId="77777777" w:rsidR="00AB33DB" w:rsidRPr="006E33B6" w:rsidRDefault="00AB33DB" w:rsidP="00AB33DB">
      <w:pPr>
        <w:spacing w:after="0" w:line="240" w:lineRule="auto"/>
        <w:ind w:firstLine="720"/>
        <w:jc w:val="both"/>
        <w:rPr>
          <w:rFonts w:ascii="Arial" w:eastAsia="Times New Roman" w:hAnsi="Arial" w:cs="Arial"/>
          <w:sz w:val="24"/>
          <w:szCs w:val="24"/>
          <w:lang w:eastAsia="en-US"/>
        </w:rPr>
      </w:pPr>
      <w:r w:rsidRPr="006E33B6">
        <w:rPr>
          <w:rFonts w:ascii="Arial" w:eastAsia="Times New Roman" w:hAnsi="Arial" w:cs="Arial"/>
          <w:sz w:val="24"/>
          <w:szCs w:val="24"/>
          <w:lang w:eastAsia="en-US"/>
        </w:rPr>
        <w:t>Pasiūlymas galioja ________dienų nuo vokų su pasiūlymais atplėšimo dienos.</w:t>
      </w:r>
    </w:p>
    <w:p w14:paraId="6B228A6B" w14:textId="77777777" w:rsidR="00AB33DB" w:rsidRPr="006E33B6" w:rsidRDefault="00AB33DB" w:rsidP="00AB33DB">
      <w:pPr>
        <w:spacing w:after="0" w:line="240" w:lineRule="auto"/>
        <w:ind w:firstLine="709"/>
        <w:jc w:val="both"/>
        <w:rPr>
          <w:rFonts w:ascii="Arial" w:eastAsia="Calibri" w:hAnsi="Arial" w:cs="Arial"/>
          <w:i/>
          <w:iCs/>
          <w:color w:val="000000"/>
          <w:spacing w:val="-4"/>
          <w:sz w:val="24"/>
          <w:szCs w:val="24"/>
          <w:lang w:eastAsia="en-US"/>
        </w:rPr>
      </w:pPr>
      <w:r w:rsidRPr="006E33B6">
        <w:rPr>
          <w:rFonts w:ascii="Arial" w:eastAsia="Calibri" w:hAnsi="Arial" w:cs="Arial"/>
          <w:color w:val="000000"/>
          <w:spacing w:val="-4"/>
          <w:sz w:val="24"/>
          <w:szCs w:val="24"/>
          <w:lang w:eastAsia="en-US"/>
        </w:rPr>
        <w:t>/</w:t>
      </w:r>
      <w:r w:rsidRPr="006E33B6">
        <w:rPr>
          <w:rFonts w:ascii="Arial" w:eastAsia="Calibri" w:hAnsi="Arial" w:cs="Arial"/>
          <w:i/>
          <w:iCs/>
          <w:color w:val="000000"/>
          <w:spacing w:val="-4"/>
          <w:sz w:val="24"/>
          <w:szCs w:val="24"/>
          <w:lang w:eastAsia="en-US"/>
        </w:rPr>
        <w:t>Pastaba. Pasiūlymas turi galioti ne trumpiau nei 90 dienų nuo pasiūlymų pateikimo termino pabaigos./</w:t>
      </w:r>
    </w:p>
    <w:p w14:paraId="272516B2" w14:textId="77777777" w:rsidR="00AB33DB" w:rsidRPr="006E33B6" w:rsidRDefault="00AB33DB" w:rsidP="00AB33DB">
      <w:pPr>
        <w:spacing w:after="0" w:line="240" w:lineRule="auto"/>
        <w:ind w:firstLine="709"/>
        <w:jc w:val="both"/>
        <w:rPr>
          <w:rFonts w:ascii="Arial" w:eastAsia="Calibri" w:hAnsi="Arial" w:cs="Arial"/>
          <w:color w:val="000000"/>
          <w:spacing w:val="-4"/>
          <w:sz w:val="24"/>
          <w:szCs w:val="24"/>
          <w:lang w:eastAsia="en-US"/>
        </w:rPr>
      </w:pPr>
    </w:p>
    <w:p w14:paraId="54E46CD3" w14:textId="77777777" w:rsidR="00AB33DB" w:rsidRPr="006E33B6" w:rsidRDefault="00AB33DB" w:rsidP="00AB33DB">
      <w:pPr>
        <w:spacing w:after="0" w:line="240" w:lineRule="auto"/>
        <w:ind w:firstLine="709"/>
        <w:jc w:val="both"/>
        <w:rPr>
          <w:rFonts w:ascii="Arial" w:eastAsia="Calibri" w:hAnsi="Arial" w:cs="Arial"/>
          <w:color w:val="000000"/>
          <w:spacing w:val="-4"/>
          <w:sz w:val="24"/>
          <w:szCs w:val="24"/>
          <w:lang w:eastAsia="en-US"/>
        </w:rPr>
      </w:pPr>
      <w:r w:rsidRPr="006E33B6">
        <w:rPr>
          <w:rFonts w:ascii="Arial" w:eastAsia="Calibri" w:hAnsi="Arial" w:cs="Arial"/>
          <w:color w:val="000000"/>
          <w:spacing w:val="-4"/>
          <w:sz w:val="24"/>
          <w:szCs w:val="24"/>
          <w:lang w:eastAsia="en-US"/>
        </w:rPr>
        <w:t>Pasirašydamas pateiktą pasiūlymą, patvirtinu, kad dokumentų skaitmeninės kopijos ir elektroninėmis priemonėmis pateikti duomenys yra tikri.</w:t>
      </w:r>
    </w:p>
    <w:p w14:paraId="5A2FC367" w14:textId="77777777" w:rsidR="00AB33DB" w:rsidRPr="006E33B6" w:rsidRDefault="00AB33DB" w:rsidP="00AB33DB">
      <w:pPr>
        <w:spacing w:after="0" w:line="240" w:lineRule="auto"/>
        <w:ind w:firstLine="709"/>
        <w:jc w:val="both"/>
        <w:rPr>
          <w:rFonts w:ascii="Arial" w:eastAsia="Calibri" w:hAnsi="Arial" w:cs="Arial"/>
          <w:color w:val="000000"/>
          <w:spacing w:val="-4"/>
          <w:sz w:val="24"/>
          <w:szCs w:val="24"/>
          <w:lang w:eastAsia="en-US"/>
        </w:rPr>
      </w:pPr>
    </w:p>
    <w:p w14:paraId="36489A0C" w14:textId="77777777" w:rsidR="00AB33DB" w:rsidRPr="006E33B6" w:rsidRDefault="00AB33DB" w:rsidP="00AB33DB">
      <w:pPr>
        <w:spacing w:after="0" w:line="240" w:lineRule="auto"/>
        <w:ind w:firstLine="709"/>
        <w:rPr>
          <w:rFonts w:ascii="Arial" w:eastAsia="Calibri" w:hAnsi="Arial" w:cs="Arial"/>
          <w:color w:val="000000"/>
          <w:spacing w:val="-4"/>
          <w:sz w:val="24"/>
          <w:szCs w:val="24"/>
          <w:lang w:eastAsia="en-US"/>
        </w:rPr>
      </w:pPr>
    </w:p>
    <w:p w14:paraId="1A4A8A6A" w14:textId="77777777" w:rsidR="00AB33DB" w:rsidRPr="006E33B6" w:rsidRDefault="00AB33DB" w:rsidP="00AB33DB">
      <w:pPr>
        <w:spacing w:after="0" w:line="240" w:lineRule="auto"/>
        <w:ind w:firstLine="709"/>
        <w:rPr>
          <w:rFonts w:ascii="Arial" w:eastAsia="Calibri" w:hAnsi="Arial" w:cs="Arial"/>
          <w:color w:val="000000"/>
          <w:spacing w:val="-4"/>
          <w:sz w:val="24"/>
          <w:szCs w:val="24"/>
          <w:lang w:eastAsia="en-US"/>
        </w:rPr>
      </w:pPr>
    </w:p>
    <w:p w14:paraId="38ACC5FF" w14:textId="77777777" w:rsidR="00AB33DB" w:rsidRPr="006E33B6" w:rsidRDefault="00AB33DB" w:rsidP="00AB33DB">
      <w:pPr>
        <w:spacing w:after="0" w:line="240" w:lineRule="auto"/>
        <w:ind w:right="282" w:firstLine="1298"/>
        <w:jc w:val="both"/>
        <w:rPr>
          <w:rFonts w:ascii="Arial" w:eastAsia="Times New Roman" w:hAnsi="Arial" w:cs="Arial"/>
          <w:bCs/>
          <w:sz w:val="24"/>
          <w:szCs w:val="24"/>
          <w:lang w:eastAsia="en-US"/>
        </w:rPr>
      </w:pPr>
    </w:p>
    <w:tbl>
      <w:tblPr>
        <w:tblW w:w="9648" w:type="dxa"/>
        <w:tblLayout w:type="fixed"/>
        <w:tblLook w:val="04A0" w:firstRow="1" w:lastRow="0" w:firstColumn="1" w:lastColumn="0" w:noHBand="0" w:noVBand="1"/>
      </w:tblPr>
      <w:tblGrid>
        <w:gridCol w:w="3284"/>
        <w:gridCol w:w="604"/>
        <w:gridCol w:w="1980"/>
        <w:gridCol w:w="701"/>
        <w:gridCol w:w="2611"/>
        <w:gridCol w:w="468"/>
      </w:tblGrid>
      <w:tr w:rsidR="00AB33DB" w:rsidRPr="006E33B6" w14:paraId="7B5559B2" w14:textId="77777777" w:rsidTr="00393987">
        <w:trPr>
          <w:trHeight w:val="285"/>
        </w:trPr>
        <w:tc>
          <w:tcPr>
            <w:tcW w:w="3284" w:type="dxa"/>
            <w:tcBorders>
              <w:top w:val="nil"/>
              <w:left w:val="nil"/>
              <w:bottom w:val="single" w:sz="4" w:space="0" w:color="auto"/>
              <w:right w:val="nil"/>
            </w:tcBorders>
          </w:tcPr>
          <w:p w14:paraId="57349809" w14:textId="77777777" w:rsidR="00AB33DB" w:rsidRPr="006E33B6" w:rsidRDefault="00AB33DB" w:rsidP="00AB33DB">
            <w:pPr>
              <w:spacing w:after="0" w:line="240" w:lineRule="auto"/>
              <w:ind w:right="-1" w:firstLine="1134"/>
              <w:jc w:val="both"/>
              <w:rPr>
                <w:rFonts w:ascii="Arial" w:eastAsia="Times New Roman" w:hAnsi="Arial" w:cs="Arial"/>
                <w:sz w:val="24"/>
                <w:szCs w:val="24"/>
                <w:lang w:eastAsia="en-US"/>
              </w:rPr>
            </w:pPr>
          </w:p>
        </w:tc>
        <w:tc>
          <w:tcPr>
            <w:tcW w:w="604" w:type="dxa"/>
          </w:tcPr>
          <w:p w14:paraId="17B9674A" w14:textId="77777777" w:rsidR="00AB33DB" w:rsidRPr="006E33B6" w:rsidRDefault="00AB33DB" w:rsidP="00AB33DB">
            <w:pPr>
              <w:spacing w:after="0" w:line="240" w:lineRule="auto"/>
              <w:ind w:right="-1" w:firstLine="1134"/>
              <w:jc w:val="center"/>
              <w:rPr>
                <w:rFonts w:ascii="Arial" w:eastAsia="Times New Roman" w:hAnsi="Arial" w:cs="Arial"/>
                <w:sz w:val="24"/>
                <w:szCs w:val="24"/>
                <w:lang w:eastAsia="en-US"/>
              </w:rPr>
            </w:pPr>
          </w:p>
        </w:tc>
        <w:tc>
          <w:tcPr>
            <w:tcW w:w="1980" w:type="dxa"/>
            <w:tcBorders>
              <w:top w:val="nil"/>
              <w:left w:val="nil"/>
              <w:bottom w:val="single" w:sz="4" w:space="0" w:color="auto"/>
              <w:right w:val="nil"/>
            </w:tcBorders>
          </w:tcPr>
          <w:p w14:paraId="3EBC4971" w14:textId="77777777" w:rsidR="00AB33DB" w:rsidRPr="006E33B6" w:rsidRDefault="00AB33DB" w:rsidP="00AB33DB">
            <w:pPr>
              <w:spacing w:after="0" w:line="240" w:lineRule="auto"/>
              <w:ind w:right="-1" w:firstLine="1134"/>
              <w:jc w:val="center"/>
              <w:rPr>
                <w:rFonts w:ascii="Arial" w:eastAsia="Times New Roman" w:hAnsi="Arial" w:cs="Arial"/>
                <w:sz w:val="24"/>
                <w:szCs w:val="24"/>
                <w:lang w:eastAsia="en-US"/>
              </w:rPr>
            </w:pPr>
          </w:p>
        </w:tc>
        <w:tc>
          <w:tcPr>
            <w:tcW w:w="701" w:type="dxa"/>
          </w:tcPr>
          <w:p w14:paraId="585A396F" w14:textId="77777777" w:rsidR="00AB33DB" w:rsidRPr="006E33B6" w:rsidRDefault="00AB33DB" w:rsidP="00AB33DB">
            <w:pPr>
              <w:spacing w:after="0" w:line="240" w:lineRule="auto"/>
              <w:ind w:right="-1" w:firstLine="1134"/>
              <w:jc w:val="center"/>
              <w:rPr>
                <w:rFonts w:ascii="Arial" w:eastAsia="Times New Roman" w:hAnsi="Arial" w:cs="Arial"/>
                <w:sz w:val="24"/>
                <w:szCs w:val="24"/>
                <w:lang w:eastAsia="en-US"/>
              </w:rPr>
            </w:pPr>
          </w:p>
        </w:tc>
        <w:tc>
          <w:tcPr>
            <w:tcW w:w="2611" w:type="dxa"/>
            <w:tcBorders>
              <w:top w:val="nil"/>
              <w:left w:val="nil"/>
              <w:bottom w:val="single" w:sz="4" w:space="0" w:color="auto"/>
              <w:right w:val="nil"/>
            </w:tcBorders>
          </w:tcPr>
          <w:p w14:paraId="185A38CF" w14:textId="77777777" w:rsidR="00AB33DB" w:rsidRPr="006E33B6" w:rsidRDefault="00AB33DB" w:rsidP="00AB33DB">
            <w:pPr>
              <w:spacing w:after="0" w:line="240" w:lineRule="auto"/>
              <w:ind w:right="-1" w:firstLine="1134"/>
              <w:jc w:val="right"/>
              <w:rPr>
                <w:rFonts w:ascii="Arial" w:eastAsia="Times New Roman" w:hAnsi="Arial" w:cs="Arial"/>
                <w:sz w:val="24"/>
                <w:szCs w:val="24"/>
                <w:lang w:eastAsia="en-US"/>
              </w:rPr>
            </w:pPr>
          </w:p>
        </w:tc>
        <w:tc>
          <w:tcPr>
            <w:tcW w:w="468" w:type="dxa"/>
          </w:tcPr>
          <w:p w14:paraId="58421CBD" w14:textId="77777777" w:rsidR="00AB33DB" w:rsidRPr="006E33B6" w:rsidRDefault="00AB33DB" w:rsidP="00AB33DB">
            <w:pPr>
              <w:spacing w:after="0" w:line="240" w:lineRule="auto"/>
              <w:ind w:right="-1" w:firstLine="1134"/>
              <w:jc w:val="right"/>
              <w:rPr>
                <w:rFonts w:ascii="Arial" w:eastAsia="Times New Roman" w:hAnsi="Arial" w:cs="Arial"/>
                <w:sz w:val="24"/>
                <w:szCs w:val="24"/>
                <w:lang w:eastAsia="en-US"/>
              </w:rPr>
            </w:pPr>
          </w:p>
        </w:tc>
      </w:tr>
      <w:tr w:rsidR="00AB33DB" w:rsidRPr="006E33B6" w14:paraId="50074490" w14:textId="77777777" w:rsidTr="00393987">
        <w:trPr>
          <w:trHeight w:val="186"/>
        </w:trPr>
        <w:tc>
          <w:tcPr>
            <w:tcW w:w="3284" w:type="dxa"/>
            <w:tcBorders>
              <w:top w:val="single" w:sz="4" w:space="0" w:color="auto"/>
              <w:left w:val="nil"/>
              <w:bottom w:val="nil"/>
              <w:right w:val="nil"/>
            </w:tcBorders>
          </w:tcPr>
          <w:p w14:paraId="145EF61B" w14:textId="77777777" w:rsidR="00AB33DB" w:rsidRPr="006E33B6" w:rsidRDefault="00AB33DB" w:rsidP="00AB33DB">
            <w:pPr>
              <w:snapToGrid w:val="0"/>
              <w:spacing w:after="0" w:line="240" w:lineRule="auto"/>
              <w:jc w:val="both"/>
              <w:rPr>
                <w:rFonts w:ascii="Arial" w:eastAsia="Times New Roman" w:hAnsi="Arial" w:cs="Arial"/>
                <w:position w:val="6"/>
                <w:sz w:val="24"/>
                <w:szCs w:val="24"/>
                <w:vertAlign w:val="superscript"/>
                <w:lang w:eastAsia="en-US"/>
              </w:rPr>
            </w:pPr>
            <w:r w:rsidRPr="006E33B6">
              <w:rPr>
                <w:rFonts w:ascii="Arial" w:eastAsia="Times New Roman" w:hAnsi="Arial" w:cs="Arial"/>
                <w:position w:val="6"/>
                <w:sz w:val="24"/>
                <w:szCs w:val="24"/>
                <w:vertAlign w:val="superscript"/>
                <w:lang w:eastAsia="en-US"/>
              </w:rPr>
              <w:t>(Tiekėjo arba jo įgalioto asmens pareigų pavadinimas)</w:t>
            </w:r>
          </w:p>
        </w:tc>
        <w:tc>
          <w:tcPr>
            <w:tcW w:w="604" w:type="dxa"/>
          </w:tcPr>
          <w:p w14:paraId="1A1427C7" w14:textId="77777777" w:rsidR="00AB33DB" w:rsidRPr="006E33B6" w:rsidRDefault="00AB33DB" w:rsidP="00AB33DB">
            <w:pPr>
              <w:spacing w:after="0" w:line="240" w:lineRule="auto"/>
              <w:ind w:right="-1" w:firstLine="1134"/>
              <w:jc w:val="center"/>
              <w:rPr>
                <w:rFonts w:ascii="Arial" w:eastAsia="Times New Roman" w:hAnsi="Arial" w:cs="Arial"/>
                <w:sz w:val="24"/>
                <w:szCs w:val="24"/>
                <w:vertAlign w:val="superscript"/>
                <w:lang w:eastAsia="en-US"/>
              </w:rPr>
            </w:pPr>
          </w:p>
        </w:tc>
        <w:tc>
          <w:tcPr>
            <w:tcW w:w="1980" w:type="dxa"/>
            <w:tcBorders>
              <w:top w:val="single" w:sz="4" w:space="0" w:color="auto"/>
              <w:left w:val="nil"/>
              <w:bottom w:val="nil"/>
              <w:right w:val="nil"/>
            </w:tcBorders>
          </w:tcPr>
          <w:p w14:paraId="1246B917" w14:textId="77777777" w:rsidR="00AB33DB" w:rsidRPr="006E33B6" w:rsidRDefault="00AB33DB" w:rsidP="00AB33DB">
            <w:pPr>
              <w:spacing w:after="0" w:line="240" w:lineRule="auto"/>
              <w:ind w:right="-1"/>
              <w:jc w:val="center"/>
              <w:rPr>
                <w:rFonts w:ascii="Arial" w:eastAsia="Times New Roman" w:hAnsi="Arial" w:cs="Arial"/>
                <w:sz w:val="24"/>
                <w:szCs w:val="24"/>
                <w:vertAlign w:val="superscript"/>
                <w:lang w:eastAsia="en-US"/>
              </w:rPr>
            </w:pPr>
            <w:r w:rsidRPr="006E33B6">
              <w:rPr>
                <w:rFonts w:ascii="Arial" w:eastAsia="Times New Roman" w:hAnsi="Arial" w:cs="Arial"/>
                <w:position w:val="6"/>
                <w:sz w:val="24"/>
                <w:szCs w:val="24"/>
                <w:vertAlign w:val="superscript"/>
                <w:lang w:eastAsia="en-US"/>
              </w:rPr>
              <w:t>(Parašas)</w:t>
            </w:r>
            <w:r w:rsidRPr="006E33B6">
              <w:rPr>
                <w:rFonts w:ascii="Arial" w:eastAsia="Times New Roman" w:hAnsi="Arial" w:cs="Arial"/>
                <w:i/>
                <w:sz w:val="24"/>
                <w:szCs w:val="24"/>
                <w:vertAlign w:val="superscript"/>
                <w:lang w:eastAsia="en-US"/>
              </w:rPr>
              <w:t xml:space="preserve"> </w:t>
            </w:r>
          </w:p>
        </w:tc>
        <w:tc>
          <w:tcPr>
            <w:tcW w:w="701" w:type="dxa"/>
          </w:tcPr>
          <w:p w14:paraId="3E3758E2" w14:textId="77777777" w:rsidR="00AB33DB" w:rsidRPr="006E33B6" w:rsidRDefault="00AB33DB" w:rsidP="00AB33DB">
            <w:pPr>
              <w:spacing w:after="0" w:line="240" w:lineRule="auto"/>
              <w:ind w:right="-1" w:firstLine="1134"/>
              <w:jc w:val="center"/>
              <w:rPr>
                <w:rFonts w:ascii="Arial" w:eastAsia="Times New Roman" w:hAnsi="Arial" w:cs="Arial"/>
                <w:sz w:val="24"/>
                <w:szCs w:val="24"/>
                <w:vertAlign w:val="superscript"/>
                <w:lang w:eastAsia="en-US"/>
              </w:rPr>
            </w:pPr>
          </w:p>
        </w:tc>
        <w:tc>
          <w:tcPr>
            <w:tcW w:w="2611" w:type="dxa"/>
            <w:tcBorders>
              <w:top w:val="single" w:sz="4" w:space="0" w:color="auto"/>
              <w:left w:val="nil"/>
              <w:bottom w:val="nil"/>
              <w:right w:val="nil"/>
            </w:tcBorders>
          </w:tcPr>
          <w:p w14:paraId="6C59B269" w14:textId="77777777" w:rsidR="00AB33DB" w:rsidRPr="006E33B6" w:rsidRDefault="00AB33DB" w:rsidP="00AB33DB">
            <w:pPr>
              <w:spacing w:after="0" w:line="240" w:lineRule="auto"/>
              <w:ind w:right="-1"/>
              <w:jc w:val="center"/>
              <w:rPr>
                <w:rFonts w:ascii="Arial" w:eastAsia="Times New Roman" w:hAnsi="Arial" w:cs="Arial"/>
                <w:sz w:val="24"/>
                <w:szCs w:val="24"/>
                <w:vertAlign w:val="superscript"/>
                <w:lang w:eastAsia="en-US"/>
              </w:rPr>
            </w:pPr>
            <w:r w:rsidRPr="006E33B6">
              <w:rPr>
                <w:rFonts w:ascii="Arial" w:eastAsia="Times New Roman" w:hAnsi="Arial" w:cs="Arial"/>
                <w:position w:val="6"/>
                <w:sz w:val="24"/>
                <w:szCs w:val="24"/>
                <w:vertAlign w:val="superscript"/>
                <w:lang w:eastAsia="en-US"/>
              </w:rPr>
              <w:t>(Vardas ir pavardė)</w:t>
            </w:r>
            <w:r w:rsidRPr="006E33B6">
              <w:rPr>
                <w:rFonts w:ascii="Arial" w:eastAsia="Times New Roman" w:hAnsi="Arial" w:cs="Arial"/>
                <w:i/>
                <w:sz w:val="24"/>
                <w:szCs w:val="24"/>
                <w:vertAlign w:val="superscript"/>
                <w:lang w:eastAsia="en-US"/>
              </w:rPr>
              <w:t xml:space="preserve"> </w:t>
            </w:r>
          </w:p>
        </w:tc>
        <w:tc>
          <w:tcPr>
            <w:tcW w:w="468" w:type="dxa"/>
          </w:tcPr>
          <w:p w14:paraId="481E5DF4" w14:textId="77777777" w:rsidR="00AB33DB" w:rsidRPr="006E33B6" w:rsidRDefault="00AB33DB" w:rsidP="00AB33DB">
            <w:pPr>
              <w:spacing w:after="0" w:line="240" w:lineRule="auto"/>
              <w:ind w:right="-1" w:firstLine="1134"/>
              <w:jc w:val="center"/>
              <w:rPr>
                <w:rFonts w:ascii="Arial" w:eastAsia="Times New Roman" w:hAnsi="Arial" w:cs="Arial"/>
                <w:sz w:val="24"/>
                <w:szCs w:val="24"/>
                <w:vertAlign w:val="superscript"/>
                <w:lang w:eastAsia="en-US"/>
              </w:rPr>
            </w:pPr>
          </w:p>
        </w:tc>
      </w:tr>
    </w:tbl>
    <w:p w14:paraId="41DE29DF" w14:textId="77777777" w:rsidR="00AB33DB" w:rsidRPr="006E33B6" w:rsidRDefault="00AB33DB" w:rsidP="00AB33DB">
      <w:pPr>
        <w:spacing w:after="0" w:line="240" w:lineRule="auto"/>
        <w:ind w:firstLine="1134"/>
        <w:rPr>
          <w:rFonts w:ascii="Arial" w:eastAsia="Times New Roman" w:hAnsi="Arial" w:cs="Arial"/>
          <w:sz w:val="24"/>
          <w:szCs w:val="24"/>
          <w:lang w:eastAsia="en-US"/>
        </w:rPr>
      </w:pPr>
    </w:p>
    <w:p w14:paraId="02F91686" w14:textId="77777777" w:rsidR="00AB33DB" w:rsidRPr="006E33B6" w:rsidRDefault="00AB33DB" w:rsidP="00AB33DB">
      <w:pPr>
        <w:tabs>
          <w:tab w:val="num" w:pos="0"/>
          <w:tab w:val="left" w:pos="249"/>
        </w:tabs>
        <w:spacing w:after="0" w:line="240" w:lineRule="auto"/>
        <w:ind w:firstLine="1134"/>
        <w:rPr>
          <w:rFonts w:ascii="Arial" w:eastAsia="Calibri" w:hAnsi="Arial" w:cs="Arial"/>
          <w:b/>
          <w:sz w:val="24"/>
          <w:szCs w:val="24"/>
          <w:lang w:eastAsia="en-US"/>
        </w:rPr>
      </w:pPr>
      <w:r w:rsidRPr="006E33B6">
        <w:rPr>
          <w:rFonts w:ascii="Arial" w:eastAsia="Calibri" w:hAnsi="Arial" w:cs="Arial"/>
          <w:b/>
          <w:sz w:val="24"/>
          <w:szCs w:val="24"/>
          <w:lang w:eastAsia="en-US"/>
        </w:rPr>
        <w:t>Pastaba:</w:t>
      </w:r>
    </w:p>
    <w:p w14:paraId="28E1C33C" w14:textId="77777777" w:rsidR="00AB33DB" w:rsidRPr="006E33B6" w:rsidRDefault="00AB33DB" w:rsidP="00AB33DB">
      <w:pPr>
        <w:tabs>
          <w:tab w:val="left" w:pos="993"/>
        </w:tabs>
        <w:spacing w:after="0" w:line="240" w:lineRule="auto"/>
        <w:ind w:hanging="11"/>
        <w:jc w:val="both"/>
        <w:rPr>
          <w:rFonts w:ascii="Arial" w:eastAsia="Calibri" w:hAnsi="Arial" w:cs="Arial"/>
          <w:b/>
          <w:bCs/>
          <w:smallCaps/>
          <w:sz w:val="24"/>
          <w:szCs w:val="24"/>
        </w:rPr>
      </w:pPr>
      <w:r w:rsidRPr="006E33B6">
        <w:rPr>
          <w:rFonts w:ascii="Arial" w:eastAsia="Calibri" w:hAnsi="Arial" w:cs="Arial"/>
          <w:sz w:val="24"/>
          <w:szCs w:val="24"/>
          <w:lang w:eastAsia="en-US"/>
        </w:rPr>
        <w:t xml:space="preserve">Pildydamas šią formą tiekėjas turi pateikti visą aukščiau prašomą informaciją. Tiekėjui išbraukus formoje esančias nuostatas, jo pasiūlymas bus atmestas, išskyrus </w:t>
      </w:r>
      <w:bookmarkStart w:id="60" w:name="_Hlk163730358"/>
      <w:r w:rsidRPr="006E33B6">
        <w:rPr>
          <w:rFonts w:ascii="Arial" w:eastAsia="Calibri" w:hAnsi="Arial" w:cs="Arial"/>
          <w:sz w:val="24"/>
          <w:szCs w:val="24"/>
          <w:lang w:eastAsia="en-US"/>
        </w:rPr>
        <w:t xml:space="preserve">5, 6, 7, 8 ir 10 </w:t>
      </w:r>
      <w:bookmarkEnd w:id="60"/>
      <w:r w:rsidRPr="006E33B6">
        <w:rPr>
          <w:rFonts w:ascii="Arial" w:eastAsia="Calibri" w:hAnsi="Arial" w:cs="Arial"/>
          <w:sz w:val="24"/>
          <w:szCs w:val="24"/>
          <w:lang w:eastAsia="en-US"/>
        </w:rPr>
        <w:t xml:space="preserve">punktus. 5, 6, 7, 8 ir 10 punktų tiekėjas gali nepildyti arba juos išbraukti. Jei tiekėjas 5, 6, 7, 8 ir 10 punktų neužpildo arba juos išbraukia, laikoma, kad pasiūlymą pateikia ne tiekėjų grupė/ kad tiekėjas nepasitelks ūkio subjektų, kurių pajėgumais remsis / kad tiekėjas nepasitelks </w:t>
      </w:r>
      <w:proofErr w:type="spellStart"/>
      <w:r w:rsidRPr="006E33B6">
        <w:rPr>
          <w:rFonts w:ascii="Arial" w:eastAsia="Calibri" w:hAnsi="Arial" w:cs="Arial"/>
          <w:sz w:val="24"/>
          <w:szCs w:val="24"/>
          <w:lang w:eastAsia="en-US"/>
        </w:rPr>
        <w:t>kvazisubtiekėjų</w:t>
      </w:r>
      <w:proofErr w:type="spellEnd"/>
      <w:r w:rsidRPr="006E33B6">
        <w:rPr>
          <w:rFonts w:ascii="Arial" w:eastAsia="Calibri" w:hAnsi="Arial" w:cs="Arial"/>
          <w:sz w:val="24"/>
          <w:szCs w:val="24"/>
          <w:lang w:eastAsia="en-US"/>
        </w:rPr>
        <w:t>, kurių pajėgumais remsis / kad tiekėjas nepasitelks ūkio subjektų, kurių pajėgumais nesirems / kad pasiūlyme konfidencialios informacijos nėra.</w:t>
      </w:r>
    </w:p>
    <w:p w14:paraId="780BA33F" w14:textId="77777777" w:rsidR="00AB33DB" w:rsidRPr="006E33B6" w:rsidRDefault="00AB33DB" w:rsidP="00AB33DB">
      <w:pPr>
        <w:spacing w:line="259" w:lineRule="auto"/>
        <w:rPr>
          <w:rFonts w:ascii="Arial" w:eastAsia="Calibri" w:hAnsi="Arial" w:cs="Arial"/>
          <w:kern w:val="2"/>
          <w:sz w:val="24"/>
          <w:szCs w:val="24"/>
          <w:lang w:eastAsia="en-US"/>
          <w14:ligatures w14:val="standardContextual"/>
        </w:rPr>
      </w:pPr>
    </w:p>
    <w:p w14:paraId="4CC8D68D" w14:textId="77777777" w:rsidR="00FB70A0" w:rsidRPr="006E33B6" w:rsidRDefault="00FB70A0" w:rsidP="00FB70A0">
      <w:pPr>
        <w:jc w:val="center"/>
        <w:rPr>
          <w:rFonts w:ascii="Arial" w:hAnsi="Arial" w:cs="Arial"/>
          <w:color w:val="7030A0"/>
          <w:sz w:val="24"/>
          <w:szCs w:val="24"/>
        </w:rPr>
      </w:pPr>
      <w:r w:rsidRPr="006E33B6">
        <w:rPr>
          <w:rFonts w:ascii="Arial" w:hAnsi="Arial" w:cs="Arial"/>
          <w:sz w:val="24"/>
          <w:szCs w:val="24"/>
        </w:rPr>
        <w:t>__________</w:t>
      </w:r>
    </w:p>
    <w:p w14:paraId="57E525D9" w14:textId="77777777" w:rsidR="00FB70A0" w:rsidRPr="006E33B6" w:rsidRDefault="00FB70A0" w:rsidP="00FB70A0">
      <w:pPr>
        <w:pStyle w:val="Antrat2"/>
        <w:ind w:left="5103"/>
        <w:rPr>
          <w:rFonts w:ascii="Arial" w:hAnsi="Arial" w:cs="Arial"/>
          <w:b/>
          <w:bCs/>
          <w:smallCaps/>
          <w:sz w:val="24"/>
          <w:szCs w:val="24"/>
        </w:rPr>
      </w:pPr>
    </w:p>
    <w:p w14:paraId="5D6C765A" w14:textId="67A48190" w:rsidR="00FB70A0" w:rsidRPr="006E33B6" w:rsidRDefault="00A4599F" w:rsidP="00FB70A0">
      <w:pPr>
        <w:pStyle w:val="Antrat2"/>
        <w:ind w:left="5103"/>
        <w:rPr>
          <w:rFonts w:ascii="Arial" w:hAnsi="Arial" w:cs="Arial"/>
          <w:color w:val="auto"/>
          <w:sz w:val="24"/>
          <w:szCs w:val="24"/>
        </w:rPr>
      </w:pPr>
      <w:r w:rsidRPr="006E33B6">
        <w:rPr>
          <w:rFonts w:ascii="Arial" w:hAnsi="Arial" w:cs="Arial"/>
          <w:b/>
          <w:bCs/>
          <w:smallCaps/>
          <w:sz w:val="24"/>
          <w:szCs w:val="24"/>
        </w:rPr>
        <w:br w:type="page"/>
      </w:r>
      <w:bookmarkStart w:id="61" w:name="_Toc214287998"/>
      <w:r w:rsidR="00FB70A0" w:rsidRPr="006E33B6">
        <w:rPr>
          <w:rFonts w:ascii="Arial" w:hAnsi="Arial" w:cs="Arial"/>
          <w:color w:val="auto"/>
          <w:sz w:val="24"/>
          <w:szCs w:val="24"/>
        </w:rPr>
        <w:lastRenderedPageBreak/>
        <w:t>Specialiųjų pirkimo sąlygų 6 priedas „Sutarties projektas“</w:t>
      </w:r>
      <w:bookmarkEnd w:id="61"/>
    </w:p>
    <w:p w14:paraId="25054A57" w14:textId="77777777" w:rsidR="00FB70A0" w:rsidRPr="006E33B6" w:rsidRDefault="00FB70A0" w:rsidP="00FB70A0">
      <w:pPr>
        <w:rPr>
          <w:rFonts w:ascii="Arial" w:hAnsi="Arial" w:cs="Arial"/>
          <w:sz w:val="24"/>
          <w:szCs w:val="24"/>
        </w:rPr>
      </w:pPr>
    </w:p>
    <w:p w14:paraId="53AC96BB" w14:textId="77777777" w:rsidR="00680C98" w:rsidRPr="006E33B6" w:rsidRDefault="00680C98" w:rsidP="00DE290C">
      <w:pPr>
        <w:rPr>
          <w:rFonts w:ascii="Arial" w:hAnsi="Arial" w:cs="Arial"/>
          <w:b/>
          <w:bCs/>
          <w:smallCaps/>
          <w:sz w:val="24"/>
          <w:szCs w:val="24"/>
        </w:rPr>
      </w:pPr>
    </w:p>
    <w:p w14:paraId="71052F72" w14:textId="77777777" w:rsidR="00CC057C" w:rsidRPr="00CC057C" w:rsidRDefault="00CC057C" w:rsidP="00CC057C">
      <w:pPr>
        <w:spacing w:after="0" w:line="240" w:lineRule="auto"/>
        <w:jc w:val="center"/>
        <w:rPr>
          <w:rFonts w:ascii="Arial" w:eastAsia="Times New Roman" w:hAnsi="Arial" w:cs="Arial"/>
          <w:color w:val="000000"/>
          <w:sz w:val="24"/>
          <w:szCs w:val="24"/>
        </w:rPr>
      </w:pPr>
      <w:r w:rsidRPr="00CC057C">
        <w:rPr>
          <w:rFonts w:ascii="Arial" w:eastAsia="Times New Roman" w:hAnsi="Arial" w:cs="Arial"/>
          <w:b/>
          <w:bCs/>
          <w:caps/>
          <w:color w:val="000000"/>
          <w:sz w:val="24"/>
          <w:szCs w:val="24"/>
        </w:rPr>
        <w:t>PREKIŲ PIRKIMO</w:t>
      </w:r>
      <w:r w:rsidRPr="00CC057C">
        <w:rPr>
          <w:rFonts w:ascii="Arial" w:eastAsia="Times New Roman" w:hAnsi="Arial" w:cs="Arial"/>
          <w:color w:val="000000"/>
          <w:sz w:val="24"/>
          <w:szCs w:val="24"/>
        </w:rPr>
        <w:t>–</w:t>
      </w:r>
      <w:r w:rsidRPr="00CC057C">
        <w:rPr>
          <w:rFonts w:ascii="Arial" w:eastAsia="Times New Roman" w:hAnsi="Arial" w:cs="Arial"/>
          <w:b/>
          <w:bCs/>
          <w:caps/>
          <w:color w:val="000000"/>
          <w:sz w:val="24"/>
          <w:szCs w:val="24"/>
        </w:rPr>
        <w:t>PARDAVIMO SUTARTIES BENDROSIOS SĄLYGOS</w:t>
      </w:r>
    </w:p>
    <w:p w14:paraId="6EFA17D4" w14:textId="77777777" w:rsidR="00CC057C" w:rsidRPr="00CC057C" w:rsidRDefault="00CC057C" w:rsidP="00CC057C">
      <w:pPr>
        <w:spacing w:after="0" w:line="240" w:lineRule="auto"/>
        <w:ind w:firstLine="62"/>
        <w:jc w:val="center"/>
        <w:rPr>
          <w:rFonts w:ascii="Arial" w:eastAsia="Times New Roman" w:hAnsi="Arial" w:cs="Arial"/>
          <w:color w:val="000000"/>
          <w:sz w:val="24"/>
          <w:szCs w:val="24"/>
        </w:rPr>
      </w:pPr>
    </w:p>
    <w:p w14:paraId="0B71241E" w14:textId="77777777" w:rsidR="00CC057C" w:rsidRPr="00CC057C" w:rsidRDefault="00CC057C" w:rsidP="00CC057C">
      <w:pPr>
        <w:spacing w:after="0" w:line="240" w:lineRule="auto"/>
        <w:jc w:val="center"/>
        <w:rPr>
          <w:rFonts w:ascii="Arial" w:eastAsia="Times New Roman" w:hAnsi="Arial" w:cs="Arial"/>
          <w:color w:val="000000"/>
          <w:sz w:val="24"/>
          <w:szCs w:val="24"/>
        </w:rPr>
      </w:pPr>
      <w:r w:rsidRPr="00CC057C">
        <w:rPr>
          <w:rFonts w:ascii="Arial" w:eastAsia="Times New Roman" w:hAnsi="Arial" w:cs="Arial"/>
          <w:b/>
          <w:bCs/>
          <w:caps/>
          <w:color w:val="000000"/>
          <w:sz w:val="24"/>
          <w:szCs w:val="24"/>
        </w:rPr>
        <w:t>1.  PAGRINDINĖS SĄVOKOS IR SUTARTIES AIŠKINIMAS</w:t>
      </w:r>
    </w:p>
    <w:p w14:paraId="0E834F5E" w14:textId="77777777" w:rsidR="00CC057C" w:rsidRPr="00CC057C" w:rsidRDefault="00CC057C" w:rsidP="00CC057C">
      <w:pPr>
        <w:spacing w:after="0" w:line="240" w:lineRule="auto"/>
        <w:ind w:firstLine="62"/>
        <w:jc w:val="both"/>
        <w:rPr>
          <w:rFonts w:ascii="Arial" w:eastAsia="Times New Roman" w:hAnsi="Arial" w:cs="Arial"/>
          <w:color w:val="000000"/>
          <w:sz w:val="24"/>
          <w:szCs w:val="24"/>
        </w:rPr>
      </w:pPr>
    </w:p>
    <w:p w14:paraId="5E889307" w14:textId="77777777" w:rsidR="00CC057C" w:rsidRPr="00CC057C" w:rsidRDefault="00CC057C" w:rsidP="00CC057C">
      <w:pPr>
        <w:spacing w:after="0" w:line="240" w:lineRule="auto"/>
        <w:jc w:val="center"/>
        <w:rPr>
          <w:rFonts w:ascii="Arial" w:eastAsia="Times New Roman" w:hAnsi="Arial" w:cs="Arial"/>
          <w:color w:val="000000"/>
          <w:sz w:val="24"/>
          <w:szCs w:val="24"/>
        </w:rPr>
      </w:pPr>
      <w:r w:rsidRPr="00CC057C">
        <w:rPr>
          <w:rFonts w:ascii="Arial" w:eastAsia="Times New Roman" w:hAnsi="Arial" w:cs="Arial"/>
          <w:b/>
          <w:bCs/>
          <w:color w:val="000000"/>
          <w:sz w:val="24"/>
          <w:szCs w:val="24"/>
        </w:rPr>
        <w:t>1.1. Sąvokos</w:t>
      </w:r>
    </w:p>
    <w:p w14:paraId="387D5121" w14:textId="77777777" w:rsidR="00CC057C" w:rsidRPr="00CC057C" w:rsidRDefault="00CC057C" w:rsidP="00CC057C">
      <w:pPr>
        <w:spacing w:after="0" w:line="240" w:lineRule="auto"/>
        <w:ind w:firstLine="62"/>
        <w:jc w:val="both"/>
        <w:rPr>
          <w:rFonts w:ascii="Arial" w:eastAsia="Times New Roman" w:hAnsi="Arial" w:cs="Arial"/>
          <w:color w:val="000000"/>
          <w:sz w:val="24"/>
          <w:szCs w:val="24"/>
        </w:rPr>
      </w:pPr>
    </w:p>
    <w:p w14:paraId="3A9E33CF"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1.1.1. Šioje Sutartyje didžiąja raide rašomos sąvokos turi paskiau nurodytas reikšmes:</w:t>
      </w:r>
    </w:p>
    <w:p w14:paraId="6236575A"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1.1.1.1. </w:t>
      </w:r>
      <w:r w:rsidRPr="00CC057C">
        <w:rPr>
          <w:rFonts w:ascii="Arial" w:eastAsia="Times New Roman" w:hAnsi="Arial" w:cs="Arial"/>
          <w:b/>
          <w:bCs/>
          <w:color w:val="000000"/>
          <w:sz w:val="24"/>
          <w:szCs w:val="24"/>
        </w:rPr>
        <w:t>Bendrosios sąlygos</w:t>
      </w:r>
      <w:r w:rsidRPr="00CC057C">
        <w:rPr>
          <w:rFonts w:ascii="Arial" w:eastAsia="Times New Roman" w:hAnsi="Arial" w:cs="Arial"/>
          <w:color w:val="000000"/>
          <w:sz w:val="24"/>
          <w:szCs w:val="24"/>
        </w:rPr>
        <w:t> –  Sutarties dalis, kuri vadinasi „Prekių pirkimo–pardavimo sutarties Bendrosios sąlygos“;</w:t>
      </w:r>
    </w:p>
    <w:p w14:paraId="59C1F8A7"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1.1.1.2. </w:t>
      </w:r>
      <w:r w:rsidRPr="00CC057C">
        <w:rPr>
          <w:rFonts w:ascii="Arial" w:eastAsia="Times New Roman" w:hAnsi="Arial" w:cs="Arial"/>
          <w:b/>
          <w:bCs/>
          <w:color w:val="000000"/>
          <w:sz w:val="24"/>
          <w:szCs w:val="24"/>
        </w:rPr>
        <w:t>Pirkėjas</w:t>
      </w:r>
      <w:r w:rsidRPr="00CC057C">
        <w:rPr>
          <w:rFonts w:ascii="Arial" w:eastAsia="Times New Roman" w:hAnsi="Arial" w:cs="Arial"/>
          <w:color w:val="000000"/>
          <w:sz w:val="24"/>
          <w:szCs w:val="24"/>
        </w:rPr>
        <w:t> – asmuo, kuris Specialiosiose sąlygose yra įvardytas kaip Pirkėjas, įsigyjantis Specialiosiose sąlygose ir Sutarties prieduose nurodytas Prekes;</w:t>
      </w:r>
    </w:p>
    <w:p w14:paraId="016CFA29"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1.1.1.3. </w:t>
      </w:r>
      <w:r w:rsidRPr="00CC057C">
        <w:rPr>
          <w:rFonts w:ascii="Arial" w:eastAsia="Times New Roman" w:hAnsi="Arial" w:cs="Arial"/>
          <w:b/>
          <w:bCs/>
          <w:color w:val="000000"/>
          <w:sz w:val="24"/>
          <w:szCs w:val="24"/>
        </w:rPr>
        <w:t>Pradinės sutarties vertė </w:t>
      </w:r>
      <w:r w:rsidRPr="00CC057C">
        <w:rPr>
          <w:rFonts w:ascii="Arial" w:eastAsia="Times New Roman" w:hAnsi="Arial" w:cs="Arial"/>
          <w:color w:val="000000"/>
          <w:sz w:val="24"/>
          <w:szCs w:val="24"/>
        </w:rPr>
        <w:t>– Specialiosiose sąlygose nurodyta</w:t>
      </w:r>
      <w:r w:rsidRPr="00CC057C">
        <w:rPr>
          <w:rFonts w:ascii="Arial" w:eastAsia="Times New Roman" w:hAnsi="Arial" w:cs="Arial"/>
          <w:b/>
          <w:bCs/>
          <w:color w:val="000000"/>
          <w:sz w:val="24"/>
          <w:szCs w:val="24"/>
        </w:rPr>
        <w:t> </w:t>
      </w:r>
      <w:r w:rsidRPr="00CC057C">
        <w:rPr>
          <w:rFonts w:ascii="Arial" w:eastAsia="Times New Roman" w:hAnsi="Arial" w:cs="Arial"/>
          <w:color w:val="000000"/>
          <w:sz w:val="24"/>
          <w:szCs w:val="24"/>
        </w:rPr>
        <w:t>vertė be pridėtinės vertės mokesčio (toliau – PVM);</w:t>
      </w:r>
    </w:p>
    <w:p w14:paraId="4CC5A20E"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1.1.1.4. </w:t>
      </w:r>
      <w:r w:rsidRPr="00CC057C">
        <w:rPr>
          <w:rFonts w:ascii="Arial" w:eastAsia="Times New Roman" w:hAnsi="Arial" w:cs="Arial"/>
          <w:b/>
          <w:bCs/>
          <w:color w:val="000000"/>
          <w:sz w:val="24"/>
          <w:szCs w:val="24"/>
        </w:rPr>
        <w:t>Prekės</w:t>
      </w:r>
      <w:r w:rsidRPr="00CC057C">
        <w:rPr>
          <w:rFonts w:ascii="Arial" w:eastAsia="Times New Roman" w:hAnsi="Arial" w:cs="Arial"/>
          <w:color w:val="000000"/>
          <w:sz w:val="24"/>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4E6BE8A"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1.1.1.5. </w:t>
      </w:r>
      <w:r w:rsidRPr="00CC057C">
        <w:rPr>
          <w:rFonts w:ascii="Arial" w:eastAsia="Times New Roman" w:hAnsi="Arial" w:cs="Arial"/>
          <w:b/>
          <w:bCs/>
          <w:color w:val="000000"/>
          <w:sz w:val="24"/>
          <w:szCs w:val="24"/>
        </w:rPr>
        <w:t>Prekių perdavimo–priėmimo aktas </w:t>
      </w:r>
      <w:r w:rsidRPr="00CC057C">
        <w:rPr>
          <w:rFonts w:ascii="Arial" w:eastAsia="Times New Roman" w:hAnsi="Arial" w:cs="Arial"/>
          <w:color w:val="000000"/>
          <w:sz w:val="24"/>
          <w:szCs w:val="24"/>
        </w:rPr>
        <w:t>– dokumentas,</w:t>
      </w:r>
      <w:r w:rsidRPr="00CC057C">
        <w:rPr>
          <w:rFonts w:ascii="Arial" w:eastAsia="Times New Roman" w:hAnsi="Arial" w:cs="Arial"/>
          <w:b/>
          <w:bCs/>
          <w:color w:val="000000"/>
          <w:sz w:val="24"/>
          <w:szCs w:val="24"/>
        </w:rPr>
        <w:t> </w:t>
      </w:r>
      <w:r w:rsidRPr="00CC057C">
        <w:rPr>
          <w:rFonts w:ascii="Arial" w:eastAsia="Times New Roman" w:hAnsi="Arial" w:cs="Arial"/>
          <w:color w:val="000000"/>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3289611"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1.1.1.6. </w:t>
      </w:r>
      <w:r w:rsidRPr="00CC057C">
        <w:rPr>
          <w:rFonts w:ascii="Arial" w:eastAsia="Times New Roman" w:hAnsi="Arial" w:cs="Arial"/>
          <w:b/>
          <w:bCs/>
          <w:color w:val="000000"/>
          <w:sz w:val="24"/>
          <w:szCs w:val="24"/>
        </w:rPr>
        <w:t>Prekių trūkumai</w:t>
      </w:r>
      <w:r w:rsidRPr="00CC057C">
        <w:rPr>
          <w:rFonts w:ascii="Arial" w:eastAsia="Times New Roman" w:hAnsi="Arial" w:cs="Arial"/>
          <w:color w:val="000000"/>
          <w:sz w:val="24"/>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711CD2A"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1.1.1.7. </w:t>
      </w:r>
      <w:r w:rsidRPr="00CC057C">
        <w:rPr>
          <w:rFonts w:ascii="Arial" w:eastAsia="Times New Roman" w:hAnsi="Arial" w:cs="Arial"/>
          <w:b/>
          <w:bCs/>
          <w:color w:val="000000"/>
          <w:sz w:val="24"/>
          <w:szCs w:val="24"/>
        </w:rPr>
        <w:t>Sąskaita </w:t>
      </w:r>
      <w:r w:rsidRPr="00CC057C">
        <w:rPr>
          <w:rFonts w:ascii="Arial" w:eastAsia="Times New Roman" w:hAnsi="Arial" w:cs="Arial"/>
          <w:color w:val="000000"/>
          <w:sz w:val="24"/>
          <w:szCs w:val="24"/>
        </w:rPr>
        <w:t>–</w:t>
      </w:r>
      <w:r w:rsidRPr="00CC057C">
        <w:rPr>
          <w:rFonts w:ascii="Arial" w:eastAsia="Times New Roman" w:hAnsi="Arial" w:cs="Arial"/>
          <w:b/>
          <w:bCs/>
          <w:color w:val="000000"/>
          <w:sz w:val="24"/>
          <w:szCs w:val="24"/>
        </w:rPr>
        <w:t> </w:t>
      </w:r>
      <w:r w:rsidRPr="00CC057C">
        <w:rPr>
          <w:rFonts w:ascii="Arial" w:eastAsia="Times New Roman" w:hAnsi="Arial" w:cs="Arial"/>
          <w:color w:val="000000"/>
          <w:sz w:val="24"/>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0F88692"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1.1.1.8. </w:t>
      </w:r>
      <w:r w:rsidRPr="00CC057C">
        <w:rPr>
          <w:rFonts w:ascii="Arial" w:eastAsia="Times New Roman" w:hAnsi="Arial" w:cs="Arial"/>
          <w:b/>
          <w:bCs/>
          <w:color w:val="000000"/>
          <w:sz w:val="24"/>
          <w:szCs w:val="24"/>
        </w:rPr>
        <w:t>Specialiosios sąlygos</w:t>
      </w:r>
      <w:r w:rsidRPr="00CC057C">
        <w:rPr>
          <w:rFonts w:ascii="Arial" w:eastAsia="Times New Roman" w:hAnsi="Arial" w:cs="Arial"/>
          <w:color w:val="000000"/>
          <w:sz w:val="24"/>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94F5F5D"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lastRenderedPageBreak/>
        <w:t>1.1.1.9. </w:t>
      </w:r>
      <w:r w:rsidRPr="00CC057C">
        <w:rPr>
          <w:rFonts w:ascii="Arial" w:eastAsia="Times New Roman" w:hAnsi="Arial" w:cs="Arial"/>
          <w:b/>
          <w:bCs/>
          <w:color w:val="000000"/>
          <w:sz w:val="24"/>
          <w:szCs w:val="24"/>
        </w:rPr>
        <w:t>Susitarimas </w:t>
      </w:r>
      <w:r w:rsidRPr="00CC057C">
        <w:rPr>
          <w:rFonts w:ascii="Arial" w:eastAsia="Times New Roman" w:hAnsi="Arial" w:cs="Arial"/>
          <w:color w:val="000000"/>
          <w:sz w:val="24"/>
          <w:szCs w:val="24"/>
        </w:rPr>
        <w:t>– tai dokumentas, kurį Šalys sudaro keisdamos Sutarties sąlygas VPĮ leidžiama apimtimi;</w:t>
      </w:r>
    </w:p>
    <w:p w14:paraId="150A41D6" w14:textId="77777777" w:rsidR="00CC057C" w:rsidRPr="00CC057C" w:rsidRDefault="00CC057C" w:rsidP="00CC057C">
      <w:pPr>
        <w:spacing w:after="0" w:line="240" w:lineRule="auto"/>
        <w:ind w:firstLine="1298"/>
        <w:jc w:val="both"/>
        <w:rPr>
          <w:rFonts w:ascii="Arial" w:eastAsia="Times New Roman" w:hAnsi="Arial" w:cs="Arial"/>
          <w:sz w:val="24"/>
          <w:szCs w:val="24"/>
        </w:rPr>
      </w:pPr>
      <w:r w:rsidRPr="00CC057C">
        <w:rPr>
          <w:rFonts w:ascii="Arial" w:eastAsia="Times New Roman" w:hAnsi="Arial" w:cs="Arial"/>
          <w:sz w:val="24"/>
          <w:szCs w:val="24"/>
        </w:rPr>
        <w:t>1.1.1.10. </w:t>
      </w:r>
      <w:r w:rsidRPr="00CC057C">
        <w:rPr>
          <w:rFonts w:ascii="Arial" w:eastAsia="Times New Roman" w:hAnsi="Arial" w:cs="Arial"/>
          <w:b/>
          <w:bCs/>
          <w:sz w:val="24"/>
          <w:szCs w:val="24"/>
        </w:rPr>
        <w:t>Sutarties kaina</w:t>
      </w:r>
      <w:r w:rsidRPr="00CC057C">
        <w:rPr>
          <w:rFonts w:ascii="Arial" w:eastAsia="Times New Roman" w:hAnsi="Arial" w:cs="Arial"/>
          <w:sz w:val="24"/>
          <w:szCs w:val="24"/>
        </w:rPr>
        <w:t> – pagal Sutartį Tiekėjui mokėtina suma, įskaitant visus privalomus mokesčius ir išlaidas;</w:t>
      </w:r>
    </w:p>
    <w:p w14:paraId="458C7A6B"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1.1.1.11. </w:t>
      </w:r>
      <w:r w:rsidRPr="00CC057C">
        <w:rPr>
          <w:rFonts w:ascii="Arial" w:eastAsia="Times New Roman" w:hAnsi="Arial" w:cs="Arial"/>
          <w:b/>
          <w:bCs/>
          <w:color w:val="000000"/>
          <w:sz w:val="24"/>
          <w:szCs w:val="24"/>
        </w:rPr>
        <w:t>Sutarties sąlygos </w:t>
      </w:r>
      <w:r w:rsidRPr="00CC057C">
        <w:rPr>
          <w:rFonts w:ascii="Arial" w:eastAsia="Times New Roman" w:hAnsi="Arial" w:cs="Arial"/>
          <w:color w:val="000000"/>
          <w:sz w:val="24"/>
          <w:szCs w:val="24"/>
        </w:rPr>
        <w:t>– Bendrosios sąlygos ir Specialiosios sąlygos kartu;</w:t>
      </w:r>
    </w:p>
    <w:p w14:paraId="3941463E"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1.1.1.12. </w:t>
      </w:r>
      <w:r w:rsidRPr="00CC057C">
        <w:rPr>
          <w:rFonts w:ascii="Arial" w:eastAsia="Times New Roman" w:hAnsi="Arial" w:cs="Arial"/>
          <w:b/>
          <w:bCs/>
          <w:color w:val="000000"/>
          <w:sz w:val="24"/>
          <w:szCs w:val="24"/>
        </w:rPr>
        <w:t>Sutartis </w:t>
      </w:r>
      <w:r w:rsidRPr="00CC057C">
        <w:rPr>
          <w:rFonts w:ascii="Arial" w:eastAsia="Times New Roman" w:hAnsi="Arial" w:cs="Arial"/>
          <w:color w:val="000000"/>
          <w:sz w:val="24"/>
          <w:szCs w:val="24"/>
        </w:rPr>
        <w:t>– Prekių pirkimo–pardavimo sutartis, kurią sudaro Sutarties sąlygos, Specialiosiose sąlygose išvardyti priedai ir Susitarimai;</w:t>
      </w:r>
    </w:p>
    <w:p w14:paraId="18309D88"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1.1.1.13. </w:t>
      </w:r>
      <w:r w:rsidRPr="00CC057C">
        <w:rPr>
          <w:rFonts w:ascii="Arial" w:eastAsia="Times New Roman" w:hAnsi="Arial" w:cs="Arial"/>
          <w:b/>
          <w:bCs/>
          <w:color w:val="000000"/>
          <w:sz w:val="24"/>
          <w:szCs w:val="24"/>
        </w:rPr>
        <w:t>Šalis</w:t>
      </w:r>
      <w:r w:rsidRPr="00CC057C">
        <w:rPr>
          <w:rFonts w:ascii="Arial" w:eastAsia="Times New Roman" w:hAnsi="Arial" w:cs="Arial"/>
          <w:color w:val="000000"/>
          <w:sz w:val="24"/>
          <w:szCs w:val="24"/>
        </w:rPr>
        <w:t> – Pirkėjas arba Tiekėjas, kiekvienas atskirai, priklausomai nuo konteksto;</w:t>
      </w:r>
    </w:p>
    <w:p w14:paraId="1C181831"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1.1.1.14. </w:t>
      </w:r>
      <w:r w:rsidRPr="00CC057C">
        <w:rPr>
          <w:rFonts w:ascii="Arial" w:eastAsia="Times New Roman" w:hAnsi="Arial" w:cs="Arial"/>
          <w:b/>
          <w:bCs/>
          <w:color w:val="000000"/>
          <w:sz w:val="24"/>
          <w:szCs w:val="24"/>
        </w:rPr>
        <w:t>Šalys</w:t>
      </w:r>
      <w:r w:rsidRPr="00CC057C">
        <w:rPr>
          <w:rFonts w:ascii="Arial" w:eastAsia="Times New Roman" w:hAnsi="Arial" w:cs="Arial"/>
          <w:color w:val="000000"/>
          <w:sz w:val="24"/>
          <w:szCs w:val="24"/>
        </w:rPr>
        <w:t> – Pirkėjas ir Tiekėjas kartu;</w:t>
      </w:r>
    </w:p>
    <w:p w14:paraId="6364C29A"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1.1.1.15. </w:t>
      </w:r>
      <w:r w:rsidRPr="00CC057C">
        <w:rPr>
          <w:rFonts w:ascii="Arial" w:eastAsia="Times New Roman" w:hAnsi="Arial" w:cs="Arial"/>
          <w:b/>
          <w:bCs/>
          <w:color w:val="000000"/>
          <w:sz w:val="24"/>
          <w:szCs w:val="24"/>
        </w:rPr>
        <w:t>Tiekėjas</w:t>
      </w:r>
      <w:r w:rsidRPr="00CC057C">
        <w:rPr>
          <w:rFonts w:ascii="Arial" w:eastAsia="Times New Roman" w:hAnsi="Arial" w:cs="Arial"/>
          <w:color w:val="000000"/>
          <w:sz w:val="24"/>
          <w:szCs w:val="24"/>
        </w:rPr>
        <w:t> – asmuo, kuris Specialiosiose sąlygose yra įvardytas kaip Tiekėjas, tiekiantis Specialiosiose sąlygose nurodytas Prekes;</w:t>
      </w:r>
    </w:p>
    <w:p w14:paraId="2B8A6DA1"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1.1.1.16. </w:t>
      </w:r>
      <w:r w:rsidRPr="00CC057C">
        <w:rPr>
          <w:rFonts w:ascii="Arial" w:eastAsia="Times New Roman" w:hAnsi="Arial" w:cs="Arial"/>
          <w:b/>
          <w:bCs/>
          <w:color w:val="000000"/>
          <w:sz w:val="24"/>
          <w:szCs w:val="24"/>
        </w:rPr>
        <w:t>VPĮ </w:t>
      </w:r>
      <w:r w:rsidRPr="00CC057C">
        <w:rPr>
          <w:rFonts w:ascii="Arial" w:eastAsia="Times New Roman" w:hAnsi="Arial" w:cs="Arial"/>
          <w:color w:val="000000"/>
          <w:sz w:val="24"/>
          <w:szCs w:val="24"/>
        </w:rPr>
        <w:t>– Lietuvos Respublikos viešųjų pirkimų įstatymas.</w:t>
      </w:r>
    </w:p>
    <w:p w14:paraId="789C919A"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1.1.1.17. Kitų Sutartyje didžiąja raide rašomų sąvokų reikšmės yra nurodytos Sutarties tekste.</w:t>
      </w:r>
    </w:p>
    <w:p w14:paraId="298AB22A"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1.1.1.18. Sutartyje neapibrėžtos sąvokos suprantamos ir aiškinamos taip, kaip jas apibrėžia VPĮ ir kiti įstatymai bei teisės aktai, galiojantys Sutarties sudarymo ir vykdymo metu.</w:t>
      </w:r>
    </w:p>
    <w:p w14:paraId="48E1BA6B"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1.1.1.19. Kitos Sutartyje vartojamos sąvokos ir terminai turi bendrinę reikšmę arba artimiausią Sutarties pobūdžiui specialiąją reikšmę, jei Sutartyje nėra nustatyta ir paaiškinta kitokia jų reikšmė.</w:t>
      </w:r>
    </w:p>
    <w:p w14:paraId="16B96773"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p>
    <w:p w14:paraId="61C272AE" w14:textId="77777777" w:rsidR="00CC057C" w:rsidRPr="00CC057C" w:rsidRDefault="00CC057C" w:rsidP="00CC057C">
      <w:pPr>
        <w:spacing w:after="0" w:line="240" w:lineRule="auto"/>
        <w:jc w:val="center"/>
        <w:rPr>
          <w:rFonts w:ascii="Arial" w:eastAsia="Times New Roman" w:hAnsi="Arial" w:cs="Arial"/>
          <w:color w:val="000000"/>
          <w:sz w:val="24"/>
          <w:szCs w:val="24"/>
        </w:rPr>
      </w:pPr>
      <w:r w:rsidRPr="00CC057C">
        <w:rPr>
          <w:rFonts w:ascii="Arial" w:eastAsia="Times New Roman" w:hAnsi="Arial" w:cs="Arial"/>
          <w:b/>
          <w:bCs/>
          <w:color w:val="000000"/>
          <w:sz w:val="24"/>
          <w:szCs w:val="24"/>
        </w:rPr>
        <w:t>1.2.  Sutarties aiškinimas</w:t>
      </w:r>
    </w:p>
    <w:p w14:paraId="7BB6571F" w14:textId="77777777" w:rsidR="00CC057C" w:rsidRPr="00CC057C" w:rsidRDefault="00CC057C" w:rsidP="00CC057C">
      <w:pPr>
        <w:spacing w:after="0" w:line="240" w:lineRule="auto"/>
        <w:ind w:left="792" w:firstLine="62"/>
        <w:jc w:val="both"/>
        <w:rPr>
          <w:rFonts w:ascii="Arial" w:eastAsia="Times New Roman" w:hAnsi="Arial" w:cs="Arial"/>
          <w:color w:val="000000"/>
          <w:sz w:val="24"/>
          <w:szCs w:val="24"/>
        </w:rPr>
      </w:pPr>
    </w:p>
    <w:p w14:paraId="1D393F45"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1.2.1. Sutartis yra sudaryta ir turi būti aiškinama pagal Lietuvos Respublikos teisės aktus.</w:t>
      </w:r>
    </w:p>
    <w:p w14:paraId="383CE90C"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1.2.2. Jei Bendrosios sąlygos ir (ar) Specialiosios sąlygos prieštarauja VPĮ ir kitų teisės aktų reikalavimams, taikomos VPĮ ir kitų teisės aktų nuostatos.</w:t>
      </w:r>
    </w:p>
    <w:p w14:paraId="13C546EE"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1.2.3. Diena Sutartyje reiškia kalendorinę dieną.</w:t>
      </w:r>
    </w:p>
    <w:p w14:paraId="123EDC93"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1.2.4. Darbo diena Sutartyje reiškia bet kurią dieną, išskyrus šeštadienį, sekmadienį ir švenčių dienas Lietuvoje, nurodytas Lietuvos Respublikos darbo kodekse.</w:t>
      </w:r>
    </w:p>
    <w:p w14:paraId="10A0AB27"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1.2.5. Terminai pagal Sutartį yra skaičiuojami metais, mėnesiais, savaitėmis, darbo dienomis, kalendorinėmis dienomis ir valandomis ir minutėmis.</w:t>
      </w:r>
    </w:p>
    <w:p w14:paraId="7ED2B009"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1.2.6. Kvalifikacija, rėmimasis kitų ūkio subjektų pajėgumais, Prekių apimtis, peržiūra suprantami taip, kaip nustatyta VPĮ bei jį įgyvendinančiuose teisės aktuose.</w:t>
      </w:r>
    </w:p>
    <w:p w14:paraId="73B8444D"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F2121B3"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1.2.8. Informuoti, pranešti, įspėti arba atsakyti reiškia pateikti informaciją, pranešimą, įspėjimą arba atsakymą Bendrosiose ir (ar) Specialiosiose sąlygose nustatyta tvarka.</w:t>
      </w:r>
    </w:p>
    <w:p w14:paraId="3516C73D"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1.2.9. Patvirtinti reiškia pateikti patvirtinimą raštu arba pasirašyti dokumentą be išlygų ar su išlygomis, išskyrus atvejus, kai asmuo, pasirašydamas dokumentą, nurodo, jog atsisako jį patvirtinti.</w:t>
      </w:r>
    </w:p>
    <w:p w14:paraId="45E648B3"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lastRenderedPageBreak/>
        <w:t>1.2.10. </w:t>
      </w:r>
      <w:r w:rsidRPr="00CC057C">
        <w:rPr>
          <w:rFonts w:ascii="Arial" w:eastAsia="Times New Roman" w:hAnsi="Arial" w:cs="Arial"/>
          <w:color w:val="000000"/>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E7FD731"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1.2.11. </w:t>
      </w:r>
      <w:r w:rsidRPr="00CC057C">
        <w:rPr>
          <w:rFonts w:ascii="Arial" w:eastAsia="Times New Roman" w:hAnsi="Arial" w:cs="Arial"/>
          <w:color w:val="000000"/>
          <w:sz w:val="24"/>
          <w:szCs w:val="24"/>
          <w:shd w:val="clear" w:color="auto" w:fill="FFFFFF"/>
        </w:rPr>
        <w:t>Jeigu Sutartyje nurodyta reikšmė skaičiais ir žodžiais skiriasi, vadovaujamasi žodžiais nurodyta reikšme.</w:t>
      </w:r>
    </w:p>
    <w:p w14:paraId="796F364F"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1.2.12. </w:t>
      </w:r>
      <w:r w:rsidRPr="00CC057C">
        <w:rPr>
          <w:rFonts w:ascii="Arial" w:eastAsia="Times New Roman" w:hAnsi="Arial" w:cs="Arial"/>
          <w:color w:val="000000"/>
          <w:sz w:val="24"/>
          <w:szCs w:val="24"/>
          <w:shd w:val="clear" w:color="auto" w:fill="FFFFFF"/>
        </w:rPr>
        <w:t>Jei pateikiamos nuorodos į teisės aktus, turi būti taikomos aktualios teisės aktų redakcijos, jeigu nenurodyta kitaip.</w:t>
      </w:r>
    </w:p>
    <w:p w14:paraId="3A8367CA"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p>
    <w:p w14:paraId="5E318A38" w14:textId="77777777" w:rsidR="00CC057C" w:rsidRPr="00CC057C" w:rsidRDefault="00CC057C" w:rsidP="00CC057C">
      <w:pPr>
        <w:spacing w:after="0" w:line="240" w:lineRule="auto"/>
        <w:jc w:val="center"/>
        <w:rPr>
          <w:rFonts w:ascii="Arial" w:eastAsia="Times New Roman" w:hAnsi="Arial" w:cs="Arial"/>
          <w:color w:val="000000"/>
          <w:sz w:val="24"/>
          <w:szCs w:val="24"/>
        </w:rPr>
      </w:pPr>
      <w:r w:rsidRPr="00CC057C">
        <w:rPr>
          <w:rFonts w:ascii="Arial" w:eastAsia="Times New Roman" w:hAnsi="Arial" w:cs="Arial"/>
          <w:b/>
          <w:bCs/>
          <w:color w:val="000000"/>
          <w:sz w:val="24"/>
          <w:szCs w:val="24"/>
        </w:rPr>
        <w:t>1.3. Dokumentų viršenybė</w:t>
      </w:r>
    </w:p>
    <w:p w14:paraId="2D907E61" w14:textId="77777777" w:rsidR="00CC057C" w:rsidRPr="00CC057C" w:rsidRDefault="00CC057C" w:rsidP="00CC057C">
      <w:pPr>
        <w:spacing w:after="0" w:line="240" w:lineRule="auto"/>
        <w:ind w:firstLine="62"/>
        <w:jc w:val="both"/>
        <w:rPr>
          <w:rFonts w:ascii="Arial" w:eastAsia="Times New Roman" w:hAnsi="Arial" w:cs="Arial"/>
          <w:color w:val="000000"/>
          <w:sz w:val="24"/>
          <w:szCs w:val="24"/>
        </w:rPr>
      </w:pPr>
    </w:p>
    <w:p w14:paraId="1B4D28A1"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7A1C76B6"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1.3.1.1. Techninė specifikacija;</w:t>
      </w:r>
    </w:p>
    <w:p w14:paraId="3103163C"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1.3.1.2. Specialiosios sąlygos;</w:t>
      </w:r>
    </w:p>
    <w:p w14:paraId="5E78C7D9"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1.3.1.3. Bendrosios sąlygos;</w:t>
      </w:r>
    </w:p>
    <w:p w14:paraId="5A97B7AE"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1.3.1.4. Pirkimo dokumentai (išskyrus techninę specifikaciją);</w:t>
      </w:r>
    </w:p>
    <w:p w14:paraId="096E84FA"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1.3.1.5. Pasiūlymas;</w:t>
      </w:r>
    </w:p>
    <w:p w14:paraId="6FF01A79"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1.3.1.6. Kiti Specialiosiose sąlygose išvardinti priedai.</w:t>
      </w:r>
    </w:p>
    <w:p w14:paraId="693481E0"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1.3.2. Tuo atveju, kai Šalių Susitarimu yra keičiamos Sutarties sąlygos, naujai sutartos Sutarties sąlygos turi viršenybę prieš pakeistąsias.</w:t>
      </w:r>
    </w:p>
    <w:p w14:paraId="1E675A33"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1.3.3. Jeigu Šalys susitaria dėl Sutarties sąlygų arba priedo papildymo nauja sąlyga, neatitikimo ar neaiškumo atveju tokia sąlyga turi viršenybę atitinkamai kitų Sutarties sąlygų arba kitų to priedo sąlygų atžvilgiu.</w:t>
      </w:r>
    </w:p>
    <w:p w14:paraId="7DFC189C"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C057C">
        <w:rPr>
          <w:rFonts w:ascii="Arial" w:eastAsia="Times New Roman" w:hAnsi="Arial" w:cs="Arial"/>
          <w:color w:val="000000"/>
          <w:sz w:val="24"/>
          <w:szCs w:val="24"/>
          <w:vertAlign w:val="superscript"/>
        </w:rPr>
        <w:t>1</w:t>
      </w:r>
      <w:r w:rsidRPr="00CC057C">
        <w:rPr>
          <w:rFonts w:ascii="Arial" w:eastAsia="Times New Roman" w:hAnsi="Arial" w:cs="Arial"/>
          <w:color w:val="000000"/>
          <w:sz w:val="24"/>
          <w:szCs w:val="24"/>
        </w:rPr>
        <w:t>).</w:t>
      </w:r>
    </w:p>
    <w:p w14:paraId="4B4920D1" w14:textId="77777777" w:rsidR="00CC057C" w:rsidRPr="00CC057C" w:rsidRDefault="00CC057C" w:rsidP="00CC057C">
      <w:pPr>
        <w:spacing w:after="0" w:line="240" w:lineRule="auto"/>
        <w:ind w:firstLine="62"/>
        <w:jc w:val="both"/>
        <w:rPr>
          <w:rFonts w:ascii="Arial" w:eastAsia="Times New Roman" w:hAnsi="Arial" w:cs="Arial"/>
          <w:color w:val="000000"/>
          <w:sz w:val="24"/>
          <w:szCs w:val="24"/>
        </w:rPr>
      </w:pPr>
    </w:p>
    <w:p w14:paraId="4F7CCD6A" w14:textId="77777777" w:rsidR="00CC057C" w:rsidRPr="00CC057C" w:rsidRDefault="00CC057C" w:rsidP="00CC057C">
      <w:pPr>
        <w:spacing w:after="0" w:line="240" w:lineRule="auto"/>
        <w:jc w:val="center"/>
        <w:rPr>
          <w:rFonts w:ascii="Arial" w:eastAsia="Times New Roman" w:hAnsi="Arial" w:cs="Arial"/>
          <w:color w:val="000000"/>
          <w:sz w:val="24"/>
          <w:szCs w:val="24"/>
        </w:rPr>
      </w:pPr>
      <w:r w:rsidRPr="00CC057C">
        <w:rPr>
          <w:rFonts w:ascii="Arial" w:eastAsia="Times New Roman" w:hAnsi="Arial" w:cs="Arial"/>
          <w:b/>
          <w:bCs/>
          <w:caps/>
          <w:color w:val="000000"/>
          <w:sz w:val="24"/>
          <w:szCs w:val="24"/>
        </w:rPr>
        <w:t>2.  SUTARTIES DALYKAS</w:t>
      </w:r>
    </w:p>
    <w:p w14:paraId="01E12D09" w14:textId="77777777" w:rsidR="00CC057C" w:rsidRPr="00CC057C" w:rsidRDefault="00CC057C" w:rsidP="00CC057C">
      <w:pPr>
        <w:spacing w:after="0" w:line="240" w:lineRule="auto"/>
        <w:ind w:firstLine="62"/>
        <w:jc w:val="both"/>
        <w:rPr>
          <w:rFonts w:ascii="Arial" w:eastAsia="Times New Roman" w:hAnsi="Arial" w:cs="Arial"/>
          <w:color w:val="000000"/>
          <w:sz w:val="24"/>
          <w:szCs w:val="24"/>
        </w:rPr>
      </w:pPr>
    </w:p>
    <w:p w14:paraId="3689575C"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DE93AE4"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7851ED7"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 xml:space="preserve">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w:t>
      </w:r>
      <w:r w:rsidRPr="00CC057C">
        <w:rPr>
          <w:rFonts w:ascii="Arial" w:eastAsia="Times New Roman" w:hAnsi="Arial" w:cs="Arial"/>
          <w:color w:val="000000"/>
          <w:sz w:val="24"/>
          <w:szCs w:val="24"/>
        </w:rPr>
        <w:lastRenderedPageBreak/>
        <w:t>pripažįstamus profesinius, techninius standartus ir praktiką, panaudodamas visus reikiamus įgūdžius ir žinias.</w:t>
      </w:r>
    </w:p>
    <w:p w14:paraId="18FCC1B3" w14:textId="77777777" w:rsidR="00CC057C" w:rsidRPr="00CC057C" w:rsidRDefault="00CC057C" w:rsidP="00CC057C">
      <w:pPr>
        <w:spacing w:after="0" w:line="240" w:lineRule="auto"/>
        <w:ind w:firstLine="62"/>
        <w:jc w:val="both"/>
        <w:rPr>
          <w:rFonts w:ascii="Arial" w:eastAsia="Times New Roman" w:hAnsi="Arial" w:cs="Arial"/>
          <w:color w:val="000000"/>
          <w:sz w:val="24"/>
          <w:szCs w:val="24"/>
        </w:rPr>
      </w:pPr>
    </w:p>
    <w:p w14:paraId="339FAE38" w14:textId="77777777" w:rsidR="00CC057C" w:rsidRPr="00CC057C" w:rsidRDefault="00CC057C" w:rsidP="00CC057C">
      <w:pPr>
        <w:spacing w:after="0" w:line="240" w:lineRule="auto"/>
        <w:jc w:val="center"/>
        <w:rPr>
          <w:rFonts w:ascii="Arial" w:eastAsia="Times New Roman" w:hAnsi="Arial" w:cs="Arial"/>
          <w:color w:val="000000"/>
          <w:sz w:val="24"/>
          <w:szCs w:val="24"/>
        </w:rPr>
      </w:pPr>
      <w:r w:rsidRPr="00CC057C">
        <w:rPr>
          <w:rFonts w:ascii="Arial" w:eastAsia="Times New Roman" w:hAnsi="Arial" w:cs="Arial"/>
          <w:b/>
          <w:bCs/>
          <w:caps/>
          <w:color w:val="000000"/>
          <w:sz w:val="24"/>
          <w:szCs w:val="24"/>
        </w:rPr>
        <w:t>3.  TIEKĖJAS IR KITI SUTARTIES VYKDYMUI PASITELKIAMI ASMENYS</w:t>
      </w:r>
    </w:p>
    <w:p w14:paraId="0FEB6B0B" w14:textId="77777777" w:rsidR="00CC057C" w:rsidRPr="00CC057C" w:rsidRDefault="00CC057C" w:rsidP="00CC057C">
      <w:pPr>
        <w:spacing w:after="0" w:line="240" w:lineRule="auto"/>
        <w:ind w:firstLine="62"/>
        <w:rPr>
          <w:rFonts w:ascii="Arial" w:eastAsia="Times New Roman" w:hAnsi="Arial" w:cs="Arial"/>
          <w:color w:val="000000"/>
          <w:sz w:val="24"/>
          <w:szCs w:val="24"/>
        </w:rPr>
      </w:pPr>
    </w:p>
    <w:p w14:paraId="55765086" w14:textId="77777777" w:rsidR="00CC057C" w:rsidRPr="00CC057C" w:rsidRDefault="00CC057C" w:rsidP="00CC057C">
      <w:pPr>
        <w:spacing w:after="0" w:line="240" w:lineRule="auto"/>
        <w:jc w:val="center"/>
        <w:rPr>
          <w:rFonts w:ascii="Arial" w:eastAsia="Times New Roman" w:hAnsi="Arial" w:cs="Arial"/>
          <w:color w:val="000000"/>
          <w:sz w:val="24"/>
          <w:szCs w:val="24"/>
        </w:rPr>
      </w:pPr>
      <w:r w:rsidRPr="00CC057C">
        <w:rPr>
          <w:rFonts w:ascii="Arial" w:eastAsia="Times New Roman" w:hAnsi="Arial" w:cs="Arial"/>
          <w:b/>
          <w:bCs/>
          <w:color w:val="000000"/>
          <w:sz w:val="24"/>
          <w:szCs w:val="24"/>
        </w:rPr>
        <w:t>3.1.  Kvalifikacija ir kiti Tiekėjo pasiūlymu prisiimti įsipareigojimai</w:t>
      </w:r>
    </w:p>
    <w:p w14:paraId="36FC021E" w14:textId="77777777" w:rsidR="00CC057C" w:rsidRPr="00CC057C" w:rsidRDefault="00CC057C" w:rsidP="00CC057C">
      <w:pPr>
        <w:spacing w:after="0" w:line="240" w:lineRule="auto"/>
        <w:ind w:firstLine="62"/>
        <w:jc w:val="both"/>
        <w:rPr>
          <w:rFonts w:ascii="Arial" w:eastAsia="Times New Roman" w:hAnsi="Arial" w:cs="Arial"/>
          <w:color w:val="000000"/>
          <w:sz w:val="24"/>
          <w:szCs w:val="24"/>
        </w:rPr>
      </w:pPr>
    </w:p>
    <w:p w14:paraId="7CE9FFC7"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38066F0D"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 xml:space="preserve">3.1.1.1. turėtų teisę verstis ta veikla, kuri yra reikalinga Sutarčiai įvykdyti. </w:t>
      </w:r>
      <w:r w:rsidRPr="00CC057C">
        <w:rPr>
          <w:rFonts w:ascii="Arial" w:eastAsia="Arial" w:hAnsi="Arial" w:cs="Arial"/>
          <w:kern w:val="2"/>
          <w:sz w:val="24"/>
          <w:szCs w:val="24"/>
        </w:rPr>
        <w:t>Pirkėjui pareikalavus, Tiekėjas turi pateikti dokumentus, įrodančius, kad Sutartį vykdo tik tokią teisę turintys asmenys</w:t>
      </w:r>
      <w:r w:rsidRPr="00CC057C">
        <w:rPr>
          <w:rFonts w:ascii="Arial" w:eastAsia="Times New Roman" w:hAnsi="Arial" w:cs="Arial"/>
          <w:color w:val="000000"/>
          <w:sz w:val="24"/>
          <w:szCs w:val="24"/>
        </w:rPr>
        <w:t>;</w:t>
      </w:r>
    </w:p>
    <w:p w14:paraId="69DF2601"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3.1.1.2. atitiktų tiekėjų kvalifikacijai pirkimo dokumentuose nustatytus reikalavimus bei neturėtų pirkimo dokumentuose nustatytų pašalinimo pagrindų;</w:t>
      </w:r>
    </w:p>
    <w:p w14:paraId="30C1DDDD"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 xml:space="preserve">3.1.1.3. laikytųsi Tiekėjo pasiūlyme nurodytų įsipareigojimų, įskaitant, bet neapsiribojant – atitiktų pasiūlyme nurodytų kriterijų, dėl kurių jo pasiūlymas buvo išrinktas ekonomiškai naudingiausiu </w:t>
      </w:r>
      <w:r w:rsidRPr="00CC057C">
        <w:rPr>
          <w:rFonts w:ascii="Arial" w:eastAsia="Arial" w:hAnsi="Arial" w:cs="Arial"/>
          <w:kern w:val="2"/>
          <w:sz w:val="24"/>
          <w:szCs w:val="24"/>
        </w:rPr>
        <w:t xml:space="preserve">(toliau – </w:t>
      </w:r>
      <w:r w:rsidRPr="00CC057C">
        <w:rPr>
          <w:rFonts w:ascii="Arial" w:eastAsia="Arial" w:hAnsi="Arial" w:cs="Arial"/>
          <w:b/>
          <w:bCs/>
          <w:kern w:val="2"/>
          <w:sz w:val="24"/>
          <w:szCs w:val="24"/>
        </w:rPr>
        <w:t>Kokybiniai kriterijai</w:t>
      </w:r>
      <w:r w:rsidRPr="00CC057C">
        <w:rPr>
          <w:rFonts w:ascii="Arial" w:eastAsia="Arial" w:hAnsi="Arial" w:cs="Arial"/>
          <w:kern w:val="2"/>
          <w:sz w:val="24"/>
          <w:szCs w:val="24"/>
        </w:rPr>
        <w:t>),</w:t>
      </w:r>
      <w:r w:rsidRPr="00CC057C">
        <w:rPr>
          <w:rFonts w:ascii="Arial" w:eastAsia="Times New Roman" w:hAnsi="Arial" w:cs="Arial"/>
          <w:color w:val="000000"/>
          <w:sz w:val="24"/>
          <w:szCs w:val="24"/>
        </w:rPr>
        <w:t xml:space="preserve"> reikšmes ir parametrus</w:t>
      </w:r>
      <w:r w:rsidRPr="00CC057C">
        <w:rPr>
          <w:rFonts w:ascii="Arial" w:eastAsia="Times New Roman" w:hAnsi="Arial" w:cs="Arial"/>
          <w:color w:val="000000"/>
          <w:kern w:val="2"/>
          <w:sz w:val="24"/>
          <w:szCs w:val="24"/>
        </w:rPr>
        <w:t xml:space="preserve">. </w:t>
      </w:r>
      <w:r w:rsidRPr="00CC057C">
        <w:rPr>
          <w:rFonts w:ascii="Arial" w:eastAsia="Arial" w:hAnsi="Arial" w:cs="Arial"/>
          <w:kern w:val="2"/>
          <w:sz w:val="24"/>
          <w:szCs w:val="24"/>
        </w:rPr>
        <w:t>Šiame papunktyje nurodytų įsipareigojimų laikymosi tikrinimo tvarka nustatoma Specialiosiose sąlygose;</w:t>
      </w:r>
    </w:p>
    <w:p w14:paraId="18693789"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3.1.1.4. užtikrintų nustatytų kokybės vadybos sistemos ir (arba) aplinkos apsaugos vadybos sistemos standartų taikymą, jeigu to reikalaujama pirkimo dokumentuose, ir turėtų tą patvirtinančius dokumentus;</w:t>
      </w:r>
    </w:p>
    <w:p w14:paraId="17844ADA"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3.1.1.5. </w:t>
      </w:r>
      <w:r w:rsidRPr="00CC057C">
        <w:rPr>
          <w:rFonts w:ascii="Arial" w:eastAsia="Times New Roman" w:hAnsi="Arial" w:cs="Arial"/>
          <w:color w:val="000000"/>
          <w:sz w:val="24"/>
          <w:szCs w:val="24"/>
          <w:shd w:val="clear" w:color="auto" w:fill="FFFFFF"/>
        </w:rPr>
        <w:t xml:space="preserve">atitiktų nacionalinio saugumo interesus </w:t>
      </w:r>
      <w:r w:rsidRPr="00CC057C">
        <w:rPr>
          <w:rFonts w:ascii="Arial" w:eastAsia="Arial" w:hAnsi="Arial" w:cs="Arial"/>
          <w:kern w:val="2"/>
          <w:sz w:val="24"/>
          <w:szCs w:val="24"/>
        </w:rPr>
        <w:t>bei nebūtų registruotas (nuolat gyvenantis ar turintis pilietybę) nepatikimomis laikomose valstybėse ar teritorijose</w:t>
      </w:r>
      <w:r w:rsidRPr="00CC057C">
        <w:rPr>
          <w:rFonts w:ascii="Arial" w:eastAsia="Times New Roman" w:hAnsi="Arial" w:cs="Arial"/>
          <w:color w:val="000000"/>
          <w:sz w:val="24"/>
          <w:szCs w:val="24"/>
          <w:shd w:val="clear" w:color="auto" w:fill="FFFFFF"/>
        </w:rPr>
        <w:t>, jei tokie reikalavimai buvo numatyti pirkimo dokumentuose</w:t>
      </w:r>
      <w:r w:rsidRPr="00CC057C">
        <w:rPr>
          <w:rFonts w:ascii="Arial" w:eastAsia="Times New Roman" w:hAnsi="Arial" w:cs="Arial"/>
          <w:color w:val="000000"/>
          <w:sz w:val="24"/>
          <w:szCs w:val="24"/>
        </w:rPr>
        <w:t>.</w:t>
      </w:r>
    </w:p>
    <w:p w14:paraId="49385CFE"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 xml:space="preserve">3.1.2. Tuo atveju, kai Tiekėjas yra jungtinės veiklos </w:t>
      </w:r>
      <w:r w:rsidRPr="00CC057C">
        <w:rPr>
          <w:rFonts w:ascii="Arial" w:eastAsia="Arial" w:hAnsi="Arial" w:cs="Arial"/>
          <w:kern w:val="2"/>
          <w:sz w:val="24"/>
          <w:szCs w:val="24"/>
        </w:rPr>
        <w:t>sutarties pagrindu veikianti tiekėjų grupė</w:t>
      </w:r>
      <w:r w:rsidRPr="00CC057C">
        <w:rPr>
          <w:rFonts w:ascii="Arial" w:eastAsia="Times New Roman" w:hAnsi="Arial" w:cs="Arial"/>
          <w:color w:val="000000"/>
          <w:sz w:val="24"/>
          <w:szCs w:val="24"/>
        </w:rPr>
        <w:t>, jos nariai Pirkėjui už Sutarties vykdymą atsako solidariai. </w:t>
      </w:r>
      <w:r w:rsidRPr="00CC057C">
        <w:rPr>
          <w:rFonts w:ascii="Arial" w:eastAsia="Times New Roman" w:hAnsi="Arial" w:cs="Arial"/>
          <w:color w:val="000000"/>
          <w:sz w:val="24"/>
          <w:szCs w:val="24"/>
          <w:shd w:val="clear" w:color="auto" w:fill="FFFFFF"/>
        </w:rPr>
        <w:t>Jeigu Tiekėjas remiasi </w:t>
      </w:r>
      <w:r w:rsidRPr="00CC057C">
        <w:rPr>
          <w:rFonts w:ascii="Arial" w:eastAsia="Times New Roman" w:hAnsi="Arial" w:cs="Arial"/>
          <w:color w:val="000000"/>
          <w:sz w:val="24"/>
          <w:szCs w:val="24"/>
        </w:rPr>
        <w:t>ūkio </w:t>
      </w:r>
      <w:r w:rsidRPr="00CC057C">
        <w:rPr>
          <w:rFonts w:ascii="Arial" w:eastAsia="Times New Roman" w:hAnsi="Arial" w:cs="Arial"/>
          <w:color w:val="000000"/>
          <w:sz w:val="24"/>
          <w:szCs w:val="24"/>
          <w:shd w:val="clear" w:color="auto" w:fill="FFFFFF"/>
        </w:rPr>
        <w:t>subjektų pajėgumais, siekdamas atitikti finansinio ir ekonominio pajėgumo reikalavimus, Tiekėjas su tokiais </w:t>
      </w:r>
      <w:r w:rsidRPr="00CC057C">
        <w:rPr>
          <w:rFonts w:ascii="Arial" w:eastAsia="Times New Roman" w:hAnsi="Arial" w:cs="Arial"/>
          <w:color w:val="000000"/>
          <w:sz w:val="24"/>
          <w:szCs w:val="24"/>
        </w:rPr>
        <w:t>ūkio </w:t>
      </w:r>
      <w:r w:rsidRPr="00CC057C">
        <w:rPr>
          <w:rFonts w:ascii="Arial" w:eastAsia="Times New Roman" w:hAnsi="Arial" w:cs="Arial"/>
          <w:color w:val="000000"/>
          <w:sz w:val="24"/>
          <w:szCs w:val="24"/>
          <w:shd w:val="clear" w:color="auto" w:fill="FFFFFF"/>
        </w:rPr>
        <w:t>subjektais už Sutarties vykdymą atsako solidariai (jeigu to buvo reikalaujama pirkimo dokumentuose).</w:t>
      </w:r>
    </w:p>
    <w:p w14:paraId="12546746"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B0AAA97" w14:textId="77777777" w:rsidR="00CC057C" w:rsidRPr="00CC057C" w:rsidRDefault="00CC057C" w:rsidP="00CC057C">
      <w:pPr>
        <w:spacing w:after="0" w:line="240" w:lineRule="auto"/>
        <w:ind w:firstLine="62"/>
        <w:jc w:val="both"/>
        <w:rPr>
          <w:rFonts w:ascii="Arial" w:eastAsia="Times New Roman" w:hAnsi="Arial" w:cs="Arial"/>
          <w:color w:val="000000"/>
          <w:sz w:val="24"/>
          <w:szCs w:val="24"/>
        </w:rPr>
      </w:pPr>
    </w:p>
    <w:p w14:paraId="733F4B9A" w14:textId="77777777" w:rsidR="00CC057C" w:rsidRPr="00CC057C" w:rsidRDefault="00CC057C" w:rsidP="00CC057C">
      <w:pPr>
        <w:spacing w:after="0" w:line="240" w:lineRule="auto"/>
        <w:jc w:val="center"/>
        <w:rPr>
          <w:rFonts w:ascii="Arial" w:eastAsia="Times New Roman" w:hAnsi="Arial" w:cs="Arial"/>
          <w:color w:val="000000"/>
          <w:sz w:val="24"/>
          <w:szCs w:val="24"/>
        </w:rPr>
      </w:pPr>
      <w:r w:rsidRPr="00CC057C">
        <w:rPr>
          <w:rFonts w:ascii="Arial" w:eastAsia="Times New Roman" w:hAnsi="Arial" w:cs="Arial"/>
          <w:b/>
          <w:bCs/>
          <w:color w:val="000000"/>
          <w:sz w:val="24"/>
          <w:szCs w:val="24"/>
        </w:rPr>
        <w:t>3.2.</w:t>
      </w:r>
      <w:r w:rsidRPr="00CC057C">
        <w:rPr>
          <w:rFonts w:ascii="Arial" w:eastAsia="Times New Roman" w:hAnsi="Arial" w:cs="Arial"/>
          <w:color w:val="000000"/>
          <w:sz w:val="24"/>
          <w:szCs w:val="24"/>
        </w:rPr>
        <w:t xml:space="preserve">  </w:t>
      </w:r>
      <w:r w:rsidRPr="00CC057C">
        <w:rPr>
          <w:rFonts w:ascii="Arial" w:eastAsia="Times New Roman" w:hAnsi="Arial" w:cs="Arial"/>
          <w:b/>
          <w:bCs/>
          <w:color w:val="000000"/>
          <w:sz w:val="24"/>
          <w:szCs w:val="24"/>
        </w:rPr>
        <w:t>Subtiekėjų bei specialistų pasitelkimas ir keitimas</w:t>
      </w:r>
    </w:p>
    <w:p w14:paraId="5E445099" w14:textId="77777777" w:rsidR="00CC057C" w:rsidRPr="00CC057C" w:rsidRDefault="00CC057C" w:rsidP="00CC057C">
      <w:pPr>
        <w:spacing w:after="0" w:line="240" w:lineRule="auto"/>
        <w:ind w:firstLine="62"/>
        <w:jc w:val="both"/>
        <w:rPr>
          <w:rFonts w:ascii="Arial" w:eastAsia="Times New Roman" w:hAnsi="Arial" w:cs="Arial"/>
          <w:color w:val="000000"/>
          <w:sz w:val="24"/>
          <w:szCs w:val="24"/>
        </w:rPr>
      </w:pPr>
    </w:p>
    <w:p w14:paraId="7DD4EEF2" w14:textId="77777777" w:rsidR="00CC057C" w:rsidRPr="00CC057C" w:rsidRDefault="00CC057C" w:rsidP="00CC057C">
      <w:pPr>
        <w:widowControl w:val="0"/>
        <w:pBdr>
          <w:top w:val="nil"/>
          <w:left w:val="nil"/>
          <w:bottom w:val="nil"/>
          <w:right w:val="nil"/>
          <w:between w:val="nil"/>
        </w:pBdr>
        <w:tabs>
          <w:tab w:val="left" w:pos="567"/>
          <w:tab w:val="left" w:pos="851"/>
          <w:tab w:val="left" w:pos="992"/>
          <w:tab w:val="left" w:pos="1134"/>
        </w:tabs>
        <w:spacing w:after="0" w:line="240" w:lineRule="auto"/>
        <w:ind w:firstLine="1298"/>
        <w:jc w:val="both"/>
        <w:rPr>
          <w:rFonts w:ascii="Arial" w:eastAsia="Arial" w:hAnsi="Arial" w:cs="Arial"/>
          <w:kern w:val="2"/>
          <w:sz w:val="24"/>
          <w:szCs w:val="24"/>
          <w:shd w:val="clear" w:color="auto" w:fill="FFFFFF"/>
        </w:rPr>
      </w:pPr>
      <w:r w:rsidRPr="00CC057C">
        <w:rPr>
          <w:rFonts w:ascii="Arial" w:eastAsia="Arial" w:hAnsi="Arial" w:cs="Arial"/>
          <w:kern w:val="2"/>
          <w:sz w:val="24"/>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CDFB34C" w14:textId="77777777" w:rsidR="00CC057C" w:rsidRPr="00CC057C" w:rsidRDefault="00CC057C" w:rsidP="00CC057C">
      <w:pPr>
        <w:widowControl w:val="0"/>
        <w:pBdr>
          <w:top w:val="nil"/>
          <w:left w:val="nil"/>
          <w:bottom w:val="nil"/>
          <w:right w:val="nil"/>
          <w:between w:val="nil"/>
        </w:pBdr>
        <w:tabs>
          <w:tab w:val="left" w:pos="567"/>
          <w:tab w:val="left" w:pos="851"/>
          <w:tab w:val="left" w:pos="992"/>
          <w:tab w:val="left" w:pos="1134"/>
        </w:tabs>
        <w:spacing w:after="0" w:line="240" w:lineRule="auto"/>
        <w:ind w:firstLine="1298"/>
        <w:jc w:val="both"/>
        <w:rPr>
          <w:rFonts w:ascii="Arial" w:eastAsia="Arial" w:hAnsi="Arial" w:cs="Arial"/>
          <w:kern w:val="2"/>
          <w:sz w:val="24"/>
          <w:szCs w:val="24"/>
          <w:shd w:val="clear" w:color="auto" w:fill="FFFFFF"/>
        </w:rPr>
      </w:pPr>
      <w:r w:rsidRPr="00CC057C">
        <w:rPr>
          <w:rFonts w:ascii="Arial" w:eastAsia="Arial" w:hAnsi="Arial" w:cs="Arial"/>
          <w:kern w:val="2"/>
          <w:sz w:val="24"/>
          <w:szCs w:val="24"/>
        </w:rPr>
        <w:t>3.2.2. Sutarties vykdymui pasitelkiami subtiekėjai ir (ar) specialistai (jeigu tokie pasitelkiami) nurodomi Specialiosiose sąlygose.</w:t>
      </w:r>
    </w:p>
    <w:p w14:paraId="5CEE4E56" w14:textId="77777777" w:rsidR="00CC057C" w:rsidRPr="00CC057C" w:rsidRDefault="00CC057C" w:rsidP="00CC057C">
      <w:pPr>
        <w:widowControl w:val="0"/>
        <w:pBdr>
          <w:top w:val="nil"/>
          <w:left w:val="nil"/>
          <w:bottom w:val="nil"/>
          <w:right w:val="nil"/>
          <w:between w:val="nil"/>
        </w:pBdr>
        <w:tabs>
          <w:tab w:val="left" w:pos="567"/>
          <w:tab w:val="left" w:pos="851"/>
          <w:tab w:val="left" w:pos="992"/>
          <w:tab w:val="left" w:pos="1134"/>
        </w:tabs>
        <w:spacing w:after="0" w:line="240" w:lineRule="auto"/>
        <w:ind w:firstLine="1298"/>
        <w:jc w:val="both"/>
        <w:rPr>
          <w:rFonts w:ascii="Arial" w:eastAsia="Arial" w:hAnsi="Arial" w:cs="Arial"/>
          <w:kern w:val="2"/>
          <w:sz w:val="24"/>
          <w:szCs w:val="24"/>
        </w:rPr>
      </w:pPr>
      <w:r w:rsidRPr="00CC057C">
        <w:rPr>
          <w:rFonts w:ascii="Arial" w:eastAsia="Arial" w:hAnsi="Arial" w:cs="Arial"/>
          <w:kern w:val="2"/>
          <w:sz w:val="24"/>
          <w:szCs w:val="24"/>
        </w:rPr>
        <w:t>3.2.3. Tiekėjas gali keisti ir (ar) pasitelkti subtiekėjus ir (ar) specialistus šiame Sutarties poskyryje nustatytais atvejais ir tvarka.</w:t>
      </w:r>
    </w:p>
    <w:p w14:paraId="3D403074" w14:textId="77777777" w:rsidR="00CC057C" w:rsidRPr="00CC057C" w:rsidRDefault="00CC057C" w:rsidP="00CC057C">
      <w:pPr>
        <w:widowControl w:val="0"/>
        <w:pBdr>
          <w:top w:val="nil"/>
          <w:left w:val="nil"/>
          <w:bottom w:val="nil"/>
          <w:right w:val="nil"/>
          <w:between w:val="nil"/>
        </w:pBdr>
        <w:tabs>
          <w:tab w:val="left" w:pos="709"/>
          <w:tab w:val="left" w:pos="851"/>
          <w:tab w:val="left" w:pos="1134"/>
        </w:tabs>
        <w:spacing w:after="0" w:line="240" w:lineRule="auto"/>
        <w:ind w:firstLine="1298"/>
        <w:jc w:val="both"/>
        <w:rPr>
          <w:rFonts w:ascii="Arial" w:eastAsia="Cambria" w:hAnsi="Arial" w:cs="Arial"/>
          <w:kern w:val="2"/>
          <w:sz w:val="24"/>
          <w:szCs w:val="24"/>
          <w:shd w:val="clear" w:color="auto" w:fill="FFFFFF"/>
        </w:rPr>
      </w:pPr>
      <w:r w:rsidRPr="00CC057C">
        <w:rPr>
          <w:rFonts w:ascii="Arial" w:eastAsia="Cambria" w:hAnsi="Arial" w:cs="Arial"/>
          <w:kern w:val="2"/>
          <w:sz w:val="24"/>
          <w:szCs w:val="24"/>
        </w:rPr>
        <w:lastRenderedPageBreak/>
        <w:t>3.2.4. Naujas subtiekėjas ar specialistas gali pradėti vykdyti jiems Tiekėjo pavestus įsipareigojimus pagal Sutartį ne anksčiau, nei bus pasirašytas Susitarimas.</w:t>
      </w:r>
    </w:p>
    <w:p w14:paraId="628FAB9A" w14:textId="77777777" w:rsidR="00CC057C" w:rsidRPr="00CC057C" w:rsidRDefault="00CC057C" w:rsidP="00CC057C">
      <w:pPr>
        <w:widowControl w:val="0"/>
        <w:pBdr>
          <w:top w:val="nil"/>
          <w:left w:val="nil"/>
          <w:bottom w:val="nil"/>
          <w:right w:val="nil"/>
          <w:between w:val="nil"/>
        </w:pBdr>
        <w:tabs>
          <w:tab w:val="left" w:pos="709"/>
          <w:tab w:val="left" w:pos="851"/>
          <w:tab w:val="left" w:pos="1134"/>
        </w:tabs>
        <w:spacing w:after="0" w:line="240" w:lineRule="auto"/>
        <w:ind w:firstLine="1298"/>
        <w:jc w:val="both"/>
        <w:rPr>
          <w:rFonts w:ascii="Arial" w:eastAsia="Cambria" w:hAnsi="Arial" w:cs="Arial"/>
          <w:kern w:val="2"/>
          <w:sz w:val="24"/>
          <w:szCs w:val="24"/>
        </w:rPr>
      </w:pPr>
      <w:r w:rsidRPr="00CC057C">
        <w:rPr>
          <w:rFonts w:ascii="Arial" w:eastAsia="Cambria" w:hAnsi="Arial" w:cs="Arial"/>
          <w:kern w:val="2"/>
          <w:sz w:val="24"/>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CC057C">
        <w:rPr>
          <w:rFonts w:ascii="Arial" w:eastAsia="Arial" w:hAnsi="Arial" w:cs="Arial"/>
          <w:kern w:val="2"/>
          <w:sz w:val="24"/>
          <w:szCs w:val="24"/>
        </w:rPr>
        <w:t xml:space="preserve">nebūti registruotu (nuolat gyvenančiu ar turinčiu pilietybę) nepatikimomis laikomose valstybėse ar teritorijose </w:t>
      </w:r>
      <w:r w:rsidRPr="00CC057C">
        <w:rPr>
          <w:rFonts w:ascii="Arial" w:eastAsia="Cambria" w:hAnsi="Arial" w:cs="Arial"/>
          <w:kern w:val="2"/>
          <w:sz w:val="24"/>
          <w:szCs w:val="24"/>
        </w:rPr>
        <w:t>(jei taikoma) ir Tiekėjo pasiūlyme nurodytų sąlygų pirkimo dokumentuose nustatytiems Kokybiniams kriterijams pagrįsti (jei taikoma), Tiekėjui taikoma Specialiosiose sąlygose nustatyto dydžio bauda.</w:t>
      </w:r>
    </w:p>
    <w:p w14:paraId="3CB72E81" w14:textId="77777777" w:rsidR="00CC057C" w:rsidRPr="00CC057C" w:rsidRDefault="00CC057C" w:rsidP="00CC057C">
      <w:pPr>
        <w:widowControl w:val="0"/>
        <w:tabs>
          <w:tab w:val="left" w:pos="993"/>
        </w:tabs>
        <w:spacing w:after="0" w:line="240" w:lineRule="auto"/>
        <w:ind w:firstLine="1298"/>
        <w:jc w:val="both"/>
        <w:rPr>
          <w:rFonts w:ascii="Arial" w:eastAsia="Arial" w:hAnsi="Arial" w:cs="Arial"/>
          <w:kern w:val="2"/>
          <w:sz w:val="24"/>
          <w:szCs w:val="24"/>
          <w:shd w:val="clear" w:color="auto" w:fill="FFFFFF"/>
        </w:rPr>
      </w:pPr>
      <w:r w:rsidRPr="00CC057C">
        <w:rPr>
          <w:rFonts w:ascii="Arial" w:eastAsia="Arial" w:hAnsi="Arial" w:cs="Arial"/>
          <w:kern w:val="2"/>
          <w:sz w:val="24"/>
          <w:szCs w:val="24"/>
        </w:rPr>
        <w:t xml:space="preserve">3.2.6. Tiekėjas turi teisę Sutarties vykdymui pasitelkti naujus, Specialiosiose sąlygose nenurodytus subtiekėjus, kurių pajėgumais Tiekėjas </w:t>
      </w:r>
      <w:r w:rsidRPr="00CC057C">
        <w:rPr>
          <w:rFonts w:ascii="Arial" w:eastAsia="Cambria" w:hAnsi="Arial" w:cs="Arial"/>
          <w:kern w:val="2"/>
          <w:sz w:val="24"/>
          <w:szCs w:val="24"/>
        </w:rPr>
        <w:t>nesirėmė pirkimo dokumentuose numatytiems kvalifikacijos reikalavimams pagrįsti.</w:t>
      </w:r>
    </w:p>
    <w:p w14:paraId="5A7FD27E" w14:textId="77777777" w:rsidR="00CC057C" w:rsidRPr="00CC057C" w:rsidRDefault="00CC057C" w:rsidP="00CC057C">
      <w:pPr>
        <w:widowControl w:val="0"/>
        <w:tabs>
          <w:tab w:val="left" w:pos="993"/>
        </w:tabs>
        <w:spacing w:after="0" w:line="240" w:lineRule="auto"/>
        <w:ind w:firstLine="1298"/>
        <w:jc w:val="both"/>
        <w:rPr>
          <w:rFonts w:ascii="Arial" w:eastAsia="Arial" w:hAnsi="Arial" w:cs="Arial"/>
          <w:kern w:val="2"/>
          <w:sz w:val="24"/>
          <w:szCs w:val="24"/>
          <w:shd w:val="clear" w:color="auto" w:fill="FFFFFF"/>
        </w:rPr>
      </w:pPr>
      <w:r w:rsidRPr="00CC057C">
        <w:rPr>
          <w:rFonts w:ascii="Arial" w:eastAsia="Arial" w:hAnsi="Arial" w:cs="Arial"/>
          <w:kern w:val="2"/>
          <w:sz w:val="24"/>
          <w:szCs w:val="24"/>
        </w:rPr>
        <w:t xml:space="preserve">3.2.7. Sudarius Sutartį, tačiau ne vėliau negu Sutartis pradedama vykdyti, Tiekėjas įsipareigoja Pirkėjui pranešti tuo metu žinomų subtiekėjų, kurių pajėgumais Tiekėjas </w:t>
      </w:r>
      <w:r w:rsidRPr="00CC057C">
        <w:rPr>
          <w:rFonts w:ascii="Arial" w:eastAsia="Cambria" w:hAnsi="Arial" w:cs="Arial"/>
          <w:kern w:val="2"/>
          <w:sz w:val="24"/>
          <w:szCs w:val="24"/>
        </w:rPr>
        <w:t>nesirėmė pirkimo dokumentuose numatytiems kvalifikacijos reikalavimams pagrįsti,</w:t>
      </w:r>
      <w:r w:rsidRPr="00CC057C">
        <w:rPr>
          <w:rFonts w:ascii="Arial" w:eastAsia="Arial" w:hAnsi="Arial" w:cs="Arial"/>
          <w:kern w:val="2"/>
          <w:sz w:val="24"/>
          <w:szCs w:val="24"/>
        </w:rPr>
        <w:t xml:space="preserve"> pavadinimus, juridinio asmens kodą, kontaktinius duomenis, jų atstovus.</w:t>
      </w:r>
    </w:p>
    <w:p w14:paraId="74BB1E7C" w14:textId="77777777" w:rsidR="00CC057C" w:rsidRPr="00CC057C" w:rsidRDefault="00CC057C" w:rsidP="00CC057C">
      <w:pPr>
        <w:widowControl w:val="0"/>
        <w:tabs>
          <w:tab w:val="left" w:pos="993"/>
        </w:tabs>
        <w:spacing w:after="0" w:line="240" w:lineRule="auto"/>
        <w:ind w:firstLine="1298"/>
        <w:jc w:val="both"/>
        <w:rPr>
          <w:rFonts w:ascii="Arial" w:eastAsia="Cambria" w:hAnsi="Arial" w:cs="Arial"/>
          <w:kern w:val="2"/>
          <w:sz w:val="24"/>
          <w:szCs w:val="24"/>
          <w:shd w:val="clear" w:color="auto" w:fill="FFFFFF"/>
        </w:rPr>
      </w:pPr>
      <w:r w:rsidRPr="00CC057C">
        <w:rPr>
          <w:rFonts w:ascii="Arial" w:eastAsia="Arial" w:hAnsi="Arial" w:cs="Arial"/>
          <w:kern w:val="2"/>
          <w:sz w:val="24"/>
          <w:szCs w:val="24"/>
        </w:rPr>
        <w:t>3.2.8. Tiekėjas, bet kuriuo Sutarties vykdymo metu,</w:t>
      </w:r>
      <w:r w:rsidRPr="00CC057C">
        <w:rPr>
          <w:rFonts w:ascii="Arial" w:eastAsia="Cambria" w:hAnsi="Arial" w:cs="Arial"/>
          <w:kern w:val="2"/>
          <w:sz w:val="24"/>
          <w:szCs w:val="24"/>
        </w:rPr>
        <w:t xml:space="preserve"> subtiekėjus, kurių pajėgumais Tiekėjas nesirėmė pirkimo dokumentuose numatytiems kvalifikacijos reikalavimams pagrįsti, gali keisti savo nuožiūra.</w:t>
      </w:r>
    </w:p>
    <w:p w14:paraId="498D7EC5" w14:textId="77777777" w:rsidR="00CC057C" w:rsidRPr="00CC057C" w:rsidRDefault="00CC057C" w:rsidP="00CC057C">
      <w:pPr>
        <w:widowControl w:val="0"/>
        <w:pBdr>
          <w:top w:val="nil"/>
          <w:left w:val="nil"/>
          <w:bottom w:val="nil"/>
          <w:right w:val="nil"/>
          <w:between w:val="nil"/>
        </w:pBdr>
        <w:tabs>
          <w:tab w:val="left" w:pos="993"/>
        </w:tabs>
        <w:spacing w:after="0" w:line="240" w:lineRule="auto"/>
        <w:ind w:firstLine="1298"/>
        <w:jc w:val="both"/>
        <w:rPr>
          <w:rFonts w:ascii="Arial" w:eastAsia="Cambria" w:hAnsi="Arial" w:cs="Arial"/>
          <w:kern w:val="2"/>
          <w:sz w:val="24"/>
          <w:szCs w:val="24"/>
        </w:rPr>
      </w:pPr>
      <w:r w:rsidRPr="00CC057C">
        <w:rPr>
          <w:rFonts w:ascii="Arial" w:eastAsia="Arial" w:hAnsi="Arial" w:cs="Arial"/>
          <w:kern w:val="2"/>
          <w:sz w:val="24"/>
          <w:szCs w:val="24"/>
        </w:rPr>
        <w:t>3.2.9. Tiekėjas, bet kuriuo Sutarties vykdymo metu,</w:t>
      </w:r>
      <w:r w:rsidRPr="00CC057C">
        <w:rPr>
          <w:rFonts w:ascii="Arial" w:eastAsia="Cambria" w:hAnsi="Arial" w:cs="Arial"/>
          <w:kern w:val="2"/>
          <w:sz w:val="24"/>
          <w:szCs w:val="24"/>
        </w:rPr>
        <w:t xml:space="preserve"> ne vėliau nei prieš 5 (penkias) darbo dienas</w:t>
      </w:r>
      <w:r w:rsidRPr="00CC057C">
        <w:rPr>
          <w:rFonts w:ascii="Arial" w:eastAsia="Arial" w:hAnsi="Arial" w:cs="Arial"/>
          <w:kern w:val="2"/>
          <w:sz w:val="24"/>
          <w:szCs w:val="24"/>
        </w:rPr>
        <w:t xml:space="preserve"> iki numatomo naujo subtiekėjo, kurio pajėgumais Tiekėjas </w:t>
      </w:r>
      <w:r w:rsidRPr="00CC057C">
        <w:rPr>
          <w:rFonts w:ascii="Arial" w:eastAsia="Cambria" w:hAnsi="Arial" w:cs="Arial"/>
          <w:kern w:val="2"/>
          <w:sz w:val="24"/>
          <w:szCs w:val="24"/>
        </w:rPr>
        <w:t>nesirėmė pirkimo dokumentuose numatytiems kvalifikacijos reikalavimams pagrįsti,</w:t>
      </w:r>
      <w:r w:rsidRPr="00CC057C">
        <w:rPr>
          <w:rFonts w:ascii="Arial" w:eastAsia="Arial" w:hAnsi="Arial" w:cs="Arial"/>
          <w:kern w:val="2"/>
          <w:sz w:val="24"/>
          <w:szCs w:val="24"/>
        </w:rPr>
        <w:t xml:space="preserve"> pasitelkimo ir (arba) keitimo apie tai privalo informuoti </w:t>
      </w:r>
      <w:r w:rsidRPr="00CC057C">
        <w:rPr>
          <w:rFonts w:ascii="Arial" w:eastAsia="Calibri" w:hAnsi="Arial" w:cs="Arial"/>
          <w:kern w:val="2"/>
          <w:sz w:val="24"/>
          <w:szCs w:val="24"/>
        </w:rPr>
        <w:t>Pirkėją</w:t>
      </w:r>
      <w:r w:rsidRPr="00CC057C">
        <w:rPr>
          <w:rFonts w:ascii="Arial" w:eastAsia="Arial" w:hAnsi="Arial" w:cs="Arial"/>
          <w:kern w:val="2"/>
          <w:sz w:val="24"/>
          <w:szCs w:val="24"/>
        </w:rPr>
        <w:t xml:space="preserve">. </w:t>
      </w:r>
      <w:r w:rsidRPr="00CC057C">
        <w:rPr>
          <w:rFonts w:ascii="Arial" w:eastAsia="Calibri" w:hAnsi="Arial" w:cs="Arial"/>
          <w:kern w:val="2"/>
          <w:sz w:val="24"/>
          <w:szCs w:val="24"/>
        </w:rPr>
        <w:t xml:space="preserve">Pirkėjas (jeigu buvo taikoma pirkimo dokumentuose) turi patikrinti, ar nėra </w:t>
      </w:r>
      <w:r w:rsidRPr="00CC057C">
        <w:rPr>
          <w:rFonts w:ascii="Arial" w:eastAsia="Cambria" w:hAnsi="Arial" w:cs="Arial"/>
          <w:kern w:val="2"/>
          <w:sz w:val="24"/>
          <w:szCs w:val="24"/>
        </w:rPr>
        <w:t xml:space="preserve">subtiekėjo pašalinimo pagrindų ir subtiekėjo atitiktį nacionalinio saugumo interesams ir reikalavimams </w:t>
      </w:r>
      <w:r w:rsidRPr="00CC057C">
        <w:rPr>
          <w:rFonts w:ascii="Arial" w:eastAsia="Arial" w:hAnsi="Arial" w:cs="Arial"/>
          <w:kern w:val="2"/>
          <w:sz w:val="24"/>
          <w:szCs w:val="24"/>
        </w:rPr>
        <w:t>nebūti registruotu (nuolat gyvenančiu ar turinčiu pilietybę) nepatikimomis laikomose valstybėse ar teritorijose</w:t>
      </w:r>
      <w:r w:rsidRPr="00CC057C">
        <w:rPr>
          <w:rFonts w:ascii="Arial" w:eastAsia="Cambria" w:hAnsi="Arial" w:cs="Arial"/>
          <w:kern w:val="2"/>
          <w:sz w:val="24"/>
          <w:szCs w:val="24"/>
        </w:rPr>
        <w:t>. Jeigu subtiekėjo padėtis neatitinka bent vieno iš nurodytų reikalavimų, Pirkėjas reikalauja pakeisti šį subtiekėją reikalavimus atitinkančiu subtiekėju.</w:t>
      </w:r>
      <w:r w:rsidRPr="00CC057C">
        <w:rPr>
          <w:rFonts w:ascii="Arial" w:eastAsia="Calibri" w:hAnsi="Arial" w:cs="Arial"/>
          <w:kern w:val="2"/>
          <w:sz w:val="24"/>
          <w:szCs w:val="24"/>
        </w:rPr>
        <w:t xml:space="preserve"> </w:t>
      </w:r>
      <w:r w:rsidRPr="00CC057C">
        <w:rPr>
          <w:rFonts w:ascii="Arial" w:eastAsia="Cambria" w:hAnsi="Arial" w:cs="Arial"/>
          <w:kern w:val="2"/>
          <w:sz w:val="24"/>
          <w:szCs w:val="24"/>
        </w:rPr>
        <w:t>Pirkėjas</w:t>
      </w:r>
      <w:r w:rsidRPr="00CC057C">
        <w:rPr>
          <w:rFonts w:ascii="Arial" w:eastAsia="Calibri" w:hAnsi="Arial" w:cs="Arial"/>
          <w:kern w:val="2"/>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CC057C">
        <w:rPr>
          <w:rFonts w:ascii="Arial" w:eastAsia="Cambria" w:hAnsi="Arial" w:cs="Arial"/>
          <w:kern w:val="2"/>
          <w:sz w:val="24"/>
          <w:szCs w:val="24"/>
        </w:rPr>
        <w:t>Pirkėjui sutikus, Šalys pasirašo Susitarimą, kuris laikomas neatsiejama Sutarties dalimi.</w:t>
      </w:r>
    </w:p>
    <w:p w14:paraId="544531FE" w14:textId="77777777" w:rsidR="00CC057C" w:rsidRPr="00CC057C" w:rsidRDefault="00CC057C" w:rsidP="00CC057C">
      <w:pPr>
        <w:widowControl w:val="0"/>
        <w:pBdr>
          <w:top w:val="nil"/>
          <w:left w:val="nil"/>
          <w:bottom w:val="nil"/>
          <w:right w:val="nil"/>
          <w:between w:val="nil"/>
        </w:pBdr>
        <w:tabs>
          <w:tab w:val="left" w:pos="993"/>
        </w:tabs>
        <w:spacing w:after="0" w:line="240" w:lineRule="auto"/>
        <w:ind w:firstLine="1298"/>
        <w:jc w:val="both"/>
        <w:rPr>
          <w:rFonts w:ascii="Arial" w:eastAsia="Arial" w:hAnsi="Arial" w:cs="Arial"/>
          <w:kern w:val="2"/>
          <w:sz w:val="24"/>
          <w:szCs w:val="24"/>
          <w:shd w:val="clear" w:color="auto" w:fill="FFFFFF"/>
        </w:rPr>
      </w:pPr>
      <w:r w:rsidRPr="00CC057C">
        <w:rPr>
          <w:rFonts w:ascii="Arial" w:eastAsia="Arial" w:hAnsi="Arial" w:cs="Arial"/>
          <w:kern w:val="2"/>
          <w:sz w:val="24"/>
          <w:szCs w:val="24"/>
        </w:rPr>
        <w:t>3.2.10. Subtiekėjai, kurių pajėgumais Tiekėjas rėmėsi, kad atitiktų pirkimo dokumentuose nustatytus kvalifikacijos reikalavimus, gali būti keičiami tik šiais atvejais:</w:t>
      </w:r>
    </w:p>
    <w:p w14:paraId="7D9BC2B9" w14:textId="77777777" w:rsidR="00CC057C" w:rsidRPr="00CC057C" w:rsidRDefault="00CC057C" w:rsidP="00CC057C">
      <w:pPr>
        <w:widowControl w:val="0"/>
        <w:pBdr>
          <w:top w:val="nil"/>
          <w:left w:val="nil"/>
          <w:bottom w:val="nil"/>
          <w:right w:val="nil"/>
          <w:between w:val="nil"/>
        </w:pBdr>
        <w:tabs>
          <w:tab w:val="left" w:pos="1134"/>
        </w:tabs>
        <w:spacing w:after="0" w:line="240" w:lineRule="auto"/>
        <w:ind w:firstLine="1298"/>
        <w:jc w:val="both"/>
        <w:rPr>
          <w:rFonts w:ascii="Arial" w:eastAsia="Arial" w:hAnsi="Arial" w:cs="Arial"/>
          <w:kern w:val="2"/>
          <w:sz w:val="24"/>
          <w:szCs w:val="24"/>
        </w:rPr>
      </w:pPr>
      <w:r w:rsidRPr="00CC057C">
        <w:rPr>
          <w:rFonts w:ascii="Arial" w:eastAsia="Cambria" w:hAnsi="Arial" w:cs="Arial"/>
          <w:kern w:val="2"/>
          <w:sz w:val="24"/>
          <w:szCs w:val="24"/>
        </w:rPr>
        <w:t xml:space="preserve">3.2.10.1. kai subtiekėjui </w:t>
      </w:r>
      <w:r w:rsidRPr="00CC057C">
        <w:rPr>
          <w:rFonts w:ascii="Arial" w:eastAsia="Calibri" w:hAnsi="Arial" w:cs="Arial"/>
          <w:kern w:val="2"/>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CC057C">
        <w:rPr>
          <w:rFonts w:ascii="Arial" w:eastAsia="Cambria" w:hAnsi="Arial" w:cs="Arial"/>
          <w:kern w:val="2"/>
          <w:sz w:val="24"/>
          <w:szCs w:val="24"/>
        </w:rPr>
        <w:t>;</w:t>
      </w:r>
    </w:p>
    <w:p w14:paraId="5B8A3129" w14:textId="77777777" w:rsidR="00CC057C" w:rsidRPr="00CC057C" w:rsidRDefault="00CC057C" w:rsidP="00CC057C">
      <w:pPr>
        <w:widowControl w:val="0"/>
        <w:pBdr>
          <w:top w:val="nil"/>
          <w:left w:val="nil"/>
          <w:bottom w:val="nil"/>
          <w:right w:val="nil"/>
          <w:between w:val="nil"/>
        </w:pBdr>
        <w:tabs>
          <w:tab w:val="left" w:pos="1134"/>
        </w:tabs>
        <w:spacing w:after="0" w:line="240" w:lineRule="auto"/>
        <w:ind w:firstLine="1298"/>
        <w:jc w:val="both"/>
        <w:rPr>
          <w:rFonts w:ascii="Arial" w:eastAsia="Arial" w:hAnsi="Arial" w:cs="Arial"/>
          <w:kern w:val="2"/>
          <w:sz w:val="24"/>
          <w:szCs w:val="24"/>
        </w:rPr>
      </w:pPr>
      <w:r w:rsidRPr="00CC057C">
        <w:rPr>
          <w:rFonts w:ascii="Arial" w:eastAsia="Cambria" w:hAnsi="Arial" w:cs="Arial"/>
          <w:kern w:val="2"/>
          <w:sz w:val="24"/>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5F8CD8C5" w14:textId="77777777" w:rsidR="00CC057C" w:rsidRPr="00CC057C" w:rsidRDefault="00CC057C" w:rsidP="00CC057C">
      <w:pPr>
        <w:widowControl w:val="0"/>
        <w:pBdr>
          <w:top w:val="nil"/>
          <w:left w:val="nil"/>
          <w:bottom w:val="nil"/>
          <w:right w:val="nil"/>
          <w:between w:val="nil"/>
        </w:pBdr>
        <w:tabs>
          <w:tab w:val="left" w:pos="1134"/>
        </w:tabs>
        <w:spacing w:after="0" w:line="240" w:lineRule="auto"/>
        <w:ind w:firstLine="1298"/>
        <w:jc w:val="both"/>
        <w:rPr>
          <w:rFonts w:ascii="Arial" w:eastAsia="Arial" w:hAnsi="Arial" w:cs="Arial"/>
          <w:kern w:val="2"/>
          <w:sz w:val="24"/>
          <w:szCs w:val="24"/>
        </w:rPr>
      </w:pPr>
      <w:r w:rsidRPr="00CC057C">
        <w:rPr>
          <w:rFonts w:ascii="Arial" w:eastAsia="Cambria" w:hAnsi="Arial" w:cs="Arial"/>
          <w:kern w:val="2"/>
          <w:sz w:val="24"/>
          <w:szCs w:val="24"/>
        </w:rPr>
        <w:t>3.2.10.3. Tiekėjas ar subtiekėjas privalo pakeisti subtiekėją, jei paaiškėja, kad jis neatitinka jam pirkimo dokumentuose keliamų reikalavimų.</w:t>
      </w:r>
    </w:p>
    <w:p w14:paraId="3964E677" w14:textId="77777777" w:rsidR="00CC057C" w:rsidRPr="00CC057C" w:rsidRDefault="00CC057C" w:rsidP="00CC057C">
      <w:pPr>
        <w:widowControl w:val="0"/>
        <w:pBdr>
          <w:top w:val="nil"/>
          <w:left w:val="nil"/>
          <w:bottom w:val="nil"/>
          <w:right w:val="nil"/>
          <w:between w:val="nil"/>
        </w:pBdr>
        <w:tabs>
          <w:tab w:val="left" w:pos="993"/>
        </w:tabs>
        <w:spacing w:after="0" w:line="240" w:lineRule="auto"/>
        <w:ind w:firstLine="1298"/>
        <w:jc w:val="both"/>
        <w:rPr>
          <w:rFonts w:ascii="Arial" w:eastAsia="Cambria" w:hAnsi="Arial" w:cs="Arial"/>
          <w:kern w:val="2"/>
          <w:sz w:val="24"/>
          <w:szCs w:val="24"/>
        </w:rPr>
      </w:pPr>
      <w:r w:rsidRPr="00CC057C">
        <w:rPr>
          <w:rFonts w:ascii="Arial" w:eastAsia="Cambria" w:hAnsi="Arial" w:cs="Arial"/>
          <w:kern w:val="2"/>
          <w:sz w:val="24"/>
          <w:szCs w:val="24"/>
        </w:rPr>
        <w:t>3.2.11. </w:t>
      </w:r>
      <w:r w:rsidRPr="00CC057C">
        <w:rPr>
          <w:rFonts w:ascii="Arial" w:eastAsia="Calibri" w:hAnsi="Arial" w:cs="Arial"/>
          <w:kern w:val="2"/>
          <w:sz w:val="24"/>
          <w:szCs w:val="24"/>
        </w:rPr>
        <w:tab/>
      </w:r>
      <w:r w:rsidRPr="00CC057C">
        <w:rPr>
          <w:rFonts w:ascii="Arial" w:eastAsia="Cambria" w:hAnsi="Arial" w:cs="Arial"/>
          <w:kern w:val="2"/>
          <w:sz w:val="24"/>
          <w:szCs w:val="24"/>
        </w:rPr>
        <w:t>Tiekėjo (ar subtiekėjų) specialistai, vykdantys Sutartį, gali būti keičiami šiais atvejais:</w:t>
      </w:r>
    </w:p>
    <w:p w14:paraId="6EEA4875" w14:textId="77777777" w:rsidR="00CC057C" w:rsidRPr="00CC057C" w:rsidRDefault="00CC057C" w:rsidP="00CC057C">
      <w:pPr>
        <w:widowControl w:val="0"/>
        <w:pBdr>
          <w:top w:val="nil"/>
          <w:left w:val="nil"/>
          <w:bottom w:val="nil"/>
          <w:right w:val="nil"/>
          <w:between w:val="nil"/>
        </w:pBdr>
        <w:tabs>
          <w:tab w:val="left" w:pos="1134"/>
        </w:tabs>
        <w:spacing w:after="0" w:line="240" w:lineRule="auto"/>
        <w:ind w:firstLine="1298"/>
        <w:jc w:val="both"/>
        <w:rPr>
          <w:rFonts w:ascii="Arial" w:eastAsia="Cambria" w:hAnsi="Arial" w:cs="Arial"/>
          <w:kern w:val="2"/>
          <w:sz w:val="24"/>
          <w:szCs w:val="24"/>
        </w:rPr>
      </w:pPr>
      <w:r w:rsidRPr="00CC057C">
        <w:rPr>
          <w:rFonts w:ascii="Arial" w:eastAsia="Cambria" w:hAnsi="Arial" w:cs="Arial"/>
          <w:kern w:val="2"/>
          <w:sz w:val="24"/>
          <w:szCs w:val="24"/>
        </w:rPr>
        <w:t xml:space="preserve">3.2.11.1. Tiekėjo iniciatyva dėl objektyvių priežasčių (pavyzdžiui, atostogų, ligos, nutrūkus darbo santykiams ir pan.), pateikus duomenis apie numatomą naujai skirti specialistą </w:t>
      </w:r>
      <w:r w:rsidRPr="00CC057C">
        <w:rPr>
          <w:rFonts w:ascii="Arial" w:eastAsia="Cambria" w:hAnsi="Arial" w:cs="Arial"/>
          <w:kern w:val="2"/>
          <w:sz w:val="24"/>
          <w:szCs w:val="24"/>
        </w:rPr>
        <w:lastRenderedPageBreak/>
        <w:t>bei jo kvalifikaciją ir atitiktį kitiems pirkimo dokumentuose keliamiems reikalavimams patvirtinančius dokumentus;</w:t>
      </w:r>
    </w:p>
    <w:p w14:paraId="2CEA998E" w14:textId="77777777" w:rsidR="00CC057C" w:rsidRPr="00CC057C" w:rsidRDefault="00CC057C" w:rsidP="00CC057C">
      <w:pPr>
        <w:widowControl w:val="0"/>
        <w:pBdr>
          <w:top w:val="nil"/>
          <w:left w:val="nil"/>
          <w:bottom w:val="nil"/>
          <w:right w:val="nil"/>
          <w:between w:val="nil"/>
        </w:pBdr>
        <w:tabs>
          <w:tab w:val="left" w:pos="1134"/>
          <w:tab w:val="left" w:pos="1418"/>
        </w:tabs>
        <w:spacing w:after="0" w:line="240" w:lineRule="auto"/>
        <w:ind w:firstLine="1298"/>
        <w:jc w:val="both"/>
        <w:rPr>
          <w:rFonts w:ascii="Arial" w:eastAsia="Cambria" w:hAnsi="Arial" w:cs="Arial"/>
          <w:kern w:val="2"/>
          <w:sz w:val="24"/>
          <w:szCs w:val="24"/>
        </w:rPr>
      </w:pPr>
      <w:r w:rsidRPr="00CC057C">
        <w:rPr>
          <w:rFonts w:ascii="Arial" w:eastAsia="Cambria" w:hAnsi="Arial" w:cs="Arial"/>
          <w:kern w:val="2"/>
          <w:sz w:val="24"/>
          <w:szCs w:val="24"/>
        </w:rPr>
        <w:t>3.2.11.2. Pirkėjo iniciatyva, jei Pirkėjas turi pagrįstų įtarimų, kad Tiekėjo Sutarties vykdymui paskirtas specialistas nekompetentingas vykdyti nustatytas pareigas;</w:t>
      </w:r>
    </w:p>
    <w:p w14:paraId="3F11A98A" w14:textId="77777777" w:rsidR="00CC057C" w:rsidRPr="00CC057C" w:rsidRDefault="00CC057C" w:rsidP="00CC057C">
      <w:pPr>
        <w:widowControl w:val="0"/>
        <w:pBdr>
          <w:top w:val="nil"/>
          <w:left w:val="nil"/>
          <w:bottom w:val="nil"/>
          <w:right w:val="nil"/>
          <w:between w:val="nil"/>
        </w:pBdr>
        <w:tabs>
          <w:tab w:val="left" w:pos="1134"/>
          <w:tab w:val="left" w:pos="1276"/>
        </w:tabs>
        <w:spacing w:after="0" w:line="240" w:lineRule="auto"/>
        <w:ind w:firstLine="1298"/>
        <w:jc w:val="both"/>
        <w:rPr>
          <w:rFonts w:ascii="Arial" w:eastAsia="Cambria" w:hAnsi="Arial" w:cs="Arial"/>
          <w:kern w:val="2"/>
          <w:sz w:val="24"/>
          <w:szCs w:val="24"/>
        </w:rPr>
      </w:pPr>
      <w:r w:rsidRPr="00CC057C">
        <w:rPr>
          <w:rFonts w:ascii="Arial" w:eastAsia="Cambria" w:hAnsi="Arial" w:cs="Arial"/>
          <w:kern w:val="2"/>
          <w:sz w:val="24"/>
          <w:szCs w:val="24"/>
        </w:rPr>
        <w:t>3.2.11.3. Tiekėjas ar subtiekėjas privalo pakeisti specialistą, jei paaiškėja, kad jis neatitinka jam pirkimo dokumentuose keliamų reikalavimų.</w:t>
      </w:r>
    </w:p>
    <w:p w14:paraId="23A1DB84" w14:textId="77777777" w:rsidR="00CC057C" w:rsidRPr="00CC057C" w:rsidRDefault="00CC057C" w:rsidP="00CC057C">
      <w:pPr>
        <w:widowControl w:val="0"/>
        <w:pBdr>
          <w:top w:val="nil"/>
          <w:left w:val="nil"/>
          <w:bottom w:val="nil"/>
          <w:right w:val="nil"/>
          <w:between w:val="nil"/>
        </w:pBdr>
        <w:tabs>
          <w:tab w:val="left" w:pos="567"/>
          <w:tab w:val="left" w:pos="851"/>
          <w:tab w:val="left" w:pos="992"/>
        </w:tabs>
        <w:spacing w:after="0" w:line="240" w:lineRule="auto"/>
        <w:ind w:firstLine="1298"/>
        <w:jc w:val="both"/>
        <w:rPr>
          <w:rFonts w:ascii="Arial" w:eastAsia="Cambria" w:hAnsi="Arial" w:cs="Arial"/>
          <w:kern w:val="2"/>
          <w:sz w:val="24"/>
          <w:szCs w:val="24"/>
        </w:rPr>
      </w:pPr>
      <w:r w:rsidRPr="00CC057C">
        <w:rPr>
          <w:rFonts w:ascii="Arial" w:eastAsia="Cambria" w:hAnsi="Arial" w:cs="Arial"/>
          <w:color w:val="000000"/>
          <w:kern w:val="2"/>
          <w:sz w:val="24"/>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136F1C44" w14:textId="77777777" w:rsidR="00CC057C" w:rsidRPr="00CC057C" w:rsidRDefault="00CC057C" w:rsidP="00CC057C">
      <w:pPr>
        <w:widowControl w:val="0"/>
        <w:pBdr>
          <w:top w:val="nil"/>
          <w:left w:val="nil"/>
          <w:bottom w:val="nil"/>
          <w:right w:val="nil"/>
          <w:between w:val="nil"/>
        </w:pBdr>
        <w:tabs>
          <w:tab w:val="left" w:pos="567"/>
          <w:tab w:val="left" w:pos="851"/>
          <w:tab w:val="left" w:pos="992"/>
        </w:tabs>
        <w:spacing w:after="0" w:line="240" w:lineRule="auto"/>
        <w:ind w:firstLine="1298"/>
        <w:jc w:val="both"/>
        <w:rPr>
          <w:rFonts w:ascii="Arial" w:eastAsia="Cambria" w:hAnsi="Arial" w:cs="Arial"/>
          <w:kern w:val="2"/>
          <w:sz w:val="24"/>
          <w:szCs w:val="24"/>
        </w:rPr>
      </w:pPr>
      <w:r w:rsidRPr="00CC057C">
        <w:rPr>
          <w:rFonts w:ascii="Arial" w:eastAsia="Cambria" w:hAnsi="Arial" w:cs="Arial"/>
          <w:kern w:val="2"/>
          <w:sz w:val="24"/>
          <w:szCs w:val="24"/>
        </w:rPr>
        <w:t xml:space="preserve">3.2.13. Tiekėjas privalo ne vėliau nei prieš 5 (penkias) darbo dienas iki numatomo subtiekėjo, </w:t>
      </w:r>
      <w:r w:rsidRPr="00CC057C">
        <w:rPr>
          <w:rFonts w:ascii="Arial" w:eastAsia="Arial" w:hAnsi="Arial" w:cs="Arial"/>
          <w:kern w:val="2"/>
          <w:sz w:val="24"/>
          <w:szCs w:val="24"/>
        </w:rPr>
        <w:t>kurio pajėgumais Tiekėjas rėmėsi, kad atitiktų pirkimo dokumentuose nustatytus kvalifikacijos reikalavimus,</w:t>
      </w:r>
      <w:r w:rsidRPr="00CC057C">
        <w:rPr>
          <w:rFonts w:ascii="Arial" w:eastAsia="Cambria" w:hAnsi="Arial" w:cs="Arial"/>
          <w:kern w:val="2"/>
          <w:sz w:val="24"/>
          <w:szCs w:val="24"/>
        </w:rPr>
        <w:t xml:space="preserve"> </w:t>
      </w:r>
      <w:r w:rsidRPr="00CC057C">
        <w:rPr>
          <w:rFonts w:ascii="Arial" w:eastAsia="Arial" w:hAnsi="Arial" w:cs="Arial"/>
          <w:kern w:val="2"/>
          <w:sz w:val="24"/>
          <w:szCs w:val="24"/>
        </w:rPr>
        <w:t xml:space="preserve">ir (ar) specialisto </w:t>
      </w:r>
      <w:r w:rsidRPr="00CC057C">
        <w:rPr>
          <w:rFonts w:ascii="Arial" w:eastAsia="Cambria" w:hAnsi="Arial" w:cs="Arial"/>
          <w:kern w:val="2"/>
          <w:sz w:val="24"/>
          <w:szCs w:val="24"/>
        </w:rPr>
        <w:t>keitimo pateikti Pirkėjui šiuos dokumentus:</w:t>
      </w:r>
    </w:p>
    <w:p w14:paraId="289C10DB" w14:textId="77777777" w:rsidR="00CC057C" w:rsidRPr="00CC057C" w:rsidRDefault="00CC057C" w:rsidP="00CC057C">
      <w:pPr>
        <w:widowControl w:val="0"/>
        <w:pBdr>
          <w:top w:val="nil"/>
          <w:left w:val="nil"/>
          <w:bottom w:val="nil"/>
          <w:right w:val="nil"/>
          <w:between w:val="nil"/>
        </w:pBdr>
        <w:tabs>
          <w:tab w:val="left" w:pos="1134"/>
        </w:tabs>
        <w:spacing w:after="0" w:line="240" w:lineRule="auto"/>
        <w:ind w:firstLine="1298"/>
        <w:jc w:val="both"/>
        <w:rPr>
          <w:rFonts w:ascii="Arial" w:eastAsia="Cambria" w:hAnsi="Arial" w:cs="Arial"/>
          <w:kern w:val="2"/>
          <w:sz w:val="24"/>
          <w:szCs w:val="24"/>
        </w:rPr>
      </w:pPr>
      <w:r w:rsidRPr="00CC057C">
        <w:rPr>
          <w:rFonts w:ascii="Arial" w:eastAsia="Cambria" w:hAnsi="Arial" w:cs="Arial"/>
          <w:kern w:val="2"/>
          <w:sz w:val="24"/>
          <w:szCs w:val="24"/>
        </w:rPr>
        <w:t>3.2.13.1. argumentuotą rašytinį prašymą pakeisti subtiekėją ir (ar) specialistą, paaiškinant keitimo aplinkybę. Pirkėjas pasilieka teisę paprašyti įrodymų, pagrindžiančių keitimo aplinkybę;</w:t>
      </w:r>
    </w:p>
    <w:p w14:paraId="063F6539" w14:textId="77777777" w:rsidR="00CC057C" w:rsidRPr="00CC057C" w:rsidRDefault="00CC057C" w:rsidP="00CC057C">
      <w:pPr>
        <w:widowControl w:val="0"/>
        <w:pBdr>
          <w:top w:val="nil"/>
          <w:left w:val="nil"/>
          <w:bottom w:val="nil"/>
          <w:right w:val="nil"/>
          <w:between w:val="nil"/>
        </w:pBdr>
        <w:tabs>
          <w:tab w:val="left" w:pos="1134"/>
        </w:tabs>
        <w:spacing w:after="0" w:line="240" w:lineRule="auto"/>
        <w:ind w:firstLine="1298"/>
        <w:jc w:val="both"/>
        <w:rPr>
          <w:rFonts w:ascii="Arial" w:eastAsia="Cambria" w:hAnsi="Arial" w:cs="Arial"/>
          <w:kern w:val="2"/>
          <w:sz w:val="24"/>
          <w:szCs w:val="24"/>
        </w:rPr>
      </w:pPr>
      <w:r w:rsidRPr="00CC057C">
        <w:rPr>
          <w:rFonts w:ascii="Arial" w:eastAsia="Cambria" w:hAnsi="Arial" w:cs="Arial"/>
          <w:kern w:val="2"/>
          <w:sz w:val="24"/>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CC057C">
        <w:rPr>
          <w:rFonts w:ascii="Arial" w:eastAsia="Arial" w:hAnsi="Arial" w:cs="Arial"/>
          <w:kern w:val="2"/>
          <w:sz w:val="24"/>
          <w:szCs w:val="24"/>
        </w:rPr>
        <w:t>nacionalinio saugumo interesams bei reikalavimams</w:t>
      </w:r>
      <w:r w:rsidRPr="00CC057C">
        <w:rPr>
          <w:rFonts w:ascii="Arial" w:eastAsia="Cambria" w:hAnsi="Arial" w:cs="Arial"/>
          <w:kern w:val="2"/>
          <w:sz w:val="24"/>
          <w:szCs w:val="24"/>
        </w:rPr>
        <w:t xml:space="preserve"> </w:t>
      </w:r>
      <w:r w:rsidRPr="00CC057C">
        <w:rPr>
          <w:rFonts w:ascii="Arial" w:eastAsia="Arial" w:hAnsi="Arial" w:cs="Arial"/>
          <w:kern w:val="2"/>
          <w:sz w:val="24"/>
          <w:szCs w:val="24"/>
        </w:rPr>
        <w:t>nebūti registruotu (nuolat gyvenančiu ar turinčiu pilietybę) nepatikimomis laikomose valstybėse ar teritorijose</w:t>
      </w:r>
      <w:r w:rsidRPr="00CC057C">
        <w:rPr>
          <w:rFonts w:ascii="Arial" w:eastAsia="Cambria" w:hAnsi="Arial" w:cs="Arial"/>
          <w:kern w:val="2"/>
          <w:sz w:val="24"/>
          <w:szCs w:val="24"/>
        </w:rPr>
        <w:t xml:space="preserve"> (jei taikoma) įrodančius dokumentus pagal Sutarties reikalavimus.</w:t>
      </w:r>
    </w:p>
    <w:p w14:paraId="491AF002" w14:textId="77777777" w:rsidR="00CC057C" w:rsidRPr="00CC057C" w:rsidRDefault="00CC057C" w:rsidP="00CC057C">
      <w:pPr>
        <w:widowControl w:val="0"/>
        <w:pBdr>
          <w:top w:val="nil"/>
          <w:left w:val="nil"/>
          <w:bottom w:val="nil"/>
          <w:right w:val="nil"/>
          <w:between w:val="nil"/>
        </w:pBdr>
        <w:tabs>
          <w:tab w:val="left" w:pos="567"/>
          <w:tab w:val="left" w:pos="851"/>
          <w:tab w:val="left" w:pos="992"/>
        </w:tabs>
        <w:spacing w:after="0" w:line="240" w:lineRule="auto"/>
        <w:ind w:firstLine="1298"/>
        <w:jc w:val="both"/>
        <w:rPr>
          <w:rFonts w:ascii="Arial" w:eastAsia="Cambria" w:hAnsi="Arial" w:cs="Arial"/>
          <w:kern w:val="2"/>
          <w:sz w:val="24"/>
          <w:szCs w:val="24"/>
        </w:rPr>
      </w:pPr>
      <w:r w:rsidRPr="00CC057C">
        <w:rPr>
          <w:rFonts w:ascii="Arial" w:eastAsia="Cambria" w:hAnsi="Arial" w:cs="Arial"/>
          <w:kern w:val="2"/>
          <w:sz w:val="24"/>
          <w:szCs w:val="24"/>
        </w:rPr>
        <w:t xml:space="preserve">3.2.14. Pirkėjas, gavęs Tiekėjo prašymą su kitais Sutartyje nurodytais dokumentais, per 5 (penkias) darbo dienas įvertina keitimo galimybę ir raštu informuoja Tiekėją apie sutikimą pakeisti subtiekėją, </w:t>
      </w:r>
      <w:r w:rsidRPr="00CC057C">
        <w:rPr>
          <w:rFonts w:ascii="Arial" w:eastAsia="Arial" w:hAnsi="Arial" w:cs="Arial"/>
          <w:kern w:val="2"/>
          <w:sz w:val="24"/>
          <w:szCs w:val="24"/>
        </w:rPr>
        <w:t>kurio pajėgumais Tiekėjas rėmėsi, kad atitiktų pirkimo dokumentuose nustatytus kvalifikacijos reikalavimus,</w:t>
      </w:r>
      <w:r w:rsidRPr="00CC057C">
        <w:rPr>
          <w:rFonts w:ascii="Arial" w:eastAsia="Cambria" w:hAnsi="Arial" w:cs="Arial"/>
          <w:kern w:val="2"/>
          <w:sz w:val="24"/>
          <w:szCs w:val="24"/>
        </w:rPr>
        <w:t xml:space="preserve"> ir (ar) specialistą. Pirkėjui sutikus, Šalys pasirašo Susitarimą, kuris laikomas neatsiejama Sutarties dalimi.</w:t>
      </w:r>
    </w:p>
    <w:p w14:paraId="29764E53" w14:textId="77777777" w:rsidR="00CC057C" w:rsidRPr="00CC057C" w:rsidRDefault="00CC057C" w:rsidP="00CC057C">
      <w:pPr>
        <w:spacing w:after="0" w:line="240" w:lineRule="auto"/>
        <w:jc w:val="both"/>
        <w:rPr>
          <w:rFonts w:ascii="Arial" w:eastAsia="Times New Roman" w:hAnsi="Arial" w:cs="Arial"/>
          <w:color w:val="000000"/>
          <w:sz w:val="24"/>
          <w:szCs w:val="24"/>
        </w:rPr>
      </w:pPr>
    </w:p>
    <w:p w14:paraId="3AA79893" w14:textId="77777777" w:rsidR="00CC057C" w:rsidRPr="00CC057C" w:rsidRDefault="00CC057C" w:rsidP="00CC057C">
      <w:pPr>
        <w:spacing w:after="0" w:line="240" w:lineRule="auto"/>
        <w:jc w:val="center"/>
        <w:rPr>
          <w:rFonts w:ascii="Arial" w:eastAsia="Times New Roman" w:hAnsi="Arial" w:cs="Arial"/>
          <w:color w:val="000000"/>
          <w:sz w:val="24"/>
          <w:szCs w:val="24"/>
        </w:rPr>
      </w:pPr>
      <w:r w:rsidRPr="00CC057C">
        <w:rPr>
          <w:rFonts w:ascii="Arial" w:eastAsia="Times New Roman" w:hAnsi="Arial" w:cs="Arial"/>
          <w:b/>
          <w:bCs/>
          <w:color w:val="000000"/>
          <w:sz w:val="24"/>
          <w:szCs w:val="24"/>
        </w:rPr>
        <w:t>3.3. Jungtinės veiklos partnerių keitimas</w:t>
      </w:r>
    </w:p>
    <w:p w14:paraId="4A9511C0" w14:textId="77777777" w:rsidR="00CC057C" w:rsidRPr="00CC057C" w:rsidRDefault="00CC057C" w:rsidP="00CC057C">
      <w:pPr>
        <w:spacing w:after="0" w:line="240" w:lineRule="auto"/>
        <w:ind w:firstLine="62"/>
        <w:jc w:val="both"/>
        <w:rPr>
          <w:rFonts w:ascii="Arial" w:eastAsia="Times New Roman" w:hAnsi="Arial" w:cs="Arial"/>
          <w:color w:val="000000"/>
          <w:sz w:val="24"/>
          <w:szCs w:val="24"/>
        </w:rPr>
      </w:pPr>
    </w:p>
    <w:p w14:paraId="53D6BE21"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shd w:val="clear" w:color="auto" w:fill="FFFFFF"/>
        </w:rPr>
        <w:t xml:space="preserve">3.3.1. Tiekėjas, vykdantis Sutartį </w:t>
      </w:r>
      <w:r w:rsidRPr="00CC057C">
        <w:rPr>
          <w:rFonts w:ascii="Arial" w:eastAsia="Cambria" w:hAnsi="Arial" w:cs="Arial"/>
          <w:kern w:val="2"/>
          <w:sz w:val="24"/>
          <w:szCs w:val="24"/>
        </w:rPr>
        <w:t xml:space="preserve">kaip tiekėjų grupė, veikianti </w:t>
      </w:r>
      <w:r w:rsidRPr="00CC057C">
        <w:rPr>
          <w:rFonts w:ascii="Arial" w:eastAsia="Cambria" w:hAnsi="Arial" w:cs="Arial"/>
          <w:kern w:val="2"/>
          <w:sz w:val="24"/>
          <w:szCs w:val="24"/>
          <w:shd w:val="clear" w:color="auto" w:fill="FFFFFF"/>
        </w:rPr>
        <w:t>jungtinės veiklos</w:t>
      </w:r>
      <w:r w:rsidRPr="00CC057C">
        <w:rPr>
          <w:rFonts w:ascii="Arial" w:eastAsia="Cambria" w:hAnsi="Arial" w:cs="Arial"/>
          <w:kern w:val="2"/>
          <w:sz w:val="24"/>
          <w:szCs w:val="24"/>
        </w:rPr>
        <w:t xml:space="preserve"> sutarties</w:t>
      </w:r>
      <w:r w:rsidRPr="00CC057C">
        <w:rPr>
          <w:rFonts w:ascii="Arial" w:eastAsia="Cambria" w:hAnsi="Arial" w:cs="Arial"/>
          <w:kern w:val="2"/>
          <w:sz w:val="24"/>
          <w:szCs w:val="24"/>
          <w:shd w:val="clear" w:color="auto" w:fill="FFFFFF"/>
        </w:rPr>
        <w:t xml:space="preserve"> pagrindu</w:t>
      </w:r>
      <w:r w:rsidRPr="00CC057C">
        <w:rPr>
          <w:rFonts w:ascii="Arial" w:eastAsia="Times New Roman" w:hAnsi="Arial" w:cs="Arial"/>
          <w:color w:val="000000"/>
          <w:sz w:val="24"/>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048C77C"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shd w:val="clear" w:color="auto" w:fill="FFFFFF"/>
        </w:rPr>
        <w:t xml:space="preserve">3.3.2. Tiekėjas, vykdantis Sutartį </w:t>
      </w:r>
      <w:r w:rsidRPr="00CC057C">
        <w:rPr>
          <w:rFonts w:ascii="Arial" w:eastAsia="Cambria" w:hAnsi="Arial" w:cs="Arial"/>
          <w:kern w:val="2"/>
          <w:sz w:val="24"/>
          <w:szCs w:val="24"/>
          <w:shd w:val="clear" w:color="auto" w:fill="FFFFFF"/>
        </w:rPr>
        <w:t>kaip tiekėjų grupė</w:t>
      </w:r>
      <w:r w:rsidRPr="00CC057C">
        <w:rPr>
          <w:rFonts w:ascii="Arial" w:eastAsia="Times New Roman" w:hAnsi="Arial" w:cs="Arial"/>
          <w:color w:val="000000"/>
          <w:sz w:val="24"/>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319D589"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shd w:val="clear" w:color="auto" w:fill="FFFFFF"/>
        </w:rPr>
        <w:t>3.3.3. Tiekėjas privalo ne vėliau nei prieš 10 (dešimt) darbo dienų iki numatomo Partnerio keitimo arba atsisakymo pateikti Pirkėjui šiuos dokumentus:</w:t>
      </w:r>
    </w:p>
    <w:p w14:paraId="0121BB6B"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shd w:val="clear" w:color="auto" w:fill="FFFFFF"/>
        </w:rPr>
        <w:t>3.3.3.1. </w:t>
      </w:r>
      <w:r w:rsidRPr="00CC057C">
        <w:rPr>
          <w:rFonts w:ascii="Arial" w:eastAsia="Cambria" w:hAnsi="Arial" w:cs="Arial"/>
          <w:kern w:val="2"/>
          <w:sz w:val="24"/>
          <w:szCs w:val="24"/>
          <w:shd w:val="clear" w:color="auto" w:fill="FFFFFF"/>
        </w:rPr>
        <w:t>argumentuotą</w:t>
      </w:r>
      <w:r w:rsidRPr="00CC057C">
        <w:rPr>
          <w:rFonts w:ascii="Arial" w:eastAsia="Times New Roman" w:hAnsi="Arial" w:cs="Arial"/>
          <w:color w:val="000000"/>
          <w:sz w:val="24"/>
          <w:szCs w:val="24"/>
          <w:shd w:val="clear" w:color="auto" w:fill="FFFFFF"/>
        </w:rPr>
        <w:t xml:space="preserve"> prašymą pakeisti Tiekėjo sudėtį ir įrodymus, pagrindžiančius bent vieną Partnerio atsisakymo ar keitimo aplinkybę, nurodytą Sutartyje;</w:t>
      </w:r>
    </w:p>
    <w:p w14:paraId="061FB8C3"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shd w:val="clear" w:color="auto" w:fill="FFFFFF"/>
        </w:rPr>
        <w:lastRenderedPageBreak/>
        <w:t xml:space="preserve">3.3.3.2. naujos jungtinės veiklos sutarties ar esamos jungtinės veiklos sutarties pakeitimo projektą, kuriame, jeigu Partneris pasitraukia, turi būti nurodyta, kad pasitraukiančiojo Partnerio įsipareigojimus visa apimtimi perima </w:t>
      </w:r>
      <w:r w:rsidRPr="00CC057C">
        <w:rPr>
          <w:rFonts w:ascii="Arial" w:eastAsia="Cambria" w:hAnsi="Arial" w:cs="Arial"/>
          <w:kern w:val="2"/>
          <w:sz w:val="24"/>
          <w:szCs w:val="24"/>
          <w:shd w:val="clear" w:color="auto" w:fill="FFFFFF"/>
        </w:rPr>
        <w:t>pasiliekantysis Partneris ir (ar) naujai pasitelktas Partneris</w:t>
      </w:r>
      <w:r w:rsidRPr="00CC057C">
        <w:rPr>
          <w:rFonts w:ascii="Arial" w:eastAsia="Times New Roman" w:hAnsi="Arial" w:cs="Arial"/>
          <w:color w:val="000000"/>
          <w:sz w:val="24"/>
          <w:szCs w:val="24"/>
          <w:shd w:val="clear" w:color="auto" w:fill="FFFFFF"/>
        </w:rPr>
        <w:t>;</w:t>
      </w:r>
    </w:p>
    <w:p w14:paraId="09FFCFDC"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CC057C">
        <w:rPr>
          <w:rFonts w:ascii="Arial" w:eastAsia="Times New Roman" w:hAnsi="Arial" w:cs="Arial"/>
          <w:color w:val="000000"/>
          <w:sz w:val="24"/>
          <w:szCs w:val="24"/>
        </w:rPr>
        <w:t xml:space="preserve">nacionalinio saugumo interesams </w:t>
      </w:r>
      <w:r w:rsidRPr="00CC057C">
        <w:rPr>
          <w:rFonts w:ascii="Arial" w:eastAsia="Cambria" w:hAnsi="Arial" w:cs="Arial"/>
          <w:kern w:val="2"/>
          <w:sz w:val="24"/>
          <w:szCs w:val="24"/>
        </w:rPr>
        <w:t xml:space="preserve">bei reikalavimams </w:t>
      </w:r>
      <w:r w:rsidRPr="00CC057C">
        <w:rPr>
          <w:rFonts w:ascii="Arial" w:eastAsia="Arial" w:hAnsi="Arial" w:cs="Arial"/>
          <w:kern w:val="2"/>
          <w:sz w:val="24"/>
          <w:szCs w:val="24"/>
          <w:shd w:val="clear" w:color="auto" w:fill="FFFFFF"/>
        </w:rPr>
        <w:t>nebūti registruotu (nuolat gyvenančiu ar turinčiu pilietybę) nepatikimomis laikomose valstybėse ar teritorijose</w:t>
      </w:r>
      <w:r w:rsidRPr="00CC057C">
        <w:rPr>
          <w:rFonts w:ascii="Arial" w:eastAsia="Cambria" w:hAnsi="Arial" w:cs="Arial"/>
          <w:kern w:val="2"/>
          <w:sz w:val="24"/>
          <w:szCs w:val="24"/>
          <w:shd w:val="clear" w:color="auto" w:fill="FFFFFF"/>
        </w:rPr>
        <w:t xml:space="preserve"> (jei taikoma)</w:t>
      </w:r>
      <w:r w:rsidRPr="00CC057C">
        <w:rPr>
          <w:rFonts w:ascii="Arial" w:eastAsia="Times New Roman" w:hAnsi="Arial" w:cs="Arial"/>
          <w:color w:val="000000"/>
          <w:sz w:val="24"/>
          <w:szCs w:val="24"/>
          <w:shd w:val="clear" w:color="auto" w:fill="FFFFFF"/>
        </w:rPr>
        <w:t>.</w:t>
      </w:r>
    </w:p>
    <w:p w14:paraId="35D5E0AE" w14:textId="77777777" w:rsidR="00CC057C" w:rsidRPr="00CC057C" w:rsidRDefault="00CC057C" w:rsidP="00CC057C">
      <w:pPr>
        <w:widowControl w:val="0"/>
        <w:pBdr>
          <w:top w:val="nil"/>
          <w:left w:val="nil"/>
          <w:bottom w:val="nil"/>
          <w:right w:val="nil"/>
          <w:between w:val="nil"/>
        </w:pBdr>
        <w:tabs>
          <w:tab w:val="left" w:pos="567"/>
          <w:tab w:val="left" w:pos="851"/>
          <w:tab w:val="left" w:pos="992"/>
          <w:tab w:val="left" w:pos="1134"/>
        </w:tabs>
        <w:spacing w:after="0" w:line="240" w:lineRule="auto"/>
        <w:ind w:firstLine="1298"/>
        <w:jc w:val="both"/>
        <w:rPr>
          <w:rFonts w:ascii="Arial" w:eastAsia="Cambria" w:hAnsi="Arial" w:cs="Arial"/>
          <w:kern w:val="2"/>
          <w:sz w:val="24"/>
          <w:szCs w:val="24"/>
          <w:shd w:val="clear" w:color="auto" w:fill="FFFFFF"/>
        </w:rPr>
      </w:pPr>
      <w:r w:rsidRPr="00CC057C">
        <w:rPr>
          <w:rFonts w:ascii="Arial" w:eastAsia="Times New Roman" w:hAnsi="Arial" w:cs="Arial"/>
          <w:color w:val="000000"/>
          <w:sz w:val="24"/>
          <w:szCs w:val="24"/>
          <w:shd w:val="clear" w:color="auto" w:fill="FFFFFF"/>
        </w:rPr>
        <w:t xml:space="preserve">3.3.4. Pirkėjas, gavęs Tiekėjo prašymą su kitais Sutartyje nurodytais dokumentais, per 10 (dešimt) darbo dienų įvertina keitimo galimybes ir raštu informuoja Tiekėją </w:t>
      </w:r>
      <w:r w:rsidRPr="00CC057C">
        <w:rPr>
          <w:rFonts w:ascii="Arial" w:eastAsia="Cambria" w:hAnsi="Arial" w:cs="Arial"/>
          <w:kern w:val="2"/>
          <w:sz w:val="24"/>
          <w:szCs w:val="24"/>
          <w:shd w:val="clear" w:color="auto" w:fill="FFFFFF"/>
        </w:rPr>
        <w:t>apie sutikimą arba apie ne</w:t>
      </w:r>
      <w:r w:rsidRPr="00CC057C">
        <w:rPr>
          <w:rFonts w:ascii="Arial" w:eastAsia="Cambria" w:hAnsi="Arial" w:cs="Arial"/>
          <w:kern w:val="2"/>
          <w:sz w:val="24"/>
          <w:szCs w:val="24"/>
        </w:rPr>
        <w:t xml:space="preserve">sutikimą </w:t>
      </w:r>
      <w:r w:rsidRPr="00CC057C">
        <w:rPr>
          <w:rFonts w:ascii="Arial" w:eastAsia="Cambria" w:hAnsi="Arial" w:cs="Arial"/>
          <w:kern w:val="2"/>
          <w:sz w:val="24"/>
          <w:szCs w:val="24"/>
          <w:shd w:val="clear" w:color="auto" w:fill="FFFFFF"/>
        </w:rPr>
        <w:t>atsisakyti ar pakeisti Partnerį</w:t>
      </w:r>
      <w:r w:rsidRPr="00CC057C">
        <w:rPr>
          <w:rFonts w:ascii="Arial" w:eastAsia="Times New Roman" w:hAnsi="Arial" w:cs="Arial"/>
          <w:color w:val="000000"/>
          <w:sz w:val="24"/>
          <w:szCs w:val="24"/>
          <w:shd w:val="clear" w:color="auto" w:fill="FFFFFF"/>
        </w:rPr>
        <w:t xml:space="preserve">. Pirkėjui sutikus, Šalys pasirašo Susitarimą, kuris laikomas neatsiejama Sutarties dalimi. </w:t>
      </w:r>
      <w:r w:rsidRPr="00CC057C">
        <w:rPr>
          <w:rFonts w:ascii="Arial" w:eastAsia="Cambria" w:hAnsi="Arial" w:cs="Arial"/>
          <w:kern w:val="2"/>
          <w:sz w:val="24"/>
          <w:szCs w:val="24"/>
          <w:shd w:val="clear" w:color="auto" w:fill="FFFFFF"/>
        </w:rPr>
        <w:t>Prieš Susitarimo pasirašymą, Pirkėjui pateikiama naujos jungtinės veiklos sutarties ar esamos jungtinės veiklos sutarties pakeitimo kopija arba nuorašas.</w:t>
      </w:r>
    </w:p>
    <w:p w14:paraId="69193ECB" w14:textId="77777777" w:rsidR="00CC057C" w:rsidRPr="00CC057C" w:rsidRDefault="00CC057C" w:rsidP="00CC057C">
      <w:pPr>
        <w:spacing w:after="0" w:line="240" w:lineRule="auto"/>
        <w:rPr>
          <w:rFonts w:ascii="Arial" w:eastAsia="Times New Roman" w:hAnsi="Arial" w:cs="Arial"/>
          <w:sz w:val="24"/>
          <w:szCs w:val="24"/>
        </w:rPr>
      </w:pPr>
    </w:p>
    <w:p w14:paraId="088ADE05" w14:textId="77777777" w:rsidR="00CC057C" w:rsidRPr="00CC057C" w:rsidRDefault="00CC057C" w:rsidP="00CC057C">
      <w:pPr>
        <w:spacing w:after="0" w:line="240" w:lineRule="auto"/>
        <w:ind w:firstLine="62"/>
        <w:jc w:val="both"/>
        <w:rPr>
          <w:rFonts w:ascii="Arial" w:eastAsia="Times New Roman" w:hAnsi="Arial" w:cs="Arial"/>
          <w:color w:val="000000"/>
          <w:sz w:val="24"/>
          <w:szCs w:val="24"/>
        </w:rPr>
      </w:pPr>
    </w:p>
    <w:p w14:paraId="52742B59" w14:textId="77777777" w:rsidR="00CC057C" w:rsidRPr="00CC057C" w:rsidRDefault="00CC057C" w:rsidP="00CC057C">
      <w:pPr>
        <w:spacing w:after="0" w:line="240" w:lineRule="auto"/>
        <w:jc w:val="center"/>
        <w:rPr>
          <w:rFonts w:ascii="Arial" w:eastAsia="Times New Roman" w:hAnsi="Arial" w:cs="Arial"/>
          <w:color w:val="000000"/>
          <w:sz w:val="24"/>
          <w:szCs w:val="24"/>
        </w:rPr>
      </w:pPr>
      <w:r w:rsidRPr="00CC057C">
        <w:rPr>
          <w:rFonts w:ascii="Arial" w:eastAsia="Times New Roman" w:hAnsi="Arial" w:cs="Arial"/>
          <w:b/>
          <w:bCs/>
          <w:color w:val="000000"/>
          <w:sz w:val="24"/>
          <w:szCs w:val="24"/>
        </w:rPr>
        <w:t>3.4.  Susitarimai dėl tiesioginio atsiskaitymo su subtiekėjais</w:t>
      </w:r>
    </w:p>
    <w:p w14:paraId="4DAFE4C0" w14:textId="77777777" w:rsidR="00CC057C" w:rsidRPr="00CC057C" w:rsidRDefault="00CC057C" w:rsidP="00CC057C">
      <w:pPr>
        <w:spacing w:after="0" w:line="240" w:lineRule="auto"/>
        <w:ind w:firstLine="62"/>
        <w:jc w:val="both"/>
        <w:rPr>
          <w:rFonts w:ascii="Arial" w:eastAsia="Times New Roman" w:hAnsi="Arial" w:cs="Arial"/>
          <w:color w:val="000000"/>
          <w:sz w:val="24"/>
          <w:szCs w:val="24"/>
        </w:rPr>
      </w:pPr>
    </w:p>
    <w:p w14:paraId="6FE77768"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3.4.1. </w:t>
      </w:r>
      <w:r w:rsidRPr="00CC057C">
        <w:rPr>
          <w:rFonts w:ascii="Arial" w:eastAsia="Times New Roman" w:hAnsi="Arial" w:cs="Arial"/>
          <w:color w:val="000000"/>
          <w:sz w:val="24"/>
          <w:szCs w:val="24"/>
          <w:shd w:val="clear" w:color="auto" w:fill="FFFFFF"/>
        </w:rPr>
        <w:t>Subtiekėjams pageidaujant, Pirkėjas su jais atsiskaitys tiesiogiai. Pirkėjas numato tiesioginio atsiskaitymo galimybę su Sutartyje nurodytais subtiekėjais tokiomis sąlygomis ir tvarka: </w:t>
      </w:r>
    </w:p>
    <w:p w14:paraId="1DDCD2EF"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3.4.1.1. </w:t>
      </w:r>
      <w:r w:rsidRPr="00CC057C">
        <w:rPr>
          <w:rFonts w:ascii="Arial" w:eastAsia="Times New Roman" w:hAnsi="Arial" w:cs="Arial"/>
          <w:color w:val="000000"/>
          <w:sz w:val="24"/>
          <w:szCs w:val="24"/>
          <w:shd w:val="clear" w:color="auto" w:fill="FFFFFF"/>
        </w:rPr>
        <w:t xml:space="preserve">sudarius Sutartį, Tiekėjas ne vėliau negu Sutartis pradedama vykdyti, įsipareigoja Pirkėjui raštu pateikti tuo metu žinomų subtiekėjų pavadinimus, atstovus ir jų </w:t>
      </w:r>
      <w:r w:rsidRPr="00CC057C">
        <w:rPr>
          <w:rFonts w:ascii="Arial" w:eastAsia="Cambria" w:hAnsi="Arial" w:cs="Arial"/>
          <w:kern w:val="2"/>
          <w:sz w:val="24"/>
          <w:szCs w:val="24"/>
          <w:shd w:val="clear" w:color="auto" w:fill="FFFFFF"/>
        </w:rPr>
        <w:t>kontaktinius duomenis</w:t>
      </w:r>
      <w:r w:rsidRPr="00CC057C">
        <w:rPr>
          <w:rFonts w:ascii="Arial" w:eastAsia="Times New Roman" w:hAnsi="Arial" w:cs="Arial"/>
          <w:color w:val="000000"/>
          <w:sz w:val="24"/>
          <w:szCs w:val="24"/>
          <w:shd w:val="clear" w:color="auto" w:fill="FFFFFF"/>
        </w:rPr>
        <w:t>. Pirkėjas taip pat reikalauja, kad Tiekėjas informuotų apie minėtos informacijos pasikeitimus bei</w:t>
      </w:r>
      <w:r w:rsidRPr="00CC057C">
        <w:rPr>
          <w:rFonts w:ascii="Arial" w:eastAsia="Times New Roman" w:hAnsi="Arial" w:cs="Arial"/>
          <w:b/>
          <w:bCs/>
          <w:color w:val="5C5D5D"/>
          <w:sz w:val="24"/>
          <w:szCs w:val="24"/>
        </w:rPr>
        <w:t> </w:t>
      </w:r>
      <w:r w:rsidRPr="00CC057C">
        <w:rPr>
          <w:rFonts w:ascii="Arial" w:eastAsia="Times New Roman" w:hAnsi="Arial" w:cs="Arial"/>
          <w:color w:val="000000"/>
          <w:sz w:val="24"/>
          <w:szCs w:val="24"/>
          <w:shd w:val="clear" w:color="auto" w:fill="FFFFFF"/>
        </w:rPr>
        <w:t>naujų subtiekėjų pasitelkimą visu Sutarties vykdymo metu;</w:t>
      </w:r>
    </w:p>
    <w:p w14:paraId="3B94E1EF"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3.4.1.2. </w:t>
      </w:r>
      <w:r w:rsidRPr="00CC057C">
        <w:rPr>
          <w:rFonts w:ascii="Arial" w:eastAsia="Times New Roman" w:hAnsi="Arial" w:cs="Arial"/>
          <w:color w:val="000000"/>
          <w:sz w:val="24"/>
          <w:szCs w:val="24"/>
          <w:shd w:val="clear" w:color="auto" w:fill="FFFFFF"/>
        </w:rPr>
        <w:t>Pirkėjas ne vėliau kaip per 3 (tris) darbo dienas nuo Bendrųjų sąlygų 3.4.1.1 papunktyje nurodytos informacijos gavimo dienos raštu informuoja subtiekėjus apie tiesioginio atsiskaitymo galimybę;</w:t>
      </w:r>
    </w:p>
    <w:p w14:paraId="59AC4FC3"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3.4.1.3. </w:t>
      </w:r>
      <w:r w:rsidRPr="00CC057C">
        <w:rPr>
          <w:rFonts w:ascii="Arial" w:eastAsia="Times New Roman" w:hAnsi="Arial" w:cs="Arial"/>
          <w:color w:val="000000"/>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CC057C">
        <w:rPr>
          <w:rFonts w:ascii="Arial" w:eastAsia="Times New Roman" w:hAnsi="Arial" w:cs="Arial"/>
          <w:color w:val="000000"/>
          <w:sz w:val="24"/>
          <w:szCs w:val="24"/>
          <w:shd w:val="clear" w:color="auto" w:fill="FFFFFF"/>
        </w:rPr>
        <w:t>subtiekimo</w:t>
      </w:r>
      <w:proofErr w:type="spellEnd"/>
      <w:r w:rsidRPr="00CC057C">
        <w:rPr>
          <w:rFonts w:ascii="Arial" w:eastAsia="Times New Roman" w:hAnsi="Arial" w:cs="Arial"/>
          <w:color w:val="000000"/>
          <w:sz w:val="24"/>
          <w:szCs w:val="24"/>
          <w:shd w:val="clear" w:color="auto" w:fill="FFFFFF"/>
        </w:rPr>
        <w:t xml:space="preserve"> sutartyje nustatytus reikalavimus;</w:t>
      </w:r>
    </w:p>
    <w:p w14:paraId="427CBFAF"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3.4.1.4. </w:t>
      </w:r>
      <w:r w:rsidRPr="00CC057C">
        <w:rPr>
          <w:rFonts w:ascii="Arial" w:eastAsia="Times New Roman" w:hAnsi="Arial" w:cs="Arial"/>
          <w:color w:val="000000"/>
          <w:sz w:val="24"/>
          <w:szCs w:val="24"/>
          <w:shd w:val="clear" w:color="auto" w:fill="FFFFFF"/>
        </w:rPr>
        <w:t>tiesioginio atsiskaitymo su subtiekėjais galimybė nekeičia Tiekėjo atsakomybės dėl Sutarties įvykdymo.</w:t>
      </w:r>
    </w:p>
    <w:p w14:paraId="46D2803B" w14:textId="77777777" w:rsidR="00CC057C" w:rsidRPr="00CC057C" w:rsidRDefault="00CC057C" w:rsidP="00CC057C">
      <w:pPr>
        <w:spacing w:after="0" w:line="240" w:lineRule="auto"/>
        <w:ind w:firstLine="62"/>
        <w:jc w:val="both"/>
        <w:rPr>
          <w:rFonts w:ascii="Arial" w:eastAsia="Times New Roman" w:hAnsi="Arial" w:cs="Arial"/>
          <w:color w:val="000000"/>
          <w:sz w:val="24"/>
          <w:szCs w:val="24"/>
        </w:rPr>
      </w:pPr>
    </w:p>
    <w:p w14:paraId="148E213E" w14:textId="77777777" w:rsidR="00CC057C" w:rsidRPr="00CC057C" w:rsidRDefault="00CC057C" w:rsidP="00CC057C">
      <w:pPr>
        <w:spacing w:after="0" w:line="240" w:lineRule="auto"/>
        <w:ind w:left="360" w:hanging="360"/>
        <w:jc w:val="center"/>
        <w:rPr>
          <w:rFonts w:ascii="Arial" w:eastAsia="Times New Roman" w:hAnsi="Arial" w:cs="Arial"/>
          <w:color w:val="000000"/>
          <w:sz w:val="24"/>
          <w:szCs w:val="24"/>
        </w:rPr>
      </w:pPr>
      <w:r w:rsidRPr="00CC057C">
        <w:rPr>
          <w:rFonts w:ascii="Arial" w:eastAsia="Times New Roman" w:hAnsi="Arial" w:cs="Arial"/>
          <w:b/>
          <w:bCs/>
          <w:caps/>
          <w:color w:val="000000"/>
          <w:sz w:val="24"/>
          <w:szCs w:val="24"/>
        </w:rPr>
        <w:t>4.  ŠALIŲ BENDRADARBIAVIMAS</w:t>
      </w:r>
    </w:p>
    <w:p w14:paraId="2B9DF7C7" w14:textId="77777777" w:rsidR="00CC057C" w:rsidRPr="00CC057C" w:rsidRDefault="00CC057C" w:rsidP="00CC057C">
      <w:pPr>
        <w:spacing w:after="0" w:line="240" w:lineRule="auto"/>
        <w:ind w:firstLine="62"/>
        <w:jc w:val="both"/>
        <w:rPr>
          <w:rFonts w:ascii="Arial" w:eastAsia="Times New Roman" w:hAnsi="Arial" w:cs="Arial"/>
          <w:color w:val="000000"/>
          <w:sz w:val="24"/>
          <w:szCs w:val="24"/>
        </w:rPr>
      </w:pPr>
    </w:p>
    <w:p w14:paraId="6637663B" w14:textId="77777777" w:rsidR="00CC057C" w:rsidRPr="00CC057C" w:rsidRDefault="00CC057C" w:rsidP="00CC057C">
      <w:pPr>
        <w:spacing w:after="0" w:line="240" w:lineRule="auto"/>
        <w:jc w:val="center"/>
        <w:rPr>
          <w:rFonts w:ascii="Arial" w:eastAsia="Times New Roman" w:hAnsi="Arial" w:cs="Arial"/>
          <w:color w:val="000000"/>
          <w:sz w:val="24"/>
          <w:szCs w:val="24"/>
        </w:rPr>
      </w:pPr>
      <w:r w:rsidRPr="00CC057C">
        <w:rPr>
          <w:rFonts w:ascii="Arial" w:eastAsia="Times New Roman" w:hAnsi="Arial" w:cs="Arial"/>
          <w:b/>
          <w:bCs/>
          <w:color w:val="000000"/>
          <w:sz w:val="24"/>
          <w:szCs w:val="24"/>
        </w:rPr>
        <w:t>4.1.  Šalių bendradarbiavimo pareiga</w:t>
      </w:r>
    </w:p>
    <w:p w14:paraId="7659D693" w14:textId="77777777" w:rsidR="00CC057C" w:rsidRPr="00CC057C" w:rsidRDefault="00CC057C" w:rsidP="00CC057C">
      <w:pPr>
        <w:spacing w:after="0" w:line="240" w:lineRule="auto"/>
        <w:ind w:firstLine="62"/>
        <w:rPr>
          <w:rFonts w:ascii="Arial" w:eastAsia="Times New Roman" w:hAnsi="Arial" w:cs="Arial"/>
          <w:color w:val="000000"/>
          <w:sz w:val="24"/>
          <w:szCs w:val="24"/>
        </w:rPr>
      </w:pPr>
    </w:p>
    <w:p w14:paraId="6F89A9E1"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F470CE9"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4.1.2. Šalys įsipareigoja užtikrinti, kad viena kitai teiks dokumentus ir (ar) kitą informaciją, kurie yra būtini Šalių tinkamam įsipareigojimų įvykdymui pagal Sutartį.</w:t>
      </w:r>
    </w:p>
    <w:p w14:paraId="33C6F6F9"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4.1.3. </w:t>
      </w:r>
      <w:r w:rsidRPr="00CC057C">
        <w:rPr>
          <w:rFonts w:ascii="Arial" w:eastAsia="Times New Roman" w:hAnsi="Arial" w:cs="Arial"/>
          <w:color w:val="000000"/>
          <w:sz w:val="24"/>
          <w:szCs w:val="24"/>
          <w:shd w:val="clear" w:color="auto" w:fill="FFFFFF"/>
        </w:rPr>
        <w:t>Jeigu Šalis susiduria su </w:t>
      </w:r>
      <w:r w:rsidRPr="00CC057C">
        <w:rPr>
          <w:rFonts w:ascii="Arial" w:eastAsia="Times New Roman" w:hAnsi="Arial" w:cs="Arial"/>
          <w:color w:val="000000"/>
          <w:sz w:val="24"/>
          <w:szCs w:val="24"/>
        </w:rPr>
        <w:t>S</w:t>
      </w:r>
      <w:r w:rsidRPr="00CC057C">
        <w:rPr>
          <w:rFonts w:ascii="Arial" w:eastAsia="Times New Roman" w:hAnsi="Arial" w:cs="Arial"/>
          <w:color w:val="000000"/>
          <w:sz w:val="24"/>
          <w:szCs w:val="24"/>
          <w:shd w:val="clear" w:color="auto" w:fill="FFFFFF"/>
        </w:rPr>
        <w:t>utarties vykdymo kliūtimi, ji turi nedelsdama, bet ne vėliau kaip per 5 (penkias) darbo dienas, įspėti kitą Šalį apie tokia</w:t>
      </w:r>
      <w:r w:rsidRPr="00CC057C">
        <w:rPr>
          <w:rFonts w:ascii="Arial" w:eastAsia="Times New Roman" w:hAnsi="Arial" w:cs="Arial"/>
          <w:color w:val="000000"/>
          <w:sz w:val="24"/>
          <w:szCs w:val="24"/>
        </w:rPr>
        <w:t>s</w:t>
      </w:r>
      <w:r w:rsidRPr="00CC057C">
        <w:rPr>
          <w:rFonts w:ascii="Arial" w:eastAsia="Times New Roman" w:hAnsi="Arial" w:cs="Arial"/>
          <w:color w:val="000000"/>
          <w:sz w:val="24"/>
          <w:szCs w:val="24"/>
          <w:shd w:val="clear" w:color="auto" w:fill="FFFFFF"/>
        </w:rPr>
        <w:t> kliūtis</w:t>
      </w:r>
      <w:r w:rsidRPr="00CC057C">
        <w:rPr>
          <w:rFonts w:ascii="Arial" w:eastAsia="Times New Roman" w:hAnsi="Arial" w:cs="Arial"/>
          <w:color w:val="000000"/>
          <w:sz w:val="24"/>
          <w:szCs w:val="24"/>
        </w:rPr>
        <w:t> ir imtis visų nuo jos priklausančių protingų priemonių toms kliūtims pašalinti.</w:t>
      </w:r>
    </w:p>
    <w:p w14:paraId="72FD8E5D" w14:textId="77777777" w:rsidR="00CC057C" w:rsidRPr="00CC057C" w:rsidRDefault="00CC057C" w:rsidP="00CC057C">
      <w:pPr>
        <w:spacing w:after="0" w:line="240" w:lineRule="auto"/>
        <w:ind w:firstLine="115"/>
        <w:jc w:val="both"/>
        <w:rPr>
          <w:rFonts w:ascii="Arial" w:eastAsia="Times New Roman" w:hAnsi="Arial" w:cs="Arial"/>
          <w:color w:val="000000"/>
          <w:sz w:val="24"/>
          <w:szCs w:val="24"/>
        </w:rPr>
      </w:pPr>
    </w:p>
    <w:p w14:paraId="044B72CF" w14:textId="77777777" w:rsidR="00CC057C" w:rsidRPr="00CC057C" w:rsidRDefault="00CC057C" w:rsidP="00CC057C">
      <w:pPr>
        <w:spacing w:after="0" w:line="240" w:lineRule="auto"/>
        <w:jc w:val="center"/>
        <w:rPr>
          <w:rFonts w:ascii="Arial" w:eastAsia="Times New Roman" w:hAnsi="Arial" w:cs="Arial"/>
          <w:color w:val="000000"/>
          <w:sz w:val="24"/>
          <w:szCs w:val="24"/>
        </w:rPr>
      </w:pPr>
      <w:r w:rsidRPr="00CC057C">
        <w:rPr>
          <w:rFonts w:ascii="Arial" w:eastAsia="Times New Roman" w:hAnsi="Arial" w:cs="Arial"/>
          <w:b/>
          <w:bCs/>
          <w:color w:val="000000"/>
          <w:sz w:val="24"/>
          <w:szCs w:val="24"/>
        </w:rPr>
        <w:t>4.2.  Kontaktiniai asmenys</w:t>
      </w:r>
    </w:p>
    <w:p w14:paraId="5D802DC3" w14:textId="77777777" w:rsidR="00CC057C" w:rsidRPr="00CC057C" w:rsidRDefault="00CC057C" w:rsidP="00CC057C">
      <w:pPr>
        <w:spacing w:after="0" w:line="240" w:lineRule="auto"/>
        <w:ind w:firstLine="62"/>
        <w:jc w:val="both"/>
        <w:rPr>
          <w:rFonts w:ascii="Arial" w:eastAsia="Times New Roman" w:hAnsi="Arial" w:cs="Arial"/>
          <w:color w:val="000000"/>
          <w:sz w:val="24"/>
          <w:szCs w:val="24"/>
        </w:rPr>
      </w:pPr>
    </w:p>
    <w:p w14:paraId="19688562"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9D1B786"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D7A6EFD"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D00BB8C" w14:textId="77777777" w:rsidR="00CC057C" w:rsidRPr="00CC057C" w:rsidRDefault="00CC057C" w:rsidP="00CC057C">
      <w:pPr>
        <w:spacing w:after="0" w:line="240" w:lineRule="auto"/>
        <w:ind w:firstLine="62"/>
        <w:jc w:val="both"/>
        <w:rPr>
          <w:rFonts w:ascii="Arial" w:eastAsia="Times New Roman" w:hAnsi="Arial" w:cs="Arial"/>
          <w:color w:val="000000"/>
          <w:sz w:val="24"/>
          <w:szCs w:val="24"/>
        </w:rPr>
      </w:pPr>
    </w:p>
    <w:p w14:paraId="6027C951" w14:textId="77777777" w:rsidR="00CC057C" w:rsidRPr="00CC057C" w:rsidRDefault="00CC057C" w:rsidP="00CC057C">
      <w:pPr>
        <w:spacing w:after="0" w:line="240" w:lineRule="auto"/>
        <w:jc w:val="center"/>
        <w:rPr>
          <w:rFonts w:ascii="Arial" w:eastAsia="Times New Roman" w:hAnsi="Arial" w:cs="Arial"/>
          <w:color w:val="000000"/>
          <w:sz w:val="24"/>
          <w:szCs w:val="24"/>
        </w:rPr>
      </w:pPr>
      <w:r w:rsidRPr="00CC057C">
        <w:rPr>
          <w:rFonts w:ascii="Arial" w:eastAsia="Times New Roman" w:hAnsi="Arial" w:cs="Arial"/>
          <w:b/>
          <w:bCs/>
          <w:caps/>
          <w:color w:val="000000"/>
          <w:sz w:val="24"/>
          <w:szCs w:val="24"/>
        </w:rPr>
        <w:t>5.  SUTARTIES VYKDYMO METU PATEIKIAMI DOKUMENTAI</w:t>
      </w:r>
    </w:p>
    <w:p w14:paraId="716311FF" w14:textId="77777777" w:rsidR="00CC057C" w:rsidRPr="00CC057C" w:rsidRDefault="00CC057C" w:rsidP="00CC057C">
      <w:pPr>
        <w:spacing w:after="0" w:line="240" w:lineRule="auto"/>
        <w:ind w:firstLine="62"/>
        <w:jc w:val="both"/>
        <w:rPr>
          <w:rFonts w:ascii="Arial" w:eastAsia="Times New Roman" w:hAnsi="Arial" w:cs="Arial"/>
          <w:color w:val="000000"/>
          <w:sz w:val="24"/>
          <w:szCs w:val="24"/>
        </w:rPr>
      </w:pPr>
    </w:p>
    <w:p w14:paraId="00B66139"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5.1. Jeigu Tiekėjas turi parengti ir (ar) pateikti Pirkėjui Prekių naudojimo instrukcijas, jos turi būti aiškios ir detalios, kad Pirkėjas, vadovaudamasis jomis, galėtų tinkamai naudoti patiektas Prekes.</w:t>
      </w:r>
    </w:p>
    <w:p w14:paraId="6FBC654D"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9873183"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42833B3E" w14:textId="77777777" w:rsidR="00CC057C" w:rsidRPr="00CC057C" w:rsidRDefault="00CC057C" w:rsidP="00CC057C">
      <w:pPr>
        <w:spacing w:after="0" w:line="240" w:lineRule="auto"/>
        <w:ind w:firstLine="62"/>
        <w:jc w:val="both"/>
        <w:rPr>
          <w:rFonts w:ascii="Arial" w:eastAsia="Times New Roman" w:hAnsi="Arial" w:cs="Arial"/>
          <w:color w:val="000000"/>
          <w:sz w:val="24"/>
          <w:szCs w:val="24"/>
        </w:rPr>
      </w:pPr>
    </w:p>
    <w:p w14:paraId="3F848C65" w14:textId="77777777" w:rsidR="00CC057C" w:rsidRPr="00CC057C" w:rsidRDefault="00CC057C" w:rsidP="00CC057C">
      <w:pPr>
        <w:spacing w:after="0" w:line="240" w:lineRule="auto"/>
        <w:jc w:val="center"/>
        <w:rPr>
          <w:rFonts w:ascii="Arial" w:eastAsia="Times New Roman" w:hAnsi="Arial" w:cs="Arial"/>
          <w:color w:val="000000"/>
          <w:sz w:val="24"/>
          <w:szCs w:val="24"/>
        </w:rPr>
      </w:pPr>
      <w:r w:rsidRPr="00CC057C">
        <w:rPr>
          <w:rFonts w:ascii="Arial" w:eastAsia="Times New Roman" w:hAnsi="Arial" w:cs="Arial"/>
          <w:b/>
          <w:bCs/>
          <w:caps/>
          <w:color w:val="000000"/>
          <w:sz w:val="24"/>
          <w:szCs w:val="24"/>
        </w:rPr>
        <w:t>6.  PREKIŲ TIEKIMO PABAIGA IR PREKIŲ PRIĖMIMAS</w:t>
      </w:r>
    </w:p>
    <w:p w14:paraId="5B0AD47C" w14:textId="77777777" w:rsidR="00CC057C" w:rsidRPr="00CC057C" w:rsidRDefault="00CC057C" w:rsidP="00CC057C">
      <w:pPr>
        <w:spacing w:after="0" w:line="240" w:lineRule="auto"/>
        <w:ind w:firstLine="62"/>
        <w:rPr>
          <w:rFonts w:ascii="Arial" w:eastAsia="Times New Roman" w:hAnsi="Arial" w:cs="Arial"/>
          <w:color w:val="000000"/>
          <w:sz w:val="24"/>
          <w:szCs w:val="24"/>
        </w:rPr>
      </w:pPr>
    </w:p>
    <w:p w14:paraId="49867210" w14:textId="77777777" w:rsidR="00CC057C" w:rsidRPr="00CC057C" w:rsidRDefault="00CC057C" w:rsidP="00CC057C">
      <w:pPr>
        <w:spacing w:after="0" w:line="240" w:lineRule="auto"/>
        <w:jc w:val="center"/>
        <w:rPr>
          <w:rFonts w:ascii="Arial" w:eastAsia="Times New Roman" w:hAnsi="Arial" w:cs="Arial"/>
          <w:color w:val="000000"/>
          <w:sz w:val="24"/>
          <w:szCs w:val="24"/>
        </w:rPr>
      </w:pPr>
      <w:r w:rsidRPr="00CC057C">
        <w:rPr>
          <w:rFonts w:ascii="Arial" w:eastAsia="Times New Roman" w:hAnsi="Arial" w:cs="Arial"/>
          <w:b/>
          <w:bCs/>
          <w:color w:val="000000"/>
          <w:sz w:val="24"/>
          <w:szCs w:val="24"/>
        </w:rPr>
        <w:t>6.1.  Prekių tiekimo pabaiga</w:t>
      </w:r>
    </w:p>
    <w:p w14:paraId="45D2A18F" w14:textId="77777777" w:rsidR="00CC057C" w:rsidRPr="00CC057C" w:rsidRDefault="00CC057C" w:rsidP="00CC057C">
      <w:pPr>
        <w:spacing w:after="0" w:line="240" w:lineRule="auto"/>
        <w:ind w:firstLine="62"/>
        <w:rPr>
          <w:rFonts w:ascii="Arial" w:eastAsia="Times New Roman" w:hAnsi="Arial" w:cs="Arial"/>
          <w:color w:val="000000"/>
          <w:sz w:val="24"/>
          <w:szCs w:val="24"/>
        </w:rPr>
      </w:pPr>
    </w:p>
    <w:p w14:paraId="3C8CCB4F"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6.1.1. Prekių tiekimas laikomas užbaigtu, kai yra įvykdytos visos šios sąlygos:</w:t>
      </w:r>
    </w:p>
    <w:p w14:paraId="00605FCF"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6.1.1.1. Tiekėjas pristatė visas Prekes pagal Sutarties ir įstatymų bei kitų teisės aktų reikalavimus (ir kai suteiktos visos su Prekėmis susijusios paslaugos, jei to reikalaujama);</w:t>
      </w:r>
    </w:p>
    <w:p w14:paraId="0C482DF7"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lastRenderedPageBreak/>
        <w:t>6.1.1.2. Tiekėjas perdavė Pirkėjui visą reikalingą dokumentaciją, įskaitant naudojimo instrukcijas, sertifikatus ir garantijas (jei to reikalaujama);</w:t>
      </w:r>
    </w:p>
    <w:p w14:paraId="48182530"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6.1.1.3. Tiekėjas apmokė Pirkėjo personalą, kaip naudoti Prekes (jeigu to reikalaujama);</w:t>
      </w:r>
    </w:p>
    <w:p w14:paraId="61577D17"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6.1.1.4. buvo pasirašytas Prekių perdavimo-priėmimo aktas ar Prekių perdavimo–priėmimo aktai, jei numatytas Prekių pristatymas dalimis, ar kitas Sutartyje numatytas dokumentas, nuo kurio pasirašymo laikoma, kad Prekės buvo priimtos;</w:t>
      </w:r>
    </w:p>
    <w:p w14:paraId="7466C407"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57B373B" w14:textId="77777777" w:rsidR="00CC057C" w:rsidRPr="00CC057C" w:rsidRDefault="00CC057C" w:rsidP="00CC057C">
      <w:pPr>
        <w:spacing w:after="0" w:line="240" w:lineRule="auto"/>
        <w:ind w:firstLine="62"/>
        <w:jc w:val="both"/>
        <w:rPr>
          <w:rFonts w:ascii="Arial" w:eastAsia="Times New Roman" w:hAnsi="Arial" w:cs="Arial"/>
          <w:color w:val="000000"/>
          <w:sz w:val="24"/>
          <w:szCs w:val="24"/>
        </w:rPr>
      </w:pPr>
    </w:p>
    <w:p w14:paraId="0302A17D" w14:textId="77777777" w:rsidR="00CC057C" w:rsidRPr="00CC057C" w:rsidRDefault="00CC057C" w:rsidP="00CC057C">
      <w:pPr>
        <w:spacing w:after="0" w:line="240" w:lineRule="auto"/>
        <w:jc w:val="center"/>
        <w:rPr>
          <w:rFonts w:ascii="Arial" w:eastAsia="Times New Roman" w:hAnsi="Arial" w:cs="Arial"/>
          <w:color w:val="000000"/>
          <w:sz w:val="24"/>
          <w:szCs w:val="24"/>
        </w:rPr>
      </w:pPr>
      <w:r w:rsidRPr="00CC057C">
        <w:rPr>
          <w:rFonts w:ascii="Arial" w:eastAsia="Times New Roman" w:hAnsi="Arial" w:cs="Arial"/>
          <w:b/>
          <w:bCs/>
          <w:color w:val="000000"/>
          <w:sz w:val="24"/>
          <w:szCs w:val="24"/>
        </w:rPr>
        <w:t>6.2.  Prekių perdavimas–priėmimas</w:t>
      </w:r>
    </w:p>
    <w:p w14:paraId="16F9DDBA" w14:textId="77777777" w:rsidR="00CC057C" w:rsidRPr="00CC057C" w:rsidRDefault="00CC057C" w:rsidP="00CC057C">
      <w:pPr>
        <w:spacing w:after="0" w:line="240" w:lineRule="auto"/>
        <w:ind w:firstLine="62"/>
        <w:jc w:val="both"/>
        <w:rPr>
          <w:rFonts w:ascii="Arial" w:eastAsia="Times New Roman" w:hAnsi="Arial" w:cs="Arial"/>
          <w:color w:val="000000"/>
          <w:sz w:val="24"/>
          <w:szCs w:val="24"/>
        </w:rPr>
      </w:pPr>
    </w:p>
    <w:p w14:paraId="0ABBED96"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69642C5"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D8C7102"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6.2.3. Tiekėjui pristačius Prekes, Pirkėjas atlieka jų patikrinimą ir privalo:</w:t>
      </w:r>
    </w:p>
    <w:p w14:paraId="7FD833B6"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6.2.3.1. ne vėliau kaip per 5 (penkias) darbo dienas nuo faktinio Prekių perdavimo priimti Prekes, pasirašydamas Prekių perdavimo–priėmimo aktą; arba</w:t>
      </w:r>
    </w:p>
    <w:p w14:paraId="2444D317"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CC057C">
        <w:rPr>
          <w:rFonts w:ascii="Arial" w:eastAsia="Times New Roman" w:hAnsi="Arial" w:cs="Arial"/>
          <w:b/>
          <w:bCs/>
          <w:color w:val="000000"/>
          <w:sz w:val="24"/>
          <w:szCs w:val="24"/>
        </w:rPr>
        <w:t>Defektų aktas</w:t>
      </w:r>
      <w:r w:rsidRPr="00CC057C">
        <w:rPr>
          <w:rFonts w:ascii="Arial" w:eastAsia="Times New Roman" w:hAnsi="Arial" w:cs="Arial"/>
          <w:color w:val="000000"/>
          <w:sz w:val="24"/>
          <w:szCs w:val="24"/>
        </w:rPr>
        <w:t>); arba</w:t>
      </w:r>
    </w:p>
    <w:p w14:paraId="7F62EA80"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6.2.3.3. atsisakyti priimti Prekes ar jų dalį ir įteikti (arba išsiųsti) Defektų aktą Tiekėjui dėl netinkamų Prekių ar jų dalies. </w:t>
      </w:r>
    </w:p>
    <w:p w14:paraId="10CB25D7"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6.2.4. Prekių perdavimo–priėmimo akte turi būti nurodoma data, kada Tiekėjas pristatė visas Prekes (ar atitinkamą jų dalį, kai Sutartyje numatytas pristatymas dalimis) ir pateikė visus reikiamus dokumentus.</w:t>
      </w:r>
    </w:p>
    <w:p w14:paraId="5C776DF7"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C273CB"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AE1357E"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lastRenderedPageBreak/>
        <w:t xml:space="preserve">6.2.7. Jeigu Pirkėjas per 5 (penkias) darbo dienas </w:t>
      </w:r>
      <w:r w:rsidRPr="00CC057C">
        <w:rPr>
          <w:rFonts w:ascii="Arial" w:eastAsia="Arial" w:hAnsi="Arial" w:cs="Arial"/>
          <w:kern w:val="2"/>
          <w:sz w:val="24"/>
          <w:szCs w:val="24"/>
        </w:rPr>
        <w:t xml:space="preserve">nuo Prekių perdavimo–priėmimo akto gavimo </w:t>
      </w:r>
      <w:r w:rsidRPr="00CC057C">
        <w:rPr>
          <w:rFonts w:ascii="Arial" w:eastAsia="Times New Roman" w:hAnsi="Arial" w:cs="Arial"/>
          <w:color w:val="000000"/>
          <w:sz w:val="24"/>
          <w:szCs w:val="24"/>
        </w:rPr>
        <w:t>nepateikia (neišsiunčia) Tiekėjui Defektų akto, laikoma, kad Pirkėjas Prekes priėmė ir joms pretenzijų neturi.</w:t>
      </w:r>
    </w:p>
    <w:p w14:paraId="2CCE21A1"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6.2.8. Prekių praradimo ar sugadinimo ar atsitiktinio žuvimo rizika Pirkėjui iš Tiekėjo pereina nuo faktinio tokių Prekių priėmimo momento.</w:t>
      </w:r>
    </w:p>
    <w:p w14:paraId="7AECE4E4"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6.2.9. Pirkėjas turi teisę naudotis Prekėmis tik po Prekių perdavimo-priėmimo akto pasirašymo.</w:t>
      </w:r>
    </w:p>
    <w:p w14:paraId="6D160300"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07E00BA" w14:textId="77777777" w:rsidR="00CC057C" w:rsidRPr="00CC057C" w:rsidRDefault="00CC057C" w:rsidP="00CC057C">
      <w:pPr>
        <w:spacing w:after="0" w:line="240" w:lineRule="auto"/>
        <w:ind w:firstLine="62"/>
        <w:jc w:val="both"/>
        <w:rPr>
          <w:rFonts w:ascii="Arial" w:eastAsia="Times New Roman" w:hAnsi="Arial" w:cs="Arial"/>
          <w:color w:val="000000"/>
          <w:sz w:val="24"/>
          <w:szCs w:val="24"/>
        </w:rPr>
      </w:pPr>
    </w:p>
    <w:p w14:paraId="7CEE9E6F" w14:textId="77777777" w:rsidR="00CC057C" w:rsidRPr="00CC057C" w:rsidRDefault="00CC057C" w:rsidP="00CC057C">
      <w:pPr>
        <w:spacing w:after="0" w:line="240" w:lineRule="auto"/>
        <w:jc w:val="center"/>
        <w:rPr>
          <w:rFonts w:ascii="Arial" w:eastAsia="Times New Roman" w:hAnsi="Arial" w:cs="Arial"/>
          <w:color w:val="000000"/>
          <w:sz w:val="24"/>
          <w:szCs w:val="24"/>
        </w:rPr>
      </w:pPr>
      <w:r w:rsidRPr="00CC057C">
        <w:rPr>
          <w:rFonts w:ascii="Arial" w:eastAsia="Times New Roman" w:hAnsi="Arial" w:cs="Arial"/>
          <w:b/>
          <w:bCs/>
          <w:caps/>
          <w:color w:val="000000"/>
          <w:sz w:val="24"/>
          <w:szCs w:val="24"/>
        </w:rPr>
        <w:t>7.  TIEKĖJO GARANTINIAI ĮSIPAREIGOJIMAI</w:t>
      </w:r>
    </w:p>
    <w:p w14:paraId="6940F15F" w14:textId="77777777" w:rsidR="00CC057C" w:rsidRPr="00CC057C" w:rsidRDefault="00CC057C" w:rsidP="00CC057C">
      <w:pPr>
        <w:spacing w:after="0" w:line="240" w:lineRule="auto"/>
        <w:ind w:firstLine="62"/>
        <w:rPr>
          <w:rFonts w:ascii="Arial" w:eastAsia="Times New Roman" w:hAnsi="Arial" w:cs="Arial"/>
          <w:color w:val="000000"/>
          <w:sz w:val="24"/>
          <w:szCs w:val="24"/>
        </w:rPr>
      </w:pPr>
    </w:p>
    <w:p w14:paraId="7B78C836" w14:textId="77777777" w:rsidR="00CC057C" w:rsidRPr="00CC057C" w:rsidRDefault="00CC057C" w:rsidP="00CC057C">
      <w:pPr>
        <w:spacing w:after="0" w:line="240" w:lineRule="auto"/>
        <w:ind w:left="360" w:hanging="360"/>
        <w:jc w:val="center"/>
        <w:rPr>
          <w:rFonts w:ascii="Arial" w:eastAsia="Times New Roman" w:hAnsi="Arial" w:cs="Arial"/>
          <w:color w:val="000000"/>
          <w:sz w:val="24"/>
          <w:szCs w:val="24"/>
        </w:rPr>
      </w:pPr>
      <w:r w:rsidRPr="00CC057C">
        <w:rPr>
          <w:rFonts w:ascii="Arial" w:eastAsia="Times New Roman" w:hAnsi="Arial" w:cs="Arial"/>
          <w:b/>
          <w:bCs/>
          <w:color w:val="000000"/>
          <w:sz w:val="24"/>
          <w:szCs w:val="24"/>
        </w:rPr>
        <w:t>7.1.  Garantiniai terminai (jei taikoma)</w:t>
      </w:r>
    </w:p>
    <w:p w14:paraId="63A5C5BD" w14:textId="77777777" w:rsidR="00CC057C" w:rsidRPr="00CC057C" w:rsidRDefault="00CC057C" w:rsidP="00CC057C">
      <w:pPr>
        <w:spacing w:after="0" w:line="240" w:lineRule="auto"/>
        <w:ind w:left="360" w:firstLine="62"/>
        <w:rPr>
          <w:rFonts w:ascii="Arial" w:eastAsia="Times New Roman" w:hAnsi="Arial" w:cs="Arial"/>
          <w:color w:val="000000"/>
          <w:sz w:val="24"/>
          <w:szCs w:val="24"/>
        </w:rPr>
      </w:pPr>
    </w:p>
    <w:p w14:paraId="699FC2E4"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 xml:space="preserve">7.1.1. Prekėms taikomas teisės aktuose nustatytas ir (ar) gamintojo taikomas garantinis terminas, jeigu </w:t>
      </w:r>
      <w:r w:rsidRPr="00CC057C">
        <w:rPr>
          <w:rFonts w:ascii="Arial" w:eastAsia="Times New Roman" w:hAnsi="Arial" w:cs="Arial"/>
          <w:color w:val="000000"/>
          <w:kern w:val="2"/>
          <w:sz w:val="24"/>
          <w:szCs w:val="24"/>
        </w:rPr>
        <w:t>Tiekėjo pasiūlyme, t</w:t>
      </w:r>
      <w:r w:rsidRPr="00CC057C">
        <w:rPr>
          <w:rFonts w:ascii="Arial" w:eastAsia="Times New Roman" w:hAnsi="Arial" w:cs="Arial"/>
          <w:color w:val="000000"/>
          <w:sz w:val="24"/>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1049FDD"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9759E81"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04E7DB3" w14:textId="77777777" w:rsidR="00CC057C" w:rsidRPr="00CC057C" w:rsidRDefault="00CC057C" w:rsidP="00CC057C">
      <w:pPr>
        <w:spacing w:after="0" w:line="240" w:lineRule="auto"/>
        <w:ind w:firstLine="62"/>
        <w:jc w:val="both"/>
        <w:rPr>
          <w:rFonts w:ascii="Arial" w:eastAsia="Times New Roman" w:hAnsi="Arial" w:cs="Arial"/>
          <w:color w:val="000000"/>
          <w:sz w:val="24"/>
          <w:szCs w:val="24"/>
        </w:rPr>
      </w:pPr>
    </w:p>
    <w:p w14:paraId="6E3916C3" w14:textId="77777777" w:rsidR="00CC057C" w:rsidRPr="00CC057C" w:rsidRDefault="00CC057C" w:rsidP="00CC057C">
      <w:pPr>
        <w:spacing w:after="0" w:line="240" w:lineRule="auto"/>
        <w:jc w:val="center"/>
        <w:rPr>
          <w:rFonts w:ascii="Arial" w:eastAsia="Times New Roman" w:hAnsi="Arial" w:cs="Arial"/>
          <w:color w:val="000000"/>
          <w:sz w:val="24"/>
          <w:szCs w:val="24"/>
        </w:rPr>
      </w:pPr>
      <w:r w:rsidRPr="00CC057C">
        <w:rPr>
          <w:rFonts w:ascii="Arial" w:eastAsia="Times New Roman" w:hAnsi="Arial" w:cs="Arial"/>
          <w:b/>
          <w:bCs/>
          <w:color w:val="000000"/>
          <w:sz w:val="24"/>
          <w:szCs w:val="24"/>
        </w:rPr>
        <w:t>7.2.  Pretenzijos dėl Prekių trūkumų</w:t>
      </w:r>
    </w:p>
    <w:p w14:paraId="1F2B35C5" w14:textId="77777777" w:rsidR="00CC057C" w:rsidRPr="00CC057C" w:rsidRDefault="00CC057C" w:rsidP="00CC057C">
      <w:pPr>
        <w:spacing w:after="0" w:line="240" w:lineRule="auto"/>
        <w:ind w:firstLine="62"/>
        <w:jc w:val="both"/>
        <w:rPr>
          <w:rFonts w:ascii="Arial" w:eastAsia="Times New Roman" w:hAnsi="Arial" w:cs="Arial"/>
          <w:color w:val="000000"/>
          <w:sz w:val="24"/>
          <w:szCs w:val="24"/>
        </w:rPr>
      </w:pPr>
    </w:p>
    <w:p w14:paraId="57BA9504"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BF39B1D"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B926726" w14:textId="77777777" w:rsidR="00CC057C" w:rsidRPr="00CC057C" w:rsidRDefault="00CC057C" w:rsidP="00CC057C">
      <w:pPr>
        <w:spacing w:after="0" w:line="240" w:lineRule="auto"/>
        <w:ind w:firstLine="1298"/>
        <w:jc w:val="both"/>
        <w:rPr>
          <w:rFonts w:ascii="Arial" w:eastAsia="Times New Roman" w:hAnsi="Arial" w:cs="Arial"/>
          <w:sz w:val="24"/>
          <w:szCs w:val="24"/>
        </w:rPr>
      </w:pPr>
      <w:r w:rsidRPr="00CC057C">
        <w:rPr>
          <w:rFonts w:ascii="Arial" w:eastAsia="Times New Roman" w:hAnsi="Arial" w:cs="Arial"/>
          <w:sz w:val="24"/>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A8BFECF"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lastRenderedPageBreak/>
        <w:t xml:space="preserve">7.2.3.1. jei Prekės atitinka Sutartyje </w:t>
      </w:r>
      <w:r w:rsidRPr="00CC057C">
        <w:rPr>
          <w:rFonts w:ascii="Arial" w:eastAsia="Calibri" w:hAnsi="Arial" w:cs="Arial"/>
          <w:kern w:val="2"/>
          <w:sz w:val="24"/>
          <w:szCs w:val="24"/>
        </w:rPr>
        <w:t>ir įstatymuose bei kituose teisės aktuose nurodytus reikalavimus</w:t>
      </w:r>
      <w:r w:rsidRPr="00CC057C">
        <w:rPr>
          <w:rFonts w:ascii="Arial" w:eastAsia="Times New Roman" w:hAnsi="Arial" w:cs="Arial"/>
          <w:color w:val="000000"/>
          <w:sz w:val="24"/>
          <w:szCs w:val="24"/>
        </w:rPr>
        <w:t xml:space="preserve"> – Pirkėjas;</w:t>
      </w:r>
    </w:p>
    <w:p w14:paraId="67BB3B84"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 xml:space="preserve">7.2.3.2. jei Prekės neatitinka Sutartyje </w:t>
      </w:r>
      <w:r w:rsidRPr="00CC057C">
        <w:rPr>
          <w:rFonts w:ascii="Arial" w:eastAsia="Calibri" w:hAnsi="Arial" w:cs="Arial"/>
          <w:kern w:val="2"/>
          <w:sz w:val="24"/>
          <w:szCs w:val="24"/>
        </w:rPr>
        <w:t>ir įstatymuose bei kituose teisės aktuose nurodytų reikalavimų</w:t>
      </w:r>
      <w:r w:rsidRPr="00CC057C">
        <w:rPr>
          <w:rFonts w:ascii="Arial" w:eastAsia="Times New Roman" w:hAnsi="Arial" w:cs="Arial"/>
          <w:color w:val="000000"/>
          <w:sz w:val="24"/>
          <w:szCs w:val="24"/>
        </w:rPr>
        <w:t xml:space="preserve"> – Tiekėjas.</w:t>
      </w:r>
    </w:p>
    <w:p w14:paraId="14E71B96" w14:textId="77777777" w:rsidR="00CC057C" w:rsidRPr="00CC057C" w:rsidRDefault="00CC057C" w:rsidP="00CC057C">
      <w:pPr>
        <w:tabs>
          <w:tab w:val="left" w:pos="567"/>
          <w:tab w:val="left" w:pos="851"/>
          <w:tab w:val="left" w:pos="992"/>
          <w:tab w:val="left" w:pos="1134"/>
        </w:tabs>
        <w:spacing w:after="0" w:line="240" w:lineRule="auto"/>
        <w:ind w:firstLine="1298"/>
        <w:jc w:val="both"/>
        <w:rPr>
          <w:rFonts w:ascii="Arial" w:eastAsia="Calibri" w:hAnsi="Arial" w:cs="Arial"/>
          <w:kern w:val="2"/>
          <w:sz w:val="24"/>
          <w:szCs w:val="24"/>
        </w:rPr>
      </w:pPr>
      <w:r w:rsidRPr="00CC057C">
        <w:rPr>
          <w:rFonts w:ascii="Arial" w:eastAsia="Calibri" w:hAnsi="Arial" w:cs="Arial"/>
          <w:kern w:val="2"/>
          <w:sz w:val="24"/>
          <w:szCs w:val="24"/>
        </w:rPr>
        <w:t>7.2.4. Ekspertizės išvados Šalims yra privalomos.</w:t>
      </w:r>
    </w:p>
    <w:p w14:paraId="0119FACD" w14:textId="77777777" w:rsidR="00CC057C" w:rsidRPr="00CC057C" w:rsidRDefault="00CC057C" w:rsidP="00CC057C">
      <w:pPr>
        <w:tabs>
          <w:tab w:val="left" w:pos="567"/>
          <w:tab w:val="left" w:pos="851"/>
          <w:tab w:val="left" w:pos="992"/>
          <w:tab w:val="left" w:pos="1134"/>
        </w:tabs>
        <w:spacing w:after="0" w:line="240" w:lineRule="auto"/>
        <w:ind w:firstLine="1298"/>
        <w:jc w:val="both"/>
        <w:rPr>
          <w:rFonts w:ascii="Arial" w:eastAsia="Times New Roman" w:hAnsi="Arial" w:cs="Arial"/>
          <w:color w:val="000000"/>
          <w:sz w:val="24"/>
          <w:szCs w:val="24"/>
        </w:rPr>
      </w:pPr>
      <w:r w:rsidRPr="00CC057C">
        <w:rPr>
          <w:rFonts w:ascii="Arial" w:eastAsia="Calibri" w:hAnsi="Arial" w:cs="Arial"/>
          <w:kern w:val="2"/>
          <w:sz w:val="24"/>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CB72B84" w14:textId="77777777" w:rsidR="00CC057C" w:rsidRPr="00CC057C" w:rsidRDefault="00CC057C" w:rsidP="00CC057C">
      <w:pPr>
        <w:spacing w:after="0" w:line="240" w:lineRule="auto"/>
        <w:ind w:firstLine="1298"/>
        <w:jc w:val="both"/>
        <w:rPr>
          <w:rFonts w:ascii="Arial" w:eastAsia="Times New Roman" w:hAnsi="Arial" w:cs="Arial"/>
          <w:sz w:val="24"/>
          <w:szCs w:val="24"/>
        </w:rPr>
      </w:pPr>
    </w:p>
    <w:p w14:paraId="7A0D44C3" w14:textId="77777777" w:rsidR="00CC057C" w:rsidRPr="00CC057C" w:rsidRDefault="00CC057C" w:rsidP="00CC057C">
      <w:pPr>
        <w:spacing w:after="0" w:line="240" w:lineRule="auto"/>
        <w:ind w:firstLine="62"/>
        <w:jc w:val="both"/>
        <w:rPr>
          <w:rFonts w:ascii="Arial" w:eastAsia="Times New Roman" w:hAnsi="Arial" w:cs="Arial"/>
          <w:color w:val="000000"/>
          <w:sz w:val="24"/>
          <w:szCs w:val="24"/>
        </w:rPr>
      </w:pPr>
    </w:p>
    <w:p w14:paraId="6A13E207" w14:textId="77777777" w:rsidR="00CC057C" w:rsidRPr="00CC057C" w:rsidRDefault="00CC057C" w:rsidP="00CC057C">
      <w:pPr>
        <w:spacing w:after="0" w:line="240" w:lineRule="auto"/>
        <w:jc w:val="center"/>
        <w:rPr>
          <w:rFonts w:ascii="Arial" w:eastAsia="Times New Roman" w:hAnsi="Arial" w:cs="Arial"/>
          <w:color w:val="000000"/>
          <w:sz w:val="24"/>
          <w:szCs w:val="24"/>
        </w:rPr>
      </w:pPr>
      <w:r w:rsidRPr="00CC057C">
        <w:rPr>
          <w:rFonts w:ascii="Arial" w:eastAsia="Times New Roman" w:hAnsi="Arial" w:cs="Arial"/>
          <w:b/>
          <w:bCs/>
          <w:color w:val="000000"/>
          <w:sz w:val="24"/>
          <w:szCs w:val="24"/>
        </w:rPr>
        <w:t>7.3.  Prekių trūkumų šalinimas</w:t>
      </w:r>
    </w:p>
    <w:p w14:paraId="17D303AE" w14:textId="77777777" w:rsidR="00CC057C" w:rsidRPr="00CC057C" w:rsidRDefault="00CC057C" w:rsidP="00CC057C">
      <w:pPr>
        <w:spacing w:after="0" w:line="240" w:lineRule="auto"/>
        <w:ind w:firstLine="62"/>
        <w:jc w:val="both"/>
        <w:rPr>
          <w:rFonts w:ascii="Arial" w:eastAsia="Times New Roman" w:hAnsi="Arial" w:cs="Arial"/>
          <w:color w:val="000000"/>
          <w:sz w:val="24"/>
          <w:szCs w:val="24"/>
        </w:rPr>
      </w:pPr>
    </w:p>
    <w:p w14:paraId="1540FB96"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7.3.1. Tiekėjas privalo nemokamai pašalinti Prekių trūkumus, sutaisydamas Prekes ar jų dalį arba pakeisdamas Prekę nauja Preke ar jos dalimi.</w:t>
      </w:r>
    </w:p>
    <w:p w14:paraId="79006701"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F7C9670"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7.3.3. Sutaisytoje Prekių dalyje pakartotinai nustačius Prekių trūkumų, Tiekėjas privalo pakeisti Prekes naujomis kokybiškomis Prekėmis, nebent Pirkėjas raštu sutiktų Prekes dar kartą taisyti.</w:t>
      </w:r>
    </w:p>
    <w:p w14:paraId="09A410F2"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7.3.4. Pašalinus Prekių trūkumus, garantinis terminas sutaisytajai Prekių daliai ar naujoms Prekėms vėl pradedamas skaičiuoti nuo tinkamai sutaisytų ar pakeistų Prekių (ar jų dalių) perdavimo Pirkėjui dienos.</w:t>
      </w:r>
    </w:p>
    <w:p w14:paraId="762AC79D"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238B89C"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7.3.6. Tiekėjas, pašalinęs visus Prekių trūkumus, privalo apie tai informuoti Pirkėją.</w:t>
      </w:r>
    </w:p>
    <w:p w14:paraId="350F2C23"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21D1109" w14:textId="77777777" w:rsidR="00CC057C" w:rsidRPr="00CC057C" w:rsidRDefault="00CC057C" w:rsidP="00CC057C">
      <w:pPr>
        <w:spacing w:after="0" w:line="240" w:lineRule="auto"/>
        <w:ind w:firstLine="62"/>
        <w:jc w:val="both"/>
        <w:rPr>
          <w:rFonts w:ascii="Arial" w:eastAsia="Times New Roman" w:hAnsi="Arial" w:cs="Arial"/>
          <w:color w:val="000000"/>
          <w:sz w:val="24"/>
          <w:szCs w:val="24"/>
        </w:rPr>
      </w:pPr>
    </w:p>
    <w:p w14:paraId="50234356" w14:textId="77777777" w:rsidR="00CC057C" w:rsidRPr="00CC057C" w:rsidRDefault="00CC057C" w:rsidP="00CC057C">
      <w:pPr>
        <w:spacing w:after="0" w:line="240" w:lineRule="auto"/>
        <w:jc w:val="center"/>
        <w:rPr>
          <w:rFonts w:ascii="Arial" w:eastAsia="Times New Roman" w:hAnsi="Arial" w:cs="Arial"/>
          <w:color w:val="000000"/>
          <w:sz w:val="24"/>
          <w:szCs w:val="24"/>
        </w:rPr>
      </w:pPr>
      <w:r w:rsidRPr="00CC057C">
        <w:rPr>
          <w:rFonts w:ascii="Arial" w:eastAsia="Times New Roman" w:hAnsi="Arial" w:cs="Arial"/>
          <w:b/>
          <w:bCs/>
          <w:color w:val="000000"/>
          <w:sz w:val="24"/>
          <w:szCs w:val="24"/>
        </w:rPr>
        <w:t>7.4.  Pirkėjo teisės, Tiekėjui nepašalinus Prekių trūkumų</w:t>
      </w:r>
    </w:p>
    <w:p w14:paraId="73DB1581" w14:textId="77777777" w:rsidR="00CC057C" w:rsidRPr="00CC057C" w:rsidRDefault="00CC057C" w:rsidP="00CC057C">
      <w:pPr>
        <w:spacing w:after="0" w:line="240" w:lineRule="auto"/>
        <w:ind w:firstLine="62"/>
        <w:jc w:val="both"/>
        <w:rPr>
          <w:rFonts w:ascii="Arial" w:eastAsia="Times New Roman" w:hAnsi="Arial" w:cs="Arial"/>
          <w:color w:val="000000"/>
          <w:sz w:val="24"/>
          <w:szCs w:val="24"/>
        </w:rPr>
      </w:pPr>
    </w:p>
    <w:p w14:paraId="36D4D8D8"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7.4.1. Jeigu Tiekėjas atsisako pašalinti arba nepašalina Prekių trūkumų per Pirkėjo nustatytus protingus terminus, Pirkėjas turi teisę:</w:t>
      </w:r>
    </w:p>
    <w:p w14:paraId="1E8FAE5D" w14:textId="77777777" w:rsidR="00CC057C" w:rsidRPr="00CC057C" w:rsidRDefault="00CC057C" w:rsidP="00CC057C">
      <w:pPr>
        <w:spacing w:after="0" w:line="240" w:lineRule="auto"/>
        <w:ind w:firstLine="1298"/>
        <w:jc w:val="both"/>
        <w:rPr>
          <w:rFonts w:ascii="Arial" w:eastAsia="Times New Roman" w:hAnsi="Arial" w:cs="Arial"/>
          <w:sz w:val="24"/>
          <w:szCs w:val="24"/>
        </w:rPr>
      </w:pPr>
      <w:r w:rsidRPr="00CC057C">
        <w:rPr>
          <w:rFonts w:ascii="Arial" w:eastAsia="Times New Roman" w:hAnsi="Arial" w:cs="Arial"/>
          <w:color w:val="000000"/>
          <w:sz w:val="24"/>
          <w:szCs w:val="24"/>
        </w:rPr>
        <w:t xml:space="preserve">7.4.1.1. pašalinti Prekių trūkumus pats arba pasamdydamas trečiuosius asmenis, iš anksto apie tai informuodamas Tiekėją, ir pareikalauti Tiekėjo atlyginti Prekių ekspertizės bei Prekių trūkumų </w:t>
      </w:r>
      <w:r w:rsidRPr="00CC057C">
        <w:rPr>
          <w:rFonts w:ascii="Arial" w:eastAsia="Times New Roman" w:hAnsi="Arial" w:cs="Arial"/>
          <w:sz w:val="24"/>
          <w:szCs w:val="24"/>
        </w:rPr>
        <w:t>šalinimo išlaidas ir padengti patirtus nuostolius; arba</w:t>
      </w:r>
    </w:p>
    <w:p w14:paraId="0920DBBD" w14:textId="77777777" w:rsidR="00CC057C" w:rsidRPr="00CC057C" w:rsidRDefault="00CC057C" w:rsidP="00CC057C">
      <w:pPr>
        <w:spacing w:after="0" w:line="240" w:lineRule="auto"/>
        <w:ind w:firstLine="1298"/>
        <w:jc w:val="both"/>
        <w:rPr>
          <w:rFonts w:ascii="Arial" w:eastAsia="Times New Roman" w:hAnsi="Arial" w:cs="Arial"/>
          <w:sz w:val="24"/>
          <w:szCs w:val="24"/>
        </w:rPr>
      </w:pPr>
      <w:r w:rsidRPr="00CC057C">
        <w:rPr>
          <w:rFonts w:ascii="Arial" w:eastAsia="Times New Roman" w:hAnsi="Arial" w:cs="Arial"/>
          <w:sz w:val="24"/>
          <w:szCs w:val="24"/>
        </w:rPr>
        <w:t>7.4.1.2. reikalauti sumažinti Tiekėjui mokėtiną sumą ir grąžinti dėl šios sumos sumažinimo susidariusią permoką per 30 (trisdešimt) dienų nuo Tiekėjui nustatyto termino pašalinti Prekių trūkumus pabaigos</w:t>
      </w:r>
      <w:r w:rsidRPr="00CC057C">
        <w:rPr>
          <w:rFonts w:ascii="Arial" w:eastAsia="Times New Roman" w:hAnsi="Arial" w:cs="Arial"/>
          <w:kern w:val="2"/>
          <w:sz w:val="24"/>
          <w:szCs w:val="24"/>
        </w:rPr>
        <w:t>, jeigu tai neprieštarauja VPĮ įtvirtintiems principams</w:t>
      </w:r>
      <w:r w:rsidRPr="00CC057C">
        <w:rPr>
          <w:rFonts w:ascii="Arial" w:eastAsia="Times New Roman" w:hAnsi="Arial" w:cs="Arial"/>
          <w:sz w:val="24"/>
          <w:szCs w:val="24"/>
        </w:rPr>
        <w:t>; arba</w:t>
      </w:r>
      <w:r w:rsidRPr="00CC057C">
        <w:rPr>
          <w:rFonts w:ascii="Arial" w:eastAsia="Times New Roman" w:hAnsi="Arial" w:cs="Arial"/>
          <w:kern w:val="2"/>
          <w:sz w:val="24"/>
          <w:szCs w:val="24"/>
        </w:rPr>
        <w:t xml:space="preserve"> </w:t>
      </w:r>
    </w:p>
    <w:p w14:paraId="4C9A8CBE"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sz w:val="24"/>
          <w:szCs w:val="24"/>
        </w:rPr>
        <w:t xml:space="preserve">7.4.1.3. grąžinti Prekes Tiekėjui ir nemokėti už tokias Prekes ar reikalauti grąžinti </w:t>
      </w:r>
      <w:r w:rsidRPr="00CC057C">
        <w:rPr>
          <w:rFonts w:ascii="Arial" w:eastAsia="Times New Roman" w:hAnsi="Arial" w:cs="Arial"/>
          <w:color w:val="000000"/>
          <w:sz w:val="24"/>
          <w:szCs w:val="24"/>
        </w:rPr>
        <w:t>už Prekes sumokėtą sumą bei nutraukti Sutartį.</w:t>
      </w:r>
    </w:p>
    <w:p w14:paraId="60163FDF"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 xml:space="preserve">7.4.2. Tiekėjui pagal Sutartį mokėtina suma sumažinama tiek, kiek sumažėja Prekių vertė Pirkėjui dėl Prekių trūkumų, </w:t>
      </w:r>
      <w:r w:rsidRPr="00CC057C">
        <w:rPr>
          <w:rFonts w:ascii="Arial" w:eastAsia="Arial" w:hAnsi="Arial" w:cs="Arial"/>
          <w:kern w:val="2"/>
          <w:sz w:val="24"/>
          <w:szCs w:val="24"/>
        </w:rPr>
        <w:t xml:space="preserve">jeigu tokia Prekių vertė gali būti išskaitoma iš bendros </w:t>
      </w:r>
      <w:r w:rsidRPr="00CC057C">
        <w:rPr>
          <w:rFonts w:ascii="Arial" w:eastAsia="Arial" w:hAnsi="Arial" w:cs="Arial"/>
          <w:kern w:val="2"/>
          <w:sz w:val="24"/>
          <w:szCs w:val="24"/>
        </w:rPr>
        <w:lastRenderedPageBreak/>
        <w:t>Prekių vertės</w:t>
      </w:r>
      <w:r w:rsidRPr="00CC057C">
        <w:rPr>
          <w:rFonts w:ascii="Arial" w:eastAsia="Times New Roman" w:hAnsi="Arial" w:cs="Arial"/>
          <w:color w:val="000000"/>
          <w:sz w:val="24"/>
          <w:szCs w:val="24"/>
        </w:rPr>
        <w:t xml:space="preserve"> Į Prekių vertės sumažėjimą, be kita ko, įskaičiuojamos Pirkėjo išlaidos Prekių trūkumų įvertinimui ir šalinimui </w:t>
      </w:r>
      <w:r w:rsidRPr="00CC057C">
        <w:rPr>
          <w:rFonts w:ascii="Arial" w:eastAsia="Arial" w:hAnsi="Arial" w:cs="Arial"/>
          <w:kern w:val="2"/>
          <w:sz w:val="24"/>
          <w:szCs w:val="24"/>
        </w:rPr>
        <w:t>(jeigu tokių Prekių kaina buvo nurodyta pirkimo metu)</w:t>
      </w:r>
      <w:r w:rsidRPr="00CC057C">
        <w:rPr>
          <w:rFonts w:ascii="Arial" w:eastAsia="Times New Roman" w:hAnsi="Arial" w:cs="Arial"/>
          <w:color w:val="000000"/>
          <w:sz w:val="24"/>
          <w:szCs w:val="24"/>
        </w:rPr>
        <w:t>, Pirkėjo esamų ar būsimų išlaidų Prekių eksploatavimui padidėjimas (jeigu tokios išlaidos buvo vertinamos pirkimo metu).</w:t>
      </w:r>
    </w:p>
    <w:p w14:paraId="509D2899"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7.4.3. Tiekėjas privalo patenkinti Pirkėjo pagal Bendrųjų sąlygų 7.4.4 punktą pareikštą piniginį reikalavimą per 30 (trisdešimt) dienų arba per ilgesnį Pirkėjo reikalavime nurodytą protingą terminą.</w:t>
      </w:r>
    </w:p>
    <w:p w14:paraId="382B6693"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7.4.4. Už vėlavimą pašalinti Prekių trūkumus Pirkėjas privalo reikalauti Tiekėjo sumokėti Specialiosiose sąlygose nustatyto dydžio netesybas.</w:t>
      </w:r>
    </w:p>
    <w:p w14:paraId="740AEBF1"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p>
    <w:p w14:paraId="620A74E2" w14:textId="77777777" w:rsidR="00CC057C" w:rsidRPr="00CC057C" w:rsidRDefault="00CC057C" w:rsidP="00CC057C">
      <w:pPr>
        <w:spacing w:after="0" w:line="240" w:lineRule="auto"/>
        <w:jc w:val="center"/>
        <w:rPr>
          <w:rFonts w:ascii="Arial" w:eastAsia="Times New Roman" w:hAnsi="Arial" w:cs="Arial"/>
          <w:color w:val="000000"/>
          <w:sz w:val="24"/>
          <w:szCs w:val="24"/>
        </w:rPr>
      </w:pPr>
      <w:r w:rsidRPr="00CC057C">
        <w:rPr>
          <w:rFonts w:ascii="Arial" w:eastAsia="Times New Roman" w:hAnsi="Arial" w:cs="Arial"/>
          <w:b/>
          <w:bCs/>
          <w:caps/>
          <w:color w:val="000000"/>
          <w:sz w:val="24"/>
          <w:szCs w:val="24"/>
        </w:rPr>
        <w:t>8.  PRISTATYMO TERMINAI</w:t>
      </w:r>
    </w:p>
    <w:p w14:paraId="4632F784" w14:textId="77777777" w:rsidR="00CC057C" w:rsidRPr="00CC057C" w:rsidRDefault="00CC057C" w:rsidP="00CC057C">
      <w:pPr>
        <w:spacing w:after="0" w:line="240" w:lineRule="auto"/>
        <w:ind w:firstLine="62"/>
        <w:rPr>
          <w:rFonts w:ascii="Arial" w:eastAsia="Times New Roman" w:hAnsi="Arial" w:cs="Arial"/>
          <w:color w:val="000000"/>
          <w:sz w:val="24"/>
          <w:szCs w:val="24"/>
        </w:rPr>
      </w:pPr>
    </w:p>
    <w:p w14:paraId="2C4E4EA2" w14:textId="77777777" w:rsidR="00CC057C" w:rsidRPr="00CC057C" w:rsidRDefault="00CC057C" w:rsidP="00CC057C">
      <w:pPr>
        <w:spacing w:after="0" w:line="240" w:lineRule="auto"/>
        <w:jc w:val="center"/>
        <w:rPr>
          <w:rFonts w:ascii="Arial" w:eastAsia="Times New Roman" w:hAnsi="Arial" w:cs="Arial"/>
          <w:color w:val="000000"/>
          <w:sz w:val="24"/>
          <w:szCs w:val="24"/>
        </w:rPr>
      </w:pPr>
      <w:r w:rsidRPr="00CC057C">
        <w:rPr>
          <w:rFonts w:ascii="Arial" w:eastAsia="Times New Roman" w:hAnsi="Arial" w:cs="Arial"/>
          <w:b/>
          <w:bCs/>
          <w:color w:val="000000"/>
          <w:sz w:val="24"/>
          <w:szCs w:val="24"/>
        </w:rPr>
        <w:t>8.1.  Pristatymo terminai ir Prekių tiekimo grafikas</w:t>
      </w:r>
    </w:p>
    <w:p w14:paraId="532B61DC" w14:textId="77777777" w:rsidR="00CC057C" w:rsidRPr="00CC057C" w:rsidRDefault="00CC057C" w:rsidP="00CC057C">
      <w:pPr>
        <w:spacing w:after="0" w:line="240" w:lineRule="auto"/>
        <w:ind w:firstLine="62"/>
        <w:jc w:val="both"/>
        <w:rPr>
          <w:rFonts w:ascii="Arial" w:eastAsia="Times New Roman" w:hAnsi="Arial" w:cs="Arial"/>
          <w:color w:val="000000"/>
          <w:sz w:val="24"/>
          <w:szCs w:val="24"/>
        </w:rPr>
      </w:pPr>
    </w:p>
    <w:p w14:paraId="425619ED"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8.1.1. Tiekėjas privalo pristatyti Prekes laikydamasis terminų, nurodytų Specialiosiose sąlygose.</w:t>
      </w:r>
    </w:p>
    <w:p w14:paraId="7C2D6D3D"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CC057C">
        <w:rPr>
          <w:rFonts w:ascii="Arial" w:eastAsia="Times New Roman" w:hAnsi="Arial" w:cs="Arial"/>
          <w:b/>
          <w:bCs/>
          <w:color w:val="000000"/>
          <w:sz w:val="24"/>
          <w:szCs w:val="24"/>
        </w:rPr>
        <w:t>Grafikas</w:t>
      </w:r>
      <w:r w:rsidRPr="00CC057C">
        <w:rPr>
          <w:rFonts w:ascii="Arial" w:eastAsia="Times New Roman" w:hAnsi="Arial" w:cs="Arial"/>
          <w:color w:val="000000"/>
          <w:sz w:val="24"/>
          <w:szCs w:val="24"/>
        </w:rPr>
        <w:t>).</w:t>
      </w:r>
    </w:p>
    <w:p w14:paraId="75C4BCAF"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8.1.3. Jei aktualu, Grafike turi būti pažymėta, kurios Prekės gali būti pristatomos lygiagrečiai, o kurios gali būti pristatomos tik numatytu eiliškumu.</w:t>
      </w:r>
    </w:p>
    <w:p w14:paraId="17878BC6" w14:textId="77777777" w:rsidR="00CC057C" w:rsidRPr="00CC057C" w:rsidRDefault="00CC057C" w:rsidP="00CC057C">
      <w:pPr>
        <w:spacing w:after="0" w:line="240" w:lineRule="auto"/>
        <w:ind w:firstLine="62"/>
        <w:jc w:val="both"/>
        <w:rPr>
          <w:rFonts w:ascii="Arial" w:eastAsia="Times New Roman" w:hAnsi="Arial" w:cs="Arial"/>
          <w:color w:val="000000"/>
          <w:sz w:val="24"/>
          <w:szCs w:val="24"/>
        </w:rPr>
      </w:pPr>
    </w:p>
    <w:p w14:paraId="4609EAB2" w14:textId="77777777" w:rsidR="00CC057C" w:rsidRPr="00CC057C" w:rsidRDefault="00CC057C" w:rsidP="00CC057C">
      <w:pPr>
        <w:spacing w:after="0" w:line="240" w:lineRule="auto"/>
        <w:jc w:val="center"/>
        <w:rPr>
          <w:rFonts w:ascii="Arial" w:eastAsia="Times New Roman" w:hAnsi="Arial" w:cs="Arial"/>
          <w:color w:val="000000"/>
          <w:sz w:val="24"/>
          <w:szCs w:val="24"/>
        </w:rPr>
      </w:pPr>
      <w:r w:rsidRPr="00CC057C">
        <w:rPr>
          <w:rFonts w:ascii="Arial" w:eastAsia="Times New Roman" w:hAnsi="Arial" w:cs="Arial"/>
          <w:b/>
          <w:bCs/>
          <w:color w:val="000000"/>
          <w:sz w:val="24"/>
          <w:szCs w:val="24"/>
        </w:rPr>
        <w:t>8.2.  Netesybos už Prekių pristatymo vėlavimą</w:t>
      </w:r>
    </w:p>
    <w:p w14:paraId="057D783F" w14:textId="77777777" w:rsidR="00CC057C" w:rsidRPr="00CC057C" w:rsidRDefault="00CC057C" w:rsidP="00CC057C">
      <w:pPr>
        <w:spacing w:after="0" w:line="240" w:lineRule="auto"/>
        <w:ind w:firstLine="62"/>
        <w:jc w:val="both"/>
        <w:rPr>
          <w:rFonts w:ascii="Arial" w:eastAsia="Times New Roman" w:hAnsi="Arial" w:cs="Arial"/>
          <w:color w:val="000000"/>
          <w:sz w:val="24"/>
          <w:szCs w:val="24"/>
        </w:rPr>
      </w:pPr>
    </w:p>
    <w:p w14:paraId="397ACA99"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8.2.1. Jeigu Tiekėjas praleidžia Prekių pristatymo terminus, nustatytus Specialiosiose sąlygose, Tiekėjui iki Prekių pristatymo datos taikomos Specialiosiose sąlygose nurodyto dydžio netesybos.</w:t>
      </w:r>
    </w:p>
    <w:p w14:paraId="36BB34E3"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6E8B21F"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80617F1" w14:textId="77777777" w:rsidR="00CC057C" w:rsidRPr="00CC057C" w:rsidRDefault="00CC057C" w:rsidP="00CC057C">
      <w:pPr>
        <w:spacing w:after="0" w:line="240" w:lineRule="auto"/>
        <w:ind w:firstLine="62"/>
        <w:jc w:val="both"/>
        <w:rPr>
          <w:rFonts w:ascii="Arial" w:eastAsia="Times New Roman" w:hAnsi="Arial" w:cs="Arial"/>
          <w:color w:val="000000"/>
          <w:sz w:val="24"/>
          <w:szCs w:val="24"/>
        </w:rPr>
      </w:pPr>
    </w:p>
    <w:p w14:paraId="4CD159BB" w14:textId="77777777" w:rsidR="00CC057C" w:rsidRPr="00CC057C" w:rsidRDefault="00CC057C" w:rsidP="00CC057C">
      <w:pPr>
        <w:spacing w:after="0" w:line="240" w:lineRule="auto"/>
        <w:jc w:val="center"/>
        <w:rPr>
          <w:rFonts w:ascii="Arial" w:eastAsia="Times New Roman" w:hAnsi="Arial" w:cs="Arial"/>
          <w:color w:val="000000"/>
          <w:sz w:val="24"/>
          <w:szCs w:val="24"/>
        </w:rPr>
      </w:pPr>
      <w:r w:rsidRPr="00CC057C">
        <w:rPr>
          <w:rFonts w:ascii="Arial" w:eastAsia="Times New Roman" w:hAnsi="Arial" w:cs="Arial"/>
          <w:b/>
          <w:bCs/>
          <w:caps/>
          <w:color w:val="000000"/>
          <w:sz w:val="24"/>
          <w:szCs w:val="24"/>
        </w:rPr>
        <w:t>9.  PRIEVOLIŲ PAGAL SUTARTĮ ĮVYKDYMO UŽTIKRINIMO BŪDAI</w:t>
      </w:r>
    </w:p>
    <w:p w14:paraId="166C4B54" w14:textId="77777777" w:rsidR="00CC057C" w:rsidRPr="00CC057C" w:rsidRDefault="00CC057C" w:rsidP="00CC057C">
      <w:pPr>
        <w:spacing w:after="0" w:line="240" w:lineRule="auto"/>
        <w:ind w:firstLine="62"/>
        <w:rPr>
          <w:rFonts w:ascii="Arial" w:eastAsia="Times New Roman" w:hAnsi="Arial" w:cs="Arial"/>
          <w:color w:val="000000"/>
          <w:sz w:val="24"/>
          <w:szCs w:val="24"/>
        </w:rPr>
      </w:pPr>
    </w:p>
    <w:p w14:paraId="53929AAC"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9.1. 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A44AB6D" w14:textId="77777777" w:rsidR="00CC057C" w:rsidRPr="00CC057C" w:rsidRDefault="00CC057C" w:rsidP="00CC057C">
      <w:pPr>
        <w:spacing w:after="0" w:line="240" w:lineRule="auto"/>
        <w:ind w:firstLine="62"/>
        <w:jc w:val="both"/>
        <w:rPr>
          <w:rFonts w:ascii="Arial" w:eastAsia="Times New Roman" w:hAnsi="Arial" w:cs="Arial"/>
          <w:color w:val="000000"/>
          <w:sz w:val="24"/>
          <w:szCs w:val="24"/>
        </w:rPr>
      </w:pPr>
    </w:p>
    <w:p w14:paraId="7771407F" w14:textId="77777777" w:rsidR="00CC057C" w:rsidRPr="00CC057C" w:rsidRDefault="00CC057C" w:rsidP="00CC057C">
      <w:pPr>
        <w:spacing w:after="0" w:line="240" w:lineRule="auto"/>
        <w:jc w:val="center"/>
        <w:rPr>
          <w:rFonts w:ascii="Arial" w:eastAsia="Times New Roman" w:hAnsi="Arial" w:cs="Arial"/>
          <w:color w:val="000000"/>
          <w:sz w:val="24"/>
          <w:szCs w:val="24"/>
        </w:rPr>
      </w:pPr>
      <w:r w:rsidRPr="00CC057C">
        <w:rPr>
          <w:rFonts w:ascii="Arial" w:eastAsia="Times New Roman" w:hAnsi="Arial" w:cs="Arial"/>
          <w:b/>
          <w:bCs/>
          <w:caps/>
          <w:color w:val="000000"/>
          <w:sz w:val="24"/>
          <w:szCs w:val="24"/>
        </w:rPr>
        <w:t>10.  SUTARTIES ĮVYKDYMO UŽTIKRINIMAS (JEI TAIKOMA)</w:t>
      </w:r>
    </w:p>
    <w:p w14:paraId="4EC4486A" w14:textId="77777777" w:rsidR="00CC057C" w:rsidRPr="00CC057C" w:rsidRDefault="00CC057C" w:rsidP="00CC057C">
      <w:pPr>
        <w:spacing w:after="0" w:line="240" w:lineRule="auto"/>
        <w:ind w:firstLine="62"/>
        <w:jc w:val="both"/>
        <w:rPr>
          <w:rFonts w:ascii="Arial" w:eastAsia="Times New Roman" w:hAnsi="Arial" w:cs="Arial"/>
          <w:color w:val="000000"/>
          <w:sz w:val="24"/>
          <w:szCs w:val="24"/>
        </w:rPr>
      </w:pPr>
    </w:p>
    <w:p w14:paraId="5B1AE326"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shd w:val="clear" w:color="auto" w:fill="FFFFFF"/>
        </w:rPr>
        <w:t xml:space="preserve">10.1. Šio skyriaus nuostatos taikomos tuomet, jei Specialiosiose sąlygose numatyta, kad tinkamam Sutarties įvykdymui užtikrinti Tiekėjas turi pateikti banko garantiją arba </w:t>
      </w:r>
      <w:r w:rsidRPr="00CC057C">
        <w:rPr>
          <w:rFonts w:ascii="Arial" w:eastAsia="Times New Roman" w:hAnsi="Arial" w:cs="Arial"/>
          <w:color w:val="000000"/>
          <w:sz w:val="24"/>
          <w:szCs w:val="24"/>
          <w:shd w:val="clear" w:color="auto" w:fill="FFFFFF"/>
        </w:rPr>
        <w:lastRenderedPageBreak/>
        <w:t>draudimo bendrovės laidavimo draudimo raštą arba kitą Specialiosiose sąlygose nurodytą sutartinių įsipareigojimų įvykdymo užtikrinimą.</w:t>
      </w:r>
    </w:p>
    <w:p w14:paraId="3188FE13"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b/>
          <w:bCs/>
          <w:color w:val="000000"/>
          <w:sz w:val="24"/>
          <w:szCs w:val="24"/>
        </w:rPr>
        <w:t>Pastaba.</w:t>
      </w:r>
      <w:r w:rsidRPr="00CC057C">
        <w:rPr>
          <w:rFonts w:ascii="Arial" w:eastAsia="Times New Roman" w:hAnsi="Arial" w:cs="Arial"/>
          <w:color w:val="000000"/>
          <w:sz w:val="24"/>
          <w:szCs w:val="24"/>
        </w:rPr>
        <w:t> </w:t>
      </w:r>
      <w:r w:rsidRPr="00CC057C">
        <w:rPr>
          <w:rFonts w:ascii="Arial" w:eastAsia="Times New Roman" w:hAnsi="Arial" w:cs="Arial"/>
          <w:color w:val="000000"/>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F87ED80"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CC057C">
        <w:rPr>
          <w:rFonts w:ascii="Arial" w:eastAsia="Times New Roman" w:hAnsi="Arial" w:cs="Arial"/>
          <w:color w:val="000000"/>
          <w:sz w:val="24"/>
          <w:szCs w:val="24"/>
        </w:rPr>
        <w:t>kartu su draudimo bendrovės laidavimo draudimo raštu turi būti pateiktas ir pasirašytas draudimo liudijimas (polisas) bei dokumentas, įrodantis, kad draudimo įmoka už išduotą laidavimo draudimo raštą yra sumokėta</w:t>
      </w:r>
      <w:r w:rsidRPr="00CC057C">
        <w:rPr>
          <w:rFonts w:ascii="Arial" w:eastAsia="Times New Roman" w:hAnsi="Arial" w:cs="Arial"/>
          <w:color w:val="000000"/>
          <w:sz w:val="24"/>
          <w:szCs w:val="24"/>
          <w:shd w:val="clear" w:color="auto" w:fill="FFFFFF"/>
        </w:rPr>
        <w:t xml:space="preserve">), atitinkantį Bendrųjų sąlygų 10 skyriuje nurodytas sąlygas, per Specialiosiose sąlygose nustatytą terminą (toliau – </w:t>
      </w:r>
      <w:r w:rsidRPr="00CC057C">
        <w:rPr>
          <w:rFonts w:ascii="Arial" w:eastAsia="Times New Roman" w:hAnsi="Arial" w:cs="Arial"/>
          <w:b/>
          <w:bCs/>
          <w:color w:val="000000"/>
          <w:sz w:val="24"/>
          <w:szCs w:val="24"/>
          <w:shd w:val="clear" w:color="auto" w:fill="FFFFFF"/>
        </w:rPr>
        <w:t>Sutarties įvykdymo užtikrinimas</w:t>
      </w:r>
      <w:r w:rsidRPr="00CC057C">
        <w:rPr>
          <w:rFonts w:ascii="Arial" w:eastAsia="Times New Roman" w:hAnsi="Arial" w:cs="Arial"/>
          <w:color w:val="000000"/>
          <w:sz w:val="24"/>
          <w:szCs w:val="24"/>
          <w:shd w:val="clear" w:color="auto" w:fill="FFFFFF"/>
        </w:rPr>
        <w:t>).</w:t>
      </w:r>
    </w:p>
    <w:p w14:paraId="4CAF3618" w14:textId="77777777" w:rsidR="00CC057C" w:rsidRPr="00CC057C" w:rsidRDefault="00CC057C" w:rsidP="00CC057C">
      <w:pPr>
        <w:spacing w:after="0" w:line="240" w:lineRule="auto"/>
        <w:ind w:firstLine="1298"/>
        <w:jc w:val="both"/>
        <w:textAlignment w:val="baseline"/>
        <w:rPr>
          <w:rFonts w:ascii="Arial" w:eastAsia="Times New Roman" w:hAnsi="Arial" w:cs="Arial"/>
          <w:color w:val="000000"/>
          <w:sz w:val="24"/>
          <w:szCs w:val="24"/>
        </w:rPr>
      </w:pPr>
      <w:r w:rsidRPr="00CC057C">
        <w:rPr>
          <w:rFonts w:ascii="Arial" w:eastAsia="Times New Roman" w:hAnsi="Arial" w:cs="Arial"/>
          <w:color w:val="000000"/>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8BB1473" w14:textId="77777777" w:rsidR="00CC057C" w:rsidRPr="00CC057C" w:rsidRDefault="00CC057C" w:rsidP="00CC057C">
      <w:pPr>
        <w:spacing w:after="0" w:line="240" w:lineRule="auto"/>
        <w:ind w:firstLine="1298"/>
        <w:jc w:val="both"/>
        <w:textAlignment w:val="baseline"/>
        <w:rPr>
          <w:rFonts w:ascii="Arial" w:eastAsia="Times New Roman" w:hAnsi="Arial" w:cs="Arial"/>
          <w:color w:val="000000"/>
          <w:sz w:val="24"/>
          <w:szCs w:val="24"/>
        </w:rPr>
      </w:pPr>
      <w:r w:rsidRPr="00CC057C">
        <w:rPr>
          <w:rFonts w:ascii="Arial" w:eastAsia="Times New Roman" w:hAnsi="Arial" w:cs="Arial"/>
          <w:color w:val="000000"/>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C0C88E6" w14:textId="77777777" w:rsidR="00CC057C" w:rsidRPr="00CC057C" w:rsidRDefault="00CC057C" w:rsidP="00CC057C">
      <w:pPr>
        <w:spacing w:after="0" w:line="240" w:lineRule="auto"/>
        <w:ind w:firstLine="1298"/>
        <w:jc w:val="both"/>
        <w:textAlignment w:val="baseline"/>
        <w:rPr>
          <w:rFonts w:ascii="Arial" w:eastAsia="Times New Roman" w:hAnsi="Arial" w:cs="Arial"/>
          <w:color w:val="000000"/>
          <w:sz w:val="24"/>
          <w:szCs w:val="24"/>
        </w:rPr>
      </w:pPr>
      <w:r w:rsidRPr="00CC057C">
        <w:rPr>
          <w:rFonts w:ascii="Arial" w:eastAsia="Times New Roman" w:hAnsi="Arial" w:cs="Arial"/>
          <w:color w:val="000000"/>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7ECA29E" w14:textId="77777777" w:rsidR="00CC057C" w:rsidRPr="00CC057C" w:rsidRDefault="00CC057C" w:rsidP="00CC057C">
      <w:pPr>
        <w:spacing w:after="0" w:line="240" w:lineRule="auto"/>
        <w:ind w:firstLine="1298"/>
        <w:jc w:val="both"/>
        <w:textAlignment w:val="baseline"/>
        <w:rPr>
          <w:rFonts w:ascii="Arial" w:eastAsia="Times New Roman" w:hAnsi="Arial" w:cs="Arial"/>
          <w:color w:val="000000"/>
          <w:sz w:val="24"/>
          <w:szCs w:val="24"/>
        </w:rPr>
      </w:pPr>
      <w:r w:rsidRPr="00CC057C">
        <w:rPr>
          <w:rFonts w:ascii="Arial" w:eastAsia="Times New Roman" w:hAnsi="Arial" w:cs="Arial"/>
          <w:color w:val="000000"/>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C2750AD" w14:textId="77777777" w:rsidR="00CC057C" w:rsidRPr="00CC057C" w:rsidRDefault="00CC057C" w:rsidP="00CC057C">
      <w:pPr>
        <w:spacing w:after="0" w:line="240" w:lineRule="auto"/>
        <w:ind w:firstLine="1298"/>
        <w:jc w:val="both"/>
        <w:textAlignment w:val="baseline"/>
        <w:rPr>
          <w:rFonts w:ascii="Arial" w:eastAsia="Times New Roman" w:hAnsi="Arial" w:cs="Arial"/>
          <w:color w:val="000000"/>
          <w:sz w:val="24"/>
          <w:szCs w:val="24"/>
        </w:rPr>
      </w:pPr>
      <w:r w:rsidRPr="00CC057C">
        <w:rPr>
          <w:rFonts w:ascii="Arial" w:eastAsia="Times New Roman" w:hAnsi="Arial" w:cs="Arial"/>
          <w:color w:val="000000"/>
          <w:sz w:val="24"/>
          <w:szCs w:val="24"/>
        </w:rPr>
        <w:t>10.7. Sutarties įvykdymo užtikrinimas turi įsigalioti ne vėliau negu jo pateikimo Pirkėjui dieną. </w:t>
      </w:r>
    </w:p>
    <w:p w14:paraId="6B4EEF69" w14:textId="77777777" w:rsidR="00CC057C" w:rsidRPr="00CC057C" w:rsidRDefault="00CC057C" w:rsidP="00CC057C">
      <w:pPr>
        <w:spacing w:after="0" w:line="240" w:lineRule="auto"/>
        <w:ind w:firstLine="1298"/>
        <w:jc w:val="both"/>
        <w:textAlignment w:val="baseline"/>
        <w:rPr>
          <w:rFonts w:ascii="Arial" w:eastAsia="Times New Roman" w:hAnsi="Arial" w:cs="Arial"/>
          <w:color w:val="000000"/>
          <w:sz w:val="24"/>
          <w:szCs w:val="24"/>
        </w:rPr>
      </w:pPr>
      <w:r w:rsidRPr="00CC057C">
        <w:rPr>
          <w:rFonts w:ascii="Arial" w:eastAsia="Times New Roman" w:hAnsi="Arial" w:cs="Arial"/>
          <w:color w:val="000000"/>
          <w:sz w:val="24"/>
          <w:szCs w:val="24"/>
        </w:rPr>
        <w:t>10.8. Sutarties įvykdymo užtikrinimo suma turi būti nurodoma ir išmokama eurais. </w:t>
      </w:r>
    </w:p>
    <w:p w14:paraId="4E4384EE" w14:textId="77777777" w:rsidR="00CC057C" w:rsidRPr="00CC057C" w:rsidRDefault="00CC057C" w:rsidP="00CC057C">
      <w:pPr>
        <w:spacing w:after="0" w:line="240" w:lineRule="auto"/>
        <w:ind w:firstLine="1298"/>
        <w:jc w:val="both"/>
        <w:textAlignment w:val="baseline"/>
        <w:rPr>
          <w:rFonts w:ascii="Arial" w:eastAsia="Times New Roman" w:hAnsi="Arial" w:cs="Arial"/>
          <w:sz w:val="24"/>
          <w:szCs w:val="24"/>
        </w:rPr>
      </w:pPr>
      <w:r w:rsidRPr="00CC057C">
        <w:rPr>
          <w:rFonts w:ascii="Arial" w:eastAsia="Times New Roman" w:hAnsi="Arial" w:cs="Arial"/>
          <w:color w:val="000000"/>
          <w:sz w:val="24"/>
          <w:szCs w:val="24"/>
        </w:rPr>
        <w:t xml:space="preserve">10.9. Sutarties įvykdymo užtikrinimas turi būti surašytas lietuvių arba kita kalba (esant Pirkėjo </w:t>
      </w:r>
      <w:r w:rsidRPr="00CC057C">
        <w:rPr>
          <w:rFonts w:ascii="Arial" w:eastAsia="Times New Roman" w:hAnsi="Arial" w:cs="Arial"/>
          <w:sz w:val="24"/>
          <w:szCs w:val="24"/>
        </w:rPr>
        <w:t>prašymui, turi būti pateiktas vertimas į lietuvių kalbą). </w:t>
      </w:r>
    </w:p>
    <w:p w14:paraId="0F4F8CFC" w14:textId="77777777" w:rsidR="00CC057C" w:rsidRPr="00CC057C" w:rsidRDefault="00CC057C" w:rsidP="00CC057C">
      <w:pPr>
        <w:spacing w:after="0" w:line="240" w:lineRule="auto"/>
        <w:ind w:firstLine="1298"/>
        <w:jc w:val="both"/>
        <w:textAlignment w:val="baseline"/>
        <w:rPr>
          <w:rFonts w:ascii="Arial" w:eastAsia="Times New Roman" w:hAnsi="Arial" w:cs="Arial"/>
          <w:sz w:val="24"/>
          <w:szCs w:val="24"/>
        </w:rPr>
      </w:pPr>
      <w:r w:rsidRPr="00CC057C">
        <w:rPr>
          <w:rFonts w:ascii="Arial" w:eastAsia="Times New Roman" w:hAnsi="Arial" w:cs="Arial"/>
          <w:sz w:val="24"/>
          <w:szCs w:val="24"/>
        </w:rPr>
        <w:t xml:space="preserve">10.10. Sutarties įvykdymo užtikrinime nurodytas jo galiojimo terminas turi būti ne trumpesnis nei nurodytas </w:t>
      </w:r>
      <w:r w:rsidRPr="00CC057C">
        <w:rPr>
          <w:rFonts w:ascii="Arial" w:eastAsia="Calibri" w:hAnsi="Arial" w:cs="Arial"/>
          <w:kern w:val="2"/>
          <w:sz w:val="24"/>
          <w:szCs w:val="24"/>
        </w:rPr>
        <w:t>Specialiosiose sąlygose</w:t>
      </w:r>
      <w:r w:rsidRPr="00CC057C">
        <w:rPr>
          <w:rFonts w:ascii="Arial" w:eastAsia="Times New Roman" w:hAnsi="Arial" w:cs="Arial"/>
          <w:sz w:val="24"/>
          <w:szCs w:val="24"/>
        </w:rPr>
        <w:t>. </w:t>
      </w:r>
    </w:p>
    <w:p w14:paraId="79E04FF3" w14:textId="77777777" w:rsidR="00CC057C" w:rsidRPr="00CC057C" w:rsidRDefault="00CC057C" w:rsidP="00CC057C">
      <w:pPr>
        <w:spacing w:after="0" w:line="240" w:lineRule="auto"/>
        <w:ind w:firstLine="1298"/>
        <w:jc w:val="both"/>
        <w:textAlignment w:val="baseline"/>
        <w:rPr>
          <w:rFonts w:ascii="Arial" w:eastAsia="Times New Roman" w:hAnsi="Arial" w:cs="Arial"/>
          <w:color w:val="000000"/>
          <w:sz w:val="24"/>
          <w:szCs w:val="24"/>
        </w:rPr>
      </w:pPr>
      <w:r w:rsidRPr="00CC057C">
        <w:rPr>
          <w:rFonts w:ascii="Arial" w:eastAsia="Times New Roman" w:hAnsi="Arial" w:cs="Arial"/>
          <w:color w:val="000000"/>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D680428" w14:textId="77777777" w:rsidR="00CC057C" w:rsidRPr="00CC057C" w:rsidRDefault="00CC057C" w:rsidP="00CC057C">
      <w:pPr>
        <w:spacing w:after="0" w:line="240" w:lineRule="auto"/>
        <w:ind w:firstLine="1298"/>
        <w:jc w:val="both"/>
        <w:textAlignment w:val="baseline"/>
        <w:rPr>
          <w:rFonts w:ascii="Arial" w:eastAsia="Times New Roman" w:hAnsi="Arial" w:cs="Arial"/>
          <w:color w:val="000000"/>
          <w:sz w:val="24"/>
          <w:szCs w:val="24"/>
        </w:rPr>
      </w:pPr>
      <w:r w:rsidRPr="00CC057C">
        <w:rPr>
          <w:rFonts w:ascii="Arial" w:eastAsia="Times New Roman" w:hAnsi="Arial" w:cs="Arial"/>
          <w:color w:val="000000"/>
          <w:sz w:val="24"/>
          <w:szCs w:val="24"/>
        </w:rPr>
        <w:t xml:space="preserve">10.12. Jeigu Sutartyje nustatytomis sąlygomis Prekių pristatymo terminas yra pratęsiamas arba nukeliamas dėl Sutarties sustabdymo arba pristatyti Prekes arba taisyti </w:t>
      </w:r>
      <w:r w:rsidRPr="00CC057C">
        <w:rPr>
          <w:rFonts w:ascii="Arial" w:eastAsia="Times New Roman" w:hAnsi="Arial" w:cs="Arial"/>
          <w:color w:val="000000"/>
          <w:sz w:val="24"/>
          <w:szCs w:val="24"/>
        </w:rPr>
        <w:lastRenderedPageBreak/>
        <w:t>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A743525" w14:textId="77777777" w:rsidR="00CC057C" w:rsidRPr="00CC057C" w:rsidRDefault="00CC057C" w:rsidP="00CC057C">
      <w:pPr>
        <w:spacing w:after="0" w:line="240" w:lineRule="auto"/>
        <w:ind w:firstLine="1298"/>
        <w:jc w:val="both"/>
        <w:textAlignment w:val="baseline"/>
        <w:rPr>
          <w:rFonts w:ascii="Arial" w:eastAsia="Times New Roman" w:hAnsi="Arial" w:cs="Arial"/>
          <w:color w:val="000000"/>
          <w:sz w:val="24"/>
          <w:szCs w:val="24"/>
        </w:rPr>
      </w:pPr>
      <w:r w:rsidRPr="00CC057C">
        <w:rPr>
          <w:rFonts w:ascii="Arial" w:eastAsia="Times New Roman" w:hAnsi="Arial" w:cs="Arial"/>
          <w:color w:val="000000"/>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7279247"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4236C5C" w14:textId="77777777" w:rsidR="00CC057C" w:rsidRPr="00CC057C" w:rsidRDefault="00CC057C" w:rsidP="00CC057C">
      <w:pPr>
        <w:spacing w:after="0" w:line="240" w:lineRule="auto"/>
        <w:ind w:firstLine="1298"/>
        <w:jc w:val="both"/>
        <w:textAlignment w:val="baseline"/>
        <w:rPr>
          <w:rFonts w:ascii="Arial" w:eastAsia="Times New Roman" w:hAnsi="Arial" w:cs="Arial"/>
          <w:color w:val="000000"/>
          <w:sz w:val="24"/>
          <w:szCs w:val="24"/>
        </w:rPr>
      </w:pPr>
      <w:r w:rsidRPr="00CC057C">
        <w:rPr>
          <w:rFonts w:ascii="Arial" w:eastAsia="Times New Roman" w:hAnsi="Arial" w:cs="Arial"/>
          <w:color w:val="000000"/>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E00D299" w14:textId="77777777" w:rsidR="00CC057C" w:rsidRPr="00CC057C" w:rsidRDefault="00CC057C" w:rsidP="00CC057C">
      <w:pPr>
        <w:spacing w:after="0" w:line="240" w:lineRule="auto"/>
        <w:ind w:firstLine="1298"/>
        <w:jc w:val="both"/>
        <w:textAlignment w:val="baseline"/>
        <w:rPr>
          <w:rFonts w:ascii="Arial" w:eastAsia="Times New Roman" w:hAnsi="Arial" w:cs="Arial"/>
          <w:color w:val="000000"/>
          <w:sz w:val="24"/>
          <w:szCs w:val="24"/>
        </w:rPr>
      </w:pPr>
      <w:r w:rsidRPr="00CC057C">
        <w:rPr>
          <w:rFonts w:ascii="Arial" w:eastAsia="Times New Roman" w:hAnsi="Arial" w:cs="Arial"/>
          <w:color w:val="000000"/>
          <w:sz w:val="24"/>
          <w:szCs w:val="24"/>
        </w:rPr>
        <w:t>10.16. Pirkėjas gali pasinaudoti Sutarties įvykdymo užtikrinimu, esant bet kuriai iš žemiau nurodytų aplinkybių:  </w:t>
      </w:r>
    </w:p>
    <w:p w14:paraId="109C14DF" w14:textId="77777777" w:rsidR="00CC057C" w:rsidRPr="00CC057C" w:rsidRDefault="00CC057C" w:rsidP="00CC057C">
      <w:pPr>
        <w:spacing w:after="0" w:line="240" w:lineRule="auto"/>
        <w:ind w:firstLine="1298"/>
        <w:jc w:val="both"/>
        <w:textAlignment w:val="baseline"/>
        <w:rPr>
          <w:rFonts w:ascii="Arial" w:eastAsia="Times New Roman" w:hAnsi="Arial" w:cs="Arial"/>
          <w:color w:val="000000"/>
          <w:sz w:val="24"/>
          <w:szCs w:val="24"/>
        </w:rPr>
      </w:pPr>
      <w:r w:rsidRPr="00CC057C">
        <w:rPr>
          <w:rFonts w:ascii="Arial" w:eastAsia="Times New Roman" w:hAnsi="Arial" w:cs="Arial"/>
          <w:color w:val="000000"/>
          <w:sz w:val="24"/>
          <w:szCs w:val="24"/>
        </w:rPr>
        <w:t>10.16.1. Tiekėjas neįvykdė, nevykdo arba netinkamai vykdo savo įsipareigojimus pagal Sutartį;  </w:t>
      </w:r>
    </w:p>
    <w:p w14:paraId="4ED967F5" w14:textId="77777777" w:rsidR="00CC057C" w:rsidRPr="00CC057C" w:rsidRDefault="00CC057C" w:rsidP="00CC057C">
      <w:pPr>
        <w:spacing w:after="0" w:line="240" w:lineRule="auto"/>
        <w:ind w:firstLine="1298"/>
        <w:jc w:val="both"/>
        <w:textAlignment w:val="baseline"/>
        <w:rPr>
          <w:rFonts w:ascii="Arial" w:eastAsia="Times New Roman" w:hAnsi="Arial" w:cs="Arial"/>
          <w:color w:val="000000"/>
          <w:sz w:val="24"/>
          <w:szCs w:val="24"/>
        </w:rPr>
      </w:pPr>
      <w:r w:rsidRPr="00CC057C">
        <w:rPr>
          <w:rFonts w:ascii="Arial" w:eastAsia="Times New Roman" w:hAnsi="Arial" w:cs="Arial"/>
          <w:color w:val="000000"/>
          <w:sz w:val="24"/>
          <w:szCs w:val="24"/>
        </w:rPr>
        <w:t>10.16.2. Tiekėjas per protingai nustatytą laikotarpį neįvykdo Pirkėjo nurodymo ištaisyti Prekių trūkumus;  </w:t>
      </w:r>
    </w:p>
    <w:p w14:paraId="0575FDA5" w14:textId="77777777" w:rsidR="00CC057C" w:rsidRPr="00CC057C" w:rsidRDefault="00CC057C" w:rsidP="00CC057C">
      <w:pPr>
        <w:spacing w:after="0" w:line="240" w:lineRule="auto"/>
        <w:ind w:firstLine="1298"/>
        <w:jc w:val="both"/>
        <w:textAlignment w:val="baseline"/>
        <w:rPr>
          <w:rFonts w:ascii="Arial" w:eastAsia="Times New Roman" w:hAnsi="Arial" w:cs="Arial"/>
          <w:color w:val="000000"/>
          <w:sz w:val="24"/>
          <w:szCs w:val="24"/>
        </w:rPr>
      </w:pPr>
      <w:r w:rsidRPr="00CC057C">
        <w:rPr>
          <w:rFonts w:ascii="Arial" w:eastAsia="Times New Roman" w:hAnsi="Arial" w:cs="Arial"/>
          <w:color w:val="000000"/>
          <w:sz w:val="24"/>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A905C0A" w14:textId="77777777" w:rsidR="00CC057C" w:rsidRPr="00CC057C" w:rsidRDefault="00CC057C" w:rsidP="00CC057C">
      <w:pPr>
        <w:spacing w:after="0" w:line="240" w:lineRule="auto"/>
        <w:ind w:firstLine="1298"/>
        <w:jc w:val="both"/>
        <w:textAlignment w:val="baseline"/>
        <w:rPr>
          <w:rFonts w:ascii="Arial" w:eastAsia="Times New Roman" w:hAnsi="Arial" w:cs="Arial"/>
          <w:color w:val="000000"/>
          <w:sz w:val="24"/>
          <w:szCs w:val="24"/>
        </w:rPr>
      </w:pPr>
      <w:r w:rsidRPr="00CC057C">
        <w:rPr>
          <w:rFonts w:ascii="Arial" w:eastAsia="Times New Roman" w:hAnsi="Arial" w:cs="Arial"/>
          <w:color w:val="000000"/>
          <w:sz w:val="24"/>
          <w:szCs w:val="24"/>
        </w:rPr>
        <w:t>10.16.4. Tiekėjas be pateisinamos priežasties (ne Sutartyje nustatytais atvejais) vienašališkai nutraukia Sutartį. </w:t>
      </w:r>
    </w:p>
    <w:p w14:paraId="2F27AED8" w14:textId="77777777" w:rsidR="00CC057C" w:rsidRPr="00CC057C" w:rsidRDefault="00CC057C" w:rsidP="00CC057C">
      <w:pPr>
        <w:spacing w:after="0" w:line="240" w:lineRule="auto"/>
        <w:ind w:firstLine="1298"/>
        <w:jc w:val="both"/>
        <w:textAlignment w:val="baseline"/>
        <w:rPr>
          <w:rFonts w:ascii="Arial" w:eastAsia="Times New Roman" w:hAnsi="Arial" w:cs="Arial"/>
          <w:color w:val="000000"/>
          <w:sz w:val="24"/>
          <w:szCs w:val="24"/>
        </w:rPr>
      </w:pPr>
    </w:p>
    <w:p w14:paraId="206B6BB0" w14:textId="77777777" w:rsidR="00CC057C" w:rsidRPr="00CC057C" w:rsidRDefault="00CC057C" w:rsidP="00CC057C">
      <w:pPr>
        <w:spacing w:after="0" w:line="240" w:lineRule="auto"/>
        <w:jc w:val="center"/>
        <w:rPr>
          <w:rFonts w:ascii="Arial" w:eastAsia="Times New Roman" w:hAnsi="Arial" w:cs="Arial"/>
          <w:color w:val="000000"/>
          <w:sz w:val="24"/>
          <w:szCs w:val="24"/>
        </w:rPr>
      </w:pPr>
      <w:r w:rsidRPr="00CC057C">
        <w:rPr>
          <w:rFonts w:ascii="Arial" w:eastAsia="Times New Roman" w:hAnsi="Arial" w:cs="Arial"/>
          <w:b/>
          <w:bCs/>
          <w:caps/>
          <w:color w:val="000000"/>
          <w:sz w:val="24"/>
          <w:szCs w:val="24"/>
        </w:rPr>
        <w:t>11.  SUTARTIES KAINA IR JOS PERSKAIČIAVIMAS</w:t>
      </w:r>
    </w:p>
    <w:p w14:paraId="540F02E6" w14:textId="77777777" w:rsidR="00CC057C" w:rsidRPr="00CC057C" w:rsidRDefault="00CC057C" w:rsidP="00CC057C">
      <w:pPr>
        <w:spacing w:after="0" w:line="240" w:lineRule="auto"/>
        <w:ind w:firstLine="62"/>
        <w:jc w:val="both"/>
        <w:rPr>
          <w:rFonts w:ascii="Arial" w:eastAsia="Times New Roman" w:hAnsi="Arial" w:cs="Arial"/>
          <w:color w:val="000000"/>
          <w:sz w:val="24"/>
          <w:szCs w:val="24"/>
        </w:rPr>
      </w:pPr>
    </w:p>
    <w:p w14:paraId="5EEF01BA"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222240D"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11.2. Pradinės sutarties vertė yra nurodyta Specialiosiose sąlygose.</w:t>
      </w:r>
    </w:p>
    <w:p w14:paraId="42CDB447"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889F26A"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11.4. Sutarties kainos peržiūra atliekama Specialiosiose sąlygose nustatyta tvarka.</w:t>
      </w:r>
    </w:p>
    <w:p w14:paraId="0F25B88F" w14:textId="77777777" w:rsidR="00CC057C" w:rsidRPr="00CC057C" w:rsidRDefault="00CC057C" w:rsidP="00CC057C">
      <w:pPr>
        <w:spacing w:after="0" w:line="240" w:lineRule="auto"/>
        <w:ind w:firstLine="62"/>
        <w:jc w:val="both"/>
        <w:rPr>
          <w:rFonts w:ascii="Arial" w:eastAsia="Times New Roman" w:hAnsi="Arial" w:cs="Arial"/>
          <w:color w:val="000000"/>
          <w:sz w:val="24"/>
          <w:szCs w:val="24"/>
        </w:rPr>
      </w:pPr>
    </w:p>
    <w:p w14:paraId="3525F694" w14:textId="77777777" w:rsidR="00CC057C" w:rsidRPr="00CC057C" w:rsidRDefault="00CC057C" w:rsidP="00CC057C">
      <w:pPr>
        <w:spacing w:after="0" w:line="240" w:lineRule="auto"/>
        <w:jc w:val="center"/>
        <w:rPr>
          <w:rFonts w:ascii="Arial" w:eastAsia="Times New Roman" w:hAnsi="Arial" w:cs="Arial"/>
          <w:color w:val="000000"/>
          <w:sz w:val="24"/>
          <w:szCs w:val="24"/>
        </w:rPr>
      </w:pPr>
      <w:r w:rsidRPr="00CC057C">
        <w:rPr>
          <w:rFonts w:ascii="Arial" w:eastAsia="Times New Roman" w:hAnsi="Arial" w:cs="Arial"/>
          <w:b/>
          <w:bCs/>
          <w:caps/>
          <w:color w:val="000000"/>
          <w:sz w:val="24"/>
          <w:szCs w:val="24"/>
        </w:rPr>
        <w:t>12.  ATSISKAITYMO TVARKA</w:t>
      </w:r>
    </w:p>
    <w:p w14:paraId="0C716130" w14:textId="77777777" w:rsidR="00CC057C" w:rsidRPr="00CC057C" w:rsidRDefault="00CC057C" w:rsidP="00CC057C">
      <w:pPr>
        <w:spacing w:after="0" w:line="240" w:lineRule="auto"/>
        <w:ind w:firstLine="62"/>
        <w:jc w:val="center"/>
        <w:rPr>
          <w:rFonts w:ascii="Arial" w:eastAsia="Times New Roman" w:hAnsi="Arial" w:cs="Arial"/>
          <w:color w:val="000000"/>
          <w:sz w:val="24"/>
          <w:szCs w:val="24"/>
        </w:rPr>
      </w:pPr>
    </w:p>
    <w:p w14:paraId="74AA249C" w14:textId="77777777" w:rsidR="00CC057C" w:rsidRPr="00CC057C" w:rsidRDefault="00CC057C" w:rsidP="00CC057C">
      <w:pPr>
        <w:spacing w:after="0" w:line="240" w:lineRule="auto"/>
        <w:jc w:val="center"/>
        <w:rPr>
          <w:rFonts w:ascii="Arial" w:eastAsia="Times New Roman" w:hAnsi="Arial" w:cs="Arial"/>
          <w:color w:val="000000"/>
          <w:sz w:val="24"/>
          <w:szCs w:val="24"/>
        </w:rPr>
      </w:pPr>
      <w:r w:rsidRPr="00CC057C">
        <w:rPr>
          <w:rFonts w:ascii="Arial" w:eastAsia="Times New Roman" w:hAnsi="Arial" w:cs="Arial"/>
          <w:b/>
          <w:bCs/>
          <w:color w:val="000000"/>
          <w:sz w:val="24"/>
          <w:szCs w:val="24"/>
        </w:rPr>
        <w:lastRenderedPageBreak/>
        <w:t>12.1.  Išankstinis mokėjimas (avansas) (jei taikoma)</w:t>
      </w:r>
    </w:p>
    <w:p w14:paraId="3E4B5B06" w14:textId="77777777" w:rsidR="00CC057C" w:rsidRPr="00CC057C" w:rsidRDefault="00CC057C" w:rsidP="00CC057C">
      <w:pPr>
        <w:spacing w:after="0" w:line="240" w:lineRule="auto"/>
        <w:ind w:firstLine="62"/>
        <w:jc w:val="both"/>
        <w:rPr>
          <w:rFonts w:ascii="Arial" w:eastAsia="Times New Roman" w:hAnsi="Arial" w:cs="Arial"/>
          <w:color w:val="000000"/>
          <w:sz w:val="24"/>
          <w:szCs w:val="24"/>
        </w:rPr>
      </w:pPr>
    </w:p>
    <w:p w14:paraId="6BEFD3D0" w14:textId="77777777" w:rsidR="00CC057C" w:rsidRPr="00CC057C" w:rsidRDefault="00CC057C" w:rsidP="00CC057C">
      <w:pPr>
        <w:spacing w:after="0" w:line="240" w:lineRule="auto"/>
        <w:ind w:firstLine="1298"/>
        <w:jc w:val="both"/>
        <w:textAlignment w:val="baseline"/>
        <w:rPr>
          <w:rFonts w:ascii="Arial" w:eastAsia="Times New Roman" w:hAnsi="Arial" w:cs="Arial"/>
          <w:color w:val="000000"/>
          <w:sz w:val="24"/>
          <w:szCs w:val="24"/>
        </w:rPr>
      </w:pPr>
      <w:r w:rsidRPr="00CC057C">
        <w:rPr>
          <w:rFonts w:ascii="Arial" w:eastAsia="Times New Roman" w:hAnsi="Arial" w:cs="Arial"/>
          <w:color w:val="000000"/>
          <w:sz w:val="24"/>
          <w:szCs w:val="24"/>
        </w:rPr>
        <w:t xml:space="preserve">12.1.1. Bendrųjų sąlygų 12.1 poskyrio sąlygos taikomos tuo atveju, jei Specialiosiose sąlygose yra nurodyta, kad Tiekėjui mokamas išankstinis mokėjimas (avansas) (toliau – </w:t>
      </w:r>
      <w:r w:rsidRPr="00CC057C">
        <w:rPr>
          <w:rFonts w:ascii="Arial" w:eastAsia="Times New Roman" w:hAnsi="Arial" w:cs="Arial"/>
          <w:b/>
          <w:bCs/>
          <w:color w:val="000000"/>
          <w:sz w:val="24"/>
          <w:szCs w:val="24"/>
        </w:rPr>
        <w:t>Avansas</w:t>
      </w:r>
      <w:r w:rsidRPr="00CC057C">
        <w:rPr>
          <w:rFonts w:ascii="Arial" w:eastAsia="Times New Roman" w:hAnsi="Arial" w:cs="Arial"/>
          <w:color w:val="000000"/>
          <w:sz w:val="24"/>
          <w:szCs w:val="24"/>
        </w:rPr>
        <w:t>). </w:t>
      </w:r>
    </w:p>
    <w:p w14:paraId="6A9DBC36" w14:textId="77777777" w:rsidR="00CC057C" w:rsidRPr="00CC057C" w:rsidRDefault="00CC057C" w:rsidP="00CC057C">
      <w:pPr>
        <w:spacing w:after="0" w:line="240" w:lineRule="auto"/>
        <w:ind w:firstLine="1298"/>
        <w:jc w:val="both"/>
        <w:textAlignment w:val="baseline"/>
        <w:rPr>
          <w:rFonts w:ascii="Arial" w:eastAsia="Times New Roman" w:hAnsi="Arial" w:cs="Arial"/>
          <w:color w:val="000000"/>
          <w:sz w:val="24"/>
          <w:szCs w:val="24"/>
        </w:rPr>
      </w:pPr>
      <w:r w:rsidRPr="00CC057C">
        <w:rPr>
          <w:rFonts w:ascii="Arial" w:eastAsia="Times New Roman" w:hAnsi="Arial" w:cs="Arial"/>
          <w:color w:val="000000"/>
          <w:sz w:val="24"/>
          <w:szCs w:val="24"/>
        </w:rPr>
        <w:t xml:space="preserve">12.1.2. Pirkėjas sumoka Tiekėjui </w:t>
      </w:r>
      <w:r w:rsidRPr="00CC057C">
        <w:rPr>
          <w:rFonts w:ascii="Arial" w:eastAsia="Calibri" w:hAnsi="Arial" w:cs="Arial"/>
          <w:kern w:val="2"/>
          <w:sz w:val="24"/>
          <w:szCs w:val="24"/>
        </w:rPr>
        <w:t>ne didesnį kaip Specialiosiose sąlygose nurodyto dydžio Avansą</w:t>
      </w:r>
      <w:r w:rsidRPr="00CC057C">
        <w:rPr>
          <w:rFonts w:ascii="Arial" w:eastAsia="Times New Roman" w:hAnsi="Arial" w:cs="Arial"/>
          <w:color w:val="000000"/>
          <w:sz w:val="24"/>
          <w:szCs w:val="24"/>
        </w:rPr>
        <w:t>.</w:t>
      </w:r>
    </w:p>
    <w:p w14:paraId="404A41F4" w14:textId="77777777" w:rsidR="00CC057C" w:rsidRPr="00CC057C" w:rsidRDefault="00CC057C" w:rsidP="00CC057C">
      <w:pPr>
        <w:spacing w:after="0" w:line="240" w:lineRule="auto"/>
        <w:ind w:firstLine="1298"/>
        <w:jc w:val="both"/>
        <w:textAlignment w:val="baseline"/>
        <w:rPr>
          <w:rFonts w:ascii="Arial" w:eastAsia="Times New Roman" w:hAnsi="Arial" w:cs="Arial"/>
          <w:color w:val="000000"/>
          <w:sz w:val="24"/>
          <w:szCs w:val="24"/>
        </w:rPr>
      </w:pPr>
      <w:r w:rsidRPr="00CC057C">
        <w:rPr>
          <w:rFonts w:ascii="Arial" w:eastAsia="Times New Roman" w:hAnsi="Arial" w:cs="Arial"/>
          <w:color w:val="000000"/>
          <w:sz w:val="24"/>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CC057C">
        <w:rPr>
          <w:rFonts w:ascii="Arial" w:eastAsia="Times New Roman" w:hAnsi="Arial" w:cs="Arial"/>
          <w:b/>
          <w:bCs/>
          <w:color w:val="000000"/>
          <w:sz w:val="24"/>
          <w:szCs w:val="24"/>
        </w:rPr>
        <w:t>Avanso užtikrinimas</w:t>
      </w:r>
      <w:r w:rsidRPr="00CC057C">
        <w:rPr>
          <w:rFonts w:ascii="Arial" w:eastAsia="Times New Roman" w:hAnsi="Arial" w:cs="Arial"/>
          <w:color w:val="000000"/>
          <w:sz w:val="24"/>
          <w:szCs w:val="24"/>
        </w:rPr>
        <w:t>). </w:t>
      </w:r>
    </w:p>
    <w:p w14:paraId="7BD0FB6A" w14:textId="77777777" w:rsidR="00CC057C" w:rsidRPr="00CC057C" w:rsidRDefault="00CC057C" w:rsidP="00CC057C">
      <w:pPr>
        <w:spacing w:after="0" w:line="240" w:lineRule="auto"/>
        <w:ind w:firstLine="1298"/>
        <w:jc w:val="both"/>
        <w:textAlignment w:val="baseline"/>
        <w:rPr>
          <w:rFonts w:ascii="Arial" w:eastAsia="Times New Roman" w:hAnsi="Arial" w:cs="Arial"/>
          <w:color w:val="000000"/>
          <w:sz w:val="24"/>
          <w:szCs w:val="24"/>
        </w:rPr>
      </w:pPr>
      <w:r w:rsidRPr="00CC057C">
        <w:rPr>
          <w:rFonts w:ascii="Arial" w:eastAsia="Times New Roman" w:hAnsi="Arial" w:cs="Arial"/>
          <w:b/>
          <w:bCs/>
          <w:color w:val="000000"/>
          <w:sz w:val="24"/>
          <w:szCs w:val="24"/>
        </w:rPr>
        <w:t>Pastaba.</w:t>
      </w:r>
      <w:r w:rsidRPr="00CC057C">
        <w:rPr>
          <w:rFonts w:ascii="Arial" w:eastAsia="Times New Roman" w:hAnsi="Arial" w:cs="Arial"/>
          <w:color w:val="000000"/>
          <w:sz w:val="24"/>
          <w:szCs w:val="24"/>
        </w:rPr>
        <w:t> </w:t>
      </w:r>
      <w:r w:rsidRPr="00CC057C">
        <w:rPr>
          <w:rFonts w:ascii="Arial" w:eastAsia="Times New Roman" w:hAnsi="Arial" w:cs="Arial"/>
          <w:color w:val="000000"/>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CC057C">
        <w:rPr>
          <w:rFonts w:ascii="Arial" w:eastAsia="Times New Roman" w:hAnsi="Arial" w:cs="Arial"/>
          <w:color w:val="000000"/>
          <w:sz w:val="24"/>
          <w:szCs w:val="24"/>
        </w:rPr>
        <w:t> </w:t>
      </w:r>
      <w:r w:rsidRPr="00CC057C">
        <w:rPr>
          <w:rFonts w:ascii="Arial" w:eastAsia="Times New Roman" w:hAnsi="Arial" w:cs="Arial"/>
          <w:color w:val="000000"/>
          <w:sz w:val="24"/>
          <w:szCs w:val="24"/>
          <w:shd w:val="clear" w:color="auto" w:fill="FFFFFF"/>
        </w:rPr>
        <w:t>įstatymų bei kitų teisės aktų</w:t>
      </w:r>
      <w:r w:rsidRPr="00CC057C">
        <w:rPr>
          <w:rFonts w:ascii="Arial" w:eastAsia="Times New Roman" w:hAnsi="Arial" w:cs="Arial"/>
          <w:color w:val="000000"/>
          <w:sz w:val="24"/>
          <w:szCs w:val="24"/>
        </w:rPr>
        <w:t> </w:t>
      </w:r>
      <w:r w:rsidRPr="00CC057C">
        <w:rPr>
          <w:rFonts w:ascii="Arial" w:eastAsia="Times New Roman" w:hAnsi="Arial" w:cs="Arial"/>
          <w:color w:val="000000"/>
          <w:sz w:val="24"/>
          <w:szCs w:val="24"/>
          <w:shd w:val="clear" w:color="auto" w:fill="FFFFFF"/>
        </w:rPr>
        <w:t>nuostatas.</w:t>
      </w:r>
    </w:p>
    <w:p w14:paraId="1B4A002E" w14:textId="77777777" w:rsidR="00CC057C" w:rsidRPr="00CC057C" w:rsidRDefault="00CC057C" w:rsidP="00CC057C">
      <w:pPr>
        <w:spacing w:after="0" w:line="240" w:lineRule="auto"/>
        <w:ind w:firstLine="1298"/>
        <w:jc w:val="both"/>
        <w:textAlignment w:val="baseline"/>
        <w:rPr>
          <w:rFonts w:ascii="Arial" w:eastAsia="Times New Roman" w:hAnsi="Arial" w:cs="Arial"/>
          <w:sz w:val="24"/>
          <w:szCs w:val="24"/>
        </w:rPr>
      </w:pPr>
      <w:r w:rsidRPr="00CC057C">
        <w:rPr>
          <w:rFonts w:ascii="Arial" w:eastAsia="Times New Roman" w:hAnsi="Arial" w:cs="Arial"/>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0F5A321" w14:textId="77777777" w:rsidR="00CC057C" w:rsidRPr="00CC057C" w:rsidRDefault="00CC057C" w:rsidP="00CC057C">
      <w:pPr>
        <w:spacing w:after="0" w:line="240" w:lineRule="auto"/>
        <w:ind w:firstLine="1298"/>
        <w:jc w:val="both"/>
        <w:textAlignment w:val="baseline"/>
        <w:rPr>
          <w:rFonts w:ascii="Arial" w:eastAsia="Times New Roman" w:hAnsi="Arial" w:cs="Arial"/>
          <w:color w:val="000000"/>
          <w:sz w:val="24"/>
          <w:szCs w:val="24"/>
        </w:rPr>
      </w:pPr>
      <w:r w:rsidRPr="00CC057C">
        <w:rPr>
          <w:rFonts w:ascii="Arial" w:eastAsia="Times New Roman" w:hAnsi="Arial" w:cs="Arial"/>
          <w:color w:val="000000"/>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A7FE83A" w14:textId="77777777" w:rsidR="00CC057C" w:rsidRPr="00CC057C" w:rsidRDefault="00CC057C" w:rsidP="00CC057C">
      <w:pPr>
        <w:spacing w:after="0" w:line="240" w:lineRule="auto"/>
        <w:ind w:firstLine="1298"/>
        <w:jc w:val="both"/>
        <w:textAlignment w:val="baseline"/>
        <w:rPr>
          <w:rFonts w:ascii="Arial" w:eastAsia="Times New Roman" w:hAnsi="Arial" w:cs="Arial"/>
          <w:color w:val="000000"/>
          <w:sz w:val="24"/>
          <w:szCs w:val="24"/>
        </w:rPr>
      </w:pPr>
      <w:r w:rsidRPr="00CC057C">
        <w:rPr>
          <w:rFonts w:ascii="Arial" w:eastAsia="Times New Roman" w:hAnsi="Arial" w:cs="Arial"/>
          <w:color w:val="000000"/>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7FCDE99" w14:textId="77777777" w:rsidR="00CC057C" w:rsidRPr="00CC057C" w:rsidRDefault="00CC057C" w:rsidP="00CC057C">
      <w:pPr>
        <w:spacing w:after="0" w:line="240" w:lineRule="auto"/>
        <w:ind w:firstLine="1298"/>
        <w:jc w:val="both"/>
        <w:textAlignment w:val="baseline"/>
        <w:rPr>
          <w:rFonts w:ascii="Arial" w:eastAsia="Times New Roman" w:hAnsi="Arial" w:cs="Arial"/>
          <w:color w:val="000000"/>
          <w:sz w:val="24"/>
          <w:szCs w:val="24"/>
        </w:rPr>
      </w:pPr>
      <w:r w:rsidRPr="00CC057C">
        <w:rPr>
          <w:rFonts w:ascii="Arial" w:eastAsia="Times New Roman" w:hAnsi="Arial" w:cs="Arial"/>
          <w:color w:val="000000"/>
          <w:sz w:val="24"/>
          <w:szCs w:val="24"/>
        </w:rPr>
        <w:t>12.1.7. Avanso užtikrinimo suma turi būti nurodoma ir išmokama eurais. </w:t>
      </w:r>
    </w:p>
    <w:p w14:paraId="4AF47D9B" w14:textId="77777777" w:rsidR="00CC057C" w:rsidRPr="00CC057C" w:rsidRDefault="00CC057C" w:rsidP="00CC057C">
      <w:pPr>
        <w:spacing w:after="0" w:line="240" w:lineRule="auto"/>
        <w:ind w:firstLine="1298"/>
        <w:jc w:val="both"/>
        <w:textAlignment w:val="baseline"/>
        <w:rPr>
          <w:rFonts w:ascii="Arial" w:eastAsia="Times New Roman" w:hAnsi="Arial" w:cs="Arial"/>
          <w:color w:val="000000"/>
          <w:sz w:val="24"/>
          <w:szCs w:val="24"/>
        </w:rPr>
      </w:pPr>
      <w:r w:rsidRPr="00CC057C">
        <w:rPr>
          <w:rFonts w:ascii="Arial" w:eastAsia="Times New Roman" w:hAnsi="Arial" w:cs="Arial"/>
          <w:color w:val="000000"/>
          <w:sz w:val="24"/>
          <w:szCs w:val="24"/>
        </w:rPr>
        <w:t>12.1.8. Avanso užtikrinimas turi būti surašytas lietuvių arba kita kalba (esant Pirkėjo prašymui, turi būti pateiktas vertimas į lietuvių kalbą). </w:t>
      </w:r>
    </w:p>
    <w:p w14:paraId="20837DF9" w14:textId="77777777" w:rsidR="00CC057C" w:rsidRPr="00CC057C" w:rsidRDefault="00CC057C" w:rsidP="00CC057C">
      <w:pPr>
        <w:spacing w:after="0" w:line="240" w:lineRule="auto"/>
        <w:ind w:firstLine="1298"/>
        <w:jc w:val="both"/>
        <w:textAlignment w:val="baseline"/>
        <w:rPr>
          <w:rFonts w:ascii="Arial" w:eastAsia="Times New Roman" w:hAnsi="Arial" w:cs="Arial"/>
          <w:color w:val="000000"/>
          <w:sz w:val="24"/>
          <w:szCs w:val="24"/>
        </w:rPr>
      </w:pPr>
      <w:r w:rsidRPr="00CC057C">
        <w:rPr>
          <w:rFonts w:ascii="Arial" w:eastAsia="Times New Roman" w:hAnsi="Arial" w:cs="Arial"/>
          <w:color w:val="000000"/>
          <w:sz w:val="24"/>
          <w:szCs w:val="24"/>
        </w:rPr>
        <w:t>12.1.9. Avanso užtikrinimas, neatitinkantis šiame Sutarties poskyryje nustatytų reikalavimų, nebus priimamas. </w:t>
      </w:r>
    </w:p>
    <w:p w14:paraId="6F848B0D" w14:textId="77777777" w:rsidR="00CC057C" w:rsidRPr="00CC057C" w:rsidRDefault="00CC057C" w:rsidP="00CC057C">
      <w:pPr>
        <w:spacing w:after="0" w:line="240" w:lineRule="auto"/>
        <w:ind w:firstLine="1298"/>
        <w:jc w:val="both"/>
        <w:textAlignment w:val="baseline"/>
        <w:rPr>
          <w:rFonts w:ascii="Arial" w:eastAsia="Times New Roman" w:hAnsi="Arial" w:cs="Arial"/>
          <w:color w:val="000000"/>
          <w:sz w:val="24"/>
          <w:szCs w:val="24"/>
        </w:rPr>
      </w:pPr>
      <w:r w:rsidRPr="00CC057C">
        <w:rPr>
          <w:rFonts w:ascii="Arial" w:eastAsia="Times New Roman" w:hAnsi="Arial" w:cs="Arial"/>
          <w:color w:val="000000"/>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AD76A82" w14:textId="77777777" w:rsidR="00CC057C" w:rsidRPr="00CC057C" w:rsidRDefault="00CC057C" w:rsidP="00CC057C">
      <w:pPr>
        <w:spacing w:after="0" w:line="240" w:lineRule="auto"/>
        <w:ind w:firstLine="1298"/>
        <w:jc w:val="both"/>
        <w:textAlignment w:val="baseline"/>
        <w:rPr>
          <w:rFonts w:ascii="Arial" w:eastAsia="Times New Roman" w:hAnsi="Arial" w:cs="Arial"/>
          <w:color w:val="000000"/>
          <w:sz w:val="24"/>
          <w:szCs w:val="24"/>
        </w:rPr>
      </w:pPr>
      <w:r w:rsidRPr="00CC057C">
        <w:rPr>
          <w:rFonts w:ascii="Arial" w:eastAsia="Times New Roman" w:hAnsi="Arial" w:cs="Arial"/>
          <w:color w:val="000000"/>
          <w:sz w:val="24"/>
          <w:szCs w:val="24"/>
        </w:rPr>
        <w:t>12.1.11. Pirkėjas sumoka Tiekėjui avansą per Specialiosiose sąlygose numatytą terminą nuo išankstinio mokėjimo sąskaitos ir Avanso užtikrinimo (jei taikoma) gavimo dienos. Sumokėto avanso suma išskaitoma iš mokėtinos sumos. </w:t>
      </w:r>
    </w:p>
    <w:p w14:paraId="451DCF93" w14:textId="77777777" w:rsidR="00CC057C" w:rsidRPr="00CC057C" w:rsidRDefault="00CC057C" w:rsidP="00CC057C">
      <w:pPr>
        <w:spacing w:after="0" w:line="240" w:lineRule="auto"/>
        <w:ind w:firstLine="1298"/>
        <w:jc w:val="both"/>
        <w:textAlignment w:val="baseline"/>
        <w:rPr>
          <w:rFonts w:ascii="Arial" w:eastAsia="Times New Roman" w:hAnsi="Arial" w:cs="Arial"/>
          <w:color w:val="000000"/>
          <w:sz w:val="24"/>
          <w:szCs w:val="24"/>
        </w:rPr>
      </w:pPr>
      <w:r w:rsidRPr="00CC057C">
        <w:rPr>
          <w:rFonts w:ascii="Arial" w:eastAsia="Times New Roman" w:hAnsi="Arial" w:cs="Arial"/>
          <w:color w:val="000000"/>
          <w:sz w:val="24"/>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w:t>
      </w:r>
      <w:r w:rsidRPr="00CC057C">
        <w:rPr>
          <w:rFonts w:ascii="Arial" w:eastAsia="Times New Roman" w:hAnsi="Arial" w:cs="Arial"/>
          <w:color w:val="000000"/>
          <w:sz w:val="24"/>
          <w:szCs w:val="24"/>
        </w:rPr>
        <w:lastRenderedPageBreak/>
        <w:t>Specialiosiose sąlygose nurodyto dydžio netesybas, skaičiuojamas nuo grąžintinos Avanso sumos už laikotarpį nuo Avanso išmokėjimo iki jo grąžinimo.</w:t>
      </w:r>
    </w:p>
    <w:p w14:paraId="23B105C8" w14:textId="77777777" w:rsidR="00CC057C" w:rsidRPr="00CC057C" w:rsidRDefault="00CC057C" w:rsidP="00CC057C">
      <w:pPr>
        <w:spacing w:after="0" w:line="240" w:lineRule="auto"/>
        <w:ind w:firstLine="62"/>
        <w:jc w:val="both"/>
        <w:textAlignment w:val="baseline"/>
        <w:rPr>
          <w:rFonts w:ascii="Arial" w:eastAsia="Times New Roman" w:hAnsi="Arial" w:cs="Arial"/>
          <w:color w:val="000000"/>
          <w:sz w:val="24"/>
          <w:szCs w:val="24"/>
        </w:rPr>
      </w:pPr>
    </w:p>
    <w:p w14:paraId="59379927" w14:textId="77777777" w:rsidR="00CC057C" w:rsidRPr="00CC057C" w:rsidRDefault="00CC057C" w:rsidP="00CC057C">
      <w:pPr>
        <w:spacing w:after="0" w:line="240" w:lineRule="auto"/>
        <w:jc w:val="center"/>
        <w:rPr>
          <w:rFonts w:ascii="Arial" w:eastAsia="Times New Roman" w:hAnsi="Arial" w:cs="Arial"/>
          <w:color w:val="000000"/>
          <w:sz w:val="24"/>
          <w:szCs w:val="24"/>
        </w:rPr>
      </w:pPr>
      <w:r w:rsidRPr="00CC057C">
        <w:rPr>
          <w:rFonts w:ascii="Arial" w:eastAsia="Times New Roman" w:hAnsi="Arial" w:cs="Arial"/>
          <w:b/>
          <w:bCs/>
          <w:color w:val="000000"/>
          <w:sz w:val="24"/>
          <w:szCs w:val="24"/>
        </w:rPr>
        <w:t>12.2.  Mokėjimų tvarka</w:t>
      </w:r>
    </w:p>
    <w:p w14:paraId="44FB62A8" w14:textId="77777777" w:rsidR="00CC057C" w:rsidRPr="00CC057C" w:rsidRDefault="00CC057C" w:rsidP="00CC057C">
      <w:pPr>
        <w:spacing w:after="0" w:line="240" w:lineRule="auto"/>
        <w:ind w:firstLine="62"/>
        <w:jc w:val="both"/>
        <w:rPr>
          <w:rFonts w:ascii="Arial" w:eastAsia="Times New Roman" w:hAnsi="Arial" w:cs="Arial"/>
          <w:color w:val="000000"/>
          <w:sz w:val="24"/>
          <w:szCs w:val="24"/>
        </w:rPr>
      </w:pPr>
    </w:p>
    <w:p w14:paraId="7B0499AD"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12.2.1. Tiekėjas išrašo Sąskaitą tik Šalims pasirašius Prekių perdavimo–priėmimo aktą, jeigu kitaip nenumatyta Specialiosiose sąlygose:</w:t>
      </w:r>
    </w:p>
    <w:p w14:paraId="7A886918"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 xml:space="preserve">12.2.1.1. elektroninę sąskaitą faktūrą, atitinkančią Europos elektroninių sąskaitų faktūrų standartą, kurio nuoroda paskelbta 2017 m. spalio 16 d. Komisijos įgyvendinimo sprendime </w:t>
      </w:r>
      <w:r w:rsidRPr="00CC057C">
        <w:rPr>
          <w:rFonts w:ascii="Arial" w:eastAsia="Times New Roman" w:hAnsi="Arial" w:cs="Arial"/>
          <w:color w:val="467886"/>
          <w:sz w:val="24"/>
          <w:szCs w:val="24"/>
          <w:u w:val="single"/>
        </w:rPr>
        <w:t>(ES) 2017/1870</w:t>
      </w:r>
      <w:r w:rsidRPr="00CC057C">
        <w:rPr>
          <w:rFonts w:ascii="Arial" w:eastAsia="Times New Roman" w:hAnsi="Arial" w:cs="Arial"/>
          <w:color w:val="000000"/>
          <w:sz w:val="24"/>
          <w:szCs w:val="24"/>
        </w:rPr>
        <w:t xml:space="preserve"> dėl nuorodos į Europos elektroninių sąskaitų faktūrų standartą ir sintaksių sąrašo paskelbimo pagal Europos Parlamento ir Tarybos direktyvą </w:t>
      </w:r>
      <w:r w:rsidRPr="00CC057C">
        <w:rPr>
          <w:rFonts w:ascii="Arial" w:eastAsia="Times New Roman" w:hAnsi="Arial" w:cs="Arial"/>
          <w:color w:val="467886"/>
          <w:sz w:val="24"/>
          <w:szCs w:val="24"/>
          <w:u w:val="single"/>
        </w:rPr>
        <w:t>2014/55/ES</w:t>
      </w:r>
      <w:r w:rsidRPr="00CC057C">
        <w:rPr>
          <w:rFonts w:ascii="Arial" w:eastAsia="Times New Roman" w:hAnsi="Arial" w:cs="Arial"/>
          <w:color w:val="000000"/>
          <w:sz w:val="24"/>
          <w:szCs w:val="24"/>
        </w:rPr>
        <w:t> (toliau – </w:t>
      </w:r>
      <w:r w:rsidRPr="00CC057C">
        <w:rPr>
          <w:rFonts w:ascii="Arial" w:eastAsia="Times New Roman" w:hAnsi="Arial" w:cs="Arial"/>
          <w:b/>
          <w:bCs/>
          <w:color w:val="000000"/>
          <w:sz w:val="24"/>
          <w:szCs w:val="24"/>
        </w:rPr>
        <w:t>Europos elektroninių sąskaitų faktūrų</w:t>
      </w:r>
      <w:r w:rsidRPr="00CC057C">
        <w:rPr>
          <w:rFonts w:ascii="Arial" w:eastAsia="Times New Roman" w:hAnsi="Arial" w:cs="Arial"/>
          <w:color w:val="000000"/>
          <w:sz w:val="24"/>
          <w:szCs w:val="24"/>
        </w:rPr>
        <w:t> </w:t>
      </w:r>
      <w:r w:rsidRPr="00CC057C">
        <w:rPr>
          <w:rFonts w:ascii="Arial" w:eastAsia="Times New Roman" w:hAnsi="Arial" w:cs="Arial"/>
          <w:b/>
          <w:bCs/>
          <w:color w:val="000000"/>
          <w:sz w:val="24"/>
          <w:szCs w:val="24"/>
        </w:rPr>
        <w:t>standartas</w:t>
      </w:r>
      <w:r w:rsidRPr="00CC057C">
        <w:rPr>
          <w:rFonts w:ascii="Arial" w:eastAsia="Times New Roman" w:hAnsi="Arial" w:cs="Arial"/>
          <w:color w:val="000000"/>
          <w:sz w:val="24"/>
          <w:szCs w:val="24"/>
        </w:rPr>
        <w:t xml:space="preserve">), Tiekėjas gali pateikti </w:t>
      </w:r>
      <w:r w:rsidRPr="00CC057C">
        <w:rPr>
          <w:rFonts w:ascii="Arial" w:eastAsia="Arial" w:hAnsi="Arial" w:cs="Arial"/>
          <w:kern w:val="2"/>
          <w:sz w:val="24"/>
          <w:szCs w:val="24"/>
        </w:rPr>
        <w:t>pasirinktomis priemonėmis</w:t>
      </w:r>
      <w:r w:rsidRPr="00CC057C">
        <w:rPr>
          <w:rFonts w:ascii="Arial" w:eastAsia="Times New Roman" w:hAnsi="Arial" w:cs="Arial"/>
          <w:color w:val="000000"/>
          <w:sz w:val="24"/>
          <w:szCs w:val="24"/>
        </w:rPr>
        <w:t>;</w:t>
      </w:r>
    </w:p>
    <w:p w14:paraId="5E34C99C"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 xml:space="preserve">12.2.1.2. Europos elektroninių sąskaitų faktūrų standarto neatitinkančią elektroninę sąskaitą faktūrą Tiekėjas </w:t>
      </w:r>
      <w:r w:rsidRPr="00CC057C">
        <w:rPr>
          <w:rFonts w:ascii="Arial" w:eastAsia="Arial" w:hAnsi="Arial" w:cs="Arial"/>
          <w:kern w:val="2"/>
          <w:sz w:val="24"/>
          <w:szCs w:val="24"/>
        </w:rPr>
        <w:t xml:space="preserve">gali teikti tik naudodamasis Sąskaitų administravimo bendrosios informacinės sistemos (toliau – </w:t>
      </w:r>
      <w:r w:rsidRPr="00CC057C">
        <w:rPr>
          <w:rFonts w:ascii="Arial" w:eastAsia="Arial" w:hAnsi="Arial" w:cs="Arial"/>
          <w:b/>
          <w:bCs/>
          <w:kern w:val="2"/>
          <w:sz w:val="24"/>
          <w:szCs w:val="24"/>
        </w:rPr>
        <w:t>SABIS</w:t>
      </w:r>
      <w:r w:rsidRPr="00CC057C">
        <w:rPr>
          <w:rFonts w:ascii="Arial" w:eastAsia="Arial" w:hAnsi="Arial" w:cs="Arial"/>
          <w:kern w:val="2"/>
          <w:sz w:val="24"/>
          <w:szCs w:val="24"/>
        </w:rPr>
        <w:t>) priemonėmis</w:t>
      </w:r>
      <w:r w:rsidRPr="00CC057C">
        <w:rPr>
          <w:rFonts w:ascii="Arial" w:eastAsia="Times New Roman" w:hAnsi="Arial" w:cs="Arial"/>
          <w:color w:val="000000"/>
          <w:sz w:val="24"/>
          <w:szCs w:val="24"/>
        </w:rPr>
        <w:t>.</w:t>
      </w:r>
    </w:p>
    <w:p w14:paraId="2A27444F"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 xml:space="preserve">12.2.2. Pirkėjas elektronines sąskaitas faktūras priima ir apdoroja naudodamasis informacinės sistemos SABIS priemonėmis, </w:t>
      </w:r>
      <w:r w:rsidRPr="00CC057C">
        <w:rPr>
          <w:rFonts w:ascii="Arial" w:eastAsia="Arial" w:hAnsi="Arial" w:cs="Arial"/>
          <w:kern w:val="2"/>
          <w:sz w:val="24"/>
          <w:szCs w:val="24"/>
        </w:rPr>
        <w:t>išskyrus jeigu mobilizacijos, karo ar nepaprastosios padėties atveju yra informacinės sistemos SABIS pažeidimų, dėl kurių negalimas Pirkėjo ir Tiekėjo bendravimas ir keitimasis informacija naudojantis SABIS</w:t>
      </w:r>
      <w:r w:rsidRPr="00CC057C">
        <w:rPr>
          <w:rFonts w:ascii="Arial" w:eastAsia="Times New Roman" w:hAnsi="Arial" w:cs="Arial"/>
          <w:color w:val="000000"/>
          <w:sz w:val="24"/>
          <w:szCs w:val="24"/>
        </w:rPr>
        <w:t>.</w:t>
      </w:r>
    </w:p>
    <w:p w14:paraId="3F744DFC"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12.2.3. Išankstinio mokėjimo sąskaitas (jeigu Specialiosiose sąlygose yra numatytas Avanso mokėjimas) Tiekėjas privalo pateikti šiame Sutarties poskyryje nustatyta tvarka.</w:t>
      </w:r>
    </w:p>
    <w:p w14:paraId="6BE09ABB"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12.2.4. Pirkėjas atlieka mokėjimus už Prekes Specialiosiose sąlygose nustatytais terminais.</w:t>
      </w:r>
    </w:p>
    <w:p w14:paraId="229CDE23"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12.2.5. Už mokėjimų pagal Sutartį vėlavimus, Pirkėjui taikomos netesybos Specialiosiose sąlygose nustatyta tvarka.</w:t>
      </w:r>
    </w:p>
    <w:p w14:paraId="7702B542"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12.2.6. Jei Prekės pristatomos dalimis, aukščiau nurodyta atsiskaitymo tvarka galioja kiekvienai tokiai daliai, jei Specialiosiose sąlygose nenustatyta kitaip.</w:t>
      </w:r>
    </w:p>
    <w:p w14:paraId="3DF0AF4B"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581B613" w14:textId="77777777" w:rsidR="00CC057C" w:rsidRPr="00CC057C" w:rsidRDefault="00CC057C" w:rsidP="00CC057C">
      <w:pPr>
        <w:spacing w:after="0" w:line="240" w:lineRule="auto"/>
        <w:ind w:firstLine="62"/>
        <w:jc w:val="both"/>
        <w:rPr>
          <w:rFonts w:ascii="Arial" w:eastAsia="Times New Roman" w:hAnsi="Arial" w:cs="Arial"/>
          <w:color w:val="000000"/>
          <w:sz w:val="24"/>
          <w:szCs w:val="24"/>
        </w:rPr>
      </w:pPr>
    </w:p>
    <w:p w14:paraId="6C32CAF8" w14:textId="77777777" w:rsidR="00CC057C" w:rsidRPr="00CC057C" w:rsidRDefault="00CC057C" w:rsidP="00CC057C">
      <w:pPr>
        <w:spacing w:after="0" w:line="240" w:lineRule="auto"/>
        <w:jc w:val="center"/>
        <w:rPr>
          <w:rFonts w:ascii="Arial" w:eastAsia="Times New Roman" w:hAnsi="Arial" w:cs="Arial"/>
          <w:color w:val="000000"/>
          <w:sz w:val="24"/>
          <w:szCs w:val="24"/>
        </w:rPr>
      </w:pPr>
      <w:r w:rsidRPr="00CC057C">
        <w:rPr>
          <w:rFonts w:ascii="Arial" w:eastAsia="Times New Roman" w:hAnsi="Arial" w:cs="Arial"/>
          <w:b/>
          <w:bCs/>
          <w:color w:val="000000"/>
          <w:sz w:val="24"/>
          <w:szCs w:val="24"/>
        </w:rPr>
        <w:t>12.3.  Kiti atsiskaitymo klausimai</w:t>
      </w:r>
    </w:p>
    <w:p w14:paraId="73A184A7" w14:textId="77777777" w:rsidR="00CC057C" w:rsidRPr="00CC057C" w:rsidRDefault="00CC057C" w:rsidP="00CC057C">
      <w:pPr>
        <w:spacing w:after="0" w:line="240" w:lineRule="auto"/>
        <w:ind w:firstLine="62"/>
        <w:jc w:val="both"/>
        <w:rPr>
          <w:rFonts w:ascii="Arial" w:eastAsia="Times New Roman" w:hAnsi="Arial" w:cs="Arial"/>
          <w:color w:val="000000"/>
          <w:sz w:val="24"/>
          <w:szCs w:val="24"/>
        </w:rPr>
      </w:pPr>
    </w:p>
    <w:p w14:paraId="166ADE8D"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12.3.1. Pirkėjas privalo pervesti mokėjimus Tiekėjui į Tiekėjo banko sąskaitą, nurodytą Specialiosiose sąlygose.</w:t>
      </w:r>
    </w:p>
    <w:p w14:paraId="1CE87FA5"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E75AE2B"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12.3.3. Visi mokėjimai pagal Sutartį atliekami eurais.</w:t>
      </w:r>
    </w:p>
    <w:p w14:paraId="23A75734"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12.3.4. Už pavėluotus mokėjimus pagal Sutartį mokančioji Šalis privalo sumokėti kitai Šaliai Specialiosiose sąlygose nurodyto dydžio netesybas.</w:t>
      </w:r>
    </w:p>
    <w:p w14:paraId="65C9267A" w14:textId="77777777" w:rsidR="00CC057C" w:rsidRPr="00CC057C" w:rsidRDefault="00CC057C" w:rsidP="00CC057C">
      <w:pPr>
        <w:spacing w:after="0" w:line="240" w:lineRule="auto"/>
        <w:ind w:firstLine="62"/>
        <w:jc w:val="both"/>
        <w:rPr>
          <w:rFonts w:ascii="Arial" w:eastAsia="Times New Roman" w:hAnsi="Arial" w:cs="Arial"/>
          <w:color w:val="000000"/>
          <w:sz w:val="24"/>
          <w:szCs w:val="24"/>
        </w:rPr>
      </w:pPr>
    </w:p>
    <w:p w14:paraId="70D60630" w14:textId="77777777" w:rsidR="00CC057C" w:rsidRPr="00CC057C" w:rsidRDefault="00CC057C" w:rsidP="00CC057C">
      <w:pPr>
        <w:spacing w:after="0" w:line="240" w:lineRule="auto"/>
        <w:jc w:val="center"/>
        <w:rPr>
          <w:rFonts w:ascii="Arial" w:eastAsia="Times New Roman" w:hAnsi="Arial" w:cs="Arial"/>
          <w:color w:val="000000"/>
          <w:sz w:val="24"/>
          <w:szCs w:val="24"/>
        </w:rPr>
      </w:pPr>
      <w:r w:rsidRPr="00CC057C">
        <w:rPr>
          <w:rFonts w:ascii="Arial" w:eastAsia="Times New Roman" w:hAnsi="Arial" w:cs="Arial"/>
          <w:b/>
          <w:bCs/>
          <w:caps/>
          <w:color w:val="000000"/>
          <w:sz w:val="24"/>
          <w:szCs w:val="24"/>
        </w:rPr>
        <w:lastRenderedPageBreak/>
        <w:t>13.  KONFIDENCIALI INFORMACIJA</w:t>
      </w:r>
    </w:p>
    <w:p w14:paraId="5DB8408B" w14:textId="77777777" w:rsidR="00CC057C" w:rsidRPr="00CC057C" w:rsidRDefault="00CC057C" w:rsidP="00CC057C">
      <w:pPr>
        <w:spacing w:after="0" w:line="240" w:lineRule="auto"/>
        <w:ind w:firstLine="62"/>
        <w:jc w:val="both"/>
        <w:rPr>
          <w:rFonts w:ascii="Arial" w:eastAsia="Times New Roman" w:hAnsi="Arial" w:cs="Arial"/>
          <w:color w:val="000000"/>
          <w:sz w:val="24"/>
          <w:szCs w:val="24"/>
        </w:rPr>
      </w:pPr>
    </w:p>
    <w:p w14:paraId="0090FDED"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56A1003"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13.2.  Šalis turi teisę atskleisti kitos Šalies konfidencialią informaciją šiais atvejais:</w:t>
      </w:r>
    </w:p>
    <w:p w14:paraId="60F535A8"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A1848EC"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0B245DF"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22F686E"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13.4. Šalis atsako:</w:t>
      </w:r>
    </w:p>
    <w:p w14:paraId="4FC63DCB"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13.4.1. už bet kokį neteisėtą, įskaitant atsitiktinį, kitos Šalies konfidencialios informacijos ar bet kurios jos dalies atskleidimą ar perdavimą arba konfidencialios informacijos neteisėtą naudojimą;</w:t>
      </w:r>
    </w:p>
    <w:p w14:paraId="033D7BED"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68C7EB24"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13.5. Šalis nepagrįstai atskleidusi kitos Šalies konfidencialią informaciją privalo sumokėti kitai Šaliai Specialiosiose sąlygose nurodyto dydžio baudą.</w:t>
      </w:r>
    </w:p>
    <w:p w14:paraId="5894BF30" w14:textId="77777777" w:rsidR="00CC057C" w:rsidRPr="00CC057C" w:rsidRDefault="00CC057C" w:rsidP="00CC057C">
      <w:pPr>
        <w:spacing w:after="0" w:line="240" w:lineRule="auto"/>
        <w:ind w:firstLine="62"/>
        <w:jc w:val="both"/>
        <w:rPr>
          <w:rFonts w:ascii="Arial" w:eastAsia="Times New Roman" w:hAnsi="Arial" w:cs="Arial"/>
          <w:color w:val="000000"/>
          <w:sz w:val="24"/>
          <w:szCs w:val="24"/>
        </w:rPr>
      </w:pPr>
    </w:p>
    <w:p w14:paraId="5D776FA0" w14:textId="77777777" w:rsidR="00CC057C" w:rsidRPr="00CC057C" w:rsidRDefault="00CC057C" w:rsidP="00CC057C">
      <w:pPr>
        <w:spacing w:after="0" w:line="240" w:lineRule="auto"/>
        <w:jc w:val="center"/>
        <w:rPr>
          <w:rFonts w:ascii="Arial" w:eastAsia="Times New Roman" w:hAnsi="Arial" w:cs="Arial"/>
          <w:color w:val="000000"/>
          <w:sz w:val="24"/>
          <w:szCs w:val="24"/>
        </w:rPr>
      </w:pPr>
      <w:r w:rsidRPr="00CC057C">
        <w:rPr>
          <w:rFonts w:ascii="Arial" w:eastAsia="Times New Roman" w:hAnsi="Arial" w:cs="Arial"/>
          <w:b/>
          <w:bCs/>
          <w:caps/>
          <w:color w:val="000000"/>
          <w:sz w:val="24"/>
          <w:szCs w:val="24"/>
        </w:rPr>
        <w:t>14.  ASMENS DUOMENŲ APSAUGA</w:t>
      </w:r>
    </w:p>
    <w:p w14:paraId="4A022923" w14:textId="77777777" w:rsidR="00CC057C" w:rsidRPr="00CC057C" w:rsidRDefault="00CC057C" w:rsidP="00CC057C">
      <w:pPr>
        <w:spacing w:after="0" w:line="240" w:lineRule="auto"/>
        <w:ind w:firstLine="62"/>
        <w:jc w:val="both"/>
        <w:rPr>
          <w:rFonts w:ascii="Arial" w:eastAsia="Times New Roman" w:hAnsi="Arial" w:cs="Arial"/>
          <w:color w:val="000000"/>
          <w:sz w:val="24"/>
          <w:szCs w:val="24"/>
        </w:rPr>
      </w:pPr>
    </w:p>
    <w:p w14:paraId="4FF0FFA7"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14.1. Šalys įsipareigoja užtikrinti asmens duomenų saugumą bei asmens duomenų tvarkymą vykdyti teisėtai, vadovaujantis 2016 m. balandžio 27 d. priimto Europos Parlamento ir Tarybos reglamento </w:t>
      </w:r>
      <w:r w:rsidRPr="00CC057C">
        <w:rPr>
          <w:rFonts w:ascii="Arial" w:eastAsia="Times New Roman" w:hAnsi="Arial" w:cs="Arial"/>
          <w:color w:val="467886"/>
          <w:sz w:val="24"/>
          <w:szCs w:val="24"/>
          <w:u w:val="single"/>
        </w:rPr>
        <w:t>(ES) 2016/679</w:t>
      </w:r>
      <w:r w:rsidRPr="00CC057C">
        <w:rPr>
          <w:rFonts w:ascii="Arial" w:eastAsia="Times New Roman" w:hAnsi="Arial" w:cs="Arial"/>
          <w:color w:val="000000"/>
          <w:sz w:val="24"/>
          <w:szCs w:val="24"/>
        </w:rPr>
        <w:t> dėl fizinių asmenų apsaugos tvarkant asmens duomenis ir dėl laisvo tokių duomenų judėjimo ir kuriuo panaikinama Direktyva </w:t>
      </w:r>
      <w:r w:rsidRPr="00CC057C">
        <w:rPr>
          <w:rFonts w:ascii="Arial" w:eastAsia="Times New Roman" w:hAnsi="Arial" w:cs="Arial"/>
          <w:color w:val="467886"/>
          <w:sz w:val="24"/>
          <w:szCs w:val="24"/>
          <w:u w:val="single"/>
        </w:rPr>
        <w:t>95/46/EB</w:t>
      </w:r>
      <w:r w:rsidRPr="00CC057C">
        <w:rPr>
          <w:rFonts w:ascii="Arial" w:eastAsia="Times New Roman" w:hAnsi="Arial" w:cs="Arial"/>
          <w:color w:val="000000"/>
          <w:sz w:val="24"/>
          <w:szCs w:val="24"/>
        </w:rPr>
        <w:t> (Bendrasis duomenų apsaugos reglamentas) ir kitų teisės aktų, reglamentuojančių asmens duomenų tvarkymą, nuostatomis.</w:t>
      </w:r>
    </w:p>
    <w:p w14:paraId="6B8C7EA2"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7E30C4F" w14:textId="77777777" w:rsidR="00CC057C" w:rsidRPr="00CC057C" w:rsidRDefault="00CC057C" w:rsidP="00CC057C">
      <w:pPr>
        <w:spacing w:after="0" w:line="240" w:lineRule="auto"/>
        <w:ind w:left="360" w:firstLine="115"/>
        <w:jc w:val="both"/>
        <w:rPr>
          <w:rFonts w:ascii="Arial" w:eastAsia="Times New Roman" w:hAnsi="Arial" w:cs="Arial"/>
          <w:color w:val="000000"/>
          <w:sz w:val="24"/>
          <w:szCs w:val="24"/>
        </w:rPr>
      </w:pPr>
    </w:p>
    <w:p w14:paraId="2C5BE521" w14:textId="77777777" w:rsidR="00CC057C" w:rsidRPr="00CC057C" w:rsidRDefault="00CC057C" w:rsidP="00CC057C">
      <w:pPr>
        <w:spacing w:after="0" w:line="240" w:lineRule="auto"/>
        <w:jc w:val="center"/>
        <w:rPr>
          <w:rFonts w:ascii="Arial" w:eastAsia="Times New Roman" w:hAnsi="Arial" w:cs="Arial"/>
          <w:color w:val="000000"/>
          <w:sz w:val="24"/>
          <w:szCs w:val="24"/>
        </w:rPr>
      </w:pPr>
      <w:r w:rsidRPr="00CC057C">
        <w:rPr>
          <w:rFonts w:ascii="Arial" w:eastAsia="Times New Roman" w:hAnsi="Arial" w:cs="Arial"/>
          <w:b/>
          <w:bCs/>
          <w:caps/>
          <w:color w:val="000000"/>
          <w:sz w:val="24"/>
          <w:szCs w:val="24"/>
        </w:rPr>
        <w:t>15.  INTELEKTINĖ NUOSAVYBĖ</w:t>
      </w:r>
    </w:p>
    <w:p w14:paraId="5C71DFD4" w14:textId="77777777" w:rsidR="00CC057C" w:rsidRPr="00CC057C" w:rsidRDefault="00CC057C" w:rsidP="00CC057C">
      <w:pPr>
        <w:spacing w:after="0" w:line="240" w:lineRule="auto"/>
        <w:ind w:firstLine="62"/>
        <w:jc w:val="both"/>
        <w:rPr>
          <w:rFonts w:ascii="Arial" w:eastAsia="Times New Roman" w:hAnsi="Arial" w:cs="Arial"/>
          <w:color w:val="000000"/>
          <w:sz w:val="24"/>
          <w:szCs w:val="24"/>
        </w:rPr>
      </w:pPr>
    </w:p>
    <w:p w14:paraId="17A4B4BD" w14:textId="77777777" w:rsidR="00CC057C" w:rsidRPr="00CC057C" w:rsidRDefault="00CC057C" w:rsidP="00CC057C">
      <w:pPr>
        <w:spacing w:after="0" w:line="240" w:lineRule="auto"/>
        <w:ind w:firstLine="1298"/>
        <w:jc w:val="both"/>
        <w:textAlignment w:val="baseline"/>
        <w:rPr>
          <w:rFonts w:ascii="Arial" w:eastAsia="Times New Roman" w:hAnsi="Arial" w:cs="Arial"/>
          <w:color w:val="000000"/>
          <w:sz w:val="24"/>
          <w:szCs w:val="24"/>
        </w:rPr>
      </w:pPr>
      <w:r w:rsidRPr="00CC057C">
        <w:rPr>
          <w:rFonts w:ascii="Arial" w:eastAsia="Times New Roman" w:hAnsi="Arial" w:cs="Arial"/>
          <w:color w:val="000000"/>
          <w:sz w:val="24"/>
          <w:szCs w:val="24"/>
        </w:rPr>
        <w:lastRenderedPageBreak/>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4B67FA4" w14:textId="77777777" w:rsidR="00CC057C" w:rsidRPr="00CC057C" w:rsidRDefault="00CC057C" w:rsidP="00CC057C">
      <w:pPr>
        <w:spacing w:after="0" w:line="240" w:lineRule="auto"/>
        <w:ind w:firstLine="1298"/>
        <w:jc w:val="both"/>
        <w:textAlignment w:val="baseline"/>
        <w:rPr>
          <w:rFonts w:ascii="Arial" w:eastAsia="Times New Roman" w:hAnsi="Arial" w:cs="Arial"/>
          <w:color w:val="000000"/>
          <w:sz w:val="24"/>
          <w:szCs w:val="24"/>
        </w:rPr>
      </w:pPr>
      <w:r w:rsidRPr="00CC057C">
        <w:rPr>
          <w:rFonts w:ascii="Arial" w:eastAsia="Times New Roman" w:hAnsi="Arial" w:cs="Arial"/>
          <w:color w:val="000000"/>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CC057C">
        <w:rPr>
          <w:rFonts w:ascii="Arial" w:eastAsia="Times New Roman" w:hAnsi="Arial" w:cs="Arial"/>
          <w:i/>
          <w:iCs/>
          <w:color w:val="000000"/>
          <w:sz w:val="24"/>
          <w:szCs w:val="24"/>
        </w:rPr>
        <w:t>sui</w:t>
      </w:r>
      <w:proofErr w:type="spellEnd"/>
      <w:r w:rsidRPr="00CC057C">
        <w:rPr>
          <w:rFonts w:ascii="Arial" w:eastAsia="Times New Roman" w:hAnsi="Arial" w:cs="Arial"/>
          <w:i/>
          <w:iCs/>
          <w:color w:val="000000"/>
          <w:sz w:val="24"/>
          <w:szCs w:val="24"/>
        </w:rPr>
        <w:t xml:space="preserve"> </w:t>
      </w:r>
      <w:proofErr w:type="spellStart"/>
      <w:r w:rsidRPr="00CC057C">
        <w:rPr>
          <w:rFonts w:ascii="Arial" w:eastAsia="Times New Roman" w:hAnsi="Arial" w:cs="Arial"/>
          <w:i/>
          <w:iCs/>
          <w:color w:val="000000"/>
          <w:sz w:val="24"/>
          <w:szCs w:val="24"/>
        </w:rPr>
        <w:t>generis</w:t>
      </w:r>
      <w:proofErr w:type="spellEnd"/>
      <w:r w:rsidRPr="00CC057C">
        <w:rPr>
          <w:rFonts w:ascii="Arial" w:eastAsia="Times New Roman" w:hAnsi="Arial" w:cs="Arial"/>
          <w:color w:val="000000"/>
          <w:sz w:val="24"/>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84B8D46" w14:textId="77777777" w:rsidR="00CC057C" w:rsidRPr="00CC057C" w:rsidRDefault="00CC057C" w:rsidP="00CC057C">
      <w:pPr>
        <w:spacing w:after="0" w:line="240" w:lineRule="auto"/>
        <w:ind w:firstLine="1298"/>
        <w:jc w:val="both"/>
        <w:textAlignment w:val="baseline"/>
        <w:rPr>
          <w:rFonts w:ascii="Arial" w:eastAsia="Times New Roman" w:hAnsi="Arial" w:cs="Arial"/>
          <w:sz w:val="24"/>
          <w:szCs w:val="24"/>
        </w:rPr>
      </w:pPr>
      <w:r w:rsidRPr="00CC057C">
        <w:rPr>
          <w:rFonts w:ascii="Arial" w:eastAsia="Times New Roman" w:hAnsi="Arial" w:cs="Arial"/>
          <w:sz w:val="24"/>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CC057C">
        <w:rPr>
          <w:rFonts w:ascii="Arial" w:eastAsia="Calibri" w:hAnsi="Arial" w:cs="Arial"/>
          <w:kern w:val="2"/>
          <w:sz w:val="24"/>
          <w:szCs w:val="24"/>
        </w:rPr>
        <w:t>Specialiosiose sąlygose nurodyta bauda</w:t>
      </w:r>
      <w:r w:rsidRPr="00CC057C">
        <w:rPr>
          <w:rFonts w:ascii="Arial" w:eastAsia="Times New Roman" w:hAnsi="Arial" w:cs="Arial"/>
          <w:sz w:val="24"/>
          <w:szCs w:val="24"/>
        </w:rPr>
        <w:t>.</w:t>
      </w:r>
    </w:p>
    <w:p w14:paraId="55776FF9" w14:textId="77777777" w:rsidR="00CC057C" w:rsidRPr="00CC057C" w:rsidRDefault="00CC057C" w:rsidP="00CC057C">
      <w:pPr>
        <w:spacing w:after="0" w:line="240" w:lineRule="auto"/>
        <w:ind w:firstLine="62"/>
        <w:jc w:val="both"/>
        <w:textAlignment w:val="baseline"/>
        <w:rPr>
          <w:rFonts w:ascii="Arial" w:eastAsia="Times New Roman" w:hAnsi="Arial" w:cs="Arial"/>
          <w:color w:val="000000"/>
          <w:sz w:val="24"/>
          <w:szCs w:val="24"/>
        </w:rPr>
      </w:pPr>
    </w:p>
    <w:p w14:paraId="620F907A" w14:textId="77777777" w:rsidR="00CC057C" w:rsidRPr="00CC057C" w:rsidRDefault="00CC057C" w:rsidP="00CC057C">
      <w:pPr>
        <w:spacing w:after="0" w:line="240" w:lineRule="auto"/>
        <w:jc w:val="center"/>
        <w:rPr>
          <w:rFonts w:ascii="Arial" w:eastAsia="Times New Roman" w:hAnsi="Arial" w:cs="Arial"/>
          <w:color w:val="000000"/>
          <w:sz w:val="24"/>
          <w:szCs w:val="24"/>
        </w:rPr>
      </w:pPr>
      <w:r w:rsidRPr="00CC057C">
        <w:rPr>
          <w:rFonts w:ascii="Arial" w:eastAsia="Times New Roman" w:hAnsi="Arial" w:cs="Arial"/>
          <w:b/>
          <w:bCs/>
          <w:caps/>
          <w:color w:val="000000"/>
          <w:sz w:val="24"/>
          <w:szCs w:val="24"/>
        </w:rPr>
        <w:t>16.  PAREIŠKIMAI IR GARANTIJOS</w:t>
      </w:r>
    </w:p>
    <w:p w14:paraId="0A267D2D" w14:textId="77777777" w:rsidR="00CC057C" w:rsidRPr="00CC057C" w:rsidRDefault="00CC057C" w:rsidP="00CC057C">
      <w:pPr>
        <w:spacing w:after="0" w:line="240" w:lineRule="auto"/>
        <w:ind w:firstLine="62"/>
        <w:jc w:val="both"/>
        <w:rPr>
          <w:rFonts w:ascii="Arial" w:eastAsia="Times New Roman" w:hAnsi="Arial" w:cs="Arial"/>
          <w:color w:val="000000"/>
          <w:sz w:val="24"/>
          <w:szCs w:val="24"/>
        </w:rPr>
      </w:pPr>
    </w:p>
    <w:p w14:paraId="019CED8F"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16.1. Kiekviena iš Šalių pareiškia ir garantuoja kitai Šaliai, kad:</w:t>
      </w:r>
    </w:p>
    <w:p w14:paraId="7C5241FD"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16.1.1. yra teisėtai priimti ir galioja visi būtini sprendimai, gauti leidimai bei sutikimai, taip pat teisėtai atlikti ir galioja kiti teisiniai veiksmai, reikalingi Sutarties sudarymui, galiojimui ir vykdymui;</w:t>
      </w:r>
    </w:p>
    <w:p w14:paraId="7ABA8C35"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1A1B806"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41DB83E"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331D1E1"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94D76C9"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16.1.6. visi Šalies pareiškimai ir garantijos yra išsamūs ir nepalieka nutylėtų jokių aplinkybių, kurios darytų šiuos pareiškimus ar garantijas neteisingais.</w:t>
      </w:r>
    </w:p>
    <w:p w14:paraId="6BD2D2E3"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 xml:space="preserve">16.2. Tiekėjas papildomai pareiškia ir garantuoja Pirkėjui, kad Tiekėjas, subtiekėjai, jungtinės veiklos partneriai ir specialistai turi galiojančius ir teisėtus </w:t>
      </w:r>
      <w:r w:rsidRPr="00CC057C">
        <w:rPr>
          <w:rFonts w:ascii="Arial" w:eastAsia="Times New Roman" w:hAnsi="Arial" w:cs="Arial"/>
          <w:color w:val="000000"/>
          <w:sz w:val="24"/>
          <w:szCs w:val="24"/>
        </w:rPr>
        <w:lastRenderedPageBreak/>
        <w:t>visus įstatymuose bei kituose teisės aktuose numatytus leidimus, licencijas, atestatus, teisės pripažinimo dokumentus, reikalingus vykdant Sutartį.</w:t>
      </w:r>
    </w:p>
    <w:p w14:paraId="11F12E73"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shd w:val="clear" w:color="auto" w:fill="FFFFFF"/>
        </w:rPr>
      </w:pPr>
      <w:r w:rsidRPr="00CC057C">
        <w:rPr>
          <w:rFonts w:ascii="Arial" w:eastAsia="Times New Roman" w:hAnsi="Arial" w:cs="Arial"/>
          <w:color w:val="000000"/>
          <w:sz w:val="24"/>
          <w:szCs w:val="24"/>
          <w:shd w:val="clear" w:color="auto" w:fill="FFFFFF"/>
        </w:rPr>
        <w:t>16.3. </w:t>
      </w:r>
      <w:r w:rsidRPr="00CC057C">
        <w:rPr>
          <w:rFonts w:ascii="Arial" w:eastAsia="Times New Roman" w:hAnsi="Arial" w:cs="Arial"/>
          <w:color w:val="000000"/>
          <w:sz w:val="24"/>
          <w:szCs w:val="24"/>
        </w:rPr>
        <w:t>Tiekėjas pareiškia, kad parduodamų Prekių disponavimo, valdymo ir naudojimosi teisės nėra apribotos </w:t>
      </w:r>
      <w:r w:rsidRPr="00CC057C">
        <w:rPr>
          <w:rFonts w:ascii="Arial" w:eastAsia="Times New Roman" w:hAnsi="Arial" w:cs="Arial"/>
          <w:color w:val="000000"/>
          <w:sz w:val="24"/>
          <w:szCs w:val="24"/>
          <w:shd w:val="clear" w:color="auto" w:fill="FFFFFF"/>
        </w:rPr>
        <w:t>ir jokie tretieji asmenys neturi pretenzijų į Sutartimi perduodamas Prekes (įkeitimai, areštai ar pan.).</w:t>
      </w:r>
    </w:p>
    <w:p w14:paraId="6C8FBF7A" w14:textId="77777777" w:rsidR="00CC057C" w:rsidRPr="00CC057C" w:rsidRDefault="00CC057C" w:rsidP="00CC057C">
      <w:pPr>
        <w:widowControl w:val="0"/>
        <w:tabs>
          <w:tab w:val="left" w:pos="567"/>
          <w:tab w:val="left" w:pos="851"/>
          <w:tab w:val="left" w:pos="992"/>
          <w:tab w:val="left" w:pos="1134"/>
        </w:tabs>
        <w:spacing w:after="0" w:line="240" w:lineRule="auto"/>
        <w:ind w:firstLine="1298"/>
        <w:jc w:val="both"/>
        <w:rPr>
          <w:rFonts w:ascii="Arial" w:eastAsia="Calibri" w:hAnsi="Arial" w:cs="Arial"/>
          <w:kern w:val="2"/>
          <w:sz w:val="24"/>
          <w:szCs w:val="24"/>
        </w:rPr>
      </w:pPr>
      <w:r w:rsidRPr="00CC057C">
        <w:rPr>
          <w:rFonts w:ascii="Arial" w:eastAsia="Arial" w:hAnsi="Arial" w:cs="Arial"/>
          <w:kern w:val="2"/>
          <w:sz w:val="24"/>
          <w:szCs w:val="24"/>
        </w:rPr>
        <w:t>16.4. T</w:t>
      </w:r>
      <w:r w:rsidRPr="00CC057C">
        <w:rPr>
          <w:rFonts w:ascii="Arial" w:eastAsia="Calibri" w:hAnsi="Arial" w:cs="Arial"/>
          <w:kern w:val="2"/>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61B19305" w14:textId="77777777" w:rsidR="00CC057C" w:rsidRPr="00CC057C" w:rsidRDefault="00CC057C" w:rsidP="00CC057C">
      <w:pPr>
        <w:spacing w:after="0" w:line="240" w:lineRule="auto"/>
        <w:rPr>
          <w:rFonts w:ascii="Arial" w:eastAsia="Times New Roman" w:hAnsi="Arial" w:cs="Arial"/>
          <w:sz w:val="24"/>
          <w:szCs w:val="24"/>
        </w:rPr>
      </w:pPr>
    </w:p>
    <w:p w14:paraId="74620FA3" w14:textId="77777777" w:rsidR="00CC057C" w:rsidRPr="00CC057C" w:rsidRDefault="00CC057C" w:rsidP="00CC057C">
      <w:pPr>
        <w:spacing w:after="0" w:line="240" w:lineRule="auto"/>
        <w:ind w:firstLine="62"/>
        <w:jc w:val="both"/>
        <w:rPr>
          <w:rFonts w:ascii="Arial" w:eastAsia="Times New Roman" w:hAnsi="Arial" w:cs="Arial"/>
          <w:color w:val="000000"/>
          <w:sz w:val="24"/>
          <w:szCs w:val="24"/>
        </w:rPr>
      </w:pPr>
    </w:p>
    <w:p w14:paraId="70FEE4D6" w14:textId="77777777" w:rsidR="00CC057C" w:rsidRPr="00CC057C" w:rsidRDefault="00CC057C" w:rsidP="00CC057C">
      <w:pPr>
        <w:spacing w:after="0" w:line="240" w:lineRule="auto"/>
        <w:jc w:val="center"/>
        <w:rPr>
          <w:rFonts w:ascii="Arial" w:eastAsia="Times New Roman" w:hAnsi="Arial" w:cs="Arial"/>
          <w:color w:val="000000"/>
          <w:sz w:val="24"/>
          <w:szCs w:val="24"/>
        </w:rPr>
      </w:pPr>
      <w:r w:rsidRPr="00CC057C">
        <w:rPr>
          <w:rFonts w:ascii="Arial" w:eastAsia="Times New Roman" w:hAnsi="Arial" w:cs="Arial"/>
          <w:b/>
          <w:bCs/>
          <w:caps/>
          <w:color w:val="000000"/>
          <w:sz w:val="24"/>
          <w:szCs w:val="24"/>
        </w:rPr>
        <w:t>17.  BENDRIEJI ATSAKOMYBĖS KLAUSIMAI</w:t>
      </w:r>
    </w:p>
    <w:p w14:paraId="7D9DD30F" w14:textId="77777777" w:rsidR="00CC057C" w:rsidRPr="00CC057C" w:rsidRDefault="00CC057C" w:rsidP="00CC057C">
      <w:pPr>
        <w:spacing w:after="0" w:line="240" w:lineRule="auto"/>
        <w:ind w:firstLine="62"/>
        <w:jc w:val="both"/>
        <w:rPr>
          <w:rFonts w:ascii="Arial" w:eastAsia="Times New Roman" w:hAnsi="Arial" w:cs="Arial"/>
          <w:color w:val="000000"/>
          <w:sz w:val="24"/>
          <w:szCs w:val="24"/>
        </w:rPr>
      </w:pPr>
    </w:p>
    <w:p w14:paraId="2AB6E741"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17.1. Netesybų sumokėjimas už vėlavimą ar pareigų pagal Sutartį pažeidimą neatleidžia Šalies nuo Sutartyje numatytų jos pareigų vykdymo.</w:t>
      </w:r>
    </w:p>
    <w:p w14:paraId="45D26561"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CC057C">
        <w:rPr>
          <w:rFonts w:ascii="Arial" w:eastAsia="Times New Roman" w:hAnsi="Arial" w:cs="Arial"/>
          <w:color w:val="000000"/>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3881FFE"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8402061"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17.4. Šioje Sutartyje numatytos teisių gynybos priemonės neapriboja Šalių teisės pasinaudoti kitomis teisėtomis teisių gynybos priemonėmis.</w:t>
      </w:r>
    </w:p>
    <w:p w14:paraId="1F26D932"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067103B"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CE682B1"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230C9A5" w14:textId="77777777" w:rsidR="00CC057C" w:rsidRPr="00CC057C" w:rsidRDefault="00CC057C" w:rsidP="00CC057C">
      <w:pPr>
        <w:spacing w:after="0" w:line="240" w:lineRule="auto"/>
        <w:ind w:firstLine="115"/>
        <w:jc w:val="both"/>
        <w:rPr>
          <w:rFonts w:ascii="Arial" w:eastAsia="Times New Roman" w:hAnsi="Arial" w:cs="Arial"/>
          <w:color w:val="000000"/>
          <w:sz w:val="24"/>
          <w:szCs w:val="24"/>
        </w:rPr>
      </w:pPr>
    </w:p>
    <w:p w14:paraId="14B496D6" w14:textId="77777777" w:rsidR="00CC057C" w:rsidRPr="00CC057C" w:rsidRDefault="00CC057C" w:rsidP="00CC057C">
      <w:pPr>
        <w:spacing w:after="0" w:line="240" w:lineRule="auto"/>
        <w:jc w:val="center"/>
        <w:rPr>
          <w:rFonts w:ascii="Arial" w:eastAsia="Times New Roman" w:hAnsi="Arial" w:cs="Arial"/>
          <w:color w:val="000000"/>
          <w:sz w:val="24"/>
          <w:szCs w:val="24"/>
        </w:rPr>
      </w:pPr>
      <w:r w:rsidRPr="00CC057C">
        <w:rPr>
          <w:rFonts w:ascii="Arial" w:eastAsia="Times New Roman" w:hAnsi="Arial" w:cs="Arial"/>
          <w:b/>
          <w:bCs/>
          <w:caps/>
          <w:color w:val="000000"/>
          <w:sz w:val="24"/>
          <w:szCs w:val="24"/>
        </w:rPr>
        <w:t>18.  NENUGALIMA JĖGA (FORCE MAJEURE)</w:t>
      </w:r>
    </w:p>
    <w:p w14:paraId="6F0B45B0" w14:textId="77777777" w:rsidR="00CC057C" w:rsidRPr="00CC057C" w:rsidRDefault="00CC057C" w:rsidP="00CC057C">
      <w:pPr>
        <w:spacing w:after="0" w:line="240" w:lineRule="auto"/>
        <w:ind w:firstLine="62"/>
        <w:jc w:val="both"/>
        <w:rPr>
          <w:rFonts w:ascii="Arial" w:eastAsia="Times New Roman" w:hAnsi="Arial" w:cs="Arial"/>
          <w:color w:val="000000"/>
          <w:sz w:val="24"/>
          <w:szCs w:val="24"/>
        </w:rPr>
      </w:pPr>
    </w:p>
    <w:p w14:paraId="1E7D68C0"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lastRenderedPageBreak/>
        <w:t>18.1.</w:t>
      </w:r>
      <w:r w:rsidRPr="00CC057C">
        <w:rPr>
          <w:rFonts w:ascii="Arial" w:eastAsia="Times New Roman" w:hAnsi="Arial" w:cs="Arial"/>
          <w:b/>
          <w:bCs/>
          <w:color w:val="000000"/>
          <w:sz w:val="24"/>
          <w:szCs w:val="24"/>
        </w:rPr>
        <w:t> </w:t>
      </w:r>
      <w:r w:rsidRPr="00CC057C">
        <w:rPr>
          <w:rFonts w:ascii="Arial" w:eastAsia="Times New Roman" w:hAnsi="Arial" w:cs="Arial"/>
          <w:color w:val="000000"/>
          <w:sz w:val="24"/>
          <w:szCs w:val="24"/>
        </w:rPr>
        <w:t>Atsakomybė pagal Sutartį netaikoma, taip pat Šalys gali būti visiškai ar iš dalies atleistos nuo civilinės atsakomybės šiais pagrindais:</w:t>
      </w:r>
    </w:p>
    <w:p w14:paraId="4C28524F"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18.1.1. dėl nenugalimos jėgos (</w:t>
      </w:r>
      <w:r w:rsidRPr="00CC057C">
        <w:rPr>
          <w:rFonts w:ascii="Arial" w:eastAsia="Times New Roman" w:hAnsi="Arial" w:cs="Arial"/>
          <w:i/>
          <w:iCs/>
          <w:color w:val="000000"/>
          <w:sz w:val="24"/>
          <w:szCs w:val="24"/>
        </w:rPr>
        <w:t>force majeure</w:t>
      </w:r>
      <w:r w:rsidRPr="00CC057C">
        <w:rPr>
          <w:rFonts w:ascii="Arial" w:eastAsia="Times New Roman" w:hAnsi="Arial" w:cs="Arial"/>
          <w:color w:val="000000"/>
          <w:sz w:val="24"/>
          <w:szCs w:val="24"/>
        </w:rPr>
        <w:t>) – taikomos Lietuvos Respublikos civilinio kodekso 6.212 straipsnio ir Lietuvos Respublikos Vyriausybės 1996 m. liepos 15 d. nutarimu Nr. 840 „Dėl Atleidimo nuo atsakomybės esant nenugalimos jėgos (</w:t>
      </w:r>
      <w:r w:rsidRPr="00CC057C">
        <w:rPr>
          <w:rFonts w:ascii="Arial" w:eastAsia="Times New Roman" w:hAnsi="Arial" w:cs="Arial"/>
          <w:i/>
          <w:iCs/>
          <w:color w:val="000000"/>
          <w:sz w:val="24"/>
          <w:szCs w:val="24"/>
        </w:rPr>
        <w:t>force majeure</w:t>
      </w:r>
      <w:r w:rsidRPr="00CC057C">
        <w:rPr>
          <w:rFonts w:ascii="Arial" w:eastAsia="Times New Roman" w:hAnsi="Arial" w:cs="Arial"/>
          <w:color w:val="000000"/>
          <w:sz w:val="24"/>
          <w:szCs w:val="24"/>
        </w:rPr>
        <w:t>) aplinkybėms taisyklių patvirtinimo” patvirtintų taisyklių nuostatos;</w:t>
      </w:r>
    </w:p>
    <w:p w14:paraId="41EA8242"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C93E47C"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18.2.</w:t>
      </w:r>
      <w:r w:rsidRPr="00CC057C">
        <w:rPr>
          <w:rFonts w:ascii="Arial" w:eastAsia="Times New Roman" w:hAnsi="Arial" w:cs="Arial"/>
          <w:b/>
          <w:bCs/>
          <w:color w:val="000000"/>
          <w:sz w:val="24"/>
          <w:szCs w:val="24"/>
        </w:rPr>
        <w:t> </w:t>
      </w:r>
      <w:r w:rsidRPr="00CC057C">
        <w:rPr>
          <w:rFonts w:ascii="Arial" w:eastAsia="Times New Roman" w:hAnsi="Arial" w:cs="Arial"/>
          <w:color w:val="000000"/>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0B13FF7"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18.3.</w:t>
      </w:r>
      <w:r w:rsidRPr="00CC057C">
        <w:rPr>
          <w:rFonts w:ascii="Arial" w:eastAsia="Times New Roman" w:hAnsi="Arial" w:cs="Arial"/>
          <w:b/>
          <w:bCs/>
          <w:color w:val="000000"/>
          <w:sz w:val="24"/>
          <w:szCs w:val="24"/>
        </w:rPr>
        <w:t> </w:t>
      </w:r>
      <w:r w:rsidRPr="00CC057C">
        <w:rPr>
          <w:rFonts w:ascii="Arial" w:eastAsia="Times New Roman" w:hAnsi="Arial" w:cs="Arial"/>
          <w:color w:val="000000"/>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AEFB52F"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18.4. Jeigu nenugalimos jėgos (</w:t>
      </w:r>
      <w:r w:rsidRPr="00CC057C">
        <w:rPr>
          <w:rFonts w:ascii="Arial" w:eastAsia="Times New Roman" w:hAnsi="Arial" w:cs="Arial"/>
          <w:i/>
          <w:iCs/>
          <w:color w:val="000000"/>
          <w:sz w:val="24"/>
          <w:szCs w:val="24"/>
        </w:rPr>
        <w:t>force majeure</w:t>
      </w:r>
      <w:r w:rsidRPr="00CC057C">
        <w:rPr>
          <w:rFonts w:ascii="Arial" w:eastAsia="Times New Roman" w:hAnsi="Arial" w:cs="Arial"/>
          <w:color w:val="000000"/>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906865E" w14:textId="77777777" w:rsidR="00CC057C" w:rsidRPr="00CC057C" w:rsidRDefault="00CC057C" w:rsidP="00CC057C">
      <w:pPr>
        <w:spacing w:after="0" w:line="240" w:lineRule="auto"/>
        <w:ind w:firstLine="62"/>
        <w:jc w:val="both"/>
        <w:rPr>
          <w:rFonts w:ascii="Arial" w:eastAsia="Times New Roman" w:hAnsi="Arial" w:cs="Arial"/>
          <w:color w:val="000000"/>
          <w:sz w:val="24"/>
          <w:szCs w:val="24"/>
        </w:rPr>
      </w:pPr>
    </w:p>
    <w:p w14:paraId="0A5DAA21" w14:textId="77777777" w:rsidR="00CC057C" w:rsidRPr="00CC057C" w:rsidRDefault="00CC057C" w:rsidP="00CC057C">
      <w:pPr>
        <w:spacing w:after="0" w:line="240" w:lineRule="auto"/>
        <w:jc w:val="center"/>
        <w:rPr>
          <w:rFonts w:ascii="Arial" w:eastAsia="Times New Roman" w:hAnsi="Arial" w:cs="Arial"/>
          <w:color w:val="000000"/>
          <w:sz w:val="24"/>
          <w:szCs w:val="24"/>
        </w:rPr>
      </w:pPr>
      <w:r w:rsidRPr="00CC057C">
        <w:rPr>
          <w:rFonts w:ascii="Arial" w:eastAsia="Times New Roman" w:hAnsi="Arial" w:cs="Arial"/>
          <w:b/>
          <w:bCs/>
          <w:caps/>
          <w:color w:val="000000"/>
          <w:sz w:val="24"/>
          <w:szCs w:val="24"/>
        </w:rPr>
        <w:t>19.  SUTARTIES NUOSTATŲ NEGALIOJIMAS</w:t>
      </w:r>
    </w:p>
    <w:p w14:paraId="46546FB5" w14:textId="77777777" w:rsidR="00CC057C" w:rsidRPr="00CC057C" w:rsidRDefault="00CC057C" w:rsidP="00CC057C">
      <w:pPr>
        <w:spacing w:after="0" w:line="240" w:lineRule="auto"/>
        <w:ind w:firstLine="62"/>
        <w:jc w:val="both"/>
        <w:rPr>
          <w:rFonts w:ascii="Arial" w:eastAsia="Times New Roman" w:hAnsi="Arial" w:cs="Arial"/>
          <w:color w:val="000000"/>
          <w:sz w:val="24"/>
          <w:szCs w:val="24"/>
        </w:rPr>
      </w:pPr>
    </w:p>
    <w:p w14:paraId="304E43AE"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5872448"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C87AF3A" w14:textId="77777777" w:rsidR="00CC057C" w:rsidRPr="00CC057C" w:rsidRDefault="00CC057C" w:rsidP="00CC057C">
      <w:pPr>
        <w:spacing w:after="0" w:line="240" w:lineRule="auto"/>
        <w:ind w:firstLine="62"/>
        <w:jc w:val="both"/>
        <w:rPr>
          <w:rFonts w:ascii="Arial" w:eastAsia="Times New Roman" w:hAnsi="Arial" w:cs="Arial"/>
          <w:color w:val="000000"/>
          <w:sz w:val="24"/>
          <w:szCs w:val="24"/>
        </w:rPr>
      </w:pPr>
    </w:p>
    <w:p w14:paraId="2C5A3271" w14:textId="77777777" w:rsidR="00CC057C" w:rsidRPr="00CC057C" w:rsidRDefault="00CC057C" w:rsidP="00CC057C">
      <w:pPr>
        <w:spacing w:after="0" w:line="240" w:lineRule="auto"/>
        <w:jc w:val="center"/>
        <w:rPr>
          <w:rFonts w:ascii="Arial" w:eastAsia="Times New Roman" w:hAnsi="Arial" w:cs="Arial"/>
          <w:color w:val="000000"/>
          <w:sz w:val="24"/>
          <w:szCs w:val="24"/>
        </w:rPr>
      </w:pPr>
      <w:r w:rsidRPr="00CC057C">
        <w:rPr>
          <w:rFonts w:ascii="Arial" w:eastAsia="Times New Roman" w:hAnsi="Arial" w:cs="Arial"/>
          <w:b/>
          <w:bCs/>
          <w:caps/>
          <w:color w:val="000000"/>
          <w:sz w:val="24"/>
          <w:szCs w:val="24"/>
        </w:rPr>
        <w:t>20.  SUTARTIES PAKEITIMAI</w:t>
      </w:r>
    </w:p>
    <w:p w14:paraId="1B4DE1F5" w14:textId="77777777" w:rsidR="00CC057C" w:rsidRPr="00CC057C" w:rsidRDefault="00CC057C" w:rsidP="00CC057C">
      <w:pPr>
        <w:spacing w:after="0" w:line="240" w:lineRule="auto"/>
        <w:ind w:firstLine="62"/>
        <w:jc w:val="both"/>
        <w:rPr>
          <w:rFonts w:ascii="Arial" w:eastAsia="Times New Roman" w:hAnsi="Arial" w:cs="Arial"/>
          <w:color w:val="000000"/>
          <w:sz w:val="24"/>
          <w:szCs w:val="24"/>
        </w:rPr>
      </w:pPr>
    </w:p>
    <w:p w14:paraId="15E243BB" w14:textId="77777777" w:rsidR="00CC057C" w:rsidRPr="00CC057C" w:rsidRDefault="00CC057C" w:rsidP="00CC057C">
      <w:pPr>
        <w:spacing w:after="0" w:line="240" w:lineRule="auto"/>
        <w:ind w:firstLine="1298"/>
        <w:jc w:val="both"/>
        <w:rPr>
          <w:rFonts w:ascii="Arial" w:eastAsia="Times New Roman" w:hAnsi="Arial" w:cs="Arial"/>
          <w:sz w:val="24"/>
          <w:szCs w:val="24"/>
        </w:rPr>
      </w:pPr>
      <w:r w:rsidRPr="00CC057C">
        <w:rPr>
          <w:rFonts w:ascii="Arial" w:eastAsia="Times New Roman" w:hAnsi="Arial" w:cs="Arial"/>
          <w:sz w:val="24"/>
          <w:szCs w:val="24"/>
        </w:rPr>
        <w:t>20.1. Sutarties sąlygos Sutarties galiojimo laikotarpiu negali būti keičiamos, išskyrus tokias Sutarties sąlygas, kurių keitimas numatytas Sutartyje ir (ar) galimas vadovaujantis VPĮ nuostatomis.</w:t>
      </w:r>
    </w:p>
    <w:p w14:paraId="244D1A9A"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20.2. Sutarties pakeitimai įforminami Šalims sudarant Susitarimą.</w:t>
      </w:r>
    </w:p>
    <w:p w14:paraId="3D024C3B"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lastRenderedPageBreak/>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C333573"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20.4. Susitarimai įsigalioja nuo jų sudarymo, jei Susitarime nenurodyta kitaip. Susitarimą Pirkėjas privalo paviešinti VPĮ 33 ir 86 straipsniuose nustatyta tvarka.</w:t>
      </w:r>
    </w:p>
    <w:p w14:paraId="73963139"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3EB5D9A" w14:textId="77777777" w:rsidR="00CC057C" w:rsidRPr="00CC057C" w:rsidRDefault="00CC057C" w:rsidP="00CC057C">
      <w:pPr>
        <w:spacing w:after="0" w:line="240" w:lineRule="auto"/>
        <w:ind w:firstLine="62"/>
        <w:jc w:val="both"/>
        <w:rPr>
          <w:rFonts w:ascii="Arial" w:eastAsia="Times New Roman" w:hAnsi="Arial" w:cs="Arial"/>
          <w:color w:val="000000"/>
          <w:sz w:val="24"/>
          <w:szCs w:val="24"/>
        </w:rPr>
      </w:pPr>
    </w:p>
    <w:p w14:paraId="5772CD90" w14:textId="77777777" w:rsidR="00CC057C" w:rsidRPr="00CC057C" w:rsidRDefault="00CC057C" w:rsidP="00CC057C">
      <w:pPr>
        <w:spacing w:after="0" w:line="240" w:lineRule="auto"/>
        <w:jc w:val="center"/>
        <w:rPr>
          <w:rFonts w:ascii="Arial" w:eastAsia="Times New Roman" w:hAnsi="Arial" w:cs="Arial"/>
          <w:color w:val="000000"/>
          <w:sz w:val="24"/>
          <w:szCs w:val="24"/>
        </w:rPr>
      </w:pPr>
      <w:r w:rsidRPr="00CC057C">
        <w:rPr>
          <w:rFonts w:ascii="Arial" w:eastAsia="Times New Roman" w:hAnsi="Arial" w:cs="Arial"/>
          <w:b/>
          <w:bCs/>
          <w:caps/>
          <w:color w:val="000000"/>
          <w:sz w:val="24"/>
          <w:szCs w:val="24"/>
        </w:rPr>
        <w:t>21.  SUTARTIES SUSTABDYMAS</w:t>
      </w:r>
    </w:p>
    <w:p w14:paraId="6A44E760" w14:textId="77777777" w:rsidR="00CC057C" w:rsidRPr="00CC057C" w:rsidRDefault="00CC057C" w:rsidP="00CC057C">
      <w:pPr>
        <w:spacing w:after="0" w:line="240" w:lineRule="auto"/>
        <w:ind w:firstLine="62"/>
        <w:jc w:val="both"/>
        <w:rPr>
          <w:rFonts w:ascii="Arial" w:eastAsia="Times New Roman" w:hAnsi="Arial" w:cs="Arial"/>
          <w:color w:val="000000"/>
          <w:sz w:val="24"/>
          <w:szCs w:val="24"/>
        </w:rPr>
      </w:pPr>
    </w:p>
    <w:p w14:paraId="706D3473" w14:textId="77777777" w:rsidR="00CC057C" w:rsidRPr="00CC057C" w:rsidRDefault="00CC057C" w:rsidP="00CC057C">
      <w:pPr>
        <w:spacing w:after="0" w:line="240" w:lineRule="auto"/>
        <w:ind w:firstLine="1298"/>
        <w:jc w:val="both"/>
        <w:textAlignment w:val="baseline"/>
        <w:rPr>
          <w:rFonts w:ascii="Arial" w:eastAsia="Times New Roman" w:hAnsi="Arial" w:cs="Arial"/>
          <w:sz w:val="24"/>
          <w:szCs w:val="24"/>
        </w:rPr>
      </w:pPr>
      <w:r w:rsidRPr="00CC057C">
        <w:rPr>
          <w:rFonts w:ascii="Arial" w:eastAsia="Times New Roman" w:hAnsi="Arial" w:cs="Arial"/>
          <w:sz w:val="24"/>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2882132B" w14:textId="77777777" w:rsidR="00CC057C" w:rsidRPr="00CC057C" w:rsidRDefault="00CC057C" w:rsidP="00CC057C">
      <w:pPr>
        <w:spacing w:after="0" w:line="240" w:lineRule="auto"/>
        <w:ind w:firstLine="1298"/>
        <w:jc w:val="both"/>
        <w:textAlignment w:val="baseline"/>
        <w:rPr>
          <w:rFonts w:ascii="Arial" w:eastAsia="Times New Roman" w:hAnsi="Arial" w:cs="Arial"/>
          <w:color w:val="000000"/>
          <w:sz w:val="24"/>
          <w:szCs w:val="24"/>
        </w:rPr>
      </w:pPr>
      <w:r w:rsidRPr="00CC057C">
        <w:rPr>
          <w:rFonts w:ascii="Arial" w:eastAsia="Times New Roman" w:hAnsi="Arial" w:cs="Arial"/>
          <w:color w:val="000000"/>
          <w:sz w:val="24"/>
          <w:szCs w:val="24"/>
        </w:rPr>
        <w:t>21.2. Prekių (jų dalies) tiekimas gali būti stabdomas esant bent vienai iš šių aplinkybių: </w:t>
      </w:r>
    </w:p>
    <w:p w14:paraId="212627F9" w14:textId="77777777" w:rsidR="00CC057C" w:rsidRPr="00CC057C" w:rsidRDefault="00CC057C" w:rsidP="00CC057C">
      <w:pPr>
        <w:spacing w:after="0" w:line="240" w:lineRule="auto"/>
        <w:ind w:firstLine="1298"/>
        <w:jc w:val="both"/>
        <w:textAlignment w:val="baseline"/>
        <w:rPr>
          <w:rFonts w:ascii="Arial" w:eastAsia="Times New Roman" w:hAnsi="Arial" w:cs="Arial"/>
          <w:color w:val="000000"/>
          <w:sz w:val="24"/>
          <w:szCs w:val="24"/>
        </w:rPr>
      </w:pPr>
      <w:r w:rsidRPr="00CC057C">
        <w:rPr>
          <w:rFonts w:ascii="Arial" w:eastAsia="Times New Roman" w:hAnsi="Arial" w:cs="Arial"/>
          <w:color w:val="000000"/>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FD83CA5" w14:textId="77777777" w:rsidR="00CC057C" w:rsidRPr="00CC057C" w:rsidRDefault="00CC057C" w:rsidP="00CC057C">
      <w:pPr>
        <w:spacing w:after="0" w:line="240" w:lineRule="auto"/>
        <w:ind w:firstLine="1298"/>
        <w:jc w:val="both"/>
        <w:textAlignment w:val="baseline"/>
        <w:rPr>
          <w:rFonts w:ascii="Arial" w:eastAsia="Times New Roman" w:hAnsi="Arial" w:cs="Arial"/>
          <w:color w:val="000000"/>
          <w:sz w:val="24"/>
          <w:szCs w:val="24"/>
        </w:rPr>
      </w:pPr>
      <w:r w:rsidRPr="00CC057C">
        <w:rPr>
          <w:rFonts w:ascii="Arial" w:eastAsia="Times New Roman" w:hAnsi="Arial" w:cs="Arial"/>
          <w:color w:val="000000"/>
          <w:sz w:val="24"/>
          <w:szCs w:val="24"/>
        </w:rPr>
        <w:t>21.2.2. Pirkėjas Sutartyje nurodyta tvarka negali priimti Prekių (pavyzdžiui, nebaigta įrengti patalpa, kurioje turi būti įmontuojamos Prekės), o Tiekėjas dėl to negali vykdyti Sutarties; </w:t>
      </w:r>
    </w:p>
    <w:p w14:paraId="359B60D5" w14:textId="77777777" w:rsidR="00CC057C" w:rsidRPr="00CC057C" w:rsidRDefault="00CC057C" w:rsidP="00CC057C">
      <w:pPr>
        <w:spacing w:after="0" w:line="240" w:lineRule="auto"/>
        <w:ind w:firstLine="1298"/>
        <w:jc w:val="both"/>
        <w:textAlignment w:val="baseline"/>
        <w:rPr>
          <w:rFonts w:ascii="Arial" w:eastAsia="Times New Roman" w:hAnsi="Arial" w:cs="Arial"/>
          <w:color w:val="000000"/>
          <w:sz w:val="24"/>
          <w:szCs w:val="24"/>
        </w:rPr>
      </w:pPr>
      <w:r w:rsidRPr="00CC057C">
        <w:rPr>
          <w:rFonts w:ascii="Arial" w:eastAsia="Times New Roman" w:hAnsi="Arial" w:cs="Arial"/>
          <w:color w:val="000000"/>
          <w:sz w:val="24"/>
          <w:szCs w:val="24"/>
        </w:rPr>
        <w:t>21.2.3. dėl nenumatytų prekių, paslaugų ir (ar) darbų, susijusių su perkamu objektu, kurių poreikis paaiškėjo tik vykdant Sutartį; </w:t>
      </w:r>
    </w:p>
    <w:p w14:paraId="24DE8B85" w14:textId="77777777" w:rsidR="00CC057C" w:rsidRPr="00CC057C" w:rsidRDefault="00CC057C" w:rsidP="00CC057C">
      <w:pPr>
        <w:spacing w:after="0" w:line="240" w:lineRule="auto"/>
        <w:ind w:firstLine="1298"/>
        <w:jc w:val="both"/>
        <w:textAlignment w:val="baseline"/>
        <w:rPr>
          <w:rFonts w:ascii="Arial" w:eastAsia="Times New Roman" w:hAnsi="Arial" w:cs="Arial"/>
          <w:color w:val="000000"/>
          <w:sz w:val="24"/>
          <w:szCs w:val="24"/>
        </w:rPr>
      </w:pPr>
      <w:r w:rsidRPr="00CC057C">
        <w:rPr>
          <w:rFonts w:ascii="Arial" w:eastAsia="Times New Roman" w:hAnsi="Arial" w:cs="Arial"/>
          <w:color w:val="000000"/>
          <w:sz w:val="24"/>
          <w:szCs w:val="24"/>
        </w:rPr>
        <w:t>21.2.4. ne dėl Pirkėjo kaltės vėluoja kitos Pirkėjo pirkimo sutarties, turinčios tiesioginės įtakos šiai Sutarčiai, vykdymas;  </w:t>
      </w:r>
    </w:p>
    <w:p w14:paraId="089B3361" w14:textId="77777777" w:rsidR="00CC057C" w:rsidRPr="00CC057C" w:rsidRDefault="00CC057C" w:rsidP="00CC057C">
      <w:pPr>
        <w:spacing w:after="0" w:line="240" w:lineRule="auto"/>
        <w:ind w:firstLine="1298"/>
        <w:jc w:val="both"/>
        <w:textAlignment w:val="baseline"/>
        <w:rPr>
          <w:rFonts w:ascii="Arial" w:eastAsia="Times New Roman" w:hAnsi="Arial" w:cs="Arial"/>
          <w:color w:val="000000"/>
          <w:sz w:val="24"/>
          <w:szCs w:val="24"/>
        </w:rPr>
      </w:pPr>
      <w:r w:rsidRPr="00CC057C">
        <w:rPr>
          <w:rFonts w:ascii="Arial" w:eastAsia="Times New Roman" w:hAnsi="Arial" w:cs="Arial"/>
          <w:color w:val="000000"/>
          <w:sz w:val="24"/>
          <w:szCs w:val="24"/>
        </w:rPr>
        <w:t>21.2.5. esant įrodymais pagrįstoms kliūtims ar trukdymams, sukeltiems Tiekėjui kitų trečiųjų asmenų ne dėl Tiekėjo ne laiku ar netinkamai pagal Sutarties sąlygas ir tvarką įvykdytų sutartinių įsipareigojimų; </w:t>
      </w:r>
    </w:p>
    <w:p w14:paraId="450EBD58" w14:textId="77777777" w:rsidR="00CC057C" w:rsidRPr="00CC057C" w:rsidRDefault="00CC057C" w:rsidP="00CC057C">
      <w:pPr>
        <w:spacing w:after="0" w:line="240" w:lineRule="auto"/>
        <w:ind w:firstLine="1298"/>
        <w:jc w:val="both"/>
        <w:textAlignment w:val="baseline"/>
        <w:rPr>
          <w:rFonts w:ascii="Arial" w:eastAsia="Times New Roman" w:hAnsi="Arial" w:cs="Arial"/>
          <w:color w:val="000000"/>
          <w:sz w:val="24"/>
          <w:szCs w:val="24"/>
        </w:rPr>
      </w:pPr>
      <w:r w:rsidRPr="00CC057C">
        <w:rPr>
          <w:rFonts w:ascii="Arial" w:eastAsia="Times New Roman" w:hAnsi="Arial" w:cs="Arial"/>
          <w:color w:val="000000"/>
          <w:sz w:val="24"/>
          <w:szCs w:val="24"/>
        </w:rPr>
        <w:t>21.2.6. pasikeitus galiojančiam teisės aktui ar įsigaliojus naujam teisės aktui, kuris turi įtakos šios Sutarties vykdymui; </w:t>
      </w:r>
    </w:p>
    <w:p w14:paraId="6182C025" w14:textId="77777777" w:rsidR="00CC057C" w:rsidRPr="00CC057C" w:rsidRDefault="00CC057C" w:rsidP="00CC057C">
      <w:pPr>
        <w:spacing w:after="0" w:line="240" w:lineRule="auto"/>
        <w:ind w:firstLine="1298"/>
        <w:jc w:val="both"/>
        <w:textAlignment w:val="baseline"/>
        <w:rPr>
          <w:rFonts w:ascii="Arial" w:eastAsia="Times New Roman" w:hAnsi="Arial" w:cs="Arial"/>
          <w:color w:val="000000"/>
          <w:sz w:val="24"/>
          <w:szCs w:val="24"/>
        </w:rPr>
      </w:pPr>
      <w:r w:rsidRPr="00CC057C">
        <w:rPr>
          <w:rFonts w:ascii="Arial" w:eastAsia="Times New Roman" w:hAnsi="Arial" w:cs="Arial"/>
          <w:color w:val="000000"/>
          <w:sz w:val="24"/>
          <w:szCs w:val="24"/>
        </w:rPr>
        <w:t>21.2.7. sutartinių įsipareigojimų stabdymo būtinybė atsirado dėl sustabdyto / perskirstyto / negauto ir panašiai Pirkėjo Prekių pirkimui skirto finansavimo arba finansavimo trūkumo; </w:t>
      </w:r>
    </w:p>
    <w:p w14:paraId="701229D9" w14:textId="77777777" w:rsidR="00CC057C" w:rsidRPr="00CC057C" w:rsidRDefault="00CC057C" w:rsidP="00CC057C">
      <w:pPr>
        <w:spacing w:after="0" w:line="240" w:lineRule="auto"/>
        <w:ind w:firstLine="1298"/>
        <w:jc w:val="both"/>
        <w:textAlignment w:val="baseline"/>
        <w:rPr>
          <w:rFonts w:ascii="Arial" w:eastAsia="Times New Roman" w:hAnsi="Arial" w:cs="Arial"/>
          <w:color w:val="000000"/>
          <w:sz w:val="24"/>
          <w:szCs w:val="24"/>
        </w:rPr>
      </w:pPr>
      <w:r w:rsidRPr="00CC057C">
        <w:rPr>
          <w:rFonts w:ascii="Arial" w:eastAsia="Times New Roman" w:hAnsi="Arial" w:cs="Arial"/>
          <w:color w:val="000000"/>
          <w:sz w:val="24"/>
          <w:szCs w:val="24"/>
        </w:rPr>
        <w:t>21.2.8. dėl teisminių (arbitražinių) ginčų su Pirkėju ar trečiaisiais asmenimis, kurių dalykas yra tiesiogiai susijęs su Sutarties vykdymu. </w:t>
      </w:r>
    </w:p>
    <w:p w14:paraId="03DC64F1" w14:textId="77777777" w:rsidR="00CC057C" w:rsidRPr="00CC057C" w:rsidRDefault="00CC057C" w:rsidP="00CC057C">
      <w:pPr>
        <w:spacing w:after="0" w:line="240" w:lineRule="auto"/>
        <w:ind w:firstLine="1298"/>
        <w:jc w:val="both"/>
        <w:textAlignment w:val="baseline"/>
        <w:rPr>
          <w:rFonts w:ascii="Arial" w:eastAsia="Times New Roman" w:hAnsi="Arial" w:cs="Arial"/>
          <w:color w:val="000000"/>
          <w:sz w:val="24"/>
          <w:szCs w:val="24"/>
        </w:rPr>
      </w:pPr>
      <w:r w:rsidRPr="00CC057C">
        <w:rPr>
          <w:rFonts w:ascii="Arial" w:eastAsia="Times New Roman" w:hAnsi="Arial" w:cs="Arial"/>
          <w:color w:val="000000"/>
          <w:sz w:val="24"/>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CC057C">
        <w:rPr>
          <w:rFonts w:ascii="Arial" w:eastAsia="Calibri" w:hAnsi="Arial" w:cs="Arial"/>
          <w:kern w:val="2"/>
          <w:sz w:val="24"/>
          <w:szCs w:val="24"/>
        </w:rPr>
        <w:t>ir įforminamas Sutarties 21.6 punkte nustatyta tvarka</w:t>
      </w:r>
      <w:r w:rsidRPr="00CC057C">
        <w:rPr>
          <w:rFonts w:ascii="Arial" w:eastAsia="Times New Roman" w:hAnsi="Arial" w:cs="Arial"/>
          <w:color w:val="000000"/>
          <w:sz w:val="24"/>
          <w:szCs w:val="24"/>
        </w:rPr>
        <w:t>.</w:t>
      </w:r>
    </w:p>
    <w:p w14:paraId="391935D0" w14:textId="77777777" w:rsidR="00CC057C" w:rsidRPr="00CC057C" w:rsidRDefault="00CC057C" w:rsidP="00CC057C">
      <w:pPr>
        <w:tabs>
          <w:tab w:val="left" w:pos="567"/>
        </w:tabs>
        <w:spacing w:after="0" w:line="240" w:lineRule="auto"/>
        <w:ind w:firstLine="1298"/>
        <w:jc w:val="both"/>
        <w:textAlignment w:val="baseline"/>
        <w:rPr>
          <w:rFonts w:ascii="Arial" w:eastAsia="Calibri" w:hAnsi="Arial" w:cs="Arial"/>
          <w:kern w:val="2"/>
          <w:sz w:val="24"/>
          <w:szCs w:val="24"/>
        </w:rPr>
      </w:pPr>
      <w:r w:rsidRPr="00CC057C">
        <w:rPr>
          <w:rFonts w:ascii="Arial" w:eastAsia="Times New Roman" w:hAnsi="Arial" w:cs="Arial"/>
          <w:color w:val="000000"/>
          <w:sz w:val="24"/>
          <w:szCs w:val="24"/>
        </w:rPr>
        <w:lastRenderedPageBreak/>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CC057C">
        <w:rPr>
          <w:rFonts w:ascii="Arial" w:eastAsia="Calibri" w:hAnsi="Arial" w:cs="Arial"/>
          <w:kern w:val="2"/>
          <w:sz w:val="24"/>
          <w:szCs w:val="24"/>
        </w:rPr>
        <w:t>ir įforminamas Sutarties 21.6 punkte nustatyta tvarka.</w:t>
      </w:r>
    </w:p>
    <w:p w14:paraId="17323240" w14:textId="77777777" w:rsidR="00CC057C" w:rsidRPr="00CC057C" w:rsidRDefault="00CC057C" w:rsidP="00CC057C">
      <w:pPr>
        <w:spacing w:after="0" w:line="240" w:lineRule="auto"/>
        <w:ind w:firstLine="1298"/>
        <w:jc w:val="both"/>
        <w:textAlignment w:val="baseline"/>
        <w:rPr>
          <w:rFonts w:ascii="Arial" w:eastAsia="Times New Roman" w:hAnsi="Arial" w:cs="Arial"/>
          <w:color w:val="000000"/>
          <w:sz w:val="24"/>
          <w:szCs w:val="24"/>
        </w:rPr>
      </w:pPr>
      <w:r w:rsidRPr="00CC057C">
        <w:rPr>
          <w:rFonts w:ascii="Arial" w:eastAsia="Times New Roman" w:hAnsi="Arial" w:cs="Arial"/>
          <w:color w:val="000000"/>
          <w:sz w:val="24"/>
          <w:szCs w:val="24"/>
        </w:rPr>
        <w:t>21.5. Sutartinių įsipareigojimų vykdymas gali būti stabdomas tik Sutarties galiojimo laikotarpiu tokia tvarka:</w:t>
      </w:r>
    </w:p>
    <w:p w14:paraId="7BBE71E0" w14:textId="77777777" w:rsidR="00CC057C" w:rsidRPr="00CC057C" w:rsidRDefault="00CC057C" w:rsidP="00CC057C">
      <w:pPr>
        <w:spacing w:after="0" w:line="240" w:lineRule="auto"/>
        <w:ind w:firstLine="1298"/>
        <w:jc w:val="both"/>
        <w:textAlignment w:val="baseline"/>
        <w:rPr>
          <w:rFonts w:ascii="Arial" w:eastAsia="Times New Roman" w:hAnsi="Arial" w:cs="Arial"/>
          <w:color w:val="000000"/>
          <w:sz w:val="24"/>
          <w:szCs w:val="24"/>
        </w:rPr>
      </w:pPr>
      <w:r w:rsidRPr="00CC057C">
        <w:rPr>
          <w:rFonts w:ascii="Arial" w:eastAsia="Times New Roman" w:hAnsi="Arial" w:cs="Arial"/>
          <w:color w:val="000000"/>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4239A28"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4DDCD11" w14:textId="77777777" w:rsidR="00CC057C" w:rsidRPr="00CC057C" w:rsidRDefault="00CC057C" w:rsidP="00CC057C">
      <w:pPr>
        <w:spacing w:after="0" w:line="240" w:lineRule="auto"/>
        <w:ind w:firstLine="1298"/>
        <w:jc w:val="both"/>
        <w:rPr>
          <w:rFonts w:ascii="Arial" w:eastAsia="Times New Roman" w:hAnsi="Arial" w:cs="Arial"/>
          <w:sz w:val="24"/>
          <w:szCs w:val="24"/>
        </w:rPr>
      </w:pPr>
      <w:r w:rsidRPr="00CC057C">
        <w:rPr>
          <w:rFonts w:ascii="Arial" w:eastAsia="Times New Roman" w:hAnsi="Arial" w:cs="Arial"/>
          <w:sz w:val="24"/>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CC057C">
        <w:rPr>
          <w:rFonts w:ascii="Arial" w:eastAsia="Calibri" w:hAnsi="Arial" w:cs="Arial"/>
          <w:kern w:val="2"/>
          <w:sz w:val="24"/>
          <w:szCs w:val="24"/>
        </w:rPr>
        <w:t>Jei sutartinių įsipareigojimų ar jų dalies vykdymas sustabdytas</w:t>
      </w:r>
      <w:r w:rsidRPr="00CC057C">
        <w:rPr>
          <w:rFonts w:ascii="Arial" w:eastAsia="Times New Roman" w:hAnsi="Arial" w:cs="Arial"/>
          <w:sz w:val="24"/>
          <w:szCs w:val="24"/>
        </w:rPr>
        <w:t>, Šalys negali vykdyti jokių jiems pagal Sutartį ar Sutarties dalį priskirtų įsipareigojimų.</w:t>
      </w:r>
    </w:p>
    <w:p w14:paraId="7C10EB86"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02878AE"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21.7. Sutartinių įsipareigojimų vykdymas stabdomas ne ilgesniam kaip konkrečios, pagrįstos aplinkybės egzistavimo laikotarpiui.</w:t>
      </w:r>
    </w:p>
    <w:p w14:paraId="1BAA6E93" w14:textId="77777777" w:rsidR="00CC057C" w:rsidRPr="00CC057C" w:rsidRDefault="00CC057C" w:rsidP="00CC057C">
      <w:pPr>
        <w:spacing w:after="0" w:line="240" w:lineRule="auto"/>
        <w:ind w:firstLine="1298"/>
        <w:jc w:val="both"/>
        <w:textAlignment w:val="baseline"/>
        <w:rPr>
          <w:rFonts w:ascii="Arial" w:eastAsia="Times New Roman" w:hAnsi="Arial" w:cs="Arial"/>
          <w:color w:val="000000"/>
          <w:sz w:val="24"/>
          <w:szCs w:val="24"/>
        </w:rPr>
      </w:pPr>
      <w:r w:rsidRPr="00CC057C">
        <w:rPr>
          <w:rFonts w:ascii="Arial" w:eastAsia="Times New Roman" w:hAnsi="Arial" w:cs="Arial"/>
          <w:color w:val="000000"/>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460BC30" w14:textId="77777777" w:rsidR="00CC057C" w:rsidRPr="00CC057C" w:rsidRDefault="00CC057C" w:rsidP="00CC057C">
      <w:pPr>
        <w:tabs>
          <w:tab w:val="left" w:pos="567"/>
        </w:tabs>
        <w:spacing w:after="0" w:line="240" w:lineRule="auto"/>
        <w:ind w:firstLine="1298"/>
        <w:jc w:val="both"/>
        <w:textAlignment w:val="baseline"/>
        <w:rPr>
          <w:rFonts w:ascii="Arial" w:eastAsia="Calibri" w:hAnsi="Arial" w:cs="Arial"/>
          <w:kern w:val="2"/>
          <w:sz w:val="24"/>
          <w:szCs w:val="24"/>
        </w:rPr>
      </w:pPr>
      <w:r w:rsidRPr="00CC057C">
        <w:rPr>
          <w:rFonts w:ascii="Arial" w:eastAsia="Times New Roman" w:hAnsi="Arial" w:cs="Arial"/>
          <w:color w:val="000000"/>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CC057C">
        <w:rPr>
          <w:rFonts w:ascii="Arial" w:eastAsia="Calibri" w:hAnsi="Arial" w:cs="Arial"/>
          <w:kern w:val="2"/>
          <w:sz w:val="24"/>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3E2085E2" w14:textId="77777777" w:rsidR="00CC057C" w:rsidRPr="00CC057C" w:rsidRDefault="00CC057C" w:rsidP="00CC057C">
      <w:pPr>
        <w:spacing w:after="0" w:line="240" w:lineRule="auto"/>
        <w:ind w:firstLine="1298"/>
        <w:jc w:val="both"/>
        <w:textAlignment w:val="baseline"/>
        <w:rPr>
          <w:rFonts w:ascii="Arial" w:eastAsia="Times New Roman" w:hAnsi="Arial" w:cs="Arial"/>
          <w:color w:val="000000"/>
          <w:sz w:val="24"/>
          <w:szCs w:val="24"/>
        </w:rPr>
      </w:pPr>
      <w:r w:rsidRPr="00CC057C">
        <w:rPr>
          <w:rFonts w:ascii="Arial" w:eastAsia="Times New Roman" w:hAnsi="Arial" w:cs="Arial"/>
          <w:color w:val="000000"/>
          <w:sz w:val="24"/>
          <w:szCs w:val="24"/>
        </w:rPr>
        <w:t>21.10. Atnaujinus Sutarties vykdymą, neįvykdytų prievolių (jų dalies) įvykdymo terminai ir Sutarties galiojimas nukeliami tokiam terminui, kiek buvo likę laiko jų įvykdymui (Sutarties galiojimui) jų sustabdymo metu. </w:t>
      </w:r>
    </w:p>
    <w:p w14:paraId="00BD001A" w14:textId="77777777" w:rsidR="00CC057C" w:rsidRPr="00CC057C" w:rsidRDefault="00CC057C" w:rsidP="00CC057C">
      <w:pPr>
        <w:spacing w:after="0" w:line="240" w:lineRule="auto"/>
        <w:ind w:firstLine="1298"/>
        <w:jc w:val="both"/>
        <w:textAlignment w:val="baseline"/>
        <w:rPr>
          <w:rFonts w:ascii="Arial" w:eastAsia="Times New Roman" w:hAnsi="Arial" w:cs="Arial"/>
          <w:color w:val="000000"/>
          <w:sz w:val="24"/>
          <w:szCs w:val="24"/>
        </w:rPr>
      </w:pPr>
      <w:r w:rsidRPr="00CC057C">
        <w:rPr>
          <w:rFonts w:ascii="Arial" w:eastAsia="Times New Roman" w:hAnsi="Arial" w:cs="Arial"/>
          <w:color w:val="000000"/>
          <w:sz w:val="24"/>
          <w:szCs w:val="24"/>
        </w:rPr>
        <w:t xml:space="preserve">21.11. Jei sutartinių įsipareigojimų vykdymas buvo sustabdytas ilgesniam nei 3 (trijų) mėnesių laikotarpiui, praėjus šiam terminui, viena Šalis gali rašytiniu pranešimu kitos Šalies pareikalauti atnaujinti Sutarties vykdymą. Šaliai be pagrįstų aplinkybių neatnaujinus </w:t>
      </w:r>
      <w:r w:rsidRPr="00CC057C">
        <w:rPr>
          <w:rFonts w:ascii="Arial" w:eastAsia="Times New Roman" w:hAnsi="Arial" w:cs="Arial"/>
          <w:color w:val="000000"/>
          <w:sz w:val="24"/>
          <w:szCs w:val="24"/>
        </w:rPr>
        <w:lastRenderedPageBreak/>
        <w:t>Sutarties vykdymo per 10 (dešimt) dienų nuo atitinkamo kreipimosi, kita Šalis gali nutraukti Sutartį, apie tai įspėjusi kitą Šalį prieš 10 (dešimt) dienų. </w:t>
      </w:r>
    </w:p>
    <w:p w14:paraId="6DB9A67B" w14:textId="77777777" w:rsidR="00CC057C" w:rsidRPr="00CC057C" w:rsidRDefault="00CC057C" w:rsidP="00CC057C">
      <w:pPr>
        <w:spacing w:after="0" w:line="240" w:lineRule="auto"/>
        <w:ind w:firstLine="62"/>
        <w:jc w:val="both"/>
        <w:textAlignment w:val="baseline"/>
        <w:rPr>
          <w:rFonts w:ascii="Arial" w:eastAsia="Times New Roman" w:hAnsi="Arial" w:cs="Arial"/>
          <w:color w:val="000000"/>
          <w:sz w:val="24"/>
          <w:szCs w:val="24"/>
        </w:rPr>
      </w:pPr>
    </w:p>
    <w:p w14:paraId="0634B001" w14:textId="77777777" w:rsidR="00CC057C" w:rsidRPr="00CC057C" w:rsidRDefault="00CC057C" w:rsidP="00CC057C">
      <w:pPr>
        <w:spacing w:after="0" w:line="240" w:lineRule="auto"/>
        <w:jc w:val="center"/>
        <w:rPr>
          <w:rFonts w:ascii="Arial" w:eastAsia="Times New Roman" w:hAnsi="Arial" w:cs="Arial"/>
          <w:color w:val="000000"/>
          <w:sz w:val="24"/>
          <w:szCs w:val="24"/>
        </w:rPr>
      </w:pPr>
      <w:r w:rsidRPr="00CC057C">
        <w:rPr>
          <w:rFonts w:ascii="Arial" w:eastAsia="Times New Roman" w:hAnsi="Arial" w:cs="Arial"/>
          <w:b/>
          <w:bCs/>
          <w:caps/>
          <w:color w:val="000000"/>
          <w:sz w:val="24"/>
          <w:szCs w:val="24"/>
        </w:rPr>
        <w:t>22.  SUTARTIES NUTRAUKIMAS</w:t>
      </w:r>
    </w:p>
    <w:p w14:paraId="2E50C3FF" w14:textId="77777777" w:rsidR="00CC057C" w:rsidRPr="00CC057C" w:rsidRDefault="00CC057C" w:rsidP="00CC057C">
      <w:pPr>
        <w:spacing w:after="0" w:line="240" w:lineRule="auto"/>
        <w:ind w:firstLine="62"/>
        <w:jc w:val="both"/>
        <w:rPr>
          <w:rFonts w:ascii="Arial" w:eastAsia="Times New Roman" w:hAnsi="Arial" w:cs="Arial"/>
          <w:color w:val="000000"/>
          <w:sz w:val="24"/>
          <w:szCs w:val="24"/>
        </w:rPr>
      </w:pPr>
    </w:p>
    <w:p w14:paraId="6B7BD8DD"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Sutartis gali būti nutraukiama VPĮ 90 straipsnyje ir Sutartyje numatytais atvejais, įskaitant galimybę nutraukti Sutartį Šalių susitarimu.</w:t>
      </w:r>
    </w:p>
    <w:p w14:paraId="093B7E37" w14:textId="77777777" w:rsidR="00CC057C" w:rsidRPr="00CC057C" w:rsidRDefault="00CC057C" w:rsidP="00CC057C">
      <w:pPr>
        <w:spacing w:after="0" w:line="240" w:lineRule="auto"/>
        <w:ind w:firstLine="62"/>
        <w:jc w:val="both"/>
        <w:rPr>
          <w:rFonts w:ascii="Arial" w:eastAsia="Times New Roman" w:hAnsi="Arial" w:cs="Arial"/>
          <w:color w:val="000000"/>
          <w:sz w:val="24"/>
          <w:szCs w:val="24"/>
        </w:rPr>
      </w:pPr>
    </w:p>
    <w:p w14:paraId="4A65B50F" w14:textId="77777777" w:rsidR="00CC057C" w:rsidRPr="00CC057C" w:rsidRDefault="00CC057C" w:rsidP="00CC057C">
      <w:pPr>
        <w:spacing w:after="0" w:line="240" w:lineRule="auto"/>
        <w:jc w:val="center"/>
        <w:rPr>
          <w:rFonts w:ascii="Arial" w:eastAsia="Times New Roman" w:hAnsi="Arial" w:cs="Arial"/>
          <w:color w:val="000000"/>
          <w:sz w:val="24"/>
          <w:szCs w:val="24"/>
        </w:rPr>
      </w:pPr>
      <w:r w:rsidRPr="00CC057C">
        <w:rPr>
          <w:rFonts w:ascii="Arial" w:eastAsia="Times New Roman" w:hAnsi="Arial" w:cs="Arial"/>
          <w:b/>
          <w:bCs/>
          <w:color w:val="000000"/>
          <w:sz w:val="24"/>
          <w:szCs w:val="24"/>
        </w:rPr>
        <w:t>22.1.  Pretenzijos dėl Sutarties pažeidimų</w:t>
      </w:r>
    </w:p>
    <w:p w14:paraId="3ADFD951" w14:textId="77777777" w:rsidR="00CC057C" w:rsidRPr="00CC057C" w:rsidRDefault="00CC057C" w:rsidP="00CC057C">
      <w:pPr>
        <w:spacing w:after="0" w:line="240" w:lineRule="auto"/>
        <w:ind w:firstLine="62"/>
        <w:jc w:val="both"/>
        <w:rPr>
          <w:rFonts w:ascii="Arial" w:eastAsia="Times New Roman" w:hAnsi="Arial" w:cs="Arial"/>
          <w:color w:val="000000"/>
          <w:sz w:val="24"/>
          <w:szCs w:val="24"/>
        </w:rPr>
      </w:pPr>
    </w:p>
    <w:p w14:paraId="38A0BC3D" w14:textId="77777777" w:rsidR="00CC057C" w:rsidRPr="00CC057C" w:rsidRDefault="00CC057C" w:rsidP="00CC057C">
      <w:pPr>
        <w:spacing w:after="0" w:line="240" w:lineRule="auto"/>
        <w:ind w:firstLine="1298"/>
        <w:jc w:val="both"/>
        <w:textAlignment w:val="baseline"/>
        <w:rPr>
          <w:rFonts w:ascii="Arial" w:eastAsia="Times New Roman" w:hAnsi="Arial" w:cs="Arial"/>
          <w:color w:val="000000"/>
          <w:sz w:val="24"/>
          <w:szCs w:val="24"/>
        </w:rPr>
      </w:pPr>
      <w:r w:rsidRPr="00CC057C">
        <w:rPr>
          <w:rFonts w:ascii="Arial" w:eastAsia="Times New Roman" w:hAnsi="Arial" w:cs="Arial"/>
          <w:color w:val="000000"/>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9623267" w14:textId="77777777" w:rsidR="00CC057C" w:rsidRPr="00CC057C" w:rsidRDefault="00CC057C" w:rsidP="00CC057C">
      <w:pPr>
        <w:spacing w:after="0" w:line="240" w:lineRule="auto"/>
        <w:ind w:firstLine="1298"/>
        <w:jc w:val="both"/>
        <w:textAlignment w:val="baseline"/>
        <w:rPr>
          <w:rFonts w:ascii="Arial" w:eastAsia="Times New Roman" w:hAnsi="Arial" w:cs="Arial"/>
          <w:color w:val="000000"/>
          <w:sz w:val="24"/>
          <w:szCs w:val="24"/>
        </w:rPr>
      </w:pPr>
      <w:r w:rsidRPr="00CC057C">
        <w:rPr>
          <w:rFonts w:ascii="Arial" w:eastAsia="Times New Roman" w:hAnsi="Arial" w:cs="Arial"/>
          <w:color w:val="000000"/>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CC057C">
        <w:rPr>
          <w:rFonts w:ascii="Arial" w:eastAsia="Times New Roman" w:hAnsi="Arial" w:cs="Arial"/>
          <w:b/>
          <w:bCs/>
          <w:color w:val="000000"/>
          <w:sz w:val="24"/>
          <w:szCs w:val="24"/>
        </w:rPr>
        <w:t> </w:t>
      </w:r>
      <w:r w:rsidRPr="00CC057C">
        <w:rPr>
          <w:rFonts w:ascii="Arial" w:eastAsia="Times New Roman" w:hAnsi="Arial" w:cs="Arial"/>
          <w:color w:val="000000"/>
          <w:sz w:val="24"/>
          <w:szCs w:val="24"/>
        </w:rPr>
        <w:t>Tiekėjo teisė siūlyti kitą terminą nelaikoma Pirkėjo pareiga tą terminą priimti. Pretenziją gavusios Šalies pasiūlytasis terminas pakeičia terminą, nurodytą pretenzijoje, tik jeigu kita Šalis jį patvirtina. </w:t>
      </w:r>
    </w:p>
    <w:p w14:paraId="17343C6A" w14:textId="77777777" w:rsidR="00CC057C" w:rsidRPr="00CC057C" w:rsidRDefault="00CC057C" w:rsidP="00CC057C">
      <w:pPr>
        <w:spacing w:after="0" w:line="240" w:lineRule="auto"/>
        <w:ind w:firstLine="62"/>
        <w:jc w:val="both"/>
        <w:textAlignment w:val="baseline"/>
        <w:rPr>
          <w:rFonts w:ascii="Arial" w:eastAsia="Times New Roman" w:hAnsi="Arial" w:cs="Arial"/>
          <w:color w:val="000000"/>
          <w:sz w:val="24"/>
          <w:szCs w:val="24"/>
        </w:rPr>
      </w:pPr>
    </w:p>
    <w:p w14:paraId="49FE5B51" w14:textId="77777777" w:rsidR="00CC057C" w:rsidRPr="00CC057C" w:rsidRDefault="00CC057C" w:rsidP="00CC057C">
      <w:pPr>
        <w:spacing w:after="0" w:line="240" w:lineRule="auto"/>
        <w:jc w:val="center"/>
        <w:rPr>
          <w:rFonts w:ascii="Arial" w:eastAsia="Times New Roman" w:hAnsi="Arial" w:cs="Arial"/>
          <w:color w:val="000000"/>
          <w:sz w:val="24"/>
          <w:szCs w:val="24"/>
        </w:rPr>
      </w:pPr>
      <w:r w:rsidRPr="00CC057C">
        <w:rPr>
          <w:rFonts w:ascii="Arial" w:eastAsia="Times New Roman" w:hAnsi="Arial" w:cs="Arial"/>
          <w:b/>
          <w:bCs/>
          <w:color w:val="000000"/>
          <w:sz w:val="24"/>
          <w:szCs w:val="24"/>
        </w:rPr>
        <w:t>22.2.  Sutarties nutraukimas Pirkėjo iniciatyva</w:t>
      </w:r>
    </w:p>
    <w:p w14:paraId="3E01FDBB" w14:textId="77777777" w:rsidR="00CC057C" w:rsidRPr="00CC057C" w:rsidRDefault="00CC057C" w:rsidP="00CC057C">
      <w:pPr>
        <w:spacing w:after="0" w:line="240" w:lineRule="auto"/>
        <w:ind w:firstLine="62"/>
        <w:jc w:val="both"/>
        <w:rPr>
          <w:rFonts w:ascii="Arial" w:eastAsia="Times New Roman" w:hAnsi="Arial" w:cs="Arial"/>
          <w:color w:val="000000"/>
          <w:sz w:val="24"/>
          <w:szCs w:val="24"/>
        </w:rPr>
      </w:pPr>
    </w:p>
    <w:p w14:paraId="6D6FB776" w14:textId="77777777" w:rsidR="00CC057C" w:rsidRPr="00CC057C" w:rsidRDefault="00CC057C" w:rsidP="00CC057C">
      <w:pPr>
        <w:spacing w:after="0" w:line="240" w:lineRule="auto"/>
        <w:ind w:firstLine="1298"/>
        <w:jc w:val="both"/>
        <w:textAlignment w:val="baseline"/>
        <w:rPr>
          <w:rFonts w:ascii="Arial" w:eastAsia="Times New Roman" w:hAnsi="Arial" w:cs="Arial"/>
          <w:sz w:val="24"/>
          <w:szCs w:val="24"/>
        </w:rPr>
      </w:pPr>
      <w:r w:rsidRPr="00CC057C">
        <w:rPr>
          <w:rFonts w:ascii="Arial" w:eastAsia="Times New Roman" w:hAnsi="Arial" w:cs="Arial"/>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1DE2379" w14:textId="77777777" w:rsidR="00CC057C" w:rsidRPr="00CC057C" w:rsidRDefault="00CC057C" w:rsidP="00CC057C">
      <w:pPr>
        <w:spacing w:after="0" w:line="240" w:lineRule="auto"/>
        <w:ind w:firstLine="1298"/>
        <w:jc w:val="both"/>
        <w:textAlignment w:val="baseline"/>
        <w:rPr>
          <w:rFonts w:ascii="Arial" w:eastAsia="Times New Roman" w:hAnsi="Arial" w:cs="Arial"/>
          <w:sz w:val="24"/>
          <w:szCs w:val="24"/>
        </w:rPr>
      </w:pPr>
      <w:r w:rsidRPr="00CC057C">
        <w:rPr>
          <w:rFonts w:ascii="Arial" w:eastAsia="Times New Roman" w:hAnsi="Arial" w:cs="Arial"/>
          <w:sz w:val="24"/>
          <w:szCs w:val="24"/>
        </w:rPr>
        <w:t>22.2.2. Pirkėjas turi teisę vienašališkai nutraukti Sutartį ar jos dalį raštu įspėjęs Tiekėją prieš ne trumpesnį nei 10 (dešimties) dienų terminą, jeigu: </w:t>
      </w:r>
    </w:p>
    <w:p w14:paraId="7203D1AA" w14:textId="77777777" w:rsidR="00CC057C" w:rsidRPr="00CC057C" w:rsidRDefault="00CC057C" w:rsidP="00CC057C">
      <w:pPr>
        <w:spacing w:after="0" w:line="240" w:lineRule="auto"/>
        <w:ind w:firstLine="1298"/>
        <w:jc w:val="both"/>
        <w:textAlignment w:val="baseline"/>
        <w:rPr>
          <w:rFonts w:ascii="Arial" w:eastAsia="Times New Roman" w:hAnsi="Arial" w:cs="Arial"/>
          <w:color w:val="000000"/>
          <w:sz w:val="24"/>
          <w:szCs w:val="24"/>
        </w:rPr>
      </w:pPr>
      <w:r w:rsidRPr="00CC057C">
        <w:rPr>
          <w:rFonts w:ascii="Arial" w:eastAsia="Times New Roman" w:hAnsi="Arial" w:cs="Arial"/>
          <w:color w:val="000000"/>
          <w:sz w:val="24"/>
          <w:szCs w:val="24"/>
        </w:rPr>
        <w:t>22.2.2.1. Tiekėjui yra iškelta bankroto byla, pradėtas bankroto procesas ne teismo tvarka, jis tampa nemokus arba yra nemokumo tikimybė, sustabdo ūkinę veiklą ar susidaro</w:t>
      </w:r>
      <w:r w:rsidRPr="00CC057C">
        <w:rPr>
          <w:rFonts w:ascii="Arial" w:eastAsia="Times New Roman" w:hAnsi="Arial" w:cs="Arial"/>
          <w:b/>
          <w:bCs/>
          <w:color w:val="5C5D5D"/>
          <w:sz w:val="24"/>
          <w:szCs w:val="24"/>
        </w:rPr>
        <w:t> </w:t>
      </w:r>
      <w:r w:rsidRPr="00CC057C">
        <w:rPr>
          <w:rFonts w:ascii="Arial" w:eastAsia="Times New Roman" w:hAnsi="Arial" w:cs="Arial"/>
          <w:color w:val="000000"/>
          <w:sz w:val="24"/>
          <w:szCs w:val="24"/>
        </w:rPr>
        <w:t>įstatymuose ir kituose teisės aktuose nustatyta tvarka analogiška situacija</w:t>
      </w:r>
      <w:r w:rsidRPr="00CC057C">
        <w:rPr>
          <w:rFonts w:ascii="Arial" w:eastAsia="Times New Roman" w:hAnsi="Arial" w:cs="Arial"/>
          <w:color w:val="000000"/>
          <w:sz w:val="24"/>
          <w:szCs w:val="24"/>
          <w:shd w:val="clear" w:color="auto" w:fill="FFFFFF"/>
        </w:rPr>
        <w:t>;</w:t>
      </w:r>
      <w:r w:rsidRPr="00CC057C">
        <w:rPr>
          <w:rFonts w:ascii="Arial" w:eastAsia="Times New Roman" w:hAnsi="Arial" w:cs="Arial"/>
          <w:color w:val="000000"/>
          <w:sz w:val="24"/>
          <w:szCs w:val="24"/>
        </w:rPr>
        <w:t> </w:t>
      </w:r>
    </w:p>
    <w:p w14:paraId="178F5894" w14:textId="77777777" w:rsidR="00CC057C" w:rsidRPr="00CC057C" w:rsidRDefault="00CC057C" w:rsidP="00CC057C">
      <w:pPr>
        <w:spacing w:after="0" w:line="240" w:lineRule="auto"/>
        <w:ind w:firstLine="1298"/>
        <w:jc w:val="both"/>
        <w:rPr>
          <w:rFonts w:ascii="Arial" w:eastAsia="Times New Roman" w:hAnsi="Arial" w:cs="Arial"/>
          <w:sz w:val="24"/>
          <w:szCs w:val="24"/>
        </w:rPr>
      </w:pPr>
      <w:r w:rsidRPr="00CC057C">
        <w:rPr>
          <w:rFonts w:ascii="Arial" w:eastAsia="Times New Roman" w:hAnsi="Arial" w:cs="Arial"/>
          <w:sz w:val="24"/>
          <w:szCs w:val="24"/>
        </w:rPr>
        <w:t>22.2.2.2. Tiekėjo padėtis pasikeičia ir jis atitinka pirkimo dokumentuose nustatytą pašalinimo pagrindą;</w:t>
      </w:r>
    </w:p>
    <w:p w14:paraId="7145D5F1" w14:textId="77777777" w:rsidR="00CC057C" w:rsidRPr="00CC057C" w:rsidRDefault="00CC057C" w:rsidP="00CC057C">
      <w:pPr>
        <w:spacing w:after="0" w:line="240" w:lineRule="auto"/>
        <w:ind w:firstLine="1298"/>
        <w:jc w:val="both"/>
        <w:textAlignment w:val="baseline"/>
        <w:rPr>
          <w:rFonts w:ascii="Arial" w:eastAsia="Times New Roman" w:hAnsi="Arial" w:cs="Arial"/>
          <w:color w:val="000000"/>
          <w:sz w:val="24"/>
          <w:szCs w:val="24"/>
        </w:rPr>
      </w:pPr>
      <w:r w:rsidRPr="00CC057C">
        <w:rPr>
          <w:rFonts w:ascii="Arial" w:eastAsia="Times New Roman" w:hAnsi="Arial" w:cs="Arial"/>
          <w:sz w:val="24"/>
          <w:szCs w:val="24"/>
        </w:rPr>
        <w:t xml:space="preserve">22.2.2.3. pasikeičia </w:t>
      </w:r>
      <w:r w:rsidRPr="00CC057C">
        <w:rPr>
          <w:rFonts w:ascii="Arial" w:eastAsia="Times New Roman" w:hAnsi="Arial" w:cs="Arial"/>
          <w:color w:val="000000"/>
          <w:sz w:val="24"/>
          <w:szCs w:val="24"/>
        </w:rPr>
        <w:t>teisės aktai, susiję su Sutarties objektu, Sutarties vykdymu, ar su Pirkėjo vykdoma veikla, kuriai buvo sudaryta Sutartis, ir dėl tokių pakeitimų Pirkėjas nusprendžia nutraukti Sutartį;  </w:t>
      </w:r>
    </w:p>
    <w:p w14:paraId="1F2D76E3" w14:textId="77777777" w:rsidR="00CC057C" w:rsidRPr="00CC057C" w:rsidRDefault="00CC057C" w:rsidP="00CC057C">
      <w:pPr>
        <w:spacing w:after="0" w:line="240" w:lineRule="auto"/>
        <w:ind w:firstLine="1298"/>
        <w:jc w:val="both"/>
        <w:textAlignment w:val="baseline"/>
        <w:rPr>
          <w:rFonts w:ascii="Arial" w:eastAsia="Times New Roman" w:hAnsi="Arial" w:cs="Arial"/>
          <w:color w:val="000000"/>
          <w:sz w:val="24"/>
          <w:szCs w:val="24"/>
        </w:rPr>
      </w:pPr>
      <w:r w:rsidRPr="00CC057C">
        <w:rPr>
          <w:rFonts w:ascii="Arial" w:eastAsia="Times New Roman" w:hAnsi="Arial" w:cs="Arial"/>
          <w:color w:val="000000"/>
          <w:sz w:val="24"/>
          <w:szCs w:val="24"/>
        </w:rPr>
        <w:t>22.2.2.4. Pirkėjas nusprendžia nebevykdyti veiklos, kurios vykdymui Sutartimi įsigyjamos Prekės ir Sutarties poreikis išnyksta; </w:t>
      </w:r>
    </w:p>
    <w:p w14:paraId="2E36B184" w14:textId="77777777" w:rsidR="00CC057C" w:rsidRPr="00CC057C" w:rsidRDefault="00CC057C" w:rsidP="00CC057C">
      <w:pPr>
        <w:spacing w:after="0" w:line="240" w:lineRule="auto"/>
        <w:ind w:firstLine="1298"/>
        <w:jc w:val="both"/>
        <w:textAlignment w:val="baseline"/>
        <w:rPr>
          <w:rFonts w:ascii="Arial" w:eastAsia="Times New Roman" w:hAnsi="Arial" w:cs="Arial"/>
          <w:color w:val="000000"/>
          <w:sz w:val="24"/>
          <w:szCs w:val="24"/>
        </w:rPr>
      </w:pPr>
      <w:r w:rsidRPr="00CC057C">
        <w:rPr>
          <w:rFonts w:ascii="Arial" w:eastAsia="Times New Roman" w:hAnsi="Arial" w:cs="Arial"/>
          <w:color w:val="000000"/>
          <w:sz w:val="24"/>
          <w:szCs w:val="24"/>
        </w:rPr>
        <w:t>22.2.2.5. Pirkėjo valdymo organas priima sprendimą, dėl kurio Sutarties poreikis išnyksta; </w:t>
      </w:r>
    </w:p>
    <w:p w14:paraId="0344E0A2" w14:textId="77777777" w:rsidR="00CC057C" w:rsidRPr="00CC057C" w:rsidRDefault="00CC057C" w:rsidP="00CC057C">
      <w:pPr>
        <w:spacing w:after="0" w:line="240" w:lineRule="auto"/>
        <w:ind w:firstLine="1298"/>
        <w:jc w:val="both"/>
        <w:textAlignment w:val="baseline"/>
        <w:rPr>
          <w:rFonts w:ascii="Arial" w:eastAsia="Times New Roman" w:hAnsi="Arial" w:cs="Arial"/>
          <w:color w:val="000000"/>
          <w:sz w:val="24"/>
          <w:szCs w:val="24"/>
        </w:rPr>
      </w:pPr>
      <w:r w:rsidRPr="00CC057C">
        <w:rPr>
          <w:rFonts w:ascii="Arial" w:eastAsia="Times New Roman" w:hAnsi="Arial" w:cs="Arial"/>
          <w:color w:val="000000"/>
          <w:sz w:val="24"/>
          <w:szCs w:val="24"/>
        </w:rPr>
        <w:t>22.2.2.6. pasikeičia (pablogėja) Pirkėjo finansinė padėtis ar Pirkėjas negauna arba netenka finansavimo ir dėl šios priežasties nusprendžia nutraukti Sutartį; </w:t>
      </w:r>
    </w:p>
    <w:p w14:paraId="046A6BDD" w14:textId="77777777" w:rsidR="00CC057C" w:rsidRPr="00CC057C" w:rsidRDefault="00CC057C" w:rsidP="00CC057C">
      <w:pPr>
        <w:spacing w:after="0" w:line="240" w:lineRule="auto"/>
        <w:ind w:firstLine="1298"/>
        <w:jc w:val="both"/>
        <w:textAlignment w:val="baseline"/>
        <w:rPr>
          <w:rFonts w:ascii="Arial" w:eastAsia="Times New Roman" w:hAnsi="Arial" w:cs="Arial"/>
          <w:sz w:val="24"/>
          <w:szCs w:val="24"/>
        </w:rPr>
      </w:pPr>
      <w:r w:rsidRPr="00CC057C">
        <w:rPr>
          <w:rFonts w:ascii="Arial" w:eastAsia="Times New Roman" w:hAnsi="Arial" w:cs="Arial"/>
          <w:sz w:val="24"/>
          <w:szCs w:val="24"/>
        </w:rPr>
        <w:t>22.2.2.7. keičiasi Pirkėjo organizacinė struktūra – juridinis statusas, pobūdis ar valdymo struktūra ir tai gali turėti įtakos tinkamam Sutarties įvykdymui arba Sutarties poreikiui; </w:t>
      </w:r>
    </w:p>
    <w:p w14:paraId="01B8BBEF" w14:textId="77777777" w:rsidR="00CC057C" w:rsidRPr="00CC057C" w:rsidRDefault="00CC057C" w:rsidP="00CC057C">
      <w:pPr>
        <w:spacing w:after="0" w:line="240" w:lineRule="auto"/>
        <w:ind w:firstLine="1298"/>
        <w:jc w:val="both"/>
        <w:textAlignment w:val="baseline"/>
        <w:rPr>
          <w:rFonts w:ascii="Arial" w:eastAsia="Times New Roman" w:hAnsi="Arial" w:cs="Arial"/>
          <w:color w:val="000000"/>
          <w:sz w:val="24"/>
          <w:szCs w:val="24"/>
        </w:rPr>
      </w:pPr>
      <w:r w:rsidRPr="00CC057C">
        <w:rPr>
          <w:rFonts w:ascii="Arial" w:eastAsia="Times New Roman" w:hAnsi="Arial" w:cs="Arial"/>
          <w:color w:val="000000"/>
          <w:sz w:val="24"/>
          <w:szCs w:val="24"/>
        </w:rPr>
        <w:t>22.2.2.8. nebelieka perkamų Prekių poreikio; </w:t>
      </w:r>
    </w:p>
    <w:p w14:paraId="270E5E3D" w14:textId="77777777" w:rsidR="00CC057C" w:rsidRPr="00CC057C" w:rsidRDefault="00CC057C" w:rsidP="00CC057C">
      <w:pPr>
        <w:spacing w:after="0" w:line="240" w:lineRule="auto"/>
        <w:ind w:firstLine="1298"/>
        <w:jc w:val="both"/>
        <w:textAlignment w:val="baseline"/>
        <w:rPr>
          <w:rFonts w:ascii="Arial" w:eastAsia="Times New Roman" w:hAnsi="Arial" w:cs="Arial"/>
          <w:color w:val="000000"/>
          <w:sz w:val="24"/>
          <w:szCs w:val="24"/>
        </w:rPr>
      </w:pPr>
      <w:r w:rsidRPr="00CC057C">
        <w:rPr>
          <w:rFonts w:ascii="Arial" w:eastAsia="Times New Roman" w:hAnsi="Arial" w:cs="Arial"/>
          <w:color w:val="000000"/>
          <w:sz w:val="24"/>
          <w:szCs w:val="24"/>
        </w:rPr>
        <w:lastRenderedPageBreak/>
        <w:t>22.2.2.9. Pirkėjas iš pirkimų priežiūrą atliekančių institucijų gauna nurodymą ar rekomendaciją nutraukti Sutartį;</w:t>
      </w:r>
    </w:p>
    <w:p w14:paraId="6D420B00" w14:textId="77777777" w:rsidR="00CC057C" w:rsidRPr="00CC057C" w:rsidRDefault="00CC057C" w:rsidP="00CC057C">
      <w:pPr>
        <w:spacing w:after="0" w:line="240" w:lineRule="auto"/>
        <w:ind w:firstLine="1298"/>
        <w:jc w:val="both"/>
        <w:textAlignment w:val="baseline"/>
        <w:rPr>
          <w:rFonts w:ascii="Arial" w:eastAsia="Times New Roman" w:hAnsi="Arial" w:cs="Arial"/>
          <w:color w:val="000000"/>
          <w:sz w:val="24"/>
          <w:szCs w:val="24"/>
        </w:rPr>
      </w:pPr>
      <w:r w:rsidRPr="00CC057C">
        <w:rPr>
          <w:rFonts w:ascii="Arial" w:eastAsia="Times New Roman" w:hAnsi="Arial" w:cs="Arial"/>
          <w:color w:val="000000"/>
          <w:sz w:val="24"/>
          <w:szCs w:val="24"/>
        </w:rPr>
        <w:t>22.2.2.10. Tiekėjas vėluoja pateikti Sutarties įvykdymo užtikrinimo pratęsimą ilgiau kaip 10 (dešimt) darbo dienų nuo paskutinio Sutarties įvykdymo užtikrinimo galiojimo termino pabaigos arba atsisako jį pateikti;</w:t>
      </w:r>
    </w:p>
    <w:p w14:paraId="19ACFBD5" w14:textId="77777777" w:rsidR="00CC057C" w:rsidRPr="00CC057C" w:rsidRDefault="00CC057C" w:rsidP="00CC057C">
      <w:pPr>
        <w:spacing w:after="0" w:line="240" w:lineRule="auto"/>
        <w:ind w:firstLine="1298"/>
        <w:jc w:val="both"/>
        <w:textAlignment w:val="baseline"/>
        <w:rPr>
          <w:rFonts w:ascii="Arial" w:eastAsia="Times New Roman" w:hAnsi="Arial" w:cs="Arial"/>
          <w:color w:val="000000"/>
          <w:sz w:val="24"/>
          <w:szCs w:val="24"/>
        </w:rPr>
      </w:pPr>
      <w:r w:rsidRPr="00CC057C">
        <w:rPr>
          <w:rFonts w:ascii="Arial" w:eastAsia="Times New Roman" w:hAnsi="Arial" w:cs="Arial"/>
          <w:color w:val="000000"/>
          <w:sz w:val="24"/>
          <w:szCs w:val="24"/>
        </w:rPr>
        <w:t>22.2.2.11. Tiekėjas atsisako pašalinti arba nepašalina Prekių trūkumų per Pirkėjo nustatytus protingus terminus;</w:t>
      </w:r>
    </w:p>
    <w:p w14:paraId="1C45E589" w14:textId="77777777" w:rsidR="00CC057C" w:rsidRPr="00CC057C" w:rsidRDefault="00CC057C" w:rsidP="00CC057C">
      <w:pPr>
        <w:spacing w:after="0" w:line="240" w:lineRule="auto"/>
        <w:ind w:firstLine="1298"/>
        <w:jc w:val="both"/>
        <w:textAlignment w:val="baseline"/>
        <w:rPr>
          <w:rFonts w:ascii="Arial" w:eastAsia="Times New Roman" w:hAnsi="Arial" w:cs="Arial"/>
          <w:color w:val="000000"/>
          <w:sz w:val="24"/>
          <w:szCs w:val="24"/>
        </w:rPr>
      </w:pPr>
      <w:r w:rsidRPr="00CC057C">
        <w:rPr>
          <w:rFonts w:ascii="Arial" w:eastAsia="Times New Roman" w:hAnsi="Arial" w:cs="Arial"/>
          <w:color w:val="000000"/>
          <w:sz w:val="24"/>
          <w:szCs w:val="24"/>
        </w:rPr>
        <w:t>22.2.2.12. Tiekėjas pažeidžia Sutartį arba įstatymus bei kitus teisės aktus ir per Pirkėjo rašytinėje pretenzijoje nurodytą terminą neištaiso pažeidimo;</w:t>
      </w:r>
    </w:p>
    <w:p w14:paraId="4083735D" w14:textId="77777777" w:rsidR="00CC057C" w:rsidRPr="00CC057C" w:rsidRDefault="00CC057C" w:rsidP="00CC057C">
      <w:pPr>
        <w:tabs>
          <w:tab w:val="left" w:pos="567"/>
        </w:tabs>
        <w:spacing w:after="0" w:line="240" w:lineRule="auto"/>
        <w:ind w:firstLine="1298"/>
        <w:jc w:val="both"/>
        <w:textAlignment w:val="baseline"/>
        <w:rPr>
          <w:rFonts w:ascii="Arial" w:eastAsia="Calibri" w:hAnsi="Arial" w:cs="Arial"/>
          <w:kern w:val="2"/>
          <w:sz w:val="24"/>
          <w:szCs w:val="24"/>
        </w:rPr>
      </w:pPr>
      <w:r w:rsidRPr="00CC057C">
        <w:rPr>
          <w:rFonts w:ascii="Arial" w:eastAsia="Calibri" w:hAnsi="Arial" w:cs="Arial"/>
          <w:kern w:val="2"/>
          <w:sz w:val="24"/>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DED9247" w14:textId="77777777" w:rsidR="00CC057C" w:rsidRPr="00CC057C" w:rsidRDefault="00CC057C" w:rsidP="00CC057C">
      <w:pPr>
        <w:tabs>
          <w:tab w:val="left" w:pos="567"/>
        </w:tabs>
        <w:spacing w:after="0" w:line="240" w:lineRule="auto"/>
        <w:ind w:firstLine="1298"/>
        <w:jc w:val="both"/>
        <w:textAlignment w:val="baseline"/>
        <w:rPr>
          <w:rFonts w:ascii="Arial" w:eastAsia="Calibri" w:hAnsi="Arial" w:cs="Arial"/>
          <w:kern w:val="2"/>
          <w:sz w:val="24"/>
          <w:szCs w:val="24"/>
        </w:rPr>
      </w:pPr>
      <w:r w:rsidRPr="00CC057C">
        <w:rPr>
          <w:rFonts w:ascii="Arial" w:eastAsia="Calibri" w:hAnsi="Arial" w:cs="Arial"/>
          <w:kern w:val="2"/>
          <w:sz w:val="24"/>
          <w:szCs w:val="24"/>
        </w:rPr>
        <w:t>22.2.2.14. paaiškėja VPĮ 37 straipsnio 8 dalyje ir (ar) 47 straipsnio 8 dalyje nurodytos aplinkybės.</w:t>
      </w:r>
    </w:p>
    <w:p w14:paraId="6E1158F3" w14:textId="77777777" w:rsidR="00CC057C" w:rsidRPr="00CC057C" w:rsidRDefault="00CC057C" w:rsidP="00CC057C">
      <w:pPr>
        <w:spacing w:after="0" w:line="240" w:lineRule="auto"/>
        <w:ind w:firstLine="1298"/>
        <w:jc w:val="both"/>
        <w:textAlignment w:val="baseline"/>
        <w:rPr>
          <w:rFonts w:ascii="Arial" w:eastAsia="Times New Roman" w:hAnsi="Arial" w:cs="Arial"/>
          <w:color w:val="000000"/>
          <w:sz w:val="24"/>
          <w:szCs w:val="24"/>
        </w:rPr>
      </w:pPr>
      <w:r w:rsidRPr="00CC057C">
        <w:rPr>
          <w:rFonts w:ascii="Arial" w:eastAsia="Times New Roman" w:hAnsi="Arial" w:cs="Arial"/>
          <w:color w:val="000000"/>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A8E5418" w14:textId="77777777" w:rsidR="00CC057C" w:rsidRPr="00CC057C" w:rsidRDefault="00CC057C" w:rsidP="00CC057C">
      <w:pPr>
        <w:spacing w:after="0" w:line="240" w:lineRule="auto"/>
        <w:ind w:firstLine="1298"/>
        <w:jc w:val="both"/>
        <w:textAlignment w:val="baseline"/>
        <w:rPr>
          <w:rFonts w:ascii="Arial" w:eastAsia="Times New Roman" w:hAnsi="Arial" w:cs="Arial"/>
          <w:color w:val="000000"/>
          <w:sz w:val="24"/>
          <w:szCs w:val="24"/>
        </w:rPr>
      </w:pPr>
      <w:r w:rsidRPr="00CC057C">
        <w:rPr>
          <w:rFonts w:ascii="Arial" w:eastAsia="Times New Roman" w:hAnsi="Arial" w:cs="Arial"/>
          <w:color w:val="000000"/>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13CF343" w14:textId="77777777" w:rsidR="00CC057C" w:rsidRPr="00CC057C" w:rsidRDefault="00CC057C" w:rsidP="00CC057C">
      <w:pPr>
        <w:spacing w:after="0" w:line="240" w:lineRule="auto"/>
        <w:ind w:firstLine="1298"/>
        <w:jc w:val="both"/>
        <w:textAlignment w:val="baseline"/>
        <w:rPr>
          <w:rFonts w:ascii="Arial" w:eastAsia="Times New Roman" w:hAnsi="Arial" w:cs="Arial"/>
          <w:color w:val="000000"/>
          <w:sz w:val="24"/>
          <w:szCs w:val="24"/>
        </w:rPr>
      </w:pPr>
      <w:r w:rsidRPr="00CC057C">
        <w:rPr>
          <w:rFonts w:ascii="Arial" w:eastAsia="Times New Roman" w:hAnsi="Arial" w:cs="Arial"/>
          <w:color w:val="000000"/>
          <w:sz w:val="24"/>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A4D2351" w14:textId="77777777" w:rsidR="00CC057C" w:rsidRPr="00CC057C" w:rsidRDefault="00CC057C" w:rsidP="00CC057C">
      <w:pPr>
        <w:spacing w:after="0" w:line="240" w:lineRule="auto"/>
        <w:ind w:firstLine="1298"/>
        <w:jc w:val="both"/>
        <w:textAlignment w:val="baseline"/>
        <w:rPr>
          <w:rFonts w:ascii="Arial" w:eastAsia="Times New Roman" w:hAnsi="Arial" w:cs="Arial"/>
          <w:color w:val="000000"/>
          <w:sz w:val="24"/>
          <w:szCs w:val="24"/>
        </w:rPr>
      </w:pPr>
      <w:r w:rsidRPr="00CC057C">
        <w:rPr>
          <w:rFonts w:ascii="Arial" w:eastAsia="Times New Roman" w:hAnsi="Arial" w:cs="Arial"/>
          <w:color w:val="000000"/>
          <w:sz w:val="24"/>
          <w:szCs w:val="24"/>
        </w:rPr>
        <w:t>22.2.6. Pirkėjas turi teisę vienašališkai nutraukti Sutartį ir kitais Specialiosiose sąlygose (jei taikoma) ir įstatymuose bei kituose teisės aktuose įtvirtintais atvejais. </w:t>
      </w:r>
    </w:p>
    <w:p w14:paraId="4C5082F6" w14:textId="77777777" w:rsidR="00CC057C" w:rsidRPr="00CC057C" w:rsidRDefault="00CC057C" w:rsidP="00CC057C">
      <w:pPr>
        <w:spacing w:after="0" w:line="240" w:lineRule="auto"/>
        <w:ind w:firstLine="1298"/>
        <w:jc w:val="both"/>
        <w:textAlignment w:val="baseline"/>
        <w:rPr>
          <w:rFonts w:ascii="Arial" w:eastAsia="Times New Roman" w:hAnsi="Arial" w:cs="Arial"/>
          <w:color w:val="000000"/>
          <w:sz w:val="24"/>
          <w:szCs w:val="24"/>
        </w:rPr>
      </w:pPr>
      <w:r w:rsidRPr="00CC057C">
        <w:rPr>
          <w:rFonts w:ascii="Arial" w:eastAsia="Times New Roman" w:hAnsi="Arial" w:cs="Arial"/>
          <w:color w:val="000000"/>
          <w:sz w:val="24"/>
          <w:szCs w:val="24"/>
        </w:rPr>
        <w:t>22.2.7. Sutartis laikoma nutraukta kitą dieną po to, kai pasibaigia įspėjimo apie Sutarties nutraukimą terminas.  </w:t>
      </w:r>
    </w:p>
    <w:p w14:paraId="47BCFB79" w14:textId="77777777" w:rsidR="00CC057C" w:rsidRPr="00CC057C" w:rsidRDefault="00CC057C" w:rsidP="00CC057C">
      <w:pPr>
        <w:spacing w:after="0" w:line="240" w:lineRule="auto"/>
        <w:ind w:firstLine="1298"/>
        <w:jc w:val="both"/>
        <w:textAlignment w:val="baseline"/>
        <w:rPr>
          <w:rFonts w:ascii="Arial" w:eastAsia="Times New Roman" w:hAnsi="Arial" w:cs="Arial"/>
          <w:sz w:val="24"/>
          <w:szCs w:val="24"/>
        </w:rPr>
      </w:pPr>
      <w:r w:rsidRPr="00CC057C">
        <w:rPr>
          <w:rFonts w:ascii="Arial" w:eastAsia="Times New Roman" w:hAnsi="Arial" w:cs="Arial"/>
          <w:sz w:val="24"/>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CC057C">
        <w:rPr>
          <w:rFonts w:ascii="Arial" w:eastAsia="Calibri" w:hAnsi="Arial" w:cs="Arial"/>
          <w:kern w:val="2"/>
          <w:sz w:val="24"/>
          <w:szCs w:val="24"/>
        </w:rPr>
        <w:t>pateikia informaciją apie pažeidimo pašalinimą ar išnykusias aplinkybes, dėl kurių buvo inicijuota Sutarties nutraukimo procedūra</w:t>
      </w:r>
      <w:r w:rsidRPr="00CC057C">
        <w:rPr>
          <w:rFonts w:ascii="Arial" w:eastAsia="Times New Roman" w:hAnsi="Arial" w:cs="Arial"/>
          <w:sz w:val="24"/>
          <w:szCs w:val="24"/>
        </w:rPr>
        <w:t>. </w:t>
      </w:r>
    </w:p>
    <w:p w14:paraId="38081E35" w14:textId="77777777" w:rsidR="00CC057C" w:rsidRPr="00CC057C" w:rsidRDefault="00CC057C" w:rsidP="00CC057C">
      <w:pPr>
        <w:spacing w:after="0" w:line="240" w:lineRule="auto"/>
        <w:ind w:firstLine="1298"/>
        <w:jc w:val="both"/>
        <w:textAlignment w:val="baseline"/>
        <w:rPr>
          <w:rFonts w:ascii="Arial" w:eastAsia="Times New Roman" w:hAnsi="Arial" w:cs="Arial"/>
          <w:color w:val="000000"/>
          <w:sz w:val="24"/>
          <w:szCs w:val="24"/>
        </w:rPr>
      </w:pPr>
    </w:p>
    <w:p w14:paraId="2A7BBB82" w14:textId="77777777" w:rsidR="00CC057C" w:rsidRPr="00CC057C" w:rsidRDefault="00CC057C" w:rsidP="00CC057C">
      <w:pPr>
        <w:spacing w:after="0" w:line="240" w:lineRule="auto"/>
        <w:jc w:val="center"/>
        <w:rPr>
          <w:rFonts w:ascii="Arial" w:eastAsia="Times New Roman" w:hAnsi="Arial" w:cs="Arial"/>
          <w:color w:val="000000"/>
          <w:sz w:val="24"/>
          <w:szCs w:val="24"/>
        </w:rPr>
      </w:pPr>
      <w:r w:rsidRPr="00CC057C">
        <w:rPr>
          <w:rFonts w:ascii="Arial" w:eastAsia="Times New Roman" w:hAnsi="Arial" w:cs="Arial"/>
          <w:b/>
          <w:bCs/>
          <w:color w:val="000000"/>
          <w:sz w:val="24"/>
          <w:szCs w:val="24"/>
        </w:rPr>
        <w:t>22.3.  Sutarties nutraukimas Tiekėjo iniciatyva</w:t>
      </w:r>
    </w:p>
    <w:p w14:paraId="67D5456A" w14:textId="77777777" w:rsidR="00CC057C" w:rsidRPr="00CC057C" w:rsidRDefault="00CC057C" w:rsidP="00CC057C">
      <w:pPr>
        <w:spacing w:after="0" w:line="240" w:lineRule="auto"/>
        <w:ind w:firstLine="62"/>
        <w:jc w:val="both"/>
        <w:rPr>
          <w:rFonts w:ascii="Arial" w:eastAsia="Times New Roman" w:hAnsi="Arial" w:cs="Arial"/>
          <w:color w:val="000000"/>
          <w:sz w:val="24"/>
          <w:szCs w:val="24"/>
        </w:rPr>
      </w:pPr>
    </w:p>
    <w:p w14:paraId="7BD4CF84" w14:textId="77777777" w:rsidR="00CC057C" w:rsidRPr="00CC057C" w:rsidRDefault="00CC057C" w:rsidP="00CC057C">
      <w:pPr>
        <w:spacing w:after="0" w:line="240" w:lineRule="auto"/>
        <w:ind w:firstLine="1298"/>
        <w:jc w:val="both"/>
        <w:textAlignment w:val="baseline"/>
        <w:rPr>
          <w:rFonts w:ascii="Arial" w:eastAsia="Times New Roman" w:hAnsi="Arial" w:cs="Arial"/>
          <w:color w:val="000000"/>
          <w:sz w:val="24"/>
          <w:szCs w:val="24"/>
        </w:rPr>
      </w:pPr>
      <w:r w:rsidRPr="00CC057C">
        <w:rPr>
          <w:rFonts w:ascii="Arial" w:eastAsia="Times New Roman" w:hAnsi="Arial" w:cs="Arial"/>
          <w:color w:val="000000"/>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2E29FD41" w14:textId="77777777" w:rsidR="00CC057C" w:rsidRPr="00CC057C" w:rsidRDefault="00CC057C" w:rsidP="00CC057C">
      <w:pPr>
        <w:spacing w:after="0" w:line="240" w:lineRule="auto"/>
        <w:ind w:firstLine="1298"/>
        <w:jc w:val="both"/>
        <w:textAlignment w:val="baseline"/>
        <w:rPr>
          <w:rFonts w:ascii="Arial" w:eastAsia="Times New Roman" w:hAnsi="Arial" w:cs="Arial"/>
          <w:color w:val="000000"/>
          <w:sz w:val="24"/>
          <w:szCs w:val="24"/>
        </w:rPr>
      </w:pPr>
      <w:r w:rsidRPr="00CC057C">
        <w:rPr>
          <w:rFonts w:ascii="Arial" w:eastAsia="Times New Roman" w:hAnsi="Arial" w:cs="Arial"/>
          <w:color w:val="000000"/>
          <w:sz w:val="24"/>
          <w:szCs w:val="24"/>
        </w:rPr>
        <w:t>22.3.2. Tiekėjas turi teisę vienašališkai nutraukti Sutartį, įspėjęs Pirkėją raštu prieš ne trumpesnį nei 10 (dešimties) dienų terminą, jeigu:</w:t>
      </w:r>
    </w:p>
    <w:p w14:paraId="1BE57BA9" w14:textId="77777777" w:rsidR="00CC057C" w:rsidRPr="00CC057C" w:rsidRDefault="00CC057C" w:rsidP="00CC057C">
      <w:pPr>
        <w:spacing w:after="0" w:line="240" w:lineRule="auto"/>
        <w:ind w:firstLine="1298"/>
        <w:jc w:val="both"/>
        <w:textAlignment w:val="baseline"/>
        <w:rPr>
          <w:rFonts w:ascii="Arial" w:eastAsia="Times New Roman" w:hAnsi="Arial" w:cs="Arial"/>
          <w:color w:val="000000"/>
          <w:sz w:val="24"/>
          <w:szCs w:val="24"/>
        </w:rPr>
      </w:pPr>
      <w:r w:rsidRPr="00CC057C">
        <w:rPr>
          <w:rFonts w:ascii="Arial" w:eastAsia="Times New Roman" w:hAnsi="Arial" w:cs="Arial"/>
          <w:color w:val="000000"/>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DC5BC17" w14:textId="77777777" w:rsidR="00CC057C" w:rsidRPr="00CC057C" w:rsidRDefault="00CC057C" w:rsidP="00CC057C">
      <w:pPr>
        <w:spacing w:after="0" w:line="240" w:lineRule="auto"/>
        <w:ind w:firstLine="1298"/>
        <w:jc w:val="both"/>
        <w:textAlignment w:val="baseline"/>
        <w:rPr>
          <w:rFonts w:ascii="Arial" w:eastAsia="Times New Roman" w:hAnsi="Arial" w:cs="Arial"/>
          <w:color w:val="000000"/>
          <w:sz w:val="24"/>
          <w:szCs w:val="24"/>
        </w:rPr>
      </w:pPr>
      <w:r w:rsidRPr="00CC057C">
        <w:rPr>
          <w:rFonts w:ascii="Arial" w:eastAsia="Times New Roman" w:hAnsi="Arial" w:cs="Arial"/>
          <w:color w:val="000000"/>
          <w:sz w:val="24"/>
          <w:szCs w:val="24"/>
        </w:rPr>
        <w:t>22.3.2.2. Pirkėjas pažeidžia Sutartį arba įstatymus bei kitus teisės aktus ir per Tiekėjo rašytinėje pretenzijoje nurodytą terminą neištaiso pažeidimo, išskyrus Bendrųjų sąlygų 22.3.1 punkte nustatytą atvejį. </w:t>
      </w:r>
    </w:p>
    <w:p w14:paraId="35CD92F3" w14:textId="77777777" w:rsidR="00CC057C" w:rsidRPr="00CC057C" w:rsidRDefault="00CC057C" w:rsidP="00CC057C">
      <w:pPr>
        <w:spacing w:after="0" w:line="240" w:lineRule="auto"/>
        <w:ind w:firstLine="1298"/>
        <w:jc w:val="both"/>
        <w:textAlignment w:val="baseline"/>
        <w:rPr>
          <w:rFonts w:ascii="Arial" w:eastAsia="Times New Roman" w:hAnsi="Arial" w:cs="Arial"/>
          <w:color w:val="000000"/>
          <w:sz w:val="24"/>
          <w:szCs w:val="24"/>
        </w:rPr>
      </w:pPr>
      <w:r w:rsidRPr="00CC057C">
        <w:rPr>
          <w:rFonts w:ascii="Arial" w:eastAsia="Times New Roman" w:hAnsi="Arial" w:cs="Arial"/>
          <w:color w:val="000000"/>
          <w:sz w:val="24"/>
          <w:szCs w:val="24"/>
        </w:rPr>
        <w:t>22.3.3. Jeigu Bendrųjų sąlygų 22.3.1 punkte nurodytos aplinkybės yra susijusios tik su atskira dalimi arba atskiru Susitarimu, Tiekėjas turi teisę nutraukti Sutartį tik tos dalies atžvilgiu arba nutraukti tik tokį Susitarimą. </w:t>
      </w:r>
    </w:p>
    <w:p w14:paraId="2A8B50E4" w14:textId="77777777" w:rsidR="00CC057C" w:rsidRPr="00CC057C" w:rsidRDefault="00CC057C" w:rsidP="00CC057C">
      <w:pPr>
        <w:spacing w:after="0" w:line="240" w:lineRule="auto"/>
        <w:ind w:firstLine="1298"/>
        <w:jc w:val="both"/>
        <w:textAlignment w:val="baseline"/>
        <w:rPr>
          <w:rFonts w:ascii="Arial" w:eastAsia="Times New Roman" w:hAnsi="Arial" w:cs="Arial"/>
          <w:color w:val="000000"/>
          <w:sz w:val="24"/>
          <w:szCs w:val="24"/>
        </w:rPr>
      </w:pPr>
      <w:r w:rsidRPr="00CC057C">
        <w:rPr>
          <w:rFonts w:ascii="Arial" w:eastAsia="Times New Roman" w:hAnsi="Arial" w:cs="Arial"/>
          <w:color w:val="000000"/>
          <w:sz w:val="24"/>
          <w:szCs w:val="24"/>
        </w:rPr>
        <w:t>22.3.4. Tiekėjas turi teisę vienašališkai nutraukti Sutartį ir kitais įstatymuose bei kituose teisės aktuose įtvirtintais atvejais. </w:t>
      </w:r>
    </w:p>
    <w:p w14:paraId="3DAB01C9" w14:textId="77777777" w:rsidR="00CC057C" w:rsidRPr="00CC057C" w:rsidRDefault="00CC057C" w:rsidP="00CC057C">
      <w:pPr>
        <w:spacing w:after="0" w:line="240" w:lineRule="auto"/>
        <w:ind w:firstLine="1298"/>
        <w:jc w:val="both"/>
        <w:textAlignment w:val="baseline"/>
        <w:rPr>
          <w:rFonts w:ascii="Arial" w:eastAsia="Times New Roman" w:hAnsi="Arial" w:cs="Arial"/>
          <w:color w:val="000000"/>
          <w:sz w:val="24"/>
          <w:szCs w:val="24"/>
        </w:rPr>
      </w:pPr>
      <w:r w:rsidRPr="00CC057C">
        <w:rPr>
          <w:rFonts w:ascii="Arial" w:eastAsia="Times New Roman" w:hAnsi="Arial" w:cs="Arial"/>
          <w:color w:val="000000"/>
          <w:sz w:val="24"/>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4705662" w14:textId="77777777" w:rsidR="00CC057C" w:rsidRPr="00CC057C" w:rsidRDefault="00CC057C" w:rsidP="00CC057C">
      <w:pPr>
        <w:spacing w:after="0" w:line="240" w:lineRule="auto"/>
        <w:ind w:firstLine="1298"/>
        <w:jc w:val="both"/>
        <w:textAlignment w:val="baseline"/>
        <w:rPr>
          <w:rFonts w:ascii="Arial" w:eastAsia="Times New Roman" w:hAnsi="Arial" w:cs="Arial"/>
          <w:color w:val="000000"/>
          <w:sz w:val="24"/>
          <w:szCs w:val="24"/>
        </w:rPr>
      </w:pPr>
      <w:r w:rsidRPr="00CC057C">
        <w:rPr>
          <w:rFonts w:ascii="Arial" w:eastAsia="Times New Roman" w:hAnsi="Arial" w:cs="Arial"/>
          <w:color w:val="000000"/>
          <w:sz w:val="24"/>
          <w:szCs w:val="24"/>
        </w:rPr>
        <w:t>22.3.6. Sutartis laikoma nutraukta kitą dieną po to, kai pasibaigia įspėjimo apie Sutarties nutraukimą terminas. </w:t>
      </w:r>
    </w:p>
    <w:p w14:paraId="44AEC9B0" w14:textId="77777777" w:rsidR="00CC057C" w:rsidRPr="00CC057C" w:rsidRDefault="00CC057C" w:rsidP="00CC057C">
      <w:pPr>
        <w:spacing w:after="0" w:line="240" w:lineRule="auto"/>
        <w:ind w:firstLine="1298"/>
        <w:jc w:val="both"/>
        <w:textAlignment w:val="baseline"/>
        <w:rPr>
          <w:rFonts w:ascii="Arial" w:eastAsia="Times New Roman" w:hAnsi="Arial" w:cs="Arial"/>
          <w:color w:val="000000"/>
          <w:sz w:val="24"/>
          <w:szCs w:val="24"/>
        </w:rPr>
      </w:pPr>
      <w:r w:rsidRPr="00CC057C">
        <w:rPr>
          <w:rFonts w:ascii="Arial" w:eastAsia="Times New Roman" w:hAnsi="Arial" w:cs="Arial"/>
          <w:color w:val="000000"/>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07C47D9" w14:textId="77777777" w:rsidR="00CC057C" w:rsidRPr="00CC057C" w:rsidRDefault="00CC057C" w:rsidP="00CC057C">
      <w:pPr>
        <w:spacing w:after="0" w:line="240" w:lineRule="auto"/>
        <w:ind w:firstLine="62"/>
        <w:jc w:val="both"/>
        <w:textAlignment w:val="baseline"/>
        <w:rPr>
          <w:rFonts w:ascii="Arial" w:eastAsia="Times New Roman" w:hAnsi="Arial" w:cs="Arial"/>
          <w:color w:val="000000"/>
          <w:sz w:val="24"/>
          <w:szCs w:val="24"/>
        </w:rPr>
      </w:pPr>
    </w:p>
    <w:p w14:paraId="3ADCFA51" w14:textId="77777777" w:rsidR="00CC057C" w:rsidRPr="00CC057C" w:rsidRDefault="00CC057C" w:rsidP="00CC057C">
      <w:pPr>
        <w:spacing w:after="0" w:line="240" w:lineRule="auto"/>
        <w:jc w:val="center"/>
        <w:rPr>
          <w:rFonts w:ascii="Arial" w:eastAsia="Times New Roman" w:hAnsi="Arial" w:cs="Arial"/>
          <w:color w:val="000000"/>
          <w:sz w:val="24"/>
          <w:szCs w:val="24"/>
        </w:rPr>
      </w:pPr>
      <w:r w:rsidRPr="00CC057C">
        <w:rPr>
          <w:rFonts w:ascii="Arial" w:eastAsia="Times New Roman" w:hAnsi="Arial" w:cs="Arial"/>
          <w:b/>
          <w:bCs/>
          <w:color w:val="000000"/>
          <w:sz w:val="24"/>
          <w:szCs w:val="24"/>
        </w:rPr>
        <w:t>22.4.  Šalių teisės ir pareigos Sutarties nutraukimo atveju</w:t>
      </w:r>
    </w:p>
    <w:p w14:paraId="4A7BCEE4" w14:textId="77777777" w:rsidR="00CC057C" w:rsidRPr="00CC057C" w:rsidRDefault="00CC057C" w:rsidP="00CC057C">
      <w:pPr>
        <w:spacing w:after="0" w:line="240" w:lineRule="auto"/>
        <w:ind w:firstLine="62"/>
        <w:jc w:val="both"/>
        <w:rPr>
          <w:rFonts w:ascii="Arial" w:eastAsia="Times New Roman" w:hAnsi="Arial" w:cs="Arial"/>
          <w:color w:val="000000"/>
          <w:sz w:val="24"/>
          <w:szCs w:val="24"/>
        </w:rPr>
      </w:pPr>
    </w:p>
    <w:p w14:paraId="0ABCE17D" w14:textId="77777777" w:rsidR="00CC057C" w:rsidRPr="00CC057C" w:rsidRDefault="00CC057C" w:rsidP="00CC057C">
      <w:pPr>
        <w:spacing w:after="0" w:line="240" w:lineRule="auto"/>
        <w:ind w:firstLine="1298"/>
        <w:jc w:val="both"/>
        <w:textAlignment w:val="baseline"/>
        <w:rPr>
          <w:rFonts w:ascii="Arial" w:eastAsia="Times New Roman" w:hAnsi="Arial" w:cs="Arial"/>
          <w:color w:val="000000"/>
          <w:sz w:val="24"/>
          <w:szCs w:val="24"/>
        </w:rPr>
      </w:pPr>
      <w:r w:rsidRPr="00CC057C">
        <w:rPr>
          <w:rFonts w:ascii="Arial" w:eastAsia="Times New Roman" w:hAnsi="Arial" w:cs="Arial"/>
          <w:color w:val="000000"/>
          <w:sz w:val="24"/>
          <w:szCs w:val="24"/>
        </w:rPr>
        <w:t>22.4.1. Sutarties nutraukimas neturi įtakos ginčų nagrinėjimo tvarką nustatančių Sutarties sąlygų ir kitų Sutarties sąlygų, kurios pagal savo esmę lieka galioti ir po Sutarties nutraukimo, galiojimui. </w:t>
      </w:r>
    </w:p>
    <w:p w14:paraId="0B233807" w14:textId="77777777" w:rsidR="00CC057C" w:rsidRPr="00CC057C" w:rsidRDefault="00CC057C" w:rsidP="00CC057C">
      <w:pPr>
        <w:spacing w:after="0" w:line="240" w:lineRule="auto"/>
        <w:ind w:firstLine="1298"/>
        <w:jc w:val="both"/>
        <w:textAlignment w:val="baseline"/>
        <w:rPr>
          <w:rFonts w:ascii="Arial" w:eastAsia="Times New Roman" w:hAnsi="Arial" w:cs="Arial"/>
          <w:color w:val="000000"/>
          <w:sz w:val="24"/>
          <w:szCs w:val="24"/>
        </w:rPr>
      </w:pPr>
      <w:r w:rsidRPr="00CC057C">
        <w:rPr>
          <w:rFonts w:ascii="Arial" w:eastAsia="Times New Roman" w:hAnsi="Arial" w:cs="Arial"/>
          <w:color w:val="000000"/>
          <w:sz w:val="24"/>
          <w:szCs w:val="24"/>
        </w:rPr>
        <w:t>22.4.2. Nutraukus Sutartį, Šalys privalo: </w:t>
      </w:r>
    </w:p>
    <w:p w14:paraId="6129202F" w14:textId="77777777" w:rsidR="00CC057C" w:rsidRPr="00CC057C" w:rsidRDefault="00CC057C" w:rsidP="00CC057C">
      <w:pPr>
        <w:spacing w:after="0" w:line="240" w:lineRule="auto"/>
        <w:ind w:firstLine="1298"/>
        <w:jc w:val="both"/>
        <w:textAlignment w:val="baseline"/>
        <w:rPr>
          <w:rFonts w:ascii="Arial" w:eastAsia="Times New Roman" w:hAnsi="Arial" w:cs="Arial"/>
          <w:color w:val="000000"/>
          <w:sz w:val="24"/>
          <w:szCs w:val="24"/>
        </w:rPr>
      </w:pPr>
      <w:r w:rsidRPr="00CC057C">
        <w:rPr>
          <w:rFonts w:ascii="Arial" w:eastAsia="Times New Roman" w:hAnsi="Arial" w:cs="Arial"/>
          <w:color w:val="000000"/>
          <w:sz w:val="24"/>
          <w:szCs w:val="24"/>
        </w:rPr>
        <w:t>22.4.2.1. įsitikinti, jog iki Sutarties nutraukimo dienos pristatytos Prekės ir kiti atlikti veiksmai atitinka Sutarties reikalavimus ir Šalys dėl to viena kitai nebereikš pretenzijų; </w:t>
      </w:r>
    </w:p>
    <w:p w14:paraId="01C49B65" w14:textId="77777777" w:rsidR="00CC057C" w:rsidRPr="00CC057C" w:rsidRDefault="00CC057C" w:rsidP="00CC057C">
      <w:pPr>
        <w:spacing w:after="0" w:line="240" w:lineRule="auto"/>
        <w:ind w:firstLine="1298"/>
        <w:jc w:val="both"/>
        <w:textAlignment w:val="baseline"/>
        <w:rPr>
          <w:rFonts w:ascii="Arial" w:eastAsia="Times New Roman" w:hAnsi="Arial" w:cs="Arial"/>
          <w:color w:val="000000"/>
          <w:sz w:val="24"/>
          <w:szCs w:val="24"/>
        </w:rPr>
      </w:pPr>
      <w:r w:rsidRPr="00CC057C">
        <w:rPr>
          <w:rFonts w:ascii="Arial" w:eastAsia="Times New Roman" w:hAnsi="Arial" w:cs="Arial"/>
          <w:color w:val="000000"/>
          <w:sz w:val="24"/>
          <w:szCs w:val="24"/>
        </w:rPr>
        <w:t>22.4.2.2. atsiskaityti už iki Sutarties nutraukimo pristatytas Prekes, atitinkančias Sutarties reikalavimus; </w:t>
      </w:r>
    </w:p>
    <w:p w14:paraId="6E8A2FE1" w14:textId="77777777" w:rsidR="00CC057C" w:rsidRPr="00CC057C" w:rsidRDefault="00CC057C" w:rsidP="00CC057C">
      <w:pPr>
        <w:spacing w:after="0" w:line="240" w:lineRule="auto"/>
        <w:ind w:firstLine="1298"/>
        <w:jc w:val="both"/>
        <w:textAlignment w:val="baseline"/>
        <w:rPr>
          <w:rFonts w:ascii="Arial" w:eastAsia="Times New Roman" w:hAnsi="Arial" w:cs="Arial"/>
          <w:color w:val="000000"/>
          <w:sz w:val="24"/>
          <w:szCs w:val="24"/>
        </w:rPr>
      </w:pPr>
      <w:r w:rsidRPr="00CC057C">
        <w:rPr>
          <w:rFonts w:ascii="Arial" w:eastAsia="Times New Roman" w:hAnsi="Arial" w:cs="Arial"/>
          <w:color w:val="000000"/>
          <w:sz w:val="24"/>
          <w:szCs w:val="24"/>
        </w:rPr>
        <w:t>22.4.2.3. per 10 (dešimt) dienų nuo pranešimo apie Sutarties nutraukimą gavimo dienos ar Susitarimo dėl Sutarties nutraukimo sudarymo dienos</w:t>
      </w:r>
      <w:r w:rsidRPr="00CC057C">
        <w:rPr>
          <w:rFonts w:ascii="Arial" w:eastAsia="Times New Roman" w:hAnsi="Arial" w:cs="Arial"/>
          <w:b/>
          <w:bCs/>
          <w:color w:val="5C5D5D"/>
          <w:sz w:val="24"/>
          <w:szCs w:val="24"/>
        </w:rPr>
        <w:t> </w:t>
      </w:r>
      <w:r w:rsidRPr="00CC057C">
        <w:rPr>
          <w:rFonts w:ascii="Arial" w:eastAsia="Times New Roman" w:hAnsi="Arial" w:cs="Arial"/>
          <w:color w:val="000000"/>
          <w:sz w:val="24"/>
          <w:szCs w:val="24"/>
        </w:rPr>
        <w:t>perduoti viena kitai visus dokumentus, kuriuos buvo būtina perduoti pagal Sutarties nuostatas. </w:t>
      </w:r>
    </w:p>
    <w:p w14:paraId="465BC1CD" w14:textId="77777777" w:rsidR="00CC057C" w:rsidRPr="00CC057C" w:rsidRDefault="00CC057C" w:rsidP="00CC057C">
      <w:pPr>
        <w:spacing w:after="0" w:line="240" w:lineRule="auto"/>
        <w:ind w:firstLine="62"/>
        <w:jc w:val="both"/>
        <w:textAlignment w:val="baseline"/>
        <w:rPr>
          <w:rFonts w:ascii="Arial" w:eastAsia="Times New Roman" w:hAnsi="Arial" w:cs="Arial"/>
          <w:color w:val="000000"/>
          <w:sz w:val="24"/>
          <w:szCs w:val="24"/>
        </w:rPr>
      </w:pPr>
    </w:p>
    <w:p w14:paraId="4926B801" w14:textId="77777777" w:rsidR="00CC057C" w:rsidRPr="00CC057C" w:rsidRDefault="00CC057C" w:rsidP="00CC057C">
      <w:pPr>
        <w:spacing w:after="0" w:line="240" w:lineRule="auto"/>
        <w:jc w:val="center"/>
        <w:rPr>
          <w:rFonts w:ascii="Arial" w:eastAsia="Times New Roman" w:hAnsi="Arial" w:cs="Arial"/>
          <w:color w:val="000000"/>
          <w:sz w:val="24"/>
          <w:szCs w:val="24"/>
        </w:rPr>
      </w:pPr>
      <w:r w:rsidRPr="00CC057C">
        <w:rPr>
          <w:rFonts w:ascii="Arial" w:eastAsia="Times New Roman" w:hAnsi="Arial" w:cs="Arial"/>
          <w:b/>
          <w:bCs/>
          <w:caps/>
          <w:color w:val="000000"/>
          <w:sz w:val="24"/>
          <w:szCs w:val="24"/>
        </w:rPr>
        <w:lastRenderedPageBreak/>
        <w:t>23.  PREKIŲ MODELIO AR GAMINTOJO KEITIMAS</w:t>
      </w:r>
    </w:p>
    <w:p w14:paraId="6D6DD2BB" w14:textId="77777777" w:rsidR="00CC057C" w:rsidRPr="00CC057C" w:rsidRDefault="00CC057C" w:rsidP="00CC057C">
      <w:pPr>
        <w:spacing w:after="0" w:line="240" w:lineRule="auto"/>
        <w:ind w:firstLine="62"/>
        <w:jc w:val="both"/>
        <w:rPr>
          <w:rFonts w:ascii="Arial" w:eastAsia="Times New Roman" w:hAnsi="Arial" w:cs="Arial"/>
          <w:color w:val="000000"/>
          <w:sz w:val="24"/>
          <w:szCs w:val="24"/>
        </w:rPr>
      </w:pPr>
    </w:p>
    <w:p w14:paraId="293A3E01"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aps/>
          <w:color w:val="000000"/>
          <w:sz w:val="24"/>
          <w:szCs w:val="24"/>
        </w:rPr>
        <w:t>23.1. </w:t>
      </w:r>
      <w:r w:rsidRPr="00CC057C">
        <w:rPr>
          <w:rFonts w:ascii="Arial" w:eastAsia="Times New Roman" w:hAnsi="Arial" w:cs="Arial"/>
          <w:color w:val="000000"/>
          <w:sz w:val="24"/>
          <w:szCs w:val="24"/>
        </w:rPr>
        <w:t>Tiekėjas turi teisę keisti Prekių modelį ir (ar) gamintoją, jei yra visos toliau nurodytos sąlygos:</w:t>
      </w:r>
    </w:p>
    <w:p w14:paraId="3A697FC2" w14:textId="77777777" w:rsidR="00CC057C" w:rsidRPr="00CC057C" w:rsidRDefault="00CC057C" w:rsidP="00CC057C">
      <w:pPr>
        <w:spacing w:after="0" w:line="240" w:lineRule="auto"/>
        <w:ind w:firstLine="1298"/>
        <w:jc w:val="both"/>
        <w:rPr>
          <w:rFonts w:ascii="Arial" w:eastAsia="Times New Roman" w:hAnsi="Arial" w:cs="Arial"/>
          <w:sz w:val="24"/>
          <w:szCs w:val="24"/>
        </w:rPr>
      </w:pPr>
      <w:r w:rsidRPr="00CC057C">
        <w:rPr>
          <w:rFonts w:ascii="Arial" w:eastAsia="Times New Roman" w:hAnsi="Arial" w:cs="Arial"/>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CC057C">
        <w:rPr>
          <w:rFonts w:ascii="Arial" w:eastAsia="Times New Roman" w:hAnsi="Arial" w:cs="Arial"/>
          <w:sz w:val="24"/>
          <w:szCs w:val="24"/>
          <w:vertAlign w:val="superscript"/>
        </w:rPr>
        <w:t>1 </w:t>
      </w:r>
      <w:r w:rsidRPr="00CC057C">
        <w:rPr>
          <w:rFonts w:ascii="Arial" w:eastAsia="Times New Roman" w:hAnsi="Arial" w:cs="Arial"/>
          <w:sz w:val="24"/>
          <w:szCs w:val="24"/>
        </w:rPr>
        <w:t>dalies nuostatų;</w:t>
      </w:r>
    </w:p>
    <w:p w14:paraId="7C5715AE"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3E7BD1B"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CC057C">
        <w:rPr>
          <w:rFonts w:ascii="Arial" w:eastAsia="Times New Roman" w:hAnsi="Arial" w:cs="Arial"/>
          <w:color w:val="000000"/>
          <w:sz w:val="24"/>
          <w:szCs w:val="24"/>
          <w:shd w:val="clear" w:color="auto" w:fill="FFFFFF"/>
        </w:rPr>
        <w:t>ir lygiavertiškumo ar geresnės kokybės nei Sutartyje nurodytos Prekės</w:t>
      </w:r>
      <w:r w:rsidRPr="00CC057C">
        <w:rPr>
          <w:rFonts w:ascii="Arial" w:eastAsia="Times New Roman" w:hAnsi="Arial" w:cs="Arial"/>
          <w:color w:val="000000"/>
          <w:sz w:val="24"/>
          <w:szCs w:val="24"/>
        </w:rPr>
        <w:t>;</w:t>
      </w:r>
    </w:p>
    <w:p w14:paraId="5C4E8940"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23.1.4. Šalys sudarė rašytinį Susitarimą prie Sutarties dėl Prekių keitimo.</w:t>
      </w:r>
    </w:p>
    <w:p w14:paraId="4BF4514A"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23.2. Šiame Bendrųjų sąlygų skyriuje nurodytu atveju Prekės turi būti pristatytos už ne didesnę nei pasiūlyme nurodytą kainą.</w:t>
      </w:r>
    </w:p>
    <w:p w14:paraId="76DF5314" w14:textId="77777777" w:rsidR="00CC057C" w:rsidRPr="00CC057C" w:rsidRDefault="00CC057C" w:rsidP="00CC057C">
      <w:pPr>
        <w:spacing w:after="0" w:line="240" w:lineRule="auto"/>
        <w:ind w:firstLine="62"/>
        <w:jc w:val="both"/>
        <w:rPr>
          <w:rFonts w:ascii="Arial" w:eastAsia="Times New Roman" w:hAnsi="Arial" w:cs="Arial"/>
          <w:color w:val="000000"/>
          <w:sz w:val="24"/>
          <w:szCs w:val="24"/>
        </w:rPr>
      </w:pPr>
    </w:p>
    <w:p w14:paraId="7083263E" w14:textId="77777777" w:rsidR="00CC057C" w:rsidRPr="00CC057C" w:rsidRDefault="00CC057C" w:rsidP="00CC057C">
      <w:pPr>
        <w:spacing w:after="0" w:line="240" w:lineRule="auto"/>
        <w:ind w:left="360" w:hanging="360"/>
        <w:jc w:val="center"/>
        <w:rPr>
          <w:rFonts w:ascii="Arial" w:eastAsia="Times New Roman" w:hAnsi="Arial" w:cs="Arial"/>
          <w:color w:val="000000"/>
          <w:sz w:val="24"/>
          <w:szCs w:val="24"/>
        </w:rPr>
      </w:pPr>
      <w:r w:rsidRPr="00CC057C">
        <w:rPr>
          <w:rFonts w:ascii="Arial" w:eastAsia="Times New Roman" w:hAnsi="Arial" w:cs="Arial"/>
          <w:b/>
          <w:bCs/>
          <w:caps/>
          <w:color w:val="000000"/>
          <w:sz w:val="24"/>
          <w:szCs w:val="24"/>
        </w:rPr>
        <w:t>24.  BENDRAVIMO TVARKA IR KALBA</w:t>
      </w:r>
    </w:p>
    <w:p w14:paraId="725EFBA7" w14:textId="77777777" w:rsidR="00CC057C" w:rsidRPr="00CC057C" w:rsidRDefault="00CC057C" w:rsidP="00CC057C">
      <w:pPr>
        <w:spacing w:after="0" w:line="240" w:lineRule="auto"/>
        <w:ind w:left="360" w:firstLine="62"/>
        <w:jc w:val="both"/>
        <w:rPr>
          <w:rFonts w:ascii="Arial" w:eastAsia="Times New Roman" w:hAnsi="Arial" w:cs="Arial"/>
          <w:color w:val="000000"/>
          <w:sz w:val="24"/>
          <w:szCs w:val="24"/>
        </w:rPr>
      </w:pPr>
    </w:p>
    <w:p w14:paraId="40E91B7F"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24.1. Sutartis sudaroma lietuvių kalba. Jeigu Sutartis ar kuris nors ją sudarantis dokumentas sudaromas kita kalba arba išverčiamas į kitą kalbą, visais atvejais </w:t>
      </w:r>
      <w:r w:rsidRPr="00CC057C">
        <w:rPr>
          <w:rFonts w:ascii="Arial" w:eastAsia="Times New Roman" w:hAnsi="Arial" w:cs="Arial"/>
          <w:color w:val="000000"/>
          <w:sz w:val="24"/>
          <w:szCs w:val="24"/>
          <w:shd w:val="clear" w:color="auto" w:fill="FFFFFF"/>
        </w:rPr>
        <w:t>autentišku laikomas tik lietuvių kalba parengtas Sutarties tekstas (jei yra neatitikimų, pirmenybė teikiama lietuvių kalba parengtam tekstui).</w:t>
      </w:r>
    </w:p>
    <w:p w14:paraId="49D0AB48"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547C252"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24.3. Jeigu pranešimas yra įteikiamas asmeniškai arba siunčiamas paštu ar per kurjerį, jis turi būti įteikiamas pasirašytinai ir laikomas gautu gavimo patvirtinime nurodytą dieną.</w:t>
      </w:r>
    </w:p>
    <w:p w14:paraId="0CF6A37A"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24.4. Jeigu pranešimas siunčiamas el. paštu, laikoma, kad Šalis jį gavo kitą darbo dieną.</w:t>
      </w:r>
    </w:p>
    <w:p w14:paraId="6CEA3112"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24.5. Jeigu pranešimas siunčiamas keliais skirtingais būdais, laikoma, kad gavėjas jį gavo tada, kai jis gavo pirmesnįjį pranešimą.</w:t>
      </w:r>
    </w:p>
    <w:p w14:paraId="6F6970C1" w14:textId="77777777" w:rsidR="00CC057C" w:rsidRPr="00CC057C" w:rsidRDefault="00CC057C" w:rsidP="00CC057C">
      <w:pPr>
        <w:spacing w:after="0" w:line="240" w:lineRule="auto"/>
        <w:ind w:firstLine="62"/>
        <w:jc w:val="both"/>
        <w:rPr>
          <w:rFonts w:ascii="Arial" w:eastAsia="Times New Roman" w:hAnsi="Arial" w:cs="Arial"/>
          <w:color w:val="000000"/>
          <w:sz w:val="24"/>
          <w:szCs w:val="24"/>
        </w:rPr>
      </w:pPr>
    </w:p>
    <w:p w14:paraId="3B1787A3" w14:textId="77777777" w:rsidR="00CC057C" w:rsidRPr="00CC057C" w:rsidRDefault="00CC057C" w:rsidP="00CC057C">
      <w:pPr>
        <w:spacing w:after="0" w:line="240" w:lineRule="auto"/>
        <w:ind w:left="360" w:hanging="360"/>
        <w:jc w:val="center"/>
        <w:rPr>
          <w:rFonts w:ascii="Arial" w:eastAsia="Times New Roman" w:hAnsi="Arial" w:cs="Arial"/>
          <w:color w:val="000000"/>
          <w:sz w:val="24"/>
          <w:szCs w:val="24"/>
        </w:rPr>
      </w:pPr>
      <w:r w:rsidRPr="00CC057C">
        <w:rPr>
          <w:rFonts w:ascii="Arial" w:eastAsia="Times New Roman" w:hAnsi="Arial" w:cs="Arial"/>
          <w:b/>
          <w:bCs/>
          <w:caps/>
          <w:color w:val="000000"/>
          <w:sz w:val="24"/>
          <w:szCs w:val="24"/>
        </w:rPr>
        <w:t>25.  PRETENZIJOS IR GINČŲ SPRENDIMAS</w:t>
      </w:r>
    </w:p>
    <w:p w14:paraId="10BB44DF" w14:textId="77777777" w:rsidR="00CC057C" w:rsidRPr="00CC057C" w:rsidRDefault="00CC057C" w:rsidP="00CC057C">
      <w:pPr>
        <w:spacing w:after="0" w:line="240" w:lineRule="auto"/>
        <w:ind w:left="360" w:firstLine="62"/>
        <w:jc w:val="both"/>
        <w:rPr>
          <w:rFonts w:ascii="Arial" w:eastAsia="Times New Roman" w:hAnsi="Arial" w:cs="Arial"/>
          <w:color w:val="000000"/>
          <w:sz w:val="24"/>
          <w:szCs w:val="24"/>
        </w:rPr>
      </w:pPr>
    </w:p>
    <w:p w14:paraId="7B4DCB84"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7285831B"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703A244" w14:textId="77777777" w:rsidR="00CC057C" w:rsidRPr="00CC057C" w:rsidRDefault="00CC057C" w:rsidP="00CC057C">
      <w:pPr>
        <w:spacing w:after="0" w:line="240" w:lineRule="auto"/>
        <w:ind w:firstLine="1298"/>
        <w:jc w:val="both"/>
        <w:rPr>
          <w:rFonts w:ascii="Arial" w:eastAsia="Times New Roman" w:hAnsi="Arial" w:cs="Arial"/>
          <w:color w:val="000000"/>
          <w:sz w:val="24"/>
          <w:szCs w:val="24"/>
        </w:rPr>
      </w:pPr>
      <w:r w:rsidRPr="00CC057C">
        <w:rPr>
          <w:rFonts w:ascii="Arial" w:eastAsia="Times New Roman" w:hAnsi="Arial" w:cs="Arial"/>
          <w:color w:val="000000"/>
          <w:sz w:val="24"/>
          <w:szCs w:val="24"/>
        </w:rPr>
        <w:t>25.3. Kilę ginčai nesudaro pagrindo Šalims atsisakyti vykdyti savo prievoles pagal Sutartį.</w:t>
      </w:r>
    </w:p>
    <w:p w14:paraId="3174BD22" w14:textId="77777777" w:rsidR="00CC057C" w:rsidRPr="00CC057C" w:rsidRDefault="00CC057C" w:rsidP="00CC057C">
      <w:pPr>
        <w:spacing w:line="257" w:lineRule="atLeast"/>
        <w:textAlignment w:val="center"/>
        <w:rPr>
          <w:rFonts w:ascii="Arial" w:eastAsia="Times New Roman" w:hAnsi="Arial" w:cs="Arial"/>
          <w:color w:val="000000"/>
          <w:sz w:val="24"/>
          <w:szCs w:val="24"/>
        </w:rPr>
      </w:pPr>
    </w:p>
    <w:p w14:paraId="66887E31" w14:textId="77777777" w:rsidR="00CC057C" w:rsidRPr="00CC057C" w:rsidRDefault="00CC057C" w:rsidP="00CC057C">
      <w:pPr>
        <w:spacing w:line="259" w:lineRule="auto"/>
        <w:jc w:val="center"/>
        <w:rPr>
          <w:rFonts w:ascii="Arial" w:eastAsia="Times New Roman" w:hAnsi="Arial" w:cs="Arial"/>
          <w:kern w:val="2"/>
          <w:sz w:val="24"/>
          <w:szCs w:val="24"/>
        </w:rPr>
      </w:pPr>
      <w:r w:rsidRPr="00CC057C">
        <w:rPr>
          <w:rFonts w:ascii="Arial" w:eastAsia="Times New Roman" w:hAnsi="Arial" w:cs="Arial"/>
          <w:kern w:val="2"/>
          <w:sz w:val="24"/>
          <w:szCs w:val="24"/>
        </w:rPr>
        <w:t>_____________</w:t>
      </w:r>
    </w:p>
    <w:p w14:paraId="1D5E0A86" w14:textId="77777777" w:rsidR="00CC057C" w:rsidRPr="00CC057C" w:rsidRDefault="00CC057C" w:rsidP="00CC057C">
      <w:pPr>
        <w:rPr>
          <w:rFonts w:ascii="Arial" w:eastAsia="Times New Roman" w:hAnsi="Arial" w:cs="Arial"/>
          <w:kern w:val="2"/>
          <w:sz w:val="24"/>
          <w:szCs w:val="24"/>
        </w:rPr>
      </w:pPr>
      <w:r w:rsidRPr="00CC057C">
        <w:rPr>
          <w:rFonts w:ascii="Arial" w:eastAsia="Times New Roman" w:hAnsi="Arial" w:cs="Arial"/>
          <w:kern w:val="2"/>
          <w:sz w:val="24"/>
          <w:szCs w:val="24"/>
        </w:rPr>
        <w:br w:type="page"/>
      </w:r>
    </w:p>
    <w:p w14:paraId="3BC67FA9" w14:textId="77777777" w:rsidR="00CC057C" w:rsidRPr="00CC057C" w:rsidRDefault="00CC057C" w:rsidP="00CC057C">
      <w:pPr>
        <w:widowControl w:val="0"/>
        <w:pBdr>
          <w:top w:val="nil"/>
          <w:left w:val="nil"/>
          <w:bottom w:val="nil"/>
          <w:right w:val="nil"/>
          <w:between w:val="nil"/>
        </w:pBdr>
        <w:tabs>
          <w:tab w:val="left" w:pos="567"/>
          <w:tab w:val="left" w:pos="851"/>
        </w:tabs>
        <w:spacing w:after="0" w:line="240" w:lineRule="auto"/>
        <w:jc w:val="center"/>
        <w:rPr>
          <w:rFonts w:ascii="Arial" w:eastAsia="Times New Roman" w:hAnsi="Arial" w:cs="Arial"/>
          <w:b/>
          <w:caps/>
          <w:sz w:val="24"/>
          <w:szCs w:val="24"/>
        </w:rPr>
      </w:pPr>
      <w:r w:rsidRPr="00CC057C">
        <w:rPr>
          <w:rFonts w:ascii="Arial" w:eastAsia="Times New Roman" w:hAnsi="Arial" w:cs="Arial"/>
          <w:b/>
          <w:caps/>
          <w:sz w:val="24"/>
          <w:szCs w:val="24"/>
        </w:rPr>
        <w:lastRenderedPageBreak/>
        <w:t xml:space="preserve">Prekių pirkimo-pardavimo sutarties </w:t>
      </w:r>
      <w:r w:rsidRPr="00CC057C">
        <w:rPr>
          <w:rFonts w:ascii="Arial" w:eastAsia="Times New Roman" w:hAnsi="Arial" w:cs="Arial"/>
          <w:b/>
          <w:bCs/>
          <w:caps/>
          <w:sz w:val="24"/>
          <w:szCs w:val="24"/>
        </w:rPr>
        <w:t>Specialiosios</w:t>
      </w:r>
      <w:r w:rsidRPr="00CC057C">
        <w:rPr>
          <w:rFonts w:ascii="Arial" w:eastAsia="Times New Roman" w:hAnsi="Arial" w:cs="Arial"/>
          <w:b/>
          <w:caps/>
          <w:sz w:val="24"/>
          <w:szCs w:val="24"/>
        </w:rPr>
        <w:t xml:space="preserve"> sąlygos</w:t>
      </w:r>
    </w:p>
    <w:p w14:paraId="491C4D16" w14:textId="77777777" w:rsidR="00CC057C" w:rsidRPr="00CC057C" w:rsidRDefault="00CC057C" w:rsidP="00CC057C">
      <w:pPr>
        <w:widowControl w:val="0"/>
        <w:pBdr>
          <w:top w:val="nil"/>
          <w:left w:val="nil"/>
          <w:bottom w:val="nil"/>
          <w:right w:val="nil"/>
          <w:between w:val="nil"/>
        </w:pBdr>
        <w:tabs>
          <w:tab w:val="left" w:pos="567"/>
          <w:tab w:val="left" w:pos="851"/>
        </w:tabs>
        <w:spacing w:after="0" w:line="240" w:lineRule="auto"/>
        <w:jc w:val="center"/>
        <w:rPr>
          <w:rFonts w:ascii="Arial" w:eastAsia="Times New Roman" w:hAnsi="Arial" w:cs="Arial"/>
          <w:b/>
          <w:caps/>
          <w:sz w:val="24"/>
          <w:szCs w:val="24"/>
        </w:rPr>
      </w:pPr>
    </w:p>
    <w:p w14:paraId="5DC624E6" w14:textId="77777777" w:rsidR="00CC057C" w:rsidRPr="00CC057C" w:rsidRDefault="00CC057C" w:rsidP="00CC057C">
      <w:pPr>
        <w:widowControl w:val="0"/>
        <w:pBdr>
          <w:top w:val="nil"/>
          <w:left w:val="nil"/>
          <w:bottom w:val="nil"/>
          <w:right w:val="nil"/>
          <w:between w:val="nil"/>
        </w:pBdr>
        <w:tabs>
          <w:tab w:val="left" w:pos="567"/>
          <w:tab w:val="left" w:pos="851"/>
        </w:tabs>
        <w:spacing w:after="0" w:line="240" w:lineRule="auto"/>
        <w:jc w:val="center"/>
        <w:rPr>
          <w:rFonts w:ascii="Arial" w:eastAsia="Times New Roman" w:hAnsi="Arial" w:cs="Arial"/>
          <w:b/>
          <w:caps/>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795"/>
        <w:gridCol w:w="2362"/>
        <w:gridCol w:w="2789"/>
      </w:tblGrid>
      <w:tr w:rsidR="00CC057C" w:rsidRPr="00CC057C" w14:paraId="63D69E2F" w14:textId="77777777" w:rsidTr="00E75AF1">
        <w:tc>
          <w:tcPr>
            <w:tcW w:w="2830" w:type="dxa"/>
          </w:tcPr>
          <w:p w14:paraId="15827894" w14:textId="77777777" w:rsidR="00CC057C" w:rsidRPr="00CC057C" w:rsidRDefault="00CC057C" w:rsidP="00CC057C">
            <w:pPr>
              <w:spacing w:after="0" w:line="240" w:lineRule="auto"/>
              <w:jc w:val="both"/>
              <w:rPr>
                <w:rFonts w:ascii="Arial" w:eastAsia="Times New Roman" w:hAnsi="Arial" w:cs="Arial"/>
                <w:b/>
                <w:bCs/>
                <w:kern w:val="2"/>
                <w:sz w:val="24"/>
                <w:szCs w:val="24"/>
                <w:lang w:eastAsia="en-US"/>
              </w:rPr>
            </w:pPr>
            <w:r w:rsidRPr="00CC057C">
              <w:rPr>
                <w:rFonts w:ascii="Arial" w:eastAsia="Times New Roman" w:hAnsi="Arial" w:cs="Arial"/>
                <w:b/>
                <w:bCs/>
                <w:kern w:val="2"/>
                <w:sz w:val="24"/>
                <w:szCs w:val="24"/>
                <w:lang w:eastAsia="en-US"/>
              </w:rPr>
              <w:t>Sutarties pavadinimas</w:t>
            </w:r>
          </w:p>
        </w:tc>
        <w:tc>
          <w:tcPr>
            <w:tcW w:w="6946" w:type="dxa"/>
            <w:gridSpan w:val="3"/>
          </w:tcPr>
          <w:p w14:paraId="49588441" w14:textId="77777777" w:rsidR="00CC057C" w:rsidRPr="00CC057C" w:rsidRDefault="00CC057C" w:rsidP="00CC057C">
            <w:pPr>
              <w:spacing w:after="0" w:line="240" w:lineRule="auto"/>
              <w:jc w:val="both"/>
              <w:rPr>
                <w:rFonts w:ascii="Arial" w:eastAsia="Times New Roman" w:hAnsi="Arial" w:cs="Arial"/>
                <w:b/>
                <w:bCs/>
                <w:kern w:val="2"/>
                <w:sz w:val="24"/>
                <w:szCs w:val="24"/>
                <w:lang w:eastAsia="en-US"/>
              </w:rPr>
            </w:pPr>
            <w:r w:rsidRPr="00CC057C">
              <w:rPr>
                <w:rFonts w:ascii="Arial" w:eastAsia="Times New Roman" w:hAnsi="Arial" w:cs="Arial"/>
                <w:b/>
                <w:bCs/>
                <w:kern w:val="2"/>
                <w:sz w:val="24"/>
                <w:szCs w:val="24"/>
                <w:lang w:eastAsia="en-US"/>
              </w:rPr>
              <w:t>Baldai</w:t>
            </w:r>
          </w:p>
        </w:tc>
      </w:tr>
      <w:tr w:rsidR="00CC057C" w:rsidRPr="00CC057C" w14:paraId="4A199615" w14:textId="77777777" w:rsidTr="00E75AF1">
        <w:tc>
          <w:tcPr>
            <w:tcW w:w="2830" w:type="dxa"/>
          </w:tcPr>
          <w:p w14:paraId="3B7F527B" w14:textId="77777777" w:rsidR="00CC057C" w:rsidRPr="00CC057C" w:rsidRDefault="00CC057C" w:rsidP="00CC057C">
            <w:pPr>
              <w:spacing w:after="0" w:line="240" w:lineRule="auto"/>
              <w:jc w:val="both"/>
              <w:rPr>
                <w:rFonts w:ascii="Arial" w:eastAsia="Times New Roman" w:hAnsi="Arial" w:cs="Arial"/>
                <w:b/>
                <w:bCs/>
                <w:kern w:val="2"/>
                <w:sz w:val="24"/>
                <w:szCs w:val="24"/>
                <w:lang w:eastAsia="en-US"/>
              </w:rPr>
            </w:pPr>
            <w:r w:rsidRPr="00CC057C">
              <w:rPr>
                <w:rFonts w:ascii="Arial" w:eastAsia="Times New Roman" w:hAnsi="Arial" w:cs="Arial"/>
                <w:b/>
                <w:bCs/>
                <w:kern w:val="2"/>
                <w:sz w:val="24"/>
                <w:szCs w:val="24"/>
                <w:lang w:eastAsia="en-US"/>
              </w:rPr>
              <w:t>Sutarties data</w:t>
            </w:r>
          </w:p>
        </w:tc>
        <w:tc>
          <w:tcPr>
            <w:tcW w:w="1795" w:type="dxa"/>
          </w:tcPr>
          <w:p w14:paraId="1E8C179F" w14:textId="77777777" w:rsidR="00CC057C" w:rsidRPr="00CC057C" w:rsidRDefault="00CC057C" w:rsidP="00CC057C">
            <w:pPr>
              <w:spacing w:after="0" w:line="240" w:lineRule="auto"/>
              <w:jc w:val="both"/>
              <w:rPr>
                <w:rFonts w:ascii="Arial" w:eastAsia="Times New Roman" w:hAnsi="Arial" w:cs="Arial"/>
                <w:kern w:val="2"/>
                <w:sz w:val="24"/>
                <w:szCs w:val="24"/>
                <w:lang w:eastAsia="en-US"/>
              </w:rPr>
            </w:pPr>
          </w:p>
        </w:tc>
        <w:tc>
          <w:tcPr>
            <w:tcW w:w="2362" w:type="dxa"/>
          </w:tcPr>
          <w:p w14:paraId="7F72E78E" w14:textId="77777777" w:rsidR="00CC057C" w:rsidRPr="00CC057C" w:rsidRDefault="00CC057C" w:rsidP="00CC057C">
            <w:pPr>
              <w:spacing w:after="0" w:line="240" w:lineRule="auto"/>
              <w:jc w:val="both"/>
              <w:rPr>
                <w:rFonts w:ascii="Arial" w:eastAsia="Times New Roman" w:hAnsi="Arial" w:cs="Arial"/>
                <w:b/>
                <w:bCs/>
                <w:kern w:val="2"/>
                <w:sz w:val="24"/>
                <w:szCs w:val="24"/>
                <w:lang w:eastAsia="en-US"/>
              </w:rPr>
            </w:pPr>
            <w:r w:rsidRPr="00CC057C">
              <w:rPr>
                <w:rFonts w:ascii="Arial" w:eastAsia="Times New Roman" w:hAnsi="Arial" w:cs="Arial"/>
                <w:b/>
                <w:bCs/>
                <w:kern w:val="2"/>
                <w:sz w:val="24"/>
                <w:szCs w:val="24"/>
                <w:lang w:eastAsia="en-US"/>
              </w:rPr>
              <w:t>Sutarties numeris</w:t>
            </w:r>
          </w:p>
        </w:tc>
        <w:tc>
          <w:tcPr>
            <w:tcW w:w="2789" w:type="dxa"/>
          </w:tcPr>
          <w:p w14:paraId="762A26A6" w14:textId="77777777" w:rsidR="00CC057C" w:rsidRPr="00CC057C" w:rsidRDefault="00CC057C" w:rsidP="00CC057C">
            <w:pPr>
              <w:spacing w:after="0" w:line="240" w:lineRule="auto"/>
              <w:jc w:val="both"/>
              <w:rPr>
                <w:rFonts w:ascii="Arial" w:eastAsia="Times New Roman" w:hAnsi="Arial" w:cs="Arial"/>
                <w:kern w:val="2"/>
                <w:sz w:val="24"/>
                <w:szCs w:val="24"/>
                <w:lang w:eastAsia="en-US"/>
              </w:rPr>
            </w:pPr>
          </w:p>
        </w:tc>
      </w:tr>
    </w:tbl>
    <w:p w14:paraId="529F6D22" w14:textId="77777777" w:rsidR="00CC057C" w:rsidRPr="00CC057C" w:rsidRDefault="00CC057C" w:rsidP="00CC057C">
      <w:pPr>
        <w:spacing w:after="0" w:line="240" w:lineRule="auto"/>
        <w:jc w:val="both"/>
        <w:rPr>
          <w:rFonts w:ascii="Arial" w:eastAsia="Times New Roman" w:hAnsi="Arial" w:cs="Arial"/>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0"/>
        <w:gridCol w:w="3169"/>
        <w:gridCol w:w="3709"/>
      </w:tblGrid>
      <w:tr w:rsidR="00CC057C" w:rsidRPr="00CC057C" w14:paraId="01417BEF" w14:textId="77777777" w:rsidTr="002C5489">
        <w:tc>
          <w:tcPr>
            <w:tcW w:w="9628" w:type="dxa"/>
            <w:gridSpan w:val="3"/>
          </w:tcPr>
          <w:p w14:paraId="492A9275" w14:textId="77777777" w:rsidR="00CC057C" w:rsidRPr="00CC057C" w:rsidRDefault="00CC057C" w:rsidP="00CC057C">
            <w:pPr>
              <w:spacing w:after="0" w:line="240" w:lineRule="auto"/>
              <w:jc w:val="center"/>
              <w:rPr>
                <w:rFonts w:ascii="Arial" w:eastAsia="Times New Roman" w:hAnsi="Arial" w:cs="Arial"/>
                <w:b/>
                <w:bCs/>
                <w:kern w:val="2"/>
                <w:sz w:val="24"/>
                <w:szCs w:val="24"/>
                <w:lang w:eastAsia="en-US"/>
              </w:rPr>
            </w:pPr>
            <w:r w:rsidRPr="00CC057C">
              <w:rPr>
                <w:rFonts w:ascii="Arial" w:eastAsia="Times New Roman" w:hAnsi="Arial" w:cs="Arial"/>
                <w:b/>
                <w:bCs/>
                <w:kern w:val="2"/>
                <w:sz w:val="24"/>
                <w:szCs w:val="24"/>
                <w:lang w:eastAsia="en-US"/>
              </w:rPr>
              <w:t>1. SUTARTIES ŠALYS</w:t>
            </w:r>
          </w:p>
        </w:tc>
      </w:tr>
      <w:tr w:rsidR="00CC057C" w:rsidRPr="00CC057C" w14:paraId="4ECADA67" w14:textId="77777777" w:rsidTr="002C5489">
        <w:tc>
          <w:tcPr>
            <w:tcW w:w="2750" w:type="dxa"/>
            <w:vMerge w:val="restart"/>
          </w:tcPr>
          <w:p w14:paraId="483C22BE" w14:textId="77777777" w:rsidR="00CC057C" w:rsidRPr="00CC057C" w:rsidRDefault="00CC057C" w:rsidP="00CC057C">
            <w:pPr>
              <w:spacing w:after="0" w:line="240" w:lineRule="auto"/>
              <w:jc w:val="center"/>
              <w:rPr>
                <w:rFonts w:ascii="Arial" w:eastAsia="Times New Roman" w:hAnsi="Arial" w:cs="Arial"/>
                <w:b/>
                <w:bCs/>
                <w:kern w:val="2"/>
                <w:sz w:val="24"/>
                <w:szCs w:val="24"/>
                <w:lang w:eastAsia="en-US"/>
              </w:rPr>
            </w:pPr>
          </w:p>
          <w:p w14:paraId="460D9F3A" w14:textId="77777777" w:rsidR="00CC057C" w:rsidRPr="00CC057C" w:rsidRDefault="00CC057C" w:rsidP="00CC057C">
            <w:pPr>
              <w:spacing w:after="0" w:line="240" w:lineRule="auto"/>
              <w:jc w:val="center"/>
              <w:rPr>
                <w:rFonts w:ascii="Arial" w:eastAsia="Times New Roman" w:hAnsi="Arial" w:cs="Arial"/>
                <w:b/>
                <w:bCs/>
                <w:kern w:val="2"/>
                <w:sz w:val="24"/>
                <w:szCs w:val="24"/>
                <w:lang w:eastAsia="en-US"/>
              </w:rPr>
            </w:pPr>
          </w:p>
          <w:p w14:paraId="13A24EF6" w14:textId="77777777" w:rsidR="00CC057C" w:rsidRPr="00CC057C" w:rsidRDefault="00CC057C" w:rsidP="00CC057C">
            <w:pPr>
              <w:spacing w:after="0" w:line="240" w:lineRule="auto"/>
              <w:jc w:val="center"/>
              <w:rPr>
                <w:rFonts w:ascii="Arial" w:eastAsia="Times New Roman" w:hAnsi="Arial" w:cs="Arial"/>
                <w:b/>
                <w:bCs/>
                <w:kern w:val="2"/>
                <w:sz w:val="24"/>
                <w:szCs w:val="24"/>
                <w:lang w:eastAsia="en-US"/>
              </w:rPr>
            </w:pPr>
          </w:p>
          <w:p w14:paraId="54BBF381" w14:textId="77777777" w:rsidR="00CC057C" w:rsidRPr="00CC057C" w:rsidRDefault="00CC057C" w:rsidP="00CC057C">
            <w:pPr>
              <w:spacing w:after="0" w:line="240" w:lineRule="auto"/>
              <w:rPr>
                <w:rFonts w:ascii="Arial" w:eastAsia="Times New Roman" w:hAnsi="Arial" w:cs="Arial"/>
                <w:b/>
                <w:bCs/>
                <w:kern w:val="2"/>
                <w:sz w:val="24"/>
                <w:szCs w:val="24"/>
                <w:lang w:eastAsia="en-US"/>
              </w:rPr>
            </w:pPr>
          </w:p>
          <w:p w14:paraId="49798849" w14:textId="77777777" w:rsidR="00CC057C" w:rsidRPr="00CC057C" w:rsidRDefault="00CC057C" w:rsidP="00CC057C">
            <w:pPr>
              <w:spacing w:after="0" w:line="240" w:lineRule="auto"/>
              <w:rPr>
                <w:rFonts w:ascii="Arial" w:eastAsia="Times New Roman" w:hAnsi="Arial" w:cs="Arial"/>
                <w:b/>
                <w:bCs/>
                <w:kern w:val="2"/>
                <w:sz w:val="24"/>
                <w:szCs w:val="24"/>
                <w:lang w:eastAsia="en-US"/>
              </w:rPr>
            </w:pPr>
            <w:r w:rsidRPr="00CC057C">
              <w:rPr>
                <w:rFonts w:ascii="Arial" w:eastAsia="Times New Roman" w:hAnsi="Arial" w:cs="Arial"/>
                <w:b/>
                <w:bCs/>
                <w:kern w:val="2"/>
                <w:sz w:val="24"/>
                <w:szCs w:val="24"/>
                <w:lang w:eastAsia="en-US"/>
              </w:rPr>
              <w:t>1.1. Pirkėjas</w:t>
            </w:r>
          </w:p>
        </w:tc>
        <w:tc>
          <w:tcPr>
            <w:tcW w:w="3169" w:type="dxa"/>
          </w:tcPr>
          <w:p w14:paraId="566E2BFD" w14:textId="77777777" w:rsidR="00CC057C" w:rsidRPr="00CC057C" w:rsidRDefault="00CC057C" w:rsidP="00CC057C">
            <w:pPr>
              <w:spacing w:after="0" w:line="240" w:lineRule="auto"/>
              <w:rPr>
                <w:rFonts w:ascii="Arial" w:eastAsia="Times New Roman" w:hAnsi="Arial" w:cs="Arial"/>
                <w:kern w:val="2"/>
                <w:sz w:val="24"/>
                <w:szCs w:val="24"/>
                <w:lang w:eastAsia="en-US"/>
              </w:rPr>
            </w:pPr>
            <w:r w:rsidRPr="00CC057C">
              <w:rPr>
                <w:rFonts w:ascii="Arial" w:eastAsia="Times New Roman" w:hAnsi="Arial" w:cs="Arial"/>
                <w:kern w:val="2"/>
                <w:sz w:val="24"/>
                <w:szCs w:val="24"/>
                <w:lang w:eastAsia="en-US"/>
              </w:rPr>
              <w:t>1.1.1. Pavadinimas</w:t>
            </w:r>
          </w:p>
        </w:tc>
        <w:tc>
          <w:tcPr>
            <w:tcW w:w="3709" w:type="dxa"/>
          </w:tcPr>
          <w:p w14:paraId="5B9A7016" w14:textId="77777777" w:rsidR="00CC057C" w:rsidRPr="00CC057C" w:rsidRDefault="00CC057C" w:rsidP="00CC057C">
            <w:pPr>
              <w:spacing w:after="0" w:line="240" w:lineRule="auto"/>
              <w:jc w:val="center"/>
              <w:rPr>
                <w:rFonts w:ascii="Arial" w:eastAsia="Times New Roman" w:hAnsi="Arial" w:cs="Arial"/>
                <w:kern w:val="2"/>
                <w:sz w:val="24"/>
                <w:szCs w:val="24"/>
                <w:lang w:eastAsia="en-US"/>
              </w:rPr>
            </w:pPr>
            <w:r w:rsidRPr="00CC057C">
              <w:rPr>
                <w:rFonts w:ascii="Arial" w:eastAsia="Times New Roman" w:hAnsi="Arial" w:cs="Arial"/>
                <w:kern w:val="2"/>
                <w:sz w:val="24"/>
                <w:szCs w:val="24"/>
              </w:rPr>
              <w:t>Alytaus Adolfo Ramanausko-Vanago gimnazija</w:t>
            </w:r>
          </w:p>
        </w:tc>
      </w:tr>
      <w:tr w:rsidR="00CC057C" w:rsidRPr="00CC057C" w14:paraId="4168E62D" w14:textId="77777777" w:rsidTr="002C5489">
        <w:tc>
          <w:tcPr>
            <w:tcW w:w="2750" w:type="dxa"/>
            <w:vMerge/>
          </w:tcPr>
          <w:p w14:paraId="57297629" w14:textId="77777777" w:rsidR="00CC057C" w:rsidRPr="00CC057C" w:rsidRDefault="00CC057C" w:rsidP="00CC057C">
            <w:pPr>
              <w:spacing w:after="0" w:line="240" w:lineRule="auto"/>
              <w:rPr>
                <w:rFonts w:ascii="Arial" w:eastAsia="Times New Roman" w:hAnsi="Arial" w:cs="Arial"/>
                <w:kern w:val="2"/>
                <w:sz w:val="24"/>
                <w:szCs w:val="24"/>
                <w:lang w:eastAsia="en-US"/>
              </w:rPr>
            </w:pPr>
          </w:p>
        </w:tc>
        <w:tc>
          <w:tcPr>
            <w:tcW w:w="3169" w:type="dxa"/>
          </w:tcPr>
          <w:p w14:paraId="6CA6ED71" w14:textId="77777777" w:rsidR="00CC057C" w:rsidRPr="00CC057C" w:rsidRDefault="00CC057C" w:rsidP="00CC057C">
            <w:pPr>
              <w:spacing w:after="0" w:line="240" w:lineRule="auto"/>
              <w:rPr>
                <w:rFonts w:ascii="Arial" w:eastAsia="Times New Roman" w:hAnsi="Arial" w:cs="Arial"/>
                <w:kern w:val="2"/>
                <w:sz w:val="24"/>
                <w:szCs w:val="24"/>
                <w:lang w:eastAsia="en-US"/>
              </w:rPr>
            </w:pPr>
            <w:r w:rsidRPr="00CC057C">
              <w:rPr>
                <w:rFonts w:ascii="Arial" w:eastAsia="Times New Roman" w:hAnsi="Arial" w:cs="Arial"/>
                <w:kern w:val="2"/>
                <w:sz w:val="24"/>
                <w:szCs w:val="24"/>
                <w:lang w:eastAsia="en-US"/>
              </w:rPr>
              <w:t>1.1.2. Juridinio asmens kodas</w:t>
            </w:r>
          </w:p>
        </w:tc>
        <w:tc>
          <w:tcPr>
            <w:tcW w:w="3709" w:type="dxa"/>
          </w:tcPr>
          <w:p w14:paraId="5AEFED21" w14:textId="77777777" w:rsidR="00CC057C" w:rsidRPr="00CC057C" w:rsidRDefault="00CC057C" w:rsidP="00CC057C">
            <w:pPr>
              <w:spacing w:after="0" w:line="240" w:lineRule="auto"/>
              <w:jc w:val="center"/>
              <w:rPr>
                <w:rFonts w:ascii="Arial" w:eastAsia="Times New Roman" w:hAnsi="Arial" w:cs="Arial"/>
                <w:kern w:val="2"/>
                <w:sz w:val="24"/>
                <w:szCs w:val="24"/>
                <w:lang w:eastAsia="en-US"/>
              </w:rPr>
            </w:pPr>
            <w:r w:rsidRPr="00CC057C">
              <w:rPr>
                <w:rFonts w:ascii="Arial" w:eastAsia="Times New Roman" w:hAnsi="Arial" w:cs="Arial"/>
                <w:kern w:val="2"/>
                <w:sz w:val="24"/>
                <w:szCs w:val="24"/>
              </w:rPr>
              <w:t>291055670</w:t>
            </w:r>
          </w:p>
        </w:tc>
      </w:tr>
      <w:tr w:rsidR="00CC057C" w:rsidRPr="00CC057C" w14:paraId="16DA704B" w14:textId="77777777" w:rsidTr="002C5489">
        <w:tc>
          <w:tcPr>
            <w:tcW w:w="2750" w:type="dxa"/>
            <w:vMerge/>
          </w:tcPr>
          <w:p w14:paraId="7053285B" w14:textId="77777777" w:rsidR="00CC057C" w:rsidRPr="00CC057C" w:rsidRDefault="00CC057C" w:rsidP="00CC057C">
            <w:pPr>
              <w:spacing w:after="0" w:line="240" w:lineRule="auto"/>
              <w:rPr>
                <w:rFonts w:ascii="Arial" w:eastAsia="Times New Roman" w:hAnsi="Arial" w:cs="Arial"/>
                <w:kern w:val="2"/>
                <w:sz w:val="24"/>
                <w:szCs w:val="24"/>
                <w:lang w:eastAsia="en-US"/>
              </w:rPr>
            </w:pPr>
          </w:p>
        </w:tc>
        <w:tc>
          <w:tcPr>
            <w:tcW w:w="3169" w:type="dxa"/>
          </w:tcPr>
          <w:p w14:paraId="41402D5C" w14:textId="77777777" w:rsidR="00CC057C" w:rsidRPr="00CC057C" w:rsidRDefault="00CC057C" w:rsidP="00CC057C">
            <w:pPr>
              <w:spacing w:after="0" w:line="240" w:lineRule="auto"/>
              <w:rPr>
                <w:rFonts w:ascii="Arial" w:eastAsia="Times New Roman" w:hAnsi="Arial" w:cs="Arial"/>
                <w:kern w:val="2"/>
                <w:sz w:val="24"/>
                <w:szCs w:val="24"/>
                <w:lang w:eastAsia="en-US"/>
              </w:rPr>
            </w:pPr>
            <w:r w:rsidRPr="00CC057C">
              <w:rPr>
                <w:rFonts w:ascii="Arial" w:eastAsia="Times New Roman" w:hAnsi="Arial" w:cs="Arial"/>
                <w:kern w:val="2"/>
                <w:sz w:val="24"/>
                <w:szCs w:val="24"/>
                <w:lang w:eastAsia="en-US"/>
              </w:rPr>
              <w:t>1.1.3. Adresas</w:t>
            </w:r>
          </w:p>
        </w:tc>
        <w:tc>
          <w:tcPr>
            <w:tcW w:w="3709" w:type="dxa"/>
          </w:tcPr>
          <w:p w14:paraId="5618F777" w14:textId="77777777" w:rsidR="00CC057C" w:rsidRPr="00CC057C" w:rsidRDefault="00CC057C" w:rsidP="00CC057C">
            <w:pPr>
              <w:spacing w:after="0" w:line="240" w:lineRule="auto"/>
              <w:jc w:val="center"/>
              <w:rPr>
                <w:rFonts w:ascii="Arial" w:eastAsia="Times New Roman" w:hAnsi="Arial" w:cs="Arial"/>
                <w:kern w:val="2"/>
                <w:sz w:val="24"/>
                <w:szCs w:val="24"/>
                <w:lang w:eastAsia="en-US"/>
              </w:rPr>
            </w:pPr>
            <w:r w:rsidRPr="00CC057C">
              <w:rPr>
                <w:rFonts w:ascii="Arial" w:eastAsia="Times New Roman" w:hAnsi="Arial" w:cs="Arial"/>
                <w:kern w:val="2"/>
                <w:sz w:val="24"/>
                <w:szCs w:val="24"/>
              </w:rPr>
              <w:t>Birutės g. 2 Alytus</w:t>
            </w:r>
          </w:p>
        </w:tc>
      </w:tr>
      <w:tr w:rsidR="00CC057C" w:rsidRPr="00CC057C" w14:paraId="4AB7F905" w14:textId="77777777" w:rsidTr="002C5489">
        <w:tc>
          <w:tcPr>
            <w:tcW w:w="2750" w:type="dxa"/>
            <w:vMerge/>
          </w:tcPr>
          <w:p w14:paraId="55129B7A" w14:textId="77777777" w:rsidR="00CC057C" w:rsidRPr="00CC057C" w:rsidRDefault="00CC057C" w:rsidP="00CC057C">
            <w:pPr>
              <w:spacing w:after="0" w:line="240" w:lineRule="auto"/>
              <w:rPr>
                <w:rFonts w:ascii="Arial" w:eastAsia="Times New Roman" w:hAnsi="Arial" w:cs="Arial"/>
                <w:kern w:val="2"/>
                <w:sz w:val="24"/>
                <w:szCs w:val="24"/>
                <w:lang w:eastAsia="en-US"/>
              </w:rPr>
            </w:pPr>
          </w:p>
        </w:tc>
        <w:tc>
          <w:tcPr>
            <w:tcW w:w="3169" w:type="dxa"/>
          </w:tcPr>
          <w:p w14:paraId="45E373EF" w14:textId="77777777" w:rsidR="00CC057C" w:rsidRPr="00CC057C" w:rsidRDefault="00CC057C" w:rsidP="00CC057C">
            <w:pPr>
              <w:spacing w:after="0" w:line="240" w:lineRule="auto"/>
              <w:rPr>
                <w:rFonts w:ascii="Arial" w:eastAsia="Times New Roman" w:hAnsi="Arial" w:cs="Arial"/>
                <w:kern w:val="2"/>
                <w:sz w:val="24"/>
                <w:szCs w:val="24"/>
                <w:lang w:eastAsia="en-US"/>
              </w:rPr>
            </w:pPr>
            <w:r w:rsidRPr="00CC057C">
              <w:rPr>
                <w:rFonts w:ascii="Arial" w:eastAsia="Times New Roman" w:hAnsi="Arial" w:cs="Arial"/>
                <w:kern w:val="2"/>
                <w:sz w:val="24"/>
                <w:szCs w:val="24"/>
                <w:lang w:eastAsia="en-US"/>
              </w:rPr>
              <w:t>1.1.4. PVM mokėtojo kodas</w:t>
            </w:r>
          </w:p>
        </w:tc>
        <w:tc>
          <w:tcPr>
            <w:tcW w:w="3709" w:type="dxa"/>
          </w:tcPr>
          <w:p w14:paraId="41E35EC8" w14:textId="77777777" w:rsidR="00CC057C" w:rsidRPr="00CC057C" w:rsidRDefault="00CC057C" w:rsidP="00CC057C">
            <w:pPr>
              <w:spacing w:after="0" w:line="240" w:lineRule="auto"/>
              <w:jc w:val="center"/>
              <w:rPr>
                <w:rFonts w:ascii="Arial" w:eastAsia="Times New Roman" w:hAnsi="Arial" w:cs="Arial"/>
                <w:kern w:val="2"/>
                <w:sz w:val="24"/>
                <w:szCs w:val="24"/>
                <w:lang w:eastAsia="en-US"/>
              </w:rPr>
            </w:pPr>
            <w:r w:rsidRPr="00CC057C">
              <w:rPr>
                <w:rFonts w:ascii="Arial" w:eastAsia="Times New Roman" w:hAnsi="Arial" w:cs="Arial"/>
                <w:kern w:val="2"/>
                <w:sz w:val="24"/>
                <w:szCs w:val="24"/>
              </w:rPr>
              <w:t>–</w:t>
            </w:r>
          </w:p>
        </w:tc>
      </w:tr>
      <w:tr w:rsidR="00CC057C" w:rsidRPr="00CC057C" w14:paraId="0B472AF8" w14:textId="77777777" w:rsidTr="002C5489">
        <w:tc>
          <w:tcPr>
            <w:tcW w:w="2750" w:type="dxa"/>
            <w:vMerge/>
          </w:tcPr>
          <w:p w14:paraId="0ED910E8" w14:textId="77777777" w:rsidR="00CC057C" w:rsidRPr="00CC057C" w:rsidRDefault="00CC057C" w:rsidP="00CC057C">
            <w:pPr>
              <w:spacing w:after="0" w:line="240" w:lineRule="auto"/>
              <w:rPr>
                <w:rFonts w:ascii="Arial" w:eastAsia="Times New Roman" w:hAnsi="Arial" w:cs="Arial"/>
                <w:kern w:val="2"/>
                <w:sz w:val="24"/>
                <w:szCs w:val="24"/>
                <w:lang w:eastAsia="en-US"/>
              </w:rPr>
            </w:pPr>
          </w:p>
        </w:tc>
        <w:tc>
          <w:tcPr>
            <w:tcW w:w="3169" w:type="dxa"/>
          </w:tcPr>
          <w:p w14:paraId="386A50D3" w14:textId="77777777" w:rsidR="00CC057C" w:rsidRPr="00CC057C" w:rsidRDefault="00CC057C" w:rsidP="00CC057C">
            <w:pPr>
              <w:spacing w:after="0" w:line="240" w:lineRule="auto"/>
              <w:rPr>
                <w:rFonts w:ascii="Arial" w:eastAsia="Times New Roman" w:hAnsi="Arial" w:cs="Arial"/>
                <w:kern w:val="2"/>
                <w:sz w:val="24"/>
                <w:szCs w:val="24"/>
                <w:lang w:eastAsia="en-US"/>
              </w:rPr>
            </w:pPr>
            <w:r w:rsidRPr="00CC057C">
              <w:rPr>
                <w:rFonts w:ascii="Arial" w:eastAsia="Times New Roman" w:hAnsi="Arial" w:cs="Arial"/>
                <w:kern w:val="2"/>
                <w:sz w:val="24"/>
                <w:szCs w:val="24"/>
                <w:lang w:eastAsia="en-US"/>
              </w:rPr>
              <w:t>1.1.5. Atsiskaitomoji sąskaita</w:t>
            </w:r>
          </w:p>
        </w:tc>
        <w:tc>
          <w:tcPr>
            <w:tcW w:w="3709" w:type="dxa"/>
          </w:tcPr>
          <w:p w14:paraId="61AB7F80" w14:textId="77777777" w:rsidR="00CC057C" w:rsidRPr="00CC057C" w:rsidRDefault="00CC057C" w:rsidP="00CC057C">
            <w:pPr>
              <w:spacing w:after="0" w:line="240" w:lineRule="auto"/>
              <w:jc w:val="center"/>
              <w:rPr>
                <w:rFonts w:ascii="Arial" w:eastAsia="Times New Roman" w:hAnsi="Arial" w:cs="Arial"/>
                <w:kern w:val="2"/>
                <w:sz w:val="24"/>
                <w:szCs w:val="24"/>
                <w:lang w:eastAsia="en-US"/>
              </w:rPr>
            </w:pPr>
            <w:r w:rsidRPr="00CC057C">
              <w:rPr>
                <w:rFonts w:ascii="Arial" w:eastAsia="Times New Roman" w:hAnsi="Arial" w:cs="Arial"/>
                <w:kern w:val="2"/>
                <w:sz w:val="24"/>
                <w:szCs w:val="24"/>
              </w:rPr>
              <w:t>LT497181200003130212</w:t>
            </w:r>
          </w:p>
        </w:tc>
      </w:tr>
      <w:tr w:rsidR="00CC057C" w:rsidRPr="00CC057C" w14:paraId="151A7CE2" w14:textId="77777777" w:rsidTr="002C5489">
        <w:tc>
          <w:tcPr>
            <w:tcW w:w="2750" w:type="dxa"/>
            <w:vMerge/>
          </w:tcPr>
          <w:p w14:paraId="44481AED" w14:textId="77777777" w:rsidR="00CC057C" w:rsidRPr="00CC057C" w:rsidRDefault="00CC057C" w:rsidP="00CC057C">
            <w:pPr>
              <w:spacing w:after="0" w:line="240" w:lineRule="auto"/>
              <w:rPr>
                <w:rFonts w:ascii="Arial" w:eastAsia="Times New Roman" w:hAnsi="Arial" w:cs="Arial"/>
                <w:kern w:val="2"/>
                <w:sz w:val="24"/>
                <w:szCs w:val="24"/>
                <w:lang w:eastAsia="en-US"/>
              </w:rPr>
            </w:pPr>
          </w:p>
        </w:tc>
        <w:tc>
          <w:tcPr>
            <w:tcW w:w="3169" w:type="dxa"/>
          </w:tcPr>
          <w:p w14:paraId="1D3DBDBB" w14:textId="77777777" w:rsidR="00CC057C" w:rsidRPr="00CC057C" w:rsidRDefault="00CC057C" w:rsidP="00CC057C">
            <w:pPr>
              <w:spacing w:after="0" w:line="240" w:lineRule="auto"/>
              <w:rPr>
                <w:rFonts w:ascii="Arial" w:eastAsia="Times New Roman" w:hAnsi="Arial" w:cs="Arial"/>
                <w:kern w:val="2"/>
                <w:sz w:val="24"/>
                <w:szCs w:val="24"/>
                <w:lang w:eastAsia="en-US"/>
              </w:rPr>
            </w:pPr>
            <w:r w:rsidRPr="00CC057C">
              <w:rPr>
                <w:rFonts w:ascii="Arial" w:eastAsia="Times New Roman" w:hAnsi="Arial" w:cs="Arial"/>
                <w:kern w:val="2"/>
                <w:sz w:val="24"/>
                <w:szCs w:val="24"/>
                <w:lang w:eastAsia="en-US"/>
              </w:rPr>
              <w:t>1.1.6. Bankas, banko kodas</w:t>
            </w:r>
          </w:p>
        </w:tc>
        <w:tc>
          <w:tcPr>
            <w:tcW w:w="3709" w:type="dxa"/>
          </w:tcPr>
          <w:p w14:paraId="64A47B49" w14:textId="77777777" w:rsidR="00CC057C" w:rsidRPr="00CC057C" w:rsidRDefault="00CC057C" w:rsidP="00CC057C">
            <w:pPr>
              <w:spacing w:after="0" w:line="240" w:lineRule="auto"/>
              <w:jc w:val="center"/>
              <w:rPr>
                <w:rFonts w:ascii="Arial" w:eastAsia="Times New Roman" w:hAnsi="Arial" w:cs="Arial"/>
                <w:kern w:val="2"/>
                <w:sz w:val="24"/>
                <w:szCs w:val="24"/>
                <w:lang w:eastAsia="en-US"/>
              </w:rPr>
            </w:pPr>
            <w:proofErr w:type="spellStart"/>
            <w:r w:rsidRPr="00CC057C">
              <w:rPr>
                <w:rFonts w:ascii="Arial" w:eastAsia="Times New Roman" w:hAnsi="Arial" w:cs="Arial"/>
                <w:kern w:val="2"/>
                <w:sz w:val="24"/>
                <w:szCs w:val="24"/>
              </w:rPr>
              <w:t>Artea</w:t>
            </w:r>
            <w:proofErr w:type="spellEnd"/>
            <w:r w:rsidRPr="00CC057C">
              <w:rPr>
                <w:rFonts w:ascii="Arial" w:eastAsia="Times New Roman" w:hAnsi="Arial" w:cs="Arial"/>
                <w:kern w:val="2"/>
                <w:sz w:val="24"/>
                <w:szCs w:val="24"/>
              </w:rPr>
              <w:t xml:space="preserve"> bankas AB, 71800</w:t>
            </w:r>
          </w:p>
        </w:tc>
      </w:tr>
      <w:tr w:rsidR="00CC057C" w:rsidRPr="00CC057C" w14:paraId="32CCF127" w14:textId="77777777" w:rsidTr="002C5489">
        <w:tc>
          <w:tcPr>
            <w:tcW w:w="2750" w:type="dxa"/>
            <w:vMerge/>
          </w:tcPr>
          <w:p w14:paraId="3435AA04" w14:textId="77777777" w:rsidR="00CC057C" w:rsidRPr="00CC057C" w:rsidRDefault="00CC057C" w:rsidP="00CC057C">
            <w:pPr>
              <w:spacing w:after="0" w:line="240" w:lineRule="auto"/>
              <w:rPr>
                <w:rFonts w:ascii="Arial" w:eastAsia="Times New Roman" w:hAnsi="Arial" w:cs="Arial"/>
                <w:kern w:val="2"/>
                <w:sz w:val="24"/>
                <w:szCs w:val="24"/>
                <w:lang w:eastAsia="en-US"/>
              </w:rPr>
            </w:pPr>
          </w:p>
        </w:tc>
        <w:tc>
          <w:tcPr>
            <w:tcW w:w="3169" w:type="dxa"/>
          </w:tcPr>
          <w:p w14:paraId="09C832F9" w14:textId="77777777" w:rsidR="00CC057C" w:rsidRPr="00CC057C" w:rsidRDefault="00CC057C" w:rsidP="00CC057C">
            <w:pPr>
              <w:spacing w:after="0" w:line="240" w:lineRule="auto"/>
              <w:rPr>
                <w:rFonts w:ascii="Arial" w:eastAsia="Times New Roman" w:hAnsi="Arial" w:cs="Arial"/>
                <w:kern w:val="2"/>
                <w:sz w:val="24"/>
                <w:szCs w:val="24"/>
                <w:lang w:eastAsia="en-US"/>
              </w:rPr>
            </w:pPr>
            <w:r w:rsidRPr="00CC057C">
              <w:rPr>
                <w:rFonts w:ascii="Arial" w:eastAsia="Times New Roman" w:hAnsi="Arial" w:cs="Arial"/>
                <w:kern w:val="2"/>
                <w:sz w:val="24"/>
                <w:szCs w:val="24"/>
                <w:lang w:eastAsia="en-US"/>
              </w:rPr>
              <w:t>1.1.7. Telefonas</w:t>
            </w:r>
          </w:p>
        </w:tc>
        <w:tc>
          <w:tcPr>
            <w:tcW w:w="3709" w:type="dxa"/>
          </w:tcPr>
          <w:p w14:paraId="605833ED" w14:textId="77777777" w:rsidR="00CC057C" w:rsidRPr="00CC057C" w:rsidRDefault="00CC057C" w:rsidP="00CC057C">
            <w:pPr>
              <w:spacing w:after="0" w:line="240" w:lineRule="auto"/>
              <w:jc w:val="center"/>
              <w:rPr>
                <w:rFonts w:ascii="Arial" w:eastAsia="Times New Roman" w:hAnsi="Arial" w:cs="Arial"/>
                <w:kern w:val="2"/>
                <w:sz w:val="24"/>
                <w:szCs w:val="24"/>
                <w:lang w:eastAsia="en-US"/>
              </w:rPr>
            </w:pPr>
            <w:r w:rsidRPr="00CC057C">
              <w:rPr>
                <w:rFonts w:ascii="Arial" w:eastAsia="Times New Roman" w:hAnsi="Arial" w:cs="Arial"/>
                <w:kern w:val="2"/>
                <w:sz w:val="24"/>
                <w:szCs w:val="24"/>
              </w:rPr>
              <w:t>+370 315 51 932</w:t>
            </w:r>
          </w:p>
        </w:tc>
      </w:tr>
      <w:tr w:rsidR="00CC057C" w:rsidRPr="00CC057C" w14:paraId="5820E7C8" w14:textId="77777777" w:rsidTr="002C5489">
        <w:tc>
          <w:tcPr>
            <w:tcW w:w="2750" w:type="dxa"/>
            <w:vMerge/>
          </w:tcPr>
          <w:p w14:paraId="7B4C27C7" w14:textId="77777777" w:rsidR="00CC057C" w:rsidRPr="00CC057C" w:rsidRDefault="00CC057C" w:rsidP="00CC057C">
            <w:pPr>
              <w:spacing w:after="0" w:line="240" w:lineRule="auto"/>
              <w:rPr>
                <w:rFonts w:ascii="Arial" w:eastAsia="Times New Roman" w:hAnsi="Arial" w:cs="Arial"/>
                <w:kern w:val="2"/>
                <w:sz w:val="24"/>
                <w:szCs w:val="24"/>
                <w:lang w:eastAsia="en-US"/>
              </w:rPr>
            </w:pPr>
          </w:p>
        </w:tc>
        <w:tc>
          <w:tcPr>
            <w:tcW w:w="3169" w:type="dxa"/>
          </w:tcPr>
          <w:p w14:paraId="339EE97E" w14:textId="77777777" w:rsidR="00CC057C" w:rsidRPr="00CC057C" w:rsidRDefault="00CC057C" w:rsidP="00CC057C">
            <w:pPr>
              <w:spacing w:after="0" w:line="240" w:lineRule="auto"/>
              <w:rPr>
                <w:rFonts w:ascii="Arial" w:eastAsia="Times New Roman" w:hAnsi="Arial" w:cs="Arial"/>
                <w:kern w:val="2"/>
                <w:sz w:val="24"/>
                <w:szCs w:val="24"/>
                <w:lang w:eastAsia="en-US"/>
              </w:rPr>
            </w:pPr>
            <w:r w:rsidRPr="00CC057C">
              <w:rPr>
                <w:rFonts w:ascii="Arial" w:eastAsia="Times New Roman" w:hAnsi="Arial" w:cs="Arial"/>
                <w:kern w:val="2"/>
                <w:sz w:val="24"/>
                <w:szCs w:val="24"/>
                <w:lang w:eastAsia="en-US"/>
              </w:rPr>
              <w:t>1.1.8. El. paštas</w:t>
            </w:r>
          </w:p>
        </w:tc>
        <w:tc>
          <w:tcPr>
            <w:tcW w:w="3709" w:type="dxa"/>
          </w:tcPr>
          <w:p w14:paraId="72704556" w14:textId="77777777" w:rsidR="00CC057C" w:rsidRPr="00CC057C" w:rsidRDefault="00CC057C" w:rsidP="00CC057C">
            <w:pPr>
              <w:spacing w:after="0" w:line="240" w:lineRule="auto"/>
              <w:jc w:val="center"/>
              <w:rPr>
                <w:rFonts w:ascii="Arial" w:eastAsia="Times New Roman" w:hAnsi="Arial" w:cs="Arial"/>
                <w:kern w:val="2"/>
                <w:sz w:val="24"/>
                <w:szCs w:val="24"/>
                <w:lang w:eastAsia="en-US"/>
              </w:rPr>
            </w:pPr>
            <w:r w:rsidRPr="00CC057C">
              <w:rPr>
                <w:rFonts w:ascii="Arial" w:eastAsia="Times New Roman" w:hAnsi="Arial" w:cs="Arial"/>
                <w:kern w:val="2"/>
                <w:sz w:val="24"/>
                <w:szCs w:val="24"/>
              </w:rPr>
              <w:t>mokykla@vanagogimnazija.lt</w:t>
            </w:r>
          </w:p>
        </w:tc>
      </w:tr>
      <w:tr w:rsidR="00CC057C" w:rsidRPr="00CC057C" w14:paraId="0256BA35" w14:textId="77777777" w:rsidTr="002C5489">
        <w:tc>
          <w:tcPr>
            <w:tcW w:w="2750" w:type="dxa"/>
            <w:vMerge/>
          </w:tcPr>
          <w:p w14:paraId="0168C119" w14:textId="77777777" w:rsidR="00CC057C" w:rsidRPr="00CC057C" w:rsidRDefault="00CC057C" w:rsidP="00CC057C">
            <w:pPr>
              <w:spacing w:after="0" w:line="240" w:lineRule="auto"/>
              <w:rPr>
                <w:rFonts w:ascii="Arial" w:eastAsia="Times New Roman" w:hAnsi="Arial" w:cs="Arial"/>
                <w:kern w:val="2"/>
                <w:sz w:val="24"/>
                <w:szCs w:val="24"/>
                <w:lang w:eastAsia="en-US"/>
              </w:rPr>
            </w:pPr>
          </w:p>
        </w:tc>
        <w:tc>
          <w:tcPr>
            <w:tcW w:w="3169" w:type="dxa"/>
          </w:tcPr>
          <w:p w14:paraId="2AC47C9A" w14:textId="77777777" w:rsidR="00CC057C" w:rsidRPr="00CC057C" w:rsidRDefault="00CC057C" w:rsidP="00CC057C">
            <w:pPr>
              <w:spacing w:after="0" w:line="240" w:lineRule="auto"/>
              <w:rPr>
                <w:rFonts w:ascii="Arial" w:eastAsia="Times New Roman" w:hAnsi="Arial" w:cs="Arial"/>
                <w:kern w:val="2"/>
                <w:sz w:val="24"/>
                <w:szCs w:val="24"/>
                <w:lang w:eastAsia="en-US"/>
              </w:rPr>
            </w:pPr>
            <w:r w:rsidRPr="00CC057C">
              <w:rPr>
                <w:rFonts w:ascii="Arial" w:eastAsia="Times New Roman" w:hAnsi="Arial" w:cs="Arial"/>
                <w:kern w:val="2"/>
                <w:sz w:val="24"/>
                <w:szCs w:val="24"/>
                <w:lang w:eastAsia="en-US"/>
              </w:rPr>
              <w:t>1.1.9. Šalies atstovas</w:t>
            </w:r>
          </w:p>
        </w:tc>
        <w:tc>
          <w:tcPr>
            <w:tcW w:w="3709" w:type="dxa"/>
          </w:tcPr>
          <w:p w14:paraId="4EECF357" w14:textId="77777777" w:rsidR="00CC057C" w:rsidRPr="00CC057C" w:rsidRDefault="00CC057C" w:rsidP="00710D50">
            <w:pPr>
              <w:spacing w:after="0" w:line="240" w:lineRule="auto"/>
              <w:jc w:val="center"/>
              <w:rPr>
                <w:rFonts w:ascii="Arial" w:eastAsia="Times New Roman" w:hAnsi="Arial" w:cs="Arial"/>
                <w:kern w:val="2"/>
                <w:sz w:val="24"/>
                <w:szCs w:val="24"/>
              </w:rPr>
            </w:pPr>
            <w:r w:rsidRPr="00CC057C">
              <w:rPr>
                <w:rFonts w:ascii="Arial" w:eastAsia="Times New Roman" w:hAnsi="Arial" w:cs="Arial"/>
                <w:kern w:val="2"/>
                <w:sz w:val="24"/>
                <w:szCs w:val="24"/>
              </w:rPr>
              <w:t>L. e. Direktoriaus pareigas</w:t>
            </w:r>
          </w:p>
          <w:p w14:paraId="73403C50" w14:textId="77777777" w:rsidR="00CC057C" w:rsidRPr="00CC057C" w:rsidRDefault="00CC057C" w:rsidP="00710D50">
            <w:pPr>
              <w:spacing w:after="0" w:line="240" w:lineRule="auto"/>
              <w:jc w:val="center"/>
              <w:rPr>
                <w:rFonts w:ascii="Arial" w:eastAsia="Times New Roman" w:hAnsi="Arial" w:cs="Arial"/>
                <w:kern w:val="2"/>
                <w:sz w:val="24"/>
                <w:szCs w:val="24"/>
                <w:lang w:eastAsia="en-US"/>
              </w:rPr>
            </w:pPr>
            <w:r w:rsidRPr="00CC057C">
              <w:rPr>
                <w:rFonts w:ascii="Arial" w:eastAsia="Times New Roman" w:hAnsi="Arial" w:cs="Arial"/>
                <w:kern w:val="2"/>
                <w:sz w:val="24"/>
                <w:szCs w:val="24"/>
              </w:rPr>
              <w:t>Aleksandras Kirilovas</w:t>
            </w:r>
          </w:p>
        </w:tc>
      </w:tr>
      <w:tr w:rsidR="00CC057C" w:rsidRPr="00CC057C" w14:paraId="746AFABF" w14:textId="77777777" w:rsidTr="002C5489">
        <w:tc>
          <w:tcPr>
            <w:tcW w:w="2750" w:type="dxa"/>
            <w:vMerge/>
          </w:tcPr>
          <w:p w14:paraId="54324185" w14:textId="77777777" w:rsidR="00CC057C" w:rsidRPr="00CC057C" w:rsidRDefault="00CC057C" w:rsidP="00CC057C">
            <w:pPr>
              <w:spacing w:after="0" w:line="240" w:lineRule="auto"/>
              <w:rPr>
                <w:rFonts w:ascii="Arial" w:eastAsia="Times New Roman" w:hAnsi="Arial" w:cs="Arial"/>
                <w:kern w:val="2"/>
                <w:sz w:val="24"/>
                <w:szCs w:val="24"/>
                <w:lang w:eastAsia="en-US"/>
              </w:rPr>
            </w:pPr>
          </w:p>
        </w:tc>
        <w:tc>
          <w:tcPr>
            <w:tcW w:w="3169" w:type="dxa"/>
          </w:tcPr>
          <w:p w14:paraId="270862FD" w14:textId="77777777" w:rsidR="00CC057C" w:rsidRPr="00CC057C" w:rsidRDefault="00CC057C" w:rsidP="00CC057C">
            <w:pPr>
              <w:spacing w:after="0" w:line="240" w:lineRule="auto"/>
              <w:rPr>
                <w:rFonts w:ascii="Arial" w:eastAsia="Times New Roman" w:hAnsi="Arial" w:cs="Arial"/>
                <w:kern w:val="2"/>
                <w:sz w:val="24"/>
                <w:szCs w:val="24"/>
                <w:lang w:eastAsia="en-US"/>
              </w:rPr>
            </w:pPr>
            <w:r w:rsidRPr="00CC057C">
              <w:rPr>
                <w:rFonts w:ascii="Arial" w:eastAsia="Times New Roman" w:hAnsi="Arial" w:cs="Arial"/>
                <w:kern w:val="2"/>
                <w:sz w:val="24"/>
                <w:szCs w:val="24"/>
                <w:lang w:eastAsia="en-US"/>
              </w:rPr>
              <w:t>1.1.10. Atstovavimo pagrindas</w:t>
            </w:r>
          </w:p>
        </w:tc>
        <w:tc>
          <w:tcPr>
            <w:tcW w:w="3709" w:type="dxa"/>
          </w:tcPr>
          <w:p w14:paraId="07CA3BF6" w14:textId="10952FE0" w:rsidR="00CC057C" w:rsidRPr="00CC057C" w:rsidRDefault="00796275" w:rsidP="00CC057C">
            <w:pPr>
              <w:tabs>
                <w:tab w:val="num" w:pos="34"/>
                <w:tab w:val="left" w:pos="601"/>
              </w:tabs>
              <w:spacing w:after="0" w:line="240" w:lineRule="auto"/>
              <w:ind w:right="556"/>
              <w:jc w:val="center"/>
              <w:rPr>
                <w:rFonts w:ascii="Arial" w:eastAsia="Times New Roman" w:hAnsi="Arial" w:cs="Arial"/>
                <w:sz w:val="24"/>
                <w:szCs w:val="24"/>
                <w:lang w:eastAsia="en-US"/>
              </w:rPr>
            </w:pPr>
            <w:r>
              <w:rPr>
                <w:rFonts w:ascii="Arial" w:eastAsia="Times New Roman" w:hAnsi="Arial" w:cs="Arial"/>
                <w:kern w:val="2"/>
                <w:sz w:val="24"/>
                <w:szCs w:val="24"/>
              </w:rPr>
              <w:t xml:space="preserve">Gimnazijos nuostatais ir </w:t>
            </w:r>
            <w:r w:rsidR="00CC057C" w:rsidRPr="00CC057C">
              <w:rPr>
                <w:rFonts w:ascii="Arial" w:eastAsia="Times New Roman" w:hAnsi="Arial" w:cs="Arial"/>
                <w:kern w:val="2"/>
                <w:sz w:val="24"/>
                <w:szCs w:val="24"/>
              </w:rPr>
              <w:t>Alytaus miesto savivaldybės mero 2026 m. sausio 5d. potvarkis Nr. MP1-1-(4.1)</w:t>
            </w:r>
            <w:r>
              <w:rPr>
                <w:rFonts w:ascii="Arial" w:eastAsia="Times New Roman" w:hAnsi="Arial" w:cs="Arial"/>
                <w:kern w:val="2"/>
                <w:sz w:val="24"/>
                <w:szCs w:val="24"/>
              </w:rPr>
              <w:t xml:space="preserve"> „</w:t>
            </w:r>
            <w:r w:rsidR="00CC057C" w:rsidRPr="00CC057C">
              <w:rPr>
                <w:rFonts w:ascii="Arial" w:eastAsia="Times New Roman" w:hAnsi="Arial" w:cs="Arial"/>
                <w:kern w:val="2"/>
                <w:sz w:val="24"/>
                <w:szCs w:val="24"/>
              </w:rPr>
              <w:t>Dėl pavedimo laikinai eiti Alytaus Adolfo Ramanausko-Vanago gimnazijos direktoriaus pareigas“</w:t>
            </w:r>
          </w:p>
        </w:tc>
      </w:tr>
      <w:tr w:rsidR="00CC057C" w:rsidRPr="00CC057C" w14:paraId="164A8AAA" w14:textId="77777777" w:rsidTr="002C5489">
        <w:tc>
          <w:tcPr>
            <w:tcW w:w="2750" w:type="dxa"/>
            <w:vMerge w:val="restart"/>
          </w:tcPr>
          <w:p w14:paraId="47225BEF" w14:textId="77777777" w:rsidR="00CC057C" w:rsidRPr="00CC057C" w:rsidRDefault="00CC057C" w:rsidP="00CC057C">
            <w:pPr>
              <w:spacing w:after="0" w:line="240" w:lineRule="auto"/>
              <w:rPr>
                <w:rFonts w:ascii="Arial" w:eastAsia="Times New Roman" w:hAnsi="Arial" w:cs="Arial"/>
                <w:b/>
                <w:bCs/>
                <w:kern w:val="2"/>
                <w:sz w:val="24"/>
                <w:szCs w:val="24"/>
                <w:lang w:eastAsia="en-US"/>
              </w:rPr>
            </w:pPr>
          </w:p>
          <w:p w14:paraId="0C2DC50E" w14:textId="77777777" w:rsidR="00CC057C" w:rsidRPr="00CC057C" w:rsidRDefault="00CC057C" w:rsidP="00CC057C">
            <w:pPr>
              <w:spacing w:after="0" w:line="240" w:lineRule="auto"/>
              <w:rPr>
                <w:rFonts w:ascii="Arial" w:eastAsia="Times New Roman" w:hAnsi="Arial" w:cs="Arial"/>
                <w:b/>
                <w:bCs/>
                <w:kern w:val="2"/>
                <w:sz w:val="24"/>
                <w:szCs w:val="24"/>
                <w:lang w:eastAsia="en-US"/>
              </w:rPr>
            </w:pPr>
          </w:p>
          <w:p w14:paraId="52ED6CC5" w14:textId="77777777" w:rsidR="00CC057C" w:rsidRPr="00CC057C" w:rsidRDefault="00CC057C" w:rsidP="00CC057C">
            <w:pPr>
              <w:spacing w:after="0" w:line="240" w:lineRule="auto"/>
              <w:rPr>
                <w:rFonts w:ascii="Arial" w:eastAsia="Times New Roman" w:hAnsi="Arial" w:cs="Arial"/>
                <w:b/>
                <w:bCs/>
                <w:color w:val="FF0000"/>
                <w:kern w:val="2"/>
                <w:sz w:val="24"/>
                <w:szCs w:val="24"/>
                <w:lang w:eastAsia="en-US"/>
              </w:rPr>
            </w:pPr>
          </w:p>
          <w:p w14:paraId="7972B4BA" w14:textId="77777777" w:rsidR="00CC057C" w:rsidRPr="00CC057C" w:rsidRDefault="00CC057C" w:rsidP="00CC057C">
            <w:pPr>
              <w:spacing w:after="0" w:line="240" w:lineRule="auto"/>
              <w:rPr>
                <w:rFonts w:ascii="Arial" w:eastAsia="Times New Roman" w:hAnsi="Arial" w:cs="Arial"/>
                <w:b/>
                <w:bCs/>
                <w:kern w:val="2"/>
                <w:sz w:val="24"/>
                <w:szCs w:val="24"/>
                <w:lang w:eastAsia="en-US"/>
              </w:rPr>
            </w:pPr>
            <w:r w:rsidRPr="00CC057C">
              <w:rPr>
                <w:rFonts w:ascii="Arial" w:eastAsia="Times New Roman" w:hAnsi="Arial" w:cs="Arial"/>
                <w:b/>
                <w:bCs/>
                <w:kern w:val="2"/>
                <w:sz w:val="24"/>
                <w:szCs w:val="24"/>
                <w:lang w:eastAsia="en-US"/>
              </w:rPr>
              <w:t>1.2. Tiekėjas</w:t>
            </w:r>
          </w:p>
          <w:p w14:paraId="408C4ABE" w14:textId="77777777" w:rsidR="00CC057C" w:rsidRPr="00CC057C" w:rsidRDefault="00CC057C" w:rsidP="00CC057C">
            <w:pPr>
              <w:spacing w:after="0" w:line="240" w:lineRule="auto"/>
              <w:rPr>
                <w:rFonts w:ascii="Arial" w:eastAsia="Times New Roman" w:hAnsi="Arial" w:cs="Arial"/>
                <w:color w:val="0070C0"/>
                <w:kern w:val="2"/>
                <w:sz w:val="24"/>
                <w:szCs w:val="24"/>
                <w:lang w:eastAsia="en-US"/>
              </w:rPr>
            </w:pPr>
          </w:p>
          <w:p w14:paraId="611C2893" w14:textId="77777777" w:rsidR="00CC057C" w:rsidRPr="00CC057C" w:rsidRDefault="00CC057C" w:rsidP="00CC057C">
            <w:pPr>
              <w:spacing w:after="0" w:line="240" w:lineRule="auto"/>
              <w:rPr>
                <w:rFonts w:ascii="Arial" w:eastAsia="Times New Roman" w:hAnsi="Arial" w:cs="Arial"/>
                <w:b/>
                <w:bCs/>
                <w:kern w:val="2"/>
                <w:sz w:val="24"/>
                <w:szCs w:val="24"/>
                <w:lang w:eastAsia="en-US"/>
              </w:rPr>
            </w:pPr>
          </w:p>
        </w:tc>
        <w:tc>
          <w:tcPr>
            <w:tcW w:w="3169" w:type="dxa"/>
          </w:tcPr>
          <w:p w14:paraId="104D692B" w14:textId="77777777" w:rsidR="00CC057C" w:rsidRPr="00CC057C" w:rsidRDefault="00CC057C" w:rsidP="00CC057C">
            <w:pPr>
              <w:spacing w:after="0" w:line="240" w:lineRule="auto"/>
              <w:rPr>
                <w:rFonts w:ascii="Arial" w:eastAsia="Times New Roman" w:hAnsi="Arial" w:cs="Arial"/>
                <w:kern w:val="2"/>
                <w:sz w:val="24"/>
                <w:szCs w:val="24"/>
                <w:lang w:eastAsia="en-US"/>
              </w:rPr>
            </w:pPr>
            <w:r w:rsidRPr="00CC057C">
              <w:rPr>
                <w:rFonts w:ascii="Arial" w:eastAsia="Times New Roman" w:hAnsi="Arial" w:cs="Arial"/>
                <w:kern w:val="2"/>
                <w:sz w:val="24"/>
                <w:szCs w:val="24"/>
                <w:lang w:eastAsia="en-US"/>
              </w:rPr>
              <w:t>1.2.1. Pavadinimas</w:t>
            </w:r>
          </w:p>
        </w:tc>
        <w:tc>
          <w:tcPr>
            <w:tcW w:w="3709" w:type="dxa"/>
          </w:tcPr>
          <w:p w14:paraId="04C86154" w14:textId="77777777" w:rsidR="00CC057C" w:rsidRPr="00CC057C" w:rsidRDefault="00CC057C" w:rsidP="00CC057C">
            <w:pPr>
              <w:spacing w:after="0" w:line="240" w:lineRule="auto"/>
              <w:jc w:val="center"/>
              <w:rPr>
                <w:rFonts w:ascii="Arial" w:eastAsia="Times New Roman" w:hAnsi="Arial" w:cs="Arial"/>
                <w:kern w:val="2"/>
                <w:sz w:val="24"/>
                <w:szCs w:val="24"/>
                <w:lang w:eastAsia="en-US"/>
              </w:rPr>
            </w:pPr>
          </w:p>
        </w:tc>
      </w:tr>
      <w:tr w:rsidR="00CC057C" w:rsidRPr="00CC057C" w14:paraId="4305EF25" w14:textId="77777777" w:rsidTr="002C5489">
        <w:tc>
          <w:tcPr>
            <w:tcW w:w="2750" w:type="dxa"/>
            <w:vMerge/>
          </w:tcPr>
          <w:p w14:paraId="44B6699C" w14:textId="77777777" w:rsidR="00CC057C" w:rsidRPr="00CC057C" w:rsidRDefault="00CC057C" w:rsidP="00CC057C">
            <w:pPr>
              <w:spacing w:after="0" w:line="240" w:lineRule="auto"/>
              <w:rPr>
                <w:rFonts w:ascii="Arial" w:eastAsia="Times New Roman" w:hAnsi="Arial" w:cs="Arial"/>
                <w:b/>
                <w:bCs/>
                <w:kern w:val="2"/>
                <w:sz w:val="24"/>
                <w:szCs w:val="24"/>
                <w:lang w:eastAsia="en-US"/>
              </w:rPr>
            </w:pPr>
          </w:p>
        </w:tc>
        <w:tc>
          <w:tcPr>
            <w:tcW w:w="3169" w:type="dxa"/>
          </w:tcPr>
          <w:p w14:paraId="24FE54F3" w14:textId="77777777" w:rsidR="00CC057C" w:rsidRPr="00CC057C" w:rsidRDefault="00CC057C" w:rsidP="00CC057C">
            <w:pPr>
              <w:spacing w:after="0" w:line="240" w:lineRule="auto"/>
              <w:rPr>
                <w:rFonts w:ascii="Arial" w:eastAsia="Times New Roman" w:hAnsi="Arial" w:cs="Arial"/>
                <w:kern w:val="2"/>
                <w:sz w:val="24"/>
                <w:szCs w:val="24"/>
                <w:lang w:eastAsia="en-US"/>
              </w:rPr>
            </w:pPr>
            <w:r w:rsidRPr="00CC057C">
              <w:rPr>
                <w:rFonts w:ascii="Arial" w:eastAsia="Times New Roman" w:hAnsi="Arial" w:cs="Arial"/>
                <w:kern w:val="2"/>
                <w:sz w:val="24"/>
                <w:szCs w:val="24"/>
                <w:lang w:eastAsia="en-US"/>
              </w:rPr>
              <w:t>1.2.2. Juridinio asmens kodas</w:t>
            </w:r>
          </w:p>
        </w:tc>
        <w:tc>
          <w:tcPr>
            <w:tcW w:w="3709" w:type="dxa"/>
          </w:tcPr>
          <w:p w14:paraId="4C0DA87F" w14:textId="77777777" w:rsidR="00CC057C" w:rsidRPr="00CC057C" w:rsidRDefault="00CC057C" w:rsidP="00CC057C">
            <w:pPr>
              <w:spacing w:after="0" w:line="240" w:lineRule="auto"/>
              <w:jc w:val="center"/>
              <w:rPr>
                <w:rFonts w:ascii="Arial" w:eastAsia="Times New Roman" w:hAnsi="Arial" w:cs="Arial"/>
                <w:kern w:val="2"/>
                <w:sz w:val="24"/>
                <w:szCs w:val="24"/>
                <w:lang w:eastAsia="en-US"/>
              </w:rPr>
            </w:pPr>
          </w:p>
        </w:tc>
      </w:tr>
      <w:tr w:rsidR="00CC057C" w:rsidRPr="00CC057C" w14:paraId="2EE5F656" w14:textId="77777777" w:rsidTr="002C5489">
        <w:tc>
          <w:tcPr>
            <w:tcW w:w="2750" w:type="dxa"/>
            <w:vMerge/>
          </w:tcPr>
          <w:p w14:paraId="55B44491" w14:textId="77777777" w:rsidR="00CC057C" w:rsidRPr="00CC057C" w:rsidRDefault="00CC057C" w:rsidP="00CC057C">
            <w:pPr>
              <w:spacing w:after="0" w:line="240" w:lineRule="auto"/>
              <w:rPr>
                <w:rFonts w:ascii="Arial" w:eastAsia="Times New Roman" w:hAnsi="Arial" w:cs="Arial"/>
                <w:b/>
                <w:bCs/>
                <w:kern w:val="2"/>
                <w:sz w:val="24"/>
                <w:szCs w:val="24"/>
                <w:lang w:eastAsia="en-US"/>
              </w:rPr>
            </w:pPr>
          </w:p>
        </w:tc>
        <w:tc>
          <w:tcPr>
            <w:tcW w:w="3169" w:type="dxa"/>
          </w:tcPr>
          <w:p w14:paraId="7FB75E9D" w14:textId="77777777" w:rsidR="00CC057C" w:rsidRPr="00CC057C" w:rsidRDefault="00CC057C" w:rsidP="00CC057C">
            <w:pPr>
              <w:spacing w:after="0" w:line="240" w:lineRule="auto"/>
              <w:rPr>
                <w:rFonts w:ascii="Arial" w:eastAsia="Times New Roman" w:hAnsi="Arial" w:cs="Arial"/>
                <w:kern w:val="2"/>
                <w:sz w:val="24"/>
                <w:szCs w:val="24"/>
                <w:lang w:eastAsia="en-US"/>
              </w:rPr>
            </w:pPr>
            <w:r w:rsidRPr="00CC057C">
              <w:rPr>
                <w:rFonts w:ascii="Arial" w:eastAsia="Times New Roman" w:hAnsi="Arial" w:cs="Arial"/>
                <w:kern w:val="2"/>
                <w:sz w:val="24"/>
                <w:szCs w:val="24"/>
                <w:lang w:eastAsia="en-US"/>
              </w:rPr>
              <w:t>1.2.3. Adresas</w:t>
            </w:r>
          </w:p>
        </w:tc>
        <w:tc>
          <w:tcPr>
            <w:tcW w:w="3709" w:type="dxa"/>
          </w:tcPr>
          <w:p w14:paraId="38B5BB7A" w14:textId="77777777" w:rsidR="00CC057C" w:rsidRPr="00CC057C" w:rsidRDefault="00CC057C" w:rsidP="00CC057C">
            <w:pPr>
              <w:spacing w:after="0" w:line="240" w:lineRule="auto"/>
              <w:jc w:val="center"/>
              <w:rPr>
                <w:rFonts w:ascii="Arial" w:eastAsia="Times New Roman" w:hAnsi="Arial" w:cs="Arial"/>
                <w:kern w:val="2"/>
                <w:sz w:val="24"/>
                <w:szCs w:val="24"/>
                <w:lang w:eastAsia="en-US"/>
              </w:rPr>
            </w:pPr>
          </w:p>
        </w:tc>
      </w:tr>
      <w:tr w:rsidR="00CC057C" w:rsidRPr="00CC057C" w14:paraId="47C2A212" w14:textId="77777777" w:rsidTr="002C5489">
        <w:tc>
          <w:tcPr>
            <w:tcW w:w="2750" w:type="dxa"/>
            <w:vMerge/>
          </w:tcPr>
          <w:p w14:paraId="472811DD" w14:textId="77777777" w:rsidR="00CC057C" w:rsidRPr="00CC057C" w:rsidRDefault="00CC057C" w:rsidP="00CC057C">
            <w:pPr>
              <w:spacing w:after="0" w:line="240" w:lineRule="auto"/>
              <w:rPr>
                <w:rFonts w:ascii="Arial" w:eastAsia="Times New Roman" w:hAnsi="Arial" w:cs="Arial"/>
                <w:b/>
                <w:bCs/>
                <w:kern w:val="2"/>
                <w:sz w:val="24"/>
                <w:szCs w:val="24"/>
                <w:lang w:eastAsia="en-US"/>
              </w:rPr>
            </w:pPr>
          </w:p>
        </w:tc>
        <w:tc>
          <w:tcPr>
            <w:tcW w:w="3169" w:type="dxa"/>
          </w:tcPr>
          <w:p w14:paraId="67423635" w14:textId="77777777" w:rsidR="00CC057C" w:rsidRPr="00CC057C" w:rsidRDefault="00CC057C" w:rsidP="00CC057C">
            <w:pPr>
              <w:spacing w:after="0" w:line="240" w:lineRule="auto"/>
              <w:rPr>
                <w:rFonts w:ascii="Arial" w:eastAsia="Times New Roman" w:hAnsi="Arial" w:cs="Arial"/>
                <w:kern w:val="2"/>
                <w:sz w:val="24"/>
                <w:szCs w:val="24"/>
                <w:lang w:eastAsia="en-US"/>
              </w:rPr>
            </w:pPr>
            <w:r w:rsidRPr="00CC057C">
              <w:rPr>
                <w:rFonts w:ascii="Arial" w:eastAsia="Times New Roman" w:hAnsi="Arial" w:cs="Arial"/>
                <w:kern w:val="2"/>
                <w:sz w:val="24"/>
                <w:szCs w:val="24"/>
                <w:lang w:eastAsia="en-US"/>
              </w:rPr>
              <w:t>1.2.4. PVM mokėtojo kodas</w:t>
            </w:r>
          </w:p>
        </w:tc>
        <w:tc>
          <w:tcPr>
            <w:tcW w:w="3709" w:type="dxa"/>
          </w:tcPr>
          <w:p w14:paraId="722670CF" w14:textId="77777777" w:rsidR="00CC057C" w:rsidRPr="00CC057C" w:rsidRDefault="00CC057C" w:rsidP="00CC057C">
            <w:pPr>
              <w:spacing w:after="0" w:line="240" w:lineRule="auto"/>
              <w:jc w:val="center"/>
              <w:rPr>
                <w:rFonts w:ascii="Arial" w:eastAsia="Times New Roman" w:hAnsi="Arial" w:cs="Arial"/>
                <w:kern w:val="2"/>
                <w:sz w:val="24"/>
                <w:szCs w:val="24"/>
                <w:lang w:eastAsia="en-US"/>
              </w:rPr>
            </w:pPr>
          </w:p>
        </w:tc>
      </w:tr>
      <w:tr w:rsidR="00CC057C" w:rsidRPr="00CC057C" w14:paraId="6ADA1BCA" w14:textId="77777777" w:rsidTr="002C5489">
        <w:tc>
          <w:tcPr>
            <w:tcW w:w="2750" w:type="dxa"/>
            <w:vMerge/>
          </w:tcPr>
          <w:p w14:paraId="10D06389" w14:textId="77777777" w:rsidR="00CC057C" w:rsidRPr="00CC057C" w:rsidRDefault="00CC057C" w:rsidP="00CC057C">
            <w:pPr>
              <w:spacing w:after="0" w:line="240" w:lineRule="auto"/>
              <w:rPr>
                <w:rFonts w:ascii="Arial" w:eastAsia="Times New Roman" w:hAnsi="Arial" w:cs="Arial"/>
                <w:b/>
                <w:bCs/>
                <w:kern w:val="2"/>
                <w:sz w:val="24"/>
                <w:szCs w:val="24"/>
                <w:lang w:eastAsia="en-US"/>
              </w:rPr>
            </w:pPr>
          </w:p>
        </w:tc>
        <w:tc>
          <w:tcPr>
            <w:tcW w:w="3169" w:type="dxa"/>
          </w:tcPr>
          <w:p w14:paraId="25872DD4" w14:textId="77777777" w:rsidR="00CC057C" w:rsidRPr="00CC057C" w:rsidRDefault="00CC057C" w:rsidP="00CC057C">
            <w:pPr>
              <w:spacing w:after="0" w:line="240" w:lineRule="auto"/>
              <w:rPr>
                <w:rFonts w:ascii="Arial" w:eastAsia="Times New Roman" w:hAnsi="Arial" w:cs="Arial"/>
                <w:kern w:val="2"/>
                <w:sz w:val="24"/>
                <w:szCs w:val="24"/>
                <w:lang w:eastAsia="en-US"/>
              </w:rPr>
            </w:pPr>
            <w:r w:rsidRPr="00CC057C">
              <w:rPr>
                <w:rFonts w:ascii="Arial" w:eastAsia="Times New Roman" w:hAnsi="Arial" w:cs="Arial"/>
                <w:kern w:val="2"/>
                <w:sz w:val="24"/>
                <w:szCs w:val="24"/>
                <w:lang w:eastAsia="en-US"/>
              </w:rPr>
              <w:t>1.2.5. Atsiskaitomoji sąskaita</w:t>
            </w:r>
          </w:p>
        </w:tc>
        <w:tc>
          <w:tcPr>
            <w:tcW w:w="3709" w:type="dxa"/>
          </w:tcPr>
          <w:p w14:paraId="4DF5D430" w14:textId="77777777" w:rsidR="00CC057C" w:rsidRPr="00CC057C" w:rsidRDefault="00CC057C" w:rsidP="00CC057C">
            <w:pPr>
              <w:spacing w:after="0" w:line="240" w:lineRule="auto"/>
              <w:jc w:val="center"/>
              <w:rPr>
                <w:rFonts w:ascii="Arial" w:eastAsia="Times New Roman" w:hAnsi="Arial" w:cs="Arial"/>
                <w:kern w:val="2"/>
                <w:sz w:val="24"/>
                <w:szCs w:val="24"/>
                <w:lang w:eastAsia="en-US"/>
              </w:rPr>
            </w:pPr>
          </w:p>
        </w:tc>
      </w:tr>
      <w:tr w:rsidR="00CC057C" w:rsidRPr="00CC057C" w14:paraId="0E13412E" w14:textId="77777777" w:rsidTr="002C5489">
        <w:tc>
          <w:tcPr>
            <w:tcW w:w="2750" w:type="dxa"/>
            <w:vMerge/>
          </w:tcPr>
          <w:p w14:paraId="4C68F2DE" w14:textId="77777777" w:rsidR="00CC057C" w:rsidRPr="00CC057C" w:rsidRDefault="00CC057C" w:rsidP="00CC057C">
            <w:pPr>
              <w:spacing w:after="0" w:line="240" w:lineRule="auto"/>
              <w:rPr>
                <w:rFonts w:ascii="Arial" w:eastAsia="Times New Roman" w:hAnsi="Arial" w:cs="Arial"/>
                <w:b/>
                <w:bCs/>
                <w:kern w:val="2"/>
                <w:sz w:val="24"/>
                <w:szCs w:val="24"/>
                <w:lang w:eastAsia="en-US"/>
              </w:rPr>
            </w:pPr>
          </w:p>
        </w:tc>
        <w:tc>
          <w:tcPr>
            <w:tcW w:w="3169" w:type="dxa"/>
          </w:tcPr>
          <w:p w14:paraId="713A0A6F" w14:textId="77777777" w:rsidR="00CC057C" w:rsidRPr="00CC057C" w:rsidRDefault="00CC057C" w:rsidP="00CC057C">
            <w:pPr>
              <w:spacing w:after="0" w:line="240" w:lineRule="auto"/>
              <w:rPr>
                <w:rFonts w:ascii="Arial" w:eastAsia="Times New Roman" w:hAnsi="Arial" w:cs="Arial"/>
                <w:kern w:val="2"/>
                <w:sz w:val="24"/>
                <w:szCs w:val="24"/>
                <w:lang w:eastAsia="en-US"/>
              </w:rPr>
            </w:pPr>
            <w:r w:rsidRPr="00CC057C">
              <w:rPr>
                <w:rFonts w:ascii="Arial" w:eastAsia="Times New Roman" w:hAnsi="Arial" w:cs="Arial"/>
                <w:kern w:val="2"/>
                <w:sz w:val="24"/>
                <w:szCs w:val="24"/>
                <w:lang w:eastAsia="en-US"/>
              </w:rPr>
              <w:t>1.2.6. Bankas, banko kodas</w:t>
            </w:r>
          </w:p>
        </w:tc>
        <w:tc>
          <w:tcPr>
            <w:tcW w:w="3709" w:type="dxa"/>
          </w:tcPr>
          <w:p w14:paraId="5AAF31B8" w14:textId="77777777" w:rsidR="00CC057C" w:rsidRPr="00CC057C" w:rsidRDefault="00CC057C" w:rsidP="00CC057C">
            <w:pPr>
              <w:spacing w:after="0" w:line="240" w:lineRule="auto"/>
              <w:jc w:val="center"/>
              <w:rPr>
                <w:rFonts w:ascii="Arial" w:eastAsia="Times New Roman" w:hAnsi="Arial" w:cs="Arial"/>
                <w:kern w:val="2"/>
                <w:sz w:val="24"/>
                <w:szCs w:val="24"/>
                <w:lang w:eastAsia="en-US"/>
              </w:rPr>
            </w:pPr>
          </w:p>
        </w:tc>
      </w:tr>
      <w:tr w:rsidR="00CC057C" w:rsidRPr="00CC057C" w14:paraId="666FF077" w14:textId="77777777" w:rsidTr="002C5489">
        <w:tc>
          <w:tcPr>
            <w:tcW w:w="2750" w:type="dxa"/>
            <w:vMerge/>
          </w:tcPr>
          <w:p w14:paraId="13B83351" w14:textId="77777777" w:rsidR="00CC057C" w:rsidRPr="00CC057C" w:rsidRDefault="00CC057C" w:rsidP="00CC057C">
            <w:pPr>
              <w:spacing w:after="0" w:line="240" w:lineRule="auto"/>
              <w:rPr>
                <w:rFonts w:ascii="Arial" w:eastAsia="Times New Roman" w:hAnsi="Arial" w:cs="Arial"/>
                <w:b/>
                <w:bCs/>
                <w:kern w:val="2"/>
                <w:sz w:val="24"/>
                <w:szCs w:val="24"/>
                <w:lang w:eastAsia="en-US"/>
              </w:rPr>
            </w:pPr>
          </w:p>
        </w:tc>
        <w:tc>
          <w:tcPr>
            <w:tcW w:w="3169" w:type="dxa"/>
          </w:tcPr>
          <w:p w14:paraId="1C956758" w14:textId="77777777" w:rsidR="00CC057C" w:rsidRPr="00CC057C" w:rsidRDefault="00CC057C" w:rsidP="00CC057C">
            <w:pPr>
              <w:spacing w:after="0" w:line="240" w:lineRule="auto"/>
              <w:rPr>
                <w:rFonts w:ascii="Arial" w:eastAsia="Times New Roman" w:hAnsi="Arial" w:cs="Arial"/>
                <w:kern w:val="2"/>
                <w:sz w:val="24"/>
                <w:szCs w:val="24"/>
                <w:lang w:eastAsia="en-US"/>
              </w:rPr>
            </w:pPr>
            <w:r w:rsidRPr="00CC057C">
              <w:rPr>
                <w:rFonts w:ascii="Arial" w:eastAsia="Times New Roman" w:hAnsi="Arial" w:cs="Arial"/>
                <w:kern w:val="2"/>
                <w:sz w:val="24"/>
                <w:szCs w:val="24"/>
                <w:lang w:eastAsia="en-US"/>
              </w:rPr>
              <w:t>1.2.7. Telefonas</w:t>
            </w:r>
          </w:p>
        </w:tc>
        <w:tc>
          <w:tcPr>
            <w:tcW w:w="3709" w:type="dxa"/>
          </w:tcPr>
          <w:p w14:paraId="2AAA684C" w14:textId="77777777" w:rsidR="00CC057C" w:rsidRPr="00CC057C" w:rsidRDefault="00CC057C" w:rsidP="00CC057C">
            <w:pPr>
              <w:spacing w:after="0" w:line="240" w:lineRule="auto"/>
              <w:jc w:val="center"/>
              <w:rPr>
                <w:rFonts w:ascii="Arial" w:eastAsia="Times New Roman" w:hAnsi="Arial" w:cs="Arial"/>
                <w:kern w:val="2"/>
                <w:sz w:val="24"/>
                <w:szCs w:val="24"/>
                <w:lang w:eastAsia="en-US"/>
              </w:rPr>
            </w:pPr>
          </w:p>
        </w:tc>
      </w:tr>
      <w:tr w:rsidR="00CC057C" w:rsidRPr="00CC057C" w14:paraId="43F15723" w14:textId="77777777" w:rsidTr="002C5489">
        <w:tc>
          <w:tcPr>
            <w:tcW w:w="2750" w:type="dxa"/>
            <w:vMerge/>
          </w:tcPr>
          <w:p w14:paraId="6F6902A8" w14:textId="77777777" w:rsidR="00CC057C" w:rsidRPr="00CC057C" w:rsidRDefault="00CC057C" w:rsidP="00CC057C">
            <w:pPr>
              <w:spacing w:after="0" w:line="240" w:lineRule="auto"/>
              <w:rPr>
                <w:rFonts w:ascii="Arial" w:eastAsia="Times New Roman" w:hAnsi="Arial" w:cs="Arial"/>
                <w:b/>
                <w:bCs/>
                <w:kern w:val="2"/>
                <w:sz w:val="24"/>
                <w:szCs w:val="24"/>
                <w:lang w:eastAsia="en-US"/>
              </w:rPr>
            </w:pPr>
          </w:p>
        </w:tc>
        <w:tc>
          <w:tcPr>
            <w:tcW w:w="3169" w:type="dxa"/>
          </w:tcPr>
          <w:p w14:paraId="2A97E9C8" w14:textId="77777777" w:rsidR="00CC057C" w:rsidRPr="00CC057C" w:rsidRDefault="00CC057C" w:rsidP="00CC057C">
            <w:pPr>
              <w:spacing w:after="0" w:line="240" w:lineRule="auto"/>
              <w:rPr>
                <w:rFonts w:ascii="Arial" w:eastAsia="Times New Roman" w:hAnsi="Arial" w:cs="Arial"/>
                <w:kern w:val="2"/>
                <w:sz w:val="24"/>
                <w:szCs w:val="24"/>
                <w:lang w:eastAsia="en-US"/>
              </w:rPr>
            </w:pPr>
            <w:r w:rsidRPr="00CC057C">
              <w:rPr>
                <w:rFonts w:ascii="Arial" w:eastAsia="Times New Roman" w:hAnsi="Arial" w:cs="Arial"/>
                <w:kern w:val="2"/>
                <w:sz w:val="24"/>
                <w:szCs w:val="24"/>
                <w:lang w:eastAsia="en-US"/>
              </w:rPr>
              <w:t>1.2.8. El. paštas</w:t>
            </w:r>
          </w:p>
        </w:tc>
        <w:tc>
          <w:tcPr>
            <w:tcW w:w="3709" w:type="dxa"/>
          </w:tcPr>
          <w:p w14:paraId="20F07626" w14:textId="77777777" w:rsidR="00CC057C" w:rsidRPr="00CC057C" w:rsidRDefault="00CC057C" w:rsidP="00CC057C">
            <w:pPr>
              <w:spacing w:after="0" w:line="240" w:lineRule="auto"/>
              <w:jc w:val="center"/>
              <w:rPr>
                <w:rFonts w:ascii="Arial" w:eastAsia="Times New Roman" w:hAnsi="Arial" w:cs="Arial"/>
                <w:kern w:val="2"/>
                <w:sz w:val="24"/>
                <w:szCs w:val="24"/>
                <w:lang w:eastAsia="en-US"/>
              </w:rPr>
            </w:pPr>
          </w:p>
        </w:tc>
      </w:tr>
      <w:tr w:rsidR="00CC057C" w:rsidRPr="00CC057C" w14:paraId="53DD2543" w14:textId="77777777" w:rsidTr="002C5489">
        <w:tc>
          <w:tcPr>
            <w:tcW w:w="2750" w:type="dxa"/>
            <w:vMerge/>
          </w:tcPr>
          <w:p w14:paraId="1CA8B08F" w14:textId="77777777" w:rsidR="00CC057C" w:rsidRPr="00CC057C" w:rsidRDefault="00CC057C" w:rsidP="00CC057C">
            <w:pPr>
              <w:spacing w:after="0" w:line="240" w:lineRule="auto"/>
              <w:rPr>
                <w:rFonts w:ascii="Arial" w:eastAsia="Times New Roman" w:hAnsi="Arial" w:cs="Arial"/>
                <w:b/>
                <w:bCs/>
                <w:kern w:val="2"/>
                <w:sz w:val="24"/>
                <w:szCs w:val="24"/>
                <w:lang w:eastAsia="en-US"/>
              </w:rPr>
            </w:pPr>
          </w:p>
        </w:tc>
        <w:tc>
          <w:tcPr>
            <w:tcW w:w="3169" w:type="dxa"/>
          </w:tcPr>
          <w:p w14:paraId="0E8A256F" w14:textId="77777777" w:rsidR="00CC057C" w:rsidRPr="00CC057C" w:rsidRDefault="00CC057C" w:rsidP="00CC057C">
            <w:pPr>
              <w:spacing w:after="0" w:line="240" w:lineRule="auto"/>
              <w:rPr>
                <w:rFonts w:ascii="Arial" w:eastAsia="Times New Roman" w:hAnsi="Arial" w:cs="Arial"/>
                <w:kern w:val="2"/>
                <w:sz w:val="24"/>
                <w:szCs w:val="24"/>
                <w:lang w:eastAsia="en-US"/>
              </w:rPr>
            </w:pPr>
            <w:r w:rsidRPr="00CC057C">
              <w:rPr>
                <w:rFonts w:ascii="Arial" w:eastAsia="Times New Roman" w:hAnsi="Arial" w:cs="Arial"/>
                <w:kern w:val="2"/>
                <w:sz w:val="24"/>
                <w:szCs w:val="24"/>
                <w:lang w:eastAsia="en-US"/>
              </w:rPr>
              <w:t>1.2.9. Šalies atstovas</w:t>
            </w:r>
          </w:p>
        </w:tc>
        <w:tc>
          <w:tcPr>
            <w:tcW w:w="3709" w:type="dxa"/>
          </w:tcPr>
          <w:p w14:paraId="64CAD1BD" w14:textId="77777777" w:rsidR="00CC057C" w:rsidRPr="00CC057C" w:rsidRDefault="00CC057C" w:rsidP="00CC057C">
            <w:pPr>
              <w:spacing w:after="0" w:line="240" w:lineRule="auto"/>
              <w:jc w:val="center"/>
              <w:rPr>
                <w:rFonts w:ascii="Arial" w:eastAsia="Times New Roman" w:hAnsi="Arial" w:cs="Arial"/>
                <w:kern w:val="2"/>
                <w:sz w:val="24"/>
                <w:szCs w:val="24"/>
                <w:lang w:eastAsia="en-US"/>
              </w:rPr>
            </w:pPr>
          </w:p>
        </w:tc>
      </w:tr>
      <w:tr w:rsidR="00CC057C" w:rsidRPr="00CC057C" w14:paraId="0DBCB522" w14:textId="77777777" w:rsidTr="002C5489">
        <w:tc>
          <w:tcPr>
            <w:tcW w:w="2750" w:type="dxa"/>
            <w:vMerge/>
          </w:tcPr>
          <w:p w14:paraId="65EB60DE" w14:textId="77777777" w:rsidR="00CC057C" w:rsidRPr="00CC057C" w:rsidRDefault="00CC057C" w:rsidP="00CC057C">
            <w:pPr>
              <w:spacing w:after="0" w:line="240" w:lineRule="auto"/>
              <w:rPr>
                <w:rFonts w:ascii="Arial" w:eastAsia="Times New Roman" w:hAnsi="Arial" w:cs="Arial"/>
                <w:b/>
                <w:bCs/>
                <w:kern w:val="2"/>
                <w:sz w:val="24"/>
                <w:szCs w:val="24"/>
                <w:lang w:eastAsia="en-US"/>
              </w:rPr>
            </w:pPr>
          </w:p>
        </w:tc>
        <w:tc>
          <w:tcPr>
            <w:tcW w:w="3169" w:type="dxa"/>
          </w:tcPr>
          <w:p w14:paraId="11F00336" w14:textId="77777777" w:rsidR="00CC057C" w:rsidRPr="00CC057C" w:rsidRDefault="00CC057C" w:rsidP="00CC057C">
            <w:pPr>
              <w:spacing w:after="0" w:line="240" w:lineRule="auto"/>
              <w:rPr>
                <w:rFonts w:ascii="Arial" w:eastAsia="Times New Roman" w:hAnsi="Arial" w:cs="Arial"/>
                <w:kern w:val="2"/>
                <w:sz w:val="24"/>
                <w:szCs w:val="24"/>
                <w:lang w:eastAsia="en-US"/>
              </w:rPr>
            </w:pPr>
            <w:r w:rsidRPr="00CC057C">
              <w:rPr>
                <w:rFonts w:ascii="Arial" w:eastAsia="Times New Roman" w:hAnsi="Arial" w:cs="Arial"/>
                <w:kern w:val="2"/>
                <w:sz w:val="24"/>
                <w:szCs w:val="24"/>
                <w:lang w:eastAsia="en-US"/>
              </w:rPr>
              <w:t>1.2.10. Atstovavimo pagrindas</w:t>
            </w:r>
          </w:p>
        </w:tc>
        <w:tc>
          <w:tcPr>
            <w:tcW w:w="3709" w:type="dxa"/>
          </w:tcPr>
          <w:p w14:paraId="3FB7EAEF" w14:textId="77777777" w:rsidR="00CC057C" w:rsidRPr="00CC057C" w:rsidRDefault="00CC057C" w:rsidP="00CC057C">
            <w:pPr>
              <w:spacing w:after="0" w:line="240" w:lineRule="auto"/>
              <w:jc w:val="center"/>
              <w:rPr>
                <w:rFonts w:ascii="Arial" w:eastAsia="Times New Roman" w:hAnsi="Arial" w:cs="Arial"/>
                <w:kern w:val="2"/>
                <w:sz w:val="24"/>
                <w:szCs w:val="24"/>
                <w:lang w:eastAsia="en-US"/>
              </w:rPr>
            </w:pPr>
          </w:p>
        </w:tc>
      </w:tr>
    </w:tbl>
    <w:p w14:paraId="1B7D98D2" w14:textId="77777777" w:rsidR="00CC057C" w:rsidRPr="00CC057C" w:rsidRDefault="00CC057C" w:rsidP="00CC057C">
      <w:pPr>
        <w:spacing w:after="0" w:line="240" w:lineRule="auto"/>
        <w:jc w:val="both"/>
        <w:rPr>
          <w:rFonts w:ascii="Arial" w:eastAsia="Times New Roman" w:hAnsi="Arial" w:cs="Arial"/>
          <w:sz w:val="24"/>
          <w:szCs w:val="24"/>
          <w:lang w:eastAsia="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4"/>
        <w:gridCol w:w="158"/>
        <w:gridCol w:w="7"/>
        <w:gridCol w:w="2020"/>
        <w:gridCol w:w="4907"/>
      </w:tblGrid>
      <w:tr w:rsidR="00CC057C" w:rsidRPr="00CC057C" w14:paraId="3E8ED1D5" w14:textId="77777777" w:rsidTr="002C5489">
        <w:trPr>
          <w:trHeight w:val="300"/>
        </w:trPr>
        <w:tc>
          <w:tcPr>
            <w:tcW w:w="9776" w:type="dxa"/>
            <w:gridSpan w:val="5"/>
          </w:tcPr>
          <w:p w14:paraId="3C5C5DFF" w14:textId="77777777" w:rsidR="00CC057C" w:rsidRPr="00CC057C" w:rsidRDefault="00CC057C" w:rsidP="00CC057C">
            <w:pPr>
              <w:spacing w:after="0" w:line="240" w:lineRule="auto"/>
              <w:jc w:val="center"/>
              <w:rPr>
                <w:rFonts w:ascii="Arial" w:eastAsia="Times New Roman" w:hAnsi="Arial" w:cs="Arial"/>
                <w:b/>
                <w:bCs/>
                <w:kern w:val="2"/>
                <w:sz w:val="24"/>
                <w:szCs w:val="24"/>
                <w:lang w:eastAsia="en-US"/>
              </w:rPr>
            </w:pPr>
            <w:r w:rsidRPr="00CC057C">
              <w:rPr>
                <w:rFonts w:ascii="Arial" w:eastAsia="Times New Roman" w:hAnsi="Arial" w:cs="Arial"/>
                <w:b/>
                <w:bCs/>
                <w:kern w:val="2"/>
                <w:sz w:val="24"/>
                <w:szCs w:val="24"/>
                <w:lang w:eastAsia="en-US"/>
              </w:rPr>
              <w:t>2. ATSAKINGI ASMENYS</w:t>
            </w:r>
          </w:p>
        </w:tc>
      </w:tr>
      <w:tr w:rsidR="00CC057C" w:rsidRPr="00CC057C" w14:paraId="6F85C441" w14:textId="77777777" w:rsidTr="00EE43E1">
        <w:trPr>
          <w:trHeight w:val="300"/>
        </w:trPr>
        <w:tc>
          <w:tcPr>
            <w:tcW w:w="2849" w:type="dxa"/>
            <w:gridSpan w:val="3"/>
            <w:tcBorders>
              <w:top w:val="single" w:sz="4" w:space="0" w:color="auto"/>
              <w:left w:val="single" w:sz="4" w:space="0" w:color="auto"/>
              <w:bottom w:val="single" w:sz="4" w:space="0" w:color="auto"/>
              <w:right w:val="single" w:sz="4" w:space="0" w:color="auto"/>
            </w:tcBorders>
          </w:tcPr>
          <w:p w14:paraId="0814BC30" w14:textId="77777777" w:rsidR="00CC057C" w:rsidRPr="00CC057C" w:rsidRDefault="00CC057C" w:rsidP="00CC057C">
            <w:pPr>
              <w:spacing w:after="0" w:line="240" w:lineRule="auto"/>
              <w:rPr>
                <w:rFonts w:ascii="Arial" w:eastAsia="Times New Roman" w:hAnsi="Arial" w:cs="Arial"/>
                <w:b/>
                <w:bCs/>
                <w:kern w:val="2"/>
                <w:sz w:val="24"/>
                <w:szCs w:val="24"/>
                <w:lang w:eastAsia="en-US"/>
              </w:rPr>
            </w:pPr>
            <w:r w:rsidRPr="00CC057C">
              <w:rPr>
                <w:rFonts w:ascii="Arial" w:eastAsia="Times New Roman" w:hAnsi="Arial" w:cs="Arial"/>
                <w:b/>
                <w:bCs/>
                <w:kern w:val="2"/>
                <w:sz w:val="24"/>
                <w:szCs w:val="24"/>
                <w:lang w:eastAsia="en-US"/>
              </w:rPr>
              <w:lastRenderedPageBreak/>
              <w:t>2.1. Pirkėjo kontaktiniai asmenys, atsakingi už Sutarties vykdymą, Prekių priėmimą, Sąskaitų per informacinę sistemą SABIS priėmimą</w:t>
            </w:r>
          </w:p>
        </w:tc>
        <w:tc>
          <w:tcPr>
            <w:tcW w:w="6927" w:type="dxa"/>
            <w:gridSpan w:val="2"/>
            <w:tcBorders>
              <w:top w:val="single" w:sz="4" w:space="0" w:color="auto"/>
              <w:left w:val="single" w:sz="4" w:space="0" w:color="auto"/>
              <w:bottom w:val="single" w:sz="4" w:space="0" w:color="auto"/>
              <w:right w:val="single" w:sz="4" w:space="0" w:color="auto"/>
            </w:tcBorders>
          </w:tcPr>
          <w:p w14:paraId="1E842ED1" w14:textId="77777777" w:rsidR="00CC057C" w:rsidRPr="00CC057C" w:rsidRDefault="00CC057C" w:rsidP="00796275">
            <w:pPr>
              <w:spacing w:after="0" w:line="240" w:lineRule="auto"/>
              <w:rPr>
                <w:rFonts w:ascii="Arial" w:eastAsia="Times New Roman" w:hAnsi="Arial" w:cs="Arial"/>
                <w:kern w:val="2"/>
                <w:sz w:val="24"/>
                <w:szCs w:val="24"/>
              </w:rPr>
            </w:pPr>
            <w:r w:rsidRPr="00CC057C">
              <w:rPr>
                <w:rFonts w:ascii="Arial" w:eastAsia="Times New Roman" w:hAnsi="Arial" w:cs="Arial"/>
                <w:kern w:val="2"/>
                <w:sz w:val="24"/>
                <w:szCs w:val="24"/>
              </w:rPr>
              <w:t xml:space="preserve">L. e. Direktoriaus pareigas Aleksandras Kirilovas, </w:t>
            </w:r>
          </w:p>
          <w:p w14:paraId="5004D64D" w14:textId="77777777" w:rsidR="00CC057C" w:rsidRPr="00CC057C" w:rsidRDefault="00CC057C" w:rsidP="00796275">
            <w:pPr>
              <w:spacing w:after="0" w:line="240" w:lineRule="auto"/>
              <w:rPr>
                <w:rFonts w:ascii="Arial" w:eastAsia="Times New Roman" w:hAnsi="Arial" w:cs="Arial"/>
                <w:kern w:val="2"/>
                <w:sz w:val="24"/>
                <w:szCs w:val="24"/>
              </w:rPr>
            </w:pPr>
            <w:r w:rsidRPr="00CC057C">
              <w:rPr>
                <w:rFonts w:ascii="Arial" w:eastAsia="Times New Roman" w:hAnsi="Arial" w:cs="Arial"/>
                <w:kern w:val="2"/>
                <w:sz w:val="24"/>
                <w:szCs w:val="24"/>
              </w:rPr>
              <w:t xml:space="preserve">tel. +370 315 52 236, </w:t>
            </w:r>
          </w:p>
          <w:p w14:paraId="649E21A9" w14:textId="1A8DF2F3" w:rsidR="00CC057C" w:rsidRDefault="00CC057C" w:rsidP="00796275">
            <w:pPr>
              <w:spacing w:after="0" w:line="240" w:lineRule="auto"/>
              <w:rPr>
                <w:rFonts w:ascii="Arial" w:eastAsia="Times New Roman" w:hAnsi="Arial" w:cs="Arial"/>
                <w:kern w:val="2"/>
                <w:sz w:val="24"/>
                <w:szCs w:val="24"/>
              </w:rPr>
            </w:pPr>
            <w:r w:rsidRPr="00CC057C">
              <w:rPr>
                <w:rFonts w:ascii="Arial" w:eastAsia="Times New Roman" w:hAnsi="Arial" w:cs="Arial"/>
                <w:kern w:val="2"/>
                <w:sz w:val="24"/>
                <w:szCs w:val="24"/>
              </w:rPr>
              <w:t xml:space="preserve">el. p.  </w:t>
            </w:r>
            <w:hyperlink r:id="rId28" w:history="1">
              <w:r w:rsidR="00796275" w:rsidRPr="00CC057C">
                <w:rPr>
                  <w:rStyle w:val="Hipersaitas"/>
                  <w:rFonts w:ascii="Arial" w:eastAsia="Times New Roman" w:hAnsi="Arial" w:cs="Arial"/>
                  <w:kern w:val="2"/>
                  <w:sz w:val="24"/>
                  <w:szCs w:val="24"/>
                </w:rPr>
                <w:t>aleksandras.kirilovas@vanagogimnazija.lt</w:t>
              </w:r>
            </w:hyperlink>
          </w:p>
          <w:p w14:paraId="2B785597" w14:textId="77777777" w:rsidR="00796275" w:rsidRPr="00CC057C" w:rsidRDefault="00796275" w:rsidP="00796275">
            <w:pPr>
              <w:spacing w:after="0" w:line="240" w:lineRule="auto"/>
              <w:rPr>
                <w:rFonts w:ascii="Arial" w:eastAsia="Times New Roman" w:hAnsi="Arial" w:cs="Arial"/>
                <w:kern w:val="2"/>
                <w:sz w:val="24"/>
                <w:szCs w:val="24"/>
              </w:rPr>
            </w:pPr>
          </w:p>
          <w:p w14:paraId="217E3A7F" w14:textId="77777777" w:rsidR="00CC057C" w:rsidRPr="00CC057C" w:rsidRDefault="00CC057C" w:rsidP="00796275">
            <w:pPr>
              <w:spacing w:after="0" w:line="240" w:lineRule="auto"/>
              <w:rPr>
                <w:rFonts w:ascii="Arial" w:eastAsia="Times New Roman" w:hAnsi="Arial" w:cs="Arial"/>
                <w:kern w:val="2"/>
                <w:sz w:val="24"/>
                <w:szCs w:val="24"/>
              </w:rPr>
            </w:pPr>
            <w:r w:rsidRPr="00CC057C">
              <w:rPr>
                <w:rFonts w:ascii="Arial" w:eastAsia="Times New Roman" w:hAnsi="Arial" w:cs="Arial"/>
                <w:kern w:val="2"/>
                <w:sz w:val="24"/>
                <w:szCs w:val="24"/>
              </w:rPr>
              <w:t xml:space="preserve">Projektų vadovė Laimutė </w:t>
            </w:r>
            <w:proofErr w:type="spellStart"/>
            <w:r w:rsidRPr="00CC057C">
              <w:rPr>
                <w:rFonts w:ascii="Arial" w:eastAsia="Times New Roman" w:hAnsi="Arial" w:cs="Arial"/>
                <w:kern w:val="2"/>
                <w:sz w:val="24"/>
                <w:szCs w:val="24"/>
              </w:rPr>
              <w:t>Veselgienė</w:t>
            </w:r>
            <w:proofErr w:type="spellEnd"/>
            <w:r w:rsidRPr="00CC057C">
              <w:rPr>
                <w:rFonts w:ascii="Arial" w:eastAsia="Times New Roman" w:hAnsi="Arial" w:cs="Arial"/>
                <w:kern w:val="2"/>
                <w:sz w:val="24"/>
                <w:szCs w:val="24"/>
              </w:rPr>
              <w:t>, tel. +370 315 52 098, el. p. laimute.veselgiene@vanagogimnazija.lt</w:t>
            </w:r>
          </w:p>
          <w:p w14:paraId="0296D569" w14:textId="77777777" w:rsidR="00CC057C" w:rsidRPr="00CC057C" w:rsidRDefault="00CC057C" w:rsidP="00CC057C">
            <w:pPr>
              <w:spacing w:after="0" w:line="240" w:lineRule="auto"/>
              <w:rPr>
                <w:rFonts w:ascii="Arial" w:eastAsia="Times New Roman" w:hAnsi="Arial" w:cs="Arial"/>
                <w:kern w:val="2"/>
                <w:sz w:val="24"/>
                <w:szCs w:val="24"/>
                <w:lang w:val="en-US" w:eastAsia="en-US"/>
              </w:rPr>
            </w:pPr>
          </w:p>
        </w:tc>
      </w:tr>
      <w:tr w:rsidR="00CC057C" w:rsidRPr="00CC057C" w14:paraId="59164D9F" w14:textId="77777777" w:rsidTr="00EE43E1">
        <w:trPr>
          <w:trHeight w:val="300"/>
        </w:trPr>
        <w:tc>
          <w:tcPr>
            <w:tcW w:w="2849" w:type="dxa"/>
            <w:gridSpan w:val="3"/>
            <w:tcBorders>
              <w:top w:val="single" w:sz="4" w:space="0" w:color="auto"/>
              <w:left w:val="single" w:sz="4" w:space="0" w:color="auto"/>
              <w:bottom w:val="single" w:sz="4" w:space="0" w:color="auto"/>
              <w:right w:val="single" w:sz="4" w:space="0" w:color="auto"/>
            </w:tcBorders>
          </w:tcPr>
          <w:p w14:paraId="79C6EAC5" w14:textId="77777777" w:rsidR="00CC057C" w:rsidRPr="00CC057C" w:rsidRDefault="00CC057C" w:rsidP="00CC057C">
            <w:pPr>
              <w:spacing w:after="0" w:line="240" w:lineRule="auto"/>
              <w:rPr>
                <w:rFonts w:ascii="Arial" w:eastAsia="Times New Roman" w:hAnsi="Arial" w:cs="Arial"/>
                <w:b/>
                <w:bCs/>
                <w:kern w:val="2"/>
                <w:sz w:val="24"/>
                <w:szCs w:val="24"/>
                <w:lang w:eastAsia="en-US"/>
              </w:rPr>
            </w:pPr>
            <w:r w:rsidRPr="00CC057C">
              <w:rPr>
                <w:rFonts w:ascii="Arial" w:eastAsia="Times New Roman" w:hAnsi="Arial" w:cs="Arial"/>
                <w:b/>
                <w:bCs/>
                <w:kern w:val="2"/>
                <w:sz w:val="24"/>
                <w:szCs w:val="24"/>
                <w:lang w:eastAsia="en-US"/>
              </w:rPr>
              <w:t>2.2. Tiekėjo kontaktiniai asmenys, atsakingi už Sutarties vykdymą</w:t>
            </w:r>
          </w:p>
        </w:tc>
        <w:tc>
          <w:tcPr>
            <w:tcW w:w="6927" w:type="dxa"/>
            <w:gridSpan w:val="2"/>
            <w:tcBorders>
              <w:top w:val="single" w:sz="4" w:space="0" w:color="auto"/>
              <w:left w:val="single" w:sz="4" w:space="0" w:color="auto"/>
              <w:bottom w:val="single" w:sz="4" w:space="0" w:color="auto"/>
              <w:right w:val="single" w:sz="4" w:space="0" w:color="auto"/>
            </w:tcBorders>
          </w:tcPr>
          <w:p w14:paraId="5F2993C1" w14:textId="77777777" w:rsidR="00CC057C" w:rsidRPr="00CC057C" w:rsidRDefault="00CC057C" w:rsidP="00CC057C">
            <w:pPr>
              <w:spacing w:after="0" w:line="240" w:lineRule="auto"/>
              <w:rPr>
                <w:rFonts w:ascii="Arial" w:eastAsia="Times New Roman" w:hAnsi="Arial" w:cs="Arial"/>
                <w:color w:val="4472C4"/>
                <w:kern w:val="2"/>
                <w:sz w:val="24"/>
                <w:szCs w:val="24"/>
                <w:lang w:eastAsia="en-US"/>
              </w:rPr>
            </w:pPr>
          </w:p>
        </w:tc>
      </w:tr>
      <w:tr w:rsidR="00CC057C" w:rsidRPr="00CC057C" w14:paraId="456654C8" w14:textId="77777777" w:rsidTr="002C5489">
        <w:trPr>
          <w:trHeight w:val="300"/>
        </w:trPr>
        <w:tc>
          <w:tcPr>
            <w:tcW w:w="9776" w:type="dxa"/>
            <w:gridSpan w:val="5"/>
          </w:tcPr>
          <w:p w14:paraId="47ACA5ED" w14:textId="77777777" w:rsidR="00CC057C" w:rsidRPr="00CC057C" w:rsidRDefault="00CC057C" w:rsidP="00CC057C">
            <w:pPr>
              <w:spacing w:after="0" w:line="240" w:lineRule="auto"/>
              <w:jc w:val="center"/>
              <w:rPr>
                <w:rFonts w:ascii="Arial" w:eastAsia="Times New Roman" w:hAnsi="Arial" w:cs="Arial"/>
                <w:b/>
                <w:bCs/>
                <w:kern w:val="2"/>
                <w:sz w:val="24"/>
                <w:szCs w:val="24"/>
                <w:lang w:eastAsia="en-US"/>
              </w:rPr>
            </w:pPr>
            <w:r w:rsidRPr="00CC057C">
              <w:rPr>
                <w:rFonts w:ascii="Arial" w:eastAsia="Times New Roman" w:hAnsi="Arial" w:cs="Arial"/>
                <w:b/>
                <w:bCs/>
                <w:kern w:val="2"/>
                <w:sz w:val="24"/>
                <w:szCs w:val="24"/>
                <w:lang w:eastAsia="en-US"/>
              </w:rPr>
              <w:t>3. SUTARTIES DALYKAS</w:t>
            </w:r>
          </w:p>
        </w:tc>
      </w:tr>
      <w:tr w:rsidR="00CC057C" w:rsidRPr="00CC057C" w14:paraId="4D9F0669" w14:textId="77777777" w:rsidTr="00EE43E1">
        <w:trPr>
          <w:trHeight w:val="300"/>
        </w:trPr>
        <w:tc>
          <w:tcPr>
            <w:tcW w:w="2849" w:type="dxa"/>
            <w:gridSpan w:val="3"/>
            <w:tcBorders>
              <w:top w:val="single" w:sz="4" w:space="0" w:color="auto"/>
              <w:left w:val="single" w:sz="4" w:space="0" w:color="auto"/>
              <w:bottom w:val="single" w:sz="4" w:space="0" w:color="auto"/>
              <w:right w:val="single" w:sz="4" w:space="0" w:color="auto"/>
            </w:tcBorders>
          </w:tcPr>
          <w:p w14:paraId="01CF54C7" w14:textId="77777777" w:rsidR="00CC057C" w:rsidRPr="00CC057C" w:rsidRDefault="00CC057C" w:rsidP="00CC057C">
            <w:pPr>
              <w:spacing w:after="0" w:line="240" w:lineRule="auto"/>
              <w:rPr>
                <w:rFonts w:ascii="Arial" w:eastAsia="Times New Roman" w:hAnsi="Arial" w:cs="Arial"/>
                <w:b/>
                <w:bCs/>
                <w:kern w:val="2"/>
                <w:sz w:val="24"/>
                <w:szCs w:val="24"/>
                <w:lang w:eastAsia="en-US"/>
              </w:rPr>
            </w:pPr>
            <w:r w:rsidRPr="00CC057C">
              <w:rPr>
                <w:rFonts w:ascii="Arial" w:eastAsia="Times New Roman" w:hAnsi="Arial" w:cs="Arial"/>
                <w:b/>
                <w:bCs/>
                <w:kern w:val="2"/>
                <w:sz w:val="24"/>
                <w:szCs w:val="24"/>
                <w:lang w:eastAsia="en-US"/>
              </w:rPr>
              <w:t xml:space="preserve">3.1. Sutarties dalykas </w:t>
            </w:r>
          </w:p>
        </w:tc>
        <w:tc>
          <w:tcPr>
            <w:tcW w:w="6927" w:type="dxa"/>
            <w:gridSpan w:val="2"/>
            <w:tcBorders>
              <w:top w:val="single" w:sz="4" w:space="0" w:color="auto"/>
              <w:left w:val="single" w:sz="4" w:space="0" w:color="auto"/>
              <w:bottom w:val="single" w:sz="4" w:space="0" w:color="auto"/>
              <w:right w:val="single" w:sz="4" w:space="0" w:color="auto"/>
            </w:tcBorders>
          </w:tcPr>
          <w:p w14:paraId="09F3FAC9" w14:textId="77777777" w:rsidR="00CC057C" w:rsidRPr="00CC057C" w:rsidRDefault="00CC057C" w:rsidP="00CC057C">
            <w:pPr>
              <w:spacing w:after="0" w:line="240" w:lineRule="auto"/>
              <w:rPr>
                <w:rFonts w:ascii="Arial" w:eastAsia="Times New Roman" w:hAnsi="Arial" w:cs="Arial"/>
                <w:color w:val="000000"/>
                <w:kern w:val="2"/>
                <w:sz w:val="24"/>
                <w:szCs w:val="24"/>
                <w:lang w:eastAsia="en-US"/>
              </w:rPr>
            </w:pPr>
            <w:r w:rsidRPr="00CC057C">
              <w:rPr>
                <w:rFonts w:ascii="Arial" w:eastAsia="Times New Roman" w:hAnsi="Arial" w:cs="Arial"/>
                <w:kern w:val="2"/>
                <w:sz w:val="24"/>
                <w:szCs w:val="24"/>
                <w:lang w:eastAsia="en-US"/>
              </w:rPr>
              <w:t>Tiekėjas įsipareigoja Sutartyje numatytomis sąlygomis perduoti Pirkėjui Prekes –</w:t>
            </w:r>
            <w:r w:rsidRPr="00CC057C">
              <w:rPr>
                <w:rFonts w:ascii="Arial" w:eastAsia="Times New Roman" w:hAnsi="Arial" w:cs="Arial"/>
                <w:color w:val="000000"/>
                <w:kern w:val="2"/>
                <w:sz w:val="24"/>
                <w:szCs w:val="24"/>
                <w:lang w:eastAsia="en-US"/>
              </w:rPr>
              <w:t xml:space="preserve"> Baldus </w:t>
            </w:r>
            <w:r w:rsidRPr="00CC057C">
              <w:rPr>
                <w:rFonts w:ascii="Arial" w:eastAsia="Times New Roman" w:hAnsi="Arial" w:cs="Arial"/>
                <w:sz w:val="24"/>
                <w:szCs w:val="24"/>
                <w:lang w:eastAsia="en-US"/>
              </w:rPr>
              <w:t>(toliau – Prekės).</w:t>
            </w:r>
          </w:p>
          <w:p w14:paraId="6FE8B61A" w14:textId="77777777" w:rsidR="00CC057C" w:rsidRPr="00CC057C" w:rsidRDefault="00CC057C" w:rsidP="00CC057C">
            <w:pPr>
              <w:spacing w:after="0" w:line="240" w:lineRule="auto"/>
              <w:rPr>
                <w:rFonts w:ascii="Arial" w:eastAsia="Times New Roman" w:hAnsi="Arial" w:cs="Arial"/>
                <w:color w:val="000000"/>
                <w:kern w:val="2"/>
                <w:sz w:val="24"/>
                <w:szCs w:val="24"/>
                <w:lang w:eastAsia="en-US"/>
              </w:rPr>
            </w:pPr>
            <w:r w:rsidRPr="00CC057C">
              <w:rPr>
                <w:rFonts w:ascii="Arial" w:eastAsia="Times New Roman" w:hAnsi="Arial" w:cs="Arial"/>
                <w:color w:val="000000"/>
                <w:kern w:val="2"/>
                <w:sz w:val="24"/>
                <w:szCs w:val="24"/>
                <w:lang w:eastAsia="en-US"/>
              </w:rPr>
              <w:t>Išsamus Prekių aprašymas ir kiti reikalavimai tiekiamoms Prekėms nustatyti Sutarties priede Nr. 1 „Techninė specifikacija“ (toliau – Techninė specifikacija) ir Sutarties priede Nr. 2 „Pasiūlymas“.</w:t>
            </w:r>
          </w:p>
        </w:tc>
      </w:tr>
      <w:tr w:rsidR="00CC057C" w:rsidRPr="00CC057C" w14:paraId="3BC47764" w14:textId="77777777" w:rsidTr="00EE43E1">
        <w:trPr>
          <w:trHeight w:val="300"/>
        </w:trPr>
        <w:tc>
          <w:tcPr>
            <w:tcW w:w="2849" w:type="dxa"/>
            <w:gridSpan w:val="3"/>
            <w:tcBorders>
              <w:top w:val="single" w:sz="4" w:space="0" w:color="auto"/>
              <w:left w:val="single" w:sz="4" w:space="0" w:color="auto"/>
              <w:bottom w:val="single" w:sz="4" w:space="0" w:color="auto"/>
              <w:right w:val="single" w:sz="4" w:space="0" w:color="auto"/>
            </w:tcBorders>
          </w:tcPr>
          <w:p w14:paraId="68C5C854" w14:textId="77777777" w:rsidR="00CC057C" w:rsidRPr="00CC057C" w:rsidRDefault="00CC057C" w:rsidP="00CC057C">
            <w:pPr>
              <w:spacing w:after="0" w:line="240" w:lineRule="auto"/>
              <w:rPr>
                <w:rFonts w:ascii="Arial" w:eastAsia="Times New Roman" w:hAnsi="Arial" w:cs="Arial"/>
                <w:b/>
                <w:bCs/>
                <w:kern w:val="2"/>
                <w:sz w:val="24"/>
                <w:szCs w:val="24"/>
                <w:lang w:eastAsia="en-US"/>
              </w:rPr>
            </w:pPr>
            <w:r w:rsidRPr="00CC057C">
              <w:rPr>
                <w:rFonts w:ascii="Arial" w:eastAsia="Times New Roman" w:hAnsi="Arial" w:cs="Arial"/>
                <w:b/>
                <w:bCs/>
                <w:kern w:val="2"/>
                <w:sz w:val="24"/>
                <w:szCs w:val="24"/>
                <w:lang w:eastAsia="en-US"/>
              </w:rPr>
              <w:t>3.2. Pirkimo pavadinimas ir numeris</w:t>
            </w:r>
          </w:p>
        </w:tc>
        <w:tc>
          <w:tcPr>
            <w:tcW w:w="6927" w:type="dxa"/>
            <w:gridSpan w:val="2"/>
            <w:tcBorders>
              <w:top w:val="single" w:sz="4" w:space="0" w:color="auto"/>
              <w:left w:val="single" w:sz="4" w:space="0" w:color="auto"/>
              <w:bottom w:val="single" w:sz="4" w:space="0" w:color="auto"/>
              <w:right w:val="single" w:sz="4" w:space="0" w:color="auto"/>
            </w:tcBorders>
          </w:tcPr>
          <w:p w14:paraId="06A324B9" w14:textId="77777777" w:rsidR="00CC057C" w:rsidRPr="00CC057C" w:rsidRDefault="00CC057C" w:rsidP="00CC057C">
            <w:pPr>
              <w:spacing w:after="0" w:line="240" w:lineRule="auto"/>
              <w:rPr>
                <w:rFonts w:ascii="Arial" w:eastAsia="Times New Roman" w:hAnsi="Arial" w:cs="Arial"/>
                <w:kern w:val="2"/>
                <w:sz w:val="24"/>
                <w:szCs w:val="24"/>
                <w:lang w:eastAsia="en-US"/>
              </w:rPr>
            </w:pPr>
          </w:p>
        </w:tc>
      </w:tr>
      <w:tr w:rsidR="00CC057C" w:rsidRPr="00CC057C" w14:paraId="43779C82" w14:textId="77777777" w:rsidTr="00EE43E1">
        <w:trPr>
          <w:trHeight w:val="300"/>
        </w:trPr>
        <w:tc>
          <w:tcPr>
            <w:tcW w:w="2849" w:type="dxa"/>
            <w:gridSpan w:val="3"/>
            <w:tcBorders>
              <w:top w:val="single" w:sz="4" w:space="0" w:color="auto"/>
              <w:left w:val="single" w:sz="4" w:space="0" w:color="auto"/>
              <w:bottom w:val="single" w:sz="4" w:space="0" w:color="auto"/>
              <w:right w:val="single" w:sz="4" w:space="0" w:color="auto"/>
            </w:tcBorders>
          </w:tcPr>
          <w:p w14:paraId="7B251B47" w14:textId="77777777" w:rsidR="00CC057C" w:rsidRPr="00CC057C" w:rsidRDefault="00CC057C" w:rsidP="00CC057C">
            <w:pPr>
              <w:spacing w:after="0" w:line="240" w:lineRule="auto"/>
              <w:rPr>
                <w:rFonts w:ascii="Arial" w:eastAsia="Times New Roman" w:hAnsi="Arial" w:cs="Arial"/>
                <w:b/>
                <w:bCs/>
                <w:kern w:val="2"/>
                <w:sz w:val="24"/>
                <w:szCs w:val="24"/>
                <w:lang w:eastAsia="en-US"/>
              </w:rPr>
            </w:pPr>
            <w:r w:rsidRPr="00CC057C">
              <w:rPr>
                <w:rFonts w:ascii="Arial" w:eastAsia="Times New Roman" w:hAnsi="Arial" w:cs="Arial"/>
                <w:b/>
                <w:bCs/>
                <w:kern w:val="2"/>
                <w:sz w:val="24"/>
                <w:szCs w:val="24"/>
                <w:lang w:eastAsia="en-US"/>
              </w:rPr>
              <w:t>3.3. Informacija apie Europos Sąjungos lėšomis finansuojamą projektą arba kitą projektą</w:t>
            </w:r>
          </w:p>
        </w:tc>
        <w:tc>
          <w:tcPr>
            <w:tcW w:w="6927" w:type="dxa"/>
            <w:gridSpan w:val="2"/>
            <w:tcBorders>
              <w:top w:val="single" w:sz="4" w:space="0" w:color="auto"/>
              <w:left w:val="single" w:sz="4" w:space="0" w:color="auto"/>
              <w:bottom w:val="single" w:sz="4" w:space="0" w:color="auto"/>
              <w:right w:val="single" w:sz="4" w:space="0" w:color="auto"/>
            </w:tcBorders>
          </w:tcPr>
          <w:p w14:paraId="59947ED5" w14:textId="77777777" w:rsidR="00CC057C" w:rsidRPr="00CC057C" w:rsidRDefault="00CC057C" w:rsidP="00796275">
            <w:pPr>
              <w:spacing w:after="0" w:line="240" w:lineRule="auto"/>
              <w:rPr>
                <w:rFonts w:ascii="Arial" w:eastAsia="Times New Roman" w:hAnsi="Arial" w:cs="Arial"/>
                <w:kern w:val="2"/>
                <w:sz w:val="24"/>
                <w:szCs w:val="24"/>
              </w:rPr>
            </w:pPr>
            <w:r w:rsidRPr="00CC057C">
              <w:rPr>
                <w:rFonts w:ascii="Arial" w:eastAsia="Times New Roman" w:hAnsi="Arial" w:cs="Arial"/>
                <w:kern w:val="2"/>
                <w:sz w:val="24"/>
                <w:szCs w:val="24"/>
              </w:rPr>
              <w:t xml:space="preserve">Europos Sąjungos lėšomis finansuojamas projektas </w:t>
            </w:r>
          </w:p>
          <w:p w14:paraId="30D29DF4" w14:textId="77777777" w:rsidR="00CC057C" w:rsidRPr="00CC057C" w:rsidRDefault="00CC057C" w:rsidP="00796275">
            <w:pPr>
              <w:spacing w:after="0" w:line="240" w:lineRule="auto"/>
              <w:rPr>
                <w:rFonts w:ascii="Arial" w:eastAsia="Times New Roman" w:hAnsi="Arial" w:cs="Arial"/>
                <w:kern w:val="2"/>
                <w:sz w:val="24"/>
                <w:szCs w:val="24"/>
              </w:rPr>
            </w:pPr>
            <w:r w:rsidRPr="00CC057C">
              <w:rPr>
                <w:rFonts w:ascii="Arial" w:eastAsia="Times New Roman" w:hAnsi="Arial" w:cs="Arial"/>
                <w:kern w:val="2"/>
                <w:sz w:val="24"/>
                <w:szCs w:val="24"/>
              </w:rPr>
              <w:t>Nr. [LTPL00469],</w:t>
            </w:r>
            <w:r w:rsidRPr="00CC057C">
              <w:rPr>
                <w:rFonts w:ascii="Arial" w:eastAsia="Times New Roman" w:hAnsi="Arial" w:cs="Arial"/>
                <w:color w:val="4472C4"/>
                <w:kern w:val="2"/>
                <w:sz w:val="24"/>
                <w:szCs w:val="24"/>
              </w:rPr>
              <w:t xml:space="preserve"> </w:t>
            </w:r>
            <w:r w:rsidRPr="00CC057C">
              <w:rPr>
                <w:rFonts w:ascii="Arial" w:eastAsia="Times New Roman" w:hAnsi="Arial" w:cs="Arial"/>
                <w:kern w:val="2"/>
                <w:sz w:val="24"/>
                <w:szCs w:val="24"/>
              </w:rPr>
              <w:t>pavadinimas [„</w:t>
            </w:r>
            <w:r w:rsidRPr="00CC057C">
              <w:rPr>
                <w:rFonts w:ascii="Arial" w:eastAsia="Times New Roman" w:hAnsi="Arial" w:cs="Arial"/>
                <w:color w:val="000000"/>
                <w:sz w:val="24"/>
                <w:szCs w:val="24"/>
              </w:rPr>
              <w:t>Bendradarbiavimas kuriant draugišką švietimo aplinką“</w:t>
            </w:r>
            <w:r w:rsidRPr="00CC057C">
              <w:rPr>
                <w:rFonts w:ascii="Arial" w:eastAsia="Times New Roman" w:hAnsi="Arial" w:cs="Arial"/>
                <w:kern w:val="2"/>
                <w:sz w:val="24"/>
                <w:szCs w:val="24"/>
              </w:rPr>
              <w:t>], pagal 2021–2027 m. „</w:t>
            </w:r>
            <w:proofErr w:type="spellStart"/>
            <w:r w:rsidRPr="00CC057C">
              <w:rPr>
                <w:rFonts w:ascii="Arial" w:eastAsia="Times New Roman" w:hAnsi="Arial" w:cs="Arial"/>
                <w:kern w:val="2"/>
                <w:sz w:val="24"/>
                <w:szCs w:val="24"/>
              </w:rPr>
              <w:t>Interreg</w:t>
            </w:r>
            <w:proofErr w:type="spellEnd"/>
            <w:r w:rsidRPr="00CC057C">
              <w:rPr>
                <w:rFonts w:ascii="Arial" w:eastAsia="Times New Roman" w:hAnsi="Arial" w:cs="Arial"/>
                <w:kern w:val="2"/>
                <w:sz w:val="24"/>
                <w:szCs w:val="24"/>
              </w:rPr>
              <w:t xml:space="preserve"> VI-A“ Lietuvos ir Lenkijos bendradarbiavimo programą, patvirtintą Europos komisijos 2022-09-26 sprendimu Nr. C(2022)6938. </w:t>
            </w:r>
          </w:p>
          <w:p w14:paraId="1B0254B0" w14:textId="77777777" w:rsidR="00CC057C" w:rsidRPr="00CC057C" w:rsidRDefault="00CC057C" w:rsidP="00CC057C">
            <w:pPr>
              <w:spacing w:after="0" w:line="240" w:lineRule="auto"/>
              <w:rPr>
                <w:rFonts w:ascii="Arial" w:eastAsia="Times New Roman" w:hAnsi="Arial" w:cs="Arial"/>
                <w:kern w:val="2"/>
                <w:sz w:val="24"/>
                <w:szCs w:val="24"/>
                <w:lang w:eastAsia="en-US"/>
              </w:rPr>
            </w:pPr>
          </w:p>
        </w:tc>
      </w:tr>
      <w:tr w:rsidR="00CC057C" w:rsidRPr="00CC057C" w14:paraId="6E4DD1AA" w14:textId="77777777" w:rsidTr="002C5489">
        <w:trPr>
          <w:trHeight w:val="300"/>
        </w:trPr>
        <w:tc>
          <w:tcPr>
            <w:tcW w:w="9776" w:type="dxa"/>
            <w:gridSpan w:val="5"/>
          </w:tcPr>
          <w:p w14:paraId="5EBC0662" w14:textId="77777777" w:rsidR="00CC057C" w:rsidRPr="00CC057C" w:rsidRDefault="00CC057C" w:rsidP="00CC057C">
            <w:pPr>
              <w:spacing w:after="0" w:line="240" w:lineRule="auto"/>
              <w:jc w:val="center"/>
              <w:rPr>
                <w:rFonts w:ascii="Arial" w:eastAsia="Times New Roman" w:hAnsi="Arial" w:cs="Arial"/>
                <w:b/>
                <w:bCs/>
                <w:kern w:val="2"/>
                <w:sz w:val="24"/>
                <w:szCs w:val="24"/>
                <w:lang w:eastAsia="en-US"/>
              </w:rPr>
            </w:pPr>
            <w:r w:rsidRPr="00CC057C">
              <w:rPr>
                <w:rFonts w:ascii="Arial" w:eastAsia="Times New Roman" w:hAnsi="Arial" w:cs="Arial"/>
                <w:b/>
                <w:bCs/>
                <w:kern w:val="2"/>
                <w:sz w:val="24"/>
                <w:szCs w:val="24"/>
                <w:lang w:eastAsia="en-US"/>
              </w:rPr>
              <w:t>4. PREKIŲ PRISTATYMO TERMINAI IR PREKIŲ PERDAVIMO - PRIĖMIMO TVARKA</w:t>
            </w:r>
          </w:p>
        </w:tc>
      </w:tr>
      <w:tr w:rsidR="00CC057C" w:rsidRPr="00CC057C" w14:paraId="411BFC1A" w14:textId="77777777" w:rsidTr="00EE43E1">
        <w:trPr>
          <w:trHeight w:val="300"/>
        </w:trPr>
        <w:tc>
          <w:tcPr>
            <w:tcW w:w="2849" w:type="dxa"/>
            <w:gridSpan w:val="3"/>
            <w:tcBorders>
              <w:top w:val="single" w:sz="4" w:space="0" w:color="auto"/>
              <w:left w:val="single" w:sz="4" w:space="0" w:color="auto"/>
              <w:bottom w:val="single" w:sz="4" w:space="0" w:color="auto"/>
              <w:right w:val="single" w:sz="4" w:space="0" w:color="auto"/>
            </w:tcBorders>
          </w:tcPr>
          <w:p w14:paraId="3A714E76" w14:textId="77777777" w:rsidR="00CC057C" w:rsidRPr="00CC057C" w:rsidRDefault="00CC057C" w:rsidP="00CC057C">
            <w:pPr>
              <w:spacing w:after="0" w:line="240" w:lineRule="auto"/>
              <w:rPr>
                <w:rFonts w:ascii="Arial" w:eastAsia="Times New Roman" w:hAnsi="Arial" w:cs="Arial"/>
                <w:b/>
                <w:bCs/>
                <w:kern w:val="2"/>
                <w:sz w:val="24"/>
                <w:szCs w:val="24"/>
                <w:lang w:eastAsia="en-US"/>
              </w:rPr>
            </w:pPr>
            <w:r w:rsidRPr="00CC057C">
              <w:rPr>
                <w:rFonts w:ascii="Arial" w:eastAsia="Times New Roman" w:hAnsi="Arial" w:cs="Arial"/>
                <w:b/>
                <w:bCs/>
                <w:kern w:val="2"/>
                <w:sz w:val="24"/>
                <w:szCs w:val="24"/>
                <w:lang w:eastAsia="en-US"/>
              </w:rPr>
              <w:t>4.1. Prekių pristatymo terminas, kai Prekės pristatomos vienu kartu</w:t>
            </w:r>
          </w:p>
        </w:tc>
        <w:tc>
          <w:tcPr>
            <w:tcW w:w="6927" w:type="dxa"/>
            <w:gridSpan w:val="2"/>
            <w:tcBorders>
              <w:top w:val="single" w:sz="4" w:space="0" w:color="auto"/>
              <w:left w:val="single" w:sz="4" w:space="0" w:color="auto"/>
              <w:bottom w:val="single" w:sz="4" w:space="0" w:color="auto"/>
              <w:right w:val="single" w:sz="4" w:space="0" w:color="auto"/>
            </w:tcBorders>
          </w:tcPr>
          <w:p w14:paraId="27DBC755" w14:textId="77777777" w:rsidR="00CC057C" w:rsidRPr="00CC057C" w:rsidRDefault="00CC057C" w:rsidP="00CC057C">
            <w:pPr>
              <w:spacing w:after="0" w:line="240" w:lineRule="auto"/>
              <w:rPr>
                <w:rFonts w:ascii="Arial" w:eastAsia="Times New Roman" w:hAnsi="Arial" w:cs="Arial"/>
                <w:kern w:val="2"/>
                <w:sz w:val="24"/>
                <w:szCs w:val="24"/>
                <w:lang w:eastAsia="en-US"/>
              </w:rPr>
            </w:pPr>
            <w:r w:rsidRPr="00CC057C">
              <w:rPr>
                <w:rFonts w:ascii="Arial" w:eastAsia="Times New Roman" w:hAnsi="Arial" w:cs="Arial"/>
                <w:kern w:val="2"/>
                <w:sz w:val="24"/>
                <w:szCs w:val="24"/>
                <w:lang w:eastAsia="en-US"/>
              </w:rPr>
              <w:t xml:space="preserve">Tiekėjas Prekes (visą Prekių kiekį) įsipareigoja pristatyti </w:t>
            </w:r>
            <w:r w:rsidRPr="00CC057C">
              <w:rPr>
                <w:rFonts w:ascii="Arial" w:eastAsia="Times New Roman" w:hAnsi="Arial" w:cs="Arial"/>
                <w:b/>
                <w:bCs/>
                <w:kern w:val="2"/>
                <w:sz w:val="24"/>
                <w:szCs w:val="24"/>
                <w:lang w:eastAsia="en-US"/>
              </w:rPr>
              <w:t>ne vėliau kaip per</w:t>
            </w:r>
            <w:r w:rsidRPr="00CC057C">
              <w:rPr>
                <w:rFonts w:ascii="Arial" w:eastAsia="Times New Roman" w:hAnsi="Arial" w:cs="Arial"/>
                <w:kern w:val="2"/>
                <w:sz w:val="24"/>
                <w:szCs w:val="24"/>
                <w:lang w:eastAsia="en-US"/>
              </w:rPr>
              <w:t xml:space="preserve"> </w:t>
            </w:r>
            <w:r w:rsidRPr="00CC057C">
              <w:rPr>
                <w:rFonts w:ascii="Arial" w:eastAsia="Times New Roman" w:hAnsi="Arial" w:cs="Arial"/>
                <w:b/>
                <w:bCs/>
                <w:kern w:val="2"/>
                <w:sz w:val="24"/>
                <w:szCs w:val="24"/>
                <w:lang w:eastAsia="en-US"/>
              </w:rPr>
              <w:t>3 mėnesius</w:t>
            </w:r>
            <w:r w:rsidRPr="00CC057C">
              <w:rPr>
                <w:rFonts w:ascii="Arial" w:eastAsia="Times New Roman" w:hAnsi="Arial" w:cs="Arial"/>
                <w:kern w:val="2"/>
                <w:sz w:val="24"/>
                <w:szCs w:val="24"/>
                <w:lang w:eastAsia="en-US"/>
              </w:rPr>
              <w:t xml:space="preserve"> </w:t>
            </w:r>
            <w:r w:rsidRPr="00CC057C">
              <w:rPr>
                <w:rFonts w:ascii="Arial" w:eastAsia="Times New Roman" w:hAnsi="Arial" w:cs="Arial"/>
                <w:color w:val="000000"/>
                <w:kern w:val="2"/>
                <w:sz w:val="24"/>
                <w:szCs w:val="24"/>
                <w:lang w:eastAsia="en-US"/>
              </w:rPr>
              <w:t xml:space="preserve">nuo Sutarties įsigaliojimo dienos šiuo adresu: </w:t>
            </w:r>
            <w:r w:rsidRPr="00CC057C">
              <w:rPr>
                <w:rFonts w:ascii="Arial" w:eastAsia="Times New Roman" w:hAnsi="Arial" w:cs="Arial"/>
                <w:kern w:val="2"/>
                <w:sz w:val="24"/>
                <w:szCs w:val="24"/>
              </w:rPr>
              <w:t>Birutės g. 2, Alytus.</w:t>
            </w:r>
          </w:p>
          <w:p w14:paraId="357ABFC7" w14:textId="77777777" w:rsidR="00CC057C" w:rsidRPr="00CC057C" w:rsidRDefault="00CC057C" w:rsidP="00CC057C">
            <w:pPr>
              <w:spacing w:after="0" w:line="240" w:lineRule="auto"/>
              <w:textAlignment w:val="baseline"/>
              <w:rPr>
                <w:rFonts w:ascii="Arial" w:eastAsia="Times New Roman" w:hAnsi="Arial" w:cs="Arial"/>
                <w:sz w:val="24"/>
                <w:szCs w:val="24"/>
                <w:lang w:eastAsia="en-US"/>
              </w:rPr>
            </w:pPr>
          </w:p>
        </w:tc>
      </w:tr>
      <w:tr w:rsidR="00CC057C" w:rsidRPr="00CC057C" w14:paraId="52DA83C3" w14:textId="77777777" w:rsidTr="00EE43E1">
        <w:trPr>
          <w:trHeight w:val="300"/>
        </w:trPr>
        <w:tc>
          <w:tcPr>
            <w:tcW w:w="2849" w:type="dxa"/>
            <w:gridSpan w:val="3"/>
            <w:tcBorders>
              <w:top w:val="single" w:sz="4" w:space="0" w:color="auto"/>
              <w:left w:val="single" w:sz="4" w:space="0" w:color="auto"/>
              <w:bottom w:val="single" w:sz="4" w:space="0" w:color="auto"/>
              <w:right w:val="single" w:sz="4" w:space="0" w:color="auto"/>
            </w:tcBorders>
          </w:tcPr>
          <w:p w14:paraId="69A33DDF" w14:textId="77777777" w:rsidR="00CC057C" w:rsidRPr="00CC057C" w:rsidRDefault="00CC057C" w:rsidP="00CC057C">
            <w:pPr>
              <w:spacing w:after="0" w:line="240" w:lineRule="auto"/>
              <w:rPr>
                <w:rFonts w:ascii="Arial" w:eastAsia="Times New Roman" w:hAnsi="Arial" w:cs="Arial"/>
                <w:b/>
                <w:bCs/>
                <w:kern w:val="2"/>
                <w:sz w:val="24"/>
                <w:szCs w:val="24"/>
                <w:lang w:eastAsia="en-US"/>
              </w:rPr>
            </w:pPr>
            <w:r w:rsidRPr="00CC057C">
              <w:rPr>
                <w:rFonts w:ascii="Arial" w:eastAsia="Times New Roman" w:hAnsi="Arial" w:cs="Arial"/>
                <w:b/>
                <w:bCs/>
                <w:kern w:val="2"/>
                <w:sz w:val="24"/>
                <w:szCs w:val="24"/>
                <w:lang w:eastAsia="en-US"/>
              </w:rPr>
              <w:t>4.2. Prekių (ar jų dalies) pristatymo termino pratęsimas</w:t>
            </w:r>
          </w:p>
        </w:tc>
        <w:tc>
          <w:tcPr>
            <w:tcW w:w="6927" w:type="dxa"/>
            <w:gridSpan w:val="2"/>
            <w:tcBorders>
              <w:top w:val="single" w:sz="4" w:space="0" w:color="auto"/>
              <w:left w:val="single" w:sz="4" w:space="0" w:color="auto"/>
              <w:bottom w:val="single" w:sz="4" w:space="0" w:color="auto"/>
              <w:right w:val="single" w:sz="4" w:space="0" w:color="auto"/>
            </w:tcBorders>
          </w:tcPr>
          <w:p w14:paraId="36897857" w14:textId="77777777" w:rsidR="00CC057C" w:rsidRPr="00CC057C" w:rsidRDefault="00CC057C" w:rsidP="00CC057C">
            <w:pPr>
              <w:spacing w:after="0" w:line="240" w:lineRule="auto"/>
              <w:rPr>
                <w:rFonts w:ascii="Arial" w:eastAsia="Times New Roman" w:hAnsi="Arial" w:cs="Arial"/>
                <w:kern w:val="2"/>
                <w:sz w:val="24"/>
                <w:szCs w:val="24"/>
                <w:lang w:eastAsia="en-US"/>
              </w:rPr>
            </w:pPr>
            <w:r w:rsidRPr="00CC057C">
              <w:rPr>
                <w:rFonts w:ascii="Arial" w:eastAsia="Times New Roman" w:hAnsi="Arial" w:cs="Arial"/>
                <w:kern w:val="2"/>
                <w:sz w:val="24"/>
                <w:szCs w:val="24"/>
                <w:lang w:eastAsia="en-US"/>
              </w:rPr>
              <w:t>Netaikoma</w:t>
            </w:r>
          </w:p>
        </w:tc>
      </w:tr>
      <w:tr w:rsidR="00CC057C" w:rsidRPr="00CC057C" w14:paraId="421AF829" w14:textId="77777777" w:rsidTr="00EE43E1">
        <w:trPr>
          <w:trHeight w:val="497"/>
        </w:trPr>
        <w:tc>
          <w:tcPr>
            <w:tcW w:w="2849" w:type="dxa"/>
            <w:gridSpan w:val="3"/>
            <w:tcBorders>
              <w:top w:val="single" w:sz="4" w:space="0" w:color="auto"/>
              <w:left w:val="single" w:sz="4" w:space="0" w:color="auto"/>
              <w:bottom w:val="single" w:sz="4" w:space="0" w:color="auto"/>
              <w:right w:val="single" w:sz="4" w:space="0" w:color="auto"/>
            </w:tcBorders>
          </w:tcPr>
          <w:p w14:paraId="23FDA7BC" w14:textId="77777777" w:rsidR="00CC057C" w:rsidRPr="00CC057C" w:rsidRDefault="00CC057C" w:rsidP="00CC057C">
            <w:pPr>
              <w:spacing w:after="0" w:line="240" w:lineRule="auto"/>
              <w:rPr>
                <w:rFonts w:ascii="Arial" w:eastAsia="Times New Roman" w:hAnsi="Arial" w:cs="Arial"/>
                <w:b/>
                <w:bCs/>
                <w:kern w:val="2"/>
                <w:sz w:val="24"/>
                <w:szCs w:val="24"/>
                <w:lang w:eastAsia="en-US"/>
              </w:rPr>
            </w:pPr>
            <w:r w:rsidRPr="00CC057C">
              <w:rPr>
                <w:rFonts w:ascii="Arial" w:eastAsia="Times New Roman" w:hAnsi="Arial" w:cs="Arial"/>
                <w:b/>
                <w:bCs/>
                <w:kern w:val="2"/>
                <w:sz w:val="24"/>
                <w:szCs w:val="24"/>
                <w:lang w:eastAsia="en-US"/>
              </w:rPr>
              <w:t>4.3. Užsakymų teikimo tvarka</w:t>
            </w:r>
          </w:p>
        </w:tc>
        <w:tc>
          <w:tcPr>
            <w:tcW w:w="6927" w:type="dxa"/>
            <w:gridSpan w:val="2"/>
            <w:tcBorders>
              <w:top w:val="single" w:sz="4" w:space="0" w:color="auto"/>
              <w:left w:val="single" w:sz="4" w:space="0" w:color="auto"/>
              <w:bottom w:val="single" w:sz="4" w:space="0" w:color="auto"/>
              <w:right w:val="single" w:sz="4" w:space="0" w:color="auto"/>
            </w:tcBorders>
          </w:tcPr>
          <w:p w14:paraId="29EF7B56" w14:textId="47B34D1A" w:rsidR="00CC057C" w:rsidRPr="00CC057C" w:rsidRDefault="00CC057C" w:rsidP="00CC057C">
            <w:pPr>
              <w:spacing w:after="0" w:line="240" w:lineRule="auto"/>
              <w:rPr>
                <w:rFonts w:ascii="Arial" w:eastAsia="Times New Roman" w:hAnsi="Arial" w:cs="Arial"/>
                <w:kern w:val="2"/>
                <w:sz w:val="24"/>
                <w:szCs w:val="24"/>
                <w:lang w:eastAsia="en-US"/>
              </w:rPr>
            </w:pPr>
            <w:r w:rsidRPr="00CC057C">
              <w:rPr>
                <w:rFonts w:ascii="Arial" w:eastAsia="Times New Roman" w:hAnsi="Arial" w:cs="Arial"/>
                <w:kern w:val="2"/>
                <w:sz w:val="24"/>
                <w:szCs w:val="24"/>
                <w:lang w:eastAsia="en-US"/>
              </w:rPr>
              <w:t>Netaikoma</w:t>
            </w:r>
          </w:p>
          <w:p w14:paraId="635B56BA" w14:textId="77777777" w:rsidR="00CC057C" w:rsidRPr="00CC057C" w:rsidRDefault="00CC057C" w:rsidP="00CC057C">
            <w:pPr>
              <w:spacing w:after="0" w:line="240" w:lineRule="auto"/>
              <w:rPr>
                <w:rFonts w:ascii="Arial" w:eastAsia="Times New Roman" w:hAnsi="Arial" w:cs="Arial"/>
                <w:kern w:val="2"/>
                <w:sz w:val="24"/>
                <w:szCs w:val="24"/>
                <w:lang w:eastAsia="en-US"/>
              </w:rPr>
            </w:pPr>
          </w:p>
        </w:tc>
      </w:tr>
      <w:tr w:rsidR="00CC057C" w:rsidRPr="00CC057C" w14:paraId="0460BA48" w14:textId="77777777" w:rsidTr="00EE43E1">
        <w:trPr>
          <w:trHeight w:val="300"/>
        </w:trPr>
        <w:tc>
          <w:tcPr>
            <w:tcW w:w="2849" w:type="dxa"/>
            <w:gridSpan w:val="3"/>
            <w:tcBorders>
              <w:top w:val="single" w:sz="4" w:space="0" w:color="auto"/>
              <w:left w:val="single" w:sz="4" w:space="0" w:color="auto"/>
              <w:bottom w:val="single" w:sz="4" w:space="0" w:color="auto"/>
              <w:right w:val="single" w:sz="4" w:space="0" w:color="auto"/>
            </w:tcBorders>
          </w:tcPr>
          <w:p w14:paraId="1FAF0787" w14:textId="77777777" w:rsidR="00CC057C" w:rsidRPr="00CC057C" w:rsidRDefault="00CC057C" w:rsidP="00CC057C">
            <w:pPr>
              <w:spacing w:after="0" w:line="240" w:lineRule="auto"/>
              <w:rPr>
                <w:rFonts w:ascii="Arial" w:eastAsia="Times New Roman" w:hAnsi="Arial" w:cs="Arial"/>
                <w:b/>
                <w:bCs/>
                <w:kern w:val="2"/>
                <w:sz w:val="24"/>
                <w:szCs w:val="24"/>
                <w:lang w:eastAsia="en-US"/>
              </w:rPr>
            </w:pPr>
            <w:r w:rsidRPr="00CC057C">
              <w:rPr>
                <w:rFonts w:ascii="Arial" w:eastAsia="Times New Roman" w:hAnsi="Arial" w:cs="Arial"/>
                <w:b/>
                <w:bCs/>
                <w:kern w:val="2"/>
                <w:sz w:val="24"/>
                <w:szCs w:val="24"/>
                <w:lang w:eastAsia="en-US"/>
              </w:rPr>
              <w:t>4.4. Dėl minimalios užsakymo vertės / apimties</w:t>
            </w:r>
          </w:p>
        </w:tc>
        <w:tc>
          <w:tcPr>
            <w:tcW w:w="6927" w:type="dxa"/>
            <w:gridSpan w:val="2"/>
            <w:tcBorders>
              <w:top w:val="single" w:sz="4" w:space="0" w:color="auto"/>
              <w:left w:val="single" w:sz="4" w:space="0" w:color="auto"/>
              <w:bottom w:val="single" w:sz="4" w:space="0" w:color="auto"/>
              <w:right w:val="single" w:sz="4" w:space="0" w:color="auto"/>
            </w:tcBorders>
          </w:tcPr>
          <w:p w14:paraId="18C07639" w14:textId="77777777" w:rsidR="00CC057C" w:rsidRPr="00CC057C" w:rsidRDefault="00CC057C" w:rsidP="00CC057C">
            <w:pPr>
              <w:spacing w:after="0" w:line="240" w:lineRule="auto"/>
              <w:rPr>
                <w:rFonts w:ascii="Arial" w:eastAsia="Times New Roman" w:hAnsi="Arial" w:cs="Arial"/>
                <w:kern w:val="2"/>
                <w:sz w:val="24"/>
                <w:szCs w:val="24"/>
                <w:lang w:eastAsia="en-US"/>
              </w:rPr>
            </w:pPr>
            <w:r w:rsidRPr="00CC057C">
              <w:rPr>
                <w:rFonts w:ascii="Arial" w:eastAsia="Times New Roman" w:hAnsi="Arial" w:cs="Arial"/>
                <w:kern w:val="2"/>
                <w:sz w:val="24"/>
                <w:szCs w:val="24"/>
                <w:lang w:eastAsia="en-US"/>
              </w:rPr>
              <w:t>Netaikoma</w:t>
            </w:r>
          </w:p>
          <w:p w14:paraId="2A843AAE" w14:textId="77777777" w:rsidR="00CC057C" w:rsidRPr="00CC057C" w:rsidRDefault="00CC057C" w:rsidP="00CC057C">
            <w:pPr>
              <w:spacing w:after="0" w:line="240" w:lineRule="auto"/>
              <w:rPr>
                <w:rFonts w:ascii="Arial" w:eastAsia="Times New Roman" w:hAnsi="Arial" w:cs="Arial"/>
                <w:kern w:val="2"/>
                <w:sz w:val="24"/>
                <w:szCs w:val="24"/>
                <w:lang w:eastAsia="en-US"/>
              </w:rPr>
            </w:pPr>
          </w:p>
          <w:p w14:paraId="2DCBF41D" w14:textId="77777777" w:rsidR="00CC057C" w:rsidRPr="00CC057C" w:rsidRDefault="00CC057C" w:rsidP="00CC057C">
            <w:pPr>
              <w:spacing w:after="0" w:line="240" w:lineRule="auto"/>
              <w:rPr>
                <w:rFonts w:ascii="Arial" w:eastAsia="Times New Roman" w:hAnsi="Arial" w:cs="Arial"/>
                <w:kern w:val="2"/>
                <w:sz w:val="24"/>
                <w:szCs w:val="24"/>
                <w:lang w:eastAsia="en-US"/>
              </w:rPr>
            </w:pPr>
          </w:p>
        </w:tc>
      </w:tr>
      <w:tr w:rsidR="00CC057C" w:rsidRPr="00CC057C" w14:paraId="2B23CB7A" w14:textId="77777777" w:rsidTr="00EE43E1">
        <w:trPr>
          <w:trHeight w:val="300"/>
        </w:trPr>
        <w:tc>
          <w:tcPr>
            <w:tcW w:w="2849" w:type="dxa"/>
            <w:gridSpan w:val="3"/>
            <w:tcBorders>
              <w:top w:val="single" w:sz="4" w:space="0" w:color="auto"/>
              <w:left w:val="single" w:sz="4" w:space="0" w:color="auto"/>
              <w:bottom w:val="single" w:sz="4" w:space="0" w:color="auto"/>
              <w:right w:val="single" w:sz="4" w:space="0" w:color="auto"/>
            </w:tcBorders>
          </w:tcPr>
          <w:p w14:paraId="0DD7030C" w14:textId="77777777" w:rsidR="00CC057C" w:rsidRPr="00CC057C" w:rsidRDefault="00CC057C" w:rsidP="00CC057C">
            <w:pPr>
              <w:spacing w:after="0" w:line="240" w:lineRule="auto"/>
              <w:rPr>
                <w:rFonts w:ascii="Arial" w:eastAsia="Times New Roman" w:hAnsi="Arial" w:cs="Arial"/>
                <w:b/>
                <w:bCs/>
                <w:kern w:val="2"/>
                <w:sz w:val="24"/>
                <w:szCs w:val="24"/>
                <w:lang w:eastAsia="en-US"/>
              </w:rPr>
            </w:pPr>
            <w:r w:rsidRPr="00CC057C">
              <w:rPr>
                <w:rFonts w:ascii="Arial" w:eastAsia="Times New Roman" w:hAnsi="Arial" w:cs="Arial"/>
                <w:b/>
                <w:bCs/>
                <w:kern w:val="2"/>
                <w:sz w:val="24"/>
                <w:szCs w:val="24"/>
                <w:lang w:eastAsia="en-US"/>
              </w:rPr>
              <w:t xml:space="preserve">4.5. Kartu su Prekėmis pateikiami dokumentai </w:t>
            </w:r>
          </w:p>
        </w:tc>
        <w:tc>
          <w:tcPr>
            <w:tcW w:w="6927" w:type="dxa"/>
            <w:gridSpan w:val="2"/>
            <w:tcBorders>
              <w:top w:val="single" w:sz="4" w:space="0" w:color="auto"/>
              <w:left w:val="single" w:sz="4" w:space="0" w:color="auto"/>
              <w:bottom w:val="single" w:sz="4" w:space="0" w:color="auto"/>
              <w:right w:val="single" w:sz="4" w:space="0" w:color="auto"/>
            </w:tcBorders>
          </w:tcPr>
          <w:p w14:paraId="0C9CA141" w14:textId="77777777" w:rsidR="00CC057C" w:rsidRPr="00CC057C" w:rsidRDefault="00CC057C" w:rsidP="00CC057C">
            <w:pPr>
              <w:spacing w:after="0" w:line="240" w:lineRule="auto"/>
              <w:rPr>
                <w:rFonts w:ascii="Arial" w:eastAsia="Times New Roman" w:hAnsi="Arial" w:cs="Arial"/>
                <w:kern w:val="2"/>
                <w:sz w:val="24"/>
                <w:szCs w:val="24"/>
                <w:lang w:eastAsia="en-US"/>
              </w:rPr>
            </w:pPr>
            <w:r w:rsidRPr="00CC057C">
              <w:rPr>
                <w:rFonts w:ascii="Arial" w:eastAsia="Times New Roman" w:hAnsi="Arial" w:cs="Arial"/>
                <w:kern w:val="2"/>
                <w:sz w:val="24"/>
                <w:szCs w:val="24"/>
                <w:lang w:eastAsia="en-US"/>
              </w:rPr>
              <w:t>Kartu su Prekėmis turi būti pateikti šie dokumentai:</w:t>
            </w:r>
          </w:p>
          <w:p w14:paraId="6FE2EF6F" w14:textId="77777777" w:rsidR="00CC057C" w:rsidRPr="00CC057C" w:rsidRDefault="00CC057C">
            <w:pPr>
              <w:numPr>
                <w:ilvl w:val="0"/>
                <w:numId w:val="31"/>
              </w:numPr>
              <w:spacing w:after="0" w:line="240" w:lineRule="auto"/>
              <w:rPr>
                <w:rFonts w:ascii="Arial" w:eastAsia="Times New Roman" w:hAnsi="Arial" w:cs="Arial"/>
                <w:kern w:val="2"/>
                <w:sz w:val="24"/>
                <w:szCs w:val="24"/>
                <w:lang w:eastAsia="en-US"/>
              </w:rPr>
            </w:pPr>
            <w:r w:rsidRPr="00CC057C">
              <w:rPr>
                <w:rFonts w:ascii="Arial" w:eastAsia="Times New Roman" w:hAnsi="Arial" w:cs="Arial"/>
                <w:kern w:val="2"/>
                <w:sz w:val="24"/>
                <w:szCs w:val="24"/>
                <w:lang w:eastAsia="en-US"/>
              </w:rPr>
              <w:t>sąskaita faktūra;</w:t>
            </w:r>
          </w:p>
          <w:p w14:paraId="700877B2" w14:textId="77777777" w:rsidR="00CC057C" w:rsidRPr="00CC057C" w:rsidRDefault="00CC057C">
            <w:pPr>
              <w:numPr>
                <w:ilvl w:val="0"/>
                <w:numId w:val="31"/>
              </w:numPr>
              <w:spacing w:after="0" w:line="240" w:lineRule="auto"/>
              <w:rPr>
                <w:rFonts w:ascii="Arial" w:eastAsia="Times New Roman" w:hAnsi="Arial" w:cs="Arial"/>
                <w:kern w:val="2"/>
                <w:sz w:val="24"/>
                <w:szCs w:val="24"/>
                <w:lang w:eastAsia="en-US"/>
              </w:rPr>
            </w:pPr>
            <w:r w:rsidRPr="00CC057C">
              <w:rPr>
                <w:rFonts w:ascii="Arial" w:eastAsia="Times New Roman" w:hAnsi="Arial" w:cs="Arial"/>
                <w:kern w:val="2"/>
                <w:sz w:val="24"/>
                <w:szCs w:val="24"/>
                <w:lang w:eastAsia="en-US"/>
              </w:rPr>
              <w:t>prekių perdavimo–priėmimo aktas;</w:t>
            </w:r>
          </w:p>
          <w:p w14:paraId="0FE4E9F8" w14:textId="77777777" w:rsidR="00CC057C" w:rsidRPr="00CC057C" w:rsidRDefault="00CC057C">
            <w:pPr>
              <w:numPr>
                <w:ilvl w:val="0"/>
                <w:numId w:val="31"/>
              </w:numPr>
              <w:spacing w:after="0" w:line="240" w:lineRule="auto"/>
              <w:rPr>
                <w:rFonts w:ascii="Arial" w:eastAsia="Times New Roman" w:hAnsi="Arial" w:cs="Arial"/>
                <w:kern w:val="2"/>
                <w:sz w:val="24"/>
                <w:szCs w:val="24"/>
                <w:lang w:eastAsia="en-US"/>
              </w:rPr>
            </w:pPr>
            <w:r w:rsidRPr="00CC057C">
              <w:rPr>
                <w:rFonts w:ascii="Arial" w:eastAsia="Times New Roman" w:hAnsi="Arial" w:cs="Arial"/>
                <w:kern w:val="2"/>
                <w:sz w:val="24"/>
                <w:szCs w:val="24"/>
                <w:lang w:eastAsia="en-US"/>
              </w:rPr>
              <w:t>dokumentai, patvirtinantys Prekių ir (ar) naudojamų medžiagų atitiktį techninėje specifikacijoje nustatytiems reikalavimams;</w:t>
            </w:r>
          </w:p>
          <w:p w14:paraId="5BF07DC6" w14:textId="119AD07A" w:rsidR="00CC057C" w:rsidRPr="00CC057C" w:rsidRDefault="00CC057C">
            <w:pPr>
              <w:numPr>
                <w:ilvl w:val="0"/>
                <w:numId w:val="31"/>
              </w:numPr>
              <w:contextualSpacing/>
              <w:jc w:val="both"/>
              <w:rPr>
                <w:rFonts w:ascii="Arial" w:eastAsia="Times New Roman" w:hAnsi="Arial" w:cs="Arial"/>
                <w:kern w:val="2"/>
                <w:sz w:val="24"/>
                <w:szCs w:val="24"/>
              </w:rPr>
            </w:pPr>
            <w:r w:rsidRPr="00CC057C">
              <w:rPr>
                <w:rFonts w:ascii="Arial" w:eastAsia="Times New Roman" w:hAnsi="Arial" w:cs="Arial"/>
                <w:sz w:val="24"/>
                <w:szCs w:val="24"/>
                <w:shd w:val="clear" w:color="auto" w:fill="FFFFFF"/>
              </w:rPr>
              <w:lastRenderedPageBreak/>
              <w:t xml:space="preserve">minimalių aplinkos apsaugos kriterijų atitiktį įrodantys dokumentai, nurodyti Sutarties priede Nr. 2 </w:t>
            </w:r>
            <w:r w:rsidR="003A5C05">
              <w:rPr>
                <w:rFonts w:ascii="Arial" w:eastAsia="Times New Roman" w:hAnsi="Arial" w:cs="Arial"/>
                <w:sz w:val="24"/>
                <w:szCs w:val="24"/>
                <w:shd w:val="clear" w:color="auto" w:fill="FFFFFF"/>
              </w:rPr>
              <w:t>„Techninė specifikacija“</w:t>
            </w:r>
            <w:r w:rsidR="003B7F54">
              <w:rPr>
                <w:rFonts w:ascii="Arial" w:eastAsia="Times New Roman" w:hAnsi="Arial" w:cs="Arial"/>
                <w:sz w:val="24"/>
                <w:szCs w:val="24"/>
                <w:shd w:val="clear" w:color="auto" w:fill="FFFFFF"/>
              </w:rPr>
              <w:t>.</w:t>
            </w:r>
          </w:p>
          <w:p w14:paraId="3415F4FD" w14:textId="77777777" w:rsidR="00CC057C" w:rsidRPr="00CC057C" w:rsidRDefault="00CC057C" w:rsidP="00CC057C">
            <w:pPr>
              <w:spacing w:after="0" w:line="240" w:lineRule="auto"/>
              <w:rPr>
                <w:rFonts w:ascii="Arial" w:eastAsia="Times New Roman" w:hAnsi="Arial" w:cs="Arial"/>
                <w:kern w:val="2"/>
                <w:sz w:val="24"/>
                <w:szCs w:val="24"/>
                <w:lang w:eastAsia="en-US"/>
              </w:rPr>
            </w:pPr>
            <w:r w:rsidRPr="00CC057C">
              <w:rPr>
                <w:rFonts w:ascii="Arial" w:eastAsia="Times New Roman" w:hAnsi="Arial" w:cs="Arial"/>
                <w:kern w:val="2"/>
                <w:sz w:val="24"/>
                <w:szCs w:val="24"/>
                <w:lang w:eastAsia="en-US"/>
              </w:rPr>
              <w:t>Tiekėjui nepateikus nurodytų dokumentų, laikoma, kad Prekės neatitinka Sutartyje nustatytų reikalavimų.</w:t>
            </w:r>
          </w:p>
          <w:p w14:paraId="49646281" w14:textId="77777777" w:rsidR="00CC057C" w:rsidRPr="00CC057C" w:rsidRDefault="00CC057C" w:rsidP="00CC057C">
            <w:pPr>
              <w:spacing w:after="0" w:line="240" w:lineRule="auto"/>
              <w:rPr>
                <w:rFonts w:ascii="Arial" w:eastAsia="Times New Roman" w:hAnsi="Arial" w:cs="Arial"/>
                <w:kern w:val="2"/>
                <w:sz w:val="24"/>
                <w:szCs w:val="24"/>
                <w:lang w:eastAsia="en-US"/>
              </w:rPr>
            </w:pPr>
          </w:p>
        </w:tc>
      </w:tr>
      <w:tr w:rsidR="00CC057C" w:rsidRPr="00CC057C" w14:paraId="52935428" w14:textId="77777777" w:rsidTr="002C5489">
        <w:trPr>
          <w:trHeight w:val="300"/>
        </w:trPr>
        <w:tc>
          <w:tcPr>
            <w:tcW w:w="9776" w:type="dxa"/>
            <w:gridSpan w:val="5"/>
          </w:tcPr>
          <w:p w14:paraId="1741CE48" w14:textId="77777777" w:rsidR="00CC057C" w:rsidRPr="00CC057C" w:rsidRDefault="00CC057C" w:rsidP="00CC057C">
            <w:pPr>
              <w:spacing w:after="0" w:line="240" w:lineRule="auto"/>
              <w:jc w:val="center"/>
              <w:rPr>
                <w:rFonts w:ascii="Arial" w:eastAsia="Times New Roman" w:hAnsi="Arial" w:cs="Arial"/>
                <w:b/>
                <w:bCs/>
                <w:kern w:val="2"/>
                <w:sz w:val="24"/>
                <w:szCs w:val="24"/>
                <w:lang w:eastAsia="en-US"/>
              </w:rPr>
            </w:pPr>
            <w:r w:rsidRPr="00CC057C">
              <w:rPr>
                <w:rFonts w:ascii="Arial" w:eastAsia="Times New Roman" w:hAnsi="Arial" w:cs="Arial"/>
                <w:b/>
                <w:bCs/>
                <w:kern w:val="2"/>
                <w:sz w:val="24"/>
                <w:szCs w:val="24"/>
                <w:lang w:eastAsia="en-US"/>
              </w:rPr>
              <w:t>5. SUTARTIES KAINA IR ATSISKAITYMO TVARKA</w:t>
            </w:r>
          </w:p>
        </w:tc>
      </w:tr>
      <w:tr w:rsidR="00CC057C" w:rsidRPr="00CC057C" w14:paraId="74E7A789" w14:textId="77777777" w:rsidTr="00EE43E1">
        <w:trPr>
          <w:trHeight w:val="300"/>
        </w:trPr>
        <w:tc>
          <w:tcPr>
            <w:tcW w:w="2849" w:type="dxa"/>
            <w:gridSpan w:val="3"/>
            <w:tcBorders>
              <w:top w:val="single" w:sz="4" w:space="0" w:color="auto"/>
              <w:left w:val="single" w:sz="4" w:space="0" w:color="auto"/>
              <w:bottom w:val="single" w:sz="4" w:space="0" w:color="auto"/>
              <w:right w:val="single" w:sz="4" w:space="0" w:color="auto"/>
            </w:tcBorders>
          </w:tcPr>
          <w:p w14:paraId="79105E9D" w14:textId="77777777" w:rsidR="00CC057C" w:rsidRPr="00CC057C" w:rsidRDefault="00CC057C" w:rsidP="00CC057C">
            <w:pPr>
              <w:spacing w:after="0" w:line="240" w:lineRule="auto"/>
              <w:rPr>
                <w:rFonts w:ascii="Arial" w:eastAsia="Times New Roman" w:hAnsi="Arial" w:cs="Arial"/>
                <w:b/>
                <w:bCs/>
                <w:kern w:val="2"/>
                <w:sz w:val="24"/>
                <w:szCs w:val="24"/>
                <w:lang w:eastAsia="en-US"/>
              </w:rPr>
            </w:pPr>
            <w:r w:rsidRPr="00CC057C">
              <w:rPr>
                <w:rFonts w:ascii="Arial" w:eastAsia="Times New Roman" w:hAnsi="Arial" w:cs="Arial"/>
                <w:b/>
                <w:bCs/>
                <w:kern w:val="2"/>
                <w:sz w:val="24"/>
                <w:szCs w:val="24"/>
                <w:lang w:eastAsia="en-US"/>
              </w:rPr>
              <w:t>5.1. Sutarčiai taikomas kainos apskaičiavimo būdas</w:t>
            </w:r>
          </w:p>
        </w:tc>
        <w:tc>
          <w:tcPr>
            <w:tcW w:w="6927" w:type="dxa"/>
            <w:gridSpan w:val="2"/>
            <w:tcBorders>
              <w:top w:val="single" w:sz="4" w:space="0" w:color="auto"/>
              <w:left w:val="single" w:sz="4" w:space="0" w:color="auto"/>
              <w:bottom w:val="single" w:sz="4" w:space="0" w:color="auto"/>
              <w:right w:val="single" w:sz="4" w:space="0" w:color="auto"/>
            </w:tcBorders>
          </w:tcPr>
          <w:p w14:paraId="040AB64F" w14:textId="77777777" w:rsidR="00CC057C" w:rsidRPr="00CC057C" w:rsidRDefault="00CC057C" w:rsidP="00CC057C">
            <w:pPr>
              <w:spacing w:after="0" w:line="240" w:lineRule="auto"/>
              <w:rPr>
                <w:rFonts w:ascii="Arial" w:eastAsia="Times New Roman" w:hAnsi="Arial" w:cs="Arial"/>
                <w:kern w:val="2"/>
                <w:sz w:val="24"/>
                <w:szCs w:val="24"/>
                <w:lang w:eastAsia="en-US"/>
              </w:rPr>
            </w:pPr>
            <w:r w:rsidRPr="00CC057C">
              <w:rPr>
                <w:rFonts w:ascii="Arial" w:eastAsia="Times New Roman" w:hAnsi="Arial" w:cs="Arial"/>
                <w:kern w:val="2"/>
                <w:sz w:val="24"/>
                <w:szCs w:val="24"/>
                <w:lang w:eastAsia="en-US"/>
              </w:rPr>
              <w:t xml:space="preserve">Fiksuotos kainos kainodara </w:t>
            </w:r>
          </w:p>
          <w:p w14:paraId="2A009F2F" w14:textId="77777777" w:rsidR="00CC057C" w:rsidRPr="00CC057C" w:rsidRDefault="00CC057C" w:rsidP="00CC057C">
            <w:pPr>
              <w:spacing w:after="0" w:line="240" w:lineRule="auto"/>
              <w:rPr>
                <w:rFonts w:ascii="Arial" w:eastAsia="Times New Roman" w:hAnsi="Arial" w:cs="Arial"/>
                <w:color w:val="4472C4"/>
                <w:kern w:val="2"/>
                <w:sz w:val="24"/>
                <w:szCs w:val="24"/>
                <w:lang w:eastAsia="en-US"/>
              </w:rPr>
            </w:pPr>
          </w:p>
        </w:tc>
      </w:tr>
      <w:tr w:rsidR="00CC057C" w:rsidRPr="00CC057C" w14:paraId="57B3BE8D" w14:textId="77777777" w:rsidTr="00EE43E1">
        <w:trPr>
          <w:trHeight w:val="300"/>
        </w:trPr>
        <w:tc>
          <w:tcPr>
            <w:tcW w:w="2849" w:type="dxa"/>
            <w:gridSpan w:val="3"/>
            <w:tcBorders>
              <w:top w:val="single" w:sz="4" w:space="0" w:color="auto"/>
              <w:left w:val="single" w:sz="4" w:space="0" w:color="auto"/>
              <w:bottom w:val="single" w:sz="4" w:space="0" w:color="auto"/>
              <w:right w:val="single" w:sz="4" w:space="0" w:color="auto"/>
            </w:tcBorders>
          </w:tcPr>
          <w:p w14:paraId="76132E53" w14:textId="77777777" w:rsidR="00CC057C" w:rsidRPr="00CC057C" w:rsidRDefault="00CC057C" w:rsidP="00CC057C">
            <w:pPr>
              <w:spacing w:after="0" w:line="240" w:lineRule="auto"/>
              <w:rPr>
                <w:rFonts w:ascii="Arial" w:eastAsia="Times New Roman" w:hAnsi="Arial" w:cs="Arial"/>
                <w:b/>
                <w:bCs/>
                <w:kern w:val="2"/>
                <w:sz w:val="24"/>
                <w:szCs w:val="24"/>
                <w:lang w:eastAsia="en-US"/>
              </w:rPr>
            </w:pPr>
            <w:r w:rsidRPr="00CC057C">
              <w:rPr>
                <w:rFonts w:ascii="Arial" w:eastAsia="Times New Roman" w:hAnsi="Arial" w:cs="Arial"/>
                <w:b/>
                <w:bCs/>
                <w:kern w:val="2"/>
                <w:sz w:val="24"/>
                <w:szCs w:val="24"/>
                <w:lang w:eastAsia="en-US"/>
              </w:rPr>
              <w:t xml:space="preserve">5.2. Pradinės Sutarties vertė ir Sutarties kaina, kai taikoma </w:t>
            </w:r>
            <w:r w:rsidRPr="00CC057C">
              <w:rPr>
                <w:rFonts w:ascii="Arial" w:eastAsia="Times New Roman" w:hAnsi="Arial" w:cs="Arial"/>
                <w:b/>
                <w:bCs/>
                <w:kern w:val="2"/>
                <w:sz w:val="24"/>
                <w:szCs w:val="24"/>
                <w:u w:val="single"/>
                <w:lang w:eastAsia="en-US"/>
              </w:rPr>
              <w:t>fiksuotos kainos</w:t>
            </w:r>
            <w:r w:rsidRPr="00CC057C">
              <w:rPr>
                <w:rFonts w:ascii="Arial" w:eastAsia="Times New Roman" w:hAnsi="Arial" w:cs="Arial"/>
                <w:b/>
                <w:bCs/>
                <w:kern w:val="2"/>
                <w:sz w:val="24"/>
                <w:szCs w:val="24"/>
                <w:lang w:eastAsia="en-US"/>
              </w:rPr>
              <w:t xml:space="preserve"> kainodara</w:t>
            </w:r>
          </w:p>
          <w:p w14:paraId="58E51439" w14:textId="77777777" w:rsidR="00CC057C" w:rsidRPr="00CC057C" w:rsidRDefault="00CC057C" w:rsidP="00CC057C">
            <w:pPr>
              <w:spacing w:after="0" w:line="240" w:lineRule="auto"/>
              <w:rPr>
                <w:rFonts w:ascii="Arial" w:eastAsia="Times New Roman" w:hAnsi="Arial" w:cs="Arial"/>
                <w:b/>
                <w:bCs/>
                <w:kern w:val="2"/>
                <w:sz w:val="24"/>
                <w:szCs w:val="24"/>
                <w:lang w:eastAsia="en-US"/>
              </w:rPr>
            </w:pPr>
          </w:p>
          <w:p w14:paraId="6745A21A" w14:textId="77777777" w:rsidR="00CC057C" w:rsidRPr="00CC057C" w:rsidRDefault="00CC057C" w:rsidP="00CC057C">
            <w:pPr>
              <w:spacing w:after="0" w:line="240" w:lineRule="auto"/>
              <w:jc w:val="both"/>
              <w:rPr>
                <w:rFonts w:ascii="Arial" w:eastAsia="Times New Roman" w:hAnsi="Arial" w:cs="Arial"/>
                <w:b/>
                <w:bCs/>
                <w:color w:val="FF0000"/>
                <w:kern w:val="2"/>
                <w:sz w:val="24"/>
                <w:szCs w:val="24"/>
                <w:lang w:eastAsia="en-US"/>
              </w:rPr>
            </w:pPr>
          </w:p>
        </w:tc>
        <w:tc>
          <w:tcPr>
            <w:tcW w:w="6927" w:type="dxa"/>
            <w:gridSpan w:val="2"/>
            <w:tcBorders>
              <w:top w:val="single" w:sz="4" w:space="0" w:color="auto"/>
              <w:left w:val="single" w:sz="4" w:space="0" w:color="auto"/>
              <w:bottom w:val="single" w:sz="4" w:space="0" w:color="auto"/>
              <w:right w:val="single" w:sz="4" w:space="0" w:color="auto"/>
            </w:tcBorders>
          </w:tcPr>
          <w:p w14:paraId="75689FA6" w14:textId="77777777" w:rsidR="00CC057C" w:rsidRPr="00CC057C" w:rsidRDefault="00CC057C" w:rsidP="00CC057C">
            <w:pPr>
              <w:spacing w:after="0" w:line="240" w:lineRule="auto"/>
              <w:rPr>
                <w:rFonts w:ascii="Arial" w:eastAsia="Times New Roman" w:hAnsi="Arial" w:cs="Arial"/>
                <w:kern w:val="2"/>
                <w:sz w:val="24"/>
                <w:szCs w:val="24"/>
                <w:lang w:eastAsia="en-US"/>
              </w:rPr>
            </w:pPr>
            <w:r w:rsidRPr="00CC057C">
              <w:rPr>
                <w:rFonts w:ascii="Arial" w:eastAsia="Times New Roman" w:hAnsi="Arial" w:cs="Arial"/>
                <w:kern w:val="2"/>
                <w:sz w:val="24"/>
                <w:szCs w:val="24"/>
                <w:lang w:eastAsia="en-US"/>
              </w:rPr>
              <w:t xml:space="preserve">Pradinės Sutarties vertė yra </w:t>
            </w:r>
            <w:r w:rsidRPr="00CC057C">
              <w:rPr>
                <w:rFonts w:ascii="Arial" w:eastAsia="Times New Roman" w:hAnsi="Arial" w:cs="Arial"/>
                <w:color w:val="4472C4"/>
                <w:kern w:val="2"/>
                <w:sz w:val="24"/>
                <w:szCs w:val="24"/>
                <w:lang w:eastAsia="en-US"/>
              </w:rPr>
              <w:t>(nurodyti sumą skaičiais)</w:t>
            </w:r>
            <w:r w:rsidRPr="00CC057C">
              <w:rPr>
                <w:rFonts w:ascii="Arial" w:eastAsia="Times New Roman" w:hAnsi="Arial" w:cs="Arial"/>
                <w:kern w:val="2"/>
                <w:sz w:val="24"/>
                <w:szCs w:val="24"/>
                <w:lang w:eastAsia="en-US"/>
              </w:rPr>
              <w:t xml:space="preserve"> Eur, </w:t>
            </w:r>
            <w:r w:rsidRPr="00CC057C">
              <w:rPr>
                <w:rFonts w:ascii="Arial" w:eastAsia="Times New Roman" w:hAnsi="Arial" w:cs="Arial"/>
                <w:color w:val="4472C4"/>
                <w:kern w:val="2"/>
                <w:sz w:val="24"/>
                <w:szCs w:val="24"/>
                <w:lang w:eastAsia="en-US"/>
              </w:rPr>
              <w:t>(nurodyti sumą žodžiais)</w:t>
            </w:r>
            <w:r w:rsidRPr="00CC057C">
              <w:rPr>
                <w:rFonts w:ascii="Arial" w:eastAsia="Times New Roman" w:hAnsi="Arial" w:cs="Arial"/>
                <w:kern w:val="2"/>
                <w:sz w:val="24"/>
                <w:szCs w:val="24"/>
                <w:lang w:eastAsia="en-US"/>
              </w:rPr>
              <w:t xml:space="preserve"> be pridėtinės vertės mokesčio (toliau – PVM). </w:t>
            </w:r>
          </w:p>
          <w:p w14:paraId="49C1AC33" w14:textId="77777777" w:rsidR="00CC057C" w:rsidRPr="00CC057C" w:rsidRDefault="00CC057C" w:rsidP="00CC057C">
            <w:pPr>
              <w:spacing w:after="0" w:line="240" w:lineRule="auto"/>
              <w:rPr>
                <w:rFonts w:ascii="Arial" w:eastAsia="Times New Roman" w:hAnsi="Arial" w:cs="Arial"/>
                <w:kern w:val="2"/>
                <w:sz w:val="24"/>
                <w:szCs w:val="24"/>
                <w:lang w:eastAsia="en-US"/>
              </w:rPr>
            </w:pPr>
            <w:r w:rsidRPr="00CC057C">
              <w:rPr>
                <w:rFonts w:ascii="Arial" w:eastAsia="Times New Roman" w:hAnsi="Arial" w:cs="Arial"/>
                <w:kern w:val="2"/>
                <w:sz w:val="24"/>
                <w:szCs w:val="24"/>
                <w:lang w:eastAsia="en-US"/>
              </w:rPr>
              <w:t xml:space="preserve">PVM sudaro </w:t>
            </w:r>
            <w:r w:rsidRPr="00CC057C">
              <w:rPr>
                <w:rFonts w:ascii="Arial" w:eastAsia="Times New Roman" w:hAnsi="Arial" w:cs="Arial"/>
                <w:color w:val="4472C4"/>
                <w:kern w:val="2"/>
                <w:sz w:val="24"/>
                <w:szCs w:val="24"/>
                <w:lang w:eastAsia="en-US"/>
              </w:rPr>
              <w:t>(nurodyti sumą skaičiais)</w:t>
            </w:r>
            <w:r w:rsidRPr="00CC057C">
              <w:rPr>
                <w:rFonts w:ascii="Arial" w:eastAsia="Times New Roman" w:hAnsi="Arial" w:cs="Arial"/>
                <w:kern w:val="2"/>
                <w:sz w:val="24"/>
                <w:szCs w:val="24"/>
                <w:lang w:eastAsia="en-US"/>
              </w:rPr>
              <w:t xml:space="preserve"> Eur, </w:t>
            </w:r>
            <w:r w:rsidRPr="00CC057C">
              <w:rPr>
                <w:rFonts w:ascii="Arial" w:eastAsia="Times New Roman" w:hAnsi="Arial" w:cs="Arial"/>
                <w:color w:val="4472C4"/>
                <w:kern w:val="2"/>
                <w:sz w:val="24"/>
                <w:szCs w:val="24"/>
                <w:lang w:eastAsia="en-US"/>
              </w:rPr>
              <w:t>(nurodyti sumą žodžiais)</w:t>
            </w:r>
            <w:r w:rsidRPr="00CC057C">
              <w:rPr>
                <w:rFonts w:ascii="Arial" w:eastAsia="Times New Roman" w:hAnsi="Arial" w:cs="Arial"/>
                <w:kern w:val="2"/>
                <w:sz w:val="24"/>
                <w:szCs w:val="24"/>
                <w:lang w:eastAsia="en-US"/>
              </w:rPr>
              <w:t>.</w:t>
            </w:r>
          </w:p>
          <w:p w14:paraId="25F7F4F9" w14:textId="77777777" w:rsidR="00CC057C" w:rsidRPr="00CC057C" w:rsidRDefault="00CC057C" w:rsidP="00CC057C">
            <w:pPr>
              <w:spacing w:after="0" w:line="240" w:lineRule="auto"/>
              <w:rPr>
                <w:rFonts w:ascii="Arial" w:eastAsia="Times New Roman" w:hAnsi="Arial" w:cs="Arial"/>
                <w:kern w:val="2"/>
                <w:sz w:val="24"/>
                <w:szCs w:val="24"/>
                <w:lang w:eastAsia="en-US"/>
              </w:rPr>
            </w:pPr>
            <w:r w:rsidRPr="00CC057C">
              <w:rPr>
                <w:rFonts w:ascii="Arial" w:eastAsia="Times New Roman" w:hAnsi="Arial" w:cs="Arial"/>
                <w:kern w:val="2"/>
                <w:sz w:val="24"/>
                <w:szCs w:val="24"/>
                <w:lang w:eastAsia="en-US"/>
              </w:rPr>
              <w:t xml:space="preserve">Sutarties kaina yra </w:t>
            </w:r>
            <w:r w:rsidRPr="00CC057C">
              <w:rPr>
                <w:rFonts w:ascii="Arial" w:eastAsia="Times New Roman" w:hAnsi="Arial" w:cs="Arial"/>
                <w:color w:val="4472C4"/>
                <w:kern w:val="2"/>
                <w:sz w:val="24"/>
                <w:szCs w:val="24"/>
                <w:lang w:eastAsia="en-US"/>
              </w:rPr>
              <w:t>(nurodyti sumą skaičiais)</w:t>
            </w:r>
            <w:r w:rsidRPr="00CC057C">
              <w:rPr>
                <w:rFonts w:ascii="Arial" w:eastAsia="Times New Roman" w:hAnsi="Arial" w:cs="Arial"/>
                <w:kern w:val="2"/>
                <w:sz w:val="24"/>
                <w:szCs w:val="24"/>
                <w:lang w:eastAsia="en-US"/>
              </w:rPr>
              <w:t xml:space="preserve"> Eur, </w:t>
            </w:r>
            <w:r w:rsidRPr="00CC057C">
              <w:rPr>
                <w:rFonts w:ascii="Arial" w:eastAsia="Times New Roman" w:hAnsi="Arial" w:cs="Arial"/>
                <w:color w:val="4472C4"/>
                <w:kern w:val="2"/>
                <w:sz w:val="24"/>
                <w:szCs w:val="24"/>
                <w:lang w:eastAsia="en-US"/>
              </w:rPr>
              <w:t>(nurodyti sumą žodžiais)</w:t>
            </w:r>
            <w:r w:rsidRPr="00CC057C">
              <w:rPr>
                <w:rFonts w:ascii="Arial" w:eastAsia="Times New Roman" w:hAnsi="Arial" w:cs="Arial"/>
                <w:kern w:val="2"/>
                <w:sz w:val="24"/>
                <w:szCs w:val="24"/>
                <w:lang w:eastAsia="en-US"/>
              </w:rPr>
              <w:t xml:space="preserve"> Eur su PVM.</w:t>
            </w:r>
          </w:p>
          <w:p w14:paraId="347DC322" w14:textId="77777777" w:rsidR="00CC057C" w:rsidRPr="00CC057C" w:rsidRDefault="00CC057C" w:rsidP="00CC057C">
            <w:pPr>
              <w:spacing w:after="0" w:line="240" w:lineRule="auto"/>
              <w:rPr>
                <w:rFonts w:ascii="Arial" w:eastAsia="Times New Roman" w:hAnsi="Arial" w:cs="Arial"/>
                <w:kern w:val="2"/>
                <w:sz w:val="24"/>
                <w:szCs w:val="24"/>
                <w:lang w:eastAsia="en-US"/>
              </w:rPr>
            </w:pPr>
            <w:r w:rsidRPr="00CC057C">
              <w:rPr>
                <w:rFonts w:ascii="Arial" w:eastAsia="Times New Roman" w:hAnsi="Arial" w:cs="Arial"/>
                <w:kern w:val="2"/>
                <w:sz w:val="24"/>
                <w:szCs w:val="24"/>
                <w:lang w:eastAsia="en-US"/>
              </w:rPr>
              <w:t>Šioje Sutartyje P</w:t>
            </w:r>
            <w:r w:rsidRPr="00CC057C">
              <w:rPr>
                <w:rFonts w:ascii="Arial" w:eastAsia="Times New Roman" w:hAnsi="Arial" w:cs="Arial"/>
                <w:color w:val="000000"/>
                <w:kern w:val="2"/>
                <w:sz w:val="24"/>
                <w:szCs w:val="24"/>
                <w:lang w:eastAsia="en-US"/>
              </w:rPr>
              <w:t>radinės Sutarties vertė yra lygi Tiekėjo pasiūlymo kainai be PVM, nurodytai už visą pirkimo dokumentuose ir Sutartyje nurodytą Prekių kiekį ir (ar) apimtį.</w:t>
            </w:r>
          </w:p>
        </w:tc>
      </w:tr>
      <w:tr w:rsidR="00CC057C" w:rsidRPr="00CC057C" w14:paraId="1E2216A8" w14:textId="77777777" w:rsidTr="00EE43E1">
        <w:trPr>
          <w:trHeight w:val="300"/>
        </w:trPr>
        <w:tc>
          <w:tcPr>
            <w:tcW w:w="2849" w:type="dxa"/>
            <w:gridSpan w:val="3"/>
            <w:tcBorders>
              <w:top w:val="single" w:sz="4" w:space="0" w:color="auto"/>
              <w:left w:val="single" w:sz="4" w:space="0" w:color="auto"/>
              <w:bottom w:val="single" w:sz="4" w:space="0" w:color="auto"/>
              <w:right w:val="single" w:sz="4" w:space="0" w:color="auto"/>
            </w:tcBorders>
          </w:tcPr>
          <w:p w14:paraId="25A200D7" w14:textId="77777777" w:rsidR="00CC057C" w:rsidRPr="00CC057C" w:rsidRDefault="00CC057C" w:rsidP="00CC057C">
            <w:pPr>
              <w:spacing w:after="0" w:line="240" w:lineRule="auto"/>
              <w:rPr>
                <w:rFonts w:ascii="Arial" w:eastAsia="Times New Roman" w:hAnsi="Arial" w:cs="Arial"/>
                <w:b/>
                <w:bCs/>
                <w:kern w:val="2"/>
                <w:sz w:val="24"/>
                <w:szCs w:val="24"/>
                <w:lang w:eastAsia="en-US"/>
              </w:rPr>
            </w:pPr>
            <w:r w:rsidRPr="00CC057C">
              <w:rPr>
                <w:rFonts w:ascii="Arial" w:eastAsia="Times New Roman" w:hAnsi="Arial" w:cs="Arial"/>
                <w:b/>
                <w:bCs/>
                <w:kern w:val="2"/>
                <w:sz w:val="24"/>
                <w:szCs w:val="24"/>
                <w:lang w:eastAsia="en-US"/>
              </w:rPr>
              <w:t xml:space="preserve">5.3. Sutarties kainos / įkainių perskaičiavimas taikant </w:t>
            </w:r>
            <w:r w:rsidRPr="00CC057C">
              <w:rPr>
                <w:rFonts w:ascii="Arial" w:eastAsia="Times New Roman" w:hAnsi="Arial" w:cs="Arial"/>
                <w:b/>
                <w:bCs/>
                <w:kern w:val="2"/>
                <w:sz w:val="24"/>
                <w:szCs w:val="24"/>
                <w:u w:val="single"/>
                <w:lang w:eastAsia="en-US"/>
              </w:rPr>
              <w:t>peržiūros</w:t>
            </w:r>
            <w:r w:rsidRPr="00CC057C">
              <w:rPr>
                <w:rFonts w:ascii="Arial" w:eastAsia="Times New Roman" w:hAnsi="Arial" w:cs="Arial"/>
                <w:b/>
                <w:bCs/>
                <w:kern w:val="2"/>
                <w:sz w:val="24"/>
                <w:szCs w:val="24"/>
                <w:lang w:eastAsia="en-US"/>
              </w:rPr>
              <w:t xml:space="preserve"> taisykles</w:t>
            </w:r>
          </w:p>
        </w:tc>
        <w:tc>
          <w:tcPr>
            <w:tcW w:w="6927" w:type="dxa"/>
            <w:gridSpan w:val="2"/>
            <w:tcBorders>
              <w:top w:val="single" w:sz="4" w:space="0" w:color="auto"/>
              <w:left w:val="single" w:sz="4" w:space="0" w:color="auto"/>
              <w:bottom w:val="single" w:sz="4" w:space="0" w:color="auto"/>
              <w:right w:val="single" w:sz="4" w:space="0" w:color="auto"/>
            </w:tcBorders>
          </w:tcPr>
          <w:p w14:paraId="5306F4DF" w14:textId="77777777" w:rsidR="00CC057C" w:rsidRPr="00CC057C" w:rsidRDefault="00CC057C" w:rsidP="00CC057C">
            <w:pPr>
              <w:spacing w:after="0" w:line="240" w:lineRule="auto"/>
              <w:rPr>
                <w:rFonts w:ascii="Arial" w:eastAsia="Times New Roman" w:hAnsi="Arial" w:cs="Arial"/>
                <w:kern w:val="2"/>
                <w:sz w:val="24"/>
                <w:szCs w:val="24"/>
                <w:lang w:eastAsia="en-US"/>
              </w:rPr>
            </w:pPr>
            <w:r w:rsidRPr="00CC057C">
              <w:rPr>
                <w:rFonts w:ascii="Arial" w:eastAsia="Times New Roman" w:hAnsi="Arial" w:cs="Arial"/>
                <w:kern w:val="2"/>
                <w:sz w:val="24"/>
                <w:szCs w:val="24"/>
                <w:lang w:eastAsia="en-US"/>
              </w:rPr>
              <w:t>Sutarties kaina bus perskaičiuojami:</w:t>
            </w:r>
          </w:p>
          <w:p w14:paraId="4CECF4C4" w14:textId="77777777" w:rsidR="00CC057C" w:rsidRPr="00CC057C" w:rsidRDefault="00CC057C" w:rsidP="00CC057C">
            <w:pPr>
              <w:spacing w:after="0" w:line="240" w:lineRule="auto"/>
              <w:rPr>
                <w:rFonts w:ascii="Arial" w:eastAsia="Times New Roman" w:hAnsi="Arial" w:cs="Arial"/>
                <w:color w:val="FF0000"/>
                <w:kern w:val="2"/>
                <w:sz w:val="24"/>
                <w:szCs w:val="24"/>
                <w:lang w:eastAsia="en-US"/>
              </w:rPr>
            </w:pPr>
            <w:r w:rsidRPr="00CC057C">
              <w:rPr>
                <w:rFonts w:ascii="Arial" w:eastAsia="Times New Roman" w:hAnsi="Arial" w:cs="Arial"/>
                <w:kern w:val="2"/>
                <w:sz w:val="24"/>
                <w:szCs w:val="24"/>
                <w:lang w:eastAsia="en-US"/>
              </w:rPr>
              <w:t>5.3.1. dėl PVM tarifo pasikeitimo.</w:t>
            </w:r>
          </w:p>
          <w:p w14:paraId="3976D04E" w14:textId="77777777" w:rsidR="00CC057C" w:rsidRPr="00CC057C" w:rsidRDefault="00CC057C" w:rsidP="00CC057C">
            <w:pPr>
              <w:spacing w:after="0" w:line="240" w:lineRule="auto"/>
              <w:rPr>
                <w:rFonts w:ascii="Arial" w:eastAsia="Times New Roman" w:hAnsi="Arial" w:cs="Arial"/>
                <w:color w:val="FF0000"/>
                <w:kern w:val="2"/>
                <w:sz w:val="24"/>
                <w:szCs w:val="24"/>
                <w:lang w:eastAsia="en-US"/>
              </w:rPr>
            </w:pPr>
          </w:p>
        </w:tc>
      </w:tr>
      <w:tr w:rsidR="00CC057C" w:rsidRPr="00CC057C" w14:paraId="4F4C3E18" w14:textId="77777777" w:rsidTr="00EE43E1">
        <w:trPr>
          <w:trHeight w:val="300"/>
        </w:trPr>
        <w:tc>
          <w:tcPr>
            <w:tcW w:w="2849" w:type="dxa"/>
            <w:gridSpan w:val="3"/>
            <w:tcBorders>
              <w:top w:val="single" w:sz="4" w:space="0" w:color="auto"/>
              <w:left w:val="single" w:sz="4" w:space="0" w:color="auto"/>
              <w:bottom w:val="single" w:sz="4" w:space="0" w:color="auto"/>
              <w:right w:val="single" w:sz="4" w:space="0" w:color="auto"/>
            </w:tcBorders>
          </w:tcPr>
          <w:p w14:paraId="1CCBE81A" w14:textId="77777777" w:rsidR="00CC057C" w:rsidRPr="00CC057C" w:rsidRDefault="00CC057C" w:rsidP="00CC057C">
            <w:pPr>
              <w:spacing w:after="0" w:line="240" w:lineRule="auto"/>
              <w:rPr>
                <w:rFonts w:ascii="Arial" w:eastAsia="Times New Roman" w:hAnsi="Arial" w:cs="Arial"/>
                <w:b/>
                <w:bCs/>
                <w:kern w:val="2"/>
                <w:sz w:val="24"/>
                <w:szCs w:val="24"/>
                <w:lang w:eastAsia="en-US"/>
              </w:rPr>
            </w:pPr>
            <w:r w:rsidRPr="00CC057C">
              <w:rPr>
                <w:rFonts w:ascii="Arial" w:eastAsia="Times New Roman" w:hAnsi="Arial" w:cs="Arial"/>
                <w:b/>
                <w:bCs/>
                <w:kern w:val="2"/>
                <w:sz w:val="24"/>
                <w:szCs w:val="24"/>
                <w:lang w:eastAsia="en-US"/>
              </w:rPr>
              <w:t>5.3.1. Sutarties kainos / įkainių peržiūra dėl PVM tarifo pasikeitimo</w:t>
            </w:r>
          </w:p>
        </w:tc>
        <w:tc>
          <w:tcPr>
            <w:tcW w:w="6927" w:type="dxa"/>
            <w:gridSpan w:val="2"/>
            <w:tcBorders>
              <w:top w:val="single" w:sz="4" w:space="0" w:color="auto"/>
              <w:left w:val="single" w:sz="4" w:space="0" w:color="auto"/>
              <w:bottom w:val="single" w:sz="4" w:space="0" w:color="auto"/>
              <w:right w:val="single" w:sz="4" w:space="0" w:color="auto"/>
            </w:tcBorders>
          </w:tcPr>
          <w:p w14:paraId="5593E258" w14:textId="77777777" w:rsidR="00CC057C" w:rsidRPr="00CC057C" w:rsidRDefault="00CC057C" w:rsidP="00CC057C">
            <w:pPr>
              <w:spacing w:after="0" w:line="240" w:lineRule="auto"/>
              <w:rPr>
                <w:rFonts w:ascii="Arial" w:eastAsia="Times New Roman" w:hAnsi="Arial" w:cs="Arial"/>
                <w:kern w:val="2"/>
                <w:sz w:val="24"/>
                <w:szCs w:val="24"/>
                <w:lang w:eastAsia="en-US"/>
              </w:rPr>
            </w:pPr>
            <w:r w:rsidRPr="00CC057C">
              <w:rPr>
                <w:rFonts w:ascii="Arial" w:eastAsia="Times New Roman" w:hAnsi="Arial" w:cs="Arial"/>
                <w:kern w:val="2"/>
                <w:sz w:val="24"/>
                <w:szCs w:val="24"/>
                <w:lang w:eastAsia="en-US"/>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255F2CF3" w14:textId="77777777" w:rsidR="00CC057C" w:rsidRPr="00CC057C" w:rsidRDefault="00CC057C" w:rsidP="00CC057C">
            <w:pPr>
              <w:spacing w:after="0" w:line="240" w:lineRule="auto"/>
              <w:rPr>
                <w:rFonts w:ascii="Arial" w:eastAsia="Times New Roman" w:hAnsi="Arial" w:cs="Arial"/>
                <w:color w:val="FF0000"/>
                <w:kern w:val="2"/>
                <w:sz w:val="24"/>
                <w:szCs w:val="24"/>
                <w:lang w:eastAsia="en-US"/>
              </w:rPr>
            </w:pPr>
            <w:r w:rsidRPr="00CC057C">
              <w:rPr>
                <w:rFonts w:ascii="Arial" w:eastAsia="Times New Roman" w:hAnsi="Arial" w:cs="Arial"/>
                <w:kern w:val="2"/>
                <w:sz w:val="24"/>
                <w:szCs w:val="24"/>
                <w:lang w:eastAsia="en-US"/>
              </w:rPr>
              <w:t>Perskaičiavimas įforminamas Susitarimu ne vėliau kaip per 15 (penkiolika) dienų</w:t>
            </w:r>
            <w:r w:rsidRPr="00CC057C">
              <w:rPr>
                <w:rFonts w:ascii="Arial" w:eastAsia="Times New Roman" w:hAnsi="Arial" w:cs="Arial"/>
                <w:color w:val="4472C4"/>
                <w:kern w:val="2"/>
                <w:sz w:val="24"/>
                <w:szCs w:val="24"/>
                <w:lang w:eastAsia="en-US"/>
              </w:rPr>
              <w:t xml:space="preserve"> </w:t>
            </w:r>
            <w:r w:rsidRPr="00CC057C">
              <w:rPr>
                <w:rFonts w:ascii="Arial" w:eastAsia="Times New Roman" w:hAnsi="Arial" w:cs="Arial"/>
                <w:kern w:val="2"/>
                <w:sz w:val="24"/>
                <w:szCs w:val="24"/>
                <w:lang w:eastAsia="en-US"/>
              </w:rPr>
              <w:t>nuo PVM mokėjimą reglamentuojančių teisės aktų pasikeitimo, kuris tampa neatskiriama Sutarties dalimi. Perskaičiuota Sutarties kaina taikoma už tą Prekių dalį, kurios bus tiekiamos nuo Šalių pasirašyto Susitarimo įsigaliojimo dienos.</w:t>
            </w:r>
          </w:p>
        </w:tc>
      </w:tr>
      <w:tr w:rsidR="00CC057C" w:rsidRPr="00CC057C" w14:paraId="55A44A4E" w14:textId="77777777" w:rsidTr="00EE43E1">
        <w:trPr>
          <w:trHeight w:val="300"/>
        </w:trPr>
        <w:tc>
          <w:tcPr>
            <w:tcW w:w="2849" w:type="dxa"/>
            <w:gridSpan w:val="3"/>
            <w:tcBorders>
              <w:top w:val="single" w:sz="4" w:space="0" w:color="auto"/>
              <w:left w:val="single" w:sz="4" w:space="0" w:color="auto"/>
              <w:bottom w:val="single" w:sz="4" w:space="0" w:color="auto"/>
              <w:right w:val="single" w:sz="4" w:space="0" w:color="auto"/>
            </w:tcBorders>
          </w:tcPr>
          <w:p w14:paraId="3AF6F410" w14:textId="77777777" w:rsidR="00CC057C" w:rsidRPr="00CC057C" w:rsidRDefault="00CC057C" w:rsidP="00CC057C">
            <w:pPr>
              <w:spacing w:after="0" w:line="240" w:lineRule="auto"/>
              <w:rPr>
                <w:rFonts w:ascii="Arial" w:eastAsia="Times New Roman" w:hAnsi="Arial" w:cs="Arial"/>
                <w:kern w:val="2"/>
                <w:sz w:val="24"/>
                <w:szCs w:val="24"/>
                <w:lang w:eastAsia="en-US"/>
              </w:rPr>
            </w:pPr>
            <w:r w:rsidRPr="00CC057C">
              <w:rPr>
                <w:rFonts w:ascii="Arial" w:eastAsia="Times New Roman" w:hAnsi="Arial" w:cs="Arial"/>
                <w:b/>
                <w:bCs/>
                <w:kern w:val="2"/>
                <w:sz w:val="24"/>
                <w:szCs w:val="24"/>
                <w:lang w:eastAsia="en-US"/>
              </w:rPr>
              <w:t>5.3.2.</w:t>
            </w:r>
            <w:r w:rsidRPr="00CC057C">
              <w:rPr>
                <w:rFonts w:ascii="Arial" w:eastAsia="Times New Roman" w:hAnsi="Arial" w:cs="Arial"/>
                <w:kern w:val="2"/>
                <w:sz w:val="24"/>
                <w:szCs w:val="24"/>
                <w:lang w:eastAsia="en-US"/>
              </w:rPr>
              <w:t> </w:t>
            </w:r>
            <w:r w:rsidRPr="00CC057C">
              <w:rPr>
                <w:rFonts w:ascii="Arial" w:eastAsia="Times New Roman" w:hAnsi="Arial" w:cs="Arial"/>
                <w:b/>
                <w:bCs/>
                <w:kern w:val="2"/>
                <w:sz w:val="24"/>
                <w:szCs w:val="24"/>
                <w:lang w:eastAsia="en-US"/>
              </w:rPr>
              <w:t>Sutarties kainos / įkainių peržiūra dėl kitų mokesčių, lemiančių Prekių kainos / įkainių pokytį, pasikeitimo</w:t>
            </w:r>
          </w:p>
        </w:tc>
        <w:tc>
          <w:tcPr>
            <w:tcW w:w="6927" w:type="dxa"/>
            <w:gridSpan w:val="2"/>
            <w:tcBorders>
              <w:top w:val="single" w:sz="4" w:space="0" w:color="auto"/>
              <w:left w:val="single" w:sz="4" w:space="0" w:color="auto"/>
              <w:bottom w:val="single" w:sz="4" w:space="0" w:color="auto"/>
              <w:right w:val="single" w:sz="4" w:space="0" w:color="auto"/>
            </w:tcBorders>
          </w:tcPr>
          <w:p w14:paraId="2EFDDF62" w14:textId="77777777" w:rsidR="00CC057C" w:rsidRPr="00CC057C" w:rsidRDefault="00CC057C" w:rsidP="00CC057C">
            <w:pPr>
              <w:spacing w:after="0" w:line="240" w:lineRule="auto"/>
              <w:rPr>
                <w:rFonts w:ascii="Arial" w:eastAsia="Times New Roman" w:hAnsi="Arial" w:cs="Arial"/>
                <w:kern w:val="2"/>
                <w:sz w:val="24"/>
                <w:szCs w:val="24"/>
                <w:lang w:eastAsia="en-US"/>
              </w:rPr>
            </w:pPr>
            <w:r w:rsidRPr="00CC057C">
              <w:rPr>
                <w:rFonts w:ascii="Arial" w:eastAsia="Times New Roman" w:hAnsi="Arial" w:cs="Arial"/>
                <w:kern w:val="2"/>
                <w:sz w:val="24"/>
                <w:szCs w:val="24"/>
                <w:lang w:eastAsia="en-US"/>
              </w:rPr>
              <w:t>Netaikoma</w:t>
            </w:r>
          </w:p>
          <w:p w14:paraId="5C6F76B6" w14:textId="77777777" w:rsidR="00CC057C" w:rsidRPr="00CC057C" w:rsidRDefault="00CC057C" w:rsidP="00CC057C">
            <w:pPr>
              <w:spacing w:after="0" w:line="240" w:lineRule="auto"/>
              <w:rPr>
                <w:rFonts w:ascii="Arial" w:eastAsia="Times New Roman" w:hAnsi="Arial" w:cs="Arial"/>
                <w:kern w:val="2"/>
                <w:sz w:val="24"/>
                <w:szCs w:val="24"/>
                <w:lang w:eastAsia="en-US"/>
              </w:rPr>
            </w:pPr>
          </w:p>
          <w:p w14:paraId="3B2A023A" w14:textId="77777777" w:rsidR="00CC057C" w:rsidRPr="00CC057C" w:rsidRDefault="00CC057C" w:rsidP="00CC057C">
            <w:pPr>
              <w:spacing w:after="0" w:line="240" w:lineRule="auto"/>
              <w:rPr>
                <w:rFonts w:ascii="Arial" w:eastAsia="Times New Roman" w:hAnsi="Arial" w:cs="Arial"/>
                <w:sz w:val="24"/>
                <w:szCs w:val="24"/>
                <w:lang w:eastAsia="en-US"/>
              </w:rPr>
            </w:pPr>
          </w:p>
        </w:tc>
      </w:tr>
      <w:tr w:rsidR="00CC057C" w:rsidRPr="00CC057C" w14:paraId="6A06E27C" w14:textId="77777777" w:rsidTr="00EE43E1">
        <w:trPr>
          <w:trHeight w:val="300"/>
        </w:trPr>
        <w:tc>
          <w:tcPr>
            <w:tcW w:w="2849" w:type="dxa"/>
            <w:gridSpan w:val="3"/>
            <w:tcBorders>
              <w:top w:val="single" w:sz="4" w:space="0" w:color="auto"/>
              <w:left w:val="single" w:sz="4" w:space="0" w:color="auto"/>
              <w:bottom w:val="single" w:sz="4" w:space="0" w:color="auto"/>
              <w:right w:val="single" w:sz="4" w:space="0" w:color="auto"/>
            </w:tcBorders>
          </w:tcPr>
          <w:p w14:paraId="1AC36702" w14:textId="77777777" w:rsidR="00CC057C" w:rsidRPr="00CC057C" w:rsidRDefault="00CC057C" w:rsidP="00CC057C">
            <w:pPr>
              <w:spacing w:after="0" w:line="240" w:lineRule="auto"/>
              <w:rPr>
                <w:rFonts w:ascii="Arial" w:eastAsia="Times New Roman" w:hAnsi="Arial" w:cs="Arial"/>
                <w:b/>
                <w:bCs/>
                <w:kern w:val="2"/>
                <w:sz w:val="24"/>
                <w:szCs w:val="24"/>
                <w:lang w:eastAsia="en-US"/>
              </w:rPr>
            </w:pPr>
            <w:r w:rsidRPr="00CC057C">
              <w:rPr>
                <w:rFonts w:ascii="Arial" w:eastAsia="Times New Roman" w:hAnsi="Arial" w:cs="Arial"/>
                <w:b/>
                <w:bCs/>
                <w:kern w:val="2"/>
                <w:sz w:val="24"/>
                <w:szCs w:val="24"/>
                <w:lang w:eastAsia="en-US"/>
              </w:rPr>
              <w:t>5.3.3. Sutarties kainos / įkainių peržiūra dėl kainų lygio pokyčio</w:t>
            </w:r>
          </w:p>
        </w:tc>
        <w:tc>
          <w:tcPr>
            <w:tcW w:w="6927" w:type="dxa"/>
            <w:gridSpan w:val="2"/>
            <w:tcBorders>
              <w:top w:val="single" w:sz="4" w:space="0" w:color="auto"/>
              <w:left w:val="single" w:sz="4" w:space="0" w:color="auto"/>
              <w:bottom w:val="single" w:sz="4" w:space="0" w:color="auto"/>
              <w:right w:val="single" w:sz="4" w:space="0" w:color="auto"/>
            </w:tcBorders>
          </w:tcPr>
          <w:p w14:paraId="555374F1" w14:textId="77777777" w:rsidR="00CC057C" w:rsidRPr="00CC057C" w:rsidRDefault="00CC057C" w:rsidP="00CC057C">
            <w:pPr>
              <w:spacing w:after="0" w:line="240" w:lineRule="auto"/>
              <w:rPr>
                <w:rFonts w:ascii="Arial" w:eastAsia="Times New Roman" w:hAnsi="Arial" w:cs="Arial"/>
                <w:kern w:val="2"/>
                <w:sz w:val="24"/>
                <w:szCs w:val="24"/>
                <w:lang w:eastAsia="en-US"/>
              </w:rPr>
            </w:pPr>
            <w:r w:rsidRPr="00CC057C">
              <w:rPr>
                <w:rFonts w:ascii="Arial" w:eastAsia="Times New Roman" w:hAnsi="Arial" w:cs="Arial"/>
                <w:kern w:val="2"/>
                <w:sz w:val="24"/>
                <w:szCs w:val="24"/>
                <w:lang w:eastAsia="en-US"/>
              </w:rPr>
              <w:t>Netaikoma</w:t>
            </w:r>
          </w:p>
          <w:p w14:paraId="7DBA2ABF" w14:textId="77777777" w:rsidR="00CC057C" w:rsidRPr="00CC057C" w:rsidRDefault="00CC057C" w:rsidP="00CC057C">
            <w:pPr>
              <w:spacing w:after="0" w:line="240" w:lineRule="auto"/>
              <w:rPr>
                <w:rFonts w:ascii="Arial" w:eastAsia="Times New Roman" w:hAnsi="Arial" w:cs="Arial"/>
                <w:color w:val="4472C4"/>
                <w:kern w:val="2"/>
                <w:sz w:val="24"/>
                <w:szCs w:val="24"/>
                <w:lang w:eastAsia="en-US"/>
              </w:rPr>
            </w:pPr>
          </w:p>
        </w:tc>
      </w:tr>
      <w:tr w:rsidR="00CC057C" w:rsidRPr="00CC057C" w14:paraId="2A73AC0C" w14:textId="77777777" w:rsidTr="00EE43E1">
        <w:trPr>
          <w:trHeight w:val="300"/>
        </w:trPr>
        <w:tc>
          <w:tcPr>
            <w:tcW w:w="2849" w:type="dxa"/>
            <w:gridSpan w:val="3"/>
            <w:tcBorders>
              <w:top w:val="single" w:sz="4" w:space="0" w:color="auto"/>
              <w:left w:val="single" w:sz="4" w:space="0" w:color="auto"/>
              <w:bottom w:val="single" w:sz="4" w:space="0" w:color="auto"/>
              <w:right w:val="single" w:sz="4" w:space="0" w:color="auto"/>
            </w:tcBorders>
          </w:tcPr>
          <w:p w14:paraId="252BAE0D" w14:textId="77777777" w:rsidR="00CC057C" w:rsidRPr="00CC057C" w:rsidRDefault="00CC057C" w:rsidP="00CC057C">
            <w:pPr>
              <w:spacing w:after="0" w:line="240" w:lineRule="auto"/>
              <w:rPr>
                <w:rFonts w:ascii="Arial" w:eastAsia="Times New Roman" w:hAnsi="Arial" w:cs="Arial"/>
                <w:b/>
                <w:bCs/>
                <w:kern w:val="2"/>
                <w:sz w:val="24"/>
                <w:szCs w:val="24"/>
                <w:lang w:eastAsia="en-US"/>
              </w:rPr>
            </w:pPr>
            <w:r w:rsidRPr="00CC057C">
              <w:rPr>
                <w:rFonts w:ascii="Arial" w:eastAsia="Times New Roman" w:hAnsi="Arial" w:cs="Arial"/>
                <w:b/>
                <w:bCs/>
                <w:kern w:val="2"/>
                <w:sz w:val="24"/>
                <w:szCs w:val="24"/>
                <w:lang w:eastAsia="en-US"/>
              </w:rPr>
              <w:t xml:space="preserve">5.3.4. Sutarties kainos / įkainių peržiūra dėl </w:t>
            </w:r>
            <w:r w:rsidRPr="00CC057C">
              <w:rPr>
                <w:rFonts w:ascii="Arial" w:eastAsia="Times New Roman" w:hAnsi="Arial" w:cs="Arial"/>
                <w:b/>
                <w:bCs/>
                <w:kern w:val="2"/>
                <w:sz w:val="24"/>
                <w:szCs w:val="24"/>
                <w:lang w:eastAsia="en-US"/>
              </w:rPr>
              <w:lastRenderedPageBreak/>
              <w:t>kainų lygio pokyčio pagal Prekių grupių kainų pokyčius</w:t>
            </w:r>
          </w:p>
        </w:tc>
        <w:tc>
          <w:tcPr>
            <w:tcW w:w="6927" w:type="dxa"/>
            <w:gridSpan w:val="2"/>
            <w:tcBorders>
              <w:top w:val="single" w:sz="4" w:space="0" w:color="auto"/>
              <w:left w:val="single" w:sz="4" w:space="0" w:color="auto"/>
              <w:bottom w:val="single" w:sz="4" w:space="0" w:color="auto"/>
              <w:right w:val="single" w:sz="4" w:space="0" w:color="auto"/>
            </w:tcBorders>
          </w:tcPr>
          <w:p w14:paraId="17C0FDFE" w14:textId="77777777" w:rsidR="00CC057C" w:rsidRPr="00CC057C" w:rsidRDefault="00CC057C" w:rsidP="00CC057C">
            <w:pPr>
              <w:spacing w:after="0" w:line="240" w:lineRule="auto"/>
              <w:rPr>
                <w:rFonts w:ascii="Arial" w:eastAsia="Times New Roman" w:hAnsi="Arial" w:cs="Arial"/>
                <w:kern w:val="2"/>
                <w:sz w:val="24"/>
                <w:szCs w:val="24"/>
                <w:lang w:eastAsia="en-US"/>
              </w:rPr>
            </w:pPr>
            <w:r w:rsidRPr="00CC057C">
              <w:rPr>
                <w:rFonts w:ascii="Arial" w:eastAsia="Times New Roman" w:hAnsi="Arial" w:cs="Arial"/>
                <w:kern w:val="2"/>
                <w:sz w:val="24"/>
                <w:szCs w:val="24"/>
                <w:lang w:eastAsia="en-US"/>
              </w:rPr>
              <w:lastRenderedPageBreak/>
              <w:t>Netaikoma</w:t>
            </w:r>
          </w:p>
          <w:p w14:paraId="61DCC7DF" w14:textId="77777777" w:rsidR="00CC057C" w:rsidRPr="00CC057C" w:rsidRDefault="00CC057C" w:rsidP="00CC057C">
            <w:pPr>
              <w:spacing w:after="0" w:line="240" w:lineRule="auto"/>
              <w:rPr>
                <w:rFonts w:ascii="Arial" w:eastAsia="Times New Roman" w:hAnsi="Arial" w:cs="Arial"/>
                <w:kern w:val="2"/>
                <w:sz w:val="24"/>
                <w:szCs w:val="24"/>
                <w:lang w:eastAsia="en-US"/>
              </w:rPr>
            </w:pPr>
          </w:p>
          <w:p w14:paraId="6DECA49A" w14:textId="77777777" w:rsidR="00CC057C" w:rsidRPr="00CC057C" w:rsidRDefault="00CC057C" w:rsidP="00CC057C">
            <w:pPr>
              <w:spacing w:after="0" w:line="240" w:lineRule="auto"/>
              <w:rPr>
                <w:rFonts w:ascii="Arial" w:eastAsia="Times New Roman" w:hAnsi="Arial" w:cs="Arial"/>
                <w:kern w:val="2"/>
                <w:sz w:val="24"/>
                <w:szCs w:val="24"/>
                <w:lang w:eastAsia="en-US"/>
              </w:rPr>
            </w:pPr>
          </w:p>
        </w:tc>
      </w:tr>
      <w:tr w:rsidR="00CC057C" w:rsidRPr="00CC057C" w14:paraId="7EE5E8C6" w14:textId="77777777" w:rsidTr="00EE43E1">
        <w:trPr>
          <w:trHeight w:val="300"/>
        </w:trPr>
        <w:tc>
          <w:tcPr>
            <w:tcW w:w="2849" w:type="dxa"/>
            <w:gridSpan w:val="3"/>
            <w:tcBorders>
              <w:top w:val="single" w:sz="4" w:space="0" w:color="auto"/>
              <w:left w:val="single" w:sz="4" w:space="0" w:color="auto"/>
              <w:bottom w:val="single" w:sz="4" w:space="0" w:color="auto"/>
              <w:right w:val="single" w:sz="4" w:space="0" w:color="auto"/>
            </w:tcBorders>
          </w:tcPr>
          <w:p w14:paraId="329C04D4" w14:textId="77777777" w:rsidR="00CC057C" w:rsidRPr="00CC057C" w:rsidRDefault="00CC057C" w:rsidP="00CC057C">
            <w:pPr>
              <w:spacing w:after="0" w:line="240" w:lineRule="auto"/>
              <w:rPr>
                <w:rFonts w:ascii="Arial" w:eastAsia="Times New Roman" w:hAnsi="Arial" w:cs="Arial"/>
                <w:b/>
                <w:bCs/>
                <w:kern w:val="2"/>
                <w:sz w:val="24"/>
                <w:szCs w:val="24"/>
                <w:lang w:eastAsia="en-US"/>
              </w:rPr>
            </w:pPr>
            <w:r w:rsidRPr="00CC057C">
              <w:rPr>
                <w:rFonts w:ascii="Arial" w:eastAsia="Times New Roman" w:hAnsi="Arial" w:cs="Arial"/>
                <w:b/>
                <w:bCs/>
                <w:kern w:val="2"/>
                <w:sz w:val="24"/>
                <w:szCs w:val="24"/>
                <w:lang w:eastAsia="en-US"/>
              </w:rPr>
              <w:t xml:space="preserve">5.4. Sutarties kainos / įkainių apskaičiavimas taikant </w:t>
            </w:r>
            <w:r w:rsidRPr="00CC057C">
              <w:rPr>
                <w:rFonts w:ascii="Arial" w:eastAsia="Times New Roman" w:hAnsi="Arial" w:cs="Arial"/>
                <w:b/>
                <w:bCs/>
                <w:kern w:val="2"/>
                <w:sz w:val="24"/>
                <w:szCs w:val="24"/>
                <w:u w:val="single"/>
                <w:lang w:eastAsia="en-US"/>
              </w:rPr>
              <w:t>kiekio (apimties)</w:t>
            </w:r>
            <w:r w:rsidRPr="00CC057C">
              <w:rPr>
                <w:rFonts w:ascii="Arial" w:eastAsia="Times New Roman" w:hAnsi="Arial" w:cs="Arial"/>
                <w:b/>
                <w:bCs/>
                <w:kern w:val="2"/>
                <w:sz w:val="24"/>
                <w:szCs w:val="24"/>
                <w:lang w:eastAsia="en-US"/>
              </w:rPr>
              <w:t xml:space="preserve"> keitimo taisykles</w:t>
            </w:r>
          </w:p>
        </w:tc>
        <w:tc>
          <w:tcPr>
            <w:tcW w:w="6927" w:type="dxa"/>
            <w:gridSpan w:val="2"/>
            <w:tcBorders>
              <w:top w:val="single" w:sz="4" w:space="0" w:color="auto"/>
              <w:left w:val="single" w:sz="4" w:space="0" w:color="auto"/>
              <w:bottom w:val="single" w:sz="4" w:space="0" w:color="auto"/>
              <w:right w:val="single" w:sz="4" w:space="0" w:color="auto"/>
            </w:tcBorders>
          </w:tcPr>
          <w:p w14:paraId="267202E6" w14:textId="77777777" w:rsidR="00CC057C" w:rsidRPr="00CC057C" w:rsidRDefault="00CC057C" w:rsidP="00CC057C">
            <w:pPr>
              <w:spacing w:after="0" w:line="240" w:lineRule="auto"/>
              <w:rPr>
                <w:rFonts w:ascii="Arial" w:eastAsia="Times New Roman" w:hAnsi="Arial" w:cs="Arial"/>
                <w:kern w:val="2"/>
                <w:sz w:val="24"/>
                <w:szCs w:val="24"/>
                <w:lang w:eastAsia="en-US"/>
              </w:rPr>
            </w:pPr>
            <w:r w:rsidRPr="00CC057C">
              <w:rPr>
                <w:rFonts w:ascii="Arial" w:eastAsia="Times New Roman" w:hAnsi="Arial" w:cs="Arial"/>
                <w:kern w:val="2"/>
                <w:sz w:val="24"/>
                <w:szCs w:val="24"/>
                <w:lang w:eastAsia="en-US"/>
              </w:rPr>
              <w:t>Netaikoma</w:t>
            </w:r>
          </w:p>
        </w:tc>
      </w:tr>
      <w:tr w:rsidR="00CC057C" w:rsidRPr="00CC057C" w14:paraId="699492AD" w14:textId="77777777" w:rsidTr="00EE43E1">
        <w:trPr>
          <w:trHeight w:val="300"/>
        </w:trPr>
        <w:tc>
          <w:tcPr>
            <w:tcW w:w="2849" w:type="dxa"/>
            <w:gridSpan w:val="3"/>
            <w:tcBorders>
              <w:top w:val="single" w:sz="4" w:space="0" w:color="auto"/>
              <w:left w:val="single" w:sz="4" w:space="0" w:color="auto"/>
              <w:bottom w:val="single" w:sz="4" w:space="0" w:color="auto"/>
              <w:right w:val="single" w:sz="4" w:space="0" w:color="auto"/>
            </w:tcBorders>
          </w:tcPr>
          <w:p w14:paraId="551FEF1C" w14:textId="77777777" w:rsidR="00CC057C" w:rsidRPr="00CC057C" w:rsidRDefault="00CC057C" w:rsidP="00CC057C">
            <w:pPr>
              <w:spacing w:after="0" w:line="240" w:lineRule="auto"/>
              <w:rPr>
                <w:rFonts w:ascii="Arial" w:eastAsia="Times New Roman" w:hAnsi="Arial" w:cs="Arial"/>
                <w:b/>
                <w:bCs/>
                <w:kern w:val="2"/>
                <w:sz w:val="24"/>
                <w:szCs w:val="24"/>
                <w:lang w:eastAsia="en-US"/>
              </w:rPr>
            </w:pPr>
            <w:r w:rsidRPr="00CC057C">
              <w:rPr>
                <w:rFonts w:ascii="Arial" w:eastAsia="Times New Roman" w:hAnsi="Arial" w:cs="Arial"/>
                <w:b/>
                <w:bCs/>
                <w:kern w:val="2"/>
                <w:sz w:val="24"/>
                <w:szCs w:val="24"/>
                <w:lang w:eastAsia="en-US"/>
              </w:rPr>
              <w:t>5.5. Atsiskaitymo su Tiekėju terminas ir tvarka</w:t>
            </w:r>
          </w:p>
        </w:tc>
        <w:tc>
          <w:tcPr>
            <w:tcW w:w="6927" w:type="dxa"/>
            <w:gridSpan w:val="2"/>
            <w:tcBorders>
              <w:top w:val="single" w:sz="4" w:space="0" w:color="auto"/>
              <w:left w:val="single" w:sz="4" w:space="0" w:color="auto"/>
              <w:bottom w:val="single" w:sz="4" w:space="0" w:color="auto"/>
              <w:right w:val="single" w:sz="4" w:space="0" w:color="auto"/>
            </w:tcBorders>
          </w:tcPr>
          <w:p w14:paraId="4524F6B0" w14:textId="77777777" w:rsidR="00CC057C" w:rsidRPr="00CC057C" w:rsidRDefault="00CC057C" w:rsidP="00CC057C">
            <w:pPr>
              <w:spacing w:after="0" w:line="240" w:lineRule="auto"/>
              <w:jc w:val="both"/>
              <w:rPr>
                <w:rFonts w:ascii="Arial" w:eastAsia="Times New Roman" w:hAnsi="Arial" w:cs="Arial"/>
                <w:color w:val="000000"/>
                <w:kern w:val="2"/>
                <w:sz w:val="24"/>
                <w:szCs w:val="24"/>
                <w:shd w:val="clear" w:color="auto" w:fill="FFFFFF"/>
                <w:lang w:eastAsia="en-US"/>
              </w:rPr>
            </w:pPr>
            <w:r w:rsidRPr="00CC057C">
              <w:rPr>
                <w:rFonts w:ascii="Arial" w:eastAsia="Times New Roman" w:hAnsi="Arial" w:cs="Arial"/>
                <w:kern w:val="2"/>
                <w:sz w:val="24"/>
                <w:szCs w:val="24"/>
                <w:lang w:eastAsia="en-US"/>
              </w:rPr>
              <w:t xml:space="preserve">Pirkėjas atsiskaito su Tiekėju ne vėliau kaip per </w:t>
            </w:r>
            <w:r w:rsidRPr="00CC057C">
              <w:rPr>
                <w:rFonts w:ascii="Arial" w:eastAsia="Times New Roman" w:hAnsi="Arial" w:cs="Arial"/>
                <w:kern w:val="2"/>
                <w:sz w:val="24"/>
                <w:szCs w:val="24"/>
                <w:shd w:val="clear" w:color="auto" w:fill="FFFFFF"/>
                <w:lang w:eastAsia="en-US"/>
              </w:rPr>
              <w:t xml:space="preserve">30 kalendorinių dienų </w:t>
            </w:r>
            <w:r w:rsidRPr="00CC057C">
              <w:rPr>
                <w:rFonts w:ascii="Arial" w:eastAsia="Times New Roman" w:hAnsi="Arial" w:cs="Arial"/>
                <w:kern w:val="2"/>
                <w:sz w:val="24"/>
                <w:szCs w:val="24"/>
                <w:lang w:eastAsia="en-US"/>
              </w:rPr>
              <w:t xml:space="preserve">nuo Sąskaitos gavimo dienos. </w:t>
            </w:r>
            <w:r w:rsidRPr="00CC057C">
              <w:rPr>
                <w:rFonts w:ascii="Arial" w:eastAsia="Times New Roman" w:hAnsi="Arial" w:cs="Arial"/>
                <w:color w:val="000000"/>
                <w:kern w:val="2"/>
                <w:sz w:val="24"/>
                <w:szCs w:val="24"/>
                <w:shd w:val="clear" w:color="auto" w:fill="FFFFFF"/>
                <w:lang w:eastAsia="en-US"/>
              </w:rPr>
              <w:t>Apmokėjimo sąlygos:</w:t>
            </w:r>
          </w:p>
          <w:p w14:paraId="36189EE5" w14:textId="77777777" w:rsidR="00CC057C" w:rsidRPr="00CC057C" w:rsidRDefault="00CC057C" w:rsidP="00CC057C">
            <w:pPr>
              <w:spacing w:after="0" w:line="240" w:lineRule="auto"/>
              <w:rPr>
                <w:rFonts w:ascii="Arial" w:eastAsia="Times New Roman" w:hAnsi="Arial" w:cs="Arial"/>
                <w:color w:val="FF0000"/>
                <w:kern w:val="2"/>
                <w:sz w:val="24"/>
                <w:szCs w:val="24"/>
                <w:shd w:val="clear" w:color="auto" w:fill="FFFFFF"/>
                <w:lang w:eastAsia="en-US"/>
              </w:rPr>
            </w:pPr>
            <w:r w:rsidRPr="00CC057C">
              <w:rPr>
                <w:rFonts w:ascii="Arial" w:eastAsia="Times New Roman" w:hAnsi="Arial" w:cs="Arial"/>
                <w:color w:val="000000"/>
                <w:kern w:val="2"/>
                <w:sz w:val="24"/>
                <w:szCs w:val="24"/>
                <w:shd w:val="clear" w:color="auto" w:fill="FFFFFF"/>
                <w:lang w:eastAsia="en-US"/>
              </w:rPr>
              <w:t>1) įvykdžius visus sutartinius įsipareigojimus, sumokama visa Sutarties kaina.</w:t>
            </w:r>
          </w:p>
        </w:tc>
      </w:tr>
      <w:tr w:rsidR="00CC057C" w:rsidRPr="00CC057C" w14:paraId="0FCB705A" w14:textId="77777777" w:rsidTr="00EE43E1">
        <w:trPr>
          <w:trHeight w:val="300"/>
        </w:trPr>
        <w:tc>
          <w:tcPr>
            <w:tcW w:w="2849" w:type="dxa"/>
            <w:gridSpan w:val="3"/>
            <w:tcBorders>
              <w:top w:val="single" w:sz="4" w:space="0" w:color="auto"/>
              <w:left w:val="single" w:sz="4" w:space="0" w:color="auto"/>
              <w:bottom w:val="single" w:sz="4" w:space="0" w:color="auto"/>
              <w:right w:val="single" w:sz="4" w:space="0" w:color="auto"/>
            </w:tcBorders>
          </w:tcPr>
          <w:p w14:paraId="03CBEEBD" w14:textId="77777777" w:rsidR="00CC057C" w:rsidRPr="00CC057C" w:rsidRDefault="00CC057C" w:rsidP="00CC057C">
            <w:pPr>
              <w:spacing w:after="0" w:line="240" w:lineRule="auto"/>
              <w:rPr>
                <w:rFonts w:ascii="Arial" w:eastAsia="Times New Roman" w:hAnsi="Arial" w:cs="Arial"/>
                <w:b/>
                <w:bCs/>
                <w:kern w:val="2"/>
                <w:sz w:val="24"/>
                <w:szCs w:val="24"/>
                <w:lang w:eastAsia="en-US"/>
              </w:rPr>
            </w:pPr>
            <w:r w:rsidRPr="00CC057C">
              <w:rPr>
                <w:rFonts w:ascii="Arial" w:eastAsia="Times New Roman" w:hAnsi="Arial" w:cs="Arial"/>
                <w:b/>
                <w:bCs/>
                <w:kern w:val="2"/>
                <w:sz w:val="24"/>
                <w:szCs w:val="24"/>
                <w:lang w:eastAsia="en-US"/>
              </w:rPr>
              <w:t>5.6. Avansas</w:t>
            </w:r>
          </w:p>
        </w:tc>
        <w:tc>
          <w:tcPr>
            <w:tcW w:w="6927" w:type="dxa"/>
            <w:gridSpan w:val="2"/>
            <w:tcBorders>
              <w:top w:val="single" w:sz="4" w:space="0" w:color="auto"/>
              <w:left w:val="single" w:sz="4" w:space="0" w:color="auto"/>
              <w:bottom w:val="single" w:sz="4" w:space="0" w:color="auto"/>
              <w:right w:val="single" w:sz="4" w:space="0" w:color="auto"/>
            </w:tcBorders>
          </w:tcPr>
          <w:p w14:paraId="41926DC0" w14:textId="77777777" w:rsidR="00CC057C" w:rsidRPr="00CC057C" w:rsidRDefault="00CC057C" w:rsidP="00CC057C">
            <w:pPr>
              <w:spacing w:after="0" w:line="240" w:lineRule="auto"/>
              <w:rPr>
                <w:rFonts w:ascii="Arial" w:eastAsia="Times New Roman" w:hAnsi="Arial" w:cs="Arial"/>
                <w:kern w:val="2"/>
                <w:sz w:val="24"/>
                <w:szCs w:val="24"/>
                <w:lang w:eastAsia="en-US"/>
              </w:rPr>
            </w:pPr>
            <w:r w:rsidRPr="00CC057C">
              <w:rPr>
                <w:rFonts w:ascii="Arial" w:eastAsia="Times New Roman" w:hAnsi="Arial" w:cs="Arial"/>
                <w:kern w:val="2"/>
                <w:sz w:val="24"/>
                <w:szCs w:val="24"/>
                <w:lang w:eastAsia="en-US"/>
              </w:rPr>
              <w:t>Netaikoma</w:t>
            </w:r>
          </w:p>
          <w:p w14:paraId="29893538" w14:textId="77777777" w:rsidR="00CC057C" w:rsidRPr="00CC057C" w:rsidRDefault="00CC057C" w:rsidP="00CC057C">
            <w:pPr>
              <w:spacing w:after="0" w:line="259" w:lineRule="auto"/>
              <w:rPr>
                <w:rFonts w:ascii="Arial" w:eastAsia="Times New Roman" w:hAnsi="Arial" w:cs="Arial"/>
                <w:color w:val="000000"/>
                <w:kern w:val="2"/>
                <w:sz w:val="24"/>
                <w:szCs w:val="24"/>
                <w:shd w:val="clear" w:color="auto" w:fill="FFFFFF"/>
                <w:lang w:eastAsia="en-US"/>
              </w:rPr>
            </w:pPr>
          </w:p>
        </w:tc>
      </w:tr>
      <w:tr w:rsidR="00CC057C" w:rsidRPr="00CC057C" w14:paraId="2A9C7A29" w14:textId="77777777" w:rsidTr="00EE43E1">
        <w:trPr>
          <w:trHeight w:val="300"/>
        </w:trPr>
        <w:tc>
          <w:tcPr>
            <w:tcW w:w="2849" w:type="dxa"/>
            <w:gridSpan w:val="3"/>
            <w:tcBorders>
              <w:top w:val="single" w:sz="4" w:space="0" w:color="auto"/>
              <w:left w:val="single" w:sz="4" w:space="0" w:color="auto"/>
              <w:bottom w:val="single" w:sz="4" w:space="0" w:color="auto"/>
              <w:right w:val="single" w:sz="4" w:space="0" w:color="auto"/>
            </w:tcBorders>
          </w:tcPr>
          <w:p w14:paraId="0AA1D95B" w14:textId="77777777" w:rsidR="00CC057C" w:rsidRPr="00CC057C" w:rsidRDefault="00CC057C" w:rsidP="00CC057C">
            <w:pPr>
              <w:spacing w:after="0" w:line="240" w:lineRule="auto"/>
              <w:rPr>
                <w:rFonts w:ascii="Arial" w:eastAsia="Times New Roman" w:hAnsi="Arial" w:cs="Arial"/>
                <w:b/>
                <w:bCs/>
                <w:kern w:val="2"/>
                <w:sz w:val="24"/>
                <w:szCs w:val="24"/>
                <w:lang w:eastAsia="en-US"/>
              </w:rPr>
            </w:pPr>
            <w:r w:rsidRPr="00CC057C">
              <w:rPr>
                <w:rFonts w:ascii="Arial" w:eastAsia="Times New Roman" w:hAnsi="Arial" w:cs="Arial"/>
                <w:b/>
                <w:bCs/>
                <w:kern w:val="2"/>
                <w:sz w:val="24"/>
                <w:szCs w:val="24"/>
                <w:lang w:eastAsia="en-US"/>
              </w:rPr>
              <w:t>5.7. Avanso užtikrinimas</w:t>
            </w:r>
          </w:p>
        </w:tc>
        <w:tc>
          <w:tcPr>
            <w:tcW w:w="6927" w:type="dxa"/>
            <w:gridSpan w:val="2"/>
            <w:tcBorders>
              <w:top w:val="single" w:sz="4" w:space="0" w:color="auto"/>
              <w:left w:val="single" w:sz="4" w:space="0" w:color="auto"/>
              <w:bottom w:val="single" w:sz="4" w:space="0" w:color="auto"/>
              <w:right w:val="single" w:sz="4" w:space="0" w:color="auto"/>
            </w:tcBorders>
          </w:tcPr>
          <w:p w14:paraId="7E1C356C" w14:textId="77777777" w:rsidR="00CC057C" w:rsidRPr="00CC057C" w:rsidRDefault="00CC057C" w:rsidP="00CC057C">
            <w:pPr>
              <w:spacing w:after="0" w:line="240" w:lineRule="auto"/>
              <w:rPr>
                <w:rFonts w:ascii="Arial" w:eastAsia="Times New Roman" w:hAnsi="Arial" w:cs="Arial"/>
                <w:kern w:val="2"/>
                <w:sz w:val="24"/>
                <w:szCs w:val="24"/>
                <w:lang w:eastAsia="en-US"/>
              </w:rPr>
            </w:pPr>
            <w:r w:rsidRPr="00CC057C">
              <w:rPr>
                <w:rFonts w:ascii="Arial" w:eastAsia="Times New Roman" w:hAnsi="Arial" w:cs="Arial"/>
                <w:kern w:val="2"/>
                <w:sz w:val="24"/>
                <w:szCs w:val="24"/>
                <w:lang w:eastAsia="en-US"/>
              </w:rPr>
              <w:t>Netaikoma</w:t>
            </w:r>
          </w:p>
          <w:p w14:paraId="1B3A675F" w14:textId="77777777" w:rsidR="00CC057C" w:rsidRPr="00CC057C" w:rsidRDefault="00CC057C" w:rsidP="00CC057C">
            <w:pPr>
              <w:spacing w:after="0" w:line="240" w:lineRule="auto"/>
              <w:rPr>
                <w:rFonts w:ascii="Arial" w:eastAsia="Times New Roman" w:hAnsi="Arial" w:cs="Arial"/>
                <w:kern w:val="2"/>
                <w:sz w:val="24"/>
                <w:szCs w:val="24"/>
                <w:lang w:eastAsia="en-US"/>
              </w:rPr>
            </w:pPr>
            <w:r w:rsidRPr="00CC057C">
              <w:rPr>
                <w:rFonts w:ascii="Arial" w:eastAsia="Times New Roman" w:hAnsi="Arial" w:cs="Arial"/>
                <w:color w:val="000000"/>
                <w:kern w:val="2"/>
                <w:sz w:val="24"/>
                <w:szCs w:val="24"/>
                <w:shd w:val="clear" w:color="auto" w:fill="FFFFFF"/>
                <w:lang w:eastAsia="en-US"/>
              </w:rPr>
              <w:t xml:space="preserve"> </w:t>
            </w:r>
          </w:p>
        </w:tc>
      </w:tr>
      <w:tr w:rsidR="00CC057C" w:rsidRPr="00CC057C" w14:paraId="3FF3D909" w14:textId="77777777" w:rsidTr="002C5489">
        <w:trPr>
          <w:trHeight w:val="300"/>
        </w:trPr>
        <w:tc>
          <w:tcPr>
            <w:tcW w:w="9776" w:type="dxa"/>
            <w:gridSpan w:val="5"/>
          </w:tcPr>
          <w:p w14:paraId="500737C8" w14:textId="77777777" w:rsidR="00CC057C" w:rsidRPr="00CC057C" w:rsidRDefault="00CC057C" w:rsidP="00CC057C">
            <w:pPr>
              <w:spacing w:after="0" w:line="240" w:lineRule="auto"/>
              <w:jc w:val="center"/>
              <w:rPr>
                <w:rFonts w:ascii="Arial" w:eastAsia="Times New Roman" w:hAnsi="Arial" w:cs="Arial"/>
                <w:b/>
                <w:bCs/>
                <w:kern w:val="2"/>
                <w:sz w:val="24"/>
                <w:szCs w:val="24"/>
                <w:lang w:eastAsia="en-US"/>
              </w:rPr>
            </w:pPr>
            <w:r w:rsidRPr="00CC057C">
              <w:rPr>
                <w:rFonts w:ascii="Arial" w:eastAsia="Times New Roman" w:hAnsi="Arial" w:cs="Arial"/>
                <w:b/>
                <w:bCs/>
                <w:kern w:val="2"/>
                <w:sz w:val="24"/>
                <w:szCs w:val="24"/>
                <w:lang w:eastAsia="en-US"/>
              </w:rPr>
              <w:t>6. PREKIŲ KOKYBĖ IR GARANTINIAI ĮSIPAREIGOJIMAI</w:t>
            </w:r>
          </w:p>
        </w:tc>
      </w:tr>
      <w:tr w:rsidR="00CC057C" w:rsidRPr="00CC057C" w14:paraId="15D0B72C" w14:textId="77777777" w:rsidTr="00EE43E1">
        <w:trPr>
          <w:trHeight w:val="300"/>
        </w:trPr>
        <w:tc>
          <w:tcPr>
            <w:tcW w:w="2849" w:type="dxa"/>
            <w:gridSpan w:val="3"/>
            <w:tcBorders>
              <w:top w:val="single" w:sz="4" w:space="0" w:color="auto"/>
              <w:left w:val="single" w:sz="4" w:space="0" w:color="auto"/>
              <w:bottom w:val="single" w:sz="4" w:space="0" w:color="auto"/>
              <w:right w:val="single" w:sz="4" w:space="0" w:color="auto"/>
            </w:tcBorders>
          </w:tcPr>
          <w:p w14:paraId="08D9FEE5" w14:textId="77777777" w:rsidR="00CC057C" w:rsidRPr="00CC057C" w:rsidRDefault="00CC057C" w:rsidP="00CC057C">
            <w:pPr>
              <w:spacing w:after="0" w:line="240" w:lineRule="auto"/>
              <w:rPr>
                <w:rFonts w:ascii="Arial" w:eastAsia="Times New Roman" w:hAnsi="Arial" w:cs="Arial"/>
                <w:b/>
                <w:bCs/>
                <w:kern w:val="2"/>
                <w:sz w:val="24"/>
                <w:szCs w:val="24"/>
                <w:lang w:eastAsia="en-US"/>
              </w:rPr>
            </w:pPr>
            <w:r w:rsidRPr="00CC057C">
              <w:rPr>
                <w:rFonts w:ascii="Arial" w:eastAsia="Times New Roman" w:hAnsi="Arial" w:cs="Arial"/>
                <w:b/>
                <w:bCs/>
                <w:kern w:val="2"/>
                <w:sz w:val="24"/>
                <w:szCs w:val="24"/>
                <w:lang w:eastAsia="en-US"/>
              </w:rPr>
              <w:t>6.1. Garantinis terminas</w:t>
            </w:r>
          </w:p>
        </w:tc>
        <w:tc>
          <w:tcPr>
            <w:tcW w:w="6927" w:type="dxa"/>
            <w:gridSpan w:val="2"/>
            <w:tcBorders>
              <w:top w:val="single" w:sz="4" w:space="0" w:color="auto"/>
              <w:left w:val="single" w:sz="4" w:space="0" w:color="auto"/>
              <w:bottom w:val="single" w:sz="4" w:space="0" w:color="auto"/>
              <w:right w:val="single" w:sz="4" w:space="0" w:color="auto"/>
            </w:tcBorders>
          </w:tcPr>
          <w:p w14:paraId="2E145BC1" w14:textId="77777777" w:rsidR="00CC057C" w:rsidRPr="00CC057C" w:rsidRDefault="00CC057C" w:rsidP="00CC057C">
            <w:pPr>
              <w:jc w:val="both"/>
              <w:rPr>
                <w:rFonts w:ascii="Arial" w:eastAsia="Times New Roman" w:hAnsi="Arial" w:cs="Arial"/>
                <w:kern w:val="2"/>
                <w:sz w:val="24"/>
                <w:szCs w:val="24"/>
              </w:rPr>
            </w:pPr>
            <w:r w:rsidRPr="00CC057C">
              <w:rPr>
                <w:rFonts w:ascii="Arial" w:eastAsia="Times New Roman" w:hAnsi="Arial" w:cs="Arial"/>
                <w:kern w:val="2"/>
                <w:sz w:val="24"/>
                <w:szCs w:val="24"/>
              </w:rPr>
              <w:t>Prekėms nustatomas Techninėje specifikacijoje nustatytas garantinis terminas - 24 mėnesiai.</w:t>
            </w:r>
          </w:p>
          <w:p w14:paraId="422EBB35" w14:textId="7B3C87E6" w:rsidR="00CC057C" w:rsidRPr="00CC057C" w:rsidRDefault="00CC057C" w:rsidP="00CC057C">
            <w:pPr>
              <w:spacing w:after="0" w:line="240" w:lineRule="auto"/>
              <w:rPr>
                <w:rFonts w:ascii="Arial" w:eastAsia="Times New Roman" w:hAnsi="Arial" w:cs="Arial"/>
                <w:kern w:val="2"/>
                <w:sz w:val="24"/>
                <w:szCs w:val="24"/>
                <w:lang w:eastAsia="en-US"/>
              </w:rPr>
            </w:pPr>
            <w:r w:rsidRPr="00CC057C">
              <w:rPr>
                <w:rFonts w:ascii="Arial" w:eastAsia="Times New Roman" w:hAnsi="Arial" w:cs="Arial"/>
                <w:kern w:val="2"/>
                <w:sz w:val="24"/>
                <w:szCs w:val="24"/>
              </w:rPr>
              <w:t>Garantinis terminas, skaičiuojamas nuo Prekių perdavimo–priėmimo akto pasirašymo dienos.</w:t>
            </w:r>
          </w:p>
        </w:tc>
      </w:tr>
      <w:tr w:rsidR="00CC057C" w:rsidRPr="00CC057C" w14:paraId="55CB662A" w14:textId="77777777" w:rsidTr="00EE43E1">
        <w:trPr>
          <w:trHeight w:val="300"/>
        </w:trPr>
        <w:tc>
          <w:tcPr>
            <w:tcW w:w="2849" w:type="dxa"/>
            <w:gridSpan w:val="3"/>
            <w:tcBorders>
              <w:top w:val="single" w:sz="4" w:space="0" w:color="auto"/>
              <w:left w:val="single" w:sz="4" w:space="0" w:color="auto"/>
              <w:bottom w:val="single" w:sz="4" w:space="0" w:color="auto"/>
              <w:right w:val="single" w:sz="4" w:space="0" w:color="auto"/>
            </w:tcBorders>
          </w:tcPr>
          <w:p w14:paraId="030FE170" w14:textId="77777777" w:rsidR="00CC057C" w:rsidRPr="00CC057C" w:rsidRDefault="00CC057C" w:rsidP="00CC057C">
            <w:pPr>
              <w:spacing w:after="0" w:line="240" w:lineRule="auto"/>
              <w:rPr>
                <w:rFonts w:ascii="Arial" w:eastAsia="Times New Roman" w:hAnsi="Arial" w:cs="Arial"/>
                <w:b/>
                <w:bCs/>
                <w:kern w:val="2"/>
                <w:sz w:val="24"/>
                <w:szCs w:val="24"/>
                <w:lang w:eastAsia="en-US"/>
              </w:rPr>
            </w:pPr>
            <w:r w:rsidRPr="00CC057C">
              <w:rPr>
                <w:rFonts w:ascii="Arial" w:eastAsia="Times New Roman" w:hAnsi="Arial" w:cs="Arial"/>
                <w:b/>
                <w:bCs/>
                <w:kern w:val="2"/>
                <w:sz w:val="24"/>
                <w:szCs w:val="24"/>
                <w:lang w:eastAsia="en-US"/>
              </w:rPr>
              <w:t>6.2. Garantinė priežiūra</w:t>
            </w:r>
          </w:p>
        </w:tc>
        <w:tc>
          <w:tcPr>
            <w:tcW w:w="6927" w:type="dxa"/>
            <w:gridSpan w:val="2"/>
            <w:tcBorders>
              <w:top w:val="single" w:sz="4" w:space="0" w:color="auto"/>
              <w:left w:val="single" w:sz="4" w:space="0" w:color="auto"/>
              <w:bottom w:val="single" w:sz="4" w:space="0" w:color="auto"/>
              <w:right w:val="single" w:sz="4" w:space="0" w:color="auto"/>
            </w:tcBorders>
          </w:tcPr>
          <w:p w14:paraId="13483FFC" w14:textId="77777777" w:rsidR="00CC057C" w:rsidRPr="00CC057C" w:rsidRDefault="00CC057C" w:rsidP="00CC057C">
            <w:pPr>
              <w:spacing w:after="0" w:line="240" w:lineRule="auto"/>
              <w:rPr>
                <w:rFonts w:ascii="Arial" w:eastAsia="Times New Roman" w:hAnsi="Arial" w:cs="Arial"/>
                <w:kern w:val="2"/>
                <w:sz w:val="24"/>
                <w:szCs w:val="24"/>
                <w:lang w:eastAsia="en-US"/>
              </w:rPr>
            </w:pPr>
            <w:r w:rsidRPr="00CC057C">
              <w:rPr>
                <w:rFonts w:ascii="Arial" w:eastAsia="Times New Roman" w:hAnsi="Arial" w:cs="Arial"/>
                <w:kern w:val="2"/>
                <w:sz w:val="24"/>
                <w:szCs w:val="24"/>
              </w:rPr>
              <w:t>Prekių trūkumų nustatymo bei šalinimo tvarka nustatyta Bendrųjų sąlygų 7 skyriuje.</w:t>
            </w:r>
          </w:p>
        </w:tc>
      </w:tr>
      <w:tr w:rsidR="00CC057C" w:rsidRPr="00CC057C" w14:paraId="31286B26" w14:textId="77777777" w:rsidTr="00EE43E1">
        <w:trPr>
          <w:trHeight w:val="300"/>
        </w:trPr>
        <w:tc>
          <w:tcPr>
            <w:tcW w:w="2849" w:type="dxa"/>
            <w:gridSpan w:val="3"/>
            <w:tcBorders>
              <w:top w:val="single" w:sz="4" w:space="0" w:color="auto"/>
              <w:left w:val="single" w:sz="4" w:space="0" w:color="auto"/>
              <w:bottom w:val="single" w:sz="4" w:space="0" w:color="auto"/>
              <w:right w:val="single" w:sz="4" w:space="0" w:color="auto"/>
            </w:tcBorders>
          </w:tcPr>
          <w:p w14:paraId="771B2BE7" w14:textId="77777777" w:rsidR="00CC057C" w:rsidRPr="00CC057C" w:rsidRDefault="00CC057C" w:rsidP="00CC057C">
            <w:pPr>
              <w:spacing w:after="0" w:line="240" w:lineRule="auto"/>
              <w:rPr>
                <w:rFonts w:ascii="Arial" w:eastAsia="Times New Roman" w:hAnsi="Arial" w:cs="Arial"/>
                <w:b/>
                <w:bCs/>
                <w:kern w:val="2"/>
                <w:sz w:val="24"/>
                <w:szCs w:val="24"/>
                <w:lang w:eastAsia="en-US"/>
              </w:rPr>
            </w:pPr>
            <w:r w:rsidRPr="00CC057C">
              <w:rPr>
                <w:rFonts w:ascii="Arial" w:eastAsia="Times New Roman" w:hAnsi="Arial" w:cs="Arial"/>
                <w:b/>
                <w:bCs/>
                <w:kern w:val="2"/>
                <w:sz w:val="24"/>
                <w:szCs w:val="24"/>
                <w:lang w:eastAsia="en-US"/>
              </w:rPr>
              <w:t>6.3. </w:t>
            </w:r>
            <w:r w:rsidRPr="007B2950">
              <w:rPr>
                <w:rFonts w:ascii="Arial" w:eastAsia="Times New Roman" w:hAnsi="Arial" w:cs="Arial"/>
                <w:b/>
                <w:bCs/>
                <w:color w:val="000000" w:themeColor="text1"/>
                <w:kern w:val="2"/>
                <w:sz w:val="24"/>
                <w:szCs w:val="24"/>
                <w:lang w:eastAsia="en-US"/>
              </w:rPr>
              <w:t>Kokybinių kriterijų įgyvendinimo ir tikrinimo tvarka</w:t>
            </w:r>
          </w:p>
        </w:tc>
        <w:tc>
          <w:tcPr>
            <w:tcW w:w="6927" w:type="dxa"/>
            <w:gridSpan w:val="2"/>
            <w:tcBorders>
              <w:top w:val="single" w:sz="4" w:space="0" w:color="auto"/>
              <w:left w:val="single" w:sz="4" w:space="0" w:color="auto"/>
              <w:bottom w:val="single" w:sz="4" w:space="0" w:color="auto"/>
              <w:right w:val="single" w:sz="4" w:space="0" w:color="auto"/>
            </w:tcBorders>
          </w:tcPr>
          <w:p w14:paraId="6870242B" w14:textId="77777777" w:rsidR="00CC057C" w:rsidRPr="00CC057C" w:rsidRDefault="00CC057C" w:rsidP="00CC057C">
            <w:pPr>
              <w:spacing w:after="0" w:line="240" w:lineRule="auto"/>
              <w:rPr>
                <w:rFonts w:ascii="Arial" w:eastAsia="Times New Roman" w:hAnsi="Arial" w:cs="Arial"/>
                <w:kern w:val="2"/>
                <w:sz w:val="24"/>
                <w:szCs w:val="24"/>
                <w:lang w:eastAsia="en-US"/>
              </w:rPr>
            </w:pPr>
            <w:r w:rsidRPr="00CC057C">
              <w:rPr>
                <w:rFonts w:ascii="Arial" w:eastAsia="Times New Roman" w:hAnsi="Arial" w:cs="Arial"/>
                <w:kern w:val="2"/>
                <w:sz w:val="24"/>
                <w:szCs w:val="24"/>
                <w:lang w:eastAsia="en-US"/>
              </w:rPr>
              <w:t xml:space="preserve">Netaikoma </w:t>
            </w:r>
          </w:p>
        </w:tc>
      </w:tr>
      <w:tr w:rsidR="00CC057C" w:rsidRPr="00CC057C" w14:paraId="76F42576" w14:textId="77777777" w:rsidTr="002C5489">
        <w:trPr>
          <w:trHeight w:val="300"/>
        </w:trPr>
        <w:tc>
          <w:tcPr>
            <w:tcW w:w="9776" w:type="dxa"/>
            <w:gridSpan w:val="5"/>
          </w:tcPr>
          <w:p w14:paraId="76A36F5C" w14:textId="77777777" w:rsidR="00CC057C" w:rsidRPr="00CC057C" w:rsidRDefault="00CC057C" w:rsidP="00CC057C">
            <w:pPr>
              <w:spacing w:after="0" w:line="240" w:lineRule="auto"/>
              <w:jc w:val="center"/>
              <w:rPr>
                <w:rFonts w:ascii="Arial" w:eastAsia="Times New Roman" w:hAnsi="Arial" w:cs="Arial"/>
                <w:b/>
                <w:bCs/>
                <w:kern w:val="2"/>
                <w:sz w:val="24"/>
                <w:szCs w:val="24"/>
                <w:lang w:eastAsia="en-US"/>
              </w:rPr>
            </w:pPr>
            <w:r w:rsidRPr="00CC057C">
              <w:rPr>
                <w:rFonts w:ascii="Arial" w:eastAsia="Times New Roman" w:hAnsi="Arial" w:cs="Arial"/>
                <w:b/>
                <w:bCs/>
                <w:kern w:val="2"/>
                <w:sz w:val="24"/>
                <w:szCs w:val="24"/>
                <w:lang w:eastAsia="en-US"/>
              </w:rPr>
              <w:t>7. SUTARTIES VYKDYMUI PASITELKIAMI SUBTIEKĖJAI</w:t>
            </w:r>
          </w:p>
        </w:tc>
      </w:tr>
      <w:tr w:rsidR="00CC057C" w:rsidRPr="00CC057C" w14:paraId="0AA38060" w14:textId="77777777" w:rsidTr="00EE43E1">
        <w:trPr>
          <w:trHeight w:val="300"/>
        </w:trPr>
        <w:tc>
          <w:tcPr>
            <w:tcW w:w="2849" w:type="dxa"/>
            <w:gridSpan w:val="3"/>
            <w:tcBorders>
              <w:top w:val="single" w:sz="4" w:space="0" w:color="auto"/>
              <w:left w:val="single" w:sz="4" w:space="0" w:color="auto"/>
              <w:bottom w:val="single" w:sz="4" w:space="0" w:color="auto"/>
              <w:right w:val="single" w:sz="4" w:space="0" w:color="auto"/>
            </w:tcBorders>
          </w:tcPr>
          <w:p w14:paraId="0F4E289D" w14:textId="77777777" w:rsidR="00CC057C" w:rsidRPr="00CC057C" w:rsidRDefault="00CC057C" w:rsidP="00CC057C">
            <w:pPr>
              <w:spacing w:after="0" w:line="240" w:lineRule="auto"/>
              <w:rPr>
                <w:rFonts w:ascii="Arial" w:eastAsia="Times New Roman" w:hAnsi="Arial" w:cs="Arial"/>
                <w:b/>
                <w:bCs/>
                <w:kern w:val="2"/>
                <w:sz w:val="24"/>
                <w:szCs w:val="24"/>
                <w:lang w:eastAsia="en-US"/>
              </w:rPr>
            </w:pPr>
            <w:r w:rsidRPr="00CC057C">
              <w:rPr>
                <w:rFonts w:ascii="Arial" w:eastAsia="Times New Roman" w:hAnsi="Arial" w:cs="Arial"/>
                <w:b/>
                <w:bCs/>
                <w:kern w:val="2"/>
                <w:sz w:val="24"/>
                <w:szCs w:val="24"/>
                <w:lang w:eastAsia="en-US"/>
              </w:rPr>
              <w:t>Sutarties vykdymui pasitelkiami subtiekėjai ir (ar) specialistai</w:t>
            </w:r>
          </w:p>
        </w:tc>
        <w:tc>
          <w:tcPr>
            <w:tcW w:w="6927" w:type="dxa"/>
            <w:gridSpan w:val="2"/>
            <w:tcBorders>
              <w:top w:val="single" w:sz="4" w:space="0" w:color="auto"/>
              <w:left w:val="single" w:sz="4" w:space="0" w:color="auto"/>
              <w:bottom w:val="single" w:sz="4" w:space="0" w:color="auto"/>
              <w:right w:val="single" w:sz="4" w:space="0" w:color="auto"/>
            </w:tcBorders>
          </w:tcPr>
          <w:p w14:paraId="4478D58B" w14:textId="77777777" w:rsidR="00CC057C" w:rsidRPr="00CC057C" w:rsidRDefault="00CC057C" w:rsidP="00CC057C">
            <w:pPr>
              <w:spacing w:after="0" w:line="240" w:lineRule="auto"/>
              <w:rPr>
                <w:rFonts w:ascii="Arial" w:eastAsia="Times New Roman" w:hAnsi="Arial" w:cs="Arial"/>
                <w:kern w:val="2"/>
                <w:sz w:val="24"/>
                <w:szCs w:val="24"/>
                <w:lang w:eastAsia="en-US"/>
              </w:rPr>
            </w:pPr>
            <w:r w:rsidRPr="00CC057C">
              <w:rPr>
                <w:rFonts w:ascii="Arial" w:eastAsia="Times New Roman" w:hAnsi="Arial" w:cs="Arial"/>
                <w:kern w:val="2"/>
                <w:sz w:val="24"/>
                <w:szCs w:val="24"/>
                <w:lang w:eastAsia="en-US"/>
              </w:rPr>
              <w:t>Sutarties vykdymui subtiekėjai ir (ar) specialistai nepasitelkiami.</w:t>
            </w:r>
          </w:p>
          <w:p w14:paraId="6AA50C69" w14:textId="77777777" w:rsidR="00CC057C" w:rsidRPr="00CC057C" w:rsidRDefault="00CC057C" w:rsidP="00CC057C">
            <w:pPr>
              <w:spacing w:after="0" w:line="240" w:lineRule="auto"/>
              <w:rPr>
                <w:rFonts w:ascii="Arial" w:eastAsia="Times New Roman" w:hAnsi="Arial" w:cs="Arial"/>
                <w:color w:val="FF0000"/>
                <w:kern w:val="2"/>
                <w:sz w:val="24"/>
                <w:szCs w:val="24"/>
                <w:lang w:eastAsia="en-US"/>
              </w:rPr>
            </w:pPr>
            <w:r w:rsidRPr="00CC057C">
              <w:rPr>
                <w:rFonts w:ascii="Arial" w:eastAsia="Times New Roman" w:hAnsi="Arial" w:cs="Arial"/>
                <w:color w:val="FF0000"/>
                <w:kern w:val="2"/>
                <w:sz w:val="24"/>
                <w:szCs w:val="24"/>
                <w:lang w:eastAsia="en-US"/>
              </w:rPr>
              <w:t>arba</w:t>
            </w:r>
          </w:p>
          <w:p w14:paraId="58DA0CF5" w14:textId="77777777" w:rsidR="00CC057C" w:rsidRPr="00CC057C" w:rsidRDefault="00CC057C" w:rsidP="00CC057C">
            <w:pPr>
              <w:spacing w:after="0" w:line="240" w:lineRule="auto"/>
              <w:rPr>
                <w:rFonts w:ascii="Arial" w:eastAsia="Times New Roman" w:hAnsi="Arial" w:cs="Arial"/>
                <w:sz w:val="24"/>
                <w:szCs w:val="24"/>
                <w:lang w:eastAsia="en-US"/>
              </w:rPr>
            </w:pPr>
            <w:r w:rsidRPr="00CC057C">
              <w:rPr>
                <w:rFonts w:ascii="Arial" w:eastAsia="Times New Roman" w:hAnsi="Arial" w:cs="Arial"/>
                <w:kern w:val="2"/>
                <w:sz w:val="24"/>
                <w:szCs w:val="24"/>
                <w:lang w:eastAsia="en-US"/>
              </w:rPr>
              <w:t>Sutarties vykdymui pasitelkiami subtiekėjai ir (ar) specialistai yra nurodyti Sutarties priede Nr. 3 „Sutarties vykdymui pasitelkiami subtiekėjai ir (ar) specialistai“.</w:t>
            </w:r>
          </w:p>
          <w:p w14:paraId="402FF3A9" w14:textId="77777777" w:rsidR="00CC057C" w:rsidRPr="00CC057C" w:rsidRDefault="00CC057C" w:rsidP="00CC057C">
            <w:pPr>
              <w:spacing w:after="0" w:line="240" w:lineRule="auto"/>
              <w:rPr>
                <w:rFonts w:ascii="Arial" w:eastAsia="Times New Roman" w:hAnsi="Arial" w:cs="Arial"/>
                <w:b/>
                <w:bCs/>
                <w:kern w:val="2"/>
                <w:sz w:val="24"/>
                <w:szCs w:val="24"/>
                <w:lang w:eastAsia="en-US"/>
              </w:rPr>
            </w:pPr>
          </w:p>
        </w:tc>
      </w:tr>
      <w:tr w:rsidR="00CC057C" w:rsidRPr="00CC057C" w14:paraId="0A4E1E46" w14:textId="77777777" w:rsidTr="002C5489">
        <w:trPr>
          <w:trHeight w:val="300"/>
        </w:trPr>
        <w:tc>
          <w:tcPr>
            <w:tcW w:w="9776" w:type="dxa"/>
            <w:gridSpan w:val="5"/>
          </w:tcPr>
          <w:p w14:paraId="3D809E85" w14:textId="77777777" w:rsidR="00CC057C" w:rsidRPr="00CC057C" w:rsidRDefault="00CC057C" w:rsidP="00CC057C">
            <w:pPr>
              <w:spacing w:after="0" w:line="240" w:lineRule="auto"/>
              <w:jc w:val="center"/>
              <w:rPr>
                <w:rFonts w:ascii="Arial" w:eastAsia="Times New Roman" w:hAnsi="Arial" w:cs="Arial"/>
                <w:b/>
                <w:bCs/>
                <w:kern w:val="2"/>
                <w:sz w:val="24"/>
                <w:szCs w:val="24"/>
                <w:lang w:eastAsia="en-US"/>
              </w:rPr>
            </w:pPr>
            <w:r w:rsidRPr="00CC057C">
              <w:rPr>
                <w:rFonts w:ascii="Arial" w:eastAsia="Times New Roman" w:hAnsi="Arial" w:cs="Arial"/>
                <w:b/>
                <w:bCs/>
                <w:kern w:val="2"/>
                <w:sz w:val="24"/>
                <w:szCs w:val="24"/>
                <w:lang w:eastAsia="en-US"/>
              </w:rPr>
              <w:t>8. PRIEVOLIŲ PAGAL SUTARTĮ ĮVYKDYMO UŽTIKRINIMAS</w:t>
            </w:r>
          </w:p>
        </w:tc>
      </w:tr>
      <w:tr w:rsidR="00CC057C" w:rsidRPr="00CC057C" w14:paraId="1A8A9B00" w14:textId="77777777" w:rsidTr="00EE43E1">
        <w:trPr>
          <w:trHeight w:val="300"/>
        </w:trPr>
        <w:tc>
          <w:tcPr>
            <w:tcW w:w="2849" w:type="dxa"/>
            <w:gridSpan w:val="3"/>
            <w:tcBorders>
              <w:top w:val="single" w:sz="4" w:space="0" w:color="auto"/>
              <w:left w:val="single" w:sz="4" w:space="0" w:color="auto"/>
              <w:bottom w:val="single" w:sz="4" w:space="0" w:color="auto"/>
              <w:right w:val="single" w:sz="4" w:space="0" w:color="auto"/>
            </w:tcBorders>
          </w:tcPr>
          <w:p w14:paraId="71EC219E" w14:textId="77777777" w:rsidR="00CC057C" w:rsidRPr="00CC057C" w:rsidRDefault="00CC057C" w:rsidP="00CC057C">
            <w:pPr>
              <w:spacing w:after="0" w:line="240" w:lineRule="auto"/>
              <w:rPr>
                <w:rFonts w:ascii="Arial" w:eastAsia="Times New Roman" w:hAnsi="Arial" w:cs="Arial"/>
                <w:b/>
                <w:bCs/>
                <w:kern w:val="2"/>
                <w:sz w:val="24"/>
                <w:szCs w:val="24"/>
                <w:lang w:eastAsia="en-US"/>
              </w:rPr>
            </w:pPr>
            <w:r w:rsidRPr="00CC057C">
              <w:rPr>
                <w:rFonts w:ascii="Arial" w:eastAsia="Times New Roman" w:hAnsi="Arial" w:cs="Arial"/>
                <w:b/>
                <w:bCs/>
                <w:kern w:val="2"/>
                <w:sz w:val="24"/>
                <w:szCs w:val="24"/>
                <w:lang w:eastAsia="en-US"/>
              </w:rPr>
              <w:t>8.1. Prievolių pagal Sutartį įvykdymo užtikrinimas</w:t>
            </w:r>
          </w:p>
        </w:tc>
        <w:tc>
          <w:tcPr>
            <w:tcW w:w="6927" w:type="dxa"/>
            <w:gridSpan w:val="2"/>
            <w:tcBorders>
              <w:top w:val="single" w:sz="4" w:space="0" w:color="auto"/>
              <w:left w:val="single" w:sz="4" w:space="0" w:color="auto"/>
              <w:bottom w:val="single" w:sz="4" w:space="0" w:color="auto"/>
              <w:right w:val="single" w:sz="4" w:space="0" w:color="auto"/>
            </w:tcBorders>
          </w:tcPr>
          <w:p w14:paraId="0AD2A177" w14:textId="77777777" w:rsidR="00CC057C" w:rsidRPr="00CC057C" w:rsidRDefault="00CC057C" w:rsidP="00CC057C">
            <w:pPr>
              <w:spacing w:after="0" w:line="240" w:lineRule="auto"/>
              <w:rPr>
                <w:rFonts w:ascii="Arial" w:eastAsia="Times New Roman" w:hAnsi="Arial" w:cs="Arial"/>
                <w:kern w:val="2"/>
                <w:sz w:val="24"/>
                <w:szCs w:val="24"/>
                <w:lang w:eastAsia="en-US"/>
              </w:rPr>
            </w:pPr>
            <w:r w:rsidRPr="00CC057C">
              <w:rPr>
                <w:rFonts w:ascii="Arial" w:eastAsia="Times New Roman" w:hAnsi="Arial" w:cs="Arial"/>
                <w:kern w:val="2"/>
                <w:sz w:val="24"/>
                <w:szCs w:val="24"/>
                <w:lang w:eastAsia="en-US"/>
              </w:rPr>
              <w:t>Prievolių pagal Sutartį įvykdymas užtikrinamas: netesybomis (delspinigiais, bauda).</w:t>
            </w:r>
          </w:p>
          <w:p w14:paraId="4D88F778" w14:textId="77777777" w:rsidR="00CC057C" w:rsidRPr="00CC057C" w:rsidRDefault="00CC057C" w:rsidP="00CC057C">
            <w:pPr>
              <w:spacing w:after="0" w:line="240" w:lineRule="auto"/>
              <w:rPr>
                <w:rFonts w:ascii="Arial" w:eastAsia="Times New Roman" w:hAnsi="Arial" w:cs="Arial"/>
                <w:kern w:val="2"/>
                <w:sz w:val="24"/>
                <w:szCs w:val="24"/>
                <w:lang w:eastAsia="en-US"/>
              </w:rPr>
            </w:pPr>
          </w:p>
        </w:tc>
      </w:tr>
      <w:tr w:rsidR="00CC057C" w:rsidRPr="00CC057C" w14:paraId="6C7A0992" w14:textId="77777777" w:rsidTr="00EE43E1">
        <w:trPr>
          <w:trHeight w:val="300"/>
        </w:trPr>
        <w:tc>
          <w:tcPr>
            <w:tcW w:w="2849" w:type="dxa"/>
            <w:gridSpan w:val="3"/>
            <w:tcBorders>
              <w:top w:val="single" w:sz="4" w:space="0" w:color="auto"/>
              <w:left w:val="single" w:sz="4" w:space="0" w:color="auto"/>
              <w:bottom w:val="single" w:sz="4" w:space="0" w:color="auto"/>
              <w:right w:val="single" w:sz="4" w:space="0" w:color="auto"/>
            </w:tcBorders>
          </w:tcPr>
          <w:p w14:paraId="526911C3" w14:textId="77777777" w:rsidR="00CC057C" w:rsidRPr="00CC057C" w:rsidRDefault="00CC057C" w:rsidP="00CC057C">
            <w:pPr>
              <w:spacing w:after="0" w:line="240" w:lineRule="auto"/>
              <w:rPr>
                <w:rFonts w:ascii="Arial" w:eastAsia="Times New Roman" w:hAnsi="Arial" w:cs="Arial"/>
                <w:b/>
                <w:bCs/>
                <w:kern w:val="2"/>
                <w:sz w:val="24"/>
                <w:szCs w:val="24"/>
                <w:lang w:eastAsia="en-US"/>
              </w:rPr>
            </w:pPr>
            <w:r w:rsidRPr="00CC057C">
              <w:rPr>
                <w:rFonts w:ascii="Arial" w:eastAsia="Times New Roman" w:hAnsi="Arial" w:cs="Arial"/>
                <w:b/>
                <w:bCs/>
                <w:kern w:val="2"/>
                <w:sz w:val="24"/>
                <w:szCs w:val="24"/>
                <w:lang w:eastAsia="en-US"/>
              </w:rPr>
              <w:t>8.2. Sutarties įvykdymo užtikrinimo galiojimo terminas</w:t>
            </w:r>
          </w:p>
        </w:tc>
        <w:tc>
          <w:tcPr>
            <w:tcW w:w="6927" w:type="dxa"/>
            <w:gridSpan w:val="2"/>
            <w:tcBorders>
              <w:top w:val="single" w:sz="4" w:space="0" w:color="auto"/>
              <w:left w:val="single" w:sz="4" w:space="0" w:color="auto"/>
              <w:bottom w:val="single" w:sz="4" w:space="0" w:color="auto"/>
              <w:right w:val="single" w:sz="4" w:space="0" w:color="auto"/>
            </w:tcBorders>
          </w:tcPr>
          <w:p w14:paraId="23DB399D" w14:textId="77777777" w:rsidR="00CC057C" w:rsidRPr="00CC057C" w:rsidRDefault="00CC057C" w:rsidP="00CC057C">
            <w:pPr>
              <w:spacing w:after="0" w:line="240" w:lineRule="auto"/>
              <w:rPr>
                <w:rFonts w:ascii="Arial" w:eastAsia="Times New Roman" w:hAnsi="Arial" w:cs="Arial"/>
                <w:kern w:val="2"/>
                <w:sz w:val="24"/>
                <w:szCs w:val="24"/>
                <w:lang w:eastAsia="en-US"/>
              </w:rPr>
            </w:pPr>
            <w:r w:rsidRPr="00CC057C">
              <w:rPr>
                <w:rFonts w:ascii="Arial" w:eastAsia="Times New Roman" w:hAnsi="Arial" w:cs="Arial"/>
                <w:kern w:val="2"/>
                <w:sz w:val="24"/>
                <w:szCs w:val="24"/>
                <w:lang w:eastAsia="en-US"/>
              </w:rPr>
              <w:t>Netaikoma</w:t>
            </w:r>
          </w:p>
          <w:p w14:paraId="2C3DF25C" w14:textId="77777777" w:rsidR="00CC057C" w:rsidRPr="00CC057C" w:rsidRDefault="00CC057C" w:rsidP="00CC057C">
            <w:pPr>
              <w:spacing w:after="0" w:line="240" w:lineRule="auto"/>
              <w:rPr>
                <w:rFonts w:ascii="Arial" w:eastAsia="Times New Roman" w:hAnsi="Arial" w:cs="Arial"/>
                <w:kern w:val="2"/>
                <w:sz w:val="24"/>
                <w:szCs w:val="24"/>
                <w:lang w:eastAsia="en-US"/>
              </w:rPr>
            </w:pPr>
          </w:p>
          <w:p w14:paraId="5F878158" w14:textId="77777777" w:rsidR="00CC057C" w:rsidRPr="00CC057C" w:rsidRDefault="00CC057C" w:rsidP="00CC057C">
            <w:pPr>
              <w:spacing w:after="0" w:line="240" w:lineRule="auto"/>
              <w:rPr>
                <w:rFonts w:ascii="Arial" w:eastAsia="Times New Roman" w:hAnsi="Arial" w:cs="Arial"/>
                <w:kern w:val="2"/>
                <w:sz w:val="24"/>
                <w:szCs w:val="24"/>
                <w:lang w:eastAsia="en-US"/>
              </w:rPr>
            </w:pPr>
          </w:p>
        </w:tc>
      </w:tr>
      <w:tr w:rsidR="00CC057C" w:rsidRPr="00CC057C" w14:paraId="452A35B0" w14:textId="77777777" w:rsidTr="00EE43E1">
        <w:trPr>
          <w:trHeight w:val="300"/>
        </w:trPr>
        <w:tc>
          <w:tcPr>
            <w:tcW w:w="2849" w:type="dxa"/>
            <w:gridSpan w:val="3"/>
            <w:tcBorders>
              <w:top w:val="single" w:sz="4" w:space="0" w:color="auto"/>
              <w:left w:val="single" w:sz="4" w:space="0" w:color="auto"/>
              <w:bottom w:val="single" w:sz="4" w:space="0" w:color="auto"/>
              <w:right w:val="single" w:sz="4" w:space="0" w:color="auto"/>
            </w:tcBorders>
          </w:tcPr>
          <w:p w14:paraId="20CE28DE" w14:textId="77777777" w:rsidR="00CC057C" w:rsidRPr="00CC057C" w:rsidRDefault="00CC057C" w:rsidP="00CC057C">
            <w:pPr>
              <w:spacing w:after="0" w:line="240" w:lineRule="auto"/>
              <w:rPr>
                <w:rFonts w:ascii="Arial" w:eastAsia="Times New Roman" w:hAnsi="Arial" w:cs="Arial"/>
                <w:b/>
                <w:bCs/>
                <w:kern w:val="2"/>
                <w:sz w:val="24"/>
                <w:szCs w:val="24"/>
                <w:lang w:eastAsia="en-US"/>
              </w:rPr>
            </w:pPr>
            <w:r w:rsidRPr="00CC057C">
              <w:rPr>
                <w:rFonts w:ascii="Arial" w:eastAsia="Times New Roman" w:hAnsi="Arial" w:cs="Arial"/>
                <w:b/>
                <w:bCs/>
                <w:kern w:val="2"/>
                <w:sz w:val="24"/>
                <w:szCs w:val="24"/>
                <w:lang w:eastAsia="en-US"/>
              </w:rPr>
              <w:t xml:space="preserve">8.3. Sutarties įvykdymo užtikrinimo pateikimas </w:t>
            </w:r>
          </w:p>
        </w:tc>
        <w:tc>
          <w:tcPr>
            <w:tcW w:w="6927" w:type="dxa"/>
            <w:gridSpan w:val="2"/>
            <w:tcBorders>
              <w:top w:val="single" w:sz="4" w:space="0" w:color="auto"/>
              <w:left w:val="single" w:sz="4" w:space="0" w:color="auto"/>
              <w:bottom w:val="single" w:sz="4" w:space="0" w:color="auto"/>
              <w:right w:val="single" w:sz="4" w:space="0" w:color="auto"/>
            </w:tcBorders>
          </w:tcPr>
          <w:p w14:paraId="200285D2" w14:textId="77777777" w:rsidR="00CC057C" w:rsidRPr="00CC057C" w:rsidRDefault="00CC057C" w:rsidP="00CC057C">
            <w:pPr>
              <w:spacing w:after="0" w:line="240" w:lineRule="auto"/>
              <w:rPr>
                <w:rFonts w:ascii="Arial" w:eastAsia="Times New Roman" w:hAnsi="Arial" w:cs="Arial"/>
                <w:kern w:val="2"/>
                <w:sz w:val="24"/>
                <w:szCs w:val="24"/>
                <w:lang w:eastAsia="en-US"/>
              </w:rPr>
            </w:pPr>
            <w:r w:rsidRPr="00CC057C">
              <w:rPr>
                <w:rFonts w:ascii="Arial" w:eastAsia="Times New Roman" w:hAnsi="Arial" w:cs="Arial"/>
                <w:kern w:val="2"/>
                <w:sz w:val="24"/>
                <w:szCs w:val="24"/>
                <w:lang w:eastAsia="en-US"/>
              </w:rPr>
              <w:t>Netaikoma</w:t>
            </w:r>
          </w:p>
          <w:p w14:paraId="1BD49378" w14:textId="77777777" w:rsidR="00CC057C" w:rsidRPr="00CC057C" w:rsidRDefault="00CC057C" w:rsidP="00CC057C">
            <w:pPr>
              <w:spacing w:after="0" w:line="240" w:lineRule="auto"/>
              <w:rPr>
                <w:rFonts w:ascii="Arial" w:eastAsia="Times New Roman" w:hAnsi="Arial" w:cs="Arial"/>
                <w:kern w:val="2"/>
                <w:sz w:val="24"/>
                <w:szCs w:val="24"/>
                <w:lang w:eastAsia="en-US"/>
              </w:rPr>
            </w:pPr>
          </w:p>
        </w:tc>
      </w:tr>
      <w:tr w:rsidR="00CC057C" w:rsidRPr="00CC057C" w14:paraId="4FABB8DE" w14:textId="77777777" w:rsidTr="002C5489">
        <w:trPr>
          <w:trHeight w:val="300"/>
        </w:trPr>
        <w:tc>
          <w:tcPr>
            <w:tcW w:w="9776" w:type="dxa"/>
            <w:gridSpan w:val="5"/>
          </w:tcPr>
          <w:p w14:paraId="7F5A8BA2" w14:textId="77777777" w:rsidR="00CC057C" w:rsidRPr="00CC057C" w:rsidRDefault="00CC057C" w:rsidP="00CC057C">
            <w:pPr>
              <w:spacing w:after="0" w:line="240" w:lineRule="auto"/>
              <w:jc w:val="center"/>
              <w:rPr>
                <w:rFonts w:ascii="Arial" w:eastAsia="Times New Roman" w:hAnsi="Arial" w:cs="Arial"/>
                <w:b/>
                <w:bCs/>
                <w:kern w:val="2"/>
                <w:sz w:val="24"/>
                <w:szCs w:val="24"/>
                <w:lang w:eastAsia="en-US"/>
              </w:rPr>
            </w:pPr>
            <w:r w:rsidRPr="00CC057C">
              <w:rPr>
                <w:rFonts w:ascii="Arial" w:eastAsia="Times New Roman" w:hAnsi="Arial" w:cs="Arial"/>
                <w:b/>
                <w:bCs/>
                <w:kern w:val="2"/>
                <w:sz w:val="24"/>
                <w:szCs w:val="24"/>
                <w:lang w:eastAsia="en-US"/>
              </w:rPr>
              <w:t>9. ŠALIŲ ATSAKOMYBĖ</w:t>
            </w:r>
            <w:r w:rsidRPr="00CC057C">
              <w:rPr>
                <w:rFonts w:ascii="Arial" w:eastAsia="Times New Roman" w:hAnsi="Arial" w:cs="Arial"/>
                <w:b/>
                <w:bCs/>
                <w:kern w:val="2"/>
                <w:sz w:val="24"/>
                <w:szCs w:val="24"/>
                <w:lang w:eastAsia="en-US"/>
              </w:rPr>
              <w:tab/>
            </w:r>
          </w:p>
        </w:tc>
      </w:tr>
      <w:tr w:rsidR="00CC057C" w:rsidRPr="00CC057C" w14:paraId="269C5014" w14:textId="77777777" w:rsidTr="00EE43E1">
        <w:trPr>
          <w:trHeight w:val="300"/>
        </w:trPr>
        <w:tc>
          <w:tcPr>
            <w:tcW w:w="2849" w:type="dxa"/>
            <w:gridSpan w:val="3"/>
            <w:tcBorders>
              <w:top w:val="single" w:sz="4" w:space="0" w:color="auto"/>
              <w:left w:val="single" w:sz="4" w:space="0" w:color="auto"/>
              <w:bottom w:val="single" w:sz="4" w:space="0" w:color="auto"/>
              <w:right w:val="single" w:sz="4" w:space="0" w:color="auto"/>
            </w:tcBorders>
          </w:tcPr>
          <w:p w14:paraId="09DFEF99" w14:textId="77777777" w:rsidR="00CC057C" w:rsidRPr="00CC057C" w:rsidRDefault="00CC057C" w:rsidP="00CC057C">
            <w:pPr>
              <w:spacing w:after="0" w:line="240" w:lineRule="auto"/>
              <w:rPr>
                <w:rFonts w:ascii="Arial" w:eastAsia="Times New Roman" w:hAnsi="Arial" w:cs="Arial"/>
                <w:b/>
                <w:bCs/>
                <w:kern w:val="2"/>
                <w:sz w:val="24"/>
                <w:szCs w:val="24"/>
                <w:lang w:eastAsia="en-US"/>
              </w:rPr>
            </w:pPr>
            <w:r w:rsidRPr="00CC057C">
              <w:rPr>
                <w:rFonts w:ascii="Arial" w:eastAsia="Times New Roman" w:hAnsi="Arial" w:cs="Arial"/>
                <w:b/>
                <w:bCs/>
                <w:kern w:val="2"/>
                <w:sz w:val="24"/>
                <w:szCs w:val="24"/>
                <w:lang w:eastAsia="en-US"/>
              </w:rPr>
              <w:lastRenderedPageBreak/>
              <w:t>9.1. Pirkėjui taikomos netesybos už mokėjimų pagal Sutartį vėlavimą</w:t>
            </w:r>
          </w:p>
        </w:tc>
        <w:tc>
          <w:tcPr>
            <w:tcW w:w="6927" w:type="dxa"/>
            <w:gridSpan w:val="2"/>
            <w:tcBorders>
              <w:top w:val="single" w:sz="4" w:space="0" w:color="auto"/>
              <w:left w:val="single" w:sz="4" w:space="0" w:color="auto"/>
              <w:bottom w:val="single" w:sz="4" w:space="0" w:color="auto"/>
              <w:right w:val="single" w:sz="4" w:space="0" w:color="auto"/>
            </w:tcBorders>
          </w:tcPr>
          <w:p w14:paraId="6EF776FA" w14:textId="77777777" w:rsidR="00CC057C" w:rsidRPr="00CC057C" w:rsidRDefault="00CC057C" w:rsidP="00CC057C">
            <w:pPr>
              <w:spacing w:after="0" w:line="240" w:lineRule="auto"/>
              <w:rPr>
                <w:rFonts w:ascii="Arial" w:eastAsia="Times New Roman" w:hAnsi="Arial" w:cs="Arial"/>
                <w:color w:val="FF0000"/>
                <w:kern w:val="2"/>
                <w:sz w:val="24"/>
                <w:szCs w:val="24"/>
                <w:lang w:eastAsia="en-US"/>
              </w:rPr>
            </w:pPr>
            <w:r w:rsidRPr="00CC057C">
              <w:rPr>
                <w:rFonts w:ascii="Arial" w:eastAsia="Times New Roman" w:hAnsi="Arial" w:cs="Arial"/>
                <w:color w:val="000000"/>
                <w:kern w:val="2"/>
                <w:sz w:val="24"/>
                <w:szCs w:val="24"/>
                <w:lang w:eastAsia="en-US"/>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CC057C">
              <w:rPr>
                <w:rFonts w:ascii="Arial" w:eastAsia="Times New Roman" w:hAnsi="Arial" w:cs="Arial"/>
                <w:kern w:val="2"/>
                <w:sz w:val="24"/>
                <w:szCs w:val="24"/>
                <w:lang w:eastAsia="en-US"/>
              </w:rPr>
              <w:t>Pirkėjui 0,02 (dvi šimtosios) procento dydžio delspinigius nuo neapmokėtos sumos be PVM už kiekvieną vėlavimo dieną. </w:t>
            </w:r>
          </w:p>
        </w:tc>
      </w:tr>
      <w:tr w:rsidR="00CC057C" w:rsidRPr="00CC057C" w14:paraId="16DEAB1B" w14:textId="77777777" w:rsidTr="00EE43E1">
        <w:trPr>
          <w:trHeight w:val="300"/>
        </w:trPr>
        <w:tc>
          <w:tcPr>
            <w:tcW w:w="2849" w:type="dxa"/>
            <w:gridSpan w:val="3"/>
            <w:tcBorders>
              <w:top w:val="single" w:sz="4" w:space="0" w:color="auto"/>
              <w:left w:val="single" w:sz="4" w:space="0" w:color="auto"/>
              <w:bottom w:val="single" w:sz="4" w:space="0" w:color="auto"/>
              <w:right w:val="single" w:sz="4" w:space="0" w:color="auto"/>
            </w:tcBorders>
          </w:tcPr>
          <w:p w14:paraId="55B8E176" w14:textId="77777777" w:rsidR="00CC057C" w:rsidRPr="00CC057C" w:rsidRDefault="00CC057C" w:rsidP="00CC057C">
            <w:pPr>
              <w:spacing w:after="0" w:line="240" w:lineRule="auto"/>
              <w:rPr>
                <w:rFonts w:ascii="Arial" w:eastAsia="Times New Roman" w:hAnsi="Arial" w:cs="Arial"/>
                <w:b/>
                <w:bCs/>
                <w:kern w:val="2"/>
                <w:sz w:val="24"/>
                <w:szCs w:val="24"/>
                <w:lang w:eastAsia="en-US"/>
              </w:rPr>
            </w:pPr>
            <w:r w:rsidRPr="00CC057C">
              <w:rPr>
                <w:rFonts w:ascii="Arial" w:eastAsia="Times New Roman" w:hAnsi="Arial" w:cs="Arial"/>
                <w:b/>
                <w:bCs/>
                <w:kern w:val="2"/>
                <w:sz w:val="24"/>
                <w:szCs w:val="24"/>
                <w:lang w:eastAsia="en-US"/>
              </w:rPr>
              <w:t>9.2. Tiekėjui taikomos netesybos</w:t>
            </w:r>
          </w:p>
        </w:tc>
        <w:tc>
          <w:tcPr>
            <w:tcW w:w="6927" w:type="dxa"/>
            <w:gridSpan w:val="2"/>
            <w:tcBorders>
              <w:top w:val="single" w:sz="4" w:space="0" w:color="auto"/>
              <w:left w:val="single" w:sz="4" w:space="0" w:color="auto"/>
              <w:bottom w:val="single" w:sz="4" w:space="0" w:color="auto"/>
              <w:right w:val="single" w:sz="4" w:space="0" w:color="auto"/>
            </w:tcBorders>
          </w:tcPr>
          <w:p w14:paraId="30AE4FAC" w14:textId="77777777" w:rsidR="00CC057C" w:rsidRPr="00CC057C" w:rsidRDefault="00CC057C" w:rsidP="00CC057C">
            <w:pPr>
              <w:spacing w:after="0" w:line="240" w:lineRule="auto"/>
              <w:rPr>
                <w:rFonts w:ascii="Arial" w:eastAsia="Times New Roman" w:hAnsi="Arial" w:cs="Arial"/>
                <w:color w:val="000000"/>
                <w:kern w:val="2"/>
                <w:sz w:val="24"/>
                <w:szCs w:val="24"/>
                <w:lang w:eastAsia="en-US"/>
              </w:rPr>
            </w:pPr>
            <w:r w:rsidRPr="00CC057C">
              <w:rPr>
                <w:rFonts w:ascii="Arial" w:eastAsia="Times New Roman" w:hAnsi="Arial" w:cs="Arial"/>
                <w:color w:val="000000"/>
                <w:kern w:val="2"/>
                <w:sz w:val="24"/>
                <w:szCs w:val="24"/>
                <w:lang w:eastAsia="en-US"/>
              </w:rPr>
              <w:t>9.2.1. Jeigu Tiekėjas vėluoja vykdyti užsakymą, tiekti Prekes ar ištaisyti jų trūkumus</w:t>
            </w:r>
            <w:r w:rsidRPr="00CC057C">
              <w:rPr>
                <w:rFonts w:ascii="Arial" w:eastAsia="Times New Roman" w:hAnsi="Arial" w:cs="Arial"/>
                <w:color w:val="000000"/>
                <w:sz w:val="24"/>
                <w:szCs w:val="24"/>
                <w:lang w:eastAsia="en-US"/>
              </w:rPr>
              <w:t xml:space="preserve"> </w:t>
            </w:r>
            <w:r w:rsidRPr="00CC057C">
              <w:rPr>
                <w:rFonts w:ascii="Arial" w:eastAsia="Times New Roman" w:hAnsi="Arial" w:cs="Arial"/>
                <w:color w:val="000000"/>
                <w:kern w:val="2"/>
                <w:sz w:val="24"/>
                <w:szCs w:val="24"/>
                <w:lang w:eastAsia="en-US"/>
              </w:rPr>
              <w:t xml:space="preserve">arba nevykdo kitų sutartinių įsipareigojimų, Pirkėjas nuo kitos nei nustatytas terminas dienos Tiekėjui skaičiuoja </w:t>
            </w:r>
            <w:r w:rsidRPr="00CC057C">
              <w:rPr>
                <w:rFonts w:ascii="Arial" w:eastAsia="Times New Roman" w:hAnsi="Arial" w:cs="Arial"/>
                <w:kern w:val="2"/>
                <w:sz w:val="24"/>
                <w:szCs w:val="24"/>
                <w:lang w:eastAsia="en-US"/>
              </w:rPr>
              <w:t>0,02 (dvi šimtosios) procento dydžio delspinigius už kiekvieną uždelstą dieną nuo laiku neperduotų Prekių ar Prekių, turinčių trūkumų, kainos be PVM. </w:t>
            </w:r>
          </w:p>
          <w:p w14:paraId="2A33513A" w14:textId="77777777" w:rsidR="00CC057C" w:rsidRPr="00CC057C" w:rsidRDefault="00CC057C" w:rsidP="00CC057C">
            <w:pPr>
              <w:spacing w:after="0" w:line="240" w:lineRule="auto"/>
              <w:rPr>
                <w:rFonts w:ascii="Arial" w:eastAsia="Times New Roman" w:hAnsi="Arial" w:cs="Arial"/>
                <w:color w:val="000000"/>
                <w:kern w:val="2"/>
                <w:sz w:val="24"/>
                <w:szCs w:val="24"/>
                <w:lang w:eastAsia="en-US"/>
              </w:rPr>
            </w:pPr>
            <w:r w:rsidRPr="00CC057C">
              <w:rPr>
                <w:rFonts w:ascii="Arial" w:eastAsia="Times New Roman" w:hAnsi="Arial" w:cs="Arial"/>
                <w:color w:val="000000"/>
                <w:sz w:val="24"/>
                <w:szCs w:val="24"/>
                <w:lang w:val="lt" w:eastAsia="en-US"/>
              </w:rPr>
              <w:t xml:space="preserve">9.2.2. Jeigu Tiekėjas vėluoja grąžinti dėl Tiekėjui mokėtinos sumos sumažinimo susidariusią permoką pagal Bendrųjų sąlygų 7.4.1.2 punktą, Pirkėjas nuo kitos nei nustatytas terminas dienos Tiekėjui </w:t>
            </w:r>
            <w:r w:rsidRPr="00CC057C">
              <w:rPr>
                <w:rFonts w:ascii="Arial" w:eastAsia="Times New Roman" w:hAnsi="Arial" w:cs="Arial"/>
                <w:sz w:val="24"/>
                <w:szCs w:val="24"/>
                <w:lang w:val="lt" w:eastAsia="en-US"/>
              </w:rPr>
              <w:t xml:space="preserve">skaičiuoja 0,02 (dvi šimtosios) procento dydžio delspinigius už kiekvieną uždelstą dieną </w:t>
            </w:r>
            <w:r w:rsidRPr="00CC057C">
              <w:rPr>
                <w:rFonts w:ascii="Arial" w:eastAsia="Times New Roman" w:hAnsi="Arial" w:cs="Arial"/>
                <w:color w:val="000000"/>
                <w:sz w:val="24"/>
                <w:szCs w:val="24"/>
                <w:lang w:val="lt" w:eastAsia="en-US"/>
              </w:rPr>
              <w:t>nuo laiku negrąžintos permokos, kainos be PVM.</w:t>
            </w:r>
          </w:p>
          <w:p w14:paraId="0DBFEC73" w14:textId="77777777" w:rsidR="00CC057C" w:rsidRPr="00CC057C" w:rsidRDefault="00CC057C" w:rsidP="00CC057C">
            <w:pPr>
              <w:spacing w:after="0" w:line="240" w:lineRule="auto"/>
              <w:rPr>
                <w:rFonts w:ascii="Arial" w:eastAsia="Times New Roman" w:hAnsi="Arial" w:cs="Arial"/>
                <w:b/>
                <w:kern w:val="2"/>
                <w:sz w:val="24"/>
                <w:szCs w:val="24"/>
                <w:lang w:eastAsia="en-US"/>
              </w:rPr>
            </w:pPr>
            <w:r w:rsidRPr="00CC057C">
              <w:rPr>
                <w:rFonts w:ascii="Arial" w:eastAsia="Times New Roman" w:hAnsi="Arial" w:cs="Arial"/>
                <w:color w:val="000000"/>
                <w:kern w:val="2"/>
                <w:sz w:val="24"/>
                <w:szCs w:val="24"/>
                <w:lang w:eastAsia="en-US"/>
              </w:rPr>
              <w:t xml:space="preserve">9.2.3. Tiekėjas privalo sumokėti Pirkėjui netesybas per 7 (septynias) kalendorines dienas nuo Pirkėjo pareikalavimo, jeigu netesybų suma nėra </w:t>
            </w:r>
            <w:r w:rsidRPr="00CC057C">
              <w:rPr>
                <w:rFonts w:ascii="Arial" w:eastAsia="Times New Roman" w:hAnsi="Arial" w:cs="Arial"/>
                <w:sz w:val="24"/>
                <w:szCs w:val="24"/>
                <w:lang w:eastAsia="en-US"/>
              </w:rPr>
              <w:t>išskaitoma iš Tiekėjui mokėtinos sumos.</w:t>
            </w:r>
            <w:r w:rsidRPr="00CC057C">
              <w:rPr>
                <w:rFonts w:ascii="Arial" w:eastAsia="Times New Roman" w:hAnsi="Arial" w:cs="Arial"/>
                <w:color w:val="000000"/>
                <w:kern w:val="2"/>
                <w:sz w:val="24"/>
                <w:szCs w:val="24"/>
                <w:lang w:eastAsia="en-US"/>
              </w:rPr>
              <w:t xml:space="preserve"> </w:t>
            </w:r>
          </w:p>
        </w:tc>
      </w:tr>
      <w:tr w:rsidR="00CC057C" w:rsidRPr="00CC057C" w14:paraId="249E6190" w14:textId="77777777" w:rsidTr="00EE43E1">
        <w:trPr>
          <w:trHeight w:val="300"/>
        </w:trPr>
        <w:tc>
          <w:tcPr>
            <w:tcW w:w="2849" w:type="dxa"/>
            <w:gridSpan w:val="3"/>
            <w:tcBorders>
              <w:top w:val="single" w:sz="4" w:space="0" w:color="auto"/>
              <w:left w:val="single" w:sz="4" w:space="0" w:color="auto"/>
              <w:bottom w:val="single" w:sz="4" w:space="0" w:color="auto"/>
              <w:right w:val="single" w:sz="4" w:space="0" w:color="auto"/>
            </w:tcBorders>
          </w:tcPr>
          <w:p w14:paraId="7756EE8A" w14:textId="77777777" w:rsidR="00CC057C" w:rsidRPr="00CC057C" w:rsidRDefault="00CC057C" w:rsidP="00CC057C">
            <w:pPr>
              <w:spacing w:after="0" w:line="240" w:lineRule="auto"/>
              <w:rPr>
                <w:rFonts w:ascii="Arial" w:eastAsia="Times New Roman" w:hAnsi="Arial" w:cs="Arial"/>
                <w:b/>
                <w:bCs/>
                <w:kern w:val="2"/>
                <w:sz w:val="24"/>
                <w:szCs w:val="24"/>
                <w:lang w:eastAsia="en-US"/>
              </w:rPr>
            </w:pPr>
            <w:r w:rsidRPr="00CC057C">
              <w:rPr>
                <w:rFonts w:ascii="Arial" w:eastAsia="Times New Roman" w:hAnsi="Arial" w:cs="Arial"/>
                <w:b/>
                <w:bCs/>
                <w:kern w:val="2"/>
                <w:sz w:val="24"/>
                <w:szCs w:val="24"/>
                <w:lang w:eastAsia="en-US"/>
              </w:rPr>
              <w:t xml:space="preserve">9.3. Tiekėjui / Pirkėjui taikoma bauda nutraukus Sutartį dėl esminio Sutarties pažeidimo </w:t>
            </w:r>
            <w:r w:rsidRPr="00CC057C">
              <w:rPr>
                <w:rFonts w:ascii="Arial" w:eastAsia="Times New Roman" w:hAnsi="Arial" w:cs="Arial"/>
                <w:b/>
                <w:kern w:val="2"/>
                <w:sz w:val="24"/>
                <w:szCs w:val="24"/>
                <w:lang w:eastAsia="en-US"/>
              </w:rPr>
              <w:t>ar nepagrįstai nutraukus Sutarties vykdymą ne Sutartyje nustatyta tvarka</w:t>
            </w:r>
          </w:p>
        </w:tc>
        <w:tc>
          <w:tcPr>
            <w:tcW w:w="6927" w:type="dxa"/>
            <w:gridSpan w:val="2"/>
            <w:tcBorders>
              <w:top w:val="single" w:sz="4" w:space="0" w:color="auto"/>
              <w:left w:val="single" w:sz="4" w:space="0" w:color="auto"/>
              <w:bottom w:val="single" w:sz="4" w:space="0" w:color="auto"/>
              <w:right w:val="single" w:sz="4" w:space="0" w:color="auto"/>
            </w:tcBorders>
          </w:tcPr>
          <w:p w14:paraId="5D0A2C20" w14:textId="77777777" w:rsidR="00CC057C" w:rsidRPr="00CC057C" w:rsidRDefault="00CC057C" w:rsidP="00CC057C">
            <w:pPr>
              <w:spacing w:after="0" w:line="240" w:lineRule="auto"/>
              <w:rPr>
                <w:rFonts w:ascii="Arial" w:eastAsia="Times New Roman" w:hAnsi="Arial" w:cs="Arial"/>
                <w:kern w:val="2"/>
                <w:sz w:val="24"/>
                <w:szCs w:val="24"/>
                <w:lang w:eastAsia="en-US"/>
              </w:rPr>
            </w:pPr>
            <w:r w:rsidRPr="00CC057C">
              <w:rPr>
                <w:rFonts w:ascii="Arial" w:eastAsia="Times New Roman" w:hAnsi="Arial" w:cs="Arial"/>
                <w:kern w:val="2"/>
                <w:sz w:val="24"/>
                <w:szCs w:val="24"/>
                <w:lang w:eastAsia="en-US"/>
              </w:rPr>
              <w:t xml:space="preserve">9.3.1. Nutraukus Sutartį dėl esminio Sutarties pažeidimo, nustatyto Sutarties Specialiosiose sąlygose, mokama 2 procentų dydžio bauda nuo Pradinės Sutarties vertės be PVM, nurodytos Specialiųjų sąlygų 5.2 punkte. </w:t>
            </w:r>
          </w:p>
          <w:p w14:paraId="6A4BBB89" w14:textId="77777777" w:rsidR="00CC057C" w:rsidRPr="00CC057C" w:rsidRDefault="00CC057C" w:rsidP="00CC057C">
            <w:pPr>
              <w:jc w:val="both"/>
              <w:rPr>
                <w:rFonts w:ascii="Arial" w:eastAsia="Times New Roman" w:hAnsi="Arial" w:cs="Arial"/>
                <w:kern w:val="2"/>
                <w:sz w:val="24"/>
                <w:szCs w:val="24"/>
              </w:rPr>
            </w:pPr>
            <w:r w:rsidRPr="00CC057C">
              <w:rPr>
                <w:rFonts w:ascii="Arial" w:eastAsia="Times New Roman" w:hAnsi="Arial" w:cs="Arial"/>
                <w:kern w:val="2"/>
                <w:sz w:val="24"/>
                <w:szCs w:val="24"/>
              </w:rPr>
              <w:t>9.3.2. Nepagrįstai nutraukus Sutarties vykdymą ne Sutartyje nustatyta tvarka, mokama 500 Eur dydžio bauda.</w:t>
            </w:r>
          </w:p>
          <w:p w14:paraId="766676E5" w14:textId="77777777" w:rsidR="00CC057C" w:rsidRPr="00CC057C" w:rsidRDefault="00CC057C" w:rsidP="00CC057C">
            <w:pPr>
              <w:spacing w:after="0" w:line="240" w:lineRule="auto"/>
              <w:rPr>
                <w:rFonts w:ascii="Arial" w:eastAsia="Times New Roman" w:hAnsi="Arial" w:cs="Arial"/>
                <w:kern w:val="2"/>
                <w:sz w:val="24"/>
                <w:szCs w:val="24"/>
                <w:lang w:eastAsia="en-US"/>
              </w:rPr>
            </w:pPr>
          </w:p>
          <w:p w14:paraId="53EC2042" w14:textId="77777777" w:rsidR="00CC057C" w:rsidRPr="00CC057C" w:rsidRDefault="00CC057C" w:rsidP="00CC057C">
            <w:pPr>
              <w:spacing w:after="0" w:line="240" w:lineRule="auto"/>
              <w:rPr>
                <w:rFonts w:ascii="Arial" w:eastAsia="Times New Roman" w:hAnsi="Arial" w:cs="Arial"/>
                <w:kern w:val="2"/>
                <w:sz w:val="24"/>
                <w:szCs w:val="24"/>
                <w:lang w:eastAsia="en-US"/>
              </w:rPr>
            </w:pPr>
          </w:p>
        </w:tc>
      </w:tr>
      <w:tr w:rsidR="00CC057C" w:rsidRPr="00CC057C" w14:paraId="782BC6B4" w14:textId="77777777" w:rsidTr="00EE43E1">
        <w:trPr>
          <w:trHeight w:val="300"/>
        </w:trPr>
        <w:tc>
          <w:tcPr>
            <w:tcW w:w="2849" w:type="dxa"/>
            <w:gridSpan w:val="3"/>
            <w:tcBorders>
              <w:top w:val="single" w:sz="4" w:space="0" w:color="auto"/>
              <w:left w:val="single" w:sz="4" w:space="0" w:color="auto"/>
              <w:bottom w:val="single" w:sz="4" w:space="0" w:color="auto"/>
              <w:right w:val="single" w:sz="4" w:space="0" w:color="auto"/>
            </w:tcBorders>
          </w:tcPr>
          <w:p w14:paraId="6B11A621" w14:textId="77777777" w:rsidR="00CC057C" w:rsidRPr="00CC057C" w:rsidRDefault="00CC057C" w:rsidP="00CC057C">
            <w:pPr>
              <w:spacing w:after="0" w:line="240" w:lineRule="auto"/>
              <w:rPr>
                <w:rFonts w:ascii="Arial" w:eastAsia="Times New Roman" w:hAnsi="Arial" w:cs="Arial"/>
                <w:b/>
                <w:bCs/>
                <w:kern w:val="2"/>
                <w:sz w:val="24"/>
                <w:szCs w:val="24"/>
                <w:lang w:eastAsia="en-US"/>
              </w:rPr>
            </w:pPr>
            <w:r w:rsidRPr="00CC057C">
              <w:rPr>
                <w:rFonts w:ascii="Arial" w:eastAsia="Times New Roman" w:hAnsi="Arial" w:cs="Arial"/>
                <w:b/>
                <w:bCs/>
                <w:kern w:val="2"/>
                <w:sz w:val="24"/>
                <w:szCs w:val="24"/>
                <w:lang w:eastAsia="en-US"/>
              </w:rPr>
              <w:t xml:space="preserve">9.4. Tiekėjui taikoma bauda dėl esamų subtiekėjų ar specialistų pakeitimo / naujų subtiekėjų pasitelkimo nesilaikant Bendrosiose sąlygose nurodytos subtiekėjų ir (ar) specialistų keitimo tvarkos </w:t>
            </w:r>
          </w:p>
        </w:tc>
        <w:tc>
          <w:tcPr>
            <w:tcW w:w="6927" w:type="dxa"/>
            <w:gridSpan w:val="2"/>
            <w:tcBorders>
              <w:top w:val="single" w:sz="4" w:space="0" w:color="auto"/>
              <w:left w:val="single" w:sz="4" w:space="0" w:color="auto"/>
              <w:bottom w:val="single" w:sz="4" w:space="0" w:color="auto"/>
              <w:right w:val="single" w:sz="4" w:space="0" w:color="auto"/>
            </w:tcBorders>
          </w:tcPr>
          <w:p w14:paraId="1F1F3182" w14:textId="77777777" w:rsidR="00CC057C" w:rsidRPr="00CC057C" w:rsidRDefault="00CC057C" w:rsidP="00CC057C">
            <w:pPr>
              <w:spacing w:after="0" w:line="240" w:lineRule="auto"/>
              <w:rPr>
                <w:rFonts w:ascii="Arial" w:eastAsia="Times New Roman" w:hAnsi="Arial" w:cs="Arial"/>
                <w:color w:val="000000"/>
                <w:kern w:val="2"/>
                <w:sz w:val="24"/>
                <w:szCs w:val="24"/>
                <w:lang w:eastAsia="en-US"/>
              </w:rPr>
            </w:pPr>
            <w:r w:rsidRPr="00CC057C">
              <w:rPr>
                <w:rFonts w:ascii="Arial" w:eastAsia="Times New Roman" w:hAnsi="Arial" w:cs="Arial"/>
                <w:color w:val="000000"/>
                <w:kern w:val="2"/>
                <w:sz w:val="24"/>
                <w:szCs w:val="24"/>
                <w:lang w:eastAsia="en-US"/>
              </w:rPr>
              <w:t>Netaikoma</w:t>
            </w:r>
          </w:p>
          <w:p w14:paraId="0ABB02E6" w14:textId="77777777" w:rsidR="00CC057C" w:rsidRPr="00CC057C" w:rsidRDefault="00CC057C" w:rsidP="00CC057C">
            <w:pPr>
              <w:spacing w:after="0" w:line="240" w:lineRule="auto"/>
              <w:rPr>
                <w:rFonts w:ascii="Arial" w:eastAsia="Times New Roman" w:hAnsi="Arial" w:cs="Arial"/>
                <w:kern w:val="2"/>
                <w:sz w:val="24"/>
                <w:szCs w:val="24"/>
                <w:lang w:eastAsia="en-US"/>
              </w:rPr>
            </w:pPr>
          </w:p>
          <w:p w14:paraId="436AEDA6" w14:textId="77777777" w:rsidR="00CC057C" w:rsidRPr="00CC057C" w:rsidRDefault="00CC057C" w:rsidP="00CC057C">
            <w:pPr>
              <w:spacing w:after="0" w:line="240" w:lineRule="auto"/>
              <w:rPr>
                <w:rFonts w:ascii="Arial" w:eastAsia="Times New Roman" w:hAnsi="Arial" w:cs="Arial"/>
                <w:kern w:val="2"/>
                <w:sz w:val="24"/>
                <w:szCs w:val="24"/>
                <w:lang w:eastAsia="en-US"/>
              </w:rPr>
            </w:pPr>
          </w:p>
        </w:tc>
      </w:tr>
      <w:tr w:rsidR="00CC057C" w:rsidRPr="00CC057C" w14:paraId="42D437CA" w14:textId="77777777" w:rsidTr="00EE43E1">
        <w:trPr>
          <w:trHeight w:val="300"/>
        </w:trPr>
        <w:tc>
          <w:tcPr>
            <w:tcW w:w="2849" w:type="dxa"/>
            <w:gridSpan w:val="3"/>
            <w:tcBorders>
              <w:top w:val="single" w:sz="4" w:space="0" w:color="auto"/>
              <w:left w:val="single" w:sz="4" w:space="0" w:color="auto"/>
              <w:bottom w:val="single" w:sz="4" w:space="0" w:color="auto"/>
              <w:right w:val="single" w:sz="4" w:space="0" w:color="auto"/>
            </w:tcBorders>
          </w:tcPr>
          <w:p w14:paraId="4272D995" w14:textId="77777777" w:rsidR="00CC057C" w:rsidRPr="00CC057C" w:rsidRDefault="00CC057C" w:rsidP="00CC057C">
            <w:pPr>
              <w:spacing w:after="0" w:line="240" w:lineRule="auto"/>
              <w:rPr>
                <w:rFonts w:ascii="Arial" w:eastAsia="Times New Roman" w:hAnsi="Arial" w:cs="Arial"/>
                <w:b/>
                <w:bCs/>
                <w:kern w:val="2"/>
                <w:sz w:val="24"/>
                <w:szCs w:val="24"/>
                <w:lang w:eastAsia="en-US"/>
              </w:rPr>
            </w:pPr>
            <w:r w:rsidRPr="00CC057C">
              <w:rPr>
                <w:rFonts w:ascii="Arial" w:eastAsia="Times New Roman" w:hAnsi="Arial" w:cs="Arial"/>
                <w:b/>
                <w:bCs/>
                <w:kern w:val="2"/>
                <w:sz w:val="24"/>
                <w:szCs w:val="24"/>
                <w:lang w:eastAsia="en-US"/>
              </w:rPr>
              <w:t>9.5. Tiekėjui taikomos baudos dėl aplinkosauginių ir (arba) socialinių kriterijų nesilaikymo</w:t>
            </w:r>
          </w:p>
        </w:tc>
        <w:tc>
          <w:tcPr>
            <w:tcW w:w="6927" w:type="dxa"/>
            <w:gridSpan w:val="2"/>
            <w:tcBorders>
              <w:top w:val="single" w:sz="4" w:space="0" w:color="auto"/>
              <w:left w:val="single" w:sz="4" w:space="0" w:color="auto"/>
              <w:bottom w:val="single" w:sz="4" w:space="0" w:color="auto"/>
              <w:right w:val="single" w:sz="4" w:space="0" w:color="auto"/>
            </w:tcBorders>
          </w:tcPr>
          <w:p w14:paraId="4B11FC13" w14:textId="77777777" w:rsidR="00CC057C" w:rsidRPr="00CC057C" w:rsidRDefault="00CC057C" w:rsidP="00CC057C">
            <w:pPr>
              <w:jc w:val="both"/>
              <w:rPr>
                <w:rFonts w:ascii="Arial" w:eastAsia="Times New Roman" w:hAnsi="Arial" w:cs="Arial"/>
                <w:kern w:val="2"/>
                <w:sz w:val="24"/>
                <w:szCs w:val="24"/>
              </w:rPr>
            </w:pPr>
            <w:r w:rsidRPr="00CC057C">
              <w:rPr>
                <w:rFonts w:ascii="Arial" w:eastAsia="Times New Roman" w:hAnsi="Arial" w:cs="Arial"/>
                <w:kern w:val="2"/>
                <w:sz w:val="24"/>
                <w:szCs w:val="24"/>
              </w:rPr>
              <w:t xml:space="preserve">9.5.1. </w:t>
            </w:r>
            <w:r w:rsidRPr="00CC057C">
              <w:rPr>
                <w:rFonts w:ascii="Arial" w:eastAsia="Times New Roman" w:hAnsi="Arial" w:cs="Arial"/>
                <w:color w:val="000000"/>
                <w:kern w:val="2"/>
                <w:sz w:val="24"/>
                <w:szCs w:val="24"/>
              </w:rPr>
              <w:t>Tiekėjui nesilaikant nustatytų aplinkosauginių reikalavimų taikoma</w:t>
            </w:r>
            <w:r w:rsidRPr="00CC057C">
              <w:rPr>
                <w:rFonts w:ascii="Arial" w:eastAsia="Times New Roman" w:hAnsi="Arial" w:cs="Arial"/>
                <w:kern w:val="2"/>
                <w:sz w:val="24"/>
                <w:szCs w:val="24"/>
              </w:rPr>
              <w:t xml:space="preserve"> 300,00 eurų (trys šimtai) dydžio bauda;</w:t>
            </w:r>
          </w:p>
          <w:p w14:paraId="00E3EBA8" w14:textId="44A1C7CB" w:rsidR="00CC057C" w:rsidRPr="00CC057C" w:rsidRDefault="00CC057C" w:rsidP="00B47799">
            <w:pPr>
              <w:jc w:val="both"/>
              <w:rPr>
                <w:rFonts w:ascii="Arial" w:eastAsia="Times New Roman" w:hAnsi="Arial" w:cs="Arial"/>
                <w:color w:val="4472C4"/>
                <w:kern w:val="2"/>
                <w:sz w:val="24"/>
                <w:szCs w:val="24"/>
                <w:lang w:eastAsia="en-US"/>
              </w:rPr>
            </w:pPr>
            <w:r w:rsidRPr="00CC057C">
              <w:rPr>
                <w:rFonts w:ascii="Arial" w:eastAsia="Times New Roman" w:hAnsi="Arial" w:cs="Arial"/>
                <w:color w:val="000000"/>
                <w:kern w:val="2"/>
                <w:sz w:val="24"/>
                <w:szCs w:val="24"/>
              </w:rPr>
              <w:t>9.5.2. Tiekėjas privalo sumokėti Pirkėjui baudą per 10 (dešimt) dienų nuo Pirkėjo pareikalavimo.</w:t>
            </w:r>
          </w:p>
        </w:tc>
      </w:tr>
      <w:tr w:rsidR="00CC057C" w:rsidRPr="00CC057C" w14:paraId="1E513C05" w14:textId="77777777" w:rsidTr="00EE43E1">
        <w:trPr>
          <w:trHeight w:val="300"/>
        </w:trPr>
        <w:tc>
          <w:tcPr>
            <w:tcW w:w="2849" w:type="dxa"/>
            <w:gridSpan w:val="3"/>
            <w:tcBorders>
              <w:top w:val="single" w:sz="4" w:space="0" w:color="auto"/>
              <w:left w:val="single" w:sz="4" w:space="0" w:color="auto"/>
              <w:bottom w:val="single" w:sz="4" w:space="0" w:color="auto"/>
              <w:right w:val="single" w:sz="4" w:space="0" w:color="auto"/>
            </w:tcBorders>
          </w:tcPr>
          <w:p w14:paraId="626D1D38" w14:textId="77777777" w:rsidR="00CC057C" w:rsidRPr="00CC057C" w:rsidRDefault="00CC057C" w:rsidP="00CC057C">
            <w:pPr>
              <w:spacing w:after="0" w:line="240" w:lineRule="auto"/>
              <w:rPr>
                <w:rFonts w:ascii="Arial" w:eastAsia="Times New Roman" w:hAnsi="Arial" w:cs="Arial"/>
                <w:b/>
                <w:bCs/>
                <w:kern w:val="2"/>
                <w:sz w:val="24"/>
                <w:szCs w:val="24"/>
                <w:lang w:eastAsia="en-US"/>
              </w:rPr>
            </w:pPr>
            <w:r w:rsidRPr="00CC057C">
              <w:rPr>
                <w:rFonts w:ascii="Arial" w:eastAsia="Times New Roman" w:hAnsi="Arial" w:cs="Arial"/>
                <w:b/>
                <w:bCs/>
                <w:kern w:val="2"/>
                <w:sz w:val="24"/>
                <w:szCs w:val="24"/>
                <w:lang w:eastAsia="en-US"/>
              </w:rPr>
              <w:lastRenderedPageBreak/>
              <w:t>9.6. Tiekėjui / Pirkėjui taikoma bauda dėl konfidencialumo reikalavimų nesilaikymo</w:t>
            </w:r>
          </w:p>
        </w:tc>
        <w:tc>
          <w:tcPr>
            <w:tcW w:w="6927" w:type="dxa"/>
            <w:gridSpan w:val="2"/>
            <w:tcBorders>
              <w:top w:val="single" w:sz="4" w:space="0" w:color="auto"/>
              <w:left w:val="single" w:sz="4" w:space="0" w:color="auto"/>
              <w:bottom w:val="single" w:sz="4" w:space="0" w:color="auto"/>
              <w:right w:val="single" w:sz="4" w:space="0" w:color="auto"/>
            </w:tcBorders>
          </w:tcPr>
          <w:p w14:paraId="0F06D4AC" w14:textId="77777777" w:rsidR="00CC057C" w:rsidRPr="00CC057C" w:rsidRDefault="00CC057C" w:rsidP="00CC057C">
            <w:pPr>
              <w:spacing w:after="0" w:line="240" w:lineRule="auto"/>
              <w:rPr>
                <w:rFonts w:ascii="Arial" w:eastAsia="Times New Roman" w:hAnsi="Arial" w:cs="Arial"/>
                <w:kern w:val="2"/>
                <w:sz w:val="24"/>
                <w:szCs w:val="24"/>
                <w:lang w:eastAsia="en-US"/>
              </w:rPr>
            </w:pPr>
            <w:r w:rsidRPr="00CC057C">
              <w:rPr>
                <w:rFonts w:ascii="Arial" w:eastAsia="Times New Roman" w:hAnsi="Arial" w:cs="Arial"/>
                <w:kern w:val="2"/>
                <w:sz w:val="24"/>
                <w:szCs w:val="24"/>
                <w:lang w:eastAsia="en-US"/>
              </w:rPr>
              <w:t>Netaikoma</w:t>
            </w:r>
          </w:p>
          <w:p w14:paraId="14199078" w14:textId="77777777" w:rsidR="00CC057C" w:rsidRPr="00CC057C" w:rsidRDefault="00CC057C" w:rsidP="00CC057C">
            <w:pPr>
              <w:spacing w:after="0" w:line="240" w:lineRule="auto"/>
              <w:rPr>
                <w:rFonts w:ascii="Arial" w:eastAsia="Times New Roman" w:hAnsi="Arial" w:cs="Arial"/>
                <w:color w:val="4472C4"/>
                <w:kern w:val="2"/>
                <w:sz w:val="24"/>
                <w:szCs w:val="24"/>
                <w:lang w:eastAsia="en-US"/>
              </w:rPr>
            </w:pPr>
          </w:p>
          <w:p w14:paraId="33C81819" w14:textId="77777777" w:rsidR="00CC057C" w:rsidRPr="00CC057C" w:rsidRDefault="00CC057C" w:rsidP="00CC057C">
            <w:pPr>
              <w:spacing w:after="0" w:line="240" w:lineRule="auto"/>
              <w:rPr>
                <w:rFonts w:ascii="Arial" w:eastAsia="Times New Roman" w:hAnsi="Arial" w:cs="Arial"/>
                <w:color w:val="4472C4"/>
                <w:kern w:val="2"/>
                <w:sz w:val="24"/>
                <w:szCs w:val="24"/>
                <w:lang w:eastAsia="en-US"/>
              </w:rPr>
            </w:pPr>
          </w:p>
        </w:tc>
      </w:tr>
      <w:tr w:rsidR="00EE43E1" w:rsidRPr="00CC057C" w14:paraId="127B9B7F" w14:textId="77777777" w:rsidTr="00EE43E1">
        <w:trPr>
          <w:trHeight w:val="300"/>
        </w:trPr>
        <w:tc>
          <w:tcPr>
            <w:tcW w:w="2849" w:type="dxa"/>
            <w:gridSpan w:val="3"/>
            <w:tcBorders>
              <w:top w:val="single" w:sz="4" w:space="0" w:color="auto"/>
              <w:left w:val="single" w:sz="4" w:space="0" w:color="auto"/>
              <w:bottom w:val="single" w:sz="4" w:space="0" w:color="auto"/>
              <w:right w:val="single" w:sz="4" w:space="0" w:color="auto"/>
            </w:tcBorders>
          </w:tcPr>
          <w:p w14:paraId="2D78437D" w14:textId="77777777" w:rsidR="00EE43E1" w:rsidRPr="00CC057C" w:rsidRDefault="00EE43E1" w:rsidP="00EE43E1">
            <w:pPr>
              <w:spacing w:after="0" w:line="240" w:lineRule="auto"/>
              <w:rPr>
                <w:rFonts w:ascii="Arial" w:eastAsia="Times New Roman" w:hAnsi="Arial" w:cs="Arial"/>
                <w:b/>
                <w:bCs/>
                <w:kern w:val="2"/>
                <w:sz w:val="24"/>
                <w:szCs w:val="24"/>
                <w:lang w:eastAsia="en-US"/>
              </w:rPr>
            </w:pPr>
            <w:r w:rsidRPr="00CC057C">
              <w:rPr>
                <w:rFonts w:ascii="Arial" w:eastAsia="Times New Roman" w:hAnsi="Arial" w:cs="Arial"/>
                <w:b/>
                <w:bCs/>
                <w:kern w:val="2"/>
                <w:sz w:val="24"/>
                <w:szCs w:val="24"/>
                <w:lang w:eastAsia="en-US"/>
              </w:rPr>
              <w:t xml:space="preserve">9.7. Tiekėjui taikomos netesybos dėl pirkimo dokumentuose nustatytų Kokybinių kriterijų </w:t>
            </w:r>
            <w:proofErr w:type="spellStart"/>
            <w:r w:rsidRPr="00CC057C">
              <w:rPr>
                <w:rFonts w:ascii="Arial" w:eastAsia="Times New Roman" w:hAnsi="Arial" w:cs="Arial"/>
                <w:b/>
                <w:bCs/>
                <w:kern w:val="2"/>
                <w:sz w:val="24"/>
                <w:szCs w:val="24"/>
                <w:lang w:eastAsia="en-US"/>
              </w:rPr>
              <w:t>nepasiekimo</w:t>
            </w:r>
            <w:proofErr w:type="spellEnd"/>
            <w:r w:rsidRPr="00CC057C">
              <w:rPr>
                <w:rFonts w:ascii="Arial" w:eastAsia="Times New Roman" w:hAnsi="Arial" w:cs="Arial"/>
                <w:b/>
                <w:bCs/>
                <w:kern w:val="2"/>
                <w:sz w:val="24"/>
                <w:szCs w:val="24"/>
                <w:lang w:eastAsia="en-US"/>
              </w:rPr>
              <w:t xml:space="preserve"> Sutarties vykdymo metu</w:t>
            </w:r>
          </w:p>
        </w:tc>
        <w:tc>
          <w:tcPr>
            <w:tcW w:w="6927" w:type="dxa"/>
            <w:gridSpan w:val="2"/>
            <w:tcBorders>
              <w:top w:val="single" w:sz="4" w:space="0" w:color="auto"/>
              <w:left w:val="single" w:sz="4" w:space="0" w:color="auto"/>
              <w:bottom w:val="single" w:sz="4" w:space="0" w:color="auto"/>
              <w:right w:val="single" w:sz="4" w:space="0" w:color="auto"/>
            </w:tcBorders>
          </w:tcPr>
          <w:p w14:paraId="1F54C7A4" w14:textId="327F1B8E" w:rsidR="00EE43E1" w:rsidRPr="00CC057C" w:rsidRDefault="00EE43E1" w:rsidP="00B9075E">
            <w:pPr>
              <w:spacing w:after="0" w:line="240" w:lineRule="auto"/>
              <w:rPr>
                <w:rFonts w:ascii="Arial" w:eastAsia="Times New Roman" w:hAnsi="Arial" w:cs="Arial"/>
                <w:color w:val="4472C4"/>
                <w:kern w:val="2"/>
                <w:sz w:val="24"/>
                <w:szCs w:val="24"/>
                <w:lang w:eastAsia="en-US"/>
              </w:rPr>
            </w:pPr>
          </w:p>
        </w:tc>
      </w:tr>
      <w:tr w:rsidR="00EE43E1" w:rsidRPr="00CC057C" w14:paraId="2EDD622E" w14:textId="77777777" w:rsidTr="00EE43E1">
        <w:trPr>
          <w:trHeight w:val="300"/>
        </w:trPr>
        <w:tc>
          <w:tcPr>
            <w:tcW w:w="2849" w:type="dxa"/>
            <w:gridSpan w:val="3"/>
            <w:tcBorders>
              <w:top w:val="single" w:sz="4" w:space="0" w:color="auto"/>
              <w:left w:val="single" w:sz="4" w:space="0" w:color="auto"/>
              <w:bottom w:val="single" w:sz="4" w:space="0" w:color="auto"/>
              <w:right w:val="single" w:sz="4" w:space="0" w:color="auto"/>
            </w:tcBorders>
          </w:tcPr>
          <w:p w14:paraId="2B092477" w14:textId="77777777" w:rsidR="00EE43E1" w:rsidRPr="00CC057C" w:rsidRDefault="00EE43E1" w:rsidP="00EE43E1">
            <w:pPr>
              <w:spacing w:after="0" w:line="240" w:lineRule="auto"/>
              <w:rPr>
                <w:rFonts w:ascii="Arial" w:eastAsia="Times New Roman" w:hAnsi="Arial" w:cs="Arial"/>
                <w:b/>
                <w:bCs/>
                <w:kern w:val="2"/>
                <w:sz w:val="24"/>
                <w:szCs w:val="24"/>
                <w:lang w:eastAsia="en-US"/>
              </w:rPr>
            </w:pPr>
            <w:r w:rsidRPr="00CC057C">
              <w:rPr>
                <w:rFonts w:ascii="Arial" w:eastAsia="Times New Roman" w:hAnsi="Arial" w:cs="Arial"/>
                <w:b/>
                <w:bCs/>
                <w:kern w:val="2"/>
                <w:sz w:val="24"/>
                <w:szCs w:val="24"/>
                <w:lang w:eastAsia="en-US"/>
              </w:rPr>
              <w:t>9.8. Tiekėjui taikomos netesybos dėl Sutarties įvykdymo užtikrinimo nepratęsimo</w:t>
            </w:r>
          </w:p>
        </w:tc>
        <w:tc>
          <w:tcPr>
            <w:tcW w:w="6927" w:type="dxa"/>
            <w:gridSpan w:val="2"/>
            <w:tcBorders>
              <w:top w:val="single" w:sz="4" w:space="0" w:color="auto"/>
              <w:left w:val="single" w:sz="4" w:space="0" w:color="auto"/>
              <w:bottom w:val="single" w:sz="4" w:space="0" w:color="auto"/>
              <w:right w:val="single" w:sz="4" w:space="0" w:color="auto"/>
            </w:tcBorders>
          </w:tcPr>
          <w:p w14:paraId="18C8AE18" w14:textId="77777777" w:rsidR="00EE43E1" w:rsidRPr="00CC057C" w:rsidRDefault="00EE43E1" w:rsidP="00EE43E1">
            <w:pPr>
              <w:spacing w:after="0" w:line="240" w:lineRule="auto"/>
              <w:rPr>
                <w:rFonts w:ascii="Arial" w:eastAsia="Times New Roman" w:hAnsi="Arial" w:cs="Arial"/>
                <w:kern w:val="2"/>
                <w:sz w:val="24"/>
                <w:szCs w:val="24"/>
                <w:lang w:eastAsia="en-US"/>
              </w:rPr>
            </w:pPr>
            <w:r w:rsidRPr="00CC057C">
              <w:rPr>
                <w:rFonts w:ascii="Arial" w:eastAsia="Times New Roman" w:hAnsi="Arial" w:cs="Arial"/>
                <w:kern w:val="2"/>
                <w:sz w:val="24"/>
                <w:szCs w:val="24"/>
                <w:lang w:eastAsia="en-US"/>
              </w:rPr>
              <w:t>Netaikoma</w:t>
            </w:r>
          </w:p>
          <w:p w14:paraId="65CB7F6C" w14:textId="77777777" w:rsidR="00EE43E1" w:rsidRPr="00CC057C" w:rsidRDefault="00EE43E1" w:rsidP="00EE43E1">
            <w:pPr>
              <w:spacing w:after="0" w:line="240" w:lineRule="auto"/>
              <w:rPr>
                <w:rFonts w:ascii="Arial" w:eastAsia="Times New Roman" w:hAnsi="Arial" w:cs="Arial"/>
                <w:color w:val="4472C4"/>
                <w:kern w:val="2"/>
                <w:sz w:val="24"/>
                <w:szCs w:val="24"/>
                <w:lang w:eastAsia="en-US"/>
              </w:rPr>
            </w:pPr>
          </w:p>
          <w:p w14:paraId="4AE42E9F" w14:textId="77777777" w:rsidR="00EE43E1" w:rsidRPr="00CC057C" w:rsidRDefault="00EE43E1" w:rsidP="00EE43E1">
            <w:pPr>
              <w:spacing w:after="0" w:line="240" w:lineRule="auto"/>
              <w:rPr>
                <w:rFonts w:ascii="Arial" w:eastAsia="Times New Roman" w:hAnsi="Arial" w:cs="Arial"/>
                <w:color w:val="4472C4"/>
                <w:kern w:val="2"/>
                <w:sz w:val="24"/>
                <w:szCs w:val="24"/>
                <w:lang w:eastAsia="en-US"/>
              </w:rPr>
            </w:pPr>
          </w:p>
        </w:tc>
      </w:tr>
      <w:tr w:rsidR="00EE43E1" w:rsidRPr="00CC057C" w14:paraId="3BC1D001" w14:textId="77777777" w:rsidTr="00EE43E1">
        <w:trPr>
          <w:trHeight w:val="300"/>
        </w:trPr>
        <w:tc>
          <w:tcPr>
            <w:tcW w:w="2849" w:type="dxa"/>
            <w:gridSpan w:val="3"/>
            <w:tcBorders>
              <w:top w:val="single" w:sz="4" w:space="0" w:color="auto"/>
              <w:left w:val="single" w:sz="4" w:space="0" w:color="auto"/>
              <w:bottom w:val="single" w:sz="4" w:space="0" w:color="auto"/>
              <w:right w:val="single" w:sz="4" w:space="0" w:color="auto"/>
            </w:tcBorders>
          </w:tcPr>
          <w:p w14:paraId="7E0C3F12" w14:textId="77777777" w:rsidR="00EE43E1" w:rsidRPr="00CC057C" w:rsidRDefault="00EE43E1" w:rsidP="00EE43E1">
            <w:pPr>
              <w:spacing w:after="0" w:line="240" w:lineRule="auto"/>
              <w:rPr>
                <w:rFonts w:ascii="Arial" w:eastAsia="Times New Roman" w:hAnsi="Arial" w:cs="Arial"/>
                <w:b/>
                <w:bCs/>
                <w:kern w:val="2"/>
                <w:sz w:val="24"/>
                <w:szCs w:val="24"/>
                <w:lang w:eastAsia="en-US"/>
              </w:rPr>
            </w:pPr>
            <w:r w:rsidRPr="00CC057C">
              <w:rPr>
                <w:rFonts w:ascii="Arial" w:eastAsia="Times New Roman" w:hAnsi="Arial" w:cs="Arial"/>
                <w:b/>
                <w:bCs/>
                <w:kern w:val="2"/>
                <w:sz w:val="24"/>
                <w:szCs w:val="24"/>
                <w:lang w:eastAsia="en-US"/>
              </w:rPr>
              <w:t>9.9. Tiekėjui taikoma bauda dėl Pirkėjo simbolių, pavadinimo ir ženklo reklamoje ar rinkodaroje naudojimo reikalavimų nesilaikymo bei draudimo naudotis Pirkėjo sukurtais intelektiniais veiklos rezultatais nesilaikymo</w:t>
            </w:r>
          </w:p>
        </w:tc>
        <w:tc>
          <w:tcPr>
            <w:tcW w:w="6927" w:type="dxa"/>
            <w:gridSpan w:val="2"/>
            <w:tcBorders>
              <w:top w:val="single" w:sz="4" w:space="0" w:color="auto"/>
              <w:left w:val="single" w:sz="4" w:space="0" w:color="auto"/>
              <w:bottom w:val="single" w:sz="4" w:space="0" w:color="auto"/>
              <w:right w:val="single" w:sz="4" w:space="0" w:color="auto"/>
            </w:tcBorders>
          </w:tcPr>
          <w:p w14:paraId="36DC96DE" w14:textId="77777777" w:rsidR="00EE43E1" w:rsidRPr="00CC057C" w:rsidRDefault="00EE43E1" w:rsidP="00EE43E1">
            <w:pPr>
              <w:spacing w:after="0" w:line="259" w:lineRule="auto"/>
              <w:rPr>
                <w:rFonts w:ascii="Arial" w:eastAsia="Times New Roman" w:hAnsi="Arial" w:cs="Arial"/>
                <w:kern w:val="2"/>
                <w:sz w:val="24"/>
                <w:szCs w:val="24"/>
                <w:lang w:eastAsia="en-US"/>
              </w:rPr>
            </w:pPr>
            <w:r w:rsidRPr="00CC057C">
              <w:rPr>
                <w:rFonts w:ascii="Arial" w:eastAsia="Times New Roman" w:hAnsi="Arial" w:cs="Arial"/>
                <w:kern w:val="2"/>
                <w:sz w:val="24"/>
                <w:szCs w:val="24"/>
                <w:lang w:eastAsia="en-US"/>
              </w:rPr>
              <w:t>Netaikoma</w:t>
            </w:r>
          </w:p>
          <w:p w14:paraId="479489E8" w14:textId="77777777" w:rsidR="00EE43E1" w:rsidRPr="00CC057C" w:rsidRDefault="00EE43E1" w:rsidP="00EE43E1">
            <w:pPr>
              <w:spacing w:after="0" w:line="259" w:lineRule="auto"/>
              <w:rPr>
                <w:rFonts w:ascii="Arial" w:eastAsia="Times New Roman" w:hAnsi="Arial" w:cs="Arial"/>
                <w:kern w:val="2"/>
                <w:sz w:val="24"/>
                <w:szCs w:val="24"/>
                <w:lang w:eastAsia="en-US"/>
              </w:rPr>
            </w:pPr>
          </w:p>
          <w:p w14:paraId="287B5928" w14:textId="77777777" w:rsidR="00EE43E1" w:rsidRPr="00CC057C" w:rsidRDefault="00EE43E1" w:rsidP="00EE43E1">
            <w:pPr>
              <w:spacing w:after="0" w:line="240" w:lineRule="auto"/>
              <w:rPr>
                <w:rFonts w:ascii="Arial" w:eastAsia="Times New Roman" w:hAnsi="Arial" w:cs="Arial"/>
                <w:sz w:val="24"/>
                <w:szCs w:val="24"/>
                <w:lang w:eastAsia="en-US"/>
              </w:rPr>
            </w:pPr>
          </w:p>
          <w:p w14:paraId="1F181F23" w14:textId="77777777" w:rsidR="00EE43E1" w:rsidRPr="00CC057C" w:rsidRDefault="00EE43E1" w:rsidP="00EE43E1">
            <w:pPr>
              <w:spacing w:after="0" w:line="259" w:lineRule="auto"/>
              <w:rPr>
                <w:rFonts w:ascii="Arial" w:eastAsia="Times New Roman" w:hAnsi="Arial" w:cs="Arial"/>
                <w:kern w:val="2"/>
                <w:sz w:val="24"/>
                <w:szCs w:val="24"/>
                <w:lang w:eastAsia="en-US"/>
              </w:rPr>
            </w:pPr>
          </w:p>
          <w:p w14:paraId="7B6F3FC1" w14:textId="77777777" w:rsidR="00EE43E1" w:rsidRPr="00CC057C" w:rsidRDefault="00EE43E1" w:rsidP="00EE43E1">
            <w:pPr>
              <w:spacing w:after="0" w:line="240" w:lineRule="auto"/>
              <w:rPr>
                <w:rFonts w:ascii="Arial" w:eastAsia="Times New Roman" w:hAnsi="Arial" w:cs="Arial"/>
                <w:sz w:val="24"/>
                <w:szCs w:val="24"/>
                <w:lang w:eastAsia="en-US"/>
              </w:rPr>
            </w:pPr>
          </w:p>
          <w:p w14:paraId="75EDB83C" w14:textId="77777777" w:rsidR="00EE43E1" w:rsidRPr="00CC057C" w:rsidRDefault="00EE43E1" w:rsidP="00EE43E1">
            <w:pPr>
              <w:spacing w:after="0" w:line="240" w:lineRule="auto"/>
              <w:rPr>
                <w:rFonts w:ascii="Arial" w:eastAsia="Times New Roman" w:hAnsi="Arial" w:cs="Arial"/>
                <w:color w:val="4472C4"/>
                <w:kern w:val="2"/>
                <w:sz w:val="24"/>
                <w:szCs w:val="24"/>
                <w:lang w:eastAsia="en-US"/>
              </w:rPr>
            </w:pPr>
          </w:p>
        </w:tc>
      </w:tr>
      <w:tr w:rsidR="00EE43E1" w:rsidRPr="00CC057C" w14:paraId="3893C345" w14:textId="77777777" w:rsidTr="00EE43E1">
        <w:trPr>
          <w:trHeight w:val="300"/>
        </w:trPr>
        <w:tc>
          <w:tcPr>
            <w:tcW w:w="2849" w:type="dxa"/>
            <w:gridSpan w:val="3"/>
            <w:tcBorders>
              <w:top w:val="single" w:sz="4" w:space="0" w:color="auto"/>
              <w:left w:val="single" w:sz="4" w:space="0" w:color="auto"/>
              <w:bottom w:val="single" w:sz="4" w:space="0" w:color="auto"/>
              <w:right w:val="single" w:sz="4" w:space="0" w:color="auto"/>
            </w:tcBorders>
          </w:tcPr>
          <w:p w14:paraId="15559A19" w14:textId="77777777" w:rsidR="00EE43E1" w:rsidRPr="00CC057C" w:rsidRDefault="00EE43E1" w:rsidP="00EE43E1">
            <w:pPr>
              <w:spacing w:after="0" w:line="240" w:lineRule="auto"/>
              <w:rPr>
                <w:rFonts w:ascii="Arial" w:eastAsia="Times New Roman" w:hAnsi="Arial" w:cs="Arial"/>
                <w:b/>
                <w:bCs/>
                <w:kern w:val="2"/>
                <w:sz w:val="24"/>
                <w:szCs w:val="24"/>
                <w:lang w:eastAsia="en-US"/>
              </w:rPr>
            </w:pPr>
            <w:r w:rsidRPr="00CC057C">
              <w:rPr>
                <w:rFonts w:ascii="Arial" w:eastAsia="Times New Roman" w:hAnsi="Arial" w:cs="Arial"/>
                <w:b/>
                <w:bCs/>
                <w:kern w:val="2"/>
                <w:sz w:val="24"/>
                <w:szCs w:val="24"/>
                <w:lang w:eastAsia="en-US"/>
              </w:rPr>
              <w:t>9.10. Kitos netesybos</w:t>
            </w:r>
          </w:p>
        </w:tc>
        <w:tc>
          <w:tcPr>
            <w:tcW w:w="6927" w:type="dxa"/>
            <w:gridSpan w:val="2"/>
            <w:tcBorders>
              <w:top w:val="single" w:sz="4" w:space="0" w:color="auto"/>
              <w:left w:val="single" w:sz="4" w:space="0" w:color="auto"/>
              <w:bottom w:val="single" w:sz="4" w:space="0" w:color="auto"/>
              <w:right w:val="single" w:sz="4" w:space="0" w:color="auto"/>
            </w:tcBorders>
          </w:tcPr>
          <w:p w14:paraId="10055B7F" w14:textId="77777777" w:rsidR="00EE43E1" w:rsidRPr="00CC057C" w:rsidRDefault="00EE43E1" w:rsidP="00EE43E1">
            <w:pPr>
              <w:spacing w:after="0" w:line="240" w:lineRule="auto"/>
              <w:rPr>
                <w:rFonts w:ascii="Arial" w:eastAsia="Times New Roman" w:hAnsi="Arial" w:cs="Arial"/>
                <w:color w:val="4472C4"/>
                <w:kern w:val="2"/>
                <w:sz w:val="24"/>
                <w:szCs w:val="24"/>
                <w:lang w:eastAsia="en-US"/>
              </w:rPr>
            </w:pPr>
          </w:p>
        </w:tc>
      </w:tr>
      <w:tr w:rsidR="00EE43E1" w:rsidRPr="00CC057C" w14:paraId="63A301DB" w14:textId="77777777" w:rsidTr="002C5489">
        <w:trPr>
          <w:trHeight w:val="300"/>
        </w:trPr>
        <w:tc>
          <w:tcPr>
            <w:tcW w:w="9776" w:type="dxa"/>
            <w:gridSpan w:val="5"/>
          </w:tcPr>
          <w:p w14:paraId="17B70762" w14:textId="77777777" w:rsidR="00EE43E1" w:rsidRPr="00CC057C" w:rsidRDefault="00EE43E1" w:rsidP="00EE43E1">
            <w:pPr>
              <w:spacing w:after="0" w:line="240" w:lineRule="auto"/>
              <w:jc w:val="center"/>
              <w:rPr>
                <w:rFonts w:ascii="Arial" w:eastAsia="Times New Roman" w:hAnsi="Arial" w:cs="Arial"/>
                <w:b/>
                <w:bCs/>
                <w:kern w:val="2"/>
                <w:sz w:val="24"/>
                <w:szCs w:val="24"/>
                <w:lang w:eastAsia="en-US"/>
              </w:rPr>
            </w:pPr>
            <w:r w:rsidRPr="00CC057C">
              <w:rPr>
                <w:rFonts w:ascii="Arial" w:eastAsia="Times New Roman" w:hAnsi="Arial" w:cs="Arial"/>
                <w:b/>
                <w:kern w:val="2"/>
                <w:sz w:val="24"/>
                <w:szCs w:val="24"/>
                <w:lang w:eastAsia="en-US"/>
              </w:rPr>
              <w:t>10. ESMINĖS SUTARTIES SĄLYGOS</w:t>
            </w:r>
          </w:p>
        </w:tc>
      </w:tr>
      <w:tr w:rsidR="00EE43E1" w:rsidRPr="00CC057C" w14:paraId="0883B251" w14:textId="77777777" w:rsidTr="00EE43E1">
        <w:trPr>
          <w:trHeight w:val="300"/>
        </w:trPr>
        <w:tc>
          <w:tcPr>
            <w:tcW w:w="2849" w:type="dxa"/>
            <w:gridSpan w:val="3"/>
          </w:tcPr>
          <w:p w14:paraId="7F8B24CB" w14:textId="77777777" w:rsidR="00EE43E1" w:rsidRPr="00CC057C" w:rsidRDefault="00EE43E1" w:rsidP="00EE43E1">
            <w:pPr>
              <w:spacing w:after="0" w:line="240" w:lineRule="auto"/>
              <w:rPr>
                <w:rFonts w:ascii="Arial" w:eastAsia="Times New Roman" w:hAnsi="Arial" w:cs="Arial"/>
                <w:b/>
                <w:bCs/>
                <w:kern w:val="2"/>
                <w:sz w:val="24"/>
                <w:szCs w:val="24"/>
                <w:lang w:eastAsia="en-US"/>
              </w:rPr>
            </w:pPr>
            <w:r w:rsidRPr="00CC057C">
              <w:rPr>
                <w:rFonts w:ascii="Arial" w:eastAsia="Times New Roman" w:hAnsi="Arial" w:cs="Arial"/>
                <w:b/>
                <w:bCs/>
                <w:sz w:val="24"/>
                <w:szCs w:val="24"/>
                <w:lang w:eastAsia="en-US"/>
              </w:rPr>
              <w:t>10.1. Esminės Sutarties sąlygos</w:t>
            </w:r>
          </w:p>
        </w:tc>
        <w:tc>
          <w:tcPr>
            <w:tcW w:w="6927" w:type="dxa"/>
            <w:gridSpan w:val="2"/>
          </w:tcPr>
          <w:p w14:paraId="180F71B7" w14:textId="77777777" w:rsidR="00EE43E1" w:rsidRPr="00CC057C" w:rsidRDefault="00EE43E1" w:rsidP="00EE43E1">
            <w:pPr>
              <w:spacing w:after="0" w:line="240" w:lineRule="auto"/>
              <w:rPr>
                <w:rFonts w:ascii="Arial" w:eastAsia="Times New Roman" w:hAnsi="Arial" w:cs="Arial"/>
                <w:color w:val="000000"/>
                <w:kern w:val="2"/>
                <w:sz w:val="24"/>
                <w:szCs w:val="24"/>
              </w:rPr>
            </w:pPr>
            <w:r w:rsidRPr="00CC057C">
              <w:rPr>
                <w:rFonts w:ascii="Arial" w:eastAsia="Times New Roman" w:hAnsi="Arial" w:cs="Arial"/>
                <w:color w:val="000000"/>
                <w:kern w:val="2"/>
                <w:sz w:val="24"/>
                <w:szCs w:val="24"/>
              </w:rPr>
              <w:t>10.1.1. Prekių pristatymo terminas;</w:t>
            </w:r>
          </w:p>
          <w:p w14:paraId="238A3799" w14:textId="77777777" w:rsidR="00EE43E1" w:rsidRPr="00CC057C" w:rsidRDefault="00EE43E1" w:rsidP="00EE43E1">
            <w:pPr>
              <w:spacing w:after="0" w:line="240" w:lineRule="auto"/>
              <w:rPr>
                <w:rFonts w:ascii="Arial" w:eastAsia="Times New Roman" w:hAnsi="Arial" w:cs="Arial"/>
                <w:sz w:val="24"/>
                <w:szCs w:val="24"/>
                <w:lang w:val="pt-PT" w:eastAsia="en-US"/>
              </w:rPr>
            </w:pPr>
            <w:r w:rsidRPr="00CC057C">
              <w:rPr>
                <w:rFonts w:ascii="Arial" w:eastAsia="Times New Roman" w:hAnsi="Arial" w:cs="Arial"/>
                <w:color w:val="000000"/>
                <w:kern w:val="2"/>
                <w:sz w:val="24"/>
                <w:szCs w:val="24"/>
              </w:rPr>
              <w:t>10.1.2. Prekių atitiktis Techninės specifikacijos reikalavimams.</w:t>
            </w:r>
          </w:p>
        </w:tc>
      </w:tr>
      <w:tr w:rsidR="00EE43E1" w:rsidRPr="00CC057C" w14:paraId="7A910C1D" w14:textId="77777777" w:rsidTr="00EE43E1">
        <w:trPr>
          <w:trHeight w:val="300"/>
        </w:trPr>
        <w:tc>
          <w:tcPr>
            <w:tcW w:w="2842" w:type="dxa"/>
            <w:gridSpan w:val="2"/>
          </w:tcPr>
          <w:p w14:paraId="3F5C76B6" w14:textId="77777777" w:rsidR="00EE43E1" w:rsidRPr="00CC057C" w:rsidRDefault="00EE43E1" w:rsidP="00EE43E1">
            <w:pPr>
              <w:spacing w:after="0" w:line="240" w:lineRule="auto"/>
              <w:rPr>
                <w:rFonts w:ascii="Arial" w:eastAsia="Times New Roman" w:hAnsi="Arial" w:cs="Arial"/>
                <w:b/>
                <w:bCs/>
                <w:kern w:val="2"/>
                <w:sz w:val="24"/>
                <w:szCs w:val="24"/>
                <w:lang w:eastAsia="en-US"/>
              </w:rPr>
            </w:pPr>
            <w:r w:rsidRPr="00CC057C">
              <w:rPr>
                <w:rFonts w:ascii="Arial" w:eastAsia="Times New Roman" w:hAnsi="Arial" w:cs="Arial"/>
                <w:b/>
                <w:bCs/>
                <w:kern w:val="2"/>
                <w:sz w:val="24"/>
                <w:szCs w:val="24"/>
                <w:lang w:eastAsia="en-US"/>
              </w:rPr>
              <w:t>10.2. Dideli arba nuolatiniai esminės Sutarties sąlygos vykdymo trūkumai</w:t>
            </w:r>
          </w:p>
        </w:tc>
        <w:tc>
          <w:tcPr>
            <w:tcW w:w="6934" w:type="dxa"/>
            <w:gridSpan w:val="3"/>
          </w:tcPr>
          <w:p w14:paraId="5943012D" w14:textId="77777777" w:rsidR="00EE43E1" w:rsidRPr="00CC057C" w:rsidRDefault="00EE43E1" w:rsidP="00EE43E1">
            <w:pPr>
              <w:spacing w:after="0" w:line="240" w:lineRule="auto"/>
              <w:rPr>
                <w:rFonts w:ascii="Arial" w:eastAsia="Times New Roman" w:hAnsi="Arial" w:cs="Arial"/>
                <w:kern w:val="2"/>
                <w:sz w:val="24"/>
                <w:szCs w:val="24"/>
                <w:lang w:eastAsia="en-US"/>
              </w:rPr>
            </w:pPr>
            <w:r w:rsidRPr="00CC057C">
              <w:rPr>
                <w:rFonts w:ascii="Arial" w:eastAsia="Times New Roman" w:hAnsi="Arial" w:cs="Arial"/>
                <w:kern w:val="2"/>
                <w:sz w:val="24"/>
                <w:szCs w:val="24"/>
                <w:lang w:eastAsia="en-US"/>
              </w:rPr>
              <w:t xml:space="preserve">Netaikoma </w:t>
            </w:r>
          </w:p>
        </w:tc>
      </w:tr>
      <w:tr w:rsidR="00EE43E1" w:rsidRPr="00CC057C" w14:paraId="45A4121B" w14:textId="77777777" w:rsidTr="002C5489">
        <w:trPr>
          <w:trHeight w:val="300"/>
        </w:trPr>
        <w:tc>
          <w:tcPr>
            <w:tcW w:w="9776" w:type="dxa"/>
            <w:gridSpan w:val="5"/>
          </w:tcPr>
          <w:p w14:paraId="298A9C8A" w14:textId="77777777" w:rsidR="00EE43E1" w:rsidRPr="00CC057C" w:rsidRDefault="00EE43E1" w:rsidP="00EE43E1">
            <w:pPr>
              <w:spacing w:after="0" w:line="240" w:lineRule="auto"/>
              <w:jc w:val="center"/>
              <w:rPr>
                <w:rFonts w:ascii="Arial" w:eastAsia="Times New Roman" w:hAnsi="Arial" w:cs="Arial"/>
                <w:b/>
                <w:bCs/>
                <w:kern w:val="2"/>
                <w:sz w:val="24"/>
                <w:szCs w:val="24"/>
                <w:lang w:eastAsia="en-US"/>
              </w:rPr>
            </w:pPr>
            <w:r w:rsidRPr="00CC057C">
              <w:rPr>
                <w:rFonts w:ascii="Arial" w:eastAsia="Times New Roman" w:hAnsi="Arial" w:cs="Arial"/>
                <w:b/>
                <w:bCs/>
                <w:kern w:val="2"/>
                <w:sz w:val="24"/>
                <w:szCs w:val="24"/>
                <w:lang w:eastAsia="en-US"/>
              </w:rPr>
              <w:t>11. SUTARTIES GALIOJIMAS IR KEITIMAS</w:t>
            </w:r>
          </w:p>
        </w:tc>
      </w:tr>
      <w:tr w:rsidR="00EE43E1" w:rsidRPr="00CC057C" w14:paraId="2BEFA933" w14:textId="77777777" w:rsidTr="00EE43E1">
        <w:trPr>
          <w:trHeight w:val="300"/>
        </w:trPr>
        <w:tc>
          <w:tcPr>
            <w:tcW w:w="2849" w:type="dxa"/>
            <w:gridSpan w:val="3"/>
            <w:tcBorders>
              <w:top w:val="single" w:sz="4" w:space="0" w:color="auto"/>
              <w:left w:val="single" w:sz="4" w:space="0" w:color="auto"/>
              <w:bottom w:val="single" w:sz="4" w:space="0" w:color="auto"/>
              <w:right w:val="single" w:sz="4" w:space="0" w:color="auto"/>
            </w:tcBorders>
          </w:tcPr>
          <w:p w14:paraId="42576396" w14:textId="77777777" w:rsidR="00EE43E1" w:rsidRPr="00CC057C" w:rsidRDefault="00EE43E1" w:rsidP="00EE43E1">
            <w:pPr>
              <w:spacing w:after="0" w:line="240" w:lineRule="auto"/>
              <w:rPr>
                <w:rFonts w:ascii="Arial" w:eastAsia="Times New Roman" w:hAnsi="Arial" w:cs="Arial"/>
                <w:b/>
                <w:bCs/>
                <w:kern w:val="2"/>
                <w:sz w:val="24"/>
                <w:szCs w:val="24"/>
                <w:lang w:eastAsia="en-US"/>
              </w:rPr>
            </w:pPr>
            <w:r w:rsidRPr="00CC057C">
              <w:rPr>
                <w:rFonts w:ascii="Arial" w:eastAsia="Times New Roman" w:hAnsi="Arial" w:cs="Arial"/>
                <w:b/>
                <w:bCs/>
                <w:kern w:val="2"/>
                <w:sz w:val="24"/>
                <w:szCs w:val="24"/>
                <w:lang w:eastAsia="en-US"/>
              </w:rPr>
              <w:t>11.1. Sutarties sudarymas ir įsigaliojimas</w:t>
            </w:r>
          </w:p>
        </w:tc>
        <w:tc>
          <w:tcPr>
            <w:tcW w:w="6927" w:type="dxa"/>
            <w:gridSpan w:val="2"/>
            <w:tcBorders>
              <w:top w:val="single" w:sz="4" w:space="0" w:color="auto"/>
              <w:left w:val="single" w:sz="4" w:space="0" w:color="auto"/>
              <w:bottom w:val="single" w:sz="4" w:space="0" w:color="auto"/>
              <w:right w:val="single" w:sz="4" w:space="0" w:color="auto"/>
            </w:tcBorders>
          </w:tcPr>
          <w:p w14:paraId="2D9439CD" w14:textId="77777777" w:rsidR="00EE43E1" w:rsidRPr="00CC057C" w:rsidRDefault="00EE43E1" w:rsidP="00EE43E1">
            <w:pPr>
              <w:spacing w:after="0" w:line="240" w:lineRule="auto"/>
              <w:rPr>
                <w:rFonts w:ascii="Arial" w:eastAsia="Times New Roman" w:hAnsi="Arial" w:cs="Arial"/>
                <w:kern w:val="2"/>
                <w:sz w:val="24"/>
                <w:szCs w:val="24"/>
                <w:lang w:eastAsia="en-US"/>
              </w:rPr>
            </w:pPr>
            <w:r w:rsidRPr="00CC057C">
              <w:rPr>
                <w:rFonts w:ascii="Arial" w:eastAsia="Times New Roman" w:hAnsi="Arial" w:cs="Arial"/>
                <w:kern w:val="2"/>
                <w:sz w:val="24"/>
                <w:szCs w:val="24"/>
                <w:lang w:eastAsia="en-US"/>
              </w:rPr>
              <w:t>Ši Sutartis laikoma sudaryta ir įsigalioja nuo Sutarties pasirašymo dienos (antrosios Šalies pasirašymo dieną).</w:t>
            </w:r>
          </w:p>
          <w:p w14:paraId="2A7A2BD1" w14:textId="77777777" w:rsidR="00EE43E1" w:rsidRPr="00CC057C" w:rsidRDefault="00EE43E1" w:rsidP="00EE43E1">
            <w:pPr>
              <w:spacing w:after="0" w:line="240" w:lineRule="auto"/>
              <w:rPr>
                <w:rFonts w:ascii="Arial" w:eastAsia="Times New Roman" w:hAnsi="Arial" w:cs="Arial"/>
                <w:color w:val="000000"/>
                <w:kern w:val="2"/>
                <w:sz w:val="24"/>
                <w:szCs w:val="24"/>
                <w:lang w:eastAsia="en-US"/>
              </w:rPr>
            </w:pPr>
            <w:r w:rsidRPr="00CC057C">
              <w:rPr>
                <w:rFonts w:ascii="Arial" w:eastAsia="Times New Roman" w:hAnsi="Arial" w:cs="Arial"/>
                <w:color w:val="000000"/>
                <w:kern w:val="2"/>
                <w:sz w:val="24"/>
                <w:szCs w:val="24"/>
                <w:lang w:eastAsia="en-US"/>
              </w:rPr>
              <w:t>Sutartis galioja iki visiško prievolių įvykdymo (kol bus išnaudota Pradinės Sutarties vertė, bet jos terminas negali būti ilgesnis kaip 4</w:t>
            </w:r>
            <w:r w:rsidRPr="00CC057C">
              <w:rPr>
                <w:rFonts w:ascii="Arial" w:eastAsia="Times New Roman" w:hAnsi="Arial" w:cs="Arial"/>
                <w:sz w:val="24"/>
                <w:szCs w:val="24"/>
                <w:lang w:eastAsia="en-US"/>
              </w:rPr>
              <w:t xml:space="preserve"> </w:t>
            </w:r>
            <w:r w:rsidRPr="00CC057C">
              <w:rPr>
                <w:rFonts w:ascii="Arial" w:eastAsia="Times New Roman" w:hAnsi="Arial" w:cs="Arial"/>
                <w:color w:val="000000"/>
                <w:kern w:val="2"/>
                <w:sz w:val="24"/>
                <w:szCs w:val="24"/>
                <w:lang w:eastAsia="en-US"/>
              </w:rPr>
              <w:t xml:space="preserve">mėn. </w:t>
            </w:r>
          </w:p>
        </w:tc>
      </w:tr>
      <w:tr w:rsidR="00EE43E1" w:rsidRPr="00CC057C" w14:paraId="1244F698" w14:textId="77777777" w:rsidTr="00EE43E1">
        <w:trPr>
          <w:trHeight w:val="300"/>
        </w:trPr>
        <w:tc>
          <w:tcPr>
            <w:tcW w:w="2849" w:type="dxa"/>
            <w:gridSpan w:val="3"/>
            <w:tcBorders>
              <w:top w:val="single" w:sz="4" w:space="0" w:color="auto"/>
              <w:left w:val="single" w:sz="4" w:space="0" w:color="auto"/>
              <w:bottom w:val="single" w:sz="4" w:space="0" w:color="auto"/>
              <w:right w:val="single" w:sz="4" w:space="0" w:color="auto"/>
            </w:tcBorders>
          </w:tcPr>
          <w:p w14:paraId="243ACCD1" w14:textId="77777777" w:rsidR="00EE43E1" w:rsidRPr="00CC057C" w:rsidRDefault="00EE43E1" w:rsidP="00EE43E1">
            <w:pPr>
              <w:spacing w:after="0" w:line="240" w:lineRule="auto"/>
              <w:rPr>
                <w:rFonts w:ascii="Arial" w:eastAsia="Times New Roman" w:hAnsi="Arial" w:cs="Arial"/>
                <w:b/>
                <w:bCs/>
                <w:kern w:val="2"/>
                <w:sz w:val="24"/>
                <w:szCs w:val="24"/>
                <w:lang w:eastAsia="en-US"/>
              </w:rPr>
            </w:pPr>
            <w:r w:rsidRPr="00CC057C">
              <w:rPr>
                <w:rFonts w:ascii="Arial" w:eastAsia="Times New Roman" w:hAnsi="Arial" w:cs="Arial"/>
                <w:b/>
                <w:bCs/>
                <w:kern w:val="2"/>
                <w:sz w:val="24"/>
                <w:szCs w:val="24"/>
                <w:lang w:eastAsia="en-US"/>
              </w:rPr>
              <w:t>11.2. Sutarties galiojimo termino pratęsimas</w:t>
            </w:r>
          </w:p>
        </w:tc>
        <w:tc>
          <w:tcPr>
            <w:tcW w:w="6927" w:type="dxa"/>
            <w:gridSpan w:val="2"/>
            <w:tcBorders>
              <w:top w:val="single" w:sz="4" w:space="0" w:color="auto"/>
              <w:left w:val="single" w:sz="4" w:space="0" w:color="auto"/>
              <w:bottom w:val="single" w:sz="4" w:space="0" w:color="auto"/>
              <w:right w:val="single" w:sz="4" w:space="0" w:color="auto"/>
            </w:tcBorders>
          </w:tcPr>
          <w:p w14:paraId="7ED025BE" w14:textId="77777777" w:rsidR="00EE43E1" w:rsidRPr="00CC057C" w:rsidRDefault="00EE43E1" w:rsidP="00EE43E1">
            <w:pPr>
              <w:spacing w:after="0" w:line="240" w:lineRule="auto"/>
              <w:rPr>
                <w:rFonts w:ascii="Arial" w:eastAsia="Times New Roman" w:hAnsi="Arial" w:cs="Arial"/>
                <w:kern w:val="2"/>
                <w:sz w:val="24"/>
                <w:szCs w:val="24"/>
                <w:lang w:eastAsia="en-US"/>
              </w:rPr>
            </w:pPr>
            <w:r w:rsidRPr="00CC057C">
              <w:rPr>
                <w:rFonts w:ascii="Arial" w:eastAsia="Arial" w:hAnsi="Arial" w:cs="Arial"/>
                <w:sz w:val="24"/>
                <w:szCs w:val="24"/>
                <w:lang w:eastAsia="en-US"/>
              </w:rPr>
              <w:t>Netaikoma.</w:t>
            </w:r>
          </w:p>
        </w:tc>
      </w:tr>
      <w:tr w:rsidR="00EE43E1" w:rsidRPr="00CC057C" w14:paraId="05858660" w14:textId="77777777" w:rsidTr="002C5489">
        <w:trPr>
          <w:trHeight w:val="300"/>
        </w:trPr>
        <w:tc>
          <w:tcPr>
            <w:tcW w:w="9776" w:type="dxa"/>
            <w:gridSpan w:val="5"/>
          </w:tcPr>
          <w:p w14:paraId="7AB4CF66" w14:textId="77777777" w:rsidR="00EE43E1" w:rsidRPr="00CC057C" w:rsidRDefault="00EE43E1" w:rsidP="00EE43E1">
            <w:pPr>
              <w:spacing w:after="0" w:line="240" w:lineRule="auto"/>
              <w:jc w:val="center"/>
              <w:rPr>
                <w:rFonts w:ascii="Arial" w:eastAsia="Times New Roman" w:hAnsi="Arial" w:cs="Arial"/>
                <w:b/>
                <w:bCs/>
                <w:kern w:val="2"/>
                <w:sz w:val="24"/>
                <w:szCs w:val="24"/>
                <w:lang w:eastAsia="en-US"/>
              </w:rPr>
            </w:pPr>
            <w:r w:rsidRPr="00CC057C">
              <w:rPr>
                <w:rFonts w:ascii="Arial" w:eastAsia="Times New Roman" w:hAnsi="Arial" w:cs="Arial"/>
                <w:b/>
                <w:bCs/>
                <w:kern w:val="2"/>
                <w:sz w:val="24"/>
                <w:szCs w:val="24"/>
                <w:lang w:eastAsia="en-US"/>
              </w:rPr>
              <w:t>12. SUTARTIES NUTRAUKIMAS</w:t>
            </w:r>
          </w:p>
        </w:tc>
      </w:tr>
      <w:tr w:rsidR="00EE43E1" w:rsidRPr="00CC057C" w14:paraId="570D5831" w14:textId="77777777" w:rsidTr="00EE43E1">
        <w:trPr>
          <w:trHeight w:val="300"/>
        </w:trPr>
        <w:tc>
          <w:tcPr>
            <w:tcW w:w="2684" w:type="dxa"/>
          </w:tcPr>
          <w:p w14:paraId="6E80D056" w14:textId="77777777" w:rsidR="00EE43E1" w:rsidRPr="00CC057C" w:rsidRDefault="00EE43E1" w:rsidP="00EE43E1">
            <w:pPr>
              <w:spacing w:after="0" w:line="240" w:lineRule="auto"/>
              <w:rPr>
                <w:rFonts w:ascii="Arial" w:eastAsia="Times New Roman" w:hAnsi="Arial" w:cs="Arial"/>
                <w:b/>
                <w:bCs/>
                <w:kern w:val="2"/>
                <w:sz w:val="24"/>
                <w:szCs w:val="24"/>
                <w:lang w:eastAsia="en-US"/>
              </w:rPr>
            </w:pPr>
            <w:r w:rsidRPr="00CC057C">
              <w:rPr>
                <w:rFonts w:ascii="Arial" w:eastAsia="Times New Roman" w:hAnsi="Arial" w:cs="Arial"/>
                <w:b/>
                <w:bCs/>
                <w:kern w:val="2"/>
                <w:sz w:val="24"/>
                <w:szCs w:val="24"/>
                <w:lang w:eastAsia="en-US"/>
              </w:rPr>
              <w:lastRenderedPageBreak/>
              <w:t>12.1. Sutarties nutraukimo pagrindai</w:t>
            </w:r>
          </w:p>
        </w:tc>
        <w:tc>
          <w:tcPr>
            <w:tcW w:w="7092" w:type="dxa"/>
            <w:gridSpan w:val="4"/>
          </w:tcPr>
          <w:p w14:paraId="5EC56DAC" w14:textId="77777777" w:rsidR="00EE43E1" w:rsidRPr="00CC057C" w:rsidRDefault="00EE43E1" w:rsidP="00EE43E1">
            <w:pPr>
              <w:spacing w:after="0" w:line="240" w:lineRule="auto"/>
              <w:rPr>
                <w:rFonts w:ascii="Arial" w:eastAsia="Times New Roman" w:hAnsi="Arial" w:cs="Arial"/>
                <w:kern w:val="2"/>
                <w:sz w:val="24"/>
                <w:szCs w:val="24"/>
                <w:lang w:eastAsia="en-US"/>
              </w:rPr>
            </w:pPr>
            <w:r w:rsidRPr="00CC057C">
              <w:rPr>
                <w:rFonts w:ascii="Arial" w:eastAsia="Times New Roman" w:hAnsi="Arial" w:cs="Arial"/>
                <w:kern w:val="2"/>
                <w:sz w:val="24"/>
                <w:szCs w:val="24"/>
                <w:lang w:eastAsia="en-US"/>
              </w:rPr>
              <w:t>Sutartis gali būti nutraukiama rašytiniu Šalių susitarimu arba vienašališkai, Bendrosiose sąlygose ir šiais Specialiosiose sąlygose nurodytais atvejais ir nustatyta tvarka.</w:t>
            </w:r>
          </w:p>
        </w:tc>
      </w:tr>
      <w:tr w:rsidR="00EE43E1" w:rsidRPr="00CC057C" w14:paraId="2F2AAE13" w14:textId="77777777" w:rsidTr="00EE43E1">
        <w:trPr>
          <w:trHeight w:val="300"/>
        </w:trPr>
        <w:tc>
          <w:tcPr>
            <w:tcW w:w="2684" w:type="dxa"/>
          </w:tcPr>
          <w:p w14:paraId="35FD418B" w14:textId="77777777" w:rsidR="00EE43E1" w:rsidRPr="00CC057C" w:rsidRDefault="00EE43E1" w:rsidP="00EE43E1">
            <w:pPr>
              <w:spacing w:after="0" w:line="240" w:lineRule="auto"/>
              <w:rPr>
                <w:rFonts w:ascii="Arial" w:eastAsia="Times New Roman" w:hAnsi="Arial" w:cs="Arial"/>
                <w:b/>
                <w:bCs/>
                <w:kern w:val="2"/>
                <w:sz w:val="24"/>
                <w:szCs w:val="24"/>
                <w:lang w:eastAsia="en-US"/>
              </w:rPr>
            </w:pPr>
            <w:r w:rsidRPr="00CC057C">
              <w:rPr>
                <w:rFonts w:ascii="Arial" w:eastAsia="Times New Roman" w:hAnsi="Arial" w:cs="Arial"/>
                <w:b/>
                <w:bCs/>
                <w:kern w:val="2"/>
                <w:sz w:val="24"/>
                <w:szCs w:val="24"/>
                <w:lang w:eastAsia="en-US"/>
              </w:rPr>
              <w:t>12.2. Esminiai Sutarties pažeidimai</w:t>
            </w:r>
          </w:p>
          <w:p w14:paraId="4FC840FF" w14:textId="77777777" w:rsidR="00EE43E1" w:rsidRPr="00CC057C" w:rsidRDefault="00EE43E1" w:rsidP="00EE43E1">
            <w:pPr>
              <w:spacing w:after="0" w:line="240" w:lineRule="auto"/>
              <w:rPr>
                <w:rFonts w:ascii="Arial" w:eastAsia="Times New Roman" w:hAnsi="Arial" w:cs="Arial"/>
                <w:b/>
                <w:bCs/>
                <w:kern w:val="2"/>
                <w:sz w:val="24"/>
                <w:szCs w:val="24"/>
                <w:lang w:eastAsia="en-US"/>
              </w:rPr>
            </w:pPr>
          </w:p>
        </w:tc>
        <w:tc>
          <w:tcPr>
            <w:tcW w:w="7092" w:type="dxa"/>
            <w:gridSpan w:val="4"/>
          </w:tcPr>
          <w:p w14:paraId="507245C3" w14:textId="77777777" w:rsidR="00EE43E1" w:rsidRPr="00CC057C" w:rsidRDefault="00EE43E1" w:rsidP="00EE43E1">
            <w:pPr>
              <w:spacing w:after="0" w:line="240" w:lineRule="auto"/>
              <w:rPr>
                <w:rFonts w:ascii="Arial" w:eastAsia="Times New Roman" w:hAnsi="Arial" w:cs="Arial"/>
                <w:kern w:val="2"/>
                <w:sz w:val="24"/>
                <w:szCs w:val="24"/>
                <w:lang w:eastAsia="en-US"/>
              </w:rPr>
            </w:pPr>
            <w:r w:rsidRPr="00CC057C">
              <w:rPr>
                <w:rFonts w:ascii="Arial" w:eastAsia="Times New Roman" w:hAnsi="Arial" w:cs="Arial"/>
                <w:kern w:val="2"/>
                <w:sz w:val="24"/>
                <w:szCs w:val="24"/>
                <w:lang w:eastAsia="en-US"/>
              </w:rPr>
              <w:t>12.2.1. jeigu Tiekėjas nevykdo prisiimtų įsipareigojimų už Sutartyje nustatytą Sutarties kainą / įkainius;</w:t>
            </w:r>
          </w:p>
          <w:p w14:paraId="4AEB1C7C" w14:textId="2087C883" w:rsidR="00EE43E1" w:rsidRPr="00CC057C" w:rsidRDefault="00EE43E1" w:rsidP="00EE43E1">
            <w:pPr>
              <w:spacing w:after="0" w:line="240" w:lineRule="auto"/>
              <w:jc w:val="both"/>
              <w:rPr>
                <w:rFonts w:ascii="Arial" w:eastAsia="Arial" w:hAnsi="Arial" w:cs="Arial"/>
                <w:kern w:val="2"/>
                <w:sz w:val="24"/>
                <w:szCs w:val="24"/>
                <w:lang w:eastAsia="en-US"/>
              </w:rPr>
            </w:pPr>
            <w:r w:rsidRPr="00CC057C">
              <w:rPr>
                <w:rFonts w:ascii="Arial" w:eastAsia="Arial" w:hAnsi="Arial" w:cs="Arial"/>
                <w:kern w:val="2"/>
                <w:sz w:val="24"/>
                <w:szCs w:val="24"/>
                <w:lang w:eastAsia="en-US"/>
              </w:rPr>
              <w:t>12.2.2. jeigu Tiekėjas nesilaiko Sutartyje nustatytų Prekių tiekimo termin</w:t>
            </w:r>
            <w:r>
              <w:rPr>
                <w:rFonts w:ascii="Arial" w:eastAsia="Arial" w:hAnsi="Arial" w:cs="Arial"/>
                <w:kern w:val="2"/>
                <w:sz w:val="24"/>
                <w:szCs w:val="24"/>
                <w:lang w:eastAsia="en-US"/>
              </w:rPr>
              <w:t>o</w:t>
            </w:r>
            <w:r w:rsidRPr="00CC057C">
              <w:rPr>
                <w:rFonts w:ascii="Arial" w:eastAsia="Arial" w:hAnsi="Arial" w:cs="Arial"/>
                <w:kern w:val="2"/>
                <w:sz w:val="24"/>
                <w:szCs w:val="24"/>
                <w:lang w:eastAsia="en-US"/>
              </w:rPr>
              <w:t xml:space="preserve"> arba vėluoja pristatyti Prekes daugiau nei 1 (vieną) mėnesį Sutartyje nustatytas Prekių pristatymo terminas;</w:t>
            </w:r>
          </w:p>
          <w:p w14:paraId="38B0A84D" w14:textId="77777777" w:rsidR="00EE43E1" w:rsidRPr="00CC057C" w:rsidRDefault="00EE43E1" w:rsidP="00EE43E1">
            <w:pPr>
              <w:tabs>
                <w:tab w:val="left" w:pos="567"/>
                <w:tab w:val="left" w:pos="851"/>
                <w:tab w:val="left" w:pos="992"/>
                <w:tab w:val="left" w:pos="1134"/>
              </w:tabs>
              <w:spacing w:after="0" w:line="240" w:lineRule="auto"/>
              <w:jc w:val="both"/>
              <w:rPr>
                <w:rFonts w:ascii="Arial" w:eastAsia="Arial" w:hAnsi="Arial" w:cs="Arial"/>
                <w:kern w:val="2"/>
                <w:sz w:val="24"/>
                <w:szCs w:val="24"/>
                <w:lang w:eastAsia="en-US"/>
              </w:rPr>
            </w:pPr>
            <w:r w:rsidRPr="00CC057C">
              <w:rPr>
                <w:rFonts w:ascii="Arial" w:eastAsia="Arial" w:hAnsi="Arial" w:cs="Arial"/>
                <w:kern w:val="2"/>
                <w:sz w:val="24"/>
                <w:szCs w:val="24"/>
                <w:lang w:eastAsia="en-US"/>
              </w:rPr>
              <w:t>12.2.3. jeigu Tiekėjas pažeidžia Prekių pristatymo terminus ir priskaičiuotų netesybų už vėlavimą suma viršija 20 (dvidešimt) proc. Pradinės sutarties vertės;</w:t>
            </w:r>
          </w:p>
          <w:p w14:paraId="6C3550FC" w14:textId="77777777" w:rsidR="00EE43E1" w:rsidRPr="00CC057C" w:rsidRDefault="00EE43E1" w:rsidP="00EE43E1">
            <w:pPr>
              <w:tabs>
                <w:tab w:val="left" w:pos="567"/>
                <w:tab w:val="left" w:pos="851"/>
                <w:tab w:val="left" w:pos="992"/>
                <w:tab w:val="left" w:pos="1134"/>
              </w:tabs>
              <w:spacing w:after="0" w:line="240" w:lineRule="auto"/>
              <w:jc w:val="both"/>
              <w:rPr>
                <w:rFonts w:ascii="Arial" w:eastAsia="Arial" w:hAnsi="Arial" w:cs="Arial"/>
                <w:kern w:val="2"/>
                <w:sz w:val="24"/>
                <w:szCs w:val="24"/>
                <w:lang w:eastAsia="en-US"/>
              </w:rPr>
            </w:pPr>
            <w:r w:rsidRPr="00CC057C">
              <w:rPr>
                <w:rFonts w:ascii="Arial" w:eastAsia="Arial" w:hAnsi="Arial" w:cs="Arial"/>
                <w:kern w:val="2"/>
                <w:sz w:val="24"/>
                <w:szCs w:val="24"/>
                <w:lang w:eastAsia="en-US"/>
              </w:rPr>
              <w:t>12.2.4. Tiekėjas pažeidžia Prekių pristatymo terminus ir dėl Prekių pristatymo vėlavimo Prekės tampa nebereikalingos;</w:t>
            </w:r>
          </w:p>
          <w:p w14:paraId="0616AE55" w14:textId="6D5EAA63" w:rsidR="00EE43E1" w:rsidRPr="00CC057C" w:rsidRDefault="00EE43E1" w:rsidP="00EE43E1">
            <w:pPr>
              <w:tabs>
                <w:tab w:val="left" w:pos="567"/>
                <w:tab w:val="left" w:pos="851"/>
                <w:tab w:val="left" w:pos="992"/>
                <w:tab w:val="left" w:pos="1134"/>
              </w:tabs>
              <w:spacing w:after="0" w:line="240" w:lineRule="auto"/>
              <w:jc w:val="both"/>
              <w:rPr>
                <w:rFonts w:ascii="Arial" w:eastAsia="Arial" w:hAnsi="Arial" w:cs="Arial"/>
                <w:kern w:val="2"/>
                <w:sz w:val="24"/>
                <w:szCs w:val="24"/>
                <w:lang w:eastAsia="en-US"/>
              </w:rPr>
            </w:pPr>
            <w:r w:rsidRPr="00CC057C">
              <w:rPr>
                <w:rFonts w:ascii="Arial" w:eastAsia="Arial" w:hAnsi="Arial" w:cs="Arial"/>
                <w:kern w:val="2"/>
                <w:sz w:val="24"/>
                <w:szCs w:val="24"/>
                <w:lang w:eastAsia="en-US"/>
              </w:rPr>
              <w:t>12.2.5. Tiekėjas daugiau kaip 2 (du) kartus pristato Prekes, kurios neatitinka Sutartyje ir (ar) Įstatymuose nustatytų reikalavimų Prekėms.</w:t>
            </w:r>
          </w:p>
        </w:tc>
      </w:tr>
      <w:tr w:rsidR="00EE43E1" w:rsidRPr="00CC057C" w14:paraId="1E5BF410" w14:textId="77777777" w:rsidTr="002C5489">
        <w:trPr>
          <w:trHeight w:val="300"/>
        </w:trPr>
        <w:tc>
          <w:tcPr>
            <w:tcW w:w="9776" w:type="dxa"/>
            <w:gridSpan w:val="5"/>
          </w:tcPr>
          <w:p w14:paraId="1364D56A" w14:textId="77777777" w:rsidR="00EE43E1" w:rsidRPr="00CC057C" w:rsidRDefault="00EE43E1" w:rsidP="00EE43E1">
            <w:pPr>
              <w:spacing w:after="0" w:line="240" w:lineRule="auto"/>
              <w:jc w:val="center"/>
              <w:rPr>
                <w:rFonts w:ascii="Arial" w:eastAsia="Times New Roman" w:hAnsi="Arial" w:cs="Arial"/>
                <w:kern w:val="2"/>
                <w:sz w:val="24"/>
                <w:szCs w:val="24"/>
                <w:lang w:eastAsia="en-US"/>
              </w:rPr>
            </w:pPr>
            <w:r w:rsidRPr="00CC057C">
              <w:rPr>
                <w:rFonts w:ascii="Arial" w:eastAsia="Times New Roman" w:hAnsi="Arial" w:cs="Arial"/>
                <w:b/>
                <w:bCs/>
                <w:kern w:val="2"/>
                <w:sz w:val="24"/>
                <w:szCs w:val="24"/>
                <w:lang w:eastAsia="en-US"/>
              </w:rPr>
              <w:t xml:space="preserve">13. APLINKOSAUGINIAI IR SOCIALINIAI KRITERIJAI </w:t>
            </w:r>
          </w:p>
        </w:tc>
      </w:tr>
      <w:tr w:rsidR="00EE43E1" w:rsidRPr="00CC057C" w14:paraId="64C7871D" w14:textId="77777777" w:rsidTr="00EE43E1">
        <w:trPr>
          <w:trHeight w:val="300"/>
        </w:trPr>
        <w:tc>
          <w:tcPr>
            <w:tcW w:w="2684" w:type="dxa"/>
          </w:tcPr>
          <w:p w14:paraId="48AED843" w14:textId="77777777" w:rsidR="00EE43E1" w:rsidRPr="00CC057C" w:rsidRDefault="00EE43E1" w:rsidP="00EE43E1">
            <w:pPr>
              <w:spacing w:after="0" w:line="240" w:lineRule="auto"/>
              <w:rPr>
                <w:rFonts w:ascii="Arial" w:eastAsia="Times New Roman" w:hAnsi="Arial" w:cs="Arial"/>
                <w:b/>
                <w:bCs/>
                <w:kern w:val="2"/>
                <w:sz w:val="24"/>
                <w:szCs w:val="24"/>
                <w:lang w:eastAsia="en-US"/>
              </w:rPr>
            </w:pPr>
            <w:r w:rsidRPr="00CC057C">
              <w:rPr>
                <w:rFonts w:ascii="Arial" w:eastAsia="Times New Roman" w:hAnsi="Arial" w:cs="Arial"/>
                <w:b/>
                <w:bCs/>
                <w:kern w:val="2"/>
                <w:sz w:val="24"/>
                <w:szCs w:val="24"/>
                <w:lang w:eastAsia="en-US"/>
              </w:rPr>
              <w:t>13.1. Aplinkosauginių kriterijų nustatymo teisinis pagrindas</w:t>
            </w:r>
          </w:p>
        </w:tc>
        <w:tc>
          <w:tcPr>
            <w:tcW w:w="7092" w:type="dxa"/>
            <w:gridSpan w:val="4"/>
          </w:tcPr>
          <w:p w14:paraId="76AB62FF" w14:textId="77777777" w:rsidR="00EE43E1" w:rsidRPr="00CC057C" w:rsidRDefault="00EE43E1" w:rsidP="00EE43E1">
            <w:pPr>
              <w:spacing w:after="0" w:line="240" w:lineRule="auto"/>
              <w:jc w:val="both"/>
              <w:rPr>
                <w:rFonts w:ascii="Arial" w:eastAsia="Times New Roman" w:hAnsi="Arial" w:cs="Arial"/>
                <w:color w:val="000000"/>
                <w:kern w:val="2"/>
                <w:sz w:val="24"/>
                <w:szCs w:val="24"/>
                <w:shd w:val="clear" w:color="auto" w:fill="FFFFFF"/>
                <w:lang w:eastAsia="en-US"/>
              </w:rPr>
            </w:pPr>
            <w:r w:rsidRPr="00CC057C">
              <w:rPr>
                <w:rFonts w:ascii="Arial" w:eastAsia="Times New Roman" w:hAnsi="Arial" w:cs="Arial"/>
                <w:color w:val="000000"/>
                <w:kern w:val="2"/>
                <w:sz w:val="24"/>
                <w:szCs w:val="24"/>
                <w:shd w:val="clear" w:color="auto" w:fill="FFFFFF"/>
                <w:lang w:eastAsia="en-US"/>
              </w:rPr>
              <w:t xml:space="preserve">Aplinkosauginiai kriterijai Prekėms nustatomi vadovaujantis </w:t>
            </w:r>
            <w:r w:rsidRPr="00CC057C">
              <w:rPr>
                <w:rFonts w:ascii="Arial" w:eastAsia="Times New Roman" w:hAnsi="Arial" w:cs="Arial"/>
                <w:color w:val="000000"/>
                <w:kern w:val="2"/>
                <w:sz w:val="24"/>
                <w:szCs w:val="24"/>
                <w:lang w:eastAsia="en-US"/>
              </w:rPr>
              <w:t>Aplinkos apsaugos kriterijų taikymo, vykdant žaliuosius pirkimus, tvarkos aprašo, patvirtinto Lietuvos Respublikos aplinkos ministro 2011 m. birželio 28 d. įsakymu Nr. D1-508</w:t>
            </w:r>
            <w:r w:rsidRPr="00CC057C">
              <w:rPr>
                <w:rFonts w:ascii="Arial" w:eastAsia="Times New Roman" w:hAnsi="Arial" w:cs="Arial"/>
                <w:color w:val="000000"/>
                <w:kern w:val="2"/>
                <w:sz w:val="24"/>
                <w:szCs w:val="24"/>
                <w:shd w:val="clear" w:color="auto" w:fill="FFFFFF"/>
                <w:lang w:eastAsia="en-US"/>
              </w:rPr>
              <w:t> „Dėl Aplinkos apsaugos kriterijų taikymo, vykdant žaliuosius pirkimus, tvarkos aprašo patvirtinimo“ 4.1 p. nustatytų kriterijų taikymas: minimalūs aplinkos apsaugos reikalavimai, numatyti Tvarkos aprašo 2 priedo II skyriuje „Pakuotės“ ir VII skyriuje „Baldai“. Tiekėjas, perduodamas prekes perdavimo - priėmimo metu turi pateikti Pirkėjui atitiktį minėtiems aplinkos apsaugos kriterijams įrodančius dokumentus, nurodytus Sutarties priede „Techninė specifikacija“.</w:t>
            </w:r>
          </w:p>
          <w:p w14:paraId="64C8D4C2" w14:textId="77777777" w:rsidR="00EE43E1" w:rsidRDefault="00EE43E1" w:rsidP="00EE43E1">
            <w:pPr>
              <w:spacing w:after="0" w:line="240" w:lineRule="auto"/>
              <w:rPr>
                <w:rFonts w:ascii="Arial" w:eastAsia="Times New Roman" w:hAnsi="Arial" w:cs="Arial"/>
                <w:color w:val="000000"/>
                <w:kern w:val="2"/>
                <w:sz w:val="24"/>
                <w:szCs w:val="24"/>
                <w:lang w:eastAsia="en-US"/>
              </w:rPr>
            </w:pPr>
            <w:r w:rsidRPr="00CC057C">
              <w:rPr>
                <w:rFonts w:ascii="Arial" w:eastAsia="Times New Roman" w:hAnsi="Arial" w:cs="Arial"/>
                <w:color w:val="000000"/>
                <w:kern w:val="2"/>
                <w:sz w:val="24"/>
                <w:szCs w:val="24"/>
                <w:shd w:val="clear" w:color="auto" w:fill="FFFFFF"/>
                <w:lang w:eastAsia="en-US"/>
              </w:rPr>
              <w:t xml:space="preserve"> </w:t>
            </w:r>
            <w:r w:rsidRPr="00CC057C">
              <w:rPr>
                <w:rFonts w:ascii="Arial" w:eastAsia="Times New Roman" w:hAnsi="Arial" w:cs="Arial"/>
                <w:color w:val="000000"/>
                <w:kern w:val="2"/>
                <w:sz w:val="24"/>
                <w:szCs w:val="24"/>
                <w:lang w:eastAsia="en-US"/>
              </w:rPr>
              <w:t>Nustačius, kad Tiekėjas šiame papunktyje nustatyto kriterijaus (-jų) nesilaiko, Tiekėjui taikoma Specialiųjų sąlygų 9.5 punkte nurodyto dydžio bauda</w:t>
            </w:r>
          </w:p>
          <w:p w14:paraId="2801B69E" w14:textId="010A2C69" w:rsidR="00BF12A6" w:rsidRPr="00CC057C" w:rsidRDefault="00BF12A6" w:rsidP="00EE43E1">
            <w:pPr>
              <w:spacing w:after="0" w:line="240" w:lineRule="auto"/>
              <w:rPr>
                <w:rFonts w:ascii="Arial" w:eastAsia="Times New Roman" w:hAnsi="Arial" w:cs="Arial"/>
                <w:color w:val="000000"/>
                <w:kern w:val="2"/>
                <w:sz w:val="24"/>
                <w:szCs w:val="24"/>
                <w:lang w:eastAsia="en-US"/>
              </w:rPr>
            </w:pPr>
          </w:p>
        </w:tc>
      </w:tr>
      <w:tr w:rsidR="00EE43E1" w:rsidRPr="00CC057C" w14:paraId="6369AA16" w14:textId="77777777" w:rsidTr="00EE43E1">
        <w:trPr>
          <w:trHeight w:val="300"/>
        </w:trPr>
        <w:tc>
          <w:tcPr>
            <w:tcW w:w="2684" w:type="dxa"/>
          </w:tcPr>
          <w:p w14:paraId="55975AD2" w14:textId="77777777" w:rsidR="00EE43E1" w:rsidRPr="00CC057C" w:rsidRDefault="00EE43E1" w:rsidP="00EE43E1">
            <w:pPr>
              <w:spacing w:after="0" w:line="240" w:lineRule="auto"/>
              <w:rPr>
                <w:rFonts w:ascii="Arial" w:eastAsia="Times New Roman" w:hAnsi="Arial" w:cs="Arial"/>
                <w:b/>
                <w:bCs/>
                <w:kern w:val="2"/>
                <w:sz w:val="24"/>
                <w:szCs w:val="24"/>
                <w:lang w:eastAsia="en-US"/>
              </w:rPr>
            </w:pPr>
            <w:r w:rsidRPr="00CC057C">
              <w:rPr>
                <w:rFonts w:ascii="Arial" w:eastAsia="Times New Roman" w:hAnsi="Arial" w:cs="Arial"/>
                <w:b/>
                <w:bCs/>
                <w:kern w:val="2"/>
                <w:sz w:val="24"/>
                <w:szCs w:val="24"/>
                <w:lang w:eastAsia="en-US"/>
              </w:rPr>
              <w:t>13.2.  Su perkamomis Prekėmis susiję socialiniai kriterijai</w:t>
            </w:r>
          </w:p>
        </w:tc>
        <w:tc>
          <w:tcPr>
            <w:tcW w:w="7092" w:type="dxa"/>
            <w:gridSpan w:val="4"/>
          </w:tcPr>
          <w:p w14:paraId="2A840AB9" w14:textId="77777777" w:rsidR="00EE43E1" w:rsidRPr="00CC057C" w:rsidRDefault="00EE43E1" w:rsidP="00EE43E1">
            <w:pPr>
              <w:spacing w:after="0" w:line="240" w:lineRule="auto"/>
              <w:rPr>
                <w:rFonts w:ascii="Arial" w:eastAsia="Times New Roman" w:hAnsi="Arial" w:cs="Arial"/>
                <w:color w:val="000000"/>
                <w:kern w:val="2"/>
                <w:sz w:val="24"/>
                <w:szCs w:val="24"/>
                <w:shd w:val="clear" w:color="auto" w:fill="FFFFFF"/>
                <w:lang w:eastAsia="en-US"/>
              </w:rPr>
            </w:pPr>
            <w:r w:rsidRPr="00CC057C">
              <w:rPr>
                <w:rFonts w:ascii="Arial" w:eastAsia="Times New Roman" w:hAnsi="Arial" w:cs="Arial"/>
                <w:color w:val="000000"/>
                <w:kern w:val="2"/>
                <w:sz w:val="24"/>
                <w:szCs w:val="24"/>
                <w:shd w:val="clear" w:color="auto" w:fill="FFFFFF"/>
                <w:lang w:eastAsia="en-US"/>
              </w:rPr>
              <w:t>Netaikoma</w:t>
            </w:r>
          </w:p>
          <w:p w14:paraId="269C2C48" w14:textId="77777777" w:rsidR="00EE43E1" w:rsidRPr="00CC057C" w:rsidRDefault="00EE43E1" w:rsidP="00EE43E1">
            <w:pPr>
              <w:spacing w:after="0" w:line="240" w:lineRule="auto"/>
              <w:rPr>
                <w:rFonts w:ascii="Arial" w:eastAsia="Times New Roman" w:hAnsi="Arial" w:cs="Arial"/>
                <w:color w:val="000000"/>
                <w:kern w:val="2"/>
                <w:sz w:val="24"/>
                <w:szCs w:val="24"/>
                <w:shd w:val="clear" w:color="auto" w:fill="FFFFFF"/>
                <w:lang w:eastAsia="en-US"/>
              </w:rPr>
            </w:pPr>
          </w:p>
          <w:p w14:paraId="505B8E29" w14:textId="77777777" w:rsidR="00EE43E1" w:rsidRPr="00CC057C" w:rsidRDefault="00EE43E1" w:rsidP="00EE43E1">
            <w:pPr>
              <w:spacing w:after="0" w:line="240" w:lineRule="auto"/>
              <w:rPr>
                <w:rFonts w:ascii="Arial" w:eastAsia="Times New Roman" w:hAnsi="Arial" w:cs="Arial"/>
                <w:color w:val="0070C0"/>
                <w:kern w:val="2"/>
                <w:sz w:val="24"/>
                <w:szCs w:val="24"/>
                <w:lang w:eastAsia="en-US"/>
              </w:rPr>
            </w:pPr>
          </w:p>
        </w:tc>
      </w:tr>
      <w:tr w:rsidR="00EE43E1" w:rsidRPr="00CC057C" w14:paraId="56594D0F" w14:textId="77777777" w:rsidTr="002C5489">
        <w:trPr>
          <w:trHeight w:val="300"/>
        </w:trPr>
        <w:tc>
          <w:tcPr>
            <w:tcW w:w="9776" w:type="dxa"/>
            <w:gridSpan w:val="5"/>
          </w:tcPr>
          <w:p w14:paraId="67AEFD1C" w14:textId="77777777" w:rsidR="00EE43E1" w:rsidRPr="00CC057C" w:rsidRDefault="00EE43E1" w:rsidP="00EE43E1">
            <w:pPr>
              <w:spacing w:after="0" w:line="240" w:lineRule="auto"/>
              <w:jc w:val="center"/>
              <w:rPr>
                <w:rFonts w:ascii="Arial" w:eastAsia="Times New Roman" w:hAnsi="Arial" w:cs="Arial"/>
                <w:b/>
                <w:bCs/>
                <w:kern w:val="2"/>
                <w:sz w:val="24"/>
                <w:szCs w:val="24"/>
                <w:lang w:eastAsia="en-US"/>
              </w:rPr>
            </w:pPr>
            <w:r w:rsidRPr="00CC057C">
              <w:rPr>
                <w:rFonts w:ascii="Arial" w:eastAsia="Times New Roman" w:hAnsi="Arial" w:cs="Arial"/>
                <w:b/>
                <w:bCs/>
                <w:kern w:val="2"/>
                <w:sz w:val="24"/>
                <w:szCs w:val="24"/>
                <w:lang w:eastAsia="en-US"/>
              </w:rPr>
              <w:t xml:space="preserve">14. BENDRŲJŲ SĄLYGŲ PAKEITIMAI IR PAPILDYMAI </w:t>
            </w:r>
          </w:p>
          <w:p w14:paraId="3F310353" w14:textId="77777777" w:rsidR="00EE43E1" w:rsidRPr="00CC057C" w:rsidRDefault="00EE43E1" w:rsidP="00EE43E1">
            <w:pPr>
              <w:spacing w:after="0" w:line="240" w:lineRule="auto"/>
              <w:jc w:val="center"/>
              <w:rPr>
                <w:rFonts w:ascii="Arial" w:eastAsia="Times New Roman" w:hAnsi="Arial" w:cs="Arial"/>
                <w:kern w:val="2"/>
                <w:sz w:val="24"/>
                <w:szCs w:val="24"/>
                <w:lang w:eastAsia="en-US"/>
              </w:rPr>
            </w:pPr>
            <w:r w:rsidRPr="00CC057C">
              <w:rPr>
                <w:rFonts w:ascii="Arial" w:eastAsia="Times New Roman" w:hAnsi="Arial" w:cs="Arial"/>
                <w:kern w:val="2"/>
                <w:sz w:val="24"/>
                <w:szCs w:val="24"/>
                <w:lang w:eastAsia="en-US"/>
              </w:rPr>
              <w:t xml:space="preserve">(jeigu būtina dėl konkretaus Sutarties dalyko specifikos) </w:t>
            </w:r>
          </w:p>
        </w:tc>
      </w:tr>
      <w:tr w:rsidR="00EE43E1" w:rsidRPr="00CC057C" w14:paraId="45C13AA0" w14:textId="77777777" w:rsidTr="00EE43E1">
        <w:trPr>
          <w:trHeight w:val="300"/>
        </w:trPr>
        <w:tc>
          <w:tcPr>
            <w:tcW w:w="2684" w:type="dxa"/>
          </w:tcPr>
          <w:p w14:paraId="3AEE2459" w14:textId="77777777" w:rsidR="00EE43E1" w:rsidRPr="00CC057C" w:rsidRDefault="00EE43E1" w:rsidP="00EE43E1">
            <w:pPr>
              <w:spacing w:after="0" w:line="240" w:lineRule="auto"/>
              <w:rPr>
                <w:rFonts w:ascii="Arial" w:eastAsia="Times New Roman" w:hAnsi="Arial" w:cs="Arial"/>
                <w:b/>
                <w:bCs/>
                <w:kern w:val="2"/>
                <w:sz w:val="24"/>
                <w:szCs w:val="24"/>
                <w:lang w:eastAsia="en-US"/>
              </w:rPr>
            </w:pPr>
            <w:r w:rsidRPr="00CC057C">
              <w:rPr>
                <w:rFonts w:ascii="Arial" w:eastAsia="Times New Roman" w:hAnsi="Arial" w:cs="Arial"/>
                <w:b/>
                <w:bCs/>
                <w:kern w:val="2"/>
                <w:sz w:val="24"/>
                <w:szCs w:val="24"/>
                <w:lang w:eastAsia="en-US"/>
              </w:rPr>
              <w:t xml:space="preserve">14.1. </w:t>
            </w:r>
          </w:p>
        </w:tc>
        <w:tc>
          <w:tcPr>
            <w:tcW w:w="7092" w:type="dxa"/>
            <w:gridSpan w:val="4"/>
          </w:tcPr>
          <w:p w14:paraId="5CF53363" w14:textId="77777777" w:rsidR="00EE43E1" w:rsidRPr="00CC057C" w:rsidRDefault="00EE43E1" w:rsidP="00EE43E1">
            <w:pPr>
              <w:spacing w:after="0" w:line="240" w:lineRule="auto"/>
              <w:rPr>
                <w:rFonts w:ascii="Arial" w:eastAsia="Times New Roman" w:hAnsi="Arial" w:cs="Arial"/>
                <w:kern w:val="2"/>
                <w:sz w:val="24"/>
                <w:szCs w:val="24"/>
                <w:lang w:eastAsia="en-US"/>
              </w:rPr>
            </w:pPr>
            <w:r w:rsidRPr="00CC057C">
              <w:rPr>
                <w:rFonts w:ascii="Arial" w:eastAsia="Times New Roman" w:hAnsi="Arial" w:cs="Arial"/>
                <w:kern w:val="2"/>
                <w:sz w:val="24"/>
                <w:szCs w:val="24"/>
                <w:lang w:eastAsia="en-US"/>
              </w:rPr>
              <w:t>Sutarties Bendrosiose sąlygose nurodytos alternatyvios nuostatos (su prierašu „jei taikoma“ ir pan.) taikomos tik tokiu atveju, jeigu jos konkrečiai aprašomos Sutarties Specialiosiose sąlygose.</w:t>
            </w:r>
          </w:p>
        </w:tc>
      </w:tr>
      <w:tr w:rsidR="00EE43E1" w:rsidRPr="00CC057C" w14:paraId="21B7C30B" w14:textId="77777777" w:rsidTr="002C5489">
        <w:trPr>
          <w:trHeight w:val="300"/>
        </w:trPr>
        <w:tc>
          <w:tcPr>
            <w:tcW w:w="9776" w:type="dxa"/>
            <w:gridSpan w:val="5"/>
          </w:tcPr>
          <w:p w14:paraId="20F2E7EA" w14:textId="77777777" w:rsidR="00EE43E1" w:rsidRPr="00CC057C" w:rsidRDefault="00EE43E1" w:rsidP="00EE43E1">
            <w:pPr>
              <w:spacing w:after="0" w:line="240" w:lineRule="auto"/>
              <w:jc w:val="center"/>
              <w:rPr>
                <w:rFonts w:ascii="Arial" w:eastAsia="Times New Roman" w:hAnsi="Arial" w:cs="Arial"/>
                <w:b/>
                <w:bCs/>
                <w:kern w:val="2"/>
                <w:sz w:val="24"/>
                <w:szCs w:val="24"/>
                <w:lang w:eastAsia="en-US"/>
              </w:rPr>
            </w:pPr>
            <w:r w:rsidRPr="00CC057C">
              <w:rPr>
                <w:rFonts w:ascii="Arial" w:eastAsia="Times New Roman" w:hAnsi="Arial" w:cs="Arial"/>
                <w:b/>
                <w:bCs/>
                <w:kern w:val="2"/>
                <w:sz w:val="24"/>
                <w:szCs w:val="24"/>
                <w:lang w:eastAsia="en-US"/>
              </w:rPr>
              <w:t>15. SUTARTIES PRIEDAI</w:t>
            </w:r>
          </w:p>
        </w:tc>
      </w:tr>
      <w:tr w:rsidR="00EE43E1" w:rsidRPr="00CC057C" w14:paraId="4FDE4DF2" w14:textId="77777777" w:rsidTr="00EE43E1">
        <w:trPr>
          <w:trHeight w:val="300"/>
        </w:trPr>
        <w:tc>
          <w:tcPr>
            <w:tcW w:w="2684" w:type="dxa"/>
          </w:tcPr>
          <w:p w14:paraId="21C237F8" w14:textId="77777777" w:rsidR="00EE43E1" w:rsidRPr="00CC057C" w:rsidRDefault="00EE43E1" w:rsidP="00EE43E1">
            <w:pPr>
              <w:spacing w:after="0" w:line="240" w:lineRule="auto"/>
              <w:jc w:val="center"/>
              <w:rPr>
                <w:rFonts w:ascii="Arial" w:eastAsia="Times New Roman" w:hAnsi="Arial" w:cs="Arial"/>
                <w:b/>
                <w:bCs/>
                <w:kern w:val="2"/>
                <w:sz w:val="24"/>
                <w:szCs w:val="24"/>
                <w:lang w:eastAsia="en-US"/>
              </w:rPr>
            </w:pPr>
            <w:r w:rsidRPr="00CC057C">
              <w:rPr>
                <w:rFonts w:ascii="Arial" w:eastAsia="Times New Roman" w:hAnsi="Arial" w:cs="Arial"/>
                <w:b/>
                <w:bCs/>
                <w:kern w:val="2"/>
                <w:sz w:val="24"/>
                <w:szCs w:val="24"/>
                <w:lang w:eastAsia="en-US"/>
              </w:rPr>
              <w:t>15.1. Priedas Nr. 1</w:t>
            </w:r>
          </w:p>
        </w:tc>
        <w:tc>
          <w:tcPr>
            <w:tcW w:w="7092" w:type="dxa"/>
            <w:gridSpan w:val="4"/>
          </w:tcPr>
          <w:p w14:paraId="32E9D6B3" w14:textId="77777777" w:rsidR="00EE43E1" w:rsidRPr="00CC057C" w:rsidRDefault="00EE43E1" w:rsidP="00EE43E1">
            <w:pPr>
              <w:spacing w:after="0" w:line="240" w:lineRule="auto"/>
              <w:rPr>
                <w:rFonts w:ascii="Arial" w:eastAsia="Times New Roman" w:hAnsi="Arial" w:cs="Arial"/>
                <w:kern w:val="2"/>
                <w:sz w:val="24"/>
                <w:szCs w:val="24"/>
                <w:lang w:eastAsia="en-US"/>
              </w:rPr>
            </w:pPr>
            <w:r w:rsidRPr="00CC057C">
              <w:rPr>
                <w:rFonts w:ascii="Arial" w:eastAsia="Times New Roman" w:hAnsi="Arial" w:cs="Arial"/>
                <w:kern w:val="2"/>
                <w:sz w:val="24"/>
                <w:szCs w:val="24"/>
                <w:lang w:eastAsia="en-US"/>
              </w:rPr>
              <w:t>Techninė specifikacija</w:t>
            </w:r>
          </w:p>
        </w:tc>
      </w:tr>
      <w:tr w:rsidR="00EE43E1" w:rsidRPr="00CC057C" w14:paraId="2CEBD3AB" w14:textId="77777777" w:rsidTr="00EE43E1">
        <w:trPr>
          <w:trHeight w:val="300"/>
        </w:trPr>
        <w:tc>
          <w:tcPr>
            <w:tcW w:w="2684" w:type="dxa"/>
          </w:tcPr>
          <w:p w14:paraId="1E610A3E" w14:textId="77777777" w:rsidR="00EE43E1" w:rsidRPr="00CC057C" w:rsidRDefault="00EE43E1" w:rsidP="00EE43E1">
            <w:pPr>
              <w:spacing w:after="0" w:line="240" w:lineRule="auto"/>
              <w:jc w:val="center"/>
              <w:rPr>
                <w:rFonts w:ascii="Arial" w:eastAsia="Times New Roman" w:hAnsi="Arial" w:cs="Arial"/>
                <w:b/>
                <w:bCs/>
                <w:kern w:val="2"/>
                <w:sz w:val="24"/>
                <w:szCs w:val="24"/>
                <w:lang w:eastAsia="en-US"/>
              </w:rPr>
            </w:pPr>
            <w:r w:rsidRPr="00CC057C">
              <w:rPr>
                <w:rFonts w:ascii="Arial" w:eastAsia="Times New Roman" w:hAnsi="Arial" w:cs="Arial"/>
                <w:b/>
                <w:bCs/>
                <w:kern w:val="2"/>
                <w:sz w:val="24"/>
                <w:szCs w:val="24"/>
                <w:lang w:eastAsia="en-US"/>
              </w:rPr>
              <w:t>15.2. Priedas Nr. 2</w:t>
            </w:r>
          </w:p>
        </w:tc>
        <w:tc>
          <w:tcPr>
            <w:tcW w:w="7092" w:type="dxa"/>
            <w:gridSpan w:val="4"/>
          </w:tcPr>
          <w:p w14:paraId="0BD2B163" w14:textId="77777777" w:rsidR="00EE43E1" w:rsidRPr="00CC057C" w:rsidRDefault="00EE43E1" w:rsidP="00EE43E1">
            <w:pPr>
              <w:spacing w:after="0" w:line="240" w:lineRule="auto"/>
              <w:rPr>
                <w:rFonts w:ascii="Arial" w:eastAsia="Times New Roman" w:hAnsi="Arial" w:cs="Arial"/>
                <w:kern w:val="2"/>
                <w:sz w:val="24"/>
                <w:szCs w:val="24"/>
                <w:lang w:eastAsia="en-US"/>
              </w:rPr>
            </w:pPr>
            <w:r w:rsidRPr="00CC057C">
              <w:rPr>
                <w:rFonts w:ascii="Arial" w:eastAsia="Times New Roman" w:hAnsi="Arial" w:cs="Arial"/>
                <w:kern w:val="2"/>
                <w:sz w:val="24"/>
                <w:szCs w:val="24"/>
                <w:lang w:eastAsia="en-US"/>
              </w:rPr>
              <w:t>Pasiūlymas</w:t>
            </w:r>
          </w:p>
        </w:tc>
      </w:tr>
      <w:tr w:rsidR="00EE43E1" w:rsidRPr="00CC057C" w14:paraId="076C1C4F" w14:textId="77777777" w:rsidTr="00EE43E1">
        <w:trPr>
          <w:trHeight w:val="300"/>
        </w:trPr>
        <w:tc>
          <w:tcPr>
            <w:tcW w:w="2684" w:type="dxa"/>
          </w:tcPr>
          <w:p w14:paraId="6E242381" w14:textId="77777777" w:rsidR="00EE43E1" w:rsidRPr="00CC057C" w:rsidRDefault="00EE43E1" w:rsidP="00EE43E1">
            <w:pPr>
              <w:spacing w:after="0" w:line="240" w:lineRule="auto"/>
              <w:jc w:val="center"/>
              <w:rPr>
                <w:rFonts w:ascii="Arial" w:eastAsia="Times New Roman" w:hAnsi="Arial" w:cs="Arial"/>
                <w:b/>
                <w:bCs/>
                <w:kern w:val="2"/>
                <w:sz w:val="24"/>
                <w:szCs w:val="24"/>
                <w:lang w:eastAsia="en-US"/>
              </w:rPr>
            </w:pPr>
            <w:r w:rsidRPr="00CC057C">
              <w:rPr>
                <w:rFonts w:ascii="Arial" w:eastAsia="Times New Roman" w:hAnsi="Arial" w:cs="Arial"/>
                <w:b/>
                <w:bCs/>
                <w:kern w:val="2"/>
                <w:sz w:val="24"/>
                <w:szCs w:val="24"/>
                <w:lang w:eastAsia="en-US"/>
              </w:rPr>
              <w:t>15.3. Priedas Nr. 3</w:t>
            </w:r>
          </w:p>
        </w:tc>
        <w:tc>
          <w:tcPr>
            <w:tcW w:w="7092" w:type="dxa"/>
            <w:gridSpan w:val="4"/>
          </w:tcPr>
          <w:p w14:paraId="7B730AA3" w14:textId="77777777" w:rsidR="00EE43E1" w:rsidRPr="00CC057C" w:rsidRDefault="00EE43E1" w:rsidP="00EE43E1">
            <w:pPr>
              <w:spacing w:after="0" w:line="240" w:lineRule="auto"/>
              <w:rPr>
                <w:rFonts w:ascii="Arial" w:eastAsia="Times New Roman" w:hAnsi="Arial" w:cs="Arial"/>
                <w:kern w:val="2"/>
                <w:sz w:val="24"/>
                <w:szCs w:val="24"/>
                <w:lang w:eastAsia="en-US"/>
              </w:rPr>
            </w:pPr>
            <w:r w:rsidRPr="00CC057C">
              <w:rPr>
                <w:rFonts w:ascii="Arial" w:eastAsia="Times New Roman" w:hAnsi="Arial" w:cs="Arial"/>
                <w:kern w:val="2"/>
                <w:sz w:val="24"/>
                <w:szCs w:val="24"/>
                <w:lang w:eastAsia="en-US"/>
              </w:rPr>
              <w:t>Sutarties vykdymui pasitelkiami subtiekėjai ir (ar) specialistai</w:t>
            </w:r>
          </w:p>
        </w:tc>
      </w:tr>
      <w:tr w:rsidR="00EE43E1" w:rsidRPr="00CC057C" w14:paraId="2035ABF4" w14:textId="77777777" w:rsidTr="002C5489">
        <w:tc>
          <w:tcPr>
            <w:tcW w:w="9776" w:type="dxa"/>
            <w:gridSpan w:val="5"/>
          </w:tcPr>
          <w:p w14:paraId="5986B75F" w14:textId="77777777" w:rsidR="00EE43E1" w:rsidRPr="00CC057C" w:rsidRDefault="00EE43E1" w:rsidP="00EE43E1">
            <w:pPr>
              <w:spacing w:after="0" w:line="240" w:lineRule="auto"/>
              <w:jc w:val="center"/>
              <w:rPr>
                <w:rFonts w:ascii="Arial" w:eastAsia="Times New Roman" w:hAnsi="Arial" w:cs="Arial"/>
                <w:b/>
                <w:bCs/>
                <w:kern w:val="2"/>
                <w:sz w:val="24"/>
                <w:szCs w:val="24"/>
                <w:lang w:eastAsia="en-US"/>
              </w:rPr>
            </w:pPr>
            <w:r w:rsidRPr="00CC057C">
              <w:rPr>
                <w:rFonts w:ascii="Arial" w:eastAsia="Times New Roman" w:hAnsi="Arial" w:cs="Arial"/>
                <w:b/>
                <w:bCs/>
                <w:kern w:val="2"/>
                <w:sz w:val="24"/>
                <w:szCs w:val="24"/>
                <w:lang w:eastAsia="en-US"/>
              </w:rPr>
              <w:lastRenderedPageBreak/>
              <w:t>16. ŠALIŲ ATSTOVŲ PARAŠAI</w:t>
            </w:r>
          </w:p>
        </w:tc>
      </w:tr>
      <w:tr w:rsidR="00EE43E1" w:rsidRPr="00CC057C" w14:paraId="68C89A56" w14:textId="77777777" w:rsidTr="00EE43E1">
        <w:tc>
          <w:tcPr>
            <w:tcW w:w="4869" w:type="dxa"/>
            <w:gridSpan w:val="4"/>
            <w:tcBorders>
              <w:top w:val="single" w:sz="4" w:space="0" w:color="auto"/>
              <w:left w:val="single" w:sz="4" w:space="0" w:color="auto"/>
              <w:bottom w:val="single" w:sz="4" w:space="0" w:color="auto"/>
              <w:right w:val="single" w:sz="4" w:space="0" w:color="auto"/>
            </w:tcBorders>
          </w:tcPr>
          <w:p w14:paraId="46126D75" w14:textId="77777777" w:rsidR="00EE43E1" w:rsidRPr="00CC057C" w:rsidRDefault="00EE43E1" w:rsidP="00EE43E1">
            <w:pPr>
              <w:spacing w:after="0" w:line="240" w:lineRule="auto"/>
              <w:jc w:val="center"/>
              <w:rPr>
                <w:rFonts w:ascii="Arial" w:eastAsia="Times New Roman" w:hAnsi="Arial" w:cs="Arial"/>
                <w:b/>
                <w:bCs/>
                <w:kern w:val="2"/>
                <w:sz w:val="24"/>
                <w:szCs w:val="24"/>
                <w:lang w:eastAsia="en-US"/>
              </w:rPr>
            </w:pPr>
            <w:r w:rsidRPr="00CC057C">
              <w:rPr>
                <w:rFonts w:ascii="Arial" w:eastAsia="Times New Roman" w:hAnsi="Arial" w:cs="Arial"/>
                <w:b/>
                <w:bCs/>
                <w:kern w:val="2"/>
                <w:sz w:val="24"/>
                <w:szCs w:val="24"/>
                <w:lang w:eastAsia="en-US"/>
              </w:rPr>
              <w:t>PIRKĖJAS</w:t>
            </w:r>
          </w:p>
        </w:tc>
        <w:tc>
          <w:tcPr>
            <w:tcW w:w="4907" w:type="dxa"/>
            <w:tcBorders>
              <w:top w:val="single" w:sz="4" w:space="0" w:color="auto"/>
              <w:left w:val="single" w:sz="4" w:space="0" w:color="auto"/>
              <w:bottom w:val="single" w:sz="4" w:space="0" w:color="auto"/>
              <w:right w:val="single" w:sz="4" w:space="0" w:color="auto"/>
            </w:tcBorders>
          </w:tcPr>
          <w:p w14:paraId="4BFDF5B9" w14:textId="77777777" w:rsidR="00EE43E1" w:rsidRPr="00CC057C" w:rsidRDefault="00EE43E1" w:rsidP="00EE43E1">
            <w:pPr>
              <w:spacing w:after="0" w:line="240" w:lineRule="auto"/>
              <w:jc w:val="center"/>
              <w:rPr>
                <w:rFonts w:ascii="Arial" w:eastAsia="Times New Roman" w:hAnsi="Arial" w:cs="Arial"/>
                <w:b/>
                <w:bCs/>
                <w:kern w:val="2"/>
                <w:sz w:val="24"/>
                <w:szCs w:val="24"/>
                <w:lang w:eastAsia="en-US"/>
              </w:rPr>
            </w:pPr>
            <w:r w:rsidRPr="00CC057C">
              <w:rPr>
                <w:rFonts w:ascii="Arial" w:eastAsia="Times New Roman" w:hAnsi="Arial" w:cs="Arial"/>
                <w:b/>
                <w:bCs/>
                <w:kern w:val="2"/>
                <w:sz w:val="24"/>
                <w:szCs w:val="24"/>
                <w:lang w:eastAsia="en-US"/>
              </w:rPr>
              <w:t>TIEKĖJAS</w:t>
            </w:r>
          </w:p>
        </w:tc>
      </w:tr>
      <w:tr w:rsidR="00EE43E1" w:rsidRPr="00CC057C" w14:paraId="40AFD0F1" w14:textId="77777777" w:rsidTr="00EE43E1">
        <w:tc>
          <w:tcPr>
            <w:tcW w:w="4869" w:type="dxa"/>
            <w:gridSpan w:val="4"/>
            <w:tcBorders>
              <w:top w:val="single" w:sz="4" w:space="0" w:color="auto"/>
              <w:left w:val="single" w:sz="4" w:space="0" w:color="auto"/>
              <w:bottom w:val="single" w:sz="4" w:space="0" w:color="auto"/>
              <w:right w:val="single" w:sz="4" w:space="0" w:color="auto"/>
            </w:tcBorders>
          </w:tcPr>
          <w:p w14:paraId="72D5D72A" w14:textId="77777777" w:rsidR="00EE43E1" w:rsidRPr="00CC057C" w:rsidRDefault="00EE43E1" w:rsidP="00EE43E1">
            <w:pPr>
              <w:spacing w:after="0" w:line="240" w:lineRule="auto"/>
              <w:jc w:val="center"/>
              <w:rPr>
                <w:rFonts w:ascii="Arial" w:eastAsia="Times New Roman" w:hAnsi="Arial" w:cs="Arial"/>
                <w:color w:val="4472C4"/>
                <w:kern w:val="2"/>
                <w:sz w:val="24"/>
                <w:szCs w:val="24"/>
                <w:lang w:eastAsia="en-US"/>
              </w:rPr>
            </w:pPr>
            <w:r w:rsidRPr="00CC057C">
              <w:rPr>
                <w:rFonts w:ascii="Arial" w:eastAsia="Times New Roman" w:hAnsi="Arial" w:cs="Arial"/>
                <w:color w:val="4472C4"/>
                <w:kern w:val="2"/>
                <w:sz w:val="24"/>
                <w:szCs w:val="24"/>
                <w:lang w:eastAsia="en-US"/>
              </w:rPr>
              <w:t>L. e. Direktoriaus pareigas Aleksandras Kirilovas</w:t>
            </w:r>
          </w:p>
        </w:tc>
        <w:tc>
          <w:tcPr>
            <w:tcW w:w="4907" w:type="dxa"/>
            <w:tcBorders>
              <w:top w:val="single" w:sz="4" w:space="0" w:color="auto"/>
              <w:left w:val="single" w:sz="4" w:space="0" w:color="auto"/>
              <w:bottom w:val="single" w:sz="4" w:space="0" w:color="auto"/>
              <w:right w:val="single" w:sz="4" w:space="0" w:color="auto"/>
            </w:tcBorders>
          </w:tcPr>
          <w:p w14:paraId="10AC651D" w14:textId="77777777" w:rsidR="00EE43E1" w:rsidRPr="00CC057C" w:rsidRDefault="00EE43E1" w:rsidP="00EE43E1">
            <w:pPr>
              <w:spacing w:after="0" w:line="240" w:lineRule="auto"/>
              <w:jc w:val="center"/>
              <w:rPr>
                <w:rFonts w:ascii="Arial" w:eastAsia="Times New Roman" w:hAnsi="Arial" w:cs="Arial"/>
                <w:b/>
                <w:bCs/>
                <w:kern w:val="2"/>
                <w:sz w:val="24"/>
                <w:szCs w:val="24"/>
                <w:lang w:eastAsia="en-US"/>
              </w:rPr>
            </w:pPr>
            <w:r w:rsidRPr="00CC057C">
              <w:rPr>
                <w:rFonts w:ascii="Arial" w:eastAsia="Times New Roman" w:hAnsi="Arial" w:cs="Arial"/>
                <w:color w:val="4472C4"/>
                <w:kern w:val="2"/>
                <w:sz w:val="24"/>
                <w:szCs w:val="24"/>
                <w:lang w:eastAsia="en-US"/>
              </w:rPr>
              <w:t>(nurodomos atstovo pareigos, vardas, pavardė)</w:t>
            </w:r>
          </w:p>
        </w:tc>
      </w:tr>
      <w:tr w:rsidR="00EE43E1" w:rsidRPr="00CC057C" w14:paraId="40AD96A0" w14:textId="77777777" w:rsidTr="00EE43E1">
        <w:tc>
          <w:tcPr>
            <w:tcW w:w="4869" w:type="dxa"/>
            <w:gridSpan w:val="4"/>
            <w:tcBorders>
              <w:top w:val="single" w:sz="4" w:space="0" w:color="auto"/>
              <w:left w:val="single" w:sz="4" w:space="0" w:color="auto"/>
              <w:bottom w:val="single" w:sz="4" w:space="0" w:color="auto"/>
              <w:right w:val="single" w:sz="4" w:space="0" w:color="auto"/>
            </w:tcBorders>
          </w:tcPr>
          <w:p w14:paraId="33EF8B5D" w14:textId="77777777" w:rsidR="00EE43E1" w:rsidRPr="00CC057C" w:rsidRDefault="00EE43E1" w:rsidP="00EE43E1">
            <w:pPr>
              <w:spacing w:after="0" w:line="240" w:lineRule="auto"/>
              <w:jc w:val="center"/>
              <w:rPr>
                <w:rFonts w:ascii="Arial" w:eastAsia="Times New Roman" w:hAnsi="Arial" w:cs="Arial"/>
                <w:b/>
                <w:bCs/>
                <w:color w:val="4472C4"/>
                <w:kern w:val="2"/>
                <w:sz w:val="24"/>
                <w:szCs w:val="24"/>
                <w:lang w:eastAsia="en-US"/>
              </w:rPr>
            </w:pPr>
          </w:p>
          <w:p w14:paraId="07C23226" w14:textId="77777777" w:rsidR="00EE43E1" w:rsidRPr="00CC057C" w:rsidRDefault="00EE43E1" w:rsidP="00EE43E1">
            <w:pPr>
              <w:spacing w:after="0" w:line="240" w:lineRule="auto"/>
              <w:jc w:val="center"/>
              <w:rPr>
                <w:rFonts w:ascii="Arial" w:eastAsia="Times New Roman" w:hAnsi="Arial" w:cs="Arial"/>
                <w:b/>
                <w:bCs/>
                <w:color w:val="4472C4"/>
                <w:kern w:val="2"/>
                <w:sz w:val="24"/>
                <w:szCs w:val="24"/>
                <w:lang w:eastAsia="en-US"/>
              </w:rPr>
            </w:pPr>
            <w:r w:rsidRPr="00CC057C">
              <w:rPr>
                <w:rFonts w:ascii="Arial" w:eastAsia="Times New Roman" w:hAnsi="Arial" w:cs="Arial"/>
                <w:b/>
                <w:bCs/>
                <w:color w:val="4472C4"/>
                <w:kern w:val="2"/>
                <w:sz w:val="24"/>
                <w:szCs w:val="24"/>
                <w:lang w:eastAsia="en-US"/>
              </w:rPr>
              <w:t>(parašas)</w:t>
            </w:r>
          </w:p>
          <w:p w14:paraId="400A9A98" w14:textId="77777777" w:rsidR="00EE43E1" w:rsidRPr="00CC057C" w:rsidRDefault="00EE43E1" w:rsidP="00EE43E1">
            <w:pPr>
              <w:spacing w:after="0" w:line="240" w:lineRule="auto"/>
              <w:jc w:val="center"/>
              <w:rPr>
                <w:rFonts w:ascii="Arial" w:eastAsia="Times New Roman" w:hAnsi="Arial" w:cs="Arial"/>
                <w:b/>
                <w:bCs/>
                <w:color w:val="4472C4"/>
                <w:kern w:val="2"/>
                <w:sz w:val="24"/>
                <w:szCs w:val="24"/>
                <w:lang w:eastAsia="en-US"/>
              </w:rPr>
            </w:pPr>
          </w:p>
        </w:tc>
        <w:tc>
          <w:tcPr>
            <w:tcW w:w="4907" w:type="dxa"/>
            <w:tcBorders>
              <w:top w:val="single" w:sz="4" w:space="0" w:color="auto"/>
              <w:left w:val="single" w:sz="4" w:space="0" w:color="auto"/>
              <w:bottom w:val="single" w:sz="4" w:space="0" w:color="auto"/>
              <w:right w:val="single" w:sz="4" w:space="0" w:color="auto"/>
            </w:tcBorders>
          </w:tcPr>
          <w:p w14:paraId="71D99B4C" w14:textId="77777777" w:rsidR="00EE43E1" w:rsidRPr="00CC057C" w:rsidRDefault="00EE43E1" w:rsidP="00EE43E1">
            <w:pPr>
              <w:spacing w:after="0" w:line="240" w:lineRule="auto"/>
              <w:jc w:val="center"/>
              <w:rPr>
                <w:rFonts w:ascii="Arial" w:eastAsia="Times New Roman" w:hAnsi="Arial" w:cs="Arial"/>
                <w:b/>
                <w:bCs/>
                <w:color w:val="4472C4"/>
                <w:kern w:val="2"/>
                <w:sz w:val="24"/>
                <w:szCs w:val="24"/>
                <w:lang w:eastAsia="en-US"/>
              </w:rPr>
            </w:pPr>
          </w:p>
          <w:p w14:paraId="4427A9E5" w14:textId="77777777" w:rsidR="00EE43E1" w:rsidRPr="00CC057C" w:rsidRDefault="00EE43E1" w:rsidP="00EE43E1">
            <w:pPr>
              <w:spacing w:after="0" w:line="240" w:lineRule="auto"/>
              <w:jc w:val="center"/>
              <w:rPr>
                <w:rFonts w:ascii="Arial" w:eastAsia="Times New Roman" w:hAnsi="Arial" w:cs="Arial"/>
                <w:b/>
                <w:bCs/>
                <w:color w:val="4472C4"/>
                <w:kern w:val="2"/>
                <w:sz w:val="24"/>
                <w:szCs w:val="24"/>
                <w:lang w:eastAsia="en-US"/>
              </w:rPr>
            </w:pPr>
            <w:r w:rsidRPr="00CC057C">
              <w:rPr>
                <w:rFonts w:ascii="Arial" w:eastAsia="Times New Roman" w:hAnsi="Arial" w:cs="Arial"/>
                <w:b/>
                <w:bCs/>
                <w:color w:val="4472C4"/>
                <w:kern w:val="2"/>
                <w:sz w:val="24"/>
                <w:szCs w:val="24"/>
                <w:lang w:eastAsia="en-US"/>
              </w:rPr>
              <w:t>(parašas)</w:t>
            </w:r>
          </w:p>
        </w:tc>
      </w:tr>
    </w:tbl>
    <w:p w14:paraId="5E784932" w14:textId="77777777" w:rsidR="00CC057C" w:rsidRPr="00CC057C" w:rsidRDefault="00CC057C" w:rsidP="00CC057C">
      <w:pPr>
        <w:widowControl w:val="0"/>
        <w:pBdr>
          <w:top w:val="nil"/>
          <w:left w:val="nil"/>
          <w:bottom w:val="nil"/>
          <w:right w:val="nil"/>
          <w:between w:val="nil"/>
        </w:pBdr>
        <w:tabs>
          <w:tab w:val="left" w:pos="567"/>
          <w:tab w:val="left" w:pos="851"/>
        </w:tabs>
        <w:spacing w:after="0" w:line="240" w:lineRule="auto"/>
        <w:jc w:val="center"/>
        <w:rPr>
          <w:rFonts w:ascii="Arial" w:eastAsia="Times New Roman" w:hAnsi="Arial" w:cs="Arial"/>
          <w:b/>
          <w:bCs/>
          <w:caps/>
          <w:kern w:val="2"/>
          <w:sz w:val="24"/>
          <w:szCs w:val="24"/>
          <w:lang w:eastAsia="en-US"/>
        </w:rPr>
      </w:pPr>
    </w:p>
    <w:p w14:paraId="479CF189" w14:textId="77777777" w:rsidR="00CC057C" w:rsidRPr="00CC057C" w:rsidRDefault="00CC057C" w:rsidP="00CC057C">
      <w:pPr>
        <w:rPr>
          <w:rFonts w:ascii="Arial" w:eastAsia="Times New Roman" w:hAnsi="Arial" w:cs="Arial"/>
          <w:b/>
          <w:bCs/>
          <w:smallCaps/>
          <w:sz w:val="24"/>
          <w:szCs w:val="24"/>
        </w:rPr>
      </w:pPr>
    </w:p>
    <w:p w14:paraId="6AEADD99" w14:textId="77777777" w:rsidR="00CC057C" w:rsidRPr="00CC057C" w:rsidRDefault="00CC057C" w:rsidP="00CC057C">
      <w:pPr>
        <w:rPr>
          <w:rFonts w:ascii="Arial" w:eastAsia="Times New Roman" w:hAnsi="Arial" w:cs="Arial"/>
          <w:b/>
          <w:bCs/>
          <w:smallCaps/>
          <w:sz w:val="24"/>
          <w:szCs w:val="24"/>
        </w:rPr>
      </w:pPr>
    </w:p>
    <w:p w14:paraId="4F4425B3" w14:textId="77777777" w:rsidR="00CC057C" w:rsidRPr="00CC057C" w:rsidRDefault="00CC057C" w:rsidP="00CC057C">
      <w:pPr>
        <w:rPr>
          <w:rFonts w:ascii="Arial" w:eastAsia="Times New Roman" w:hAnsi="Arial" w:cs="Arial"/>
          <w:b/>
          <w:bCs/>
          <w:smallCaps/>
          <w:sz w:val="24"/>
          <w:szCs w:val="24"/>
        </w:rPr>
      </w:pPr>
    </w:p>
    <w:p w14:paraId="04672C42" w14:textId="77777777" w:rsidR="00CC057C" w:rsidRPr="00CC057C" w:rsidRDefault="00CC057C" w:rsidP="00CC057C">
      <w:pPr>
        <w:rPr>
          <w:rFonts w:ascii="Arial" w:eastAsia="Times New Roman" w:hAnsi="Arial" w:cs="Arial"/>
          <w:b/>
          <w:bCs/>
          <w:smallCaps/>
          <w:sz w:val="24"/>
          <w:szCs w:val="24"/>
        </w:rPr>
      </w:pPr>
    </w:p>
    <w:p w14:paraId="3442C28F" w14:textId="77777777" w:rsidR="00CC057C" w:rsidRDefault="00CC057C" w:rsidP="00DE290C">
      <w:pPr>
        <w:rPr>
          <w:rFonts w:ascii="Arial" w:hAnsi="Arial" w:cs="Arial"/>
          <w:b/>
          <w:bCs/>
          <w:smallCaps/>
          <w:sz w:val="24"/>
          <w:szCs w:val="24"/>
        </w:rPr>
      </w:pPr>
    </w:p>
    <w:p w14:paraId="1B2F46AE" w14:textId="77777777" w:rsidR="00B47799" w:rsidRDefault="00B47799" w:rsidP="00DE290C">
      <w:pPr>
        <w:rPr>
          <w:rFonts w:ascii="Arial" w:hAnsi="Arial" w:cs="Arial"/>
          <w:b/>
          <w:bCs/>
          <w:smallCaps/>
          <w:sz w:val="24"/>
          <w:szCs w:val="24"/>
        </w:rPr>
      </w:pPr>
    </w:p>
    <w:p w14:paraId="350DC5BC" w14:textId="77777777" w:rsidR="00B47799" w:rsidRDefault="00B47799" w:rsidP="00DE290C">
      <w:pPr>
        <w:rPr>
          <w:rFonts w:ascii="Arial" w:hAnsi="Arial" w:cs="Arial"/>
          <w:b/>
          <w:bCs/>
          <w:smallCaps/>
          <w:sz w:val="24"/>
          <w:szCs w:val="24"/>
        </w:rPr>
      </w:pPr>
    </w:p>
    <w:p w14:paraId="5B8B7D7E" w14:textId="77777777" w:rsidR="00B47799" w:rsidRDefault="00B47799" w:rsidP="00DE290C">
      <w:pPr>
        <w:rPr>
          <w:rFonts w:ascii="Arial" w:hAnsi="Arial" w:cs="Arial"/>
          <w:b/>
          <w:bCs/>
          <w:smallCaps/>
          <w:sz w:val="24"/>
          <w:szCs w:val="24"/>
        </w:rPr>
      </w:pPr>
    </w:p>
    <w:p w14:paraId="4A696AA3" w14:textId="77777777" w:rsidR="00B47799" w:rsidRDefault="00B47799" w:rsidP="00DE290C">
      <w:pPr>
        <w:rPr>
          <w:rFonts w:ascii="Arial" w:hAnsi="Arial" w:cs="Arial"/>
          <w:b/>
          <w:bCs/>
          <w:smallCaps/>
          <w:sz w:val="24"/>
          <w:szCs w:val="24"/>
        </w:rPr>
      </w:pPr>
    </w:p>
    <w:p w14:paraId="57B69DE9" w14:textId="77777777" w:rsidR="00B47799" w:rsidRDefault="00B47799" w:rsidP="00DE290C">
      <w:pPr>
        <w:rPr>
          <w:rFonts w:ascii="Arial" w:hAnsi="Arial" w:cs="Arial"/>
          <w:b/>
          <w:bCs/>
          <w:smallCaps/>
          <w:sz w:val="24"/>
          <w:szCs w:val="24"/>
        </w:rPr>
      </w:pPr>
    </w:p>
    <w:p w14:paraId="66CD54DA" w14:textId="77777777" w:rsidR="00B47799" w:rsidRDefault="00B47799" w:rsidP="00DE290C">
      <w:pPr>
        <w:rPr>
          <w:rFonts w:ascii="Arial" w:hAnsi="Arial" w:cs="Arial"/>
          <w:b/>
          <w:bCs/>
          <w:smallCaps/>
          <w:sz w:val="24"/>
          <w:szCs w:val="24"/>
        </w:rPr>
      </w:pPr>
    </w:p>
    <w:p w14:paraId="3C1C700E" w14:textId="77777777" w:rsidR="00B47799" w:rsidRDefault="00B47799" w:rsidP="00DE290C">
      <w:pPr>
        <w:rPr>
          <w:rFonts w:ascii="Arial" w:hAnsi="Arial" w:cs="Arial"/>
          <w:b/>
          <w:bCs/>
          <w:smallCaps/>
          <w:sz w:val="24"/>
          <w:szCs w:val="24"/>
        </w:rPr>
      </w:pPr>
    </w:p>
    <w:p w14:paraId="681B34F1" w14:textId="77777777" w:rsidR="00B47799" w:rsidRDefault="00B47799" w:rsidP="00DE290C">
      <w:pPr>
        <w:rPr>
          <w:rFonts w:ascii="Arial" w:hAnsi="Arial" w:cs="Arial"/>
          <w:b/>
          <w:bCs/>
          <w:smallCaps/>
          <w:sz w:val="24"/>
          <w:szCs w:val="24"/>
        </w:rPr>
      </w:pPr>
    </w:p>
    <w:p w14:paraId="60F30A1E" w14:textId="77777777" w:rsidR="00B47799" w:rsidRDefault="00B47799" w:rsidP="00DE290C">
      <w:pPr>
        <w:rPr>
          <w:rFonts w:ascii="Arial" w:hAnsi="Arial" w:cs="Arial"/>
          <w:b/>
          <w:bCs/>
          <w:smallCaps/>
          <w:sz w:val="24"/>
          <w:szCs w:val="24"/>
        </w:rPr>
      </w:pPr>
    </w:p>
    <w:p w14:paraId="087B6229" w14:textId="77777777" w:rsidR="00B47799" w:rsidRDefault="00B47799" w:rsidP="00DE290C">
      <w:pPr>
        <w:rPr>
          <w:rFonts w:ascii="Arial" w:hAnsi="Arial" w:cs="Arial"/>
          <w:b/>
          <w:bCs/>
          <w:smallCaps/>
          <w:sz w:val="24"/>
          <w:szCs w:val="24"/>
        </w:rPr>
      </w:pPr>
    </w:p>
    <w:p w14:paraId="3DEEE243" w14:textId="77777777" w:rsidR="00B47799" w:rsidRPr="006E33B6" w:rsidRDefault="00B47799" w:rsidP="00DE290C">
      <w:pPr>
        <w:rPr>
          <w:rFonts w:ascii="Arial" w:hAnsi="Arial" w:cs="Arial"/>
          <w:b/>
          <w:bCs/>
          <w:smallCaps/>
          <w:sz w:val="24"/>
          <w:szCs w:val="24"/>
        </w:rPr>
        <w:sectPr w:rsidR="00B47799" w:rsidRPr="006E33B6" w:rsidSect="0074675E">
          <w:pgSz w:w="12240" w:h="15840"/>
          <w:pgMar w:top="1134" w:right="567" w:bottom="1134" w:left="1701" w:header="720" w:footer="720" w:gutter="0"/>
          <w:cols w:space="720"/>
          <w:titlePg/>
          <w:docGrid w:linePitch="360"/>
        </w:sectPr>
      </w:pPr>
    </w:p>
    <w:p w14:paraId="7BFABC1F" w14:textId="503F459F" w:rsidR="008D704D" w:rsidRPr="006E33B6" w:rsidRDefault="00FB70A0" w:rsidP="00DD195A">
      <w:pPr>
        <w:pStyle w:val="Antrat2"/>
        <w:ind w:left="5103"/>
        <w:rPr>
          <w:rFonts w:ascii="Arial" w:eastAsia="Calibri" w:hAnsi="Arial" w:cs="Arial"/>
          <w:color w:val="auto"/>
          <w:sz w:val="24"/>
          <w:szCs w:val="24"/>
        </w:rPr>
      </w:pPr>
      <w:bookmarkStart w:id="62" w:name="_Ref38291223"/>
      <w:bookmarkStart w:id="63" w:name="_Ref38291334"/>
      <w:bookmarkStart w:id="64" w:name="_Ref38533412"/>
      <w:bookmarkStart w:id="65" w:name="_Toc214287999"/>
      <w:r w:rsidRPr="006E33B6">
        <w:rPr>
          <w:rFonts w:ascii="Arial" w:eastAsia="Calibri" w:hAnsi="Arial" w:cs="Arial"/>
          <w:color w:val="auto"/>
          <w:sz w:val="24"/>
          <w:szCs w:val="24"/>
        </w:rPr>
        <w:lastRenderedPageBreak/>
        <w:t>Specialiųjų p</w:t>
      </w:r>
      <w:r w:rsidR="008D704D" w:rsidRPr="006E33B6">
        <w:rPr>
          <w:rFonts w:ascii="Arial" w:eastAsia="Calibri" w:hAnsi="Arial" w:cs="Arial"/>
          <w:color w:val="auto"/>
          <w:sz w:val="24"/>
          <w:szCs w:val="24"/>
        </w:rPr>
        <w:t xml:space="preserve">irkimo sąlygų </w:t>
      </w:r>
      <w:r w:rsidRPr="006E33B6">
        <w:rPr>
          <w:rFonts w:ascii="Arial" w:eastAsia="Calibri" w:hAnsi="Arial" w:cs="Arial"/>
          <w:color w:val="auto"/>
          <w:sz w:val="24"/>
          <w:szCs w:val="24"/>
        </w:rPr>
        <w:t>7</w:t>
      </w:r>
      <w:r w:rsidR="008D704D" w:rsidRPr="006E33B6">
        <w:rPr>
          <w:rFonts w:ascii="Arial" w:eastAsia="Calibri" w:hAnsi="Arial" w:cs="Arial"/>
          <w:color w:val="auto"/>
          <w:sz w:val="24"/>
          <w:szCs w:val="24"/>
        </w:rPr>
        <w:t xml:space="preserve"> priedas „</w:t>
      </w:r>
      <w:r w:rsidR="002C1AAF" w:rsidRPr="006E33B6">
        <w:rPr>
          <w:rFonts w:ascii="Arial" w:eastAsia="Calibri" w:hAnsi="Arial" w:cs="Arial"/>
          <w:color w:val="auto"/>
          <w:sz w:val="24"/>
          <w:szCs w:val="24"/>
        </w:rPr>
        <w:t>Tiekėjų kvalifikacijos reikalavimai ir reikalavimai laikytis kokybės vadybos sistemos ir (arba) aplinkos apsaugos vadybos sistemos standartų</w:t>
      </w:r>
      <w:r w:rsidR="008D704D" w:rsidRPr="006E33B6">
        <w:rPr>
          <w:rFonts w:ascii="Arial" w:eastAsia="Calibri" w:hAnsi="Arial" w:cs="Arial"/>
          <w:color w:val="auto"/>
          <w:sz w:val="24"/>
          <w:szCs w:val="24"/>
        </w:rPr>
        <w:t>“</w:t>
      </w:r>
      <w:bookmarkEnd w:id="62"/>
      <w:bookmarkEnd w:id="63"/>
      <w:bookmarkEnd w:id="64"/>
      <w:bookmarkEnd w:id="65"/>
    </w:p>
    <w:p w14:paraId="70EF5423" w14:textId="77777777" w:rsidR="002F396F" w:rsidRPr="006E33B6" w:rsidRDefault="002F396F" w:rsidP="00DD195A">
      <w:pPr>
        <w:ind w:left="5103"/>
        <w:rPr>
          <w:rFonts w:ascii="Arial" w:hAnsi="Arial" w:cs="Arial"/>
          <w:b/>
          <w:bCs/>
          <w:smallCaps/>
          <w:sz w:val="24"/>
          <w:szCs w:val="24"/>
        </w:rPr>
      </w:pPr>
    </w:p>
    <w:p w14:paraId="2E4A6A51" w14:textId="7093DA19" w:rsidR="002F396F" w:rsidRPr="006E33B6" w:rsidRDefault="002F396F" w:rsidP="00DD195A">
      <w:pPr>
        <w:pStyle w:val="Paantrat"/>
        <w:spacing w:after="0" w:line="240" w:lineRule="auto"/>
        <w:ind w:firstLine="1298"/>
        <w:jc w:val="center"/>
        <w:rPr>
          <w:rFonts w:ascii="Arial" w:hAnsi="Arial" w:cs="Arial"/>
          <w:b/>
          <w:bCs/>
          <w:smallCaps/>
          <w:sz w:val="24"/>
          <w:szCs w:val="24"/>
        </w:rPr>
      </w:pPr>
      <w:r w:rsidRPr="006E33B6">
        <w:rPr>
          <w:rFonts w:ascii="Arial" w:hAnsi="Arial" w:cs="Arial"/>
          <w:b/>
          <w:bCs/>
          <w:smallCaps/>
          <w:sz w:val="24"/>
          <w:szCs w:val="24"/>
        </w:rPr>
        <w:t>TIEKĖJŲ KVALIFIKACIJOS REIKALAVIMAI</w:t>
      </w:r>
      <w:r w:rsidR="00955F2F" w:rsidRPr="006E33B6">
        <w:rPr>
          <w:rFonts w:ascii="Arial" w:hAnsi="Arial" w:cs="Arial"/>
          <w:b/>
          <w:bCs/>
          <w:smallCaps/>
          <w:sz w:val="24"/>
          <w:szCs w:val="24"/>
        </w:rPr>
        <w:t xml:space="preserve"> IR REIKALAVIMAI LAIKYTIS </w:t>
      </w:r>
      <w:r w:rsidR="00955F2F" w:rsidRPr="006E33B6">
        <w:rPr>
          <w:rFonts w:ascii="Arial" w:hAnsi="Arial" w:cs="Arial"/>
          <w:b/>
          <w:bCs/>
          <w:sz w:val="24"/>
          <w:szCs w:val="24"/>
          <w:lang w:eastAsia="en-US"/>
        </w:rPr>
        <w:t>KOKYBĖS VADYBOS SISTEMOS IR (ARBA) APLINKOS APSAUGOS VADYBOS SISTEMOS STANDARTŲ</w:t>
      </w:r>
    </w:p>
    <w:p w14:paraId="696F1FFE" w14:textId="77777777" w:rsidR="00DD195A" w:rsidRDefault="00DD195A" w:rsidP="00DD195A">
      <w:pPr>
        <w:spacing w:after="0" w:line="240" w:lineRule="auto"/>
        <w:ind w:firstLine="1298"/>
        <w:jc w:val="center"/>
        <w:rPr>
          <w:rFonts w:ascii="Arial" w:eastAsiaTheme="minorHAnsi" w:hAnsi="Arial" w:cs="Arial"/>
          <w:b/>
          <w:bCs/>
          <w:sz w:val="24"/>
          <w:szCs w:val="24"/>
        </w:rPr>
      </w:pPr>
    </w:p>
    <w:p w14:paraId="7F3D79E4" w14:textId="77777777" w:rsidR="00DD195A" w:rsidRDefault="00DD195A" w:rsidP="00DD195A">
      <w:pPr>
        <w:spacing w:after="0" w:line="240" w:lineRule="auto"/>
        <w:ind w:firstLine="1298"/>
        <w:jc w:val="center"/>
        <w:rPr>
          <w:rFonts w:ascii="Arial" w:eastAsiaTheme="minorHAnsi" w:hAnsi="Arial" w:cs="Arial"/>
          <w:b/>
          <w:bCs/>
          <w:sz w:val="24"/>
          <w:szCs w:val="24"/>
        </w:rPr>
      </w:pPr>
    </w:p>
    <w:p w14:paraId="1E6BB413" w14:textId="672B3281" w:rsidR="00603847" w:rsidRPr="006E33B6" w:rsidRDefault="00603847" w:rsidP="00DD195A">
      <w:pPr>
        <w:spacing w:after="0" w:line="240" w:lineRule="auto"/>
        <w:ind w:firstLine="1298"/>
        <w:jc w:val="center"/>
        <w:rPr>
          <w:rFonts w:ascii="Arial" w:eastAsiaTheme="minorHAnsi" w:hAnsi="Arial" w:cs="Arial"/>
          <w:b/>
          <w:bCs/>
          <w:sz w:val="24"/>
          <w:szCs w:val="24"/>
        </w:rPr>
      </w:pPr>
      <w:r w:rsidRPr="006E33B6">
        <w:rPr>
          <w:rFonts w:ascii="Arial" w:eastAsiaTheme="minorHAnsi" w:hAnsi="Arial" w:cs="Arial"/>
          <w:b/>
          <w:bCs/>
          <w:sz w:val="24"/>
          <w:szCs w:val="24"/>
        </w:rPr>
        <w:t>Tiekėjų kvalifikacijos reikalavimai</w:t>
      </w:r>
    </w:p>
    <w:p w14:paraId="4065D0C8" w14:textId="77777777" w:rsidR="00CA24A0" w:rsidRPr="001A6B4D" w:rsidRDefault="00CA24A0" w:rsidP="00DD195A">
      <w:pPr>
        <w:spacing w:after="0" w:line="240" w:lineRule="auto"/>
        <w:ind w:firstLine="1298"/>
        <w:jc w:val="both"/>
        <w:rPr>
          <w:rFonts w:ascii="Arial" w:hAnsi="Arial" w:cs="Arial"/>
          <w:i/>
          <w:color w:val="7030A0"/>
          <w:lang w:eastAsia="en-US"/>
        </w:rPr>
      </w:pPr>
      <w:bookmarkStart w:id="66" w:name="_Ref39484039"/>
      <w:bookmarkStart w:id="67" w:name="_Ref40278562"/>
    </w:p>
    <w:p w14:paraId="1D07698A" w14:textId="77777777" w:rsidR="00CA24A0" w:rsidRPr="001A6B4D" w:rsidRDefault="00CA24A0">
      <w:pPr>
        <w:pStyle w:val="Sraopastraipa"/>
        <w:numPr>
          <w:ilvl w:val="0"/>
          <w:numId w:val="15"/>
        </w:numPr>
        <w:tabs>
          <w:tab w:val="left" w:pos="1560"/>
        </w:tabs>
        <w:spacing w:after="0" w:line="240" w:lineRule="auto"/>
        <w:ind w:left="0" w:firstLine="1298"/>
        <w:jc w:val="both"/>
        <w:rPr>
          <w:rFonts w:ascii="Arial" w:eastAsiaTheme="minorHAnsi" w:hAnsi="Arial" w:cs="Arial"/>
          <w:sz w:val="24"/>
          <w:szCs w:val="24"/>
        </w:rPr>
      </w:pPr>
      <w:r w:rsidRPr="001A6B4D">
        <w:rPr>
          <w:rFonts w:ascii="Arial" w:eastAsiaTheme="minorHAnsi" w:hAnsi="Arial" w:cs="Arial"/>
          <w:iCs/>
          <w:sz w:val="24"/>
          <w:szCs w:val="24"/>
          <w:lang w:eastAsia="en-US"/>
        </w:rPr>
        <w:t xml:space="preserve">Reikalavimai tiekėjo kvalifikacijai nėra nustatomi. </w:t>
      </w:r>
    </w:p>
    <w:p w14:paraId="4068A7A7" w14:textId="77777777" w:rsidR="00CA24A0" w:rsidRPr="001A6B4D" w:rsidRDefault="00CA24A0" w:rsidP="00DD195A">
      <w:pPr>
        <w:spacing w:after="0" w:line="240" w:lineRule="auto"/>
        <w:ind w:firstLine="1298"/>
        <w:jc w:val="center"/>
        <w:rPr>
          <w:rFonts w:ascii="Arial" w:eastAsiaTheme="minorHAnsi" w:hAnsi="Arial" w:cs="Arial"/>
          <w:b/>
          <w:bCs/>
        </w:rPr>
      </w:pPr>
    </w:p>
    <w:p w14:paraId="09F48751" w14:textId="77777777" w:rsidR="00CA24A0" w:rsidRPr="001A6B4D" w:rsidRDefault="00CA24A0" w:rsidP="00DD195A">
      <w:pPr>
        <w:spacing w:after="0" w:line="240" w:lineRule="auto"/>
        <w:ind w:firstLine="1298"/>
        <w:jc w:val="center"/>
        <w:rPr>
          <w:rFonts w:ascii="Arial" w:eastAsia="Calibri" w:hAnsi="Arial" w:cs="Arial"/>
          <w:b/>
          <w:bCs/>
          <w:sz w:val="24"/>
          <w:szCs w:val="24"/>
          <w:lang w:eastAsia="en-US"/>
        </w:rPr>
      </w:pPr>
      <w:r w:rsidRPr="001A6B4D">
        <w:rPr>
          <w:rFonts w:ascii="Arial" w:eastAsia="Calibri" w:hAnsi="Arial" w:cs="Arial"/>
          <w:b/>
          <w:bCs/>
          <w:sz w:val="24"/>
          <w:szCs w:val="24"/>
          <w:lang w:eastAsia="en-US"/>
        </w:rPr>
        <w:t>Tiekėjams keliami reikalavimai dėl kokybės vadybos sistemos ir (ar) aplinkos apsaugos vadybos sistemos standartų reikalavimai</w:t>
      </w:r>
    </w:p>
    <w:p w14:paraId="04F7D325" w14:textId="77777777" w:rsidR="00CA24A0" w:rsidRPr="001A6B4D" w:rsidRDefault="00CA24A0" w:rsidP="00DD195A">
      <w:pPr>
        <w:spacing w:after="0" w:line="240" w:lineRule="auto"/>
        <w:ind w:firstLine="1298"/>
        <w:jc w:val="center"/>
        <w:rPr>
          <w:rFonts w:ascii="Arial" w:eastAsia="Calibri" w:hAnsi="Arial" w:cs="Arial"/>
          <w:b/>
          <w:bCs/>
          <w:sz w:val="24"/>
          <w:szCs w:val="24"/>
          <w:lang w:eastAsia="en-US"/>
        </w:rPr>
      </w:pPr>
    </w:p>
    <w:p w14:paraId="326BE611" w14:textId="77777777" w:rsidR="00CA24A0" w:rsidRPr="001A6B4D" w:rsidRDefault="00CA24A0" w:rsidP="00DD195A">
      <w:pPr>
        <w:pStyle w:val="Sraopastraipa"/>
        <w:tabs>
          <w:tab w:val="left" w:pos="1560"/>
        </w:tabs>
        <w:spacing w:after="0" w:line="240" w:lineRule="auto"/>
        <w:ind w:left="0" w:firstLine="1298"/>
        <w:jc w:val="both"/>
        <w:rPr>
          <w:rFonts w:ascii="Arial" w:eastAsiaTheme="minorHAnsi" w:hAnsi="Arial" w:cs="Arial"/>
          <w:sz w:val="24"/>
          <w:szCs w:val="24"/>
        </w:rPr>
      </w:pPr>
      <w:r>
        <w:rPr>
          <w:rFonts w:ascii="Arial" w:eastAsia="Calibri" w:hAnsi="Arial" w:cs="Arial"/>
          <w:sz w:val="24"/>
          <w:szCs w:val="24"/>
          <w:lang w:eastAsia="en-US"/>
        </w:rPr>
        <w:t xml:space="preserve">1. </w:t>
      </w:r>
      <w:r w:rsidRPr="001A6B4D">
        <w:rPr>
          <w:rFonts w:ascii="Arial" w:eastAsia="Calibri" w:hAnsi="Arial" w:cs="Arial"/>
          <w:sz w:val="24"/>
          <w:szCs w:val="24"/>
          <w:lang w:eastAsia="en-US"/>
        </w:rPr>
        <w:t>Perkančioji organizacija nereikalauja, kad tiekėjai laikytųsi k</w:t>
      </w:r>
      <w:r w:rsidRPr="001A6B4D">
        <w:rPr>
          <w:rFonts w:ascii="Arial" w:eastAsia="Calibri" w:hAnsi="Arial" w:cs="Arial"/>
          <w:iCs/>
          <w:sz w:val="24"/>
          <w:szCs w:val="24"/>
          <w:lang w:eastAsia="en-US"/>
        </w:rPr>
        <w:t>okybės vadybos sistemos ir (arba) aplinkos apsaugos vadybos sistemos standartų.</w:t>
      </w:r>
    </w:p>
    <w:p w14:paraId="1C90A8ED" w14:textId="77777777" w:rsidR="00680C98" w:rsidRDefault="00680C98" w:rsidP="008D704D">
      <w:pPr>
        <w:pStyle w:val="Antrat2"/>
        <w:ind w:left="5103"/>
        <w:rPr>
          <w:rFonts w:ascii="Arial" w:eastAsia="Calibri" w:hAnsi="Arial" w:cs="Arial"/>
          <w:color w:val="auto"/>
          <w:sz w:val="24"/>
          <w:szCs w:val="24"/>
        </w:rPr>
      </w:pPr>
    </w:p>
    <w:p w14:paraId="3738B2E2" w14:textId="77777777" w:rsidR="00B47799" w:rsidRDefault="00B47799" w:rsidP="00B47799"/>
    <w:p w14:paraId="704F6010" w14:textId="77777777" w:rsidR="00B47799" w:rsidRDefault="00B47799" w:rsidP="00B47799"/>
    <w:p w14:paraId="205AE072" w14:textId="77777777" w:rsidR="00B47799" w:rsidRDefault="00B47799" w:rsidP="00B47799"/>
    <w:p w14:paraId="007B9838" w14:textId="77777777" w:rsidR="00B47799" w:rsidRDefault="00B47799" w:rsidP="00B47799"/>
    <w:p w14:paraId="1A42EB52" w14:textId="77777777" w:rsidR="00B47799" w:rsidRDefault="00B47799" w:rsidP="00B47799"/>
    <w:p w14:paraId="04FA5059" w14:textId="77777777" w:rsidR="00B47799" w:rsidRDefault="00B47799" w:rsidP="00B47799"/>
    <w:p w14:paraId="359A26EE" w14:textId="77777777" w:rsidR="00B47799" w:rsidRDefault="00B47799" w:rsidP="00B47799"/>
    <w:p w14:paraId="6B84AB44" w14:textId="77777777" w:rsidR="00B47799" w:rsidRDefault="00B47799" w:rsidP="00B47799"/>
    <w:p w14:paraId="55845045" w14:textId="77777777" w:rsidR="00B47799" w:rsidRDefault="00B47799" w:rsidP="00B47799"/>
    <w:p w14:paraId="68BFE9AA" w14:textId="77777777" w:rsidR="00B47799" w:rsidRDefault="00B47799" w:rsidP="00B47799"/>
    <w:p w14:paraId="71958364" w14:textId="77777777" w:rsidR="00B47799" w:rsidRDefault="00B47799" w:rsidP="00B47799"/>
    <w:p w14:paraId="684D400C" w14:textId="77777777" w:rsidR="00B47799" w:rsidRDefault="00B47799" w:rsidP="00B47799"/>
    <w:p w14:paraId="4A0317EA" w14:textId="77777777" w:rsidR="00B47799" w:rsidRDefault="00B47799" w:rsidP="00B47799"/>
    <w:p w14:paraId="247D35BB" w14:textId="77777777" w:rsidR="00B47799" w:rsidRDefault="00B47799" w:rsidP="00B47799"/>
    <w:p w14:paraId="106B0141" w14:textId="77777777" w:rsidR="00B47799" w:rsidRPr="00B47799" w:rsidRDefault="00B47799" w:rsidP="00B47799">
      <w:pPr>
        <w:sectPr w:rsidR="00B47799" w:rsidRPr="00B47799" w:rsidSect="00E65357">
          <w:type w:val="nextColumn"/>
          <w:pgSz w:w="12240" w:h="15840"/>
          <w:pgMar w:top="1134" w:right="567" w:bottom="1134" w:left="1701" w:header="720" w:footer="720" w:gutter="0"/>
          <w:cols w:space="720"/>
          <w:titlePg/>
          <w:docGrid w:linePitch="360"/>
        </w:sectPr>
      </w:pPr>
    </w:p>
    <w:p w14:paraId="3D8CCDF3" w14:textId="7E2A8086" w:rsidR="008D704D" w:rsidRPr="006E33B6" w:rsidRDefault="002C1AAF" w:rsidP="008D704D">
      <w:pPr>
        <w:pStyle w:val="Antrat2"/>
        <w:ind w:left="5103"/>
        <w:rPr>
          <w:rFonts w:ascii="Arial" w:eastAsia="Calibri" w:hAnsi="Arial" w:cs="Arial"/>
          <w:color w:val="auto"/>
          <w:sz w:val="24"/>
          <w:szCs w:val="24"/>
        </w:rPr>
      </w:pPr>
      <w:bookmarkStart w:id="68" w:name="_Toc214288000"/>
      <w:r w:rsidRPr="006E33B6">
        <w:rPr>
          <w:rFonts w:ascii="Arial" w:eastAsia="Calibri" w:hAnsi="Arial" w:cs="Arial"/>
          <w:color w:val="auto"/>
          <w:sz w:val="24"/>
          <w:szCs w:val="24"/>
        </w:rPr>
        <w:lastRenderedPageBreak/>
        <w:t>Specialiųjų p</w:t>
      </w:r>
      <w:r w:rsidR="008D704D" w:rsidRPr="006E33B6">
        <w:rPr>
          <w:rFonts w:ascii="Arial" w:eastAsia="Calibri" w:hAnsi="Arial" w:cs="Arial"/>
          <w:color w:val="auto"/>
          <w:sz w:val="24"/>
          <w:szCs w:val="24"/>
        </w:rPr>
        <w:t xml:space="preserve">irkimo sąlygų </w:t>
      </w:r>
      <w:r w:rsidR="00FB70A0" w:rsidRPr="006E33B6">
        <w:rPr>
          <w:rFonts w:ascii="Arial" w:eastAsia="Calibri" w:hAnsi="Arial" w:cs="Arial"/>
          <w:color w:val="auto"/>
          <w:sz w:val="24"/>
          <w:szCs w:val="24"/>
        </w:rPr>
        <w:t xml:space="preserve">8 </w:t>
      </w:r>
      <w:r w:rsidR="008D704D" w:rsidRPr="006E33B6">
        <w:rPr>
          <w:rFonts w:ascii="Arial" w:eastAsia="Calibri" w:hAnsi="Arial" w:cs="Arial"/>
          <w:color w:val="auto"/>
          <w:sz w:val="24"/>
          <w:szCs w:val="24"/>
        </w:rPr>
        <w:t>priedas „Pasiūlymų vertinimo kriterijai ir sąlygos“</w:t>
      </w:r>
      <w:bookmarkEnd w:id="66"/>
      <w:bookmarkEnd w:id="67"/>
      <w:bookmarkEnd w:id="68"/>
    </w:p>
    <w:p w14:paraId="6A0BFF9D" w14:textId="77777777" w:rsidR="00FE3D7C" w:rsidRPr="006E33B6" w:rsidRDefault="00FE3D7C" w:rsidP="00FE3D7C">
      <w:pPr>
        <w:jc w:val="center"/>
        <w:rPr>
          <w:rFonts w:ascii="Arial" w:hAnsi="Arial" w:cs="Arial"/>
          <w:sz w:val="24"/>
          <w:szCs w:val="24"/>
        </w:rPr>
      </w:pPr>
    </w:p>
    <w:p w14:paraId="5D3ED609" w14:textId="627F213F" w:rsidR="00203725" w:rsidRPr="006E33B6" w:rsidRDefault="00FE3D7C" w:rsidP="002058A4">
      <w:pPr>
        <w:pStyle w:val="Paantrat"/>
        <w:jc w:val="center"/>
        <w:rPr>
          <w:rFonts w:ascii="Arial" w:hAnsi="Arial" w:cs="Arial"/>
          <w:b/>
          <w:bCs/>
          <w:smallCaps/>
          <w:sz w:val="24"/>
          <w:szCs w:val="24"/>
        </w:rPr>
      </w:pPr>
      <w:r w:rsidRPr="006E33B6">
        <w:rPr>
          <w:rFonts w:ascii="Arial" w:hAnsi="Arial" w:cs="Arial"/>
          <w:b/>
          <w:bCs/>
          <w:sz w:val="24"/>
          <w:szCs w:val="24"/>
        </w:rPr>
        <w:t>PASIŪLYMŲ VERTINIMO KRITERIJAI</w:t>
      </w:r>
      <w:r w:rsidR="00031A62" w:rsidRPr="006E33B6">
        <w:rPr>
          <w:rFonts w:ascii="Arial" w:hAnsi="Arial" w:cs="Arial"/>
          <w:b/>
          <w:bCs/>
          <w:sz w:val="24"/>
          <w:szCs w:val="24"/>
        </w:rPr>
        <w:t xml:space="preserve"> ir Sąlygos</w:t>
      </w:r>
    </w:p>
    <w:p w14:paraId="572C6785" w14:textId="77777777" w:rsidR="00034EBF" w:rsidRPr="00034EBF" w:rsidRDefault="00034EBF" w:rsidP="00034EBF">
      <w:pPr>
        <w:tabs>
          <w:tab w:val="left" w:pos="1560"/>
        </w:tabs>
        <w:spacing w:after="0" w:line="240" w:lineRule="auto"/>
        <w:ind w:firstLine="1298"/>
        <w:jc w:val="both"/>
        <w:rPr>
          <w:rFonts w:ascii="Arial" w:eastAsia="Calibri" w:hAnsi="Arial" w:cs="Arial"/>
          <w:sz w:val="24"/>
          <w:szCs w:val="24"/>
          <w:lang w:eastAsia="en-US"/>
        </w:rPr>
      </w:pPr>
      <w:r w:rsidRPr="00034EBF">
        <w:rPr>
          <w:rFonts w:ascii="Arial" w:eastAsia="Calibri" w:hAnsi="Arial" w:cs="Arial"/>
          <w:sz w:val="24"/>
          <w:szCs w:val="24"/>
          <w:lang w:eastAsia="en-US"/>
        </w:rPr>
        <w:t>1. Perkančioji organizacija ekonomiškai naudingiausią pasiūlymą išrenka pagal kainos ir kokybės santykį, vadovaudamasi šiame priede nustatyta vertinimo tvarka.</w:t>
      </w:r>
    </w:p>
    <w:p w14:paraId="5D8C33C1" w14:textId="77777777" w:rsidR="00034EBF" w:rsidRPr="00034EBF" w:rsidRDefault="00034EBF" w:rsidP="00034EBF">
      <w:pPr>
        <w:tabs>
          <w:tab w:val="left" w:pos="1560"/>
          <w:tab w:val="left" w:pos="1701"/>
          <w:tab w:val="left" w:pos="2268"/>
        </w:tabs>
        <w:spacing w:after="0" w:line="240" w:lineRule="auto"/>
        <w:ind w:firstLine="1298"/>
        <w:jc w:val="both"/>
        <w:rPr>
          <w:rFonts w:ascii="Arial" w:eastAsia="Calibri" w:hAnsi="Arial" w:cs="Arial"/>
          <w:b/>
          <w:bCs/>
          <w:sz w:val="24"/>
          <w:szCs w:val="24"/>
          <w:lang w:eastAsia="en-US"/>
        </w:rPr>
      </w:pPr>
      <w:r w:rsidRPr="00034EBF">
        <w:rPr>
          <w:rFonts w:ascii="Arial" w:eastAsia="Calibri" w:hAnsi="Arial" w:cs="Arial"/>
          <w:sz w:val="24"/>
          <w:szCs w:val="24"/>
          <w:lang w:eastAsia="en-US"/>
        </w:rPr>
        <w:t>2. Tiekėjo, kuris pasiūlys didesnę kainą, perkančioji organizacija laikys per didele ir nepriimtina ir toks pasiūlymas bus atmetamas.</w:t>
      </w:r>
    </w:p>
    <w:p w14:paraId="66AA562B" w14:textId="77777777" w:rsidR="00034EBF" w:rsidRPr="00034EBF" w:rsidRDefault="00034EBF" w:rsidP="00034EBF">
      <w:pPr>
        <w:tabs>
          <w:tab w:val="left" w:pos="1277"/>
          <w:tab w:val="left" w:pos="1701"/>
        </w:tabs>
        <w:spacing w:after="0" w:line="240" w:lineRule="auto"/>
        <w:ind w:firstLine="1298"/>
        <w:jc w:val="both"/>
        <w:rPr>
          <w:rFonts w:ascii="Arial" w:eastAsia="Calibri" w:hAnsi="Arial" w:cs="Arial"/>
          <w:b/>
          <w:bCs/>
          <w:color w:val="EE0000"/>
          <w:sz w:val="24"/>
          <w:szCs w:val="24"/>
          <w:lang w:eastAsia="en-US"/>
        </w:rPr>
      </w:pPr>
      <w:r w:rsidRPr="00034EBF">
        <w:rPr>
          <w:rFonts w:ascii="Arial" w:eastAsia="Calibri" w:hAnsi="Arial" w:cs="Arial"/>
          <w:sz w:val="24"/>
          <w:szCs w:val="24"/>
          <w:lang w:eastAsia="en-US"/>
        </w:rPr>
        <w:t>3.</w:t>
      </w:r>
      <w:r w:rsidRPr="00034EBF">
        <w:rPr>
          <w:rFonts w:ascii="Arial" w:eastAsia="Calibri" w:hAnsi="Arial" w:cs="Arial"/>
          <w:b/>
          <w:bCs/>
          <w:sz w:val="24"/>
          <w:szCs w:val="24"/>
          <w:lang w:eastAsia="en-US"/>
        </w:rPr>
        <w:t xml:space="preserve"> Pasiūlymų vertinimo kriterijai</w:t>
      </w:r>
      <w:r w:rsidRPr="00034EBF">
        <w:rPr>
          <w:rFonts w:ascii="Arial" w:eastAsia="Calibri" w:hAnsi="Arial" w:cs="Arial"/>
          <w:b/>
          <w:bCs/>
          <w:color w:val="000000" w:themeColor="text1"/>
          <w:sz w:val="24"/>
          <w:szCs w:val="24"/>
          <w:lang w:eastAsia="en-US"/>
        </w:rPr>
        <w:t>:</w:t>
      </w:r>
    </w:p>
    <w:p w14:paraId="2FB88E68" w14:textId="77777777" w:rsidR="00034EBF" w:rsidRPr="00034EBF" w:rsidRDefault="00034EBF" w:rsidP="00034EBF">
      <w:pPr>
        <w:tabs>
          <w:tab w:val="left" w:pos="1277"/>
          <w:tab w:val="left" w:pos="1701"/>
        </w:tabs>
        <w:spacing w:after="0" w:line="240" w:lineRule="auto"/>
        <w:ind w:firstLine="1298"/>
        <w:jc w:val="both"/>
        <w:rPr>
          <w:rFonts w:ascii="Arial" w:eastAsia="Calibri" w:hAnsi="Arial" w:cs="Arial"/>
          <w:b/>
          <w:bCs/>
          <w:color w:val="EE0000"/>
          <w:sz w:val="24"/>
          <w:szCs w:val="24"/>
          <w:lang w:eastAsia="en-US"/>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4"/>
        <w:gridCol w:w="3686"/>
      </w:tblGrid>
      <w:tr w:rsidR="00034EBF" w:rsidRPr="00034EBF" w14:paraId="1E1AC84A" w14:textId="77777777" w:rsidTr="00FD7E43">
        <w:tc>
          <w:tcPr>
            <w:tcW w:w="6124" w:type="dxa"/>
            <w:tcBorders>
              <w:top w:val="single" w:sz="4" w:space="0" w:color="auto"/>
              <w:left w:val="single" w:sz="4" w:space="0" w:color="auto"/>
              <w:bottom w:val="single" w:sz="4" w:space="0" w:color="auto"/>
              <w:right w:val="single" w:sz="4" w:space="0" w:color="auto"/>
            </w:tcBorders>
            <w:hideMark/>
          </w:tcPr>
          <w:p w14:paraId="563BFD01" w14:textId="77777777" w:rsidR="00034EBF" w:rsidRPr="00034EBF" w:rsidRDefault="00034EBF" w:rsidP="00FD7E43">
            <w:pPr>
              <w:spacing w:after="0" w:line="240" w:lineRule="auto"/>
              <w:jc w:val="center"/>
              <w:rPr>
                <w:rFonts w:ascii="Arial" w:eastAsia="Calibri" w:hAnsi="Arial" w:cs="Arial"/>
                <w:b/>
                <w:sz w:val="24"/>
                <w:szCs w:val="24"/>
                <w:lang w:eastAsia="en-US"/>
              </w:rPr>
            </w:pPr>
            <w:bookmarkStart w:id="69" w:name="_Hlk37942218"/>
            <w:r w:rsidRPr="00034EBF">
              <w:rPr>
                <w:rFonts w:ascii="Arial" w:eastAsia="Calibri" w:hAnsi="Arial" w:cs="Arial"/>
                <w:b/>
                <w:bCs/>
                <w:sz w:val="24"/>
                <w:szCs w:val="24"/>
                <w:lang w:eastAsia="en-US"/>
              </w:rPr>
              <w:t>Vertinimo kriterijai</w:t>
            </w:r>
          </w:p>
        </w:tc>
        <w:tc>
          <w:tcPr>
            <w:tcW w:w="3686" w:type="dxa"/>
            <w:tcBorders>
              <w:top w:val="single" w:sz="4" w:space="0" w:color="auto"/>
              <w:left w:val="single" w:sz="4" w:space="0" w:color="auto"/>
              <w:bottom w:val="single" w:sz="4" w:space="0" w:color="auto"/>
              <w:right w:val="single" w:sz="4" w:space="0" w:color="auto"/>
            </w:tcBorders>
            <w:hideMark/>
          </w:tcPr>
          <w:p w14:paraId="5665E54E" w14:textId="77777777" w:rsidR="00034EBF" w:rsidRPr="00034EBF" w:rsidRDefault="00034EBF" w:rsidP="00FD7E43">
            <w:pPr>
              <w:spacing w:after="0" w:line="240" w:lineRule="auto"/>
              <w:ind w:firstLine="34"/>
              <w:jc w:val="center"/>
              <w:rPr>
                <w:rFonts w:ascii="Arial" w:eastAsia="Calibri" w:hAnsi="Arial" w:cs="Arial"/>
                <w:b/>
                <w:sz w:val="24"/>
                <w:szCs w:val="24"/>
                <w:lang w:eastAsia="en-US"/>
              </w:rPr>
            </w:pPr>
            <w:r w:rsidRPr="00034EBF">
              <w:rPr>
                <w:rFonts w:ascii="Arial" w:eastAsia="Calibri" w:hAnsi="Arial" w:cs="Arial"/>
                <w:b/>
                <w:bCs/>
                <w:sz w:val="24"/>
                <w:szCs w:val="24"/>
                <w:lang w:eastAsia="en-US"/>
              </w:rPr>
              <w:t>Lyginamasis svoris ekonominio naudingumo įvertinime</w:t>
            </w:r>
          </w:p>
        </w:tc>
      </w:tr>
      <w:tr w:rsidR="00034EBF" w:rsidRPr="00034EBF" w14:paraId="722FDEF6" w14:textId="77777777" w:rsidTr="00FD7E43">
        <w:tc>
          <w:tcPr>
            <w:tcW w:w="6124" w:type="dxa"/>
            <w:tcBorders>
              <w:top w:val="single" w:sz="4" w:space="0" w:color="auto"/>
              <w:left w:val="single" w:sz="4" w:space="0" w:color="auto"/>
              <w:bottom w:val="single" w:sz="4" w:space="0" w:color="auto"/>
              <w:right w:val="single" w:sz="4" w:space="0" w:color="auto"/>
            </w:tcBorders>
            <w:hideMark/>
          </w:tcPr>
          <w:p w14:paraId="04828864" w14:textId="77777777" w:rsidR="00034EBF" w:rsidRPr="00034EBF" w:rsidRDefault="00034EBF" w:rsidP="00FD7E43">
            <w:pPr>
              <w:spacing w:after="0" w:line="240" w:lineRule="auto"/>
              <w:rPr>
                <w:rFonts w:ascii="Arial" w:eastAsia="Calibri" w:hAnsi="Arial" w:cs="Arial"/>
                <w:sz w:val="24"/>
                <w:szCs w:val="24"/>
                <w:lang w:eastAsia="en-US"/>
              </w:rPr>
            </w:pPr>
            <w:r w:rsidRPr="00034EBF">
              <w:rPr>
                <w:rFonts w:ascii="Arial" w:eastAsia="Calibri" w:hAnsi="Arial" w:cs="Arial"/>
                <w:b/>
                <w:bCs/>
                <w:sz w:val="24"/>
                <w:szCs w:val="24"/>
                <w:lang w:eastAsia="en-US"/>
              </w:rPr>
              <w:t xml:space="preserve">Pirmas kriterijus – </w:t>
            </w:r>
            <w:r w:rsidRPr="00034EBF">
              <w:rPr>
                <w:rFonts w:ascii="Arial" w:eastAsia="Calibri" w:hAnsi="Arial" w:cs="Arial"/>
                <w:sz w:val="24"/>
                <w:szCs w:val="24"/>
                <w:lang w:eastAsia="en-US"/>
              </w:rPr>
              <w:t>Pasiūlymo kaina</w:t>
            </w:r>
            <w:r w:rsidRPr="00034EBF">
              <w:rPr>
                <w:rFonts w:ascii="Arial" w:eastAsia="Calibri" w:hAnsi="Arial" w:cs="Arial"/>
                <w:b/>
                <w:bCs/>
                <w:sz w:val="24"/>
                <w:szCs w:val="24"/>
                <w:lang w:eastAsia="en-US"/>
              </w:rPr>
              <w:t xml:space="preserve"> (C)</w:t>
            </w:r>
          </w:p>
        </w:tc>
        <w:tc>
          <w:tcPr>
            <w:tcW w:w="3686" w:type="dxa"/>
            <w:tcBorders>
              <w:top w:val="single" w:sz="4" w:space="0" w:color="auto"/>
              <w:left w:val="single" w:sz="4" w:space="0" w:color="auto"/>
              <w:bottom w:val="single" w:sz="4" w:space="0" w:color="auto"/>
              <w:right w:val="single" w:sz="4" w:space="0" w:color="auto"/>
            </w:tcBorders>
            <w:hideMark/>
          </w:tcPr>
          <w:p w14:paraId="1EB71F13" w14:textId="4E13FB5C" w:rsidR="00034EBF" w:rsidRPr="00034EBF" w:rsidRDefault="00034EBF" w:rsidP="00FD7E43">
            <w:pPr>
              <w:spacing w:after="0" w:line="240" w:lineRule="auto"/>
              <w:jc w:val="center"/>
              <w:rPr>
                <w:rFonts w:ascii="Arial" w:eastAsia="Calibri" w:hAnsi="Arial" w:cs="Arial"/>
                <w:sz w:val="24"/>
                <w:szCs w:val="24"/>
                <w:lang w:eastAsia="en-US"/>
              </w:rPr>
            </w:pPr>
            <w:r w:rsidRPr="00034EBF">
              <w:rPr>
                <w:rFonts w:ascii="Arial" w:eastAsia="Calibri" w:hAnsi="Arial" w:cs="Arial"/>
                <w:sz w:val="24"/>
                <w:szCs w:val="24"/>
                <w:lang w:eastAsia="en-US"/>
              </w:rPr>
              <w:t>9</w:t>
            </w:r>
            <w:r>
              <w:rPr>
                <w:rFonts w:ascii="Arial" w:eastAsia="Calibri" w:hAnsi="Arial" w:cs="Arial"/>
                <w:sz w:val="24"/>
                <w:szCs w:val="24"/>
                <w:lang w:eastAsia="en-US"/>
              </w:rPr>
              <w:t>0</w:t>
            </w:r>
          </w:p>
        </w:tc>
      </w:tr>
      <w:tr w:rsidR="00034EBF" w:rsidRPr="00034EBF" w14:paraId="1219FA6A" w14:textId="77777777" w:rsidTr="00FD7E43">
        <w:tc>
          <w:tcPr>
            <w:tcW w:w="6124" w:type="dxa"/>
            <w:tcBorders>
              <w:top w:val="single" w:sz="4" w:space="0" w:color="auto"/>
              <w:left w:val="single" w:sz="4" w:space="0" w:color="auto"/>
              <w:bottom w:val="single" w:sz="4" w:space="0" w:color="auto"/>
              <w:right w:val="single" w:sz="4" w:space="0" w:color="auto"/>
            </w:tcBorders>
            <w:hideMark/>
          </w:tcPr>
          <w:p w14:paraId="31897303" w14:textId="6F32A7AF" w:rsidR="00034EBF" w:rsidRPr="00034EBF" w:rsidRDefault="00034EBF" w:rsidP="00FD7E43">
            <w:pPr>
              <w:spacing w:after="0" w:line="240" w:lineRule="auto"/>
              <w:jc w:val="both"/>
              <w:rPr>
                <w:rFonts w:ascii="Arial" w:eastAsia="Calibri" w:hAnsi="Arial" w:cs="Arial"/>
                <w:sz w:val="24"/>
                <w:szCs w:val="24"/>
                <w:lang w:eastAsia="en-US"/>
              </w:rPr>
            </w:pPr>
            <w:r w:rsidRPr="00034EBF">
              <w:rPr>
                <w:rFonts w:ascii="Arial" w:eastAsia="Calibri" w:hAnsi="Arial" w:cs="Arial"/>
                <w:b/>
                <w:bCs/>
                <w:sz w:val="24"/>
                <w:szCs w:val="24"/>
                <w:lang w:eastAsia="en-US"/>
              </w:rPr>
              <w:t>Antras kriterijus</w:t>
            </w:r>
            <w:bookmarkStart w:id="70" w:name="_Toc112750063"/>
            <w:r w:rsidRPr="00034EBF">
              <w:rPr>
                <w:rFonts w:ascii="Arial" w:eastAsia="Calibri" w:hAnsi="Arial" w:cs="Arial"/>
                <w:b/>
                <w:bCs/>
                <w:sz w:val="24"/>
                <w:szCs w:val="24"/>
                <w:lang w:eastAsia="en-US"/>
              </w:rPr>
              <w:t xml:space="preserve"> – </w:t>
            </w:r>
            <w:bookmarkEnd w:id="70"/>
            <w:r w:rsidRPr="00034EBF">
              <w:rPr>
                <w:rFonts w:ascii="Arial" w:eastAsia="Calibri" w:hAnsi="Arial" w:cs="Arial"/>
                <w:sz w:val="24"/>
                <w:szCs w:val="24"/>
                <w:lang w:eastAsia="en-US"/>
              </w:rPr>
              <w:t>Prekių pristatymo terminas</w:t>
            </w:r>
            <w:r w:rsidR="008A7CFE">
              <w:rPr>
                <w:rFonts w:ascii="Arial" w:eastAsia="Calibri" w:hAnsi="Arial" w:cs="Arial"/>
                <w:sz w:val="24"/>
                <w:szCs w:val="24"/>
                <w:lang w:eastAsia="en-US"/>
              </w:rPr>
              <w:t xml:space="preserve"> </w:t>
            </w:r>
            <w:r w:rsidRPr="00034EBF">
              <w:rPr>
                <w:rFonts w:ascii="Arial" w:eastAsia="Calibri" w:hAnsi="Arial" w:cs="Arial"/>
                <w:b/>
                <w:bCs/>
                <w:sz w:val="24"/>
                <w:szCs w:val="24"/>
                <w:lang w:eastAsia="en-US"/>
              </w:rPr>
              <w:t>(T)</w:t>
            </w:r>
          </w:p>
        </w:tc>
        <w:tc>
          <w:tcPr>
            <w:tcW w:w="3686" w:type="dxa"/>
            <w:tcBorders>
              <w:top w:val="single" w:sz="4" w:space="0" w:color="auto"/>
              <w:left w:val="single" w:sz="4" w:space="0" w:color="auto"/>
              <w:bottom w:val="single" w:sz="4" w:space="0" w:color="auto"/>
              <w:right w:val="single" w:sz="4" w:space="0" w:color="auto"/>
            </w:tcBorders>
            <w:hideMark/>
          </w:tcPr>
          <w:p w14:paraId="010E0672" w14:textId="3FFCB09C" w:rsidR="00034EBF" w:rsidRPr="00034EBF" w:rsidRDefault="00034EBF" w:rsidP="00FD7E43">
            <w:pPr>
              <w:spacing w:after="0" w:line="240" w:lineRule="auto"/>
              <w:jc w:val="center"/>
              <w:rPr>
                <w:rFonts w:ascii="Arial" w:eastAsia="Calibri" w:hAnsi="Arial" w:cs="Arial"/>
                <w:bCs/>
                <w:sz w:val="24"/>
                <w:szCs w:val="24"/>
                <w:lang w:eastAsia="en-US"/>
              </w:rPr>
            </w:pPr>
            <w:r>
              <w:rPr>
                <w:rFonts w:ascii="Arial" w:eastAsia="Calibri" w:hAnsi="Arial" w:cs="Arial"/>
                <w:bCs/>
                <w:sz w:val="24"/>
                <w:szCs w:val="24"/>
                <w:lang w:eastAsia="en-US"/>
              </w:rPr>
              <w:t>10</w:t>
            </w:r>
          </w:p>
        </w:tc>
      </w:tr>
      <w:bookmarkEnd w:id="69"/>
    </w:tbl>
    <w:p w14:paraId="09A8746D" w14:textId="77777777" w:rsidR="00034EBF" w:rsidRPr="00034EBF" w:rsidRDefault="00034EBF" w:rsidP="00034EBF">
      <w:pPr>
        <w:spacing w:after="0" w:line="240" w:lineRule="auto"/>
        <w:ind w:firstLine="1298"/>
        <w:jc w:val="both"/>
        <w:rPr>
          <w:rFonts w:ascii="Arial" w:eastAsia="Times New Roman" w:hAnsi="Arial" w:cs="Arial"/>
          <w:b/>
          <w:color w:val="EE0000"/>
          <w:sz w:val="24"/>
          <w:szCs w:val="24"/>
          <w:lang w:eastAsia="zh-CN"/>
        </w:rPr>
      </w:pPr>
    </w:p>
    <w:p w14:paraId="1E873641" w14:textId="77777777" w:rsidR="00034EBF" w:rsidRPr="00034EBF" w:rsidRDefault="00034EBF" w:rsidP="00034EBF">
      <w:pPr>
        <w:tabs>
          <w:tab w:val="left" w:pos="1277"/>
          <w:tab w:val="left" w:pos="1701"/>
        </w:tabs>
        <w:spacing w:after="0" w:line="240" w:lineRule="auto"/>
        <w:ind w:firstLine="1298"/>
        <w:jc w:val="both"/>
        <w:rPr>
          <w:rFonts w:ascii="Arial" w:eastAsia="Calibri" w:hAnsi="Arial" w:cs="Arial"/>
          <w:strike/>
          <w:sz w:val="24"/>
          <w:szCs w:val="24"/>
          <w:lang w:eastAsia="en-US"/>
        </w:rPr>
      </w:pPr>
      <w:r w:rsidRPr="00034EBF">
        <w:rPr>
          <w:rFonts w:ascii="Arial" w:eastAsia="Times New Roman" w:hAnsi="Arial" w:cs="Arial"/>
          <w:iCs/>
          <w:spacing w:val="-5"/>
          <w:sz w:val="24"/>
          <w:szCs w:val="24"/>
          <w:lang w:eastAsia="en-US"/>
        </w:rPr>
        <w:t xml:space="preserve">4. </w:t>
      </w:r>
      <w:r w:rsidRPr="00034EBF">
        <w:rPr>
          <w:rFonts w:ascii="Arial" w:eastAsia="Times New Roman" w:hAnsi="Arial" w:cs="Arial"/>
          <w:b/>
          <w:bCs/>
          <w:iCs/>
          <w:spacing w:val="-5"/>
          <w:sz w:val="24"/>
          <w:szCs w:val="24"/>
          <w:lang w:eastAsia="en-US"/>
        </w:rPr>
        <w:t>Ekonominis naudingumas (EN)</w:t>
      </w:r>
      <w:r w:rsidRPr="00034EBF">
        <w:rPr>
          <w:rFonts w:ascii="Arial" w:eastAsia="Times New Roman" w:hAnsi="Arial" w:cs="Arial"/>
          <w:iCs/>
          <w:spacing w:val="-5"/>
          <w:sz w:val="24"/>
          <w:szCs w:val="24"/>
          <w:lang w:eastAsia="en-US"/>
        </w:rPr>
        <w:t xml:space="preserve"> apskaičiuojamas sudedant tiekėjo pasiūlymo kainos (C) ir</w:t>
      </w:r>
      <w:r w:rsidRPr="00034EBF">
        <w:rPr>
          <w:rFonts w:ascii="Arial" w:eastAsia="Times New Roman" w:hAnsi="Arial" w:cs="Arial"/>
          <w:sz w:val="24"/>
          <w:szCs w:val="24"/>
          <w:lang w:eastAsia="en-US"/>
        </w:rPr>
        <w:t xml:space="preserve"> </w:t>
      </w:r>
      <w:r w:rsidRPr="00034EBF">
        <w:rPr>
          <w:rFonts w:ascii="Arial" w:eastAsia="Calibri" w:hAnsi="Arial" w:cs="Arial"/>
          <w:sz w:val="24"/>
          <w:szCs w:val="24"/>
          <w:lang w:eastAsia="en-US"/>
        </w:rPr>
        <w:t>prekių pristatymo termino</w:t>
      </w:r>
      <w:r w:rsidRPr="00034EBF">
        <w:rPr>
          <w:rFonts w:ascii="Arial" w:eastAsia="Times New Roman" w:hAnsi="Arial" w:cs="Arial"/>
          <w:sz w:val="24"/>
          <w:szCs w:val="24"/>
          <w:lang w:eastAsia="en-US"/>
        </w:rPr>
        <w:t xml:space="preserve"> (T) </w:t>
      </w:r>
      <w:r w:rsidRPr="00034EBF">
        <w:rPr>
          <w:rFonts w:ascii="Arial" w:eastAsia="Times New Roman" w:hAnsi="Arial" w:cs="Arial"/>
          <w:iCs/>
          <w:spacing w:val="-5"/>
          <w:sz w:val="24"/>
          <w:szCs w:val="24"/>
          <w:lang w:eastAsia="en-US"/>
        </w:rPr>
        <w:t xml:space="preserve">balus: </w:t>
      </w:r>
      <w:r w:rsidRPr="00034EBF">
        <w:rPr>
          <w:rFonts w:ascii="Arial" w:eastAsia="Times New Roman" w:hAnsi="Arial" w:cs="Arial"/>
          <w:sz w:val="24"/>
          <w:szCs w:val="24"/>
          <w:lang w:eastAsia="en-US"/>
        </w:rPr>
        <w:t>apvalinant dviejų skaičių po kablelio tikslumu, t. y. surinkus pvz. 50,564 balų – apvalinama į 50,56, o surinkus 50,565 balų – apvalinama į 50,57. Ekonominis naudingumas (EN):</w:t>
      </w:r>
    </w:p>
    <w:p w14:paraId="443923BB" w14:textId="77777777" w:rsidR="00034EBF" w:rsidRPr="00034EBF" w:rsidRDefault="00034EBF" w:rsidP="00034EBF">
      <w:pPr>
        <w:tabs>
          <w:tab w:val="num" w:pos="720"/>
          <w:tab w:val="left" w:pos="6030"/>
        </w:tabs>
        <w:spacing w:after="0" w:line="240" w:lineRule="auto"/>
        <w:jc w:val="both"/>
        <w:rPr>
          <w:rFonts w:ascii="Arial" w:eastAsia="Times New Roman" w:hAnsi="Arial" w:cs="Arial"/>
          <w:spacing w:val="-5"/>
          <w:sz w:val="24"/>
          <w:szCs w:val="24"/>
          <w:lang w:eastAsia="en-US"/>
        </w:rPr>
      </w:pPr>
    </w:p>
    <w:p w14:paraId="5F1CA365" w14:textId="77777777" w:rsidR="00034EBF" w:rsidRPr="00034EBF" w:rsidRDefault="00034EBF" w:rsidP="00034EBF">
      <w:pPr>
        <w:tabs>
          <w:tab w:val="num" w:pos="720"/>
          <w:tab w:val="left" w:pos="6030"/>
        </w:tabs>
        <w:spacing w:after="0" w:line="240" w:lineRule="auto"/>
        <w:jc w:val="center"/>
        <w:rPr>
          <w:rFonts w:ascii="Arial" w:eastAsia="Times New Roman" w:hAnsi="Arial" w:cs="Arial"/>
          <w:spacing w:val="-5"/>
          <w:sz w:val="24"/>
          <w:szCs w:val="24"/>
          <w:lang w:eastAsia="en-US"/>
        </w:rPr>
      </w:pPr>
      <w:r w:rsidRPr="00034EBF">
        <w:rPr>
          <w:rFonts w:ascii="Arial" w:eastAsia="Times New Roman" w:hAnsi="Arial" w:cs="Arial"/>
          <w:spacing w:val="-5"/>
          <w:sz w:val="24"/>
          <w:szCs w:val="24"/>
          <w:lang w:eastAsia="en-US"/>
        </w:rPr>
        <w:t xml:space="preserve">EN = C + T </w:t>
      </w:r>
    </w:p>
    <w:p w14:paraId="68B555C5" w14:textId="77777777" w:rsidR="00034EBF" w:rsidRPr="00034EBF" w:rsidRDefault="00034EBF" w:rsidP="00034EBF">
      <w:pPr>
        <w:shd w:val="clear" w:color="auto" w:fill="FFFFFF"/>
        <w:tabs>
          <w:tab w:val="left" w:pos="709"/>
        </w:tabs>
        <w:spacing w:after="0" w:line="240" w:lineRule="auto"/>
        <w:jc w:val="both"/>
        <w:rPr>
          <w:rFonts w:ascii="Arial" w:eastAsia="Times New Roman" w:hAnsi="Arial" w:cs="Arial"/>
          <w:color w:val="EE0000"/>
          <w:spacing w:val="-5"/>
          <w:sz w:val="24"/>
          <w:szCs w:val="24"/>
          <w:lang w:eastAsia="en-US"/>
        </w:rPr>
      </w:pPr>
    </w:p>
    <w:p w14:paraId="0FA85EFB" w14:textId="77777777" w:rsidR="00034EBF" w:rsidRPr="00034EBF" w:rsidRDefault="00034EBF" w:rsidP="00034EBF">
      <w:pPr>
        <w:shd w:val="clear" w:color="auto" w:fill="FFFFFF"/>
        <w:tabs>
          <w:tab w:val="left" w:pos="360"/>
          <w:tab w:val="left" w:pos="1277"/>
          <w:tab w:val="left" w:pos="1701"/>
        </w:tabs>
        <w:spacing w:after="0" w:line="240" w:lineRule="auto"/>
        <w:ind w:firstLine="1298"/>
        <w:jc w:val="both"/>
        <w:rPr>
          <w:rFonts w:ascii="Arial" w:eastAsia="Times New Roman" w:hAnsi="Arial" w:cs="Arial"/>
          <w:spacing w:val="-5"/>
          <w:sz w:val="24"/>
          <w:szCs w:val="24"/>
        </w:rPr>
      </w:pPr>
      <w:r w:rsidRPr="00034EBF">
        <w:rPr>
          <w:rFonts w:ascii="Arial" w:eastAsia="Times New Roman" w:hAnsi="Arial" w:cs="Arial"/>
          <w:spacing w:val="-5"/>
          <w:sz w:val="24"/>
          <w:szCs w:val="24"/>
          <w:lang w:eastAsia="en-US"/>
        </w:rPr>
        <w:t>5.</w:t>
      </w:r>
      <w:r w:rsidRPr="00034EBF">
        <w:rPr>
          <w:rFonts w:ascii="Arial" w:eastAsia="Times New Roman" w:hAnsi="Arial" w:cs="Arial"/>
          <w:b/>
          <w:bCs/>
          <w:spacing w:val="-5"/>
          <w:sz w:val="24"/>
          <w:szCs w:val="24"/>
          <w:lang w:eastAsia="en-US"/>
        </w:rPr>
        <w:t xml:space="preserve"> Pirmas kriterijus - Pasiūlymo kainos (C) </w:t>
      </w:r>
      <w:r w:rsidRPr="00034EBF">
        <w:rPr>
          <w:rFonts w:ascii="Arial" w:eastAsia="Times New Roman" w:hAnsi="Arial" w:cs="Arial"/>
          <w:spacing w:val="-5"/>
          <w:sz w:val="24"/>
          <w:szCs w:val="24"/>
          <w:lang w:eastAsia="en-US"/>
        </w:rPr>
        <w:t>balai apskaičiuojami taikant formulę:</w:t>
      </w:r>
    </w:p>
    <w:p w14:paraId="495072B0" w14:textId="77777777" w:rsidR="00034EBF" w:rsidRPr="00034EBF" w:rsidRDefault="00034EBF" w:rsidP="00034EBF">
      <w:pPr>
        <w:shd w:val="clear" w:color="auto" w:fill="FFFFFF"/>
        <w:tabs>
          <w:tab w:val="left" w:pos="360"/>
          <w:tab w:val="left" w:pos="1701"/>
        </w:tabs>
        <w:spacing w:after="0" w:line="240" w:lineRule="auto"/>
        <w:jc w:val="both"/>
        <w:rPr>
          <w:rFonts w:ascii="Arial" w:eastAsia="Times New Roman" w:hAnsi="Arial" w:cs="Arial"/>
          <w:color w:val="EE0000"/>
          <w:spacing w:val="-5"/>
          <w:sz w:val="24"/>
          <w:szCs w:val="24"/>
          <w:highlight w:val="yellow"/>
          <w:lang w:eastAsia="en-US"/>
        </w:rPr>
      </w:pPr>
    </w:p>
    <w:p w14:paraId="2E4CA9EC" w14:textId="77777777" w:rsidR="00034EBF" w:rsidRPr="00034EBF" w:rsidRDefault="00034EBF" w:rsidP="00034EBF">
      <w:pPr>
        <w:shd w:val="clear" w:color="auto" w:fill="FFFFFF"/>
        <w:tabs>
          <w:tab w:val="left" w:pos="360"/>
          <w:tab w:val="left" w:pos="1701"/>
        </w:tabs>
        <w:spacing w:after="0" w:line="240" w:lineRule="auto"/>
        <w:jc w:val="both"/>
        <w:rPr>
          <w:rFonts w:ascii="Arial" w:eastAsia="Times New Roman" w:hAnsi="Arial" w:cs="Arial"/>
          <w:color w:val="EE0000"/>
          <w:spacing w:val="-5"/>
          <w:sz w:val="24"/>
          <w:szCs w:val="24"/>
          <w:highlight w:val="yellow"/>
          <w:lang w:val="en-US" w:eastAsia="en-US"/>
        </w:rPr>
      </w:pPr>
      <m:oMathPara>
        <m:oMath>
          <m:r>
            <m:rPr>
              <m:sty m:val="b"/>
            </m:rPr>
            <w:rPr>
              <w:rFonts w:ascii="Cambria Math" w:eastAsia="Times New Roman" w:hAnsi="Cambria Math" w:cs="Arial"/>
              <w:sz w:val="24"/>
              <w:szCs w:val="24"/>
              <w:lang w:eastAsia="ar-SA"/>
            </w:rPr>
            <m:t>C</m:t>
          </m:r>
          <m:r>
            <m:rPr>
              <m:sty m:val="p"/>
            </m:rPr>
            <w:rPr>
              <w:rFonts w:ascii="Cambria Math" w:eastAsia="Times New Roman" w:hAnsi="Cambria Math" w:cs="Arial"/>
              <w:sz w:val="24"/>
              <w:szCs w:val="24"/>
              <w:lang w:eastAsia="ar-SA"/>
            </w:rPr>
            <m:t>=</m:t>
          </m:r>
          <m:sSub>
            <m:sSubPr>
              <m:ctrlPr>
                <w:rPr>
                  <w:rFonts w:ascii="Cambria Math" w:eastAsia="Times New Roman" w:hAnsi="Cambria Math" w:cs="Arial"/>
                  <w:iCs/>
                  <w:sz w:val="24"/>
                  <w:szCs w:val="24"/>
                  <w:lang w:eastAsia="ar-SA"/>
                </w:rPr>
              </m:ctrlPr>
            </m:sSubPr>
            <m:e>
              <m:r>
                <m:rPr>
                  <m:sty m:val="p"/>
                </m:rPr>
                <w:rPr>
                  <w:rFonts w:ascii="Cambria Math" w:eastAsia="Times New Roman" w:hAnsi="Cambria Math" w:cs="Arial"/>
                  <w:sz w:val="24"/>
                  <w:szCs w:val="24"/>
                  <w:lang w:eastAsia="ar-SA"/>
                </w:rPr>
                <m:t>W</m:t>
              </m:r>
            </m:e>
            <m:sub>
              <m:r>
                <m:rPr>
                  <m:sty m:val="p"/>
                </m:rPr>
                <w:rPr>
                  <w:rFonts w:ascii="Cambria Math" w:eastAsia="Times New Roman" w:hAnsi="Cambria Math" w:cs="Arial"/>
                  <w:sz w:val="24"/>
                  <w:szCs w:val="24"/>
                  <w:lang w:eastAsia="ar-SA"/>
                </w:rPr>
                <m:t>kainos svoris</m:t>
              </m:r>
            </m:sub>
          </m:sSub>
          <m:r>
            <m:rPr>
              <m:sty m:val="p"/>
            </m:rPr>
            <w:rPr>
              <w:rFonts w:ascii="Cambria Math" w:eastAsia="Times New Roman" w:hAnsi="Cambria Math" w:cs="Arial"/>
              <w:sz w:val="24"/>
              <w:szCs w:val="24"/>
              <w:lang w:eastAsia="ar-SA"/>
            </w:rPr>
            <m:t>-</m:t>
          </m:r>
          <m:f>
            <m:fPr>
              <m:ctrlPr>
                <w:rPr>
                  <w:rFonts w:ascii="Cambria Math" w:eastAsia="Times New Roman" w:hAnsi="Cambria Math" w:cs="Arial"/>
                  <w:sz w:val="24"/>
                  <w:szCs w:val="24"/>
                  <w:lang w:eastAsia="ar-SA"/>
                </w:rPr>
              </m:ctrlPr>
            </m:fPr>
            <m:num>
              <m:sSub>
                <m:sSubPr>
                  <m:ctrlPr>
                    <w:rPr>
                      <w:rFonts w:ascii="Cambria Math" w:eastAsia="Times New Roman" w:hAnsi="Cambria Math" w:cs="Arial"/>
                      <w:iCs/>
                      <w:sz w:val="24"/>
                      <w:szCs w:val="24"/>
                      <w:lang w:eastAsia="ar-SA"/>
                    </w:rPr>
                  </m:ctrlPr>
                </m:sSubPr>
                <m:e>
                  <m:r>
                    <m:rPr>
                      <m:sty m:val="p"/>
                    </m:rPr>
                    <w:rPr>
                      <w:rFonts w:ascii="Cambria Math" w:eastAsia="Times New Roman" w:hAnsi="Cambria Math" w:cs="Arial"/>
                      <w:sz w:val="24"/>
                      <w:szCs w:val="24"/>
                      <w:lang w:eastAsia="ar-SA"/>
                    </w:rPr>
                    <m:t>W</m:t>
                  </m:r>
                </m:e>
                <m:sub>
                  <m:r>
                    <m:rPr>
                      <m:sty m:val="p"/>
                    </m:rPr>
                    <w:rPr>
                      <w:rFonts w:ascii="Cambria Math" w:eastAsia="Times New Roman" w:hAnsi="Cambria Math" w:cs="Arial"/>
                      <w:sz w:val="24"/>
                      <w:szCs w:val="24"/>
                      <w:lang w:eastAsia="ar-SA"/>
                    </w:rPr>
                    <m:t>kainos svoris</m:t>
                  </m:r>
                </m:sub>
              </m:sSub>
              <m:r>
                <m:rPr>
                  <m:sty m:val="p"/>
                </m:rPr>
                <w:rPr>
                  <w:rFonts w:ascii="Cambria Math" w:eastAsia="Times New Roman" w:hAnsi="Cambria Math" w:cs="Arial"/>
                  <w:sz w:val="24"/>
                  <w:szCs w:val="24"/>
                  <w:lang w:eastAsia="ar-SA"/>
                </w:rPr>
                <m:t xml:space="preserve"> x </m:t>
              </m:r>
              <m:sSub>
                <m:sSubPr>
                  <m:ctrlPr>
                    <w:rPr>
                      <w:rFonts w:ascii="Cambria Math" w:eastAsia="Times New Roman" w:hAnsi="Cambria Math" w:cs="Arial"/>
                      <w:iCs/>
                      <w:sz w:val="24"/>
                      <w:szCs w:val="24"/>
                      <w:lang w:eastAsia="ar-SA"/>
                    </w:rPr>
                  </m:ctrlPr>
                </m:sSubPr>
                <m:e>
                  <m:r>
                    <m:rPr>
                      <m:sty m:val="p"/>
                    </m:rPr>
                    <w:rPr>
                      <w:rFonts w:ascii="Cambria Math" w:eastAsia="Times New Roman" w:hAnsi="Cambria Math" w:cs="Arial"/>
                      <w:sz w:val="24"/>
                      <w:szCs w:val="24"/>
                      <w:lang w:eastAsia="ar-SA"/>
                    </w:rPr>
                    <m:t>C</m:t>
                  </m:r>
                </m:e>
                <m:sub>
                  <m:r>
                    <m:rPr>
                      <m:sty m:val="p"/>
                    </m:rPr>
                    <w:rPr>
                      <w:rFonts w:ascii="Cambria Math" w:eastAsia="Times New Roman" w:hAnsi="Cambria Math" w:cs="Arial"/>
                      <w:sz w:val="24"/>
                      <w:szCs w:val="24"/>
                      <w:lang w:eastAsia="ar-SA"/>
                    </w:rPr>
                    <m:t xml:space="preserve"> siūloma</m:t>
                  </m:r>
                </m:sub>
              </m:sSub>
              <m:r>
                <w:rPr>
                  <w:rFonts w:ascii="Cambria Math" w:eastAsia="Times New Roman" w:hAnsi="Cambria Math" w:cs="Arial"/>
                  <w:sz w:val="24"/>
                  <w:szCs w:val="24"/>
                  <w:lang w:eastAsia="ar-SA"/>
                </w:rPr>
                <m:t xml:space="preserve"> </m:t>
              </m:r>
            </m:num>
            <m:den>
              <m:r>
                <m:rPr>
                  <m:sty m:val="p"/>
                </m:rPr>
                <w:rPr>
                  <w:rFonts w:ascii="Cambria Math" w:eastAsia="Times New Roman" w:hAnsi="Cambria Math" w:cs="Arial"/>
                  <w:sz w:val="24"/>
                  <w:szCs w:val="24"/>
                  <w:lang w:eastAsia="ar-SA"/>
                </w:rPr>
                <m:t xml:space="preserve">100 808 Eur </m:t>
              </m:r>
            </m:den>
          </m:f>
          <m:r>
            <w:rPr>
              <w:rFonts w:ascii="Cambria Math" w:eastAsia="Calibri" w:hAnsi="Cambria Math" w:cs="Arial"/>
              <w:sz w:val="24"/>
              <w:szCs w:val="24"/>
              <w:lang w:eastAsia="en-US"/>
            </w:rPr>
            <m:t>,  kur</m:t>
          </m:r>
        </m:oMath>
      </m:oMathPara>
    </w:p>
    <w:p w14:paraId="4E1F905C" w14:textId="77777777" w:rsidR="00034EBF" w:rsidRPr="00034EBF" w:rsidRDefault="00034EBF" w:rsidP="00034EBF">
      <w:pPr>
        <w:shd w:val="clear" w:color="auto" w:fill="FFFFFF"/>
        <w:tabs>
          <w:tab w:val="left" w:pos="360"/>
          <w:tab w:val="left" w:pos="1701"/>
        </w:tabs>
        <w:spacing w:after="0" w:line="240" w:lineRule="auto"/>
        <w:jc w:val="both"/>
        <w:rPr>
          <w:rFonts w:ascii="Arial" w:eastAsia="Times New Roman" w:hAnsi="Arial" w:cs="Arial"/>
          <w:color w:val="EE0000"/>
          <w:spacing w:val="-5"/>
          <w:sz w:val="24"/>
          <w:szCs w:val="24"/>
          <w:highlight w:val="yellow"/>
          <w:lang w:eastAsia="en-US"/>
        </w:rPr>
      </w:pPr>
    </w:p>
    <w:p w14:paraId="2BF1FA28" w14:textId="77777777" w:rsidR="00034EBF" w:rsidRPr="00034EBF" w:rsidRDefault="00034EBF" w:rsidP="00034EBF">
      <w:pPr>
        <w:spacing w:after="0" w:line="240" w:lineRule="auto"/>
        <w:ind w:left="720"/>
        <w:contextualSpacing/>
        <w:jc w:val="center"/>
        <w:rPr>
          <w:rFonts w:ascii="Arial" w:eastAsia="Calibri" w:hAnsi="Arial" w:cs="Arial"/>
          <w:color w:val="EE0000"/>
          <w:sz w:val="24"/>
          <w:szCs w:val="24"/>
          <w:lang w:eastAsia="en-US"/>
        </w:rPr>
      </w:pPr>
    </w:p>
    <w:p w14:paraId="7D16971C" w14:textId="77777777" w:rsidR="00034EBF" w:rsidRPr="00034EBF" w:rsidRDefault="00034EBF" w:rsidP="00034EBF">
      <w:pPr>
        <w:tabs>
          <w:tab w:val="left" w:pos="567"/>
        </w:tabs>
        <w:suppressAutoHyphens/>
        <w:spacing w:after="0" w:line="240" w:lineRule="auto"/>
        <w:jc w:val="both"/>
        <w:rPr>
          <w:rFonts w:ascii="Arial" w:eastAsia="Times New Roman" w:hAnsi="Arial" w:cs="Arial"/>
          <w:sz w:val="24"/>
          <w:szCs w:val="24"/>
          <w:lang w:eastAsia="ar-SA"/>
        </w:rPr>
      </w:pPr>
      <w:r w:rsidRPr="00034EBF">
        <w:rPr>
          <w:rFonts w:ascii="Arial" w:eastAsia="Times New Roman" w:hAnsi="Arial" w:cs="Arial"/>
          <w:sz w:val="24"/>
          <w:szCs w:val="24"/>
          <w:lang w:eastAsia="ar-SA"/>
        </w:rPr>
        <w:t xml:space="preserve">W </w:t>
      </w:r>
      <w:r w:rsidRPr="00034EBF">
        <w:rPr>
          <w:rFonts w:ascii="Arial" w:eastAsia="Times New Roman" w:hAnsi="Arial" w:cs="Arial"/>
          <w:sz w:val="24"/>
          <w:szCs w:val="24"/>
          <w:vertAlign w:val="subscript"/>
          <w:lang w:eastAsia="ar-SA"/>
        </w:rPr>
        <w:t>kainos svoris</w:t>
      </w:r>
      <w:r w:rsidRPr="00034EBF">
        <w:rPr>
          <w:rFonts w:ascii="Arial" w:eastAsia="Arial Unicode MS" w:hAnsi="Arial" w:cs="Arial"/>
          <w:sz w:val="24"/>
          <w:szCs w:val="24"/>
          <w:bdr w:val="none" w:sz="0" w:space="0" w:color="auto" w:frame="1"/>
        </w:rPr>
        <w:t xml:space="preserve"> </w:t>
      </w:r>
      <w:r w:rsidRPr="00034EBF">
        <w:rPr>
          <w:rFonts w:ascii="Arial" w:eastAsia="Times New Roman" w:hAnsi="Arial" w:cs="Arial"/>
          <w:sz w:val="24"/>
          <w:szCs w:val="24"/>
          <w:lang w:eastAsia="ar-SA"/>
        </w:rPr>
        <w:t>– kainos lyginamasis svoris 90;</w:t>
      </w:r>
    </w:p>
    <w:p w14:paraId="66B0116B" w14:textId="77777777" w:rsidR="00034EBF" w:rsidRPr="00034EBF" w:rsidRDefault="00034EBF" w:rsidP="00034EBF">
      <w:pPr>
        <w:tabs>
          <w:tab w:val="left" w:pos="567"/>
        </w:tabs>
        <w:suppressAutoHyphens/>
        <w:spacing w:after="0" w:line="240" w:lineRule="auto"/>
        <w:jc w:val="both"/>
        <w:rPr>
          <w:rFonts w:ascii="Arial" w:eastAsia="Times New Roman" w:hAnsi="Arial" w:cs="Arial"/>
          <w:sz w:val="24"/>
          <w:szCs w:val="24"/>
          <w:lang w:eastAsia="ar-SA"/>
        </w:rPr>
      </w:pPr>
      <w:r w:rsidRPr="00034EBF">
        <w:rPr>
          <w:rFonts w:ascii="Arial" w:eastAsia="Times New Roman" w:hAnsi="Arial" w:cs="Arial"/>
          <w:sz w:val="24"/>
          <w:szCs w:val="24"/>
          <w:lang w:eastAsia="ar-SA"/>
        </w:rPr>
        <w:t xml:space="preserve">C </w:t>
      </w:r>
      <w:r w:rsidRPr="00034EBF">
        <w:rPr>
          <w:rFonts w:ascii="Arial" w:eastAsia="Times New Roman" w:hAnsi="Arial" w:cs="Arial"/>
          <w:sz w:val="24"/>
          <w:szCs w:val="24"/>
          <w:vertAlign w:val="subscript"/>
          <w:lang w:eastAsia="ar-SA"/>
        </w:rPr>
        <w:t>siūloma</w:t>
      </w:r>
      <w:r w:rsidRPr="00034EBF">
        <w:rPr>
          <w:rFonts w:ascii="Arial" w:eastAsia="Arial Unicode MS" w:hAnsi="Arial" w:cs="Arial"/>
          <w:sz w:val="24"/>
          <w:szCs w:val="24"/>
          <w:bdr w:val="none" w:sz="0" w:space="0" w:color="auto" w:frame="1"/>
        </w:rPr>
        <w:t xml:space="preserve"> </w:t>
      </w:r>
      <w:r w:rsidRPr="00034EBF">
        <w:rPr>
          <w:rFonts w:ascii="Arial" w:eastAsia="Times New Roman" w:hAnsi="Arial" w:cs="Arial"/>
          <w:sz w:val="24"/>
          <w:szCs w:val="24"/>
          <w:lang w:eastAsia="ar-SA"/>
        </w:rPr>
        <w:t>– konkretaus vertinamo pasiūlymo maksimali palyginamoji kaina;</w:t>
      </w:r>
    </w:p>
    <w:p w14:paraId="0B9926A4" w14:textId="77777777" w:rsidR="00034EBF" w:rsidRPr="00034EBF" w:rsidRDefault="00034EBF" w:rsidP="00034EBF">
      <w:pPr>
        <w:tabs>
          <w:tab w:val="left" w:pos="567"/>
        </w:tabs>
        <w:suppressAutoHyphens/>
        <w:spacing w:after="0" w:line="240" w:lineRule="auto"/>
        <w:jc w:val="both"/>
        <w:rPr>
          <w:rFonts w:ascii="Arial" w:eastAsia="Times New Roman" w:hAnsi="Arial" w:cs="Arial"/>
          <w:strike/>
          <w:sz w:val="24"/>
          <w:szCs w:val="24"/>
          <w:lang w:eastAsia="ar-SA"/>
        </w:rPr>
      </w:pPr>
      <w:r w:rsidRPr="00034EBF">
        <w:rPr>
          <w:rFonts w:ascii="Arial" w:eastAsia="Times New Roman" w:hAnsi="Arial" w:cs="Arial"/>
          <w:sz w:val="24"/>
          <w:szCs w:val="24"/>
          <w:lang w:eastAsia="ar-SA"/>
        </w:rPr>
        <w:t xml:space="preserve">100 808 Eur – </w:t>
      </w:r>
      <w:r w:rsidRPr="00034EBF">
        <w:rPr>
          <w:rFonts w:ascii="Arial" w:eastAsia="Times New Roman" w:hAnsi="Arial" w:cs="Arial"/>
          <w:color w:val="EE0000"/>
          <w:sz w:val="24"/>
          <w:szCs w:val="24"/>
          <w:lang w:eastAsia="ar-SA"/>
        </w:rPr>
        <w:t xml:space="preserve"> </w:t>
      </w:r>
      <w:r w:rsidRPr="00034EBF">
        <w:rPr>
          <w:rFonts w:ascii="Arial" w:eastAsia="Times New Roman" w:hAnsi="Arial" w:cs="Arial"/>
          <w:sz w:val="24"/>
          <w:szCs w:val="24"/>
          <w:lang w:eastAsia="ar-SA"/>
        </w:rPr>
        <w:t>maksimali pirkimui skirta lėšų suma eurais (su PVM).</w:t>
      </w:r>
    </w:p>
    <w:p w14:paraId="0D6C2338" w14:textId="77777777" w:rsidR="00034EBF" w:rsidRPr="00034EBF" w:rsidRDefault="00034EBF" w:rsidP="00034EBF">
      <w:pPr>
        <w:spacing w:after="0" w:line="240" w:lineRule="auto"/>
        <w:jc w:val="both"/>
        <w:rPr>
          <w:rFonts w:ascii="Arial" w:eastAsia="Calibri" w:hAnsi="Arial" w:cs="Arial"/>
          <w:color w:val="EE0000"/>
          <w:sz w:val="24"/>
          <w:szCs w:val="24"/>
          <w:lang w:eastAsia="en-US"/>
        </w:rPr>
      </w:pPr>
    </w:p>
    <w:p w14:paraId="088FD352" w14:textId="77777777" w:rsidR="00034EBF" w:rsidRPr="00034EBF" w:rsidRDefault="00034EBF" w:rsidP="00034EBF">
      <w:pPr>
        <w:widowControl w:val="0"/>
        <w:tabs>
          <w:tab w:val="left" w:pos="1277"/>
          <w:tab w:val="left" w:pos="1701"/>
        </w:tabs>
        <w:autoSpaceDE w:val="0"/>
        <w:autoSpaceDN w:val="0"/>
        <w:spacing w:after="0" w:line="240" w:lineRule="auto"/>
        <w:ind w:firstLine="1298"/>
        <w:jc w:val="both"/>
        <w:rPr>
          <w:rFonts w:ascii="Arial" w:eastAsia="Calibri" w:hAnsi="Arial" w:cs="Arial"/>
          <w:sz w:val="24"/>
          <w:szCs w:val="24"/>
          <w:lang w:eastAsia="en-US"/>
        </w:rPr>
      </w:pPr>
      <w:r w:rsidRPr="00034EBF">
        <w:rPr>
          <w:rFonts w:ascii="Arial" w:eastAsia="Calibri" w:hAnsi="Arial" w:cs="Arial"/>
          <w:sz w:val="24"/>
          <w:szCs w:val="24"/>
          <w:lang w:eastAsia="en-US"/>
        </w:rPr>
        <w:t>6.</w:t>
      </w:r>
      <w:r w:rsidRPr="00034EBF">
        <w:rPr>
          <w:rFonts w:ascii="Arial" w:eastAsia="Calibri" w:hAnsi="Arial" w:cs="Arial"/>
          <w:b/>
          <w:bCs/>
          <w:sz w:val="24"/>
          <w:szCs w:val="24"/>
          <w:lang w:eastAsia="en-US"/>
        </w:rPr>
        <w:t xml:space="preserve"> Antras kriterijus  - Prekių pristatymo termino (T) vertinimo tvarka</w:t>
      </w:r>
      <w:r w:rsidRPr="00034EBF">
        <w:rPr>
          <w:rFonts w:ascii="Arial" w:eastAsia="Calibri" w:hAnsi="Arial" w:cs="Arial"/>
          <w:sz w:val="24"/>
          <w:szCs w:val="24"/>
          <w:lang w:eastAsia="en-US"/>
        </w:rPr>
        <w:t xml:space="preserve">. </w:t>
      </w:r>
    </w:p>
    <w:p w14:paraId="10AA9834" w14:textId="77777777" w:rsidR="00034EBF" w:rsidRPr="00034EBF" w:rsidRDefault="00034EBF" w:rsidP="00034EBF">
      <w:pPr>
        <w:widowControl w:val="0"/>
        <w:tabs>
          <w:tab w:val="left" w:pos="1277"/>
          <w:tab w:val="left" w:pos="1701"/>
        </w:tabs>
        <w:autoSpaceDE w:val="0"/>
        <w:autoSpaceDN w:val="0"/>
        <w:spacing w:after="0" w:line="240" w:lineRule="auto"/>
        <w:ind w:firstLine="1298"/>
        <w:jc w:val="both"/>
        <w:rPr>
          <w:rFonts w:ascii="Arial" w:eastAsia="Calibri" w:hAnsi="Arial" w:cs="Arial"/>
          <w:sz w:val="24"/>
          <w:szCs w:val="24"/>
          <w:lang w:eastAsia="en-US"/>
        </w:rPr>
      </w:pPr>
    </w:p>
    <w:p w14:paraId="7B9DCB31" w14:textId="77777777" w:rsidR="00034EBF" w:rsidRPr="00034EBF" w:rsidRDefault="00034EBF" w:rsidP="00034EBF">
      <w:pPr>
        <w:widowControl w:val="0"/>
        <w:tabs>
          <w:tab w:val="left" w:pos="1277"/>
          <w:tab w:val="left" w:pos="1701"/>
        </w:tabs>
        <w:autoSpaceDE w:val="0"/>
        <w:autoSpaceDN w:val="0"/>
        <w:spacing w:after="0" w:line="240" w:lineRule="auto"/>
        <w:ind w:firstLine="1298"/>
        <w:jc w:val="both"/>
        <w:rPr>
          <w:rFonts w:ascii="Arial" w:hAnsi="Arial" w:cs="Arial"/>
          <w:sz w:val="24"/>
          <w:szCs w:val="24"/>
        </w:rPr>
      </w:pPr>
      <w:r w:rsidRPr="00034EBF">
        <w:rPr>
          <w:rFonts w:ascii="Arial" w:hAnsi="Arial" w:cs="Arial"/>
          <w:sz w:val="24"/>
          <w:szCs w:val="24"/>
        </w:rPr>
        <w:t>0 balų, jei tiekėjas prekių nepristatys nei per 2 mėnesius nuo sutarties įsigaliojimo dienos;</w:t>
      </w:r>
    </w:p>
    <w:p w14:paraId="6F8921DD" w14:textId="602F0AB5" w:rsidR="00034EBF" w:rsidRPr="00034EBF" w:rsidRDefault="00034EBF" w:rsidP="00034EBF">
      <w:pPr>
        <w:widowControl w:val="0"/>
        <w:tabs>
          <w:tab w:val="left" w:pos="1277"/>
          <w:tab w:val="left" w:pos="1701"/>
        </w:tabs>
        <w:autoSpaceDE w:val="0"/>
        <w:autoSpaceDN w:val="0"/>
        <w:spacing w:after="0" w:line="240" w:lineRule="auto"/>
        <w:ind w:firstLine="1298"/>
        <w:jc w:val="both"/>
        <w:rPr>
          <w:rFonts w:ascii="Arial" w:hAnsi="Arial" w:cs="Arial"/>
          <w:sz w:val="24"/>
          <w:szCs w:val="24"/>
        </w:rPr>
      </w:pPr>
      <w:r w:rsidRPr="00034EBF">
        <w:rPr>
          <w:rFonts w:ascii="Arial" w:hAnsi="Arial" w:cs="Arial"/>
          <w:sz w:val="24"/>
          <w:szCs w:val="24"/>
        </w:rPr>
        <w:t xml:space="preserve"> </w:t>
      </w:r>
      <w:r>
        <w:rPr>
          <w:rFonts w:ascii="Arial" w:hAnsi="Arial" w:cs="Arial"/>
          <w:sz w:val="24"/>
          <w:szCs w:val="24"/>
        </w:rPr>
        <w:t>10</w:t>
      </w:r>
      <w:r w:rsidRPr="00034EBF">
        <w:rPr>
          <w:rFonts w:ascii="Arial" w:hAnsi="Arial" w:cs="Arial"/>
          <w:sz w:val="24"/>
          <w:szCs w:val="24"/>
        </w:rPr>
        <w:t xml:space="preserve"> bal</w:t>
      </w:r>
      <w:r>
        <w:rPr>
          <w:rFonts w:ascii="Arial" w:hAnsi="Arial" w:cs="Arial"/>
          <w:sz w:val="24"/>
          <w:szCs w:val="24"/>
        </w:rPr>
        <w:t>ų</w:t>
      </w:r>
      <w:r w:rsidRPr="00034EBF">
        <w:rPr>
          <w:rFonts w:ascii="Arial" w:hAnsi="Arial" w:cs="Arial"/>
          <w:sz w:val="24"/>
          <w:szCs w:val="24"/>
        </w:rPr>
        <w:t>, jei tiekėjas prekes pristatys per 2 mėnesius nuo sutarties įsigaliojimo dienos.</w:t>
      </w:r>
    </w:p>
    <w:p w14:paraId="26B924DC" w14:textId="77777777" w:rsidR="00034EBF" w:rsidRPr="00034EBF" w:rsidRDefault="00034EBF" w:rsidP="00034EBF">
      <w:pPr>
        <w:widowControl w:val="0"/>
        <w:autoSpaceDE w:val="0"/>
        <w:autoSpaceDN w:val="0"/>
        <w:spacing w:after="0" w:line="240" w:lineRule="auto"/>
        <w:ind w:firstLine="1276"/>
        <w:jc w:val="both"/>
        <w:rPr>
          <w:rFonts w:ascii="Arial" w:eastAsia="Times New Roman" w:hAnsi="Arial" w:cs="Arial"/>
          <w:b/>
          <w:bCs/>
          <w:sz w:val="24"/>
          <w:szCs w:val="24"/>
        </w:rPr>
      </w:pPr>
    </w:p>
    <w:p w14:paraId="27C7DAD3" w14:textId="77777777" w:rsidR="00034EBF" w:rsidRDefault="00034EBF" w:rsidP="00034EBF">
      <w:pPr>
        <w:widowControl w:val="0"/>
        <w:autoSpaceDE w:val="0"/>
        <w:autoSpaceDN w:val="0"/>
        <w:spacing w:after="0" w:line="240" w:lineRule="auto"/>
        <w:ind w:firstLine="1276"/>
        <w:jc w:val="both"/>
        <w:rPr>
          <w:rFonts w:ascii="Arial" w:eastAsia="Times New Roman" w:hAnsi="Arial" w:cs="Arial"/>
          <w:sz w:val="24"/>
          <w:szCs w:val="24"/>
        </w:rPr>
      </w:pPr>
      <w:r w:rsidRPr="00034EBF">
        <w:rPr>
          <w:rFonts w:ascii="Arial" w:eastAsia="Times New Roman" w:hAnsi="Arial" w:cs="Arial"/>
          <w:sz w:val="24"/>
          <w:szCs w:val="24"/>
        </w:rPr>
        <w:t>Pastaba. Tiekėjui kartu su pasiūlymu nepateikus informacijos apie prekių pristatymo termino kriterijų, bus skiriama 0 balų.</w:t>
      </w:r>
    </w:p>
    <w:p w14:paraId="0C448210" w14:textId="77777777" w:rsidR="00023875" w:rsidRPr="006E33B6" w:rsidRDefault="00023875" w:rsidP="00023875">
      <w:pPr>
        <w:pStyle w:val="paragrafesrasas2lygis"/>
        <w:spacing w:after="0" w:line="240" w:lineRule="auto"/>
        <w:ind w:firstLine="1134"/>
        <w:rPr>
          <w:rFonts w:ascii="Arial" w:hAnsi="Arial" w:cs="Arial"/>
          <w:i/>
          <w:iCs/>
          <w:color w:val="FF0000"/>
          <w:sz w:val="24"/>
          <w:szCs w:val="24"/>
        </w:rPr>
      </w:pPr>
    </w:p>
    <w:p w14:paraId="2461D6D1" w14:textId="77777777" w:rsidR="00023AD9" w:rsidRPr="006E33B6" w:rsidRDefault="009B6F95" w:rsidP="00A5751B">
      <w:pPr>
        <w:jc w:val="center"/>
        <w:rPr>
          <w:rFonts w:ascii="Arial" w:hAnsi="Arial" w:cs="Arial"/>
          <w:sz w:val="24"/>
          <w:szCs w:val="24"/>
        </w:rPr>
        <w:sectPr w:rsidR="00023AD9" w:rsidRPr="006E33B6" w:rsidSect="00E65357">
          <w:type w:val="nextColumn"/>
          <w:pgSz w:w="12240" w:h="15840"/>
          <w:pgMar w:top="1134" w:right="567" w:bottom="1134" w:left="1701" w:header="720" w:footer="720" w:gutter="0"/>
          <w:cols w:space="720"/>
          <w:titlePg/>
          <w:docGrid w:linePitch="360"/>
        </w:sectPr>
      </w:pPr>
      <w:r w:rsidRPr="006E33B6">
        <w:rPr>
          <w:rFonts w:ascii="Arial" w:hAnsi="Arial" w:cs="Arial"/>
          <w:sz w:val="24"/>
          <w:szCs w:val="24"/>
        </w:rPr>
        <w:t>__________</w:t>
      </w:r>
    </w:p>
    <w:p w14:paraId="76E94FA6" w14:textId="77777777" w:rsidR="002862BE" w:rsidRDefault="002862BE" w:rsidP="00023AD9">
      <w:pPr>
        <w:rPr>
          <w:rFonts w:ascii="Arial" w:hAnsi="Arial" w:cs="Arial"/>
          <w:b/>
          <w:bCs/>
          <w:smallCaps/>
          <w:sz w:val="24"/>
          <w:szCs w:val="24"/>
        </w:rPr>
      </w:pPr>
    </w:p>
    <w:p w14:paraId="5C50C53B" w14:textId="239B24BC" w:rsidR="002862BE" w:rsidRPr="006E33B6" w:rsidRDefault="002862BE" w:rsidP="002862BE">
      <w:pPr>
        <w:pStyle w:val="Antrat2"/>
        <w:ind w:left="5812"/>
        <w:rPr>
          <w:rFonts w:ascii="Arial" w:hAnsi="Arial" w:cs="Arial"/>
          <w:color w:val="auto"/>
          <w:sz w:val="24"/>
          <w:szCs w:val="24"/>
        </w:rPr>
      </w:pPr>
      <w:r w:rsidRPr="006E33B6">
        <w:rPr>
          <w:rFonts w:ascii="Arial" w:eastAsia="Calibri" w:hAnsi="Arial" w:cs="Arial"/>
          <w:color w:val="auto"/>
          <w:sz w:val="24"/>
          <w:szCs w:val="24"/>
        </w:rPr>
        <w:t xml:space="preserve">Specialiųjų pirkimo sąlygų </w:t>
      </w:r>
      <w:r>
        <w:rPr>
          <w:rFonts w:ascii="Arial" w:eastAsia="Calibri" w:hAnsi="Arial" w:cs="Arial"/>
          <w:color w:val="auto"/>
          <w:sz w:val="24"/>
          <w:szCs w:val="24"/>
        </w:rPr>
        <w:t>9</w:t>
      </w:r>
      <w:r w:rsidRPr="006E33B6">
        <w:rPr>
          <w:rFonts w:ascii="Arial" w:eastAsia="Calibri" w:hAnsi="Arial" w:cs="Arial"/>
          <w:color w:val="auto"/>
          <w:sz w:val="24"/>
          <w:szCs w:val="24"/>
        </w:rPr>
        <w:t xml:space="preserve"> priedas „</w:t>
      </w:r>
      <w:r w:rsidRPr="002862BE">
        <w:rPr>
          <w:rFonts w:ascii="Arial" w:eastAsia="Calibri" w:hAnsi="Arial" w:cs="Arial"/>
          <w:color w:val="000000" w:themeColor="text1"/>
          <w:sz w:val="24"/>
          <w:szCs w:val="24"/>
        </w:rPr>
        <w:t xml:space="preserve">Baldų kainos apskaičiavimo forma“ </w:t>
      </w:r>
      <w:r w:rsidRPr="002862BE">
        <w:rPr>
          <w:rFonts w:ascii="Arial" w:hAnsi="Arial" w:cs="Arial"/>
          <w:color w:val="000000" w:themeColor="text1"/>
          <w:sz w:val="24"/>
          <w:szCs w:val="24"/>
        </w:rPr>
        <w:t>(</w:t>
      </w:r>
      <w:r>
        <w:rPr>
          <w:rFonts w:ascii="Arial" w:hAnsi="Arial" w:cs="Arial"/>
          <w:color w:val="000000" w:themeColor="text1"/>
          <w:sz w:val="24"/>
          <w:szCs w:val="24"/>
        </w:rPr>
        <w:t>.</w:t>
      </w:r>
      <w:proofErr w:type="spellStart"/>
      <w:r w:rsidRPr="002862BE">
        <w:rPr>
          <w:rFonts w:ascii="Arial" w:hAnsi="Arial" w:cs="Arial"/>
          <w:color w:val="000000" w:themeColor="text1"/>
          <w:sz w:val="24"/>
          <w:szCs w:val="24"/>
        </w:rPr>
        <w:t>xlsx</w:t>
      </w:r>
      <w:proofErr w:type="spellEnd"/>
      <w:r w:rsidRPr="002862BE">
        <w:rPr>
          <w:rFonts w:ascii="Arial" w:hAnsi="Arial" w:cs="Arial"/>
          <w:color w:val="000000" w:themeColor="text1"/>
          <w:sz w:val="24"/>
          <w:szCs w:val="24"/>
        </w:rPr>
        <w:t xml:space="preserve"> formatu</w:t>
      </w:r>
      <w:r w:rsidRPr="006E33B6">
        <w:rPr>
          <w:rFonts w:ascii="Arial" w:hAnsi="Arial" w:cs="Arial"/>
          <w:color w:val="auto"/>
          <w:sz w:val="24"/>
          <w:szCs w:val="24"/>
        </w:rPr>
        <w:t>)</w:t>
      </w:r>
    </w:p>
    <w:p w14:paraId="21AB4798" w14:textId="77777777" w:rsidR="002862BE" w:rsidRPr="006E33B6" w:rsidRDefault="002862BE" w:rsidP="002862BE">
      <w:pPr>
        <w:rPr>
          <w:rFonts w:ascii="Arial" w:hAnsi="Arial" w:cs="Arial"/>
          <w:b/>
          <w:bCs/>
          <w:smallCaps/>
          <w:sz w:val="24"/>
          <w:szCs w:val="24"/>
        </w:rPr>
      </w:pPr>
    </w:p>
    <w:p w14:paraId="7B024141" w14:textId="77777777" w:rsidR="002862BE" w:rsidRDefault="002862BE" w:rsidP="002862BE">
      <w:pPr>
        <w:spacing w:after="0"/>
        <w:ind w:firstLine="1298"/>
        <w:jc w:val="both"/>
        <w:rPr>
          <w:rFonts w:ascii="Arial" w:hAnsi="Arial" w:cs="Arial"/>
          <w:b/>
          <w:bCs/>
          <w:caps/>
          <w:color w:val="404040" w:themeColor="text1" w:themeTint="BF"/>
          <w:spacing w:val="20"/>
          <w:sz w:val="24"/>
          <w:szCs w:val="24"/>
        </w:rPr>
      </w:pPr>
      <w:r w:rsidRPr="002862BE">
        <w:rPr>
          <w:rFonts w:ascii="Arial" w:hAnsi="Arial" w:cs="Arial"/>
          <w:b/>
          <w:bCs/>
          <w:caps/>
          <w:color w:val="404040" w:themeColor="text1" w:themeTint="BF"/>
          <w:spacing w:val="20"/>
          <w:sz w:val="24"/>
          <w:szCs w:val="24"/>
        </w:rPr>
        <w:t xml:space="preserve">Baldų kainos apskaičiavimo forma </w:t>
      </w:r>
    </w:p>
    <w:p w14:paraId="116F87F8" w14:textId="77777777" w:rsidR="002862BE" w:rsidRDefault="002862BE" w:rsidP="002862BE">
      <w:pPr>
        <w:spacing w:after="0"/>
        <w:ind w:firstLine="1298"/>
        <w:jc w:val="both"/>
        <w:rPr>
          <w:rFonts w:ascii="Arial" w:hAnsi="Arial" w:cs="Arial"/>
          <w:b/>
          <w:bCs/>
          <w:caps/>
          <w:color w:val="404040" w:themeColor="text1" w:themeTint="BF"/>
          <w:spacing w:val="20"/>
          <w:sz w:val="24"/>
          <w:szCs w:val="24"/>
        </w:rPr>
      </w:pPr>
    </w:p>
    <w:p w14:paraId="0975236A" w14:textId="614B27B5" w:rsidR="007D7211" w:rsidRPr="007D7211" w:rsidRDefault="002862BE" w:rsidP="007D7211">
      <w:pPr>
        <w:spacing w:after="0"/>
        <w:ind w:firstLine="1298"/>
        <w:jc w:val="both"/>
        <w:rPr>
          <w:rFonts w:ascii="Arial" w:eastAsia="Calibri" w:hAnsi="Arial" w:cs="Arial"/>
          <w:b/>
          <w:bCs/>
          <w:color w:val="388600"/>
          <w:sz w:val="24"/>
          <w:szCs w:val="24"/>
        </w:rPr>
      </w:pPr>
      <w:r w:rsidRPr="007D7211">
        <w:rPr>
          <w:rFonts w:ascii="Arial" w:hAnsi="Arial" w:cs="Arial"/>
          <w:sz w:val="24"/>
          <w:szCs w:val="24"/>
        </w:rPr>
        <w:t>„Baldų kainos apskaičiavimo forma“ pateikiama .</w:t>
      </w:r>
      <w:proofErr w:type="spellStart"/>
      <w:r w:rsidRPr="007D7211">
        <w:rPr>
          <w:rFonts w:ascii="Arial" w:hAnsi="Arial" w:cs="Arial"/>
          <w:sz w:val="24"/>
          <w:szCs w:val="24"/>
        </w:rPr>
        <w:t>xlsx</w:t>
      </w:r>
      <w:proofErr w:type="spellEnd"/>
      <w:r w:rsidRPr="007D7211">
        <w:rPr>
          <w:rFonts w:ascii="Arial" w:hAnsi="Arial" w:cs="Arial"/>
          <w:sz w:val="24"/>
          <w:szCs w:val="24"/>
        </w:rPr>
        <w:t xml:space="preserve"> formatu</w:t>
      </w:r>
      <w:r w:rsidR="007D7211">
        <w:rPr>
          <w:rFonts w:ascii="Arial" w:hAnsi="Arial" w:cs="Arial"/>
          <w:sz w:val="24"/>
          <w:szCs w:val="24"/>
        </w:rPr>
        <w:t xml:space="preserve"> </w:t>
      </w:r>
      <w:r w:rsidR="007D7211" w:rsidRPr="007D7211">
        <w:rPr>
          <w:rFonts w:ascii="Arial" w:eastAsia="Calibri" w:hAnsi="Arial" w:cs="Arial"/>
          <w:b/>
          <w:bCs/>
          <w:color w:val="388600"/>
          <w:sz w:val="24"/>
          <w:szCs w:val="24"/>
        </w:rPr>
        <w:t>(</w:t>
      </w:r>
      <w:r w:rsidR="007D7211">
        <w:rPr>
          <w:rFonts w:ascii="Arial" w:eastAsia="Calibri" w:hAnsi="Arial" w:cs="Arial"/>
          <w:b/>
          <w:bCs/>
          <w:color w:val="388600"/>
          <w:sz w:val="24"/>
          <w:szCs w:val="24"/>
        </w:rPr>
        <w:t>u</w:t>
      </w:r>
      <w:r w:rsidR="007D7211" w:rsidRPr="007D7211">
        <w:rPr>
          <w:rFonts w:ascii="Arial" w:eastAsia="Calibri" w:hAnsi="Arial" w:cs="Arial"/>
          <w:b/>
          <w:bCs/>
          <w:color w:val="388600"/>
          <w:sz w:val="24"/>
          <w:szCs w:val="24"/>
        </w:rPr>
        <w:t>žpildyt</w:t>
      </w:r>
      <w:r w:rsidR="007D7211">
        <w:rPr>
          <w:rFonts w:ascii="Arial" w:eastAsia="Calibri" w:hAnsi="Arial" w:cs="Arial"/>
          <w:b/>
          <w:bCs/>
          <w:color w:val="388600"/>
          <w:sz w:val="24"/>
          <w:szCs w:val="24"/>
        </w:rPr>
        <w:t>ą</w:t>
      </w:r>
      <w:r w:rsidR="007D7211" w:rsidRPr="007D7211">
        <w:rPr>
          <w:rFonts w:ascii="Arial" w:eastAsia="Calibri" w:hAnsi="Arial" w:cs="Arial"/>
          <w:b/>
          <w:bCs/>
          <w:color w:val="388600"/>
          <w:sz w:val="24"/>
          <w:szCs w:val="24"/>
        </w:rPr>
        <w:t xml:space="preserve"> </w:t>
      </w:r>
      <w:r w:rsidR="007D7211" w:rsidRPr="007D7211">
        <w:rPr>
          <w:rFonts w:ascii="Arial" w:eastAsia="Calibri" w:hAnsi="Arial" w:cs="Arial"/>
          <w:b/>
          <w:bCs/>
          <w:color w:val="388600"/>
          <w:sz w:val="24"/>
          <w:szCs w:val="24"/>
        </w:rPr>
        <w:t>form</w:t>
      </w:r>
      <w:r w:rsidR="007D7211">
        <w:rPr>
          <w:rFonts w:ascii="Arial" w:eastAsia="Calibri" w:hAnsi="Arial" w:cs="Arial"/>
          <w:b/>
          <w:bCs/>
          <w:color w:val="388600"/>
          <w:sz w:val="24"/>
          <w:szCs w:val="24"/>
        </w:rPr>
        <w:t>ą tiekėjas</w:t>
      </w:r>
      <w:r w:rsidR="007D7211" w:rsidRPr="007D7211">
        <w:rPr>
          <w:rFonts w:ascii="Arial" w:eastAsia="Calibri" w:hAnsi="Arial" w:cs="Arial"/>
          <w:b/>
          <w:bCs/>
          <w:color w:val="388600"/>
          <w:sz w:val="24"/>
          <w:szCs w:val="24"/>
        </w:rPr>
        <w:t xml:space="preserve"> turi pateikt</w:t>
      </w:r>
      <w:r w:rsidR="007D7211">
        <w:rPr>
          <w:rFonts w:ascii="Arial" w:eastAsia="Calibri" w:hAnsi="Arial" w:cs="Arial"/>
          <w:b/>
          <w:bCs/>
          <w:color w:val="388600"/>
          <w:sz w:val="24"/>
          <w:szCs w:val="24"/>
        </w:rPr>
        <w:t>i</w:t>
      </w:r>
      <w:r w:rsidR="007D7211" w:rsidRPr="007D7211">
        <w:rPr>
          <w:rFonts w:ascii="Arial" w:eastAsia="Calibri" w:hAnsi="Arial" w:cs="Arial"/>
          <w:b/>
          <w:bCs/>
          <w:color w:val="388600"/>
          <w:sz w:val="24"/>
          <w:szCs w:val="24"/>
        </w:rPr>
        <w:t xml:space="preserve"> kartu su pasiūlymu</w:t>
      </w:r>
      <w:r w:rsidR="007D7211" w:rsidRPr="007D7211">
        <w:rPr>
          <w:rFonts w:ascii="Arial" w:eastAsia="Calibri" w:hAnsi="Arial" w:cs="Arial"/>
          <w:b/>
          <w:bCs/>
          <w:color w:val="388600"/>
          <w:sz w:val="24"/>
          <w:szCs w:val="24"/>
        </w:rPr>
        <w:t>)</w:t>
      </w:r>
      <w:r w:rsidR="007D7211">
        <w:rPr>
          <w:rFonts w:ascii="Arial" w:eastAsia="Calibri" w:hAnsi="Arial" w:cs="Arial"/>
          <w:b/>
          <w:bCs/>
          <w:color w:val="388600"/>
          <w:sz w:val="24"/>
          <w:szCs w:val="24"/>
        </w:rPr>
        <w:t>.</w:t>
      </w:r>
    </w:p>
    <w:p w14:paraId="4DC9A656" w14:textId="77777777" w:rsidR="007D7211" w:rsidRPr="006E33B6" w:rsidRDefault="007D7211" w:rsidP="002862BE">
      <w:pPr>
        <w:spacing w:after="0"/>
        <w:ind w:firstLine="1298"/>
        <w:jc w:val="both"/>
        <w:rPr>
          <w:rFonts w:ascii="Arial" w:hAnsi="Arial" w:cs="Arial"/>
          <w:sz w:val="24"/>
          <w:szCs w:val="24"/>
        </w:rPr>
      </w:pPr>
    </w:p>
    <w:p w14:paraId="1C28755E" w14:textId="77777777" w:rsidR="002862BE" w:rsidRPr="006E33B6" w:rsidRDefault="002862BE" w:rsidP="002862BE">
      <w:pPr>
        <w:jc w:val="center"/>
        <w:rPr>
          <w:rFonts w:ascii="Arial" w:hAnsi="Arial" w:cs="Arial"/>
          <w:smallCaps/>
          <w:sz w:val="24"/>
          <w:szCs w:val="24"/>
        </w:rPr>
      </w:pPr>
      <w:r w:rsidRPr="006E33B6">
        <w:rPr>
          <w:rFonts w:ascii="Arial" w:hAnsi="Arial" w:cs="Arial"/>
          <w:smallCaps/>
          <w:sz w:val="24"/>
          <w:szCs w:val="24"/>
        </w:rPr>
        <w:t>__________</w:t>
      </w:r>
    </w:p>
    <w:p w14:paraId="209702BD" w14:textId="77777777" w:rsidR="002862BE" w:rsidRPr="006E33B6" w:rsidRDefault="002862BE" w:rsidP="00023AD9">
      <w:pPr>
        <w:rPr>
          <w:rFonts w:ascii="Arial" w:hAnsi="Arial" w:cs="Arial"/>
          <w:b/>
          <w:bCs/>
          <w:smallCaps/>
          <w:sz w:val="24"/>
          <w:szCs w:val="24"/>
        </w:rPr>
      </w:pPr>
    </w:p>
    <w:p w14:paraId="53B3B5E4" w14:textId="4C34196B" w:rsidR="00CE0729" w:rsidRPr="006E33B6" w:rsidRDefault="00CE0729">
      <w:pPr>
        <w:rPr>
          <w:rFonts w:ascii="Arial" w:hAnsi="Arial" w:cs="Arial"/>
          <w:b/>
          <w:bCs/>
          <w:smallCaps/>
          <w:sz w:val="24"/>
          <w:szCs w:val="24"/>
        </w:rPr>
      </w:pPr>
    </w:p>
    <w:sectPr w:rsidR="00CE0729" w:rsidRPr="006E33B6" w:rsidSect="00E65357">
      <w:type w:val="nextColumn"/>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FE569" w14:textId="77777777" w:rsidR="004C111F" w:rsidRDefault="004C111F" w:rsidP="00D05666">
      <w:r>
        <w:separator/>
      </w:r>
    </w:p>
  </w:endnote>
  <w:endnote w:type="continuationSeparator" w:id="0">
    <w:p w14:paraId="542F5CC5" w14:textId="77777777" w:rsidR="004C111F" w:rsidRDefault="004C111F" w:rsidP="00D05666">
      <w:r>
        <w:continuationSeparator/>
      </w:r>
    </w:p>
  </w:endnote>
  <w:endnote w:type="continuationNotice" w:id="1">
    <w:p w14:paraId="76857429" w14:textId="77777777" w:rsidR="004C111F" w:rsidRDefault="004C11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8A5B7" w14:textId="77777777" w:rsidR="00FA1EF9" w:rsidRDefault="00FA1EF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1596718"/>
      <w:docPartObj>
        <w:docPartGallery w:val="Page Numbers (Bottom of Page)"/>
        <w:docPartUnique/>
      </w:docPartObj>
    </w:sdtPr>
    <w:sdtContent>
      <w:p w14:paraId="64EE357E" w14:textId="7276C93F" w:rsidR="00FA1EF9" w:rsidRDefault="00FA1EF9">
        <w:pPr>
          <w:pStyle w:val="Porat"/>
          <w:jc w:val="center"/>
        </w:pPr>
        <w:r>
          <w:fldChar w:fldCharType="begin"/>
        </w:r>
        <w:r>
          <w:instrText>PAGE   \* MERGEFORMAT</w:instrText>
        </w:r>
        <w:r>
          <w:fldChar w:fldCharType="separate"/>
        </w:r>
        <w:r w:rsidR="00272180">
          <w:rPr>
            <w:noProof/>
          </w:rPr>
          <w:t>36</w:t>
        </w:r>
        <w:r>
          <w:fldChar w:fldCharType="end"/>
        </w:r>
      </w:p>
    </w:sdtContent>
  </w:sdt>
  <w:p w14:paraId="3BA8F56E" w14:textId="77777777" w:rsidR="00FA1EF9" w:rsidRDefault="00FA1EF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9564066"/>
      <w:docPartObj>
        <w:docPartGallery w:val="Page Numbers (Bottom of Page)"/>
        <w:docPartUnique/>
      </w:docPartObj>
    </w:sdtPr>
    <w:sdtContent>
      <w:p w14:paraId="6203BE59" w14:textId="6D65C5BC" w:rsidR="00FA1EF9" w:rsidRDefault="00FA1EF9">
        <w:pPr>
          <w:pStyle w:val="Porat"/>
          <w:jc w:val="center"/>
        </w:pPr>
        <w:r>
          <w:fldChar w:fldCharType="begin"/>
        </w:r>
        <w:r>
          <w:instrText>PAGE   \* MERGEFORMAT</w:instrText>
        </w:r>
        <w:r>
          <w:fldChar w:fldCharType="separate"/>
        </w:r>
        <w:r w:rsidR="00272180">
          <w:rPr>
            <w:noProof/>
          </w:rPr>
          <w:t>25</w:t>
        </w:r>
        <w:r>
          <w:fldChar w:fldCharType="end"/>
        </w:r>
      </w:p>
    </w:sdtContent>
  </w:sdt>
  <w:p w14:paraId="0B840016" w14:textId="77777777" w:rsidR="00312EA5" w:rsidRDefault="00312EA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BF157" w14:textId="77777777" w:rsidR="004C111F" w:rsidRDefault="004C111F" w:rsidP="00D05666">
      <w:r>
        <w:separator/>
      </w:r>
    </w:p>
  </w:footnote>
  <w:footnote w:type="continuationSeparator" w:id="0">
    <w:p w14:paraId="2DA5BF9B" w14:textId="77777777" w:rsidR="004C111F" w:rsidRDefault="004C111F" w:rsidP="00D05666">
      <w:r>
        <w:continuationSeparator/>
      </w:r>
    </w:p>
  </w:footnote>
  <w:footnote w:type="continuationNotice" w:id="1">
    <w:p w14:paraId="07BEE4D1" w14:textId="77777777" w:rsidR="004C111F" w:rsidRDefault="004C111F">
      <w:pPr>
        <w:spacing w:after="0" w:line="240" w:lineRule="auto"/>
      </w:pPr>
    </w:p>
  </w:footnote>
  <w:footnote w:id="2">
    <w:p w14:paraId="560B48BB" w14:textId="77777777" w:rsidR="00B23CC0" w:rsidRPr="001620D3" w:rsidRDefault="00B23CC0" w:rsidP="00B23CC0">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09F20707" w14:textId="77777777" w:rsidR="00B23CC0" w:rsidRPr="001620D3" w:rsidRDefault="00B23CC0" w:rsidP="00B23CC0">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50449E6" w14:textId="77777777" w:rsidR="00B23CC0" w:rsidRPr="001620D3" w:rsidRDefault="00B23CC0">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093B26E" w14:textId="77777777" w:rsidR="00B23CC0" w:rsidRDefault="00B23CC0">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D30F071" w14:textId="77777777" w:rsidR="00B23CC0" w:rsidRPr="001620D3" w:rsidRDefault="00B23CC0" w:rsidP="00B23CC0">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984E7A8" w14:textId="77777777" w:rsidR="00B23CC0" w:rsidRPr="001620D3" w:rsidRDefault="00B23CC0">
      <w:pPr>
        <w:pStyle w:val="Puslapioinaostekstas"/>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AB7F240" w14:textId="77777777" w:rsidR="00B23CC0" w:rsidRDefault="00B23CC0">
      <w:pPr>
        <w:pStyle w:val="Puslapioinaostekstas"/>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DD52909" w14:textId="77777777" w:rsidR="00B23CC0" w:rsidRPr="001620D3" w:rsidRDefault="00B23CC0" w:rsidP="00B23CC0">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594296C" w14:textId="77777777" w:rsidR="00B23CC0" w:rsidRPr="001620D3" w:rsidRDefault="00B23CC0">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005BDF9" w14:textId="77777777" w:rsidR="00B23CC0" w:rsidRDefault="00B23CC0">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7C58A" w14:textId="77777777" w:rsidR="00FA1EF9" w:rsidRDefault="00FA1EF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C80FB" w14:textId="77777777" w:rsidR="00FA1EF9" w:rsidRDefault="00FA1EF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7DDDF" w14:textId="77777777" w:rsidR="00FA1EF9" w:rsidRDefault="00FA1EF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9A5C5E"/>
    <w:multiLevelType w:val="multilevel"/>
    <w:tmpl w:val="631CBBD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E192E7D"/>
    <w:multiLevelType w:val="multilevel"/>
    <w:tmpl w:val="425C1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411186"/>
    <w:multiLevelType w:val="multilevel"/>
    <w:tmpl w:val="55BA1A72"/>
    <w:lvl w:ilvl="0">
      <w:start w:val="1"/>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286745F"/>
    <w:multiLevelType w:val="multilevel"/>
    <w:tmpl w:val="6F0C8590"/>
    <w:lvl w:ilvl="0">
      <w:start w:val="5"/>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6236FC6"/>
    <w:multiLevelType w:val="multilevel"/>
    <w:tmpl w:val="80EECDAA"/>
    <w:lvl w:ilvl="0">
      <w:start w:val="9"/>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9.3.%3."/>
      <w:lvlJc w:val="left"/>
      <w:pPr>
        <w:ind w:left="1780" w:hanging="360"/>
      </w:pPr>
      <w:rPr>
        <w:rFonts w:hint="default"/>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DA57087"/>
    <w:multiLevelType w:val="hybridMultilevel"/>
    <w:tmpl w:val="729C29C2"/>
    <w:lvl w:ilvl="0" w:tplc="04270001">
      <w:start w:val="1"/>
      <w:numFmt w:val="bullet"/>
      <w:lvlText w:val=""/>
      <w:lvlJc w:val="left"/>
      <w:pPr>
        <w:ind w:left="1854" w:hanging="360"/>
      </w:pPr>
      <w:rPr>
        <w:rFonts w:ascii="Symbol" w:hAnsi="Symbol"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13" w15:restartNumberingAfterBreak="0">
    <w:nsid w:val="4DA91F8D"/>
    <w:multiLevelType w:val="multilevel"/>
    <w:tmpl w:val="52AAA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8C03FE"/>
    <w:multiLevelType w:val="multilevel"/>
    <w:tmpl w:val="11566218"/>
    <w:lvl w:ilvl="0">
      <w:start w:val="4"/>
      <w:numFmt w:val="upperRoman"/>
      <w:lvlText w:val="%1."/>
      <w:lvlJc w:val="left"/>
      <w:pPr>
        <w:ind w:left="1506" w:hanging="720"/>
      </w:pPr>
    </w:lvl>
    <w:lvl w:ilvl="1">
      <w:start w:val="1"/>
      <w:numFmt w:val="decimal"/>
      <w:isLgl/>
      <w:lvlText w:val="%1.%2."/>
      <w:lvlJc w:val="left"/>
      <w:pPr>
        <w:ind w:left="1555" w:hanging="420"/>
      </w:pPr>
    </w:lvl>
    <w:lvl w:ilvl="2">
      <w:start w:val="1"/>
      <w:numFmt w:val="decimal"/>
      <w:isLgl/>
      <w:lvlText w:val="%1.%2.%3."/>
      <w:lvlJc w:val="left"/>
      <w:pPr>
        <w:ind w:left="2204" w:hanging="720"/>
      </w:pPr>
    </w:lvl>
    <w:lvl w:ilvl="3">
      <w:start w:val="1"/>
      <w:numFmt w:val="decimal"/>
      <w:isLgl/>
      <w:lvlText w:val="%1.%2.%3.%4."/>
      <w:lvlJc w:val="left"/>
      <w:pPr>
        <w:ind w:left="2553" w:hanging="720"/>
      </w:pPr>
    </w:lvl>
    <w:lvl w:ilvl="4">
      <w:start w:val="1"/>
      <w:numFmt w:val="decimal"/>
      <w:isLgl/>
      <w:lvlText w:val="%1.%2.%3.%4.%5."/>
      <w:lvlJc w:val="left"/>
      <w:pPr>
        <w:ind w:left="3262" w:hanging="1080"/>
      </w:pPr>
    </w:lvl>
    <w:lvl w:ilvl="5">
      <w:start w:val="1"/>
      <w:numFmt w:val="decimal"/>
      <w:isLgl/>
      <w:lvlText w:val="%1.%2.%3.%4.%5.%6."/>
      <w:lvlJc w:val="left"/>
      <w:pPr>
        <w:ind w:left="3611" w:hanging="1080"/>
      </w:pPr>
    </w:lvl>
    <w:lvl w:ilvl="6">
      <w:start w:val="1"/>
      <w:numFmt w:val="decimal"/>
      <w:isLgl/>
      <w:lvlText w:val="%1.%2.%3.%4.%5.%6.%7."/>
      <w:lvlJc w:val="left"/>
      <w:pPr>
        <w:ind w:left="4320" w:hanging="1440"/>
      </w:pPr>
    </w:lvl>
    <w:lvl w:ilvl="7">
      <w:start w:val="1"/>
      <w:numFmt w:val="decimal"/>
      <w:isLgl/>
      <w:lvlText w:val="%1.%2.%3.%4.%5.%6.%7.%8."/>
      <w:lvlJc w:val="left"/>
      <w:pPr>
        <w:ind w:left="4669" w:hanging="1440"/>
      </w:pPr>
    </w:lvl>
    <w:lvl w:ilvl="8">
      <w:start w:val="1"/>
      <w:numFmt w:val="decimal"/>
      <w:isLgl/>
      <w:lvlText w:val="%1.%2.%3.%4.%5.%6.%7.%8.%9."/>
      <w:lvlJc w:val="left"/>
      <w:pPr>
        <w:ind w:left="5378" w:hanging="1800"/>
      </w:pPr>
    </w:lvl>
  </w:abstractNum>
  <w:abstractNum w:abstractNumId="15" w15:restartNumberingAfterBreak="0">
    <w:nsid w:val="500809CB"/>
    <w:multiLevelType w:val="multilevel"/>
    <w:tmpl w:val="012AEF3E"/>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90B3ED2"/>
    <w:multiLevelType w:val="hybridMultilevel"/>
    <w:tmpl w:val="A342B8A4"/>
    <w:lvl w:ilvl="0" w:tplc="30DAA86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593E6D48"/>
    <w:multiLevelType w:val="multilevel"/>
    <w:tmpl w:val="52AAA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3C7ED8"/>
    <w:multiLevelType w:val="multilevel"/>
    <w:tmpl w:val="F8FA4CCA"/>
    <w:lvl w:ilvl="0">
      <w:start w:val="10"/>
      <w:numFmt w:val="decimal"/>
      <w:lvlText w:val="%1."/>
      <w:lvlJc w:val="left"/>
      <w:pPr>
        <w:ind w:left="444" w:hanging="444"/>
      </w:pPr>
      <w:rPr>
        <w:rFonts w:hint="default"/>
      </w:rPr>
    </w:lvl>
    <w:lvl w:ilvl="1">
      <w:start w:val="1"/>
      <w:numFmt w:val="decimal"/>
      <w:lvlText w:val="%1.%2."/>
      <w:lvlJc w:val="left"/>
      <w:pPr>
        <w:ind w:left="1938" w:hanging="444"/>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997175E"/>
    <w:multiLevelType w:val="multilevel"/>
    <w:tmpl w:val="52AAA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DC6005"/>
    <w:multiLevelType w:val="multilevel"/>
    <w:tmpl w:val="228A5C96"/>
    <w:lvl w:ilvl="0">
      <w:start w:val="9"/>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9"/>
      <w:numFmt w:val="decimal"/>
      <w:lvlText w:val="9.3.%3."/>
      <w:lvlJc w:val="left"/>
      <w:pPr>
        <w:ind w:left="1780" w:hanging="360"/>
      </w:pPr>
      <w:rPr>
        <w:rFonts w:hint="default"/>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031815"/>
    <w:multiLevelType w:val="hybridMultilevel"/>
    <w:tmpl w:val="10FE67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D505B75"/>
    <w:multiLevelType w:val="multilevel"/>
    <w:tmpl w:val="E8000A32"/>
    <w:lvl w:ilvl="0">
      <w:start w:val="1"/>
      <w:numFmt w:val="decimal"/>
      <w:suff w:val="space"/>
      <w:lvlText w:val="%1."/>
      <w:lvlJc w:val="left"/>
      <w:pPr>
        <w:ind w:left="0" w:firstLine="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705C5AA7"/>
    <w:multiLevelType w:val="multilevel"/>
    <w:tmpl w:val="0AE43456"/>
    <w:lvl w:ilvl="0">
      <w:start w:val="4"/>
      <w:numFmt w:val="decimal"/>
      <w:lvlText w:val="%1."/>
      <w:lvlJc w:val="left"/>
      <w:pPr>
        <w:ind w:left="408" w:hanging="408"/>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720A3259"/>
    <w:multiLevelType w:val="multilevel"/>
    <w:tmpl w:val="7AE8868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1" w15:restartNumberingAfterBreak="0">
    <w:nsid w:val="747A38CE"/>
    <w:multiLevelType w:val="multilevel"/>
    <w:tmpl w:val="5DBC7A10"/>
    <w:lvl w:ilvl="0">
      <w:start w:val="6"/>
      <w:numFmt w:val="decimal"/>
      <w:lvlText w:val="%1."/>
      <w:lvlJc w:val="left"/>
      <w:pPr>
        <w:ind w:left="504" w:hanging="504"/>
      </w:pPr>
      <w:rPr>
        <w:rFonts w:eastAsia="Calibri" w:hint="default"/>
        <w:b/>
        <w:bCs/>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5B86057"/>
    <w:multiLevelType w:val="hybridMultilevel"/>
    <w:tmpl w:val="1B1424DC"/>
    <w:lvl w:ilvl="0" w:tplc="1AA0D1CE">
      <w:start w:val="1"/>
      <w:numFmt w:val="decimal"/>
      <w:lvlText w:val="4.%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34" w15:restartNumberingAfterBreak="0">
    <w:nsid w:val="79521A03"/>
    <w:multiLevelType w:val="multilevel"/>
    <w:tmpl w:val="8C54045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39868382">
    <w:abstractNumId w:val="6"/>
  </w:num>
  <w:num w:numId="2" w16cid:durableId="771510933">
    <w:abstractNumId w:val="3"/>
  </w:num>
  <w:num w:numId="3" w16cid:durableId="643774074">
    <w:abstractNumId w:val="25"/>
  </w:num>
  <w:num w:numId="4" w16cid:durableId="347028944">
    <w:abstractNumId w:val="34"/>
  </w:num>
  <w:num w:numId="5" w16cid:durableId="2069301490">
    <w:abstractNumId w:val="2"/>
  </w:num>
  <w:num w:numId="6" w16cid:durableId="570509046">
    <w:abstractNumId w:val="31"/>
  </w:num>
  <w:num w:numId="7" w16cid:durableId="118766941">
    <w:abstractNumId w:val="30"/>
  </w:num>
  <w:num w:numId="8" w16cid:durableId="1815491208">
    <w:abstractNumId w:val="1"/>
  </w:num>
  <w:num w:numId="9" w16cid:durableId="147214001">
    <w:abstractNumId w:val="33"/>
  </w:num>
  <w:num w:numId="10" w16cid:durableId="516968279">
    <w:abstractNumId w:val="18"/>
  </w:num>
  <w:num w:numId="11" w16cid:durableId="20932373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07575366">
    <w:abstractNumId w:val="19"/>
  </w:num>
  <w:num w:numId="13" w16cid:durableId="1976132362">
    <w:abstractNumId w:val="22"/>
  </w:num>
  <w:num w:numId="14" w16cid:durableId="664627695">
    <w:abstractNumId w:val="9"/>
  </w:num>
  <w:num w:numId="15" w16cid:durableId="232160495">
    <w:abstractNumId w:val="16"/>
  </w:num>
  <w:num w:numId="16" w16cid:durableId="386952168">
    <w:abstractNumId w:val="15"/>
  </w:num>
  <w:num w:numId="17" w16cid:durableId="1497767946">
    <w:abstractNumId w:val="27"/>
  </w:num>
  <w:num w:numId="18" w16cid:durableId="1601445393">
    <w:abstractNumId w:val="28"/>
  </w:num>
  <w:num w:numId="19" w16cid:durableId="42028372">
    <w:abstractNumId w:val="20"/>
  </w:num>
  <w:num w:numId="20" w16cid:durableId="648637334">
    <w:abstractNumId w:val="26"/>
  </w:num>
  <w:num w:numId="21" w16cid:durableId="1768184985">
    <w:abstractNumId w:val="0"/>
  </w:num>
  <w:num w:numId="22" w16cid:durableId="249849290">
    <w:abstractNumId w:val="24"/>
  </w:num>
  <w:num w:numId="23" w16cid:durableId="1813134360">
    <w:abstractNumId w:val="10"/>
  </w:num>
  <w:num w:numId="24" w16cid:durableId="682516713">
    <w:abstractNumId w:val="14"/>
  </w:num>
  <w:num w:numId="25" w16cid:durableId="1150557187">
    <w:abstractNumId w:val="4"/>
  </w:num>
  <w:num w:numId="26" w16cid:durableId="202601086">
    <w:abstractNumId w:val="32"/>
  </w:num>
  <w:num w:numId="27" w16cid:durableId="120074595">
    <w:abstractNumId w:val="21"/>
  </w:num>
  <w:num w:numId="28" w16cid:durableId="75443499">
    <w:abstractNumId w:val="7"/>
  </w:num>
  <w:num w:numId="29" w16cid:durableId="946154345">
    <w:abstractNumId w:val="29"/>
  </w:num>
  <w:num w:numId="30" w16cid:durableId="1447196857">
    <w:abstractNumId w:val="12"/>
  </w:num>
  <w:num w:numId="31" w16cid:durableId="1420559108">
    <w:abstractNumId w:val="13"/>
  </w:num>
  <w:num w:numId="32" w16cid:durableId="1837110483">
    <w:abstractNumId w:val="23"/>
  </w:num>
  <w:num w:numId="33" w16cid:durableId="1987053931">
    <w:abstractNumId w:val="17"/>
  </w:num>
  <w:num w:numId="34" w16cid:durableId="2056463632">
    <w:abstractNumId w:val="8"/>
  </w:num>
  <w:num w:numId="35" w16cid:durableId="1461454420">
    <w:abstractNumId w:val="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62"/>
    <w:rsid w:val="00001CCF"/>
    <w:rsid w:val="00002DD1"/>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065"/>
    <w:rsid w:val="00021574"/>
    <w:rsid w:val="00021ECC"/>
    <w:rsid w:val="00021EFA"/>
    <w:rsid w:val="000221F4"/>
    <w:rsid w:val="00022DEB"/>
    <w:rsid w:val="00022E0C"/>
    <w:rsid w:val="00023641"/>
    <w:rsid w:val="00023875"/>
    <w:rsid w:val="00023AD9"/>
    <w:rsid w:val="00024DB9"/>
    <w:rsid w:val="0002541F"/>
    <w:rsid w:val="00026246"/>
    <w:rsid w:val="00026673"/>
    <w:rsid w:val="00026690"/>
    <w:rsid w:val="00026A51"/>
    <w:rsid w:val="00026D16"/>
    <w:rsid w:val="00027702"/>
    <w:rsid w:val="00030C02"/>
    <w:rsid w:val="00030C76"/>
    <w:rsid w:val="00030F90"/>
    <w:rsid w:val="000315EB"/>
    <w:rsid w:val="0003169B"/>
    <w:rsid w:val="00031910"/>
    <w:rsid w:val="00031A62"/>
    <w:rsid w:val="000321E6"/>
    <w:rsid w:val="0003281A"/>
    <w:rsid w:val="00032D19"/>
    <w:rsid w:val="00034A4A"/>
    <w:rsid w:val="00034EBF"/>
    <w:rsid w:val="00035221"/>
    <w:rsid w:val="000356C7"/>
    <w:rsid w:val="0003587B"/>
    <w:rsid w:val="0003638B"/>
    <w:rsid w:val="000372C8"/>
    <w:rsid w:val="000372F4"/>
    <w:rsid w:val="000373E5"/>
    <w:rsid w:val="00037649"/>
    <w:rsid w:val="00037C31"/>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0"/>
    <w:rsid w:val="000464E8"/>
    <w:rsid w:val="00046522"/>
    <w:rsid w:val="000466D2"/>
    <w:rsid w:val="00046DDC"/>
    <w:rsid w:val="0004774A"/>
    <w:rsid w:val="00047F6B"/>
    <w:rsid w:val="00047F87"/>
    <w:rsid w:val="00051151"/>
    <w:rsid w:val="0005131E"/>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9C"/>
    <w:rsid w:val="00072FE6"/>
    <w:rsid w:val="000735A1"/>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46EE"/>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B21"/>
    <w:rsid w:val="00095834"/>
    <w:rsid w:val="00095A99"/>
    <w:rsid w:val="0009724E"/>
    <w:rsid w:val="00097B80"/>
    <w:rsid w:val="000A05FB"/>
    <w:rsid w:val="000A09BB"/>
    <w:rsid w:val="000A0DFE"/>
    <w:rsid w:val="000A0F5D"/>
    <w:rsid w:val="000A1E34"/>
    <w:rsid w:val="000A202B"/>
    <w:rsid w:val="000A2CBA"/>
    <w:rsid w:val="000A2D88"/>
    <w:rsid w:val="000A5532"/>
    <w:rsid w:val="000A5738"/>
    <w:rsid w:val="000A5B14"/>
    <w:rsid w:val="000A5FB1"/>
    <w:rsid w:val="000A6BBE"/>
    <w:rsid w:val="000A76C1"/>
    <w:rsid w:val="000A7BF8"/>
    <w:rsid w:val="000A7E99"/>
    <w:rsid w:val="000B00D5"/>
    <w:rsid w:val="000B049C"/>
    <w:rsid w:val="000B0CED"/>
    <w:rsid w:val="000B2E23"/>
    <w:rsid w:val="000B36CB"/>
    <w:rsid w:val="000B4E01"/>
    <w:rsid w:val="000B4E6D"/>
    <w:rsid w:val="000B4E90"/>
    <w:rsid w:val="000B51DF"/>
    <w:rsid w:val="000B5255"/>
    <w:rsid w:val="000B685D"/>
    <w:rsid w:val="000B7223"/>
    <w:rsid w:val="000B73F1"/>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A59"/>
    <w:rsid w:val="000D0F58"/>
    <w:rsid w:val="000D13D6"/>
    <w:rsid w:val="000D1672"/>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DDF"/>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897"/>
    <w:rsid w:val="000F1287"/>
    <w:rsid w:val="000F1B57"/>
    <w:rsid w:val="000F2282"/>
    <w:rsid w:val="000F2369"/>
    <w:rsid w:val="000F2FF1"/>
    <w:rsid w:val="000F32FF"/>
    <w:rsid w:val="000F403D"/>
    <w:rsid w:val="000F4AA3"/>
    <w:rsid w:val="000F4B8F"/>
    <w:rsid w:val="000F513D"/>
    <w:rsid w:val="000F5948"/>
    <w:rsid w:val="000F64B3"/>
    <w:rsid w:val="000F7102"/>
    <w:rsid w:val="000F781D"/>
    <w:rsid w:val="00100B38"/>
    <w:rsid w:val="001010F7"/>
    <w:rsid w:val="00101313"/>
    <w:rsid w:val="00101C48"/>
    <w:rsid w:val="00101DB0"/>
    <w:rsid w:val="0010270D"/>
    <w:rsid w:val="00102D1D"/>
    <w:rsid w:val="00103779"/>
    <w:rsid w:val="00103C5B"/>
    <w:rsid w:val="001045A6"/>
    <w:rsid w:val="0010505E"/>
    <w:rsid w:val="001059F7"/>
    <w:rsid w:val="00105F5E"/>
    <w:rsid w:val="00105FA3"/>
    <w:rsid w:val="001072BE"/>
    <w:rsid w:val="0010779C"/>
    <w:rsid w:val="00107A04"/>
    <w:rsid w:val="00107BEF"/>
    <w:rsid w:val="0011011F"/>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0CA"/>
    <w:rsid w:val="00124338"/>
    <w:rsid w:val="00124345"/>
    <w:rsid w:val="00124FB1"/>
    <w:rsid w:val="00125082"/>
    <w:rsid w:val="0012584E"/>
    <w:rsid w:val="00125DB3"/>
    <w:rsid w:val="00126048"/>
    <w:rsid w:val="0012639E"/>
    <w:rsid w:val="00127196"/>
    <w:rsid w:val="001275FB"/>
    <w:rsid w:val="00127C32"/>
    <w:rsid w:val="00127F38"/>
    <w:rsid w:val="0013010B"/>
    <w:rsid w:val="00130B67"/>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4F5"/>
    <w:rsid w:val="001578F5"/>
    <w:rsid w:val="001607EC"/>
    <w:rsid w:val="001609D9"/>
    <w:rsid w:val="00160A4A"/>
    <w:rsid w:val="0016343C"/>
    <w:rsid w:val="001640AF"/>
    <w:rsid w:val="00164443"/>
    <w:rsid w:val="001647BD"/>
    <w:rsid w:val="00166073"/>
    <w:rsid w:val="0016665C"/>
    <w:rsid w:val="00166EB7"/>
    <w:rsid w:val="00167192"/>
    <w:rsid w:val="00167555"/>
    <w:rsid w:val="00167E09"/>
    <w:rsid w:val="00170676"/>
    <w:rsid w:val="0017154D"/>
    <w:rsid w:val="00171C73"/>
    <w:rsid w:val="00171FE7"/>
    <w:rsid w:val="001721BA"/>
    <w:rsid w:val="0017277D"/>
    <w:rsid w:val="00172D53"/>
    <w:rsid w:val="00173ACB"/>
    <w:rsid w:val="00173E9D"/>
    <w:rsid w:val="001741F9"/>
    <w:rsid w:val="00174A4C"/>
    <w:rsid w:val="00174EE0"/>
    <w:rsid w:val="0017506F"/>
    <w:rsid w:val="0017533E"/>
    <w:rsid w:val="0017542B"/>
    <w:rsid w:val="00176FD3"/>
    <w:rsid w:val="00177B28"/>
    <w:rsid w:val="00177EC6"/>
    <w:rsid w:val="001801B7"/>
    <w:rsid w:val="00180340"/>
    <w:rsid w:val="00180466"/>
    <w:rsid w:val="00181168"/>
    <w:rsid w:val="00181511"/>
    <w:rsid w:val="0018232A"/>
    <w:rsid w:val="00182729"/>
    <w:rsid w:val="00182CBF"/>
    <w:rsid w:val="00182E25"/>
    <w:rsid w:val="0018349F"/>
    <w:rsid w:val="00183AD9"/>
    <w:rsid w:val="00183BC8"/>
    <w:rsid w:val="00183BF1"/>
    <w:rsid w:val="001849BD"/>
    <w:rsid w:val="00184D61"/>
    <w:rsid w:val="001853B6"/>
    <w:rsid w:val="00185454"/>
    <w:rsid w:val="00185997"/>
    <w:rsid w:val="00185BC4"/>
    <w:rsid w:val="001865A6"/>
    <w:rsid w:val="00190B48"/>
    <w:rsid w:val="0019130D"/>
    <w:rsid w:val="001916BE"/>
    <w:rsid w:val="00191C76"/>
    <w:rsid w:val="00191CEF"/>
    <w:rsid w:val="001926B1"/>
    <w:rsid w:val="00192AF9"/>
    <w:rsid w:val="00192B6B"/>
    <w:rsid w:val="00192ED3"/>
    <w:rsid w:val="00193411"/>
    <w:rsid w:val="00193984"/>
    <w:rsid w:val="00193D61"/>
    <w:rsid w:val="00194439"/>
    <w:rsid w:val="00194544"/>
    <w:rsid w:val="00194723"/>
    <w:rsid w:val="001954F1"/>
    <w:rsid w:val="00195572"/>
    <w:rsid w:val="0019597B"/>
    <w:rsid w:val="00195BD8"/>
    <w:rsid w:val="00195C8A"/>
    <w:rsid w:val="00195CF3"/>
    <w:rsid w:val="00195D81"/>
    <w:rsid w:val="00196FAF"/>
    <w:rsid w:val="0019749C"/>
    <w:rsid w:val="00197943"/>
    <w:rsid w:val="00197EF6"/>
    <w:rsid w:val="001A02DF"/>
    <w:rsid w:val="001A0B73"/>
    <w:rsid w:val="001A0DF2"/>
    <w:rsid w:val="001A1186"/>
    <w:rsid w:val="001A18C1"/>
    <w:rsid w:val="001A1DD2"/>
    <w:rsid w:val="001A2163"/>
    <w:rsid w:val="001A225E"/>
    <w:rsid w:val="001A25FD"/>
    <w:rsid w:val="001A2693"/>
    <w:rsid w:val="001A2E70"/>
    <w:rsid w:val="001A39B5"/>
    <w:rsid w:val="001A49EA"/>
    <w:rsid w:val="001A4D7F"/>
    <w:rsid w:val="001A4D9A"/>
    <w:rsid w:val="001A5289"/>
    <w:rsid w:val="001A58E2"/>
    <w:rsid w:val="001A5F8E"/>
    <w:rsid w:val="001A5FBA"/>
    <w:rsid w:val="001A67B2"/>
    <w:rsid w:val="001A6B4D"/>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C6D"/>
    <w:rsid w:val="001B77FA"/>
    <w:rsid w:val="001B7FE2"/>
    <w:rsid w:val="001C1AD0"/>
    <w:rsid w:val="001C1CC5"/>
    <w:rsid w:val="001C24BC"/>
    <w:rsid w:val="001C305A"/>
    <w:rsid w:val="001C37BD"/>
    <w:rsid w:val="001C3DAB"/>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17DC"/>
    <w:rsid w:val="001E250F"/>
    <w:rsid w:val="001E2BC5"/>
    <w:rsid w:val="001E3801"/>
    <w:rsid w:val="001E3D5A"/>
    <w:rsid w:val="001E4891"/>
    <w:rsid w:val="001E4C29"/>
    <w:rsid w:val="001E4DB2"/>
    <w:rsid w:val="001E5701"/>
    <w:rsid w:val="001E61DF"/>
    <w:rsid w:val="001E7448"/>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900"/>
    <w:rsid w:val="00201CDA"/>
    <w:rsid w:val="00202323"/>
    <w:rsid w:val="0020254E"/>
    <w:rsid w:val="00202A46"/>
    <w:rsid w:val="00202B69"/>
    <w:rsid w:val="00202DC9"/>
    <w:rsid w:val="00203725"/>
    <w:rsid w:val="002037C0"/>
    <w:rsid w:val="00203D02"/>
    <w:rsid w:val="0020417D"/>
    <w:rsid w:val="002058A4"/>
    <w:rsid w:val="002059C4"/>
    <w:rsid w:val="00206179"/>
    <w:rsid w:val="00206D0B"/>
    <w:rsid w:val="002078CF"/>
    <w:rsid w:val="0020796D"/>
    <w:rsid w:val="00207CC3"/>
    <w:rsid w:val="00207E02"/>
    <w:rsid w:val="00207E40"/>
    <w:rsid w:val="00207FAC"/>
    <w:rsid w:val="00210068"/>
    <w:rsid w:val="002101DC"/>
    <w:rsid w:val="00210594"/>
    <w:rsid w:val="00210870"/>
    <w:rsid w:val="00210D12"/>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46ED"/>
    <w:rsid w:val="00245655"/>
    <w:rsid w:val="00245DD5"/>
    <w:rsid w:val="00245E8F"/>
    <w:rsid w:val="0024735B"/>
    <w:rsid w:val="002476D5"/>
    <w:rsid w:val="002510C4"/>
    <w:rsid w:val="0025176F"/>
    <w:rsid w:val="00251B6E"/>
    <w:rsid w:val="00251D4A"/>
    <w:rsid w:val="002522C1"/>
    <w:rsid w:val="00252A35"/>
    <w:rsid w:val="00253090"/>
    <w:rsid w:val="00253C3C"/>
    <w:rsid w:val="0025481B"/>
    <w:rsid w:val="00254895"/>
    <w:rsid w:val="00254B13"/>
    <w:rsid w:val="00255225"/>
    <w:rsid w:val="0025607C"/>
    <w:rsid w:val="0025627D"/>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A22"/>
    <w:rsid w:val="00264B13"/>
    <w:rsid w:val="00264EBF"/>
    <w:rsid w:val="00265C12"/>
    <w:rsid w:val="0026649F"/>
    <w:rsid w:val="002670AA"/>
    <w:rsid w:val="00267262"/>
    <w:rsid w:val="00267751"/>
    <w:rsid w:val="00267E9A"/>
    <w:rsid w:val="00270113"/>
    <w:rsid w:val="002707A9"/>
    <w:rsid w:val="00270F79"/>
    <w:rsid w:val="002713A9"/>
    <w:rsid w:val="002713FB"/>
    <w:rsid w:val="00271411"/>
    <w:rsid w:val="002716D8"/>
    <w:rsid w:val="00272038"/>
    <w:rsid w:val="00272180"/>
    <w:rsid w:val="0027236E"/>
    <w:rsid w:val="00272857"/>
    <w:rsid w:val="0027399D"/>
    <w:rsid w:val="00273F59"/>
    <w:rsid w:val="00274C8A"/>
    <w:rsid w:val="00274E50"/>
    <w:rsid w:val="002753BD"/>
    <w:rsid w:val="0027575B"/>
    <w:rsid w:val="00275B26"/>
    <w:rsid w:val="00275B72"/>
    <w:rsid w:val="00276A81"/>
    <w:rsid w:val="00277535"/>
    <w:rsid w:val="00277634"/>
    <w:rsid w:val="0027776A"/>
    <w:rsid w:val="002779A1"/>
    <w:rsid w:val="00280265"/>
    <w:rsid w:val="00280AF0"/>
    <w:rsid w:val="00281309"/>
    <w:rsid w:val="00281735"/>
    <w:rsid w:val="00281C24"/>
    <w:rsid w:val="002827A2"/>
    <w:rsid w:val="002827E4"/>
    <w:rsid w:val="00282C67"/>
    <w:rsid w:val="00282E1F"/>
    <w:rsid w:val="00283391"/>
    <w:rsid w:val="00283C6E"/>
    <w:rsid w:val="00283D6A"/>
    <w:rsid w:val="00284221"/>
    <w:rsid w:val="002847F1"/>
    <w:rsid w:val="00285B02"/>
    <w:rsid w:val="00285E5E"/>
    <w:rsid w:val="002862BE"/>
    <w:rsid w:val="00286E27"/>
    <w:rsid w:val="00287152"/>
    <w:rsid w:val="002907D9"/>
    <w:rsid w:val="00290850"/>
    <w:rsid w:val="00290E7C"/>
    <w:rsid w:val="00290F12"/>
    <w:rsid w:val="00291DCB"/>
    <w:rsid w:val="0029216D"/>
    <w:rsid w:val="002926A1"/>
    <w:rsid w:val="00294B6E"/>
    <w:rsid w:val="00294B97"/>
    <w:rsid w:val="00294BE3"/>
    <w:rsid w:val="002955C5"/>
    <w:rsid w:val="002960E2"/>
    <w:rsid w:val="002969BC"/>
    <w:rsid w:val="002970CF"/>
    <w:rsid w:val="00297490"/>
    <w:rsid w:val="002974D4"/>
    <w:rsid w:val="002A00F8"/>
    <w:rsid w:val="002A1EB6"/>
    <w:rsid w:val="002A25D9"/>
    <w:rsid w:val="002A3B3E"/>
    <w:rsid w:val="002A3C89"/>
    <w:rsid w:val="002A43AA"/>
    <w:rsid w:val="002A4988"/>
    <w:rsid w:val="002A4AC9"/>
    <w:rsid w:val="002A5143"/>
    <w:rsid w:val="002A62B6"/>
    <w:rsid w:val="002A637A"/>
    <w:rsid w:val="002A6658"/>
    <w:rsid w:val="002A70E6"/>
    <w:rsid w:val="002A71C8"/>
    <w:rsid w:val="002A7A35"/>
    <w:rsid w:val="002B0002"/>
    <w:rsid w:val="002B062F"/>
    <w:rsid w:val="002B11D2"/>
    <w:rsid w:val="002B12BE"/>
    <w:rsid w:val="002B144C"/>
    <w:rsid w:val="002B165D"/>
    <w:rsid w:val="002B189A"/>
    <w:rsid w:val="002B1942"/>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AAF"/>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C744B"/>
    <w:rsid w:val="002D0ABF"/>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4EC0"/>
    <w:rsid w:val="002E5C9B"/>
    <w:rsid w:val="002E5EA9"/>
    <w:rsid w:val="002E6BB6"/>
    <w:rsid w:val="002F05C1"/>
    <w:rsid w:val="002F0663"/>
    <w:rsid w:val="002F0FBA"/>
    <w:rsid w:val="002F12E7"/>
    <w:rsid w:val="002F148F"/>
    <w:rsid w:val="002F1998"/>
    <w:rsid w:val="002F1CD9"/>
    <w:rsid w:val="002F1D5C"/>
    <w:rsid w:val="002F22CA"/>
    <w:rsid w:val="002F396F"/>
    <w:rsid w:val="002F44C0"/>
    <w:rsid w:val="002F536E"/>
    <w:rsid w:val="002F5A85"/>
    <w:rsid w:val="002F5EE2"/>
    <w:rsid w:val="002F5F47"/>
    <w:rsid w:val="002F5F8E"/>
    <w:rsid w:val="002F67FD"/>
    <w:rsid w:val="002F6EDD"/>
    <w:rsid w:val="002F7A04"/>
    <w:rsid w:val="002F7B28"/>
    <w:rsid w:val="002F7D23"/>
    <w:rsid w:val="00300C6D"/>
    <w:rsid w:val="00300F89"/>
    <w:rsid w:val="00300FEF"/>
    <w:rsid w:val="00301185"/>
    <w:rsid w:val="00301B49"/>
    <w:rsid w:val="0030230E"/>
    <w:rsid w:val="0030313E"/>
    <w:rsid w:val="00303C2A"/>
    <w:rsid w:val="00303D02"/>
    <w:rsid w:val="003049FC"/>
    <w:rsid w:val="00304E45"/>
    <w:rsid w:val="00306737"/>
    <w:rsid w:val="00306CD3"/>
    <w:rsid w:val="00306D9F"/>
    <w:rsid w:val="00306DA6"/>
    <w:rsid w:val="00306F87"/>
    <w:rsid w:val="003074D1"/>
    <w:rsid w:val="00307836"/>
    <w:rsid w:val="00307CAE"/>
    <w:rsid w:val="003101E1"/>
    <w:rsid w:val="00310753"/>
    <w:rsid w:val="0031109D"/>
    <w:rsid w:val="00311111"/>
    <w:rsid w:val="003127FC"/>
    <w:rsid w:val="0031284C"/>
    <w:rsid w:val="00312EA5"/>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AEC"/>
    <w:rsid w:val="00333BFA"/>
    <w:rsid w:val="00334D33"/>
    <w:rsid w:val="00334EB8"/>
    <w:rsid w:val="00335A01"/>
    <w:rsid w:val="00335DA5"/>
    <w:rsid w:val="0033642E"/>
    <w:rsid w:val="003406FD"/>
    <w:rsid w:val="00340F7A"/>
    <w:rsid w:val="00341929"/>
    <w:rsid w:val="00341D9A"/>
    <w:rsid w:val="00343586"/>
    <w:rsid w:val="003436A3"/>
    <w:rsid w:val="003438D7"/>
    <w:rsid w:val="00343AFE"/>
    <w:rsid w:val="00344243"/>
    <w:rsid w:val="0034460F"/>
    <w:rsid w:val="00344F46"/>
    <w:rsid w:val="00345141"/>
    <w:rsid w:val="003451F8"/>
    <w:rsid w:val="003453C2"/>
    <w:rsid w:val="00346410"/>
    <w:rsid w:val="0035008F"/>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2B"/>
    <w:rsid w:val="00362719"/>
    <w:rsid w:val="00363134"/>
    <w:rsid w:val="00365384"/>
    <w:rsid w:val="00365800"/>
    <w:rsid w:val="003660B8"/>
    <w:rsid w:val="003671C3"/>
    <w:rsid w:val="00370489"/>
    <w:rsid w:val="003704D6"/>
    <w:rsid w:val="00370682"/>
    <w:rsid w:val="003713E4"/>
    <w:rsid w:val="00371433"/>
    <w:rsid w:val="00373245"/>
    <w:rsid w:val="003734AB"/>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509"/>
    <w:rsid w:val="00382939"/>
    <w:rsid w:val="00382A83"/>
    <w:rsid w:val="003835F5"/>
    <w:rsid w:val="00383C46"/>
    <w:rsid w:val="00383EB6"/>
    <w:rsid w:val="00384F5A"/>
    <w:rsid w:val="00385D49"/>
    <w:rsid w:val="00386E76"/>
    <w:rsid w:val="003903FB"/>
    <w:rsid w:val="00390B20"/>
    <w:rsid w:val="0039114B"/>
    <w:rsid w:val="0039183A"/>
    <w:rsid w:val="00391FE7"/>
    <w:rsid w:val="0039299B"/>
    <w:rsid w:val="00393698"/>
    <w:rsid w:val="0039371E"/>
    <w:rsid w:val="00394330"/>
    <w:rsid w:val="00394C27"/>
    <w:rsid w:val="00396CB4"/>
    <w:rsid w:val="003977D0"/>
    <w:rsid w:val="003A00F1"/>
    <w:rsid w:val="003A010E"/>
    <w:rsid w:val="003A050E"/>
    <w:rsid w:val="003A050F"/>
    <w:rsid w:val="003A0CAA"/>
    <w:rsid w:val="003A0EC0"/>
    <w:rsid w:val="003A1229"/>
    <w:rsid w:val="003A1F9F"/>
    <w:rsid w:val="003A246D"/>
    <w:rsid w:val="003A286A"/>
    <w:rsid w:val="003A2F4F"/>
    <w:rsid w:val="003A30C5"/>
    <w:rsid w:val="003A3B84"/>
    <w:rsid w:val="003A3C99"/>
    <w:rsid w:val="003A43DD"/>
    <w:rsid w:val="003A441C"/>
    <w:rsid w:val="003A4559"/>
    <w:rsid w:val="003A5C05"/>
    <w:rsid w:val="003A636D"/>
    <w:rsid w:val="003A65F9"/>
    <w:rsid w:val="003A6638"/>
    <w:rsid w:val="003A6652"/>
    <w:rsid w:val="003A683D"/>
    <w:rsid w:val="003A6BC4"/>
    <w:rsid w:val="003B03D1"/>
    <w:rsid w:val="003B0F1F"/>
    <w:rsid w:val="003B12DE"/>
    <w:rsid w:val="003B160F"/>
    <w:rsid w:val="003B16E6"/>
    <w:rsid w:val="003B3624"/>
    <w:rsid w:val="003B3660"/>
    <w:rsid w:val="003B386F"/>
    <w:rsid w:val="003B39F9"/>
    <w:rsid w:val="003B3E27"/>
    <w:rsid w:val="003B4138"/>
    <w:rsid w:val="003B5AC2"/>
    <w:rsid w:val="003B6924"/>
    <w:rsid w:val="003B73B7"/>
    <w:rsid w:val="003B7634"/>
    <w:rsid w:val="003B78AD"/>
    <w:rsid w:val="003B7E35"/>
    <w:rsid w:val="003B7F54"/>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2F6"/>
    <w:rsid w:val="003D33F6"/>
    <w:rsid w:val="003D346C"/>
    <w:rsid w:val="003D3597"/>
    <w:rsid w:val="003D4196"/>
    <w:rsid w:val="003D490C"/>
    <w:rsid w:val="003D4F69"/>
    <w:rsid w:val="003D517C"/>
    <w:rsid w:val="003D57EA"/>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EE7"/>
    <w:rsid w:val="003E7F39"/>
    <w:rsid w:val="003F084C"/>
    <w:rsid w:val="003F092C"/>
    <w:rsid w:val="003F0DA7"/>
    <w:rsid w:val="003F139A"/>
    <w:rsid w:val="003F14C3"/>
    <w:rsid w:val="003F1531"/>
    <w:rsid w:val="003F18FD"/>
    <w:rsid w:val="003F1CE4"/>
    <w:rsid w:val="003F1D78"/>
    <w:rsid w:val="003F1F79"/>
    <w:rsid w:val="003F2587"/>
    <w:rsid w:val="003F25CB"/>
    <w:rsid w:val="003F348C"/>
    <w:rsid w:val="003F3A72"/>
    <w:rsid w:val="003F3C34"/>
    <w:rsid w:val="003F3EFE"/>
    <w:rsid w:val="003F3FC9"/>
    <w:rsid w:val="003F4245"/>
    <w:rsid w:val="003F5489"/>
    <w:rsid w:val="003F54D8"/>
    <w:rsid w:val="003F5913"/>
    <w:rsid w:val="003F740A"/>
    <w:rsid w:val="003F7EC6"/>
    <w:rsid w:val="003F7FE3"/>
    <w:rsid w:val="00400269"/>
    <w:rsid w:val="00400B67"/>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590"/>
    <w:rsid w:val="0041188F"/>
    <w:rsid w:val="00411B94"/>
    <w:rsid w:val="00411BD7"/>
    <w:rsid w:val="0041208A"/>
    <w:rsid w:val="004132EE"/>
    <w:rsid w:val="0041361C"/>
    <w:rsid w:val="00413D2E"/>
    <w:rsid w:val="00413FA7"/>
    <w:rsid w:val="004144FC"/>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0C4"/>
    <w:rsid w:val="00431627"/>
    <w:rsid w:val="0043241A"/>
    <w:rsid w:val="00432574"/>
    <w:rsid w:val="0043288C"/>
    <w:rsid w:val="0043335A"/>
    <w:rsid w:val="00433991"/>
    <w:rsid w:val="00433A4A"/>
    <w:rsid w:val="00433FD7"/>
    <w:rsid w:val="004344CB"/>
    <w:rsid w:val="0043483A"/>
    <w:rsid w:val="004350FA"/>
    <w:rsid w:val="00435186"/>
    <w:rsid w:val="00435437"/>
    <w:rsid w:val="004356A8"/>
    <w:rsid w:val="00436201"/>
    <w:rsid w:val="00436527"/>
    <w:rsid w:val="004375A5"/>
    <w:rsid w:val="00437883"/>
    <w:rsid w:val="00441140"/>
    <w:rsid w:val="00441581"/>
    <w:rsid w:val="004417E5"/>
    <w:rsid w:val="0044212B"/>
    <w:rsid w:val="004428BA"/>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42"/>
    <w:rsid w:val="00451FD4"/>
    <w:rsid w:val="004525F0"/>
    <w:rsid w:val="00452C1D"/>
    <w:rsid w:val="00453770"/>
    <w:rsid w:val="00453BE2"/>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ACA"/>
    <w:rsid w:val="0046701A"/>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4D4"/>
    <w:rsid w:val="0047687E"/>
    <w:rsid w:val="00476CDD"/>
    <w:rsid w:val="00476F8C"/>
    <w:rsid w:val="00477E28"/>
    <w:rsid w:val="00481849"/>
    <w:rsid w:val="00482647"/>
    <w:rsid w:val="00482BC0"/>
    <w:rsid w:val="00483066"/>
    <w:rsid w:val="00483462"/>
    <w:rsid w:val="00483623"/>
    <w:rsid w:val="00483E10"/>
    <w:rsid w:val="004847DE"/>
    <w:rsid w:val="00484906"/>
    <w:rsid w:val="00484E76"/>
    <w:rsid w:val="0048587E"/>
    <w:rsid w:val="00485E23"/>
    <w:rsid w:val="0048654D"/>
    <w:rsid w:val="004867B9"/>
    <w:rsid w:val="00486B0D"/>
    <w:rsid w:val="00486D23"/>
    <w:rsid w:val="00486DCD"/>
    <w:rsid w:val="004873D5"/>
    <w:rsid w:val="004905CE"/>
    <w:rsid w:val="004909FF"/>
    <w:rsid w:val="00490F9F"/>
    <w:rsid w:val="004923AA"/>
    <w:rsid w:val="004947C1"/>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3E6"/>
    <w:rsid w:val="004A553B"/>
    <w:rsid w:val="004A60B1"/>
    <w:rsid w:val="004A7223"/>
    <w:rsid w:val="004A7485"/>
    <w:rsid w:val="004A777A"/>
    <w:rsid w:val="004A7F0E"/>
    <w:rsid w:val="004B0E0C"/>
    <w:rsid w:val="004B15B4"/>
    <w:rsid w:val="004B1B04"/>
    <w:rsid w:val="004B2636"/>
    <w:rsid w:val="004B2DE0"/>
    <w:rsid w:val="004B2DE4"/>
    <w:rsid w:val="004B3551"/>
    <w:rsid w:val="004B42DF"/>
    <w:rsid w:val="004B4807"/>
    <w:rsid w:val="004B5982"/>
    <w:rsid w:val="004B5DEE"/>
    <w:rsid w:val="004B685B"/>
    <w:rsid w:val="004B6BCA"/>
    <w:rsid w:val="004B6FBD"/>
    <w:rsid w:val="004B7455"/>
    <w:rsid w:val="004B7E66"/>
    <w:rsid w:val="004B7FBC"/>
    <w:rsid w:val="004C010A"/>
    <w:rsid w:val="004C076A"/>
    <w:rsid w:val="004C0B12"/>
    <w:rsid w:val="004C0BB9"/>
    <w:rsid w:val="004C111F"/>
    <w:rsid w:val="004C1141"/>
    <w:rsid w:val="004C11AA"/>
    <w:rsid w:val="004C2057"/>
    <w:rsid w:val="004C29F1"/>
    <w:rsid w:val="004C3220"/>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7FE"/>
    <w:rsid w:val="004E4023"/>
    <w:rsid w:val="004E4224"/>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A84"/>
    <w:rsid w:val="004F4676"/>
    <w:rsid w:val="004F4D51"/>
    <w:rsid w:val="004F50BE"/>
    <w:rsid w:val="004F6FEF"/>
    <w:rsid w:val="004F7943"/>
    <w:rsid w:val="005002B8"/>
    <w:rsid w:val="00500818"/>
    <w:rsid w:val="00500E52"/>
    <w:rsid w:val="00501200"/>
    <w:rsid w:val="00501215"/>
    <w:rsid w:val="00501D09"/>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4A3"/>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7A8"/>
    <w:rsid w:val="005321FB"/>
    <w:rsid w:val="0053254A"/>
    <w:rsid w:val="005332CF"/>
    <w:rsid w:val="005334CF"/>
    <w:rsid w:val="00533865"/>
    <w:rsid w:val="00533C4A"/>
    <w:rsid w:val="005346BB"/>
    <w:rsid w:val="00535763"/>
    <w:rsid w:val="005357BB"/>
    <w:rsid w:val="005366CF"/>
    <w:rsid w:val="005377B5"/>
    <w:rsid w:val="005379E7"/>
    <w:rsid w:val="00537A4A"/>
    <w:rsid w:val="00540094"/>
    <w:rsid w:val="005404A6"/>
    <w:rsid w:val="00540743"/>
    <w:rsid w:val="00540831"/>
    <w:rsid w:val="00540C9A"/>
    <w:rsid w:val="0054132A"/>
    <w:rsid w:val="005415E4"/>
    <w:rsid w:val="00541BC4"/>
    <w:rsid w:val="005420ED"/>
    <w:rsid w:val="00542A74"/>
    <w:rsid w:val="00543AE0"/>
    <w:rsid w:val="005448A6"/>
    <w:rsid w:val="0054505E"/>
    <w:rsid w:val="005464B7"/>
    <w:rsid w:val="00547265"/>
    <w:rsid w:val="00547443"/>
    <w:rsid w:val="005505A6"/>
    <w:rsid w:val="005505BF"/>
    <w:rsid w:val="00551B0D"/>
    <w:rsid w:val="00551FA7"/>
    <w:rsid w:val="00553286"/>
    <w:rsid w:val="00553E2C"/>
    <w:rsid w:val="0055476C"/>
    <w:rsid w:val="005555B6"/>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B93"/>
    <w:rsid w:val="00566CC6"/>
    <w:rsid w:val="005670A1"/>
    <w:rsid w:val="00567348"/>
    <w:rsid w:val="00567800"/>
    <w:rsid w:val="00567A52"/>
    <w:rsid w:val="00567D50"/>
    <w:rsid w:val="00570722"/>
    <w:rsid w:val="00570AA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14"/>
    <w:rsid w:val="00583195"/>
    <w:rsid w:val="005833A8"/>
    <w:rsid w:val="0058377F"/>
    <w:rsid w:val="00583982"/>
    <w:rsid w:val="00583B84"/>
    <w:rsid w:val="00583CA7"/>
    <w:rsid w:val="00584DCA"/>
    <w:rsid w:val="0058525D"/>
    <w:rsid w:val="00585C84"/>
    <w:rsid w:val="0058726C"/>
    <w:rsid w:val="005872C9"/>
    <w:rsid w:val="00587BAC"/>
    <w:rsid w:val="00590030"/>
    <w:rsid w:val="00590232"/>
    <w:rsid w:val="0059026B"/>
    <w:rsid w:val="005929E2"/>
    <w:rsid w:val="00593111"/>
    <w:rsid w:val="00593816"/>
    <w:rsid w:val="00593D67"/>
    <w:rsid w:val="00593F3E"/>
    <w:rsid w:val="00594FA6"/>
    <w:rsid w:val="005951DE"/>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4F9"/>
    <w:rsid w:val="005A58E6"/>
    <w:rsid w:val="005A65C8"/>
    <w:rsid w:val="005A74E8"/>
    <w:rsid w:val="005A7916"/>
    <w:rsid w:val="005A7B58"/>
    <w:rsid w:val="005B0449"/>
    <w:rsid w:val="005B0749"/>
    <w:rsid w:val="005B0C84"/>
    <w:rsid w:val="005B19E4"/>
    <w:rsid w:val="005B1D8D"/>
    <w:rsid w:val="005B24C3"/>
    <w:rsid w:val="005B2A1D"/>
    <w:rsid w:val="005B2C82"/>
    <w:rsid w:val="005B2D9B"/>
    <w:rsid w:val="005B2FD0"/>
    <w:rsid w:val="005B34A6"/>
    <w:rsid w:val="005B383F"/>
    <w:rsid w:val="005B3D70"/>
    <w:rsid w:val="005B46C1"/>
    <w:rsid w:val="005B484F"/>
    <w:rsid w:val="005B537C"/>
    <w:rsid w:val="005B5561"/>
    <w:rsid w:val="005B5793"/>
    <w:rsid w:val="005B5ED5"/>
    <w:rsid w:val="005C0258"/>
    <w:rsid w:val="005C0B37"/>
    <w:rsid w:val="005C17C2"/>
    <w:rsid w:val="005C1E12"/>
    <w:rsid w:val="005C3F18"/>
    <w:rsid w:val="005C5BD5"/>
    <w:rsid w:val="005C6C2A"/>
    <w:rsid w:val="005C6D8F"/>
    <w:rsid w:val="005D08AD"/>
    <w:rsid w:val="005D0CD2"/>
    <w:rsid w:val="005D11F7"/>
    <w:rsid w:val="005D1328"/>
    <w:rsid w:val="005D1747"/>
    <w:rsid w:val="005D1EC0"/>
    <w:rsid w:val="005D24F3"/>
    <w:rsid w:val="005D2CDD"/>
    <w:rsid w:val="005D33B4"/>
    <w:rsid w:val="005D342B"/>
    <w:rsid w:val="005D393D"/>
    <w:rsid w:val="005D46A9"/>
    <w:rsid w:val="005D4AB8"/>
    <w:rsid w:val="005D4B3F"/>
    <w:rsid w:val="005D511B"/>
    <w:rsid w:val="005D5B36"/>
    <w:rsid w:val="005D5E51"/>
    <w:rsid w:val="005D5FBB"/>
    <w:rsid w:val="005D6204"/>
    <w:rsid w:val="005D65CB"/>
    <w:rsid w:val="005D6A47"/>
    <w:rsid w:val="005D7383"/>
    <w:rsid w:val="005D7998"/>
    <w:rsid w:val="005D7A77"/>
    <w:rsid w:val="005D7D8C"/>
    <w:rsid w:val="005E07FD"/>
    <w:rsid w:val="005E0C63"/>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A0"/>
    <w:rsid w:val="005F3FEB"/>
    <w:rsid w:val="005F4815"/>
    <w:rsid w:val="005F5663"/>
    <w:rsid w:val="005F5849"/>
    <w:rsid w:val="005F5EF4"/>
    <w:rsid w:val="005F5F2C"/>
    <w:rsid w:val="005F60EC"/>
    <w:rsid w:val="005F68D4"/>
    <w:rsid w:val="005F6991"/>
    <w:rsid w:val="005F70E4"/>
    <w:rsid w:val="005F7EBF"/>
    <w:rsid w:val="006014C8"/>
    <w:rsid w:val="006015A1"/>
    <w:rsid w:val="006015E1"/>
    <w:rsid w:val="00601B91"/>
    <w:rsid w:val="00601DD0"/>
    <w:rsid w:val="0060200D"/>
    <w:rsid w:val="006022DE"/>
    <w:rsid w:val="00603847"/>
    <w:rsid w:val="006039F0"/>
    <w:rsid w:val="00603E31"/>
    <w:rsid w:val="006041B7"/>
    <w:rsid w:val="0060451D"/>
    <w:rsid w:val="00605629"/>
    <w:rsid w:val="006059FB"/>
    <w:rsid w:val="00605BCC"/>
    <w:rsid w:val="00605D03"/>
    <w:rsid w:val="00606FD4"/>
    <w:rsid w:val="00607C46"/>
    <w:rsid w:val="006102F3"/>
    <w:rsid w:val="0061093E"/>
    <w:rsid w:val="006119DC"/>
    <w:rsid w:val="00612434"/>
    <w:rsid w:val="006124E1"/>
    <w:rsid w:val="00612CE6"/>
    <w:rsid w:val="00612DA3"/>
    <w:rsid w:val="00612EDD"/>
    <w:rsid w:val="00612FBA"/>
    <w:rsid w:val="00614A7B"/>
    <w:rsid w:val="00614FF2"/>
    <w:rsid w:val="006158E4"/>
    <w:rsid w:val="006158FB"/>
    <w:rsid w:val="00615C08"/>
    <w:rsid w:val="00616738"/>
    <w:rsid w:val="0061733E"/>
    <w:rsid w:val="0061741C"/>
    <w:rsid w:val="0061785B"/>
    <w:rsid w:val="006207BC"/>
    <w:rsid w:val="00621335"/>
    <w:rsid w:val="0062150E"/>
    <w:rsid w:val="00621AC8"/>
    <w:rsid w:val="00623F37"/>
    <w:rsid w:val="00623F56"/>
    <w:rsid w:val="006242E9"/>
    <w:rsid w:val="006250F6"/>
    <w:rsid w:val="006258F1"/>
    <w:rsid w:val="00626341"/>
    <w:rsid w:val="00626BBC"/>
    <w:rsid w:val="006274B9"/>
    <w:rsid w:val="0062770C"/>
    <w:rsid w:val="00627808"/>
    <w:rsid w:val="0062788C"/>
    <w:rsid w:val="00627CD4"/>
    <w:rsid w:val="006300B6"/>
    <w:rsid w:val="006303D6"/>
    <w:rsid w:val="00630A0F"/>
    <w:rsid w:val="00630DE9"/>
    <w:rsid w:val="00630F03"/>
    <w:rsid w:val="0063163D"/>
    <w:rsid w:val="0063190D"/>
    <w:rsid w:val="00631D96"/>
    <w:rsid w:val="00631E78"/>
    <w:rsid w:val="00632B0E"/>
    <w:rsid w:val="00632F7B"/>
    <w:rsid w:val="00633526"/>
    <w:rsid w:val="00633A99"/>
    <w:rsid w:val="00633F89"/>
    <w:rsid w:val="0063436B"/>
    <w:rsid w:val="0063491E"/>
    <w:rsid w:val="006349FB"/>
    <w:rsid w:val="00634E47"/>
    <w:rsid w:val="00635013"/>
    <w:rsid w:val="0063557A"/>
    <w:rsid w:val="00636208"/>
    <w:rsid w:val="0063731A"/>
    <w:rsid w:val="006375BD"/>
    <w:rsid w:val="00637F68"/>
    <w:rsid w:val="00640399"/>
    <w:rsid w:val="00640DBD"/>
    <w:rsid w:val="0064169B"/>
    <w:rsid w:val="0064259A"/>
    <w:rsid w:val="00642683"/>
    <w:rsid w:val="006428CA"/>
    <w:rsid w:val="00642E25"/>
    <w:rsid w:val="0064351F"/>
    <w:rsid w:val="00643C6F"/>
    <w:rsid w:val="006440AA"/>
    <w:rsid w:val="006448B8"/>
    <w:rsid w:val="00644EF3"/>
    <w:rsid w:val="00645BE0"/>
    <w:rsid w:val="00645D80"/>
    <w:rsid w:val="00645DF8"/>
    <w:rsid w:val="00645E83"/>
    <w:rsid w:val="006460FF"/>
    <w:rsid w:val="00646974"/>
    <w:rsid w:val="0064778F"/>
    <w:rsid w:val="00647CCE"/>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5AE"/>
    <w:rsid w:val="00660F6D"/>
    <w:rsid w:val="006615E4"/>
    <w:rsid w:val="0066179A"/>
    <w:rsid w:val="00661860"/>
    <w:rsid w:val="00661FC2"/>
    <w:rsid w:val="00662606"/>
    <w:rsid w:val="00662701"/>
    <w:rsid w:val="0066271C"/>
    <w:rsid w:val="00663099"/>
    <w:rsid w:val="006638AF"/>
    <w:rsid w:val="00664184"/>
    <w:rsid w:val="006641C6"/>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6B7B"/>
    <w:rsid w:val="006773B6"/>
    <w:rsid w:val="00677704"/>
    <w:rsid w:val="00680281"/>
    <w:rsid w:val="00680C98"/>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5A92"/>
    <w:rsid w:val="00696781"/>
    <w:rsid w:val="006967C9"/>
    <w:rsid w:val="00696EED"/>
    <w:rsid w:val="006974CE"/>
    <w:rsid w:val="00697FA2"/>
    <w:rsid w:val="006A049B"/>
    <w:rsid w:val="006A1307"/>
    <w:rsid w:val="006A13BA"/>
    <w:rsid w:val="006A2327"/>
    <w:rsid w:val="006A2889"/>
    <w:rsid w:val="006A3033"/>
    <w:rsid w:val="006A4AF7"/>
    <w:rsid w:val="006A540D"/>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57C"/>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6B8"/>
    <w:rsid w:val="006E0DEA"/>
    <w:rsid w:val="006E1496"/>
    <w:rsid w:val="006E18E2"/>
    <w:rsid w:val="006E1CFB"/>
    <w:rsid w:val="006E202E"/>
    <w:rsid w:val="006E28D7"/>
    <w:rsid w:val="006E2957"/>
    <w:rsid w:val="006E2BEE"/>
    <w:rsid w:val="006E2F05"/>
    <w:rsid w:val="006E3394"/>
    <w:rsid w:val="006E33B6"/>
    <w:rsid w:val="006E5188"/>
    <w:rsid w:val="006E533D"/>
    <w:rsid w:val="006E6883"/>
    <w:rsid w:val="006E75C7"/>
    <w:rsid w:val="006E7679"/>
    <w:rsid w:val="006F0F0D"/>
    <w:rsid w:val="006F2478"/>
    <w:rsid w:val="006F2F71"/>
    <w:rsid w:val="006F4380"/>
    <w:rsid w:val="006F506C"/>
    <w:rsid w:val="006F5B33"/>
    <w:rsid w:val="006F631C"/>
    <w:rsid w:val="006F6DAA"/>
    <w:rsid w:val="006F70DC"/>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D50"/>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6A2"/>
    <w:rsid w:val="00723FC5"/>
    <w:rsid w:val="007243EB"/>
    <w:rsid w:val="007245C1"/>
    <w:rsid w:val="007249FB"/>
    <w:rsid w:val="00724B68"/>
    <w:rsid w:val="00725292"/>
    <w:rsid w:val="00725A44"/>
    <w:rsid w:val="00725AB6"/>
    <w:rsid w:val="00725C9E"/>
    <w:rsid w:val="00725D1E"/>
    <w:rsid w:val="00726D3A"/>
    <w:rsid w:val="00726E9F"/>
    <w:rsid w:val="007270DC"/>
    <w:rsid w:val="00727CEA"/>
    <w:rsid w:val="007317B5"/>
    <w:rsid w:val="0073210C"/>
    <w:rsid w:val="007321DE"/>
    <w:rsid w:val="0073238A"/>
    <w:rsid w:val="00733758"/>
    <w:rsid w:val="007341F1"/>
    <w:rsid w:val="00734737"/>
    <w:rsid w:val="007349E0"/>
    <w:rsid w:val="00734BBA"/>
    <w:rsid w:val="00735C77"/>
    <w:rsid w:val="00735E40"/>
    <w:rsid w:val="0073602A"/>
    <w:rsid w:val="0073676A"/>
    <w:rsid w:val="007367F6"/>
    <w:rsid w:val="00736EA4"/>
    <w:rsid w:val="0073711D"/>
    <w:rsid w:val="0073778F"/>
    <w:rsid w:val="00740537"/>
    <w:rsid w:val="007422EF"/>
    <w:rsid w:val="00742B71"/>
    <w:rsid w:val="00742F8F"/>
    <w:rsid w:val="00743205"/>
    <w:rsid w:val="0074401D"/>
    <w:rsid w:val="0074429A"/>
    <w:rsid w:val="0074475B"/>
    <w:rsid w:val="007449CC"/>
    <w:rsid w:val="00744D22"/>
    <w:rsid w:val="00745110"/>
    <w:rsid w:val="00746011"/>
    <w:rsid w:val="007461B1"/>
    <w:rsid w:val="007466F8"/>
    <w:rsid w:val="0074675E"/>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60C"/>
    <w:rsid w:val="00755ABF"/>
    <w:rsid w:val="00755F3B"/>
    <w:rsid w:val="007560A1"/>
    <w:rsid w:val="007566CB"/>
    <w:rsid w:val="0075678B"/>
    <w:rsid w:val="00757279"/>
    <w:rsid w:val="00757947"/>
    <w:rsid w:val="00757968"/>
    <w:rsid w:val="007620BE"/>
    <w:rsid w:val="0076216E"/>
    <w:rsid w:val="0076284D"/>
    <w:rsid w:val="00762B52"/>
    <w:rsid w:val="007630E3"/>
    <w:rsid w:val="00764CFF"/>
    <w:rsid w:val="00764FD6"/>
    <w:rsid w:val="00765189"/>
    <w:rsid w:val="007654C6"/>
    <w:rsid w:val="0076575B"/>
    <w:rsid w:val="00766211"/>
    <w:rsid w:val="00767410"/>
    <w:rsid w:val="00767D66"/>
    <w:rsid w:val="00767E88"/>
    <w:rsid w:val="00771121"/>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859"/>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275"/>
    <w:rsid w:val="00796861"/>
    <w:rsid w:val="00796EB0"/>
    <w:rsid w:val="007976F5"/>
    <w:rsid w:val="007A059A"/>
    <w:rsid w:val="007A130B"/>
    <w:rsid w:val="007A15EC"/>
    <w:rsid w:val="007A1E23"/>
    <w:rsid w:val="007A2F2E"/>
    <w:rsid w:val="007A463F"/>
    <w:rsid w:val="007A55C8"/>
    <w:rsid w:val="007A5905"/>
    <w:rsid w:val="007A5BDA"/>
    <w:rsid w:val="007A5D9C"/>
    <w:rsid w:val="007A68AD"/>
    <w:rsid w:val="007A739D"/>
    <w:rsid w:val="007A7D55"/>
    <w:rsid w:val="007A7E8A"/>
    <w:rsid w:val="007B0F0F"/>
    <w:rsid w:val="007B12FF"/>
    <w:rsid w:val="007B185F"/>
    <w:rsid w:val="007B230F"/>
    <w:rsid w:val="007B2950"/>
    <w:rsid w:val="007B2A01"/>
    <w:rsid w:val="007B2E75"/>
    <w:rsid w:val="007B2E78"/>
    <w:rsid w:val="007B3B8D"/>
    <w:rsid w:val="007B43A1"/>
    <w:rsid w:val="007B451C"/>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4CD"/>
    <w:rsid w:val="007C7A8A"/>
    <w:rsid w:val="007C7D60"/>
    <w:rsid w:val="007D0225"/>
    <w:rsid w:val="007D0E87"/>
    <w:rsid w:val="007D0F6B"/>
    <w:rsid w:val="007D1221"/>
    <w:rsid w:val="007D1BAE"/>
    <w:rsid w:val="007D41C0"/>
    <w:rsid w:val="007D45ED"/>
    <w:rsid w:val="007D5985"/>
    <w:rsid w:val="007D5C61"/>
    <w:rsid w:val="007D60F9"/>
    <w:rsid w:val="007D64BF"/>
    <w:rsid w:val="007D6857"/>
    <w:rsid w:val="007D6D19"/>
    <w:rsid w:val="007D7211"/>
    <w:rsid w:val="007D7326"/>
    <w:rsid w:val="007D7364"/>
    <w:rsid w:val="007D7BC5"/>
    <w:rsid w:val="007E05CD"/>
    <w:rsid w:val="007E0A9D"/>
    <w:rsid w:val="007E0B96"/>
    <w:rsid w:val="007E1003"/>
    <w:rsid w:val="007E10E2"/>
    <w:rsid w:val="007E1893"/>
    <w:rsid w:val="007E1DB4"/>
    <w:rsid w:val="007E232C"/>
    <w:rsid w:val="007E2CF6"/>
    <w:rsid w:val="007E2E51"/>
    <w:rsid w:val="007E3D46"/>
    <w:rsid w:val="007E3D62"/>
    <w:rsid w:val="007E4146"/>
    <w:rsid w:val="007E41FF"/>
    <w:rsid w:val="007E4CAD"/>
    <w:rsid w:val="007E50FE"/>
    <w:rsid w:val="007E5F3B"/>
    <w:rsid w:val="007E5F55"/>
    <w:rsid w:val="007E625C"/>
    <w:rsid w:val="007E6857"/>
    <w:rsid w:val="007E7010"/>
    <w:rsid w:val="007E7231"/>
    <w:rsid w:val="007E74B6"/>
    <w:rsid w:val="007F0164"/>
    <w:rsid w:val="007F0E05"/>
    <w:rsid w:val="007F1543"/>
    <w:rsid w:val="007F167D"/>
    <w:rsid w:val="007F1A0D"/>
    <w:rsid w:val="007F1B2E"/>
    <w:rsid w:val="007F1B84"/>
    <w:rsid w:val="007F2173"/>
    <w:rsid w:val="007F2491"/>
    <w:rsid w:val="007F2536"/>
    <w:rsid w:val="007F34C7"/>
    <w:rsid w:val="007F366E"/>
    <w:rsid w:val="007F3CEF"/>
    <w:rsid w:val="007F47E7"/>
    <w:rsid w:val="007F4F75"/>
    <w:rsid w:val="007F6402"/>
    <w:rsid w:val="007F6C4A"/>
    <w:rsid w:val="007F6C5E"/>
    <w:rsid w:val="007F70F3"/>
    <w:rsid w:val="0080079C"/>
    <w:rsid w:val="00800CA2"/>
    <w:rsid w:val="0080269D"/>
    <w:rsid w:val="008040CB"/>
    <w:rsid w:val="008043C9"/>
    <w:rsid w:val="00804D0F"/>
    <w:rsid w:val="00804F45"/>
    <w:rsid w:val="008055AB"/>
    <w:rsid w:val="0080573E"/>
    <w:rsid w:val="00805866"/>
    <w:rsid w:val="00805D63"/>
    <w:rsid w:val="00805EB7"/>
    <w:rsid w:val="00806044"/>
    <w:rsid w:val="00806116"/>
    <w:rsid w:val="00806360"/>
    <w:rsid w:val="00807B75"/>
    <w:rsid w:val="00810237"/>
    <w:rsid w:val="00810AF3"/>
    <w:rsid w:val="00813105"/>
    <w:rsid w:val="0081425E"/>
    <w:rsid w:val="008142E7"/>
    <w:rsid w:val="008145BD"/>
    <w:rsid w:val="00814604"/>
    <w:rsid w:val="00814C2C"/>
    <w:rsid w:val="00814F72"/>
    <w:rsid w:val="008150F0"/>
    <w:rsid w:val="0081570A"/>
    <w:rsid w:val="00815D5F"/>
    <w:rsid w:val="00816329"/>
    <w:rsid w:val="00816754"/>
    <w:rsid w:val="008176D9"/>
    <w:rsid w:val="00817D5A"/>
    <w:rsid w:val="0082036E"/>
    <w:rsid w:val="008216CF"/>
    <w:rsid w:val="00821BB1"/>
    <w:rsid w:val="00822FE2"/>
    <w:rsid w:val="00823BF2"/>
    <w:rsid w:val="0082502F"/>
    <w:rsid w:val="008253EC"/>
    <w:rsid w:val="0082571E"/>
    <w:rsid w:val="00825FEE"/>
    <w:rsid w:val="008261A2"/>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07F4"/>
    <w:rsid w:val="00851498"/>
    <w:rsid w:val="00851585"/>
    <w:rsid w:val="00851768"/>
    <w:rsid w:val="008517B7"/>
    <w:rsid w:val="00851B9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9FA"/>
    <w:rsid w:val="00862DB8"/>
    <w:rsid w:val="0086303D"/>
    <w:rsid w:val="008638DF"/>
    <w:rsid w:val="00863B78"/>
    <w:rsid w:val="00864390"/>
    <w:rsid w:val="008643DD"/>
    <w:rsid w:val="008650D5"/>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8EF"/>
    <w:rsid w:val="00881064"/>
    <w:rsid w:val="00881B1D"/>
    <w:rsid w:val="0088228F"/>
    <w:rsid w:val="00882826"/>
    <w:rsid w:val="00882956"/>
    <w:rsid w:val="008834C6"/>
    <w:rsid w:val="00884B13"/>
    <w:rsid w:val="00884BC2"/>
    <w:rsid w:val="00884D1B"/>
    <w:rsid w:val="0088536D"/>
    <w:rsid w:val="00886688"/>
    <w:rsid w:val="008877C1"/>
    <w:rsid w:val="00887B5D"/>
    <w:rsid w:val="008919DA"/>
    <w:rsid w:val="00891A20"/>
    <w:rsid w:val="00892A8D"/>
    <w:rsid w:val="008930CD"/>
    <w:rsid w:val="008931B4"/>
    <w:rsid w:val="0089331B"/>
    <w:rsid w:val="008933BC"/>
    <w:rsid w:val="008936BE"/>
    <w:rsid w:val="00893C2B"/>
    <w:rsid w:val="00894396"/>
    <w:rsid w:val="00894EF3"/>
    <w:rsid w:val="00895F31"/>
    <w:rsid w:val="008969D4"/>
    <w:rsid w:val="00896BDC"/>
    <w:rsid w:val="008978C5"/>
    <w:rsid w:val="008A00D5"/>
    <w:rsid w:val="008A0157"/>
    <w:rsid w:val="008A0997"/>
    <w:rsid w:val="008A0BD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CFE"/>
    <w:rsid w:val="008A7E15"/>
    <w:rsid w:val="008B0354"/>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1CC"/>
    <w:rsid w:val="008C5210"/>
    <w:rsid w:val="008C5433"/>
    <w:rsid w:val="008C5658"/>
    <w:rsid w:val="008C5C7F"/>
    <w:rsid w:val="008C5F5E"/>
    <w:rsid w:val="008C6767"/>
    <w:rsid w:val="008C6D60"/>
    <w:rsid w:val="008C6FC9"/>
    <w:rsid w:val="008C7B15"/>
    <w:rsid w:val="008C7C8C"/>
    <w:rsid w:val="008D03B2"/>
    <w:rsid w:val="008D03D3"/>
    <w:rsid w:val="008D07EC"/>
    <w:rsid w:val="008D0A7E"/>
    <w:rsid w:val="008D10F7"/>
    <w:rsid w:val="008D114E"/>
    <w:rsid w:val="008D1798"/>
    <w:rsid w:val="008D181A"/>
    <w:rsid w:val="008D2C3D"/>
    <w:rsid w:val="008D2D3D"/>
    <w:rsid w:val="008D2D94"/>
    <w:rsid w:val="008D3187"/>
    <w:rsid w:val="008D3752"/>
    <w:rsid w:val="008D3AE8"/>
    <w:rsid w:val="008D3C70"/>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343"/>
    <w:rsid w:val="008E7939"/>
    <w:rsid w:val="008E7994"/>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430"/>
    <w:rsid w:val="008F5556"/>
    <w:rsid w:val="008F59C5"/>
    <w:rsid w:val="008F5E15"/>
    <w:rsid w:val="008F6484"/>
    <w:rsid w:val="008F66FF"/>
    <w:rsid w:val="008F6A15"/>
    <w:rsid w:val="008F6D6B"/>
    <w:rsid w:val="008F7226"/>
    <w:rsid w:val="008F78D4"/>
    <w:rsid w:val="008F7BC1"/>
    <w:rsid w:val="008F7F9A"/>
    <w:rsid w:val="009003B1"/>
    <w:rsid w:val="00900D5D"/>
    <w:rsid w:val="0090133D"/>
    <w:rsid w:val="00901552"/>
    <w:rsid w:val="00901FB3"/>
    <w:rsid w:val="0090254E"/>
    <w:rsid w:val="009025EC"/>
    <w:rsid w:val="009032BE"/>
    <w:rsid w:val="009034DF"/>
    <w:rsid w:val="00903F2F"/>
    <w:rsid w:val="009043AE"/>
    <w:rsid w:val="00904BC4"/>
    <w:rsid w:val="00905C8B"/>
    <w:rsid w:val="0090709C"/>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291"/>
    <w:rsid w:val="00916CA4"/>
    <w:rsid w:val="00917759"/>
    <w:rsid w:val="0092026D"/>
    <w:rsid w:val="00920362"/>
    <w:rsid w:val="00920619"/>
    <w:rsid w:val="00920762"/>
    <w:rsid w:val="009207CE"/>
    <w:rsid w:val="00920A13"/>
    <w:rsid w:val="00920DF2"/>
    <w:rsid w:val="0092118B"/>
    <w:rsid w:val="009216C5"/>
    <w:rsid w:val="00922326"/>
    <w:rsid w:val="00922922"/>
    <w:rsid w:val="00923A02"/>
    <w:rsid w:val="00924445"/>
    <w:rsid w:val="00924ADD"/>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6BE"/>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A08"/>
    <w:rsid w:val="009754D9"/>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1DAB"/>
    <w:rsid w:val="009921F1"/>
    <w:rsid w:val="0099297C"/>
    <w:rsid w:val="00993376"/>
    <w:rsid w:val="0099370A"/>
    <w:rsid w:val="00993DFB"/>
    <w:rsid w:val="00993EC5"/>
    <w:rsid w:val="0099413E"/>
    <w:rsid w:val="00995296"/>
    <w:rsid w:val="00995FEE"/>
    <w:rsid w:val="00996076"/>
    <w:rsid w:val="0099696F"/>
    <w:rsid w:val="00996A31"/>
    <w:rsid w:val="0099736C"/>
    <w:rsid w:val="00997429"/>
    <w:rsid w:val="009978CF"/>
    <w:rsid w:val="009A0886"/>
    <w:rsid w:val="009A0C03"/>
    <w:rsid w:val="009A180D"/>
    <w:rsid w:val="009A201E"/>
    <w:rsid w:val="009A3252"/>
    <w:rsid w:val="009A3A73"/>
    <w:rsid w:val="009A43BF"/>
    <w:rsid w:val="009A50B5"/>
    <w:rsid w:val="009A61DC"/>
    <w:rsid w:val="009A6678"/>
    <w:rsid w:val="009A740B"/>
    <w:rsid w:val="009A7D11"/>
    <w:rsid w:val="009B0769"/>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0AEC"/>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252"/>
    <w:rsid w:val="009E064A"/>
    <w:rsid w:val="009E1623"/>
    <w:rsid w:val="009E1FFB"/>
    <w:rsid w:val="009E20B7"/>
    <w:rsid w:val="009E2403"/>
    <w:rsid w:val="009E3E43"/>
    <w:rsid w:val="009E43D5"/>
    <w:rsid w:val="009E46B6"/>
    <w:rsid w:val="009E46BC"/>
    <w:rsid w:val="009E4CDE"/>
    <w:rsid w:val="009E527D"/>
    <w:rsid w:val="009E61A9"/>
    <w:rsid w:val="009E6E3B"/>
    <w:rsid w:val="009F0698"/>
    <w:rsid w:val="009F0935"/>
    <w:rsid w:val="009F0A4E"/>
    <w:rsid w:val="009F18CF"/>
    <w:rsid w:val="009F1BEE"/>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9CA"/>
    <w:rsid w:val="00A01B3A"/>
    <w:rsid w:val="00A0216C"/>
    <w:rsid w:val="00A021C2"/>
    <w:rsid w:val="00A02524"/>
    <w:rsid w:val="00A028CC"/>
    <w:rsid w:val="00A03422"/>
    <w:rsid w:val="00A03B2D"/>
    <w:rsid w:val="00A0430F"/>
    <w:rsid w:val="00A045BC"/>
    <w:rsid w:val="00A0494F"/>
    <w:rsid w:val="00A04ACA"/>
    <w:rsid w:val="00A054B9"/>
    <w:rsid w:val="00A06455"/>
    <w:rsid w:val="00A0651D"/>
    <w:rsid w:val="00A065A2"/>
    <w:rsid w:val="00A06AC2"/>
    <w:rsid w:val="00A06CBB"/>
    <w:rsid w:val="00A07631"/>
    <w:rsid w:val="00A07817"/>
    <w:rsid w:val="00A07E54"/>
    <w:rsid w:val="00A10708"/>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97E"/>
    <w:rsid w:val="00A24A77"/>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091"/>
    <w:rsid w:val="00A3113F"/>
    <w:rsid w:val="00A31171"/>
    <w:rsid w:val="00A311DE"/>
    <w:rsid w:val="00A31436"/>
    <w:rsid w:val="00A322CD"/>
    <w:rsid w:val="00A32686"/>
    <w:rsid w:val="00A32BE9"/>
    <w:rsid w:val="00A32C66"/>
    <w:rsid w:val="00A32DFF"/>
    <w:rsid w:val="00A33366"/>
    <w:rsid w:val="00A33684"/>
    <w:rsid w:val="00A33EAA"/>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6F6"/>
    <w:rsid w:val="00A507A9"/>
    <w:rsid w:val="00A510B9"/>
    <w:rsid w:val="00A517F6"/>
    <w:rsid w:val="00A51E81"/>
    <w:rsid w:val="00A52316"/>
    <w:rsid w:val="00A524F1"/>
    <w:rsid w:val="00A5253F"/>
    <w:rsid w:val="00A52B08"/>
    <w:rsid w:val="00A53041"/>
    <w:rsid w:val="00A53BAE"/>
    <w:rsid w:val="00A53F6B"/>
    <w:rsid w:val="00A54FCF"/>
    <w:rsid w:val="00A553BC"/>
    <w:rsid w:val="00A5552B"/>
    <w:rsid w:val="00A55891"/>
    <w:rsid w:val="00A55AA5"/>
    <w:rsid w:val="00A560A2"/>
    <w:rsid w:val="00A57036"/>
    <w:rsid w:val="00A5706C"/>
    <w:rsid w:val="00A571AB"/>
    <w:rsid w:val="00A5749C"/>
    <w:rsid w:val="00A5751B"/>
    <w:rsid w:val="00A60616"/>
    <w:rsid w:val="00A6076B"/>
    <w:rsid w:val="00A60908"/>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333"/>
    <w:rsid w:val="00A728AD"/>
    <w:rsid w:val="00A73BF7"/>
    <w:rsid w:val="00A744AD"/>
    <w:rsid w:val="00A747AC"/>
    <w:rsid w:val="00A748C5"/>
    <w:rsid w:val="00A74B22"/>
    <w:rsid w:val="00A74B37"/>
    <w:rsid w:val="00A75114"/>
    <w:rsid w:val="00A75148"/>
    <w:rsid w:val="00A76F66"/>
    <w:rsid w:val="00A77900"/>
    <w:rsid w:val="00A8071F"/>
    <w:rsid w:val="00A80C02"/>
    <w:rsid w:val="00A80D01"/>
    <w:rsid w:val="00A81620"/>
    <w:rsid w:val="00A81AA2"/>
    <w:rsid w:val="00A81B5E"/>
    <w:rsid w:val="00A81FB7"/>
    <w:rsid w:val="00A81FFE"/>
    <w:rsid w:val="00A82267"/>
    <w:rsid w:val="00A8284B"/>
    <w:rsid w:val="00A829C4"/>
    <w:rsid w:val="00A82A79"/>
    <w:rsid w:val="00A82B82"/>
    <w:rsid w:val="00A82BCF"/>
    <w:rsid w:val="00A83F3F"/>
    <w:rsid w:val="00A84166"/>
    <w:rsid w:val="00A841D9"/>
    <w:rsid w:val="00A84566"/>
    <w:rsid w:val="00A84687"/>
    <w:rsid w:val="00A84D66"/>
    <w:rsid w:val="00A865DA"/>
    <w:rsid w:val="00A87F65"/>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397D"/>
    <w:rsid w:val="00AA4984"/>
    <w:rsid w:val="00AA4CE6"/>
    <w:rsid w:val="00AA52E1"/>
    <w:rsid w:val="00AA62D6"/>
    <w:rsid w:val="00AA6640"/>
    <w:rsid w:val="00AA66DF"/>
    <w:rsid w:val="00AA6796"/>
    <w:rsid w:val="00AA6F75"/>
    <w:rsid w:val="00AA78B2"/>
    <w:rsid w:val="00AA7C0D"/>
    <w:rsid w:val="00AA7DD1"/>
    <w:rsid w:val="00AB0566"/>
    <w:rsid w:val="00AB09D8"/>
    <w:rsid w:val="00AB1754"/>
    <w:rsid w:val="00AB1EF3"/>
    <w:rsid w:val="00AB2DB9"/>
    <w:rsid w:val="00AB2E78"/>
    <w:rsid w:val="00AB2FA0"/>
    <w:rsid w:val="00AB33DB"/>
    <w:rsid w:val="00AB34F9"/>
    <w:rsid w:val="00AB3B35"/>
    <w:rsid w:val="00AB3B5E"/>
    <w:rsid w:val="00AB3EA4"/>
    <w:rsid w:val="00AB5541"/>
    <w:rsid w:val="00AB5657"/>
    <w:rsid w:val="00AB5A8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6A2"/>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C5D"/>
    <w:rsid w:val="00AD5DD1"/>
    <w:rsid w:val="00AD6119"/>
    <w:rsid w:val="00AD6A9B"/>
    <w:rsid w:val="00AD7D83"/>
    <w:rsid w:val="00AE0668"/>
    <w:rsid w:val="00AE1244"/>
    <w:rsid w:val="00AE1C5F"/>
    <w:rsid w:val="00AE2B70"/>
    <w:rsid w:val="00AE2F2D"/>
    <w:rsid w:val="00AE3439"/>
    <w:rsid w:val="00AE422D"/>
    <w:rsid w:val="00AE52D7"/>
    <w:rsid w:val="00AE55E5"/>
    <w:rsid w:val="00AE60D1"/>
    <w:rsid w:val="00AE6BCB"/>
    <w:rsid w:val="00AE7624"/>
    <w:rsid w:val="00AF0AB7"/>
    <w:rsid w:val="00AF0F4B"/>
    <w:rsid w:val="00AF120E"/>
    <w:rsid w:val="00AF1430"/>
    <w:rsid w:val="00AF156D"/>
    <w:rsid w:val="00AF176A"/>
    <w:rsid w:val="00AF17A1"/>
    <w:rsid w:val="00AF1844"/>
    <w:rsid w:val="00AF19EE"/>
    <w:rsid w:val="00AF2399"/>
    <w:rsid w:val="00AF24D0"/>
    <w:rsid w:val="00AF2695"/>
    <w:rsid w:val="00AF2BB5"/>
    <w:rsid w:val="00AF42F9"/>
    <w:rsid w:val="00AF4EF5"/>
    <w:rsid w:val="00AF5086"/>
    <w:rsid w:val="00AF551B"/>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74C"/>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CC0"/>
    <w:rsid w:val="00B24214"/>
    <w:rsid w:val="00B2459A"/>
    <w:rsid w:val="00B24708"/>
    <w:rsid w:val="00B24D95"/>
    <w:rsid w:val="00B252D4"/>
    <w:rsid w:val="00B26548"/>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3FA1"/>
    <w:rsid w:val="00B34FE6"/>
    <w:rsid w:val="00B3551C"/>
    <w:rsid w:val="00B359A7"/>
    <w:rsid w:val="00B35FC1"/>
    <w:rsid w:val="00B368D9"/>
    <w:rsid w:val="00B3699E"/>
    <w:rsid w:val="00B37854"/>
    <w:rsid w:val="00B37E76"/>
    <w:rsid w:val="00B40021"/>
    <w:rsid w:val="00B4080D"/>
    <w:rsid w:val="00B40DCB"/>
    <w:rsid w:val="00B41056"/>
    <w:rsid w:val="00B411DB"/>
    <w:rsid w:val="00B413C6"/>
    <w:rsid w:val="00B41C66"/>
    <w:rsid w:val="00B42273"/>
    <w:rsid w:val="00B424B6"/>
    <w:rsid w:val="00B430CD"/>
    <w:rsid w:val="00B43A30"/>
    <w:rsid w:val="00B44939"/>
    <w:rsid w:val="00B44C07"/>
    <w:rsid w:val="00B44DAE"/>
    <w:rsid w:val="00B46340"/>
    <w:rsid w:val="00B4694C"/>
    <w:rsid w:val="00B4698A"/>
    <w:rsid w:val="00B46BD1"/>
    <w:rsid w:val="00B46C90"/>
    <w:rsid w:val="00B47415"/>
    <w:rsid w:val="00B47535"/>
    <w:rsid w:val="00B47799"/>
    <w:rsid w:val="00B477F1"/>
    <w:rsid w:val="00B4788D"/>
    <w:rsid w:val="00B4792F"/>
    <w:rsid w:val="00B47C05"/>
    <w:rsid w:val="00B506AD"/>
    <w:rsid w:val="00B50760"/>
    <w:rsid w:val="00B520B8"/>
    <w:rsid w:val="00B5221E"/>
    <w:rsid w:val="00B522AC"/>
    <w:rsid w:val="00B52729"/>
    <w:rsid w:val="00B52ADE"/>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77A"/>
    <w:rsid w:val="00B7494D"/>
    <w:rsid w:val="00B7560A"/>
    <w:rsid w:val="00B75AF1"/>
    <w:rsid w:val="00B75F6D"/>
    <w:rsid w:val="00B7632D"/>
    <w:rsid w:val="00B76501"/>
    <w:rsid w:val="00B76FA2"/>
    <w:rsid w:val="00B772DE"/>
    <w:rsid w:val="00B77D70"/>
    <w:rsid w:val="00B80303"/>
    <w:rsid w:val="00B80E8A"/>
    <w:rsid w:val="00B81936"/>
    <w:rsid w:val="00B81E4A"/>
    <w:rsid w:val="00B83109"/>
    <w:rsid w:val="00B8383C"/>
    <w:rsid w:val="00B83AF3"/>
    <w:rsid w:val="00B84997"/>
    <w:rsid w:val="00B84D7D"/>
    <w:rsid w:val="00B852B7"/>
    <w:rsid w:val="00B856FF"/>
    <w:rsid w:val="00B85888"/>
    <w:rsid w:val="00B85D0A"/>
    <w:rsid w:val="00B85D18"/>
    <w:rsid w:val="00B8671F"/>
    <w:rsid w:val="00B86CBC"/>
    <w:rsid w:val="00B87FE9"/>
    <w:rsid w:val="00B9075E"/>
    <w:rsid w:val="00B9090C"/>
    <w:rsid w:val="00B9137D"/>
    <w:rsid w:val="00B91FB8"/>
    <w:rsid w:val="00B9241A"/>
    <w:rsid w:val="00B937E7"/>
    <w:rsid w:val="00B93866"/>
    <w:rsid w:val="00B93A46"/>
    <w:rsid w:val="00B944B8"/>
    <w:rsid w:val="00B946B2"/>
    <w:rsid w:val="00B947B5"/>
    <w:rsid w:val="00B95A24"/>
    <w:rsid w:val="00B9652B"/>
    <w:rsid w:val="00B9672B"/>
    <w:rsid w:val="00B96756"/>
    <w:rsid w:val="00B96A6C"/>
    <w:rsid w:val="00B970B0"/>
    <w:rsid w:val="00B97D87"/>
    <w:rsid w:val="00BA05C9"/>
    <w:rsid w:val="00BA080B"/>
    <w:rsid w:val="00BA0A4F"/>
    <w:rsid w:val="00BA0F66"/>
    <w:rsid w:val="00BA1311"/>
    <w:rsid w:val="00BA1D27"/>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A1E"/>
    <w:rsid w:val="00BB0AC2"/>
    <w:rsid w:val="00BB0FC8"/>
    <w:rsid w:val="00BB174C"/>
    <w:rsid w:val="00BB1820"/>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0"/>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D7DBB"/>
    <w:rsid w:val="00BE0587"/>
    <w:rsid w:val="00BE180E"/>
    <w:rsid w:val="00BE1858"/>
    <w:rsid w:val="00BE190E"/>
    <w:rsid w:val="00BE1BA3"/>
    <w:rsid w:val="00BE2540"/>
    <w:rsid w:val="00BE2699"/>
    <w:rsid w:val="00BE26FA"/>
    <w:rsid w:val="00BE3B73"/>
    <w:rsid w:val="00BE3C0E"/>
    <w:rsid w:val="00BE598F"/>
    <w:rsid w:val="00BE6552"/>
    <w:rsid w:val="00BE714C"/>
    <w:rsid w:val="00BE7C72"/>
    <w:rsid w:val="00BF073D"/>
    <w:rsid w:val="00BF129F"/>
    <w:rsid w:val="00BF12A6"/>
    <w:rsid w:val="00BF1923"/>
    <w:rsid w:val="00BF1959"/>
    <w:rsid w:val="00BF1D3B"/>
    <w:rsid w:val="00BF22F5"/>
    <w:rsid w:val="00BF2B58"/>
    <w:rsid w:val="00BF4594"/>
    <w:rsid w:val="00BF537B"/>
    <w:rsid w:val="00BF5AEB"/>
    <w:rsid w:val="00BF6ABE"/>
    <w:rsid w:val="00BF6BED"/>
    <w:rsid w:val="00BF6C92"/>
    <w:rsid w:val="00BF73B5"/>
    <w:rsid w:val="00BF780E"/>
    <w:rsid w:val="00C00F86"/>
    <w:rsid w:val="00C01740"/>
    <w:rsid w:val="00C0177E"/>
    <w:rsid w:val="00C01B4A"/>
    <w:rsid w:val="00C023A3"/>
    <w:rsid w:val="00C02966"/>
    <w:rsid w:val="00C02B55"/>
    <w:rsid w:val="00C03EB7"/>
    <w:rsid w:val="00C04406"/>
    <w:rsid w:val="00C0495E"/>
    <w:rsid w:val="00C04FFE"/>
    <w:rsid w:val="00C0533D"/>
    <w:rsid w:val="00C06CA3"/>
    <w:rsid w:val="00C06F50"/>
    <w:rsid w:val="00C07161"/>
    <w:rsid w:val="00C075EF"/>
    <w:rsid w:val="00C07985"/>
    <w:rsid w:val="00C07A42"/>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1A96"/>
    <w:rsid w:val="00C22DB0"/>
    <w:rsid w:val="00C23DFD"/>
    <w:rsid w:val="00C23E06"/>
    <w:rsid w:val="00C25A58"/>
    <w:rsid w:val="00C25FC8"/>
    <w:rsid w:val="00C263DA"/>
    <w:rsid w:val="00C26588"/>
    <w:rsid w:val="00C265EA"/>
    <w:rsid w:val="00C26D12"/>
    <w:rsid w:val="00C271D1"/>
    <w:rsid w:val="00C3061F"/>
    <w:rsid w:val="00C31000"/>
    <w:rsid w:val="00C31457"/>
    <w:rsid w:val="00C31BFE"/>
    <w:rsid w:val="00C32030"/>
    <w:rsid w:val="00C327B5"/>
    <w:rsid w:val="00C32E53"/>
    <w:rsid w:val="00C338F5"/>
    <w:rsid w:val="00C33DBC"/>
    <w:rsid w:val="00C34753"/>
    <w:rsid w:val="00C34BAF"/>
    <w:rsid w:val="00C35066"/>
    <w:rsid w:val="00C3528A"/>
    <w:rsid w:val="00C357D8"/>
    <w:rsid w:val="00C35C26"/>
    <w:rsid w:val="00C35F19"/>
    <w:rsid w:val="00C373EA"/>
    <w:rsid w:val="00C37C99"/>
    <w:rsid w:val="00C37CB5"/>
    <w:rsid w:val="00C37E50"/>
    <w:rsid w:val="00C4066F"/>
    <w:rsid w:val="00C40D89"/>
    <w:rsid w:val="00C42A0E"/>
    <w:rsid w:val="00C42B33"/>
    <w:rsid w:val="00C438F5"/>
    <w:rsid w:val="00C441D7"/>
    <w:rsid w:val="00C4463D"/>
    <w:rsid w:val="00C447D2"/>
    <w:rsid w:val="00C44D2D"/>
    <w:rsid w:val="00C461B9"/>
    <w:rsid w:val="00C46663"/>
    <w:rsid w:val="00C468E9"/>
    <w:rsid w:val="00C46C70"/>
    <w:rsid w:val="00C47599"/>
    <w:rsid w:val="00C476FC"/>
    <w:rsid w:val="00C477E1"/>
    <w:rsid w:val="00C47CE7"/>
    <w:rsid w:val="00C501D3"/>
    <w:rsid w:val="00C504F9"/>
    <w:rsid w:val="00C50B8F"/>
    <w:rsid w:val="00C515B6"/>
    <w:rsid w:val="00C5178D"/>
    <w:rsid w:val="00C52086"/>
    <w:rsid w:val="00C52854"/>
    <w:rsid w:val="00C52A24"/>
    <w:rsid w:val="00C537C3"/>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42FF"/>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63F"/>
    <w:rsid w:val="00C84723"/>
    <w:rsid w:val="00C84BAD"/>
    <w:rsid w:val="00C8502B"/>
    <w:rsid w:val="00C85777"/>
    <w:rsid w:val="00C85D49"/>
    <w:rsid w:val="00C86519"/>
    <w:rsid w:val="00C865A4"/>
    <w:rsid w:val="00C8691A"/>
    <w:rsid w:val="00C87115"/>
    <w:rsid w:val="00C87941"/>
    <w:rsid w:val="00C87AB8"/>
    <w:rsid w:val="00C87B0E"/>
    <w:rsid w:val="00C87E49"/>
    <w:rsid w:val="00C906F5"/>
    <w:rsid w:val="00C90917"/>
    <w:rsid w:val="00C90BEA"/>
    <w:rsid w:val="00C90E94"/>
    <w:rsid w:val="00C9103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111"/>
    <w:rsid w:val="00CA02E5"/>
    <w:rsid w:val="00CA02FE"/>
    <w:rsid w:val="00CA0664"/>
    <w:rsid w:val="00CA1743"/>
    <w:rsid w:val="00CA237E"/>
    <w:rsid w:val="00CA24A0"/>
    <w:rsid w:val="00CA4139"/>
    <w:rsid w:val="00CA42C1"/>
    <w:rsid w:val="00CA47CB"/>
    <w:rsid w:val="00CA5166"/>
    <w:rsid w:val="00CA64E1"/>
    <w:rsid w:val="00CA67C1"/>
    <w:rsid w:val="00CA77FA"/>
    <w:rsid w:val="00CB0AF0"/>
    <w:rsid w:val="00CB1883"/>
    <w:rsid w:val="00CB1979"/>
    <w:rsid w:val="00CB1BFC"/>
    <w:rsid w:val="00CB1C73"/>
    <w:rsid w:val="00CB20ED"/>
    <w:rsid w:val="00CB21ED"/>
    <w:rsid w:val="00CB3C1E"/>
    <w:rsid w:val="00CB3E24"/>
    <w:rsid w:val="00CB46BF"/>
    <w:rsid w:val="00CB4B99"/>
    <w:rsid w:val="00CB55B3"/>
    <w:rsid w:val="00CB5945"/>
    <w:rsid w:val="00CB5C1D"/>
    <w:rsid w:val="00CB5CA0"/>
    <w:rsid w:val="00CB5FF7"/>
    <w:rsid w:val="00CB607B"/>
    <w:rsid w:val="00CB6B3C"/>
    <w:rsid w:val="00CB70A1"/>
    <w:rsid w:val="00CB7156"/>
    <w:rsid w:val="00CB748D"/>
    <w:rsid w:val="00CB78AC"/>
    <w:rsid w:val="00CB7F9F"/>
    <w:rsid w:val="00CC045F"/>
    <w:rsid w:val="00CC057C"/>
    <w:rsid w:val="00CC0E46"/>
    <w:rsid w:val="00CC108F"/>
    <w:rsid w:val="00CC1BF5"/>
    <w:rsid w:val="00CC1E27"/>
    <w:rsid w:val="00CC3078"/>
    <w:rsid w:val="00CC3925"/>
    <w:rsid w:val="00CC3C5E"/>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198"/>
    <w:rsid w:val="00CD5A4E"/>
    <w:rsid w:val="00CD5F1C"/>
    <w:rsid w:val="00CD6F81"/>
    <w:rsid w:val="00CD73FF"/>
    <w:rsid w:val="00CE0729"/>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7C7"/>
    <w:rsid w:val="00D068C1"/>
    <w:rsid w:val="00D07AEB"/>
    <w:rsid w:val="00D10344"/>
    <w:rsid w:val="00D1062D"/>
    <w:rsid w:val="00D10723"/>
    <w:rsid w:val="00D10ED2"/>
    <w:rsid w:val="00D10FA6"/>
    <w:rsid w:val="00D11917"/>
    <w:rsid w:val="00D11E3A"/>
    <w:rsid w:val="00D122BB"/>
    <w:rsid w:val="00D134FE"/>
    <w:rsid w:val="00D137B6"/>
    <w:rsid w:val="00D14BB3"/>
    <w:rsid w:val="00D1501C"/>
    <w:rsid w:val="00D15497"/>
    <w:rsid w:val="00D1581F"/>
    <w:rsid w:val="00D159D2"/>
    <w:rsid w:val="00D1609F"/>
    <w:rsid w:val="00D17945"/>
    <w:rsid w:val="00D17972"/>
    <w:rsid w:val="00D202BA"/>
    <w:rsid w:val="00D20B5F"/>
    <w:rsid w:val="00D22226"/>
    <w:rsid w:val="00D232F1"/>
    <w:rsid w:val="00D23B1A"/>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883"/>
    <w:rsid w:val="00D3495E"/>
    <w:rsid w:val="00D354EB"/>
    <w:rsid w:val="00D35747"/>
    <w:rsid w:val="00D35E11"/>
    <w:rsid w:val="00D37664"/>
    <w:rsid w:val="00D4094C"/>
    <w:rsid w:val="00D40BD6"/>
    <w:rsid w:val="00D40E98"/>
    <w:rsid w:val="00D41091"/>
    <w:rsid w:val="00D4126D"/>
    <w:rsid w:val="00D4135B"/>
    <w:rsid w:val="00D41480"/>
    <w:rsid w:val="00D4188A"/>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F97"/>
    <w:rsid w:val="00D56B13"/>
    <w:rsid w:val="00D56E36"/>
    <w:rsid w:val="00D5753E"/>
    <w:rsid w:val="00D5779B"/>
    <w:rsid w:val="00D60217"/>
    <w:rsid w:val="00D60271"/>
    <w:rsid w:val="00D60623"/>
    <w:rsid w:val="00D60E01"/>
    <w:rsid w:val="00D611AB"/>
    <w:rsid w:val="00D61620"/>
    <w:rsid w:val="00D61638"/>
    <w:rsid w:val="00D62793"/>
    <w:rsid w:val="00D62B64"/>
    <w:rsid w:val="00D63BE7"/>
    <w:rsid w:val="00D65C16"/>
    <w:rsid w:val="00D6652F"/>
    <w:rsid w:val="00D6654D"/>
    <w:rsid w:val="00D66697"/>
    <w:rsid w:val="00D668C3"/>
    <w:rsid w:val="00D66A43"/>
    <w:rsid w:val="00D66AC0"/>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25A7"/>
    <w:rsid w:val="00D83094"/>
    <w:rsid w:val="00D83945"/>
    <w:rsid w:val="00D840DA"/>
    <w:rsid w:val="00D84542"/>
    <w:rsid w:val="00D8625D"/>
    <w:rsid w:val="00D86901"/>
    <w:rsid w:val="00D86A7B"/>
    <w:rsid w:val="00D877BE"/>
    <w:rsid w:val="00D8792F"/>
    <w:rsid w:val="00D8795A"/>
    <w:rsid w:val="00D90B3E"/>
    <w:rsid w:val="00D90C01"/>
    <w:rsid w:val="00D91242"/>
    <w:rsid w:val="00D91789"/>
    <w:rsid w:val="00D92083"/>
    <w:rsid w:val="00D9331E"/>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2997"/>
    <w:rsid w:val="00DA3054"/>
    <w:rsid w:val="00DA62B5"/>
    <w:rsid w:val="00DA649F"/>
    <w:rsid w:val="00DA6C21"/>
    <w:rsid w:val="00DA72F8"/>
    <w:rsid w:val="00DA758B"/>
    <w:rsid w:val="00DA7A8A"/>
    <w:rsid w:val="00DA7EE1"/>
    <w:rsid w:val="00DB0683"/>
    <w:rsid w:val="00DB27C4"/>
    <w:rsid w:val="00DB2857"/>
    <w:rsid w:val="00DB32A6"/>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11E"/>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803"/>
    <w:rsid w:val="00DC6D15"/>
    <w:rsid w:val="00DC6E53"/>
    <w:rsid w:val="00DC7145"/>
    <w:rsid w:val="00DC71E2"/>
    <w:rsid w:val="00DC7576"/>
    <w:rsid w:val="00DC7CE8"/>
    <w:rsid w:val="00DC7ECA"/>
    <w:rsid w:val="00DD0085"/>
    <w:rsid w:val="00DD008C"/>
    <w:rsid w:val="00DD1114"/>
    <w:rsid w:val="00DD138F"/>
    <w:rsid w:val="00DD13C0"/>
    <w:rsid w:val="00DD1477"/>
    <w:rsid w:val="00DD195A"/>
    <w:rsid w:val="00DD1C9F"/>
    <w:rsid w:val="00DD21DA"/>
    <w:rsid w:val="00DD2519"/>
    <w:rsid w:val="00DD2736"/>
    <w:rsid w:val="00DD2A10"/>
    <w:rsid w:val="00DD2ADA"/>
    <w:rsid w:val="00DD2E82"/>
    <w:rsid w:val="00DD314D"/>
    <w:rsid w:val="00DD3755"/>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7D7"/>
    <w:rsid w:val="00DE3D84"/>
    <w:rsid w:val="00DE4696"/>
    <w:rsid w:val="00DE4BE1"/>
    <w:rsid w:val="00DE4FAD"/>
    <w:rsid w:val="00DE504D"/>
    <w:rsid w:val="00DE5120"/>
    <w:rsid w:val="00DE5711"/>
    <w:rsid w:val="00DE5DB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D96"/>
    <w:rsid w:val="00E042BB"/>
    <w:rsid w:val="00E04697"/>
    <w:rsid w:val="00E04919"/>
    <w:rsid w:val="00E05E2D"/>
    <w:rsid w:val="00E069E3"/>
    <w:rsid w:val="00E06DF7"/>
    <w:rsid w:val="00E076BB"/>
    <w:rsid w:val="00E101B8"/>
    <w:rsid w:val="00E10741"/>
    <w:rsid w:val="00E110DE"/>
    <w:rsid w:val="00E113C6"/>
    <w:rsid w:val="00E1204F"/>
    <w:rsid w:val="00E1209F"/>
    <w:rsid w:val="00E121DF"/>
    <w:rsid w:val="00E123CC"/>
    <w:rsid w:val="00E12EF3"/>
    <w:rsid w:val="00E12FBA"/>
    <w:rsid w:val="00E1304E"/>
    <w:rsid w:val="00E1329C"/>
    <w:rsid w:val="00E13E63"/>
    <w:rsid w:val="00E14179"/>
    <w:rsid w:val="00E146F6"/>
    <w:rsid w:val="00E146F8"/>
    <w:rsid w:val="00E14A6F"/>
    <w:rsid w:val="00E15753"/>
    <w:rsid w:val="00E16072"/>
    <w:rsid w:val="00E160F5"/>
    <w:rsid w:val="00E16240"/>
    <w:rsid w:val="00E16397"/>
    <w:rsid w:val="00E1701E"/>
    <w:rsid w:val="00E20832"/>
    <w:rsid w:val="00E20941"/>
    <w:rsid w:val="00E20B63"/>
    <w:rsid w:val="00E21018"/>
    <w:rsid w:val="00E213D4"/>
    <w:rsid w:val="00E217CA"/>
    <w:rsid w:val="00E2216E"/>
    <w:rsid w:val="00E2272C"/>
    <w:rsid w:val="00E22FEC"/>
    <w:rsid w:val="00E23403"/>
    <w:rsid w:val="00E24685"/>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3290"/>
    <w:rsid w:val="00E345D2"/>
    <w:rsid w:val="00E347D3"/>
    <w:rsid w:val="00E355F1"/>
    <w:rsid w:val="00E3566E"/>
    <w:rsid w:val="00E3567D"/>
    <w:rsid w:val="00E357B2"/>
    <w:rsid w:val="00E35F01"/>
    <w:rsid w:val="00E365AF"/>
    <w:rsid w:val="00E375BF"/>
    <w:rsid w:val="00E3782C"/>
    <w:rsid w:val="00E37A98"/>
    <w:rsid w:val="00E401B2"/>
    <w:rsid w:val="00E41326"/>
    <w:rsid w:val="00E41B4B"/>
    <w:rsid w:val="00E42587"/>
    <w:rsid w:val="00E42A6B"/>
    <w:rsid w:val="00E42AB8"/>
    <w:rsid w:val="00E42B7C"/>
    <w:rsid w:val="00E43E42"/>
    <w:rsid w:val="00E43FBD"/>
    <w:rsid w:val="00E448B7"/>
    <w:rsid w:val="00E468D3"/>
    <w:rsid w:val="00E50D81"/>
    <w:rsid w:val="00E50F51"/>
    <w:rsid w:val="00E50F94"/>
    <w:rsid w:val="00E51EC3"/>
    <w:rsid w:val="00E52B67"/>
    <w:rsid w:val="00E53CA2"/>
    <w:rsid w:val="00E53E12"/>
    <w:rsid w:val="00E54362"/>
    <w:rsid w:val="00E54BE2"/>
    <w:rsid w:val="00E554ED"/>
    <w:rsid w:val="00E55E1A"/>
    <w:rsid w:val="00E56BA8"/>
    <w:rsid w:val="00E57702"/>
    <w:rsid w:val="00E577C7"/>
    <w:rsid w:val="00E6008D"/>
    <w:rsid w:val="00E6084D"/>
    <w:rsid w:val="00E60B06"/>
    <w:rsid w:val="00E60C92"/>
    <w:rsid w:val="00E6121F"/>
    <w:rsid w:val="00E61D90"/>
    <w:rsid w:val="00E61DA2"/>
    <w:rsid w:val="00E6341D"/>
    <w:rsid w:val="00E6378C"/>
    <w:rsid w:val="00E63E0C"/>
    <w:rsid w:val="00E64158"/>
    <w:rsid w:val="00E6448D"/>
    <w:rsid w:val="00E65357"/>
    <w:rsid w:val="00E655C9"/>
    <w:rsid w:val="00E655D1"/>
    <w:rsid w:val="00E65C12"/>
    <w:rsid w:val="00E65C56"/>
    <w:rsid w:val="00E660CD"/>
    <w:rsid w:val="00E66292"/>
    <w:rsid w:val="00E668C5"/>
    <w:rsid w:val="00E670F8"/>
    <w:rsid w:val="00E70410"/>
    <w:rsid w:val="00E7043E"/>
    <w:rsid w:val="00E729B9"/>
    <w:rsid w:val="00E75068"/>
    <w:rsid w:val="00E75AF1"/>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62D"/>
    <w:rsid w:val="00E9470E"/>
    <w:rsid w:val="00E957CD"/>
    <w:rsid w:val="00E95964"/>
    <w:rsid w:val="00E959F1"/>
    <w:rsid w:val="00E95BBB"/>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755"/>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86F"/>
    <w:rsid w:val="00ED1DC6"/>
    <w:rsid w:val="00ED209B"/>
    <w:rsid w:val="00ED2787"/>
    <w:rsid w:val="00ED2CE2"/>
    <w:rsid w:val="00ED2DE8"/>
    <w:rsid w:val="00ED315B"/>
    <w:rsid w:val="00ED33FC"/>
    <w:rsid w:val="00ED45DD"/>
    <w:rsid w:val="00ED4A3A"/>
    <w:rsid w:val="00ED4CED"/>
    <w:rsid w:val="00ED51C8"/>
    <w:rsid w:val="00ED55DB"/>
    <w:rsid w:val="00ED5A55"/>
    <w:rsid w:val="00ED5B78"/>
    <w:rsid w:val="00ED5C67"/>
    <w:rsid w:val="00ED5EE0"/>
    <w:rsid w:val="00ED697D"/>
    <w:rsid w:val="00ED6CEC"/>
    <w:rsid w:val="00ED73B9"/>
    <w:rsid w:val="00ED73E0"/>
    <w:rsid w:val="00ED7950"/>
    <w:rsid w:val="00ED7E03"/>
    <w:rsid w:val="00ED7F3E"/>
    <w:rsid w:val="00EE0116"/>
    <w:rsid w:val="00EE02A7"/>
    <w:rsid w:val="00EE19FD"/>
    <w:rsid w:val="00EE1B56"/>
    <w:rsid w:val="00EE1C85"/>
    <w:rsid w:val="00EE2596"/>
    <w:rsid w:val="00EE2914"/>
    <w:rsid w:val="00EE2F6A"/>
    <w:rsid w:val="00EE313B"/>
    <w:rsid w:val="00EE334B"/>
    <w:rsid w:val="00EE33F3"/>
    <w:rsid w:val="00EE3480"/>
    <w:rsid w:val="00EE433A"/>
    <w:rsid w:val="00EE43E1"/>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107"/>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60B"/>
    <w:rsid w:val="00F03BF1"/>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52CB"/>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D69"/>
    <w:rsid w:val="00F27801"/>
    <w:rsid w:val="00F302A5"/>
    <w:rsid w:val="00F308B9"/>
    <w:rsid w:val="00F30AA8"/>
    <w:rsid w:val="00F31B00"/>
    <w:rsid w:val="00F32018"/>
    <w:rsid w:val="00F32DE5"/>
    <w:rsid w:val="00F332DC"/>
    <w:rsid w:val="00F33516"/>
    <w:rsid w:val="00F33852"/>
    <w:rsid w:val="00F33A43"/>
    <w:rsid w:val="00F34532"/>
    <w:rsid w:val="00F346E3"/>
    <w:rsid w:val="00F34725"/>
    <w:rsid w:val="00F34CA1"/>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5FF"/>
    <w:rsid w:val="00F55DB5"/>
    <w:rsid w:val="00F560B4"/>
    <w:rsid w:val="00F56281"/>
    <w:rsid w:val="00F56594"/>
    <w:rsid w:val="00F56FD0"/>
    <w:rsid w:val="00F57102"/>
    <w:rsid w:val="00F5729B"/>
    <w:rsid w:val="00F57665"/>
    <w:rsid w:val="00F57868"/>
    <w:rsid w:val="00F602FE"/>
    <w:rsid w:val="00F60F24"/>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0A6"/>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760B"/>
    <w:rsid w:val="00FA0E33"/>
    <w:rsid w:val="00FA144D"/>
    <w:rsid w:val="00FA19B4"/>
    <w:rsid w:val="00FA1EF9"/>
    <w:rsid w:val="00FA263B"/>
    <w:rsid w:val="00FA2B03"/>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0A0"/>
    <w:rsid w:val="00FB78A1"/>
    <w:rsid w:val="00FB7915"/>
    <w:rsid w:val="00FB7BCA"/>
    <w:rsid w:val="00FC0DC2"/>
    <w:rsid w:val="00FC11E6"/>
    <w:rsid w:val="00FC1A04"/>
    <w:rsid w:val="00FC2982"/>
    <w:rsid w:val="00FC30FB"/>
    <w:rsid w:val="00FC3277"/>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2C"/>
    <w:rsid w:val="00FD6FC4"/>
    <w:rsid w:val="00FD79BE"/>
    <w:rsid w:val="00FD7C41"/>
    <w:rsid w:val="00FE0385"/>
    <w:rsid w:val="00FE07A7"/>
    <w:rsid w:val="00FE0E16"/>
    <w:rsid w:val="00FE142D"/>
    <w:rsid w:val="00FE1B67"/>
    <w:rsid w:val="00FE1C0E"/>
    <w:rsid w:val="00FE20E1"/>
    <w:rsid w:val="00FE252E"/>
    <w:rsid w:val="00FE27DF"/>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77BE"/>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71121"/>
    <w:pPr>
      <w:tabs>
        <w:tab w:val="left" w:pos="142"/>
        <w:tab w:val="left" w:pos="567"/>
        <w:tab w:val="right" w:leader="dot" w:pos="9962"/>
      </w:tabs>
      <w:spacing w:after="0"/>
      <w:ind w:left="426" w:hanging="284"/>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E468D3"/>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2">
    <w:name w:val="Lentelės tinklelis2"/>
    <w:basedOn w:val="prastojilentel"/>
    <w:next w:val="Lentelstinklelis"/>
    <w:uiPriority w:val="39"/>
    <w:rsid w:val="00805EB7"/>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A53F6B"/>
    <w:pPr>
      <w:spacing w:after="0" w:line="240" w:lineRule="auto"/>
    </w:pPr>
    <w:rPr>
      <w:rFonts w:ascii="Calibri" w:eastAsia="Calibri" w:hAnsi="Calibri" w:cs="Arial"/>
      <w:sz w:val="22"/>
      <w:szCs w:val="22"/>
      <w:lang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41">
    <w:name w:val="Lentelės tinklelis41"/>
    <w:basedOn w:val="prastojilentel"/>
    <w:next w:val="Lentelstinklelis"/>
    <w:uiPriority w:val="39"/>
    <w:rsid w:val="00023AD9"/>
    <w:pPr>
      <w:spacing w:after="0" w:line="240" w:lineRule="auto"/>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851B97"/>
    <w:pPr>
      <w:spacing w:after="0" w:line="240" w:lineRule="auto"/>
    </w:pPr>
    <w:rPr>
      <w:rFonts w:eastAsia="Calibri"/>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0">
    <w:name w:val="Neapdorotas paminėjimas1"/>
    <w:basedOn w:val="Numatytasispastraiposriftas"/>
    <w:uiPriority w:val="99"/>
    <w:semiHidden/>
    <w:unhideWhenUsed/>
    <w:rsid w:val="00CC057C"/>
    <w:rPr>
      <w:color w:val="808080"/>
      <w:shd w:val="clear" w:color="auto" w:fill="E6E6E6"/>
    </w:rPr>
  </w:style>
  <w:style w:type="character" w:customStyle="1" w:styleId="Paminjimas10">
    <w:name w:val="Paminėjimas1"/>
    <w:basedOn w:val="Numatytasispastraiposriftas"/>
    <w:uiPriority w:val="99"/>
    <w:unhideWhenUsed/>
    <w:rsid w:val="00CC057C"/>
    <w:rPr>
      <w:color w:val="2B579A"/>
      <w:shd w:val="clear" w:color="auto" w:fill="E6E6E6"/>
    </w:rPr>
  </w:style>
  <w:style w:type="paragraph" w:customStyle="1" w:styleId="msonormal0">
    <w:name w:val="msonormal"/>
    <w:basedOn w:val="prastasis"/>
    <w:rsid w:val="00C461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prastasis"/>
    <w:rsid w:val="00C461B9"/>
    <w:pPr>
      <w:spacing w:before="100" w:beforeAutospacing="1" w:after="100" w:afterAutospacing="1" w:line="240" w:lineRule="auto"/>
    </w:pPr>
    <w:rPr>
      <w:rFonts w:ascii="Times New Roman" w:eastAsia="Times New Roman" w:hAnsi="Times New Roman" w:cs="Times New Roman"/>
      <w:color w:val="388600"/>
      <w:sz w:val="24"/>
      <w:szCs w:val="24"/>
    </w:rPr>
  </w:style>
  <w:style w:type="paragraph" w:customStyle="1" w:styleId="font6">
    <w:name w:val="font6"/>
    <w:basedOn w:val="prastasis"/>
    <w:rsid w:val="00C461B9"/>
    <w:pPr>
      <w:spacing w:before="100" w:beforeAutospacing="1" w:after="100" w:afterAutospacing="1" w:line="240" w:lineRule="auto"/>
    </w:pPr>
    <w:rPr>
      <w:rFonts w:ascii="Times New Roman" w:eastAsia="Times New Roman" w:hAnsi="Times New Roman" w:cs="Times New Roman"/>
      <w:b/>
      <w:bCs/>
      <w:color w:val="ED0000"/>
      <w:sz w:val="24"/>
      <w:szCs w:val="24"/>
    </w:rPr>
  </w:style>
  <w:style w:type="paragraph" w:customStyle="1" w:styleId="xl65">
    <w:name w:val="xl65"/>
    <w:basedOn w:val="prastasis"/>
    <w:rsid w:val="00C461B9"/>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6">
    <w:name w:val="xl66"/>
    <w:basedOn w:val="prastasis"/>
    <w:rsid w:val="00C461B9"/>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7">
    <w:name w:val="xl67"/>
    <w:basedOn w:val="prastasis"/>
    <w:rsid w:val="00C461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8">
    <w:name w:val="xl68"/>
    <w:basedOn w:val="prastasis"/>
    <w:rsid w:val="00C461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C461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70">
    <w:name w:val="xl70"/>
    <w:basedOn w:val="prastasis"/>
    <w:rsid w:val="00C461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71">
    <w:name w:val="xl71"/>
    <w:basedOn w:val="prastasis"/>
    <w:rsid w:val="00C461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2">
    <w:name w:val="xl72"/>
    <w:basedOn w:val="prastasis"/>
    <w:rsid w:val="00C461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4"/>
      <w:szCs w:val="24"/>
    </w:rPr>
  </w:style>
  <w:style w:type="paragraph" w:customStyle="1" w:styleId="xl73">
    <w:name w:val="xl73"/>
    <w:basedOn w:val="prastasis"/>
    <w:rsid w:val="00C461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74">
    <w:name w:val="xl74"/>
    <w:basedOn w:val="prastasis"/>
    <w:rsid w:val="00C461B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prastasis"/>
    <w:rsid w:val="00C461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6">
    <w:name w:val="xl76"/>
    <w:basedOn w:val="prastasis"/>
    <w:rsid w:val="00C461B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7">
    <w:name w:val="xl77"/>
    <w:basedOn w:val="prastasis"/>
    <w:rsid w:val="00C461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8">
    <w:name w:val="xl78"/>
    <w:basedOn w:val="prastasis"/>
    <w:rsid w:val="00C461B9"/>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9">
    <w:name w:val="xl79"/>
    <w:basedOn w:val="prastasis"/>
    <w:rsid w:val="00C461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0">
    <w:name w:val="xl80"/>
    <w:basedOn w:val="prastasis"/>
    <w:rsid w:val="00C461B9"/>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1">
    <w:name w:val="xl81"/>
    <w:basedOn w:val="prastasis"/>
    <w:rsid w:val="00C461B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prastasis"/>
    <w:rsid w:val="00C461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3">
    <w:name w:val="xl83"/>
    <w:basedOn w:val="prastasis"/>
    <w:rsid w:val="00C461B9"/>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prastasis"/>
    <w:rsid w:val="00C461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5">
    <w:name w:val="xl85"/>
    <w:basedOn w:val="prastasis"/>
    <w:rsid w:val="00C461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6">
    <w:name w:val="xl86"/>
    <w:basedOn w:val="prastasis"/>
    <w:rsid w:val="00C461B9"/>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7">
    <w:name w:val="xl87"/>
    <w:basedOn w:val="prastasis"/>
    <w:rsid w:val="00C461B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8">
    <w:name w:val="xl88"/>
    <w:basedOn w:val="prastasis"/>
    <w:rsid w:val="00C461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89">
    <w:name w:val="xl89"/>
    <w:basedOn w:val="prastasis"/>
    <w:rsid w:val="00C461B9"/>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0">
    <w:name w:val="xl90"/>
    <w:basedOn w:val="prastasis"/>
    <w:rsid w:val="00C461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1">
    <w:name w:val="xl91"/>
    <w:basedOn w:val="prastasis"/>
    <w:rsid w:val="00C461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2">
    <w:name w:val="xl92"/>
    <w:basedOn w:val="prastasis"/>
    <w:rsid w:val="00C461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3">
    <w:name w:val="xl93"/>
    <w:basedOn w:val="prastasis"/>
    <w:rsid w:val="00C461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4">
    <w:name w:val="xl94"/>
    <w:basedOn w:val="prastasis"/>
    <w:rsid w:val="00C461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5">
    <w:name w:val="xl95"/>
    <w:basedOn w:val="prastasis"/>
    <w:rsid w:val="00C461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6">
    <w:name w:val="xl96"/>
    <w:basedOn w:val="prastasis"/>
    <w:rsid w:val="00C461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97">
    <w:name w:val="xl97"/>
    <w:basedOn w:val="prastasis"/>
    <w:rsid w:val="00C461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8">
    <w:name w:val="xl98"/>
    <w:basedOn w:val="prastasis"/>
    <w:rsid w:val="00C461B9"/>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9">
    <w:name w:val="xl99"/>
    <w:basedOn w:val="prastasis"/>
    <w:rsid w:val="00C461B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00">
    <w:name w:val="xl100"/>
    <w:basedOn w:val="prastasis"/>
    <w:rsid w:val="00C461B9"/>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1">
    <w:name w:val="xl101"/>
    <w:basedOn w:val="prastasis"/>
    <w:rsid w:val="00C461B9"/>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2">
    <w:name w:val="xl102"/>
    <w:basedOn w:val="prastasis"/>
    <w:rsid w:val="00C461B9"/>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3">
    <w:name w:val="xl103"/>
    <w:basedOn w:val="prastasis"/>
    <w:rsid w:val="00C461B9"/>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4">
    <w:name w:val="xl104"/>
    <w:basedOn w:val="prastasis"/>
    <w:rsid w:val="00C461B9"/>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5">
    <w:name w:val="xl105"/>
    <w:basedOn w:val="prastasis"/>
    <w:rsid w:val="00C461B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06">
    <w:name w:val="xl106"/>
    <w:basedOn w:val="prastasis"/>
    <w:rsid w:val="00C461B9"/>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07">
    <w:name w:val="xl107"/>
    <w:basedOn w:val="prastasis"/>
    <w:rsid w:val="00C461B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08">
    <w:name w:val="xl108"/>
    <w:basedOn w:val="prastasis"/>
    <w:rsid w:val="00C461B9"/>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9">
    <w:name w:val="xl109"/>
    <w:basedOn w:val="prastasis"/>
    <w:rsid w:val="00C461B9"/>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10">
    <w:name w:val="xl110"/>
    <w:basedOn w:val="prastasis"/>
    <w:rsid w:val="00C461B9"/>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11">
    <w:name w:val="xl111"/>
    <w:basedOn w:val="prastasis"/>
    <w:rsid w:val="00C461B9"/>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12">
    <w:name w:val="xl112"/>
    <w:basedOn w:val="prastasis"/>
    <w:rsid w:val="00C461B9"/>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13">
    <w:name w:val="xl113"/>
    <w:basedOn w:val="prastasis"/>
    <w:rsid w:val="00C461B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4">
    <w:name w:val="xl114"/>
    <w:basedOn w:val="prastasis"/>
    <w:rsid w:val="00C461B9"/>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5">
    <w:name w:val="xl115"/>
    <w:basedOn w:val="prastasis"/>
    <w:rsid w:val="00C461B9"/>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6">
    <w:name w:val="xl116"/>
    <w:basedOn w:val="prastasis"/>
    <w:rsid w:val="00C461B9"/>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9156976">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72390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naujienos-3/finansiniu-ataskaitu-nepateikimas-gali-tapti-kliutimi-dalyvauti-viesuosiuose-pirkimuose/"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registrucentras.lt/jar/p/index.php" TargetMode="External"/><Relationship Id="rId28" Type="http://schemas.openxmlformats.org/officeDocument/2006/relationships/hyperlink" Target="mailto:aleksandras.kirilovas@vanagogimnazija.lt" TargetMode="Externa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www.registrucentras.lt/jar/p/" TargetMode="External"/><Relationship Id="rId30"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F806245D-AF59-42C2-8739-85B3350C067E}">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1324</TotalTime>
  <Pages>69</Pages>
  <Words>96797</Words>
  <Characters>55175</Characters>
  <Application>Microsoft Office Word</Application>
  <DocSecurity>0</DocSecurity>
  <Lines>459</Lines>
  <Paragraphs>303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151669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Sonata Asadauskienė</cp:lastModifiedBy>
  <cp:revision>240</cp:revision>
  <dcterms:created xsi:type="dcterms:W3CDTF">2025-10-23T13:46:00Z</dcterms:created>
  <dcterms:modified xsi:type="dcterms:W3CDTF">2026-02-07T20:35:00Z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