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sz w:val="24"/>
          <w:szCs w:val="24"/>
          <w:lang w:val="lt-LT"/>
        </w:rPr>
        <w:id w:val="-355667450"/>
        <w:docPartObj>
          <w:docPartGallery w:val="Cover Pages"/>
          <w:docPartUnique/>
        </w:docPartObj>
      </w:sdtPr>
      <w:sdtEndPr/>
      <w:sdtContent>
        <w:bookmarkStart w:id="0" w:name="_GoBack" w:displacedByCustomXml="prev"/>
        <w:bookmarkEnd w:id="0" w:displacedByCustomXml="prev"/>
        <w:p w14:paraId="3105D3CC" w14:textId="002E0D89" w:rsidR="00896927" w:rsidRPr="00506CC1" w:rsidRDefault="00896927" w:rsidP="00135A61">
          <w:pPr>
            <w:tabs>
              <w:tab w:val="center" w:pos="4680"/>
              <w:tab w:val="right" w:pos="9360"/>
            </w:tabs>
            <w:spacing w:after="0" w:line="240" w:lineRule="auto"/>
            <w:rPr>
              <w:rFonts w:ascii="Arial" w:eastAsia="Calibri" w:hAnsi="Arial" w:cs="Arial"/>
              <w:color w:val="000000"/>
              <w:sz w:val="24"/>
              <w:szCs w:val="24"/>
              <w:lang w:val="lt-LT"/>
            </w:rPr>
          </w:pPr>
          <w:r w:rsidRPr="00506CC1">
            <w:rPr>
              <w:rFonts w:ascii="Arial" w:eastAsia="Calibri" w:hAnsi="Arial" w:cs="Arial"/>
              <w:noProof/>
              <w:color w:val="000000"/>
              <w:sz w:val="24"/>
              <w:szCs w:val="24"/>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506CC1"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E9575F" w:rsidRDefault="00896927" w:rsidP="00896927">
          <w:pPr>
            <w:spacing w:after="0" w:line="240" w:lineRule="auto"/>
            <w:ind w:left="5670"/>
            <w:contextualSpacing/>
            <w:rPr>
              <w:rFonts w:ascii="Arial" w:eastAsia="Calibri" w:hAnsi="Arial" w:cs="Arial"/>
              <w:sz w:val="24"/>
              <w:szCs w:val="24"/>
              <w:lang w:val="lt-LT"/>
            </w:rPr>
          </w:pPr>
          <w:r w:rsidRPr="00E9575F">
            <w:rPr>
              <w:rFonts w:ascii="Arial" w:eastAsia="Calibri" w:hAnsi="Arial" w:cs="Arial"/>
              <w:sz w:val="24"/>
              <w:szCs w:val="24"/>
              <w:lang w:val="lt-LT"/>
            </w:rPr>
            <w:t xml:space="preserve">PATVIRTINTA </w:t>
          </w:r>
        </w:p>
        <w:p w14:paraId="3FDC5D55" w14:textId="3EBAC658" w:rsidR="00896927" w:rsidRPr="00E9575F" w:rsidRDefault="00896927" w:rsidP="00896927">
          <w:pPr>
            <w:tabs>
              <w:tab w:val="left" w:pos="4820"/>
            </w:tabs>
            <w:spacing w:after="0" w:line="240" w:lineRule="auto"/>
            <w:ind w:left="5670"/>
            <w:rPr>
              <w:rFonts w:ascii="Arial" w:eastAsia="Times New Roman" w:hAnsi="Arial" w:cs="Arial"/>
              <w:sz w:val="24"/>
              <w:szCs w:val="24"/>
              <w:lang w:val="lt-LT"/>
            </w:rPr>
          </w:pPr>
          <w:r w:rsidRPr="00E9575F">
            <w:rPr>
              <w:rFonts w:ascii="Arial" w:eastAsia="Times New Roman" w:hAnsi="Arial" w:cs="Arial"/>
              <w:sz w:val="24"/>
              <w:szCs w:val="24"/>
              <w:lang w:val="lt-LT"/>
            </w:rPr>
            <w:t xml:space="preserve">Alytaus miesto savivaldybės administracijos viešųjų pirkimų komisijos </w:t>
          </w:r>
          <w:r w:rsidR="002A64AB">
            <w:rPr>
              <w:rFonts w:ascii="Arial" w:eastAsia="Times New Roman" w:hAnsi="Arial" w:cs="Arial"/>
              <w:color w:val="005E00"/>
              <w:sz w:val="24"/>
              <w:szCs w:val="24"/>
              <w:lang w:val="lt-LT"/>
            </w:rPr>
            <w:t>2026-02-05</w:t>
          </w:r>
        </w:p>
        <w:p w14:paraId="03F54C9D" w14:textId="23ED4D2F" w:rsidR="00896927" w:rsidRPr="00DD7E36"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E9575F">
            <w:rPr>
              <w:rFonts w:ascii="Arial" w:eastAsia="Times New Roman" w:hAnsi="Arial" w:cs="Arial"/>
              <w:sz w:val="24"/>
              <w:szCs w:val="24"/>
              <w:lang w:val="lt-LT"/>
            </w:rPr>
            <w:t xml:space="preserve">posėdžio protokolu Nr. </w:t>
          </w:r>
          <w:r w:rsidRPr="00DD7E36">
            <w:rPr>
              <w:rFonts w:ascii="Arial" w:eastAsia="Times New Roman" w:hAnsi="Arial" w:cs="Arial"/>
              <w:color w:val="00B050"/>
              <w:sz w:val="24"/>
              <w:szCs w:val="24"/>
              <w:lang w:val="lt-LT"/>
            </w:rPr>
            <w:t>VP-</w:t>
          </w:r>
          <w:r w:rsidR="002A64AB" w:rsidRPr="00DD7E36">
            <w:rPr>
              <w:rFonts w:ascii="Arial" w:eastAsia="Times New Roman" w:hAnsi="Arial" w:cs="Arial"/>
              <w:color w:val="00B050"/>
              <w:sz w:val="24"/>
              <w:szCs w:val="24"/>
              <w:lang w:val="lt-LT"/>
            </w:rPr>
            <w:t>48</w:t>
          </w:r>
        </w:p>
        <w:p w14:paraId="7488E87E" w14:textId="77777777" w:rsidR="00896927" w:rsidRPr="00E9575F" w:rsidRDefault="00896927" w:rsidP="00896927">
          <w:pPr>
            <w:spacing w:after="120" w:line="20" w:lineRule="atLeast"/>
            <w:ind w:left="5670"/>
            <w:contextualSpacing/>
            <w:rPr>
              <w:rFonts w:ascii="Arial" w:eastAsia="Calibri" w:hAnsi="Arial" w:cs="Arial"/>
              <w:sz w:val="24"/>
              <w:szCs w:val="24"/>
              <w:lang w:val="lt-LT"/>
            </w:rPr>
          </w:pPr>
          <w:r w:rsidRPr="00E9575F">
            <w:rPr>
              <w:rFonts w:ascii="Arial" w:eastAsia="Calibri" w:hAnsi="Arial" w:cs="Arial"/>
              <w:sz w:val="24"/>
              <w:szCs w:val="24"/>
              <w:lang w:val="lt-LT"/>
            </w:rPr>
            <w:t xml:space="preserve">PAKEITIMAI PATVIRTINTI: </w:t>
          </w:r>
        </w:p>
        <w:p w14:paraId="5863F6A3" w14:textId="075C0492" w:rsidR="00896927" w:rsidRPr="00E9575F" w:rsidRDefault="00896927" w:rsidP="00896927">
          <w:pPr>
            <w:tabs>
              <w:tab w:val="left" w:pos="4820"/>
            </w:tabs>
            <w:spacing w:after="0" w:line="240" w:lineRule="auto"/>
            <w:ind w:left="5670"/>
            <w:rPr>
              <w:rFonts w:ascii="Arial" w:eastAsia="Times New Roman" w:hAnsi="Arial" w:cs="Arial"/>
              <w:sz w:val="24"/>
              <w:szCs w:val="24"/>
              <w:lang w:val="lt-LT"/>
            </w:rPr>
          </w:pPr>
          <w:r w:rsidRPr="00E9575F">
            <w:rPr>
              <w:rFonts w:ascii="Arial" w:eastAsia="Calibri" w:hAnsi="Arial" w:cs="Arial"/>
              <w:i/>
              <w:iCs/>
              <w:sz w:val="24"/>
              <w:szCs w:val="24"/>
              <w:lang w:val="lt-LT"/>
            </w:rPr>
            <w:t>NETAIKOMA</w:t>
          </w:r>
        </w:p>
        <w:p w14:paraId="14B0476C" w14:textId="77777777" w:rsidR="007A007A" w:rsidRPr="00E9575F"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E9575F" w:rsidRDefault="00896927" w:rsidP="007A007A">
          <w:pPr>
            <w:spacing w:after="120" w:line="20" w:lineRule="atLeast"/>
            <w:contextualSpacing/>
            <w:jc w:val="center"/>
            <w:rPr>
              <w:rFonts w:ascii="Arial" w:hAnsi="Arial" w:cs="Arial"/>
              <w:sz w:val="24"/>
              <w:szCs w:val="24"/>
              <w:lang w:val="lt-LT"/>
            </w:rPr>
          </w:pPr>
        </w:p>
        <w:p w14:paraId="10B257B6" w14:textId="0BCF261F" w:rsidR="00F77BB7" w:rsidRPr="002A64AB" w:rsidRDefault="002A64AB" w:rsidP="007A007A">
          <w:pPr>
            <w:spacing w:after="120" w:line="20" w:lineRule="atLeast"/>
            <w:contextualSpacing/>
            <w:jc w:val="center"/>
            <w:rPr>
              <w:rFonts w:ascii="Arial" w:hAnsi="Arial" w:cs="Arial"/>
              <w:b/>
              <w:bCs/>
              <w:sz w:val="28"/>
              <w:szCs w:val="28"/>
              <w:lang w:val="lt-LT"/>
            </w:rPr>
          </w:pPr>
          <w:r w:rsidRPr="002A64AB">
            <w:rPr>
              <w:rFonts w:ascii="Arial" w:hAnsi="Arial" w:cs="Arial"/>
              <w:b/>
              <w:bCs/>
              <w:sz w:val="28"/>
              <w:szCs w:val="28"/>
              <w:lang w:val="lt-LT"/>
            </w:rPr>
            <w:t>SUPAPRASTINTO</w:t>
          </w:r>
          <w:r w:rsidR="007A007A" w:rsidRPr="002A64AB">
            <w:rPr>
              <w:rFonts w:ascii="Arial" w:hAnsi="Arial" w:cs="Arial"/>
              <w:b/>
              <w:bCs/>
              <w:sz w:val="28"/>
              <w:szCs w:val="28"/>
              <w:lang w:val="lt-LT"/>
            </w:rPr>
            <w:t xml:space="preserve"> VIEŠOJO PIRKIMO </w:t>
          </w:r>
        </w:p>
        <w:p w14:paraId="49B0BECB" w14:textId="39B0B212" w:rsidR="007A007A" w:rsidRPr="002A64AB" w:rsidRDefault="007A007A" w:rsidP="007A007A">
          <w:pPr>
            <w:spacing w:after="120" w:line="20" w:lineRule="atLeast"/>
            <w:contextualSpacing/>
            <w:jc w:val="center"/>
            <w:rPr>
              <w:rFonts w:ascii="Arial" w:hAnsi="Arial" w:cs="Arial"/>
              <w:b/>
              <w:bCs/>
              <w:sz w:val="28"/>
              <w:szCs w:val="28"/>
              <w:lang w:val="lt-LT"/>
            </w:rPr>
          </w:pPr>
          <w:r w:rsidRPr="002A64AB">
            <w:rPr>
              <w:rFonts w:ascii="Arial" w:hAnsi="Arial" w:cs="Arial"/>
              <w:b/>
              <w:bCs/>
              <w:sz w:val="28"/>
              <w:szCs w:val="28"/>
              <w:lang w:val="lt-LT"/>
            </w:rPr>
            <w:t>„</w:t>
          </w:r>
          <w:r w:rsidR="002A64AB" w:rsidRPr="002A64AB">
            <w:rPr>
              <w:rFonts w:ascii="Arial" w:hAnsi="Arial" w:cs="Arial"/>
              <w:b/>
              <w:bCs/>
              <w:color w:val="005E00"/>
              <w:sz w:val="28"/>
              <w:szCs w:val="28"/>
            </w:rPr>
            <w:t>BALDAI</w:t>
          </w:r>
          <w:r w:rsidRPr="002A64AB">
            <w:rPr>
              <w:rFonts w:ascii="Arial" w:hAnsi="Arial" w:cs="Arial"/>
              <w:b/>
              <w:bCs/>
              <w:sz w:val="28"/>
              <w:szCs w:val="28"/>
              <w:lang w:val="lt-LT"/>
            </w:rPr>
            <w:t>“</w:t>
          </w:r>
        </w:p>
        <w:p w14:paraId="1C94534E" w14:textId="05ACC809" w:rsidR="007A007A" w:rsidRPr="002A64AB" w:rsidRDefault="007A007A" w:rsidP="007A007A">
          <w:pPr>
            <w:spacing w:after="120" w:line="20" w:lineRule="atLeast"/>
            <w:contextualSpacing/>
            <w:jc w:val="center"/>
            <w:rPr>
              <w:rFonts w:ascii="Arial" w:hAnsi="Arial" w:cs="Arial"/>
              <w:b/>
              <w:bCs/>
              <w:sz w:val="28"/>
              <w:szCs w:val="28"/>
              <w:lang w:val="lt-LT"/>
            </w:rPr>
          </w:pPr>
          <w:r w:rsidRPr="002A64AB">
            <w:rPr>
              <w:rFonts w:ascii="Arial" w:hAnsi="Arial" w:cs="Arial"/>
              <w:b/>
              <w:bCs/>
              <w:sz w:val="28"/>
              <w:szCs w:val="28"/>
              <w:lang w:val="lt-LT"/>
            </w:rPr>
            <w:t xml:space="preserve">ATVIRO KONKURSO </w:t>
          </w:r>
          <w:r w:rsidR="00082477" w:rsidRPr="002A64AB">
            <w:rPr>
              <w:rFonts w:ascii="Arial" w:hAnsi="Arial" w:cs="Arial"/>
              <w:b/>
              <w:bCs/>
              <w:sz w:val="28"/>
              <w:szCs w:val="28"/>
              <w:lang w:val="lt-LT"/>
            </w:rPr>
            <w:t>BENDROSIOS</w:t>
          </w:r>
          <w:r w:rsidRPr="002A64AB">
            <w:rPr>
              <w:rFonts w:ascii="Arial" w:hAnsi="Arial" w:cs="Arial"/>
              <w:b/>
              <w:bCs/>
              <w:sz w:val="28"/>
              <w:szCs w:val="28"/>
              <w:lang w:val="lt-LT"/>
            </w:rPr>
            <w:t xml:space="preserve"> SĄLYGOS</w:t>
          </w:r>
        </w:p>
        <w:p w14:paraId="014C9DD9" w14:textId="28C7E40F" w:rsidR="007A007A" w:rsidRPr="00E9575F" w:rsidRDefault="007A007A" w:rsidP="007A007A">
          <w:pPr>
            <w:spacing w:after="120" w:line="20" w:lineRule="atLeast"/>
            <w:contextualSpacing/>
            <w:jc w:val="center"/>
            <w:rPr>
              <w:rFonts w:ascii="Arial" w:hAnsi="Arial" w:cs="Arial"/>
              <w:b/>
              <w:bCs/>
              <w:sz w:val="24"/>
              <w:szCs w:val="24"/>
              <w:lang w:val="lt-LT"/>
            </w:rPr>
          </w:pPr>
          <w:r w:rsidRPr="00E9575F">
            <w:rPr>
              <w:rFonts w:ascii="Arial" w:hAnsi="Arial" w:cs="Arial"/>
              <w:b/>
              <w:bCs/>
              <w:sz w:val="24"/>
              <w:szCs w:val="24"/>
              <w:lang w:val="lt-LT"/>
            </w:rPr>
            <w:t xml:space="preserve">Versija Nr. </w:t>
          </w:r>
          <w:r w:rsidR="00DA00E0" w:rsidRPr="00E9575F">
            <w:rPr>
              <w:rFonts w:ascii="Arial" w:hAnsi="Arial" w:cs="Arial"/>
              <w:b/>
              <w:bCs/>
              <w:sz w:val="24"/>
              <w:szCs w:val="24"/>
              <w:lang w:val="lt-LT"/>
            </w:rPr>
            <w:t>1</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3F003C">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7E1F6086" w14:textId="12E1C520" w:rsidR="00506CC1" w:rsidRPr="00506CC1" w:rsidRDefault="00FE2F38" w:rsidP="00506CC1">
          <w:pPr>
            <w:pStyle w:val="Turinys1"/>
            <w:tabs>
              <w:tab w:val="clear" w:pos="567"/>
              <w:tab w:val="left" w:pos="284"/>
              <w:tab w:val="left" w:pos="426"/>
            </w:tabs>
            <w:rPr>
              <w:rFonts w:ascii="Arial" w:eastAsiaTheme="minorEastAsia" w:hAnsi="Arial" w:cs="Arial"/>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190976730" w:history="1">
            <w:r w:rsidR="00506CC1" w:rsidRPr="00506CC1">
              <w:rPr>
                <w:rStyle w:val="Hipersaitas"/>
                <w:rFonts w:ascii="Arial" w:hAnsi="Arial" w:cs="Arial"/>
                <w:caps/>
              </w:rPr>
              <w:t>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Sąvokos ir sutrumpinimai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w:t>
            </w:r>
            <w:r w:rsidR="00506CC1" w:rsidRPr="00506CC1">
              <w:rPr>
                <w:rFonts w:ascii="Arial" w:hAnsi="Arial" w:cs="Arial"/>
                <w:webHidden/>
              </w:rPr>
              <w:fldChar w:fldCharType="end"/>
            </w:r>
          </w:hyperlink>
        </w:p>
        <w:p w14:paraId="14C70080" w14:textId="2C6A42E0"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1" w:history="1">
            <w:r w:rsidR="00506CC1" w:rsidRPr="00506CC1">
              <w:rPr>
                <w:rStyle w:val="Hipersaitas"/>
                <w:rFonts w:ascii="Arial" w:hAnsi="Arial" w:cs="Arial"/>
                <w:caps/>
              </w:rPr>
              <w:t>2.</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Bendrosios nuostatos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_Toc190976731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3</w:t>
            </w:r>
            <w:r w:rsidR="00506CC1" w:rsidRPr="00506CC1">
              <w:rPr>
                <w:rFonts w:ascii="Arial" w:hAnsi="Arial" w:cs="Arial"/>
                <w:webHidden/>
              </w:rPr>
              <w:fldChar w:fldCharType="end"/>
            </w:r>
          </w:hyperlink>
        </w:p>
        <w:p w14:paraId="316AF6CF" w14:textId="301CCFD8"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2" w:history="1">
            <w:r w:rsidR="00506CC1" w:rsidRPr="00506CC1">
              <w:rPr>
                <w:rStyle w:val="Hipersaitas"/>
                <w:rFonts w:ascii="Arial" w:hAnsi="Arial" w:cs="Arial"/>
                <w:caps/>
              </w:rPr>
              <w:t>3.</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Pirkimo objektas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_Toc190976732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4</w:t>
            </w:r>
            <w:r w:rsidR="00506CC1" w:rsidRPr="00506CC1">
              <w:rPr>
                <w:rFonts w:ascii="Arial" w:hAnsi="Arial" w:cs="Arial"/>
                <w:webHidden/>
              </w:rPr>
              <w:fldChar w:fldCharType="end"/>
            </w:r>
          </w:hyperlink>
        </w:p>
        <w:p w14:paraId="6F8B2189" w14:textId="07054AD6"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3" w:history="1">
            <w:r w:rsidR="00506CC1" w:rsidRPr="00506CC1">
              <w:rPr>
                <w:rStyle w:val="Hipersaitas"/>
                <w:rFonts w:ascii="Arial" w:hAnsi="Arial" w:cs="Arial"/>
                <w:caps/>
              </w:rPr>
              <w:t>4.</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Perkančiosios organizacijos ir tiekėjų bendravimo ir keitimosi informacija priemonės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_Toc190976733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5</w:t>
            </w:r>
            <w:r w:rsidR="00506CC1" w:rsidRPr="00506CC1">
              <w:rPr>
                <w:rFonts w:ascii="Arial" w:hAnsi="Arial" w:cs="Arial"/>
                <w:webHidden/>
              </w:rPr>
              <w:fldChar w:fldCharType="end"/>
            </w:r>
          </w:hyperlink>
        </w:p>
        <w:p w14:paraId="479289C4" w14:textId="54C2748F"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4" w:history="1">
            <w:r w:rsidR="00506CC1" w:rsidRPr="00506CC1">
              <w:rPr>
                <w:rStyle w:val="Hipersaitas"/>
                <w:rFonts w:ascii="Arial" w:hAnsi="Arial" w:cs="Arial"/>
                <w:caps/>
              </w:rPr>
              <w:t>5.</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Pirkimo dokumentų paaiškinimai ir patikslinimai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_Toc190976734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5</w:t>
            </w:r>
            <w:r w:rsidR="00506CC1" w:rsidRPr="00506CC1">
              <w:rPr>
                <w:rFonts w:ascii="Arial" w:hAnsi="Arial" w:cs="Arial"/>
                <w:webHidden/>
              </w:rPr>
              <w:fldChar w:fldCharType="end"/>
            </w:r>
          </w:hyperlink>
        </w:p>
        <w:p w14:paraId="5BBC0DED" w14:textId="77370277"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5" w:history="1">
            <w:r w:rsidR="00506CC1" w:rsidRPr="00506CC1">
              <w:rPr>
                <w:rStyle w:val="Hipersaitas"/>
                <w:rFonts w:ascii="Arial" w:hAnsi="Arial" w:cs="Arial"/>
                <w:caps/>
              </w:rPr>
              <w:t>6.</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Tiekėjų pašalinimo pagrindai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_Toc190976735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6</w:t>
            </w:r>
            <w:r w:rsidR="00506CC1" w:rsidRPr="00506CC1">
              <w:rPr>
                <w:rFonts w:ascii="Arial" w:hAnsi="Arial" w:cs="Arial"/>
                <w:webHidden/>
              </w:rPr>
              <w:fldChar w:fldCharType="end"/>
            </w:r>
          </w:hyperlink>
        </w:p>
        <w:p w14:paraId="586F2240" w14:textId="0876CAC4"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6" w:history="1">
            <w:r w:rsidR="00506CC1" w:rsidRPr="00506CC1">
              <w:rPr>
                <w:rStyle w:val="Hipersaitas"/>
                <w:rFonts w:ascii="Arial" w:hAnsi="Arial" w:cs="Arial"/>
                <w:caps/>
              </w:rPr>
              <w:t>7.</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Tiekėjų kvalifikacijos reikalavimai ir reikalaujami kokybės bei aplinkos apsaugos vadybos sistemų standartai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_Toc190976736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7</w:t>
            </w:r>
            <w:r w:rsidR="00506CC1" w:rsidRPr="00506CC1">
              <w:rPr>
                <w:rFonts w:ascii="Arial" w:hAnsi="Arial" w:cs="Arial"/>
                <w:webHidden/>
              </w:rPr>
              <w:fldChar w:fldCharType="end"/>
            </w:r>
          </w:hyperlink>
        </w:p>
        <w:p w14:paraId="3A81D355" w14:textId="1B421AD6"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7" w:history="1">
            <w:r w:rsidR="00506CC1" w:rsidRPr="00506CC1">
              <w:rPr>
                <w:rStyle w:val="Hipersaitas"/>
                <w:rFonts w:ascii="Arial" w:hAnsi="Arial" w:cs="Arial"/>
                <w:caps/>
              </w:rPr>
              <w:t>8.</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Rezervuota teisė dalyvauti pirkime</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_Toc190976737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7</w:t>
            </w:r>
            <w:r w:rsidR="00506CC1" w:rsidRPr="00506CC1">
              <w:rPr>
                <w:rFonts w:ascii="Arial" w:hAnsi="Arial" w:cs="Arial"/>
                <w:webHidden/>
              </w:rPr>
              <w:fldChar w:fldCharType="end"/>
            </w:r>
          </w:hyperlink>
        </w:p>
        <w:p w14:paraId="219534CE" w14:textId="456A5387"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8" w:history="1">
            <w:r w:rsidR="00506CC1" w:rsidRPr="00506CC1">
              <w:rPr>
                <w:rStyle w:val="Hipersaitas"/>
                <w:rFonts w:ascii="Arial" w:hAnsi="Arial" w:cs="Arial"/>
                <w:caps/>
              </w:rPr>
              <w:t>9.</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EBVPD pateikimo tvarka ir EBVPD pateikiamos informacijos patvirtinimo priemonės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_Toc190976738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8</w:t>
            </w:r>
            <w:r w:rsidR="00506CC1" w:rsidRPr="00506CC1">
              <w:rPr>
                <w:rFonts w:ascii="Arial" w:hAnsi="Arial" w:cs="Arial"/>
                <w:webHidden/>
              </w:rPr>
              <w:fldChar w:fldCharType="end"/>
            </w:r>
          </w:hyperlink>
        </w:p>
        <w:p w14:paraId="74177CE7" w14:textId="7DDF58A3"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39" w:history="1">
            <w:r w:rsidR="00506CC1" w:rsidRPr="00506CC1">
              <w:rPr>
                <w:rStyle w:val="Hipersaitas"/>
                <w:rFonts w:ascii="Arial" w:hAnsi="Arial" w:cs="Arial"/>
                <w:caps/>
              </w:rPr>
              <w:t>10.</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Rėmimasis ūkio subjektų pajėgumais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_Toc190976739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10</w:t>
            </w:r>
            <w:r w:rsidR="00506CC1" w:rsidRPr="00506CC1">
              <w:rPr>
                <w:rFonts w:ascii="Arial" w:hAnsi="Arial" w:cs="Arial"/>
                <w:webHidden/>
              </w:rPr>
              <w:fldChar w:fldCharType="end"/>
            </w:r>
          </w:hyperlink>
        </w:p>
        <w:p w14:paraId="441FA15B" w14:textId="2538227B"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0" w:history="1">
            <w:r w:rsidR="00506CC1" w:rsidRPr="00506CC1">
              <w:rPr>
                <w:rStyle w:val="Hipersaitas"/>
                <w:rFonts w:ascii="Arial" w:hAnsi="Arial" w:cs="Arial"/>
                <w:caps/>
              </w:rPr>
              <w:t>11.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Subtiekėjų pasitelkimas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11</w:t>
            </w:r>
            <w:r w:rsidR="00506CC1" w:rsidRPr="00506CC1">
              <w:rPr>
                <w:rFonts w:ascii="Arial" w:hAnsi="Arial" w:cs="Arial"/>
                <w:webHidden/>
              </w:rPr>
              <w:fldChar w:fldCharType="end"/>
            </w:r>
          </w:hyperlink>
        </w:p>
        <w:p w14:paraId="0C7DE838" w14:textId="1B137482"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1" w:history="1">
            <w:r w:rsidR="00506CC1" w:rsidRPr="00506CC1">
              <w:rPr>
                <w:rStyle w:val="Hipersaitas"/>
                <w:rFonts w:ascii="Arial" w:hAnsi="Arial" w:cs="Arial"/>
                <w:caps/>
              </w:rPr>
              <w:t>12.</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Tiekėjų grupės dalyvavimas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_Toc190976741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11</w:t>
            </w:r>
            <w:r w:rsidR="00506CC1" w:rsidRPr="00506CC1">
              <w:rPr>
                <w:rFonts w:ascii="Arial" w:hAnsi="Arial" w:cs="Arial"/>
                <w:webHidden/>
              </w:rPr>
              <w:fldChar w:fldCharType="end"/>
            </w:r>
          </w:hyperlink>
        </w:p>
        <w:p w14:paraId="55425CBF" w14:textId="53A9B2C9"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2" w:history="1">
            <w:r w:rsidR="00506CC1" w:rsidRPr="00506CC1">
              <w:rPr>
                <w:rStyle w:val="Hipersaitas"/>
                <w:rFonts w:ascii="Arial" w:hAnsi="Arial" w:cs="Arial"/>
                <w:caps/>
              </w:rPr>
              <w:t>13.</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Reikalavimai pasiūlymų rengimui ir pateikimui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_Toc190976742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12</w:t>
            </w:r>
            <w:r w:rsidR="00506CC1" w:rsidRPr="00506CC1">
              <w:rPr>
                <w:rFonts w:ascii="Arial" w:hAnsi="Arial" w:cs="Arial"/>
                <w:webHidden/>
              </w:rPr>
              <w:fldChar w:fldCharType="end"/>
            </w:r>
          </w:hyperlink>
        </w:p>
        <w:p w14:paraId="6DECF243" w14:textId="26448F75"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3" w:history="1">
            <w:r w:rsidR="00506CC1" w:rsidRPr="00506CC1">
              <w:rPr>
                <w:rStyle w:val="Hipersaitas"/>
                <w:rFonts w:ascii="Arial" w:hAnsi="Arial" w:cs="Arial"/>
                <w:caps/>
              </w:rPr>
              <w:t>14. Pasiūlymų šifravimas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_Toc190976743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14</w:t>
            </w:r>
            <w:r w:rsidR="00506CC1" w:rsidRPr="00506CC1">
              <w:rPr>
                <w:rFonts w:ascii="Arial" w:hAnsi="Arial" w:cs="Arial"/>
                <w:webHidden/>
              </w:rPr>
              <w:fldChar w:fldCharType="end"/>
            </w:r>
          </w:hyperlink>
        </w:p>
        <w:p w14:paraId="3616DD3E" w14:textId="59CE391F"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4" w:history="1">
            <w:r w:rsidR="00506CC1" w:rsidRPr="00506CC1">
              <w:rPr>
                <w:rStyle w:val="Hipersaitas"/>
                <w:rFonts w:ascii="Arial" w:hAnsi="Arial" w:cs="Arial"/>
                <w:caps/>
              </w:rPr>
              <w:t>15.</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Susipažinimas su pasiūlymais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_Toc190976744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15</w:t>
            </w:r>
            <w:r w:rsidR="00506CC1" w:rsidRPr="00506CC1">
              <w:rPr>
                <w:rFonts w:ascii="Arial" w:hAnsi="Arial" w:cs="Arial"/>
                <w:webHidden/>
              </w:rPr>
              <w:fldChar w:fldCharType="end"/>
            </w:r>
          </w:hyperlink>
        </w:p>
        <w:p w14:paraId="26325264" w14:textId="4DDCED1A"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5" w:history="1">
            <w:r w:rsidR="00506CC1" w:rsidRPr="00506CC1">
              <w:rPr>
                <w:rStyle w:val="Hipersaitas"/>
                <w:rFonts w:ascii="Arial" w:hAnsi="Arial" w:cs="Arial"/>
                <w:caps/>
              </w:rPr>
              <w:t>16.</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Elektroninis aukcionas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_Toc190976745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15</w:t>
            </w:r>
            <w:r w:rsidR="00506CC1" w:rsidRPr="00506CC1">
              <w:rPr>
                <w:rFonts w:ascii="Arial" w:hAnsi="Arial" w:cs="Arial"/>
                <w:webHidden/>
              </w:rPr>
              <w:fldChar w:fldCharType="end"/>
            </w:r>
          </w:hyperlink>
        </w:p>
        <w:p w14:paraId="738F8903" w14:textId="5C028334"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6" w:history="1">
            <w:r w:rsidR="00506CC1" w:rsidRPr="00506CC1">
              <w:rPr>
                <w:rStyle w:val="Hipersaitas"/>
                <w:rFonts w:ascii="Arial" w:hAnsi="Arial" w:cs="Arial"/>
                <w:caps/>
              </w:rPr>
              <w:t>17.</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Pasiūlymų vertinimas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_Toc190976746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16</w:t>
            </w:r>
            <w:r w:rsidR="00506CC1" w:rsidRPr="00506CC1">
              <w:rPr>
                <w:rFonts w:ascii="Arial" w:hAnsi="Arial" w:cs="Arial"/>
                <w:webHidden/>
              </w:rPr>
              <w:fldChar w:fldCharType="end"/>
            </w:r>
          </w:hyperlink>
        </w:p>
        <w:p w14:paraId="64882B41" w14:textId="4FAC4083"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7" w:history="1">
            <w:r w:rsidR="00506CC1" w:rsidRPr="00506CC1">
              <w:rPr>
                <w:rStyle w:val="Hipersaitas"/>
                <w:rFonts w:ascii="Arial" w:eastAsiaTheme="minorHAnsi" w:hAnsi="Arial" w:cs="Arial"/>
                <w:iCs/>
                <w:caps/>
              </w:rPr>
              <w:t>18.</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Pasiūlymų atmetimo pagrindai</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_Toc190976747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17</w:t>
            </w:r>
            <w:r w:rsidR="00506CC1" w:rsidRPr="00506CC1">
              <w:rPr>
                <w:rFonts w:ascii="Arial" w:hAnsi="Arial" w:cs="Arial"/>
                <w:webHidden/>
              </w:rPr>
              <w:fldChar w:fldCharType="end"/>
            </w:r>
          </w:hyperlink>
        </w:p>
        <w:p w14:paraId="56F03D7F" w14:textId="61C88944"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8" w:history="1">
            <w:r w:rsidR="00506CC1" w:rsidRPr="00506CC1">
              <w:rPr>
                <w:rStyle w:val="Hipersaitas"/>
                <w:rFonts w:ascii="Arial" w:eastAsia="Times New Roman" w:hAnsi="Arial" w:cs="Arial"/>
                <w:caps/>
              </w:rPr>
              <w:t>19.</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Pasiūlymų eilė ir laimėtojo nustatymas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_Toc190976748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18</w:t>
            </w:r>
            <w:r w:rsidR="00506CC1" w:rsidRPr="00506CC1">
              <w:rPr>
                <w:rFonts w:ascii="Arial" w:hAnsi="Arial" w:cs="Arial"/>
                <w:webHidden/>
              </w:rPr>
              <w:fldChar w:fldCharType="end"/>
            </w:r>
          </w:hyperlink>
        </w:p>
        <w:p w14:paraId="597405A8" w14:textId="1584840D"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49" w:history="1">
            <w:r w:rsidR="00506CC1" w:rsidRPr="00506CC1">
              <w:rPr>
                <w:rStyle w:val="Hipersaitas"/>
                <w:rFonts w:ascii="Arial" w:eastAsia="Times New Roman" w:hAnsi="Arial" w:cs="Arial"/>
                <w:caps/>
              </w:rPr>
              <w:t>20.</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Informavimas apie pirkimo procedūrų rezultatus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_Toc190976749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19</w:t>
            </w:r>
            <w:r w:rsidR="00506CC1" w:rsidRPr="00506CC1">
              <w:rPr>
                <w:rFonts w:ascii="Arial" w:hAnsi="Arial" w:cs="Arial"/>
                <w:webHidden/>
              </w:rPr>
              <w:fldChar w:fldCharType="end"/>
            </w:r>
          </w:hyperlink>
        </w:p>
        <w:p w14:paraId="5309D3AC" w14:textId="46205507"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0" w:history="1">
            <w:r w:rsidR="00506CC1" w:rsidRPr="00506CC1">
              <w:rPr>
                <w:rStyle w:val="Hipersaitas"/>
                <w:rFonts w:ascii="Arial" w:eastAsia="Times New Roman" w:hAnsi="Arial" w:cs="Arial"/>
                <w:caps/>
              </w:rPr>
              <w:t>21.</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Sutarties sudarymas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_Toc190976750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19</w:t>
            </w:r>
            <w:r w:rsidR="00506CC1" w:rsidRPr="00506CC1">
              <w:rPr>
                <w:rFonts w:ascii="Arial" w:hAnsi="Arial" w:cs="Arial"/>
                <w:webHidden/>
              </w:rPr>
              <w:fldChar w:fldCharType="end"/>
            </w:r>
          </w:hyperlink>
        </w:p>
        <w:p w14:paraId="3B0A5EED" w14:textId="3FFEA153" w:rsidR="00506CC1" w:rsidRPr="00506CC1" w:rsidRDefault="003F003C" w:rsidP="00506CC1">
          <w:pPr>
            <w:pStyle w:val="Turinys1"/>
            <w:tabs>
              <w:tab w:val="left" w:pos="426"/>
            </w:tabs>
            <w:rPr>
              <w:rFonts w:ascii="Arial" w:eastAsiaTheme="minorEastAsia" w:hAnsi="Arial" w:cs="Arial"/>
              <w:b w:val="0"/>
              <w:bCs w:val="0"/>
              <w:kern w:val="2"/>
              <w:sz w:val="24"/>
              <w:szCs w:val="24"/>
              <w:lang w:eastAsia="lt-LT"/>
              <w14:ligatures w14:val="standardContextual"/>
            </w:rPr>
          </w:pPr>
          <w:hyperlink w:anchor="_Toc190976751" w:history="1">
            <w:r w:rsidR="00506CC1" w:rsidRPr="00506CC1">
              <w:rPr>
                <w:rStyle w:val="Hipersaitas"/>
                <w:rFonts w:ascii="Arial" w:eastAsia="Times New Roman" w:hAnsi="Arial" w:cs="Arial"/>
                <w:caps/>
              </w:rPr>
              <w:t>22.</w:t>
            </w:r>
            <w:r w:rsidR="00506CC1" w:rsidRPr="00506CC1">
              <w:rPr>
                <w:rFonts w:ascii="Arial" w:eastAsiaTheme="minorEastAsia" w:hAnsi="Arial" w:cs="Arial"/>
                <w:b w:val="0"/>
                <w:bCs w:val="0"/>
                <w:kern w:val="2"/>
                <w:sz w:val="24"/>
                <w:szCs w:val="24"/>
                <w:lang w:eastAsia="lt-LT"/>
                <w14:ligatures w14:val="standardContextual"/>
              </w:rPr>
              <w:tab/>
            </w:r>
            <w:r w:rsidR="00506CC1" w:rsidRPr="00506CC1">
              <w:rPr>
                <w:rStyle w:val="Hipersaitas"/>
                <w:rFonts w:ascii="Arial" w:hAnsi="Arial" w:cs="Arial"/>
                <w:caps/>
              </w:rPr>
              <w:t>Teisė ginčyti perkančiosios organizacijos veiksmus ar priimtus sprendimus</w:t>
            </w:r>
            <w:r w:rsidR="00506CC1" w:rsidRPr="00506CC1">
              <w:rPr>
                <w:rFonts w:ascii="Arial" w:hAnsi="Arial" w:cs="Arial"/>
                <w:webHidden/>
              </w:rPr>
              <w:tab/>
            </w:r>
            <w:r w:rsidR="00506CC1" w:rsidRPr="00506CC1">
              <w:rPr>
                <w:rFonts w:ascii="Arial" w:hAnsi="Arial" w:cs="Arial"/>
                <w:webHidden/>
              </w:rPr>
              <w:fldChar w:fldCharType="begin"/>
            </w:r>
            <w:r w:rsidR="00506CC1" w:rsidRPr="00506CC1">
              <w:rPr>
                <w:rFonts w:ascii="Arial" w:hAnsi="Arial" w:cs="Arial"/>
                <w:webHidden/>
              </w:rPr>
              <w:instrText xml:space="preserve"> PAGEREF _Toc190976751 \h </w:instrText>
            </w:r>
            <w:r w:rsidR="00506CC1" w:rsidRPr="00506CC1">
              <w:rPr>
                <w:rFonts w:ascii="Arial" w:hAnsi="Arial" w:cs="Arial"/>
                <w:webHidden/>
              </w:rPr>
            </w:r>
            <w:r w:rsidR="00506CC1" w:rsidRPr="00506CC1">
              <w:rPr>
                <w:rFonts w:ascii="Arial" w:hAnsi="Arial" w:cs="Arial"/>
                <w:webHidden/>
              </w:rPr>
              <w:fldChar w:fldCharType="separate"/>
            </w:r>
            <w:r w:rsidR="00506CC1" w:rsidRPr="00506CC1">
              <w:rPr>
                <w:rFonts w:ascii="Arial" w:hAnsi="Arial" w:cs="Arial"/>
                <w:webHidden/>
              </w:rPr>
              <w:t>20</w:t>
            </w:r>
            <w:r w:rsidR="00506CC1" w:rsidRPr="00506CC1">
              <w:rPr>
                <w:rFonts w:ascii="Arial" w:hAnsi="Arial" w:cs="Arial"/>
                <w:webHidden/>
              </w:rPr>
              <w:fldChar w:fldCharType="end"/>
            </w:r>
          </w:hyperlink>
        </w:p>
        <w:p w14:paraId="414B81DE" w14:textId="17E88417"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90976730"/>
      <w:r w:rsidRPr="00506CC1">
        <w:rPr>
          <w:rFonts w:ascii="Arial" w:hAnsi="Arial" w:cs="Arial"/>
          <w:b/>
          <w:bCs/>
          <w:caps/>
          <w:color w:val="auto"/>
          <w:sz w:val="24"/>
          <w:szCs w:val="24"/>
          <w:lang w:val="lt-LT"/>
        </w:rPr>
        <w:lastRenderedPageBreak/>
        <w:t>Sąvokos ir sutrumpinimai</w:t>
      </w:r>
      <w:bookmarkEnd w:id="1"/>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sz w:val="24"/>
          <w:szCs w:val="24"/>
          <w:lang w:val="lt-LT"/>
        </w:rPr>
        <w:t xml:space="preserve">Kvazisubtiekėjas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90976731"/>
      <w:r w:rsidRPr="00506CC1">
        <w:rPr>
          <w:rFonts w:ascii="Arial" w:hAnsi="Arial" w:cs="Arial"/>
          <w:b/>
          <w:bCs/>
          <w:caps/>
          <w:color w:val="auto"/>
          <w:sz w:val="24"/>
          <w:szCs w:val="24"/>
          <w:lang w:val="lt-LT"/>
        </w:rPr>
        <w:t>Bendrosios nuostatos</w:t>
      </w:r>
      <w:bookmarkEnd w:id="2"/>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3" w:name="_Toc190976732"/>
      <w:r w:rsidRPr="00506CC1">
        <w:rPr>
          <w:rFonts w:ascii="Arial" w:hAnsi="Arial" w:cs="Arial"/>
          <w:b/>
          <w:bCs/>
          <w:caps/>
          <w:color w:val="auto"/>
          <w:sz w:val="24"/>
          <w:szCs w:val="24"/>
          <w:lang w:val="lt-LT"/>
        </w:rPr>
        <w:t>Pirkimo objektas</w:t>
      </w:r>
      <w:bookmarkEnd w:id="3"/>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90976733"/>
      <w:bookmarkEnd w:id="4"/>
      <w:bookmarkEnd w:id="5"/>
      <w:bookmarkEnd w:id="6"/>
      <w:bookmarkEnd w:id="7"/>
      <w:bookmarkEnd w:id="8"/>
      <w:bookmarkEnd w:id="9"/>
      <w:bookmarkEnd w:id="10"/>
      <w:bookmarkEnd w:id="11"/>
      <w:bookmarkEnd w:id="12"/>
      <w:r w:rsidRPr="00506CC1">
        <w:rPr>
          <w:rFonts w:ascii="Arial" w:hAnsi="Arial" w:cs="Arial"/>
          <w:b/>
          <w:bCs/>
          <w:caps/>
          <w:color w:val="auto"/>
          <w:sz w:val="24"/>
          <w:szCs w:val="24"/>
          <w:lang w:val="lt-LT"/>
        </w:rPr>
        <w:t>Perkančiosios organizacijos ir tiekėjų bendravimo ir keitimosi informacija priemonės</w:t>
      </w:r>
      <w:bookmarkEnd w:id="13"/>
      <w:bookmarkEnd w:id="14"/>
      <w:bookmarkEnd w:id="15"/>
      <w:bookmarkEnd w:id="16"/>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7" w:name="_Ref38446835"/>
      <w:bookmarkStart w:id="18"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9" w:name="_Toc190976734"/>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7"/>
      <w:bookmarkEnd w:id="18"/>
      <w:bookmarkEnd w:id="19"/>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20"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20"/>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1" w:name="_Ref39473754"/>
      <w:bookmarkStart w:id="22" w:name="_Ref39473761"/>
      <w:bookmarkStart w:id="23" w:name="_Ref39474188"/>
      <w:bookmarkStart w:id="24" w:name="_Toc48053164"/>
      <w:bookmarkStart w:id="25" w:name="_Toc190976735"/>
      <w:r w:rsidRPr="00506CC1">
        <w:rPr>
          <w:rFonts w:ascii="Arial" w:hAnsi="Arial" w:cs="Arial"/>
          <w:b/>
          <w:bCs/>
          <w:caps/>
          <w:color w:val="auto"/>
          <w:sz w:val="24"/>
          <w:szCs w:val="24"/>
          <w:lang w:val="lt-LT"/>
        </w:rPr>
        <w:t>Tiekėjų pašalinimo pagrindai</w:t>
      </w:r>
      <w:bookmarkEnd w:id="21"/>
      <w:bookmarkEnd w:id="22"/>
      <w:bookmarkEnd w:id="23"/>
      <w:bookmarkEnd w:id="24"/>
      <w:bookmarkEnd w:id="25"/>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6" w:name="_Hlk41039660"/>
      <w:r w:rsidRPr="00506CC1">
        <w:rPr>
          <w:rFonts w:ascii="Arial" w:hAnsi="Arial" w:cs="Arial"/>
          <w:sz w:val="24"/>
          <w:szCs w:val="24"/>
          <w:lang w:val="lt-LT"/>
        </w:rPr>
        <w:t xml:space="preserve">subtiekėjų </w:t>
      </w:r>
      <w:bookmarkEnd w:id="26"/>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7" w:name="_Toc48053165"/>
      <w:bookmarkStart w:id="28" w:name="_Toc190976736"/>
      <w:r w:rsidRPr="00506CC1">
        <w:rPr>
          <w:rFonts w:ascii="Arial" w:hAnsi="Arial" w:cs="Arial"/>
          <w:b/>
          <w:bCs/>
          <w:caps/>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9" w:name="_Toc48053166"/>
      <w:bookmarkStart w:id="30" w:name="_Toc190976737"/>
      <w:r w:rsidRPr="00506CC1">
        <w:rPr>
          <w:rFonts w:ascii="Arial" w:hAnsi="Arial" w:cs="Arial"/>
          <w:b/>
          <w:bCs/>
          <w:caps/>
          <w:color w:val="auto"/>
          <w:sz w:val="24"/>
          <w:szCs w:val="24"/>
          <w:lang w:val="lt-LT"/>
        </w:rPr>
        <w:t>Rezervuota teisė dalyvauti pirkime</w:t>
      </w:r>
      <w:bookmarkEnd w:id="29"/>
      <w:bookmarkEnd w:id="30"/>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1" w:name="_Ref48037697"/>
      <w:bookmarkStart w:id="32" w:name="_Ref48037709"/>
      <w:bookmarkStart w:id="33"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4"/>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b3f278cdbcbe467a8b3f1d6ea4ea85f8"/>
      <w:bookmarkEnd w:id="38"/>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9" w:name="part_472a163f4f844a9297cdf9e29b7fb942"/>
      <w:bookmarkEnd w:id="39"/>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3BF6F859"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40"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40"/>
      <w:r w:rsidRPr="00506CC1">
        <w:rPr>
          <w:rFonts w:ascii="Arial" w:hAnsi="Arial" w:cs="Arial"/>
          <w:sz w:val="24"/>
          <w:szCs w:val="24"/>
          <w:lang w:val="lt-LT"/>
        </w:rPr>
        <w:t xml:space="preserve"> </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1" w:name="_Toc190976738"/>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1"/>
      <w:bookmarkEnd w:id="32"/>
      <w:bookmarkEnd w:id="33"/>
      <w:bookmarkEnd w:id="41"/>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2"/>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3"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(kvazisubtiekėjai)</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3"/>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4"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4"/>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2E38FA61" w14:textId="684F0E5E" w:rsidR="009148FC"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3B5F9E70" w:rsidR="00546C35" w:rsidRPr="003D6C97" w:rsidRDefault="00546C35" w:rsidP="003D6C97">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3D6C97">
        <w:rPr>
          <w:rFonts w:ascii="Arial" w:hAnsi="Arial" w:cs="Arial"/>
          <w:sz w:val="24"/>
          <w:szCs w:val="24"/>
          <w:lang w:val="lt-LT"/>
        </w:rPr>
        <w:t>Prieš nustatydama laimėjusį pasiūlymą</w:t>
      </w:r>
      <w:r w:rsidR="007619A7" w:rsidRPr="003D6C97">
        <w:rPr>
          <w:rFonts w:ascii="Arial" w:hAnsi="Arial" w:cs="Arial"/>
          <w:sz w:val="24"/>
          <w:szCs w:val="24"/>
          <w:lang w:val="lt-LT"/>
        </w:rPr>
        <w:t>,</w:t>
      </w:r>
      <w:r w:rsidRPr="003D6C97">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3D6C97">
        <w:rPr>
          <w:rFonts w:ascii="Arial" w:hAnsi="Arial" w:cs="Arial"/>
          <w:sz w:val="24"/>
          <w:szCs w:val="24"/>
          <w:lang w:val="lt-LT"/>
        </w:rPr>
        <w:t xml:space="preserve">, t. y., kad </w:t>
      </w:r>
      <w:r w:rsidR="00E95669" w:rsidRPr="003D6C97">
        <w:rPr>
          <w:rFonts w:ascii="Arial" w:hAnsi="Arial" w:cs="Arial"/>
          <w:sz w:val="24"/>
          <w:szCs w:val="24"/>
          <w:lang w:val="lt-LT"/>
        </w:rPr>
        <w:t>tiekėjas</w:t>
      </w:r>
      <w:r w:rsidR="006E6C1C" w:rsidRPr="003D6C97">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06CC1">
        <w:rPr>
          <w:rFonts w:ascii="Arial" w:hAnsi="Arial" w:cs="Arial"/>
          <w:i/>
          <w:iCs/>
          <w:sz w:val="24"/>
          <w:szCs w:val="24"/>
          <w:lang w:val="lt-LT"/>
        </w:rPr>
        <w:t>Apostille</w:t>
      </w:r>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06CC1">
        <w:rPr>
          <w:rFonts w:ascii="Arial" w:hAnsi="Arial" w:cs="Arial"/>
          <w:i/>
          <w:iCs/>
          <w:sz w:val="24"/>
          <w:szCs w:val="24"/>
          <w:lang w:val="lt-LT"/>
        </w:rPr>
        <w:t>Apostille</w:t>
      </w:r>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5" w:name="_Toc48053168"/>
      <w:bookmarkStart w:id="46" w:name="_Toc190976739"/>
      <w:bookmarkStart w:id="47" w:name="_Hlk90906609"/>
      <w:r w:rsidRPr="00506CC1">
        <w:rPr>
          <w:rFonts w:ascii="Arial" w:hAnsi="Arial" w:cs="Arial"/>
          <w:b/>
          <w:bCs/>
          <w:caps/>
          <w:color w:val="auto"/>
          <w:sz w:val="24"/>
          <w:szCs w:val="24"/>
          <w:lang w:val="lt-LT"/>
        </w:rPr>
        <w:t>Rėmimasis ūkio subjektų pajėgumais</w:t>
      </w:r>
      <w:bookmarkEnd w:id="45"/>
      <w:bookmarkEnd w:id="46"/>
    </w:p>
    <w:bookmarkEnd w:id="47"/>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(kvazisubtiekėjai)</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8" w:name="_Toc48053169"/>
      <w:bookmarkStart w:id="49" w:name="_Toc190976740"/>
      <w:r w:rsidRPr="00506CC1">
        <w:rPr>
          <w:rFonts w:ascii="Arial" w:hAnsi="Arial" w:cs="Arial"/>
          <w:b/>
          <w:bCs/>
          <w:caps/>
          <w:color w:val="auto"/>
          <w:sz w:val="24"/>
          <w:szCs w:val="24"/>
          <w:lang w:val="lt-LT"/>
        </w:rPr>
        <w:t>Subtiekėjų pasitelkimas</w:t>
      </w:r>
      <w:bookmarkEnd w:id="48"/>
      <w:bookmarkEnd w:id="49"/>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9097674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70"/>
      <w:bookmarkEnd w:id="71"/>
      <w:bookmarkEnd w:id="72"/>
      <w:bookmarkEnd w:id="73"/>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4"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90976742"/>
      <w:bookmarkEnd w:id="74"/>
      <w:bookmarkEnd w:id="75"/>
      <w:bookmarkEnd w:id="76"/>
      <w:bookmarkEnd w:id="77"/>
      <w:bookmarkEnd w:id="78"/>
      <w:bookmarkEnd w:id="79"/>
      <w:bookmarkEnd w:id="80"/>
      <w:bookmarkEnd w:id="81"/>
      <w:bookmarkEnd w:id="82"/>
      <w:r w:rsidRPr="00506CC1">
        <w:rPr>
          <w:rFonts w:ascii="Arial" w:hAnsi="Arial" w:cs="Arial"/>
          <w:b/>
          <w:bCs/>
          <w:caps/>
          <w:color w:val="auto"/>
          <w:sz w:val="24"/>
          <w:szCs w:val="24"/>
          <w:lang w:val="lt-LT"/>
        </w:rPr>
        <w:t>Reikalavimai pasiūlymų rengimui ir pateikimui</w:t>
      </w:r>
      <w:bookmarkEnd w:id="83"/>
      <w:bookmarkEnd w:id="84"/>
      <w:bookmarkEnd w:id="85"/>
      <w:bookmarkEnd w:id="86"/>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7" w:name="_Toc48053175"/>
      <w:bookmarkStart w:id="88" w:name="_Toc190976743"/>
      <w:bookmarkStart w:id="89" w:name="_Hlk91497587"/>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7"/>
      <w:bookmarkEnd w:id="88"/>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0" w:name="_Ref39754676"/>
      <w:bookmarkEnd w:id="89"/>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90"/>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1"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1"/>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2"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2"/>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3"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3"/>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4" w:name="_Ref38971193"/>
      <w:bookmarkStart w:id="95" w:name="_Ref38971207"/>
      <w:bookmarkStart w:id="96" w:name="_Toc48053176"/>
      <w:bookmarkStart w:id="97" w:name="_Toc190976744"/>
      <w:bookmarkStart w:id="98" w:name="_Hlk91497725"/>
      <w:r w:rsidRPr="00506CC1">
        <w:rPr>
          <w:rFonts w:ascii="Arial" w:hAnsi="Arial" w:cs="Arial"/>
          <w:b/>
          <w:bCs/>
          <w:caps/>
          <w:color w:val="auto"/>
          <w:sz w:val="24"/>
          <w:szCs w:val="24"/>
          <w:lang w:val="lt-LT"/>
        </w:rPr>
        <w:lastRenderedPageBreak/>
        <w:t>Susipažinimas su pasiūlymais</w:t>
      </w:r>
      <w:bookmarkEnd w:id="94"/>
      <w:bookmarkEnd w:id="95"/>
      <w:bookmarkEnd w:id="96"/>
      <w:bookmarkEnd w:id="97"/>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9" w:name="_Ref39756072"/>
      <w:bookmarkEnd w:id="98"/>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1" w:name="_Ref39658218"/>
      <w:bookmarkStart w:id="102" w:name="_Ref39658226"/>
      <w:bookmarkStart w:id="103" w:name="_Ref39658248"/>
      <w:bookmarkStart w:id="104" w:name="_Ref39658251"/>
      <w:bookmarkStart w:id="105" w:name="_Toc48053177"/>
      <w:bookmarkStart w:id="106" w:name="_Toc190976745"/>
      <w:bookmarkEnd w:id="99"/>
      <w:r w:rsidRPr="00506CC1">
        <w:rPr>
          <w:rFonts w:ascii="Arial" w:hAnsi="Arial" w:cs="Arial"/>
          <w:b/>
          <w:bCs/>
          <w:caps/>
          <w:color w:val="auto"/>
          <w:sz w:val="24"/>
          <w:szCs w:val="24"/>
          <w:lang w:val="lt-LT"/>
        </w:rPr>
        <w:t>Elektroninis aukcionas</w:t>
      </w:r>
      <w:bookmarkEnd w:id="101"/>
      <w:bookmarkEnd w:id="102"/>
      <w:bookmarkEnd w:id="103"/>
      <w:bookmarkEnd w:id="104"/>
      <w:bookmarkEnd w:id="105"/>
      <w:bookmarkEnd w:id="106"/>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7" w:name="_Ref39667303"/>
      <w:bookmarkStart w:id="108" w:name="_Ref39667308"/>
      <w:bookmarkStart w:id="109" w:name="_Toc48053178"/>
      <w:bookmarkStart w:id="110" w:name="_Toc190976746"/>
      <w:r w:rsidRPr="00506CC1">
        <w:rPr>
          <w:rFonts w:ascii="Arial" w:hAnsi="Arial" w:cs="Arial"/>
          <w:b/>
          <w:bCs/>
          <w:caps/>
          <w:color w:val="auto"/>
          <w:sz w:val="24"/>
          <w:szCs w:val="24"/>
          <w:lang w:val="lt-LT"/>
        </w:rPr>
        <w:t>Pasiūlymų vertinimas</w:t>
      </w:r>
      <w:bookmarkEnd w:id="107"/>
      <w:bookmarkEnd w:id="108"/>
      <w:bookmarkEnd w:id="109"/>
      <w:bookmarkEnd w:id="110"/>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506CC1">
        <w:rPr>
          <w:rFonts w:ascii="Arial" w:hAnsi="Arial" w:cs="Arial"/>
          <w:sz w:val="24"/>
          <w:szCs w:val="24"/>
          <w:lang w:val="lt-LT"/>
        </w:rPr>
        <w:t xml:space="preserve">tiekėjams ir (ar) jų įgaliotiesiems atstovams </w:t>
      </w:r>
      <w:bookmarkEnd w:id="111"/>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2" w:name="_Toc48053179"/>
      <w:bookmarkStart w:id="113" w:name="_Toc190976747"/>
      <w:r w:rsidRPr="00506CC1">
        <w:rPr>
          <w:rFonts w:ascii="Arial" w:hAnsi="Arial" w:cs="Arial"/>
          <w:b/>
          <w:bCs/>
          <w:caps/>
          <w:color w:val="auto"/>
          <w:sz w:val="24"/>
          <w:szCs w:val="24"/>
          <w:lang w:val="lt-LT"/>
        </w:rPr>
        <w:t xml:space="preserve">Pasiūlymų atmetimo </w:t>
      </w:r>
      <w:bookmarkEnd w:id="112"/>
      <w:r w:rsidR="00154399" w:rsidRPr="00506CC1">
        <w:rPr>
          <w:rFonts w:ascii="Arial" w:hAnsi="Arial" w:cs="Arial"/>
          <w:b/>
          <w:bCs/>
          <w:caps/>
          <w:color w:val="auto"/>
          <w:sz w:val="24"/>
          <w:szCs w:val="24"/>
          <w:lang w:val="lt-LT"/>
        </w:rPr>
        <w:t>pagrindai</w:t>
      </w:r>
      <w:bookmarkEnd w:id="113"/>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4" w:name="_Ref40443104"/>
      <w:bookmarkStart w:id="115" w:name="_Toc48053180"/>
      <w:bookmarkStart w:id="116" w:name="_Toc190976748"/>
      <w:r w:rsidRPr="00506CC1">
        <w:rPr>
          <w:rFonts w:ascii="Arial" w:hAnsi="Arial" w:cs="Arial"/>
          <w:b/>
          <w:bCs/>
          <w:caps/>
          <w:color w:val="auto"/>
          <w:sz w:val="24"/>
          <w:szCs w:val="24"/>
          <w:lang w:val="lt-LT"/>
        </w:rPr>
        <w:t>Pasiūlymų eilė ir laimėtojo nustatymas</w:t>
      </w:r>
      <w:bookmarkEnd w:id="114"/>
      <w:bookmarkEnd w:id="115"/>
      <w:bookmarkEnd w:id="116"/>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7" w:name="_Toc190976749"/>
      <w:bookmarkStart w:id="118" w:name="_Hlk91498524"/>
      <w:r w:rsidRPr="00506CC1">
        <w:rPr>
          <w:rFonts w:ascii="Arial" w:hAnsi="Arial" w:cs="Arial"/>
          <w:b/>
          <w:bCs/>
          <w:caps/>
          <w:color w:val="auto"/>
          <w:sz w:val="24"/>
          <w:szCs w:val="24"/>
          <w:lang w:val="lt-LT"/>
        </w:rPr>
        <w:lastRenderedPageBreak/>
        <w:t>Informavimas apie pirkimo procedūrų rezultatus</w:t>
      </w:r>
      <w:bookmarkEnd w:id="117"/>
    </w:p>
    <w:bookmarkEnd w:id="118"/>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9" w:name="_Ref39425999"/>
      <w:bookmarkStart w:id="120" w:name="_Ref39426005"/>
      <w:bookmarkStart w:id="121" w:name="_Toc48053182"/>
      <w:bookmarkStart w:id="122" w:name="_Toc190976750"/>
      <w:r w:rsidRPr="00506CC1">
        <w:rPr>
          <w:rFonts w:ascii="Arial" w:hAnsi="Arial" w:cs="Arial"/>
          <w:b/>
          <w:bCs/>
          <w:caps/>
          <w:color w:val="auto"/>
          <w:sz w:val="24"/>
          <w:szCs w:val="24"/>
          <w:lang w:val="lt-LT"/>
        </w:rPr>
        <w:t>Sutarties sudarymas</w:t>
      </w:r>
      <w:bookmarkEnd w:id="119"/>
      <w:bookmarkEnd w:id="120"/>
      <w:bookmarkEnd w:id="121"/>
      <w:bookmarkEnd w:id="122"/>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3" w:name="_Hlk157329376"/>
      <w:r w:rsidRPr="00506CC1">
        <w:rPr>
          <w:rFonts w:ascii="Arial" w:hAnsi="Arial" w:cs="Arial"/>
          <w:bCs/>
          <w:iCs/>
          <w:sz w:val="24"/>
          <w:szCs w:val="24"/>
          <w:lang w:val="lt-LT"/>
        </w:rPr>
        <w:t>iki perkančiosios organizacijos nurodyto laiko nepasirašo sutarties</w:t>
      </w:r>
      <w:bookmarkEnd w:id="123"/>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22D828E2"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506CC1">
        <w:rPr>
          <w:rFonts w:ascii="Arial" w:hAnsi="Arial" w:cs="Arial"/>
          <w:i/>
          <w:iCs/>
          <w:color w:val="7030A0"/>
          <w:sz w:val="24"/>
          <w:szCs w:val="24"/>
          <w:lang w:val="lt-LT"/>
        </w:rPr>
        <w:t>(supaprastintų pirkimų atveju)</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4" w:name="_Hlk91498650"/>
      <w:r w:rsidRPr="00506CC1">
        <w:rPr>
          <w:rFonts w:ascii="Arial" w:hAnsi="Arial" w:cs="Arial"/>
          <w:b/>
          <w:bCs/>
          <w:caps/>
          <w:color w:val="auto"/>
          <w:sz w:val="24"/>
          <w:szCs w:val="24"/>
          <w:lang w:val="lt-LT"/>
        </w:rPr>
        <w:t xml:space="preserve"> </w:t>
      </w:r>
      <w:bookmarkStart w:id="125" w:name="_Toc190976751"/>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5"/>
      <w:r w:rsidR="005F09F0" w:rsidRPr="00506CC1">
        <w:rPr>
          <w:rFonts w:ascii="Arial" w:hAnsi="Arial" w:cs="Arial"/>
          <w:b/>
          <w:bCs/>
          <w:caps/>
          <w:color w:val="auto"/>
          <w:sz w:val="24"/>
          <w:szCs w:val="24"/>
          <w:lang w:val="lt-LT"/>
        </w:rPr>
        <w:tab/>
      </w:r>
      <w:bookmarkEnd w:id="124"/>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6C284E" w14:textId="77777777" w:rsidR="003F003C" w:rsidRDefault="003F003C" w:rsidP="00184B8C">
      <w:pPr>
        <w:spacing w:after="0" w:line="240" w:lineRule="auto"/>
      </w:pPr>
      <w:r>
        <w:separator/>
      </w:r>
    </w:p>
  </w:endnote>
  <w:endnote w:type="continuationSeparator" w:id="0">
    <w:p w14:paraId="175189FC" w14:textId="77777777" w:rsidR="003F003C" w:rsidRDefault="003F003C" w:rsidP="00184B8C">
      <w:pPr>
        <w:spacing w:after="0" w:line="240" w:lineRule="auto"/>
      </w:pPr>
      <w:r>
        <w:continuationSeparator/>
      </w:r>
    </w:p>
  </w:endnote>
  <w:endnote w:type="continuationNotice" w:id="1">
    <w:p w14:paraId="360D979F" w14:textId="77777777" w:rsidR="003F003C" w:rsidRDefault="003F0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719668"/>
      <w:docPartObj>
        <w:docPartGallery w:val="Page Numbers (Bottom of Page)"/>
        <w:docPartUnique/>
      </w:docPartObj>
    </w:sdtPr>
    <w:sdtEndPr/>
    <w:sdtContent>
      <w:p w14:paraId="3ABF1D90" w14:textId="74226666" w:rsidR="00506CC1" w:rsidRDefault="00506CC1">
        <w:pPr>
          <w:pStyle w:val="Porat"/>
          <w:jc w:val="center"/>
        </w:pPr>
        <w:r>
          <w:fldChar w:fldCharType="begin"/>
        </w:r>
        <w:r>
          <w:instrText>PAGE   \* MERGEFORMAT</w:instrText>
        </w:r>
        <w:r>
          <w:fldChar w:fldCharType="separate"/>
        </w:r>
        <w:r w:rsidR="00135A61" w:rsidRPr="00135A61">
          <w:rPr>
            <w:noProof/>
            <w:lang w:val="lt-LT"/>
          </w:rPr>
          <w:t>20</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A6E8D" w14:textId="77777777" w:rsidR="003F003C" w:rsidRDefault="003F003C" w:rsidP="00184B8C">
      <w:pPr>
        <w:spacing w:after="0" w:line="240" w:lineRule="auto"/>
      </w:pPr>
      <w:r>
        <w:separator/>
      </w:r>
    </w:p>
  </w:footnote>
  <w:footnote w:type="continuationSeparator" w:id="0">
    <w:p w14:paraId="4758322B" w14:textId="77777777" w:rsidR="003F003C" w:rsidRDefault="003F003C" w:rsidP="00184B8C">
      <w:pPr>
        <w:spacing w:after="0" w:line="240" w:lineRule="auto"/>
      </w:pPr>
      <w:r>
        <w:continuationSeparator/>
      </w:r>
    </w:p>
  </w:footnote>
  <w:footnote w:type="continuationNotice" w:id="1">
    <w:p w14:paraId="3C9D0ADA" w14:textId="77777777" w:rsidR="003F003C" w:rsidRDefault="003F003C">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E8E"/>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393"/>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5A6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4A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2B45"/>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C97"/>
    <w:rsid w:val="003D6DF9"/>
    <w:rsid w:val="003E0F11"/>
    <w:rsid w:val="003E1948"/>
    <w:rsid w:val="003E2A30"/>
    <w:rsid w:val="003E450F"/>
    <w:rsid w:val="003E547E"/>
    <w:rsid w:val="003E6F2E"/>
    <w:rsid w:val="003E6FCA"/>
    <w:rsid w:val="003F003C"/>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2573"/>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986"/>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091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ADD"/>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9F4"/>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67B"/>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87"/>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50DC"/>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DF0"/>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C80"/>
    <w:rsid w:val="00B56EFF"/>
    <w:rsid w:val="00B60A16"/>
    <w:rsid w:val="00B60EC4"/>
    <w:rsid w:val="00B60EE9"/>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18D"/>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AC7"/>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A11"/>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0E0"/>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548C"/>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D7E36"/>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71E3"/>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385B"/>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75F"/>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BB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0CB139F6-EE20-4AC9-8058-7BFD69042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40148</Words>
  <Characters>22885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Kompiuteris</cp:lastModifiedBy>
  <cp:revision>16</cp:revision>
  <dcterms:created xsi:type="dcterms:W3CDTF">2025-08-13T12:16:00Z</dcterms:created>
  <dcterms:modified xsi:type="dcterms:W3CDTF">2026-02-06T11:21:00Z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